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0F142C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0F142C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D743EC" w:rsidRDefault="00A51EBF" w:rsidP="00D743EC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F6F30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4F29B6">
        <w:rPr>
          <w:rFonts w:ascii="Arial" w:hAnsi="Arial" w:cs="Arial"/>
        </w:rPr>
        <w:t>22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AF6F30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FB07A5">
        <w:rPr>
          <w:rFonts w:ascii="Arial" w:hAnsi="Arial" w:cs="Arial"/>
        </w:rPr>
        <w:t xml:space="preserve">ул. </w:t>
      </w:r>
      <w:r w:rsidR="00AF6F30">
        <w:rPr>
          <w:rFonts w:ascii="Arial" w:hAnsi="Arial" w:cs="Arial"/>
        </w:rPr>
        <w:t>Кедровая</w:t>
      </w:r>
      <w:r w:rsidR="00FB07A5">
        <w:rPr>
          <w:rFonts w:ascii="Arial" w:hAnsi="Arial" w:cs="Arial"/>
        </w:rPr>
        <w:t>,</w:t>
      </w:r>
      <w:r w:rsidR="005C506D">
        <w:rPr>
          <w:rFonts w:ascii="Arial" w:hAnsi="Arial" w:cs="Arial"/>
        </w:rPr>
        <w:t xml:space="preserve"> </w:t>
      </w:r>
      <w:r w:rsidR="00AF6F30">
        <w:rPr>
          <w:rFonts w:ascii="Arial" w:hAnsi="Arial" w:cs="Arial"/>
        </w:rPr>
        <w:t xml:space="preserve">ГСК «Горный-6», </w:t>
      </w:r>
      <w:r w:rsidR="004F29B6">
        <w:rPr>
          <w:rFonts w:ascii="Arial" w:hAnsi="Arial" w:cs="Arial"/>
        </w:rPr>
        <w:t>11</w:t>
      </w:r>
      <w:r w:rsidR="002805EC">
        <w:rPr>
          <w:rFonts w:ascii="Arial" w:hAnsi="Arial" w:cs="Arial"/>
        </w:rPr>
        <w:t>,</w:t>
      </w:r>
      <w:r w:rsidR="004B7009" w:rsidRPr="004B7009">
        <w:rPr>
          <w:rFonts w:ascii="Arial" w:hAnsi="Arial" w:cs="Arial"/>
        </w:rPr>
        <w:t xml:space="preserve"> 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4F29B6">
        <w:rPr>
          <w:rFonts w:ascii="Arial" w:hAnsi="Arial" w:cs="Arial"/>
        </w:rPr>
        <w:t>Шаталов Анатолий Иванович</w:t>
      </w:r>
      <w:r w:rsidR="00893AEA">
        <w:rPr>
          <w:rFonts w:ascii="Arial" w:hAnsi="Arial" w:cs="Arial"/>
        </w:rPr>
        <w:t xml:space="preserve">, </w:t>
      </w:r>
      <w:r w:rsidR="00D743EC" w:rsidRPr="00D743EC">
        <w:rPr>
          <w:rFonts w:ascii="Arial" w:hAnsi="Arial" w:cs="Arial"/>
        </w:rPr>
        <w:t>……</w:t>
      </w:r>
      <w:r w:rsidR="00D743EC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D743EC" w:rsidRPr="00D743EC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D743EC" w:rsidRPr="00D743EC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D743EC" w:rsidRPr="00D743EC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D743EC" w:rsidRPr="00D743EC">
        <w:rPr>
          <w:rFonts w:ascii="Arial" w:hAnsi="Arial" w:cs="Arial"/>
        </w:rPr>
        <w:t>……</w:t>
      </w:r>
      <w:r w:rsidR="004B705E">
        <w:rPr>
          <w:rFonts w:ascii="Arial" w:hAnsi="Arial" w:cs="Arial"/>
        </w:rPr>
        <w:t>,</w:t>
      </w:r>
      <w:r w:rsidR="00FB07A5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D743EC" w:rsidRPr="00D743EC">
        <w:rPr>
          <w:rFonts w:ascii="Arial" w:hAnsi="Arial" w:cs="Arial"/>
          <w:color w:val="000000" w:themeColor="text1"/>
        </w:rPr>
        <w:t>……</w:t>
      </w:r>
    </w:p>
    <w:p w:rsidR="009A011A" w:rsidRPr="009A011A" w:rsidRDefault="009A011A" w:rsidP="00D743EC">
      <w:pPr>
        <w:ind w:firstLine="708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0F142C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0F142C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0F142C">
        <w:rPr>
          <w:rFonts w:ascii="Arial" w:hAnsi="Arial" w:cs="Arial"/>
        </w:rPr>
        <w:t>Кокшаров</w:t>
      </w:r>
      <w:bookmarkStart w:id="0" w:name="_GoBack"/>
      <w:bookmarkEnd w:id="0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29" w:rsidRDefault="00A25929" w:rsidP="00086A35">
      <w:r>
        <w:separator/>
      </w:r>
    </w:p>
  </w:endnote>
  <w:endnote w:type="continuationSeparator" w:id="0">
    <w:p w:rsidR="00A25929" w:rsidRDefault="00A2592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29" w:rsidRDefault="00A25929" w:rsidP="00086A35">
      <w:r>
        <w:separator/>
      </w:r>
    </w:p>
  </w:footnote>
  <w:footnote w:type="continuationSeparator" w:id="0">
    <w:p w:rsidR="00A25929" w:rsidRDefault="00A2592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42C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5929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43EC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F6A18-62AC-46A6-B706-2400B54C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56</cp:revision>
  <cp:lastPrinted>2024-11-21T03:59:00Z</cp:lastPrinted>
  <dcterms:created xsi:type="dcterms:W3CDTF">2023-12-14T03:22:00Z</dcterms:created>
  <dcterms:modified xsi:type="dcterms:W3CDTF">2024-11-21T08:35:00Z</dcterms:modified>
</cp:coreProperties>
</file>