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0853" w14:textId="77777777" w:rsidR="00812A89" w:rsidRDefault="00000000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Вебинары на тему: «Разрешительный режим. Вопросы и ответы»</w:t>
      </w:r>
    </w:p>
    <w:p w14:paraId="64904EC3" w14:textId="77777777" w:rsidR="00812A89" w:rsidRDefault="00812A89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14:paraId="0F2A7D4A" w14:textId="77777777" w:rsidR="00812A89" w:rsidRDefault="000000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1.Разрешительный режим. Ответы на вопросы. (8 августа 2024 года)</w:t>
      </w:r>
      <w:r>
        <w:rPr>
          <w:rFonts w:ascii="Times New Roman" w:eastAsia="Calibri" w:hAnsi="Times New Roman"/>
          <w:sz w:val="28"/>
        </w:rPr>
        <w:br/>
      </w:r>
      <w:hyperlink r:id="rId11" w:tooltip="https://xn--80ajghhoc2aj1c8b.xn--p1ai/lectures/vebinary/?ELEMENT_ID=437956" w:history="1">
        <w:r>
          <w:rPr>
            <w:rStyle w:val="a4"/>
            <w:rFonts w:ascii="Times New Roman" w:eastAsia="Calibri" w:hAnsi="Times New Roman"/>
            <w:sz w:val="28"/>
          </w:rPr>
          <w:t>https://xn--80ajghhoc2aj1c8b.xn--p1ai/</w:t>
        </w:r>
        <w:proofErr w:type="spellStart"/>
        <w:r>
          <w:rPr>
            <w:rStyle w:val="a4"/>
            <w:rFonts w:ascii="Times New Roman" w:eastAsia="Calibri" w:hAnsi="Times New Roman"/>
            <w:sz w:val="28"/>
          </w:rPr>
          <w:t>lectures</w:t>
        </w:r>
        <w:proofErr w:type="spellEnd"/>
        <w:r>
          <w:rPr>
            <w:rStyle w:val="a4"/>
            <w:rFonts w:ascii="Times New Roman" w:eastAsia="Calibri" w:hAnsi="Times New Roman"/>
            <w:sz w:val="28"/>
          </w:rPr>
          <w:t>/</w:t>
        </w:r>
        <w:proofErr w:type="spellStart"/>
        <w:r>
          <w:rPr>
            <w:rStyle w:val="a4"/>
            <w:rFonts w:ascii="Times New Roman" w:eastAsia="Calibri" w:hAnsi="Times New Roman"/>
            <w:sz w:val="28"/>
          </w:rPr>
          <w:t>vebinary</w:t>
        </w:r>
        <w:proofErr w:type="spellEnd"/>
        <w:r>
          <w:rPr>
            <w:rStyle w:val="a4"/>
            <w:rFonts w:ascii="Times New Roman" w:eastAsia="Calibri" w:hAnsi="Times New Roman"/>
            <w:sz w:val="28"/>
          </w:rPr>
          <w:t>/?ELEMENT_ID=437956</w:t>
        </w:r>
      </w:hyperlink>
    </w:p>
    <w:p w14:paraId="6C152951" w14:textId="77777777" w:rsidR="00812A89" w:rsidRDefault="0000000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</w:rPr>
        <w:t>2. Разрешительный режим. Ответы на вопросы. (22 августа 2024 года)</w:t>
      </w:r>
      <w:r>
        <w:rPr>
          <w:rFonts w:ascii="Times New Roman" w:eastAsia="Calibri" w:hAnsi="Times New Roman"/>
          <w:sz w:val="28"/>
        </w:rPr>
        <w:br/>
      </w:r>
      <w:hyperlink r:id="rId12" w:tooltip="https://xn--80ajghhoc2aj1c8b.xn--p1ai/lectures/vebinary/?ELEMENT_ID=437960" w:history="1">
        <w:r>
          <w:rPr>
            <w:rStyle w:val="a4"/>
            <w:rFonts w:ascii="Times New Roman" w:eastAsia="Calibri" w:hAnsi="Times New Roman"/>
            <w:sz w:val="28"/>
          </w:rPr>
          <w:t>https://xn--80ajghhoc2aj1c8b.xn--p1ai/</w:t>
        </w:r>
        <w:proofErr w:type="spellStart"/>
        <w:r>
          <w:rPr>
            <w:rStyle w:val="a4"/>
            <w:rFonts w:ascii="Times New Roman" w:eastAsia="Calibri" w:hAnsi="Times New Roman"/>
            <w:sz w:val="28"/>
          </w:rPr>
          <w:t>lectures</w:t>
        </w:r>
        <w:proofErr w:type="spellEnd"/>
        <w:r>
          <w:rPr>
            <w:rStyle w:val="a4"/>
            <w:rFonts w:ascii="Times New Roman" w:eastAsia="Calibri" w:hAnsi="Times New Roman"/>
            <w:sz w:val="28"/>
          </w:rPr>
          <w:t>/</w:t>
        </w:r>
        <w:proofErr w:type="spellStart"/>
        <w:r>
          <w:rPr>
            <w:rStyle w:val="a4"/>
            <w:rFonts w:ascii="Times New Roman" w:eastAsia="Calibri" w:hAnsi="Times New Roman"/>
            <w:sz w:val="28"/>
          </w:rPr>
          <w:t>vebinary</w:t>
        </w:r>
        <w:proofErr w:type="spellEnd"/>
        <w:r>
          <w:rPr>
            <w:rStyle w:val="a4"/>
            <w:rFonts w:ascii="Times New Roman" w:eastAsia="Calibri" w:hAnsi="Times New Roman"/>
            <w:sz w:val="28"/>
          </w:rPr>
          <w:t>/?ELEMENT_ID=437960</w:t>
        </w:r>
      </w:hyperlink>
    </w:p>
    <w:p w14:paraId="02DEF36D" w14:textId="77777777" w:rsidR="00812A89" w:rsidRDefault="00000000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/>
          <w:sz w:val="28"/>
        </w:rPr>
        <w:t>3.Разрешительный режим. Ответы на вопросы. (29 августа 2024 года)</w:t>
      </w:r>
      <w:r>
        <w:rPr>
          <w:rFonts w:ascii="Times New Roman" w:eastAsia="Calibri" w:hAnsi="Times New Roman"/>
          <w:sz w:val="28"/>
        </w:rPr>
        <w:br/>
      </w:r>
      <w:hyperlink r:id="rId13" w:tooltip="https://xn--80ajghhoc2aj1c8b.xn--p1ai/lectures/vebinary/?ELEMENT_ID=437964" w:history="1">
        <w:r>
          <w:rPr>
            <w:rStyle w:val="a4"/>
            <w:rFonts w:ascii="Times New Roman" w:eastAsia="Calibri" w:hAnsi="Times New Roman"/>
            <w:sz w:val="28"/>
          </w:rPr>
          <w:t>https://xn--80ajghhoc2aj1c8b.xn--p1ai/</w:t>
        </w:r>
        <w:proofErr w:type="spellStart"/>
        <w:r>
          <w:rPr>
            <w:rStyle w:val="a4"/>
            <w:rFonts w:ascii="Times New Roman" w:eastAsia="Calibri" w:hAnsi="Times New Roman"/>
            <w:sz w:val="28"/>
          </w:rPr>
          <w:t>lectures</w:t>
        </w:r>
        <w:proofErr w:type="spellEnd"/>
        <w:r>
          <w:rPr>
            <w:rStyle w:val="a4"/>
            <w:rFonts w:ascii="Times New Roman" w:eastAsia="Calibri" w:hAnsi="Times New Roman"/>
            <w:sz w:val="28"/>
          </w:rPr>
          <w:t>/</w:t>
        </w:r>
        <w:proofErr w:type="spellStart"/>
        <w:r>
          <w:rPr>
            <w:rStyle w:val="a4"/>
            <w:rFonts w:ascii="Times New Roman" w:eastAsia="Calibri" w:hAnsi="Times New Roman"/>
            <w:sz w:val="28"/>
          </w:rPr>
          <w:t>vebinary</w:t>
        </w:r>
        <w:proofErr w:type="spellEnd"/>
        <w:r>
          <w:rPr>
            <w:rStyle w:val="a4"/>
            <w:rFonts w:ascii="Times New Roman" w:eastAsia="Calibri" w:hAnsi="Times New Roman"/>
            <w:sz w:val="28"/>
          </w:rPr>
          <w:t>/?ELEMENT_ID=437964</w:t>
        </w:r>
      </w:hyperlink>
    </w:p>
    <w:p w14:paraId="3E2D5EC3" w14:textId="77777777" w:rsidR="00812A89" w:rsidRDefault="00812A8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sectPr w:rsidR="00812A89">
      <w:headerReference w:type="default" r:id="rId14"/>
      <w:pgSz w:w="11906" w:h="16838"/>
      <w:pgMar w:top="1134" w:right="851" w:bottom="1134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EB365" w14:textId="77777777" w:rsidR="00595760" w:rsidRDefault="00595760">
      <w:pPr>
        <w:spacing w:after="0" w:line="240" w:lineRule="auto"/>
      </w:pPr>
      <w:r>
        <w:separator/>
      </w:r>
    </w:p>
  </w:endnote>
  <w:endnote w:type="continuationSeparator" w:id="0">
    <w:p w14:paraId="1C7ADA0F" w14:textId="77777777" w:rsidR="00595760" w:rsidRDefault="0059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16393" w14:textId="77777777" w:rsidR="00595760" w:rsidRDefault="00595760">
      <w:pPr>
        <w:spacing w:after="0" w:line="240" w:lineRule="auto"/>
      </w:pPr>
      <w:r>
        <w:separator/>
      </w:r>
    </w:p>
  </w:footnote>
  <w:footnote w:type="continuationSeparator" w:id="0">
    <w:p w14:paraId="07C1751B" w14:textId="77777777" w:rsidR="00595760" w:rsidRDefault="0059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14EA9" w14:textId="77777777" w:rsidR="00812A89" w:rsidRDefault="00000000">
    <w:pPr>
      <w:pStyle w:val="af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14:paraId="60B3676F" w14:textId="77777777" w:rsidR="00812A89" w:rsidRDefault="00812A89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89"/>
    <w:rsid w:val="00595760"/>
    <w:rsid w:val="007417DA"/>
    <w:rsid w:val="00812A89"/>
    <w:rsid w:val="00BF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78C9"/>
  <w15:docId w15:val="{BCEF4F81-EE1E-4172-B699-A7FF681D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uiPriority w:val="99"/>
    <w:qFormat/>
  </w:style>
  <w:style w:type="character" w:customStyle="1" w:styleId="ab">
    <w:name w:val="Нижний колонтитул Знак"/>
    <w:basedOn w:val="a0"/>
    <w:uiPriority w:val="99"/>
    <w:qFormat/>
  </w:style>
  <w:style w:type="paragraph" w:styleId="ac">
    <w:name w:val="Title"/>
    <w:basedOn w:val="a"/>
    <w:next w:val="ad"/>
    <w:uiPriority w:val="10"/>
    <w:qFormat/>
    <w:pPr>
      <w:spacing w:before="3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0">
    <w:name w:val="index heading"/>
    <w:basedOn w:val="ac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No Spacing"/>
    <w:uiPriority w:val="1"/>
    <w:qFormat/>
  </w:style>
  <w:style w:type="paragraph" w:styleId="af3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5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qFormat/>
    <w:pPr>
      <w:spacing w:after="200" w:line="276" w:lineRule="auto"/>
    </w:pPr>
  </w:style>
  <w:style w:type="paragraph" w:styleId="af8">
    <w:name w:val="table of figures"/>
    <w:basedOn w:val="a"/>
    <w:uiPriority w:val="99"/>
    <w:unhideWhenUsed/>
    <w:pPr>
      <w:spacing w:after="0"/>
    </w:pPr>
  </w:style>
  <w:style w:type="paragraph" w:styleId="af9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a">
    <w:name w:val="Колонтитул"/>
    <w:basedOn w:val="a"/>
    <w:qFormat/>
  </w:style>
  <w:style w:type="paragraph" w:styleId="afb">
    <w:name w:val="head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c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xn--80ajghhoc2aj1c8b.xn--p1ai/lectures/vebinary/?ELEMENT_ID=43796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xn--80ajghhoc2aj1c8b.xn--p1ai/lectures/vebinary/?ELEMENT_ID=43796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xn--80ajghhoc2aj1c8b.xn--p1ai/lectures/vebinary/?ELEMENT_ID=437956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26CD850C6124EA5E1285C2704ACAF" ma:contentTypeVersion="0" ma:contentTypeDescription="Создание документа." ma:contentTypeScope="" ma:versionID="2fac7c2e50939f1770581a44ef649fcd">
  <xsd:schema xmlns:xsd="http://www.w3.org/2001/XMLSchema" xmlns:xs="http://www.w3.org/2001/XMLSchema" xmlns:p="http://schemas.microsoft.com/office/2006/metadata/properties" xmlns:ns2="0610b265-b51e-4be1-ae61-790323ddb9f7" targetNamespace="http://schemas.microsoft.com/office/2006/metadata/properties" ma:root="true" ma:fieldsID="afb2245a8354bbbac4b0f4d042c99280" ns2:_="">
    <xsd:import namespace="0610b265-b51e-4be1-ae61-790323ddb9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0b265-b51e-4be1-ae61-790323ddb9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B0FAC1BE-C373-40CE-92BE-C27FE3736D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77676-9111-4237-9815-7E33BC2158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64D7FB-A920-4EFA-94CC-9DF36C428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0b265-b51e-4be1-ae61-790323ddb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DBB263-4F46-4522-B75A-415E5C0F87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8DE174F-9ECF-4C31-9EDB-ED885A97E0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</dc:title>
  <dc:subject/>
  <dc:creator>Атыева Н.П.</dc:creator>
  <dc:description/>
  <cp:lastModifiedBy>Атыева Н.П.</cp:lastModifiedBy>
  <cp:revision>2</cp:revision>
  <dcterms:created xsi:type="dcterms:W3CDTF">2024-08-08T06:23:00Z</dcterms:created>
  <dcterms:modified xsi:type="dcterms:W3CDTF">2024-08-08T06:23:00Z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0x0101003A726CD850C6124EA5E1285C2704ACAF</vt:lpwstr>
  </property>
</Properties>
</file>