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DB0389">
        <w:rPr>
          <w:rFonts w:ascii="Arial" w:hAnsi="Arial" w:cs="Arial"/>
        </w:rPr>
        <w:t>48,0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DB0389" w:rsidRPr="00DB0389">
        <w:rPr>
          <w:rFonts w:ascii="Arial" w:hAnsi="Arial" w:cs="Arial"/>
        </w:rPr>
        <w:t>38:18:040106:217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DB0389" w:rsidRPr="00DB0389">
        <w:rPr>
          <w:rFonts w:ascii="Arial" w:hAnsi="Arial" w:cs="Arial"/>
        </w:rPr>
        <w:t>Иркутская область, г. Усть-Кут, ул. Обнорского, д. 32, кв. 17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76F2B">
        <w:rPr>
          <w:rFonts w:ascii="Arial" w:hAnsi="Arial" w:cs="Arial"/>
        </w:rPr>
        <w:t xml:space="preserve"> </w:t>
      </w:r>
      <w:proofErr w:type="spellStart"/>
      <w:r w:rsidR="00DB0389">
        <w:rPr>
          <w:rFonts w:ascii="Arial" w:hAnsi="Arial" w:cs="Arial"/>
        </w:rPr>
        <w:t>Главинский</w:t>
      </w:r>
      <w:proofErr w:type="spellEnd"/>
      <w:r w:rsidR="00DB0389">
        <w:rPr>
          <w:rFonts w:ascii="Arial" w:hAnsi="Arial" w:cs="Arial"/>
        </w:rPr>
        <w:t xml:space="preserve"> Константин Сергеевич</w:t>
      </w:r>
      <w:r w:rsidR="00540211">
        <w:rPr>
          <w:rFonts w:ascii="Arial" w:hAnsi="Arial" w:cs="Arial"/>
        </w:rPr>
        <w:t xml:space="preserve">, </w:t>
      </w:r>
      <w:r w:rsidR="00F31CCA">
        <w:rPr>
          <w:rFonts w:ascii="Arial" w:hAnsi="Arial" w:cs="Arial"/>
        </w:rPr>
        <w:t>____________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F31CCA">
        <w:rPr>
          <w:rFonts w:ascii="Arial" w:hAnsi="Arial" w:cs="Arial"/>
        </w:rPr>
        <w:t>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F31CCA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F31CCA">
        <w:rPr>
          <w:rFonts w:ascii="Arial" w:hAnsi="Arial" w:cs="Arial"/>
        </w:rPr>
        <w:t>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F31CCA">
        <w:rPr>
          <w:rFonts w:ascii="Arial" w:hAnsi="Arial" w:cs="Arial"/>
        </w:rPr>
        <w:t>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F31CCA">
        <w:rPr>
          <w:rFonts w:ascii="Arial" w:hAnsi="Arial" w:cs="Arial"/>
        </w:rPr>
        <w:t>_____________________</w:t>
      </w:r>
      <w:r w:rsidR="00F17B13">
        <w:rPr>
          <w:rFonts w:ascii="Arial" w:hAnsi="Arial" w:cs="Arial"/>
        </w:rPr>
        <w:t xml:space="preserve">, СНИЛС </w:t>
      </w:r>
      <w:r w:rsidR="00F31CCA">
        <w:rPr>
          <w:rFonts w:ascii="Arial" w:hAnsi="Arial" w:cs="Arial"/>
        </w:rPr>
        <w:t>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F31CCA">
        <w:rPr>
          <w:rFonts w:ascii="Arial" w:hAnsi="Arial" w:cs="Arial"/>
        </w:rPr>
        <w:t>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F31CCA">
        <w:rPr>
          <w:rFonts w:ascii="Arial" w:hAnsi="Arial" w:cs="Arial"/>
        </w:rPr>
        <w:t>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1CCA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601BC-8CE9-4988-A9BE-1C23CBB4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64</cp:revision>
  <cp:lastPrinted>2025-03-13T05:01:00Z</cp:lastPrinted>
  <dcterms:created xsi:type="dcterms:W3CDTF">2023-12-14T03:22:00Z</dcterms:created>
  <dcterms:modified xsi:type="dcterms:W3CDTF">2025-03-28T01:15:00Z</dcterms:modified>
</cp:coreProperties>
</file>