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A2AD" w14:textId="77777777" w:rsidR="0002322D" w:rsidRDefault="0002322D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02322D">
        <w:rPr>
          <w:rFonts w:ascii="Arial" w:hAnsi="Arial" w:cs="Arial"/>
          <w:b/>
          <w:spacing w:val="0"/>
          <w:kern w:val="0"/>
          <w:sz w:val="32"/>
          <w:szCs w:val="32"/>
        </w:rPr>
        <w:t>02.02.2022г. № 24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7</w:t>
      </w:r>
      <w:r w:rsidRPr="0002322D">
        <w:rPr>
          <w:rFonts w:ascii="Arial" w:hAnsi="Arial" w:cs="Arial"/>
          <w:b/>
          <w:spacing w:val="0"/>
          <w:kern w:val="0"/>
          <w:sz w:val="32"/>
          <w:szCs w:val="32"/>
        </w:rPr>
        <w:t>/45</w:t>
      </w:r>
    </w:p>
    <w:p w14:paraId="71F72982" w14:textId="228B9AEB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РОССИЙСКАЯ ФЕДЕРАЦИЯ</w:t>
      </w:r>
    </w:p>
    <w:p w14:paraId="32006334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ИРКУТСКАЯ ОБЛАСТЬ</w:t>
      </w:r>
    </w:p>
    <w:p w14:paraId="53EA88D9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УСТЬ-КУТСКИЙ РАЙОН УСТЬ-КУТСКОЕ</w:t>
      </w:r>
    </w:p>
    <w:p w14:paraId="6790C732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МУНИЦИПАЛЬНОЕ ОБРАЗОВАНИЕ</w:t>
      </w:r>
    </w:p>
    <w:p w14:paraId="3836A540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(ГОРОДСКОЕ ПОСЕЛЕНИЕ)</w:t>
      </w:r>
    </w:p>
    <w:p w14:paraId="236E6B28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ДУМА</w:t>
      </w:r>
    </w:p>
    <w:p w14:paraId="5E11AE61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РЕШЕНИЕ</w:t>
      </w:r>
    </w:p>
    <w:p w14:paraId="675B98B3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3FFE0696" w14:textId="04DFB030" w:rsidR="00692D85" w:rsidRPr="00692D85" w:rsidRDefault="00692D85" w:rsidP="00692D85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0"/>
          <w:kern w:val="2"/>
          <w:sz w:val="32"/>
          <w:szCs w:val="32"/>
        </w:rPr>
      </w:pPr>
      <w:r w:rsidRPr="00692D85">
        <w:rPr>
          <w:rFonts w:ascii="Arial" w:hAnsi="Arial" w:cs="Arial"/>
          <w:b/>
          <w:bCs/>
          <w:spacing w:val="0"/>
          <w:kern w:val="2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>
        <w:rPr>
          <w:rFonts w:ascii="Arial" w:hAnsi="Arial" w:cs="Arial"/>
          <w:b/>
          <w:bCs/>
          <w:spacing w:val="0"/>
          <w:kern w:val="2"/>
          <w:sz w:val="32"/>
          <w:szCs w:val="32"/>
        </w:rPr>
        <w:t>ЗЕМЕЛЬНОГО</w:t>
      </w:r>
      <w:r w:rsidRPr="00692D85">
        <w:rPr>
          <w:rFonts w:ascii="Arial" w:hAnsi="Arial" w:cs="Arial"/>
          <w:b/>
          <w:bCs/>
          <w:spacing w:val="0"/>
          <w:kern w:val="2"/>
          <w:sz w:val="32"/>
          <w:szCs w:val="32"/>
        </w:rPr>
        <w:t xml:space="preserve"> КОНТРОЛЯ НА ТЕРРИТОРИИ </w:t>
      </w: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 xml:space="preserve">УСТЬ-КУТСКОГО МУНИЦИПАЛЬНОГО ОБРАЗОВАНИЯ (ГОРОДСКОГО ПОСЕЛЕНИЯ) </w:t>
      </w:r>
    </w:p>
    <w:p w14:paraId="0F4F7020" w14:textId="77777777" w:rsidR="00692D85" w:rsidRPr="00692D85" w:rsidRDefault="00692D85" w:rsidP="00692D85">
      <w:pPr>
        <w:suppressAutoHyphens/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758D47F9" w14:textId="303A0B01" w:rsidR="00692D85" w:rsidRPr="00692D85" w:rsidRDefault="00692D85" w:rsidP="00692D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pacing w:val="0"/>
          <w:kern w:val="2"/>
          <w:sz w:val="24"/>
          <w:szCs w:val="24"/>
        </w:rPr>
      </w:pPr>
      <w:proofErr w:type="gramStart"/>
      <w:r w:rsidRPr="00692D85">
        <w:rPr>
          <w:rFonts w:ascii="Arial" w:hAnsi="Arial" w:cs="Arial"/>
          <w:spacing w:val="0"/>
          <w:kern w:val="2"/>
          <w:sz w:val="24"/>
          <w:szCs w:val="24"/>
        </w:rPr>
        <w:t>В соответствии с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руководствуясь статьями 6,25,48 Устава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>Усть-Кутского муниципального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образования (городского поселения), Дума Усть-Кутского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>муниципального образования</w:t>
      </w:r>
      <w:r w:rsidRPr="00692D85">
        <w:rPr>
          <w:rFonts w:ascii="Arial" w:hAnsi="Arial" w:cs="Arial"/>
          <w:i/>
          <w:spacing w:val="0"/>
          <w:kern w:val="2"/>
          <w:sz w:val="24"/>
          <w:szCs w:val="24"/>
        </w:rPr>
        <w:t xml:space="preserve">  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решила: </w:t>
      </w:r>
      <w:proofErr w:type="gramEnd"/>
    </w:p>
    <w:p w14:paraId="480F1F2E" w14:textId="77777777" w:rsidR="00692D85" w:rsidRPr="00692D85" w:rsidRDefault="00692D85" w:rsidP="00692D85">
      <w:pPr>
        <w:suppressAutoHyphens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072C0DFE" w14:textId="77777777" w:rsidR="00692D85" w:rsidRPr="00692D85" w:rsidRDefault="00692D85" w:rsidP="00692D85">
      <w:pPr>
        <w:tabs>
          <w:tab w:val="left" w:pos="540"/>
        </w:tabs>
        <w:ind w:firstLine="540"/>
        <w:jc w:val="center"/>
        <w:rPr>
          <w:rFonts w:ascii="Arial" w:hAnsi="Arial" w:cs="Arial"/>
          <w:b/>
          <w:spacing w:val="0"/>
          <w:kern w:val="0"/>
          <w:sz w:val="30"/>
          <w:szCs w:val="30"/>
        </w:rPr>
      </w:pPr>
      <w:r w:rsidRPr="00692D85">
        <w:rPr>
          <w:rFonts w:ascii="Arial" w:hAnsi="Arial" w:cs="Arial"/>
          <w:b/>
          <w:spacing w:val="0"/>
          <w:kern w:val="0"/>
          <w:sz w:val="30"/>
          <w:szCs w:val="30"/>
        </w:rPr>
        <w:t>РЕШИЛА:</w:t>
      </w:r>
    </w:p>
    <w:p w14:paraId="40217A6D" w14:textId="77777777" w:rsidR="00692D85" w:rsidRPr="00692D85" w:rsidRDefault="00692D85" w:rsidP="00692D85">
      <w:pPr>
        <w:suppressAutoHyphens/>
        <w:jc w:val="both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14:paraId="5F62876E" w14:textId="496E3453" w:rsidR="00692D85" w:rsidRPr="00692D85" w:rsidRDefault="00692D85" w:rsidP="00692D85">
      <w:pPr>
        <w:shd w:val="clear" w:color="auto" w:fill="FFFFFF"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1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. Утвердить ключевые показатели и их целевые значения, индикативные показатели для муниципального </w:t>
      </w: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земельного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контроля на территории Усть-Кутского муниципального образования (городского поселения)</w:t>
      </w:r>
      <w:r w:rsidRPr="00692D85">
        <w:rPr>
          <w:rFonts w:ascii="Arial" w:hAnsi="Arial" w:cs="Arial"/>
          <w:i/>
          <w:spacing w:val="0"/>
          <w:kern w:val="2"/>
          <w:sz w:val="24"/>
          <w:szCs w:val="24"/>
        </w:rPr>
        <w:t xml:space="preserve"> </w:t>
      </w:r>
      <w:r>
        <w:rPr>
          <w:rFonts w:ascii="Arial" w:hAnsi="Arial" w:cs="Arial"/>
          <w:spacing w:val="0"/>
          <w:kern w:val="2"/>
          <w:sz w:val="24"/>
          <w:szCs w:val="24"/>
        </w:rPr>
        <w:t>согласно приложению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14:paraId="61F26D03" w14:textId="77777777" w:rsidR="00692D85" w:rsidRPr="00692D85" w:rsidRDefault="00692D85" w:rsidP="00692D85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2. Настоящее решение Думы вступает в законную силу 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>с 1 марта 2022 года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14:paraId="2C4CF511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ab/>
        <w:t xml:space="preserve">   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14:paraId="1F625303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1A1758A8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0CB0F236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Глава Усть-Кутского </w:t>
      </w:r>
    </w:p>
    <w:p w14:paraId="7B48B889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муниципального образования </w:t>
      </w:r>
    </w:p>
    <w:p w14:paraId="7AD39015" w14:textId="77777777" w:rsidR="00C756E7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</w:t>
      </w:r>
    </w:p>
    <w:p w14:paraId="2FDC6571" w14:textId="007E5962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Е.В. Кокшаров</w:t>
      </w:r>
    </w:p>
    <w:p w14:paraId="352C7BB0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</w:p>
    <w:p w14:paraId="0691EE66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</w:p>
    <w:p w14:paraId="27738244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Председатель Думы Усть-Кутского</w:t>
      </w:r>
    </w:p>
    <w:p w14:paraId="155941EC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муниципального образования</w:t>
      </w:r>
    </w:p>
    <w:p w14:paraId="0A37C2F2" w14:textId="77777777" w:rsidR="00C756E7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</w:t>
      </w:r>
    </w:p>
    <w:p w14:paraId="1C42BEB2" w14:textId="6A72765A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Н.Е.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Тесейко</w:t>
      </w:r>
      <w:proofErr w:type="spellEnd"/>
    </w:p>
    <w:p w14:paraId="479A82D6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</w:p>
    <w:p w14:paraId="01436978" w14:textId="4D71F426" w:rsidR="005F6271" w:rsidRDefault="005F6271" w:rsidP="005F6271">
      <w:pPr>
        <w:tabs>
          <w:tab w:val="left" w:pos="7110"/>
        </w:tabs>
        <w:ind w:left="5245" w:right="283"/>
        <w:jc w:val="both"/>
        <w:rPr>
          <w:rFonts w:ascii="Arial" w:hAnsi="Arial" w:cs="Arial"/>
          <w:spacing w:val="0"/>
          <w:sz w:val="24"/>
          <w:szCs w:val="24"/>
        </w:rPr>
      </w:pPr>
      <w:r w:rsidRPr="005F6271">
        <w:rPr>
          <w:rFonts w:ascii="Arial" w:hAnsi="Arial" w:cs="Arial"/>
          <w:spacing w:val="0"/>
          <w:sz w:val="24"/>
          <w:szCs w:val="24"/>
        </w:rPr>
        <w:lastRenderedPageBreak/>
        <w:t xml:space="preserve">Приложение </w:t>
      </w:r>
      <w:r w:rsidR="00C06F5D">
        <w:rPr>
          <w:rFonts w:ascii="Arial" w:hAnsi="Arial" w:cs="Arial"/>
          <w:spacing w:val="0"/>
          <w:sz w:val="24"/>
          <w:szCs w:val="24"/>
        </w:rPr>
        <w:t xml:space="preserve"> </w:t>
      </w:r>
      <w:r w:rsidRPr="005F6271">
        <w:rPr>
          <w:rFonts w:ascii="Arial" w:hAnsi="Arial" w:cs="Arial"/>
          <w:spacing w:val="0"/>
          <w:sz w:val="24"/>
          <w:szCs w:val="24"/>
        </w:rPr>
        <w:t xml:space="preserve">к </w:t>
      </w:r>
      <w:r w:rsidR="00C06F5D">
        <w:rPr>
          <w:rFonts w:ascii="Arial" w:hAnsi="Arial" w:cs="Arial"/>
          <w:spacing w:val="0"/>
          <w:sz w:val="24"/>
          <w:szCs w:val="24"/>
        </w:rPr>
        <w:t>Решению Думы Усть-Кутского муниципального образования (городского поселения)</w:t>
      </w:r>
    </w:p>
    <w:p w14:paraId="1DF4B8F4" w14:textId="5997282A" w:rsidR="005F6271" w:rsidRDefault="0002322D" w:rsidP="0002322D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                                                                   от </w:t>
      </w:r>
      <w:r w:rsidRPr="0002322D">
        <w:rPr>
          <w:rFonts w:ascii="Arial" w:hAnsi="Arial" w:cs="Arial"/>
          <w:spacing w:val="0"/>
          <w:sz w:val="24"/>
          <w:szCs w:val="24"/>
        </w:rPr>
        <w:t>02.02.2022г. № 24</w:t>
      </w:r>
      <w:r>
        <w:rPr>
          <w:rFonts w:ascii="Arial" w:hAnsi="Arial" w:cs="Arial"/>
          <w:spacing w:val="0"/>
          <w:sz w:val="24"/>
          <w:szCs w:val="24"/>
        </w:rPr>
        <w:t>7</w:t>
      </w:r>
      <w:r w:rsidRPr="0002322D">
        <w:rPr>
          <w:rFonts w:ascii="Arial" w:hAnsi="Arial" w:cs="Arial"/>
          <w:spacing w:val="0"/>
          <w:sz w:val="24"/>
          <w:szCs w:val="24"/>
        </w:rPr>
        <w:t>/45</w:t>
      </w:r>
    </w:p>
    <w:p w14:paraId="16ECAD66" w14:textId="77777777" w:rsidR="0002322D" w:rsidRPr="009F3030" w:rsidRDefault="0002322D" w:rsidP="0002322D">
      <w:pPr>
        <w:jc w:val="both"/>
        <w:rPr>
          <w:rFonts w:ascii="Arial" w:hAnsi="Arial" w:cs="Arial"/>
          <w:spacing w:val="0"/>
          <w:sz w:val="24"/>
          <w:szCs w:val="24"/>
        </w:rPr>
      </w:pPr>
    </w:p>
    <w:p w14:paraId="59DE4604" w14:textId="24964B44" w:rsidR="009F3030" w:rsidRPr="0066250A" w:rsidRDefault="009F3030" w:rsidP="009F3030">
      <w:pPr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66250A">
        <w:rPr>
          <w:rFonts w:ascii="Arial" w:hAnsi="Arial" w:cs="Arial"/>
          <w:b/>
          <w:spacing w:val="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ЗЕМЕЛЬНОГО КОНТРОЛЯ</w:t>
      </w:r>
    </w:p>
    <w:p w14:paraId="3F30F8D2" w14:textId="77777777" w:rsidR="009F3030" w:rsidRPr="009F3030" w:rsidRDefault="009F3030" w:rsidP="009F3030">
      <w:pPr>
        <w:jc w:val="both"/>
        <w:rPr>
          <w:rFonts w:ascii="Arial" w:hAnsi="Arial" w:cs="Arial"/>
          <w:spacing w:val="0"/>
          <w:sz w:val="24"/>
          <w:szCs w:val="24"/>
        </w:rPr>
      </w:pPr>
    </w:p>
    <w:p w14:paraId="59DCB16D" w14:textId="1485DF14" w:rsidR="009F3030" w:rsidRPr="009F3030" w:rsidRDefault="009F3030" w:rsidP="0066250A">
      <w:pPr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1. Ключевые показатели земельного контроля и их целевые значения </w:t>
      </w:r>
    </w:p>
    <w:p w14:paraId="028F99BD" w14:textId="6ECBC2DA" w:rsidR="009F3030" w:rsidRPr="009F3030" w:rsidRDefault="009F3030" w:rsidP="00D853E7">
      <w:pPr>
        <w:jc w:val="right"/>
        <w:rPr>
          <w:rFonts w:ascii="Arial" w:hAnsi="Arial" w:cs="Arial"/>
          <w:spacing w:val="0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9F3030" w:rsidRPr="009F3030" w14:paraId="5BA55FB5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3CB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C10" w14:textId="77777777"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012" w14:textId="77777777"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Целевые значения</w:t>
            </w:r>
          </w:p>
        </w:tc>
      </w:tr>
      <w:tr w:rsidR="009F3030" w:rsidRPr="009F3030" w14:paraId="76BE9DF5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58B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9D3" w14:textId="3134BA8A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5E3" w14:textId="358F9331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100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14:paraId="1A76EA11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E90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5D8" w14:textId="15325CA5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DC3" w14:textId="7C8D6D36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14:paraId="2322309A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B0D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97F" w14:textId="473F33FC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ED" w14:textId="34318DED" w:rsidR="009F3030" w:rsidRPr="009F3030" w:rsidRDefault="00692D85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5F7311" w:rsidRPr="009F3030" w14:paraId="68C5FA38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598" w14:textId="2585851E" w:rsidR="005F7311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FDA" w14:textId="33418D63" w:rsidR="005F7311" w:rsidRPr="005F7311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A8C" w14:textId="675791E9" w:rsidR="005F7311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  <w:tr w:rsidR="009F3030" w:rsidRPr="009F3030" w14:paraId="1352F5FC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B20" w14:textId="43F79296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9E4" w14:textId="502D8E4A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5FE" w14:textId="05E6F272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95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692D85" w:rsidRPr="009F3030" w14:paraId="482D5F0B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B7A" w14:textId="0FA40550" w:rsidR="00692D85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C37" w14:textId="1D49BD6D" w:rsidR="00692D85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92D85">
              <w:rPr>
                <w:rFonts w:ascii="Arial" w:hAnsi="Arial" w:cs="Arial"/>
                <w:spacing w:val="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353" w14:textId="37EA22DB" w:rsidR="00692D85" w:rsidRDefault="00692D85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100%</w:t>
            </w:r>
          </w:p>
        </w:tc>
      </w:tr>
    </w:tbl>
    <w:p w14:paraId="70B38DAD" w14:textId="77777777" w:rsidR="009F3030" w:rsidRPr="009F3030" w:rsidRDefault="009F3030" w:rsidP="009F3030">
      <w:pPr>
        <w:jc w:val="both"/>
        <w:rPr>
          <w:rFonts w:ascii="Arial" w:hAnsi="Arial" w:cs="Arial"/>
          <w:spacing w:val="0"/>
          <w:sz w:val="24"/>
          <w:szCs w:val="24"/>
        </w:rPr>
      </w:pPr>
    </w:p>
    <w:p w14:paraId="2BB296C3" w14:textId="39051F13" w:rsidR="00692D85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2. </w:t>
      </w:r>
      <w:r w:rsidR="00692D85">
        <w:rPr>
          <w:rFonts w:ascii="Arial" w:hAnsi="Arial" w:cs="Arial"/>
          <w:spacing w:val="0"/>
          <w:sz w:val="24"/>
          <w:szCs w:val="24"/>
        </w:rPr>
        <w:t>И</w:t>
      </w:r>
      <w:r w:rsidR="00692D85" w:rsidRPr="00692D85">
        <w:rPr>
          <w:rFonts w:ascii="Arial" w:hAnsi="Arial" w:cs="Arial"/>
          <w:spacing w:val="0"/>
          <w:sz w:val="24"/>
          <w:szCs w:val="24"/>
        </w:rPr>
        <w:t>ндикативные показатели</w:t>
      </w:r>
    </w:p>
    <w:p w14:paraId="6E39173D" w14:textId="7D4E92C6" w:rsidR="00BE0892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>При осуществлении муниципального земельного контроля устанавливаются сле</w:t>
      </w:r>
      <w:r w:rsidR="00BE0892">
        <w:rPr>
          <w:rFonts w:ascii="Arial" w:hAnsi="Arial" w:cs="Arial"/>
          <w:spacing w:val="0"/>
          <w:sz w:val="24"/>
          <w:szCs w:val="24"/>
        </w:rPr>
        <w:t xml:space="preserve">дующие индикативные показатели: </w:t>
      </w:r>
    </w:p>
    <w:p w14:paraId="4F33EFEB" w14:textId="5E5B6A7D" w:rsidR="00BE0892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- </w:t>
      </w:r>
      <w:r w:rsidRPr="00BE0892">
        <w:rPr>
          <w:rFonts w:ascii="Arial" w:hAnsi="Arial" w:cs="Arial"/>
          <w:spacing w:val="0"/>
          <w:sz w:val="24"/>
          <w:szCs w:val="24"/>
        </w:rPr>
        <w:t>количество поступивших жалоб;</w:t>
      </w:r>
    </w:p>
    <w:p w14:paraId="66DFE735" w14:textId="52ECA3D4" w:rsidR="00BE0892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- </w:t>
      </w:r>
      <w:r w:rsidR="009F3030" w:rsidRPr="00BE0892">
        <w:rPr>
          <w:rFonts w:ascii="Arial" w:hAnsi="Arial" w:cs="Arial"/>
          <w:spacing w:val="0"/>
          <w:sz w:val="24"/>
          <w:szCs w:val="24"/>
        </w:rPr>
        <w:t xml:space="preserve">количество проведенных </w:t>
      </w:r>
      <w:r w:rsidRPr="00BE0892">
        <w:rPr>
          <w:rFonts w:ascii="Arial" w:hAnsi="Arial" w:cs="Arial"/>
          <w:spacing w:val="0"/>
          <w:sz w:val="24"/>
          <w:szCs w:val="24"/>
        </w:rPr>
        <w:t xml:space="preserve">контрольных мероприятий, в </w:t>
      </w:r>
      <w:proofErr w:type="spellStart"/>
      <w:r w:rsidRPr="00BE0892">
        <w:rPr>
          <w:rFonts w:ascii="Arial" w:hAnsi="Arial" w:cs="Arial"/>
          <w:spacing w:val="0"/>
          <w:sz w:val="24"/>
          <w:szCs w:val="24"/>
        </w:rPr>
        <w:t>т.ч</w:t>
      </w:r>
      <w:proofErr w:type="spellEnd"/>
      <w:r w:rsidRPr="00BE0892">
        <w:rPr>
          <w:rFonts w:ascii="Arial" w:hAnsi="Arial" w:cs="Arial"/>
          <w:spacing w:val="0"/>
          <w:sz w:val="24"/>
          <w:szCs w:val="24"/>
        </w:rPr>
        <w:t>. плановых/ внеплановых;</w:t>
      </w:r>
    </w:p>
    <w:p w14:paraId="27B206D3" w14:textId="2DEBDC01" w:rsid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-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2C480FD0" w14:textId="639379C0" w:rsidR="00692D85" w:rsidRPr="00BE0892" w:rsidRDefault="00692D85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- количество выявленных нарушений;</w:t>
      </w:r>
    </w:p>
    <w:p w14:paraId="133EF92F" w14:textId="77777777" w:rsid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-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67DE7BD6" w14:textId="76FD8A9F" w:rsidR="00BE0892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- к</w:t>
      </w:r>
      <w:r w:rsidRPr="00BE0892">
        <w:rPr>
          <w:rFonts w:ascii="Arial" w:hAnsi="Arial" w:cs="Arial"/>
          <w:spacing w:val="0"/>
          <w:sz w:val="24"/>
          <w:szCs w:val="24"/>
        </w:rPr>
        <w:t>оличество проведенных профилактических мероприятий;</w:t>
      </w:r>
    </w:p>
    <w:p w14:paraId="7797389E" w14:textId="6178E149" w:rsidR="009F3030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- к</w:t>
      </w:r>
      <w:r w:rsidRPr="00BE0892">
        <w:rPr>
          <w:rFonts w:ascii="Arial" w:hAnsi="Arial" w:cs="Arial"/>
          <w:spacing w:val="0"/>
          <w:sz w:val="24"/>
          <w:szCs w:val="24"/>
        </w:rPr>
        <w:t>оличе</w:t>
      </w:r>
      <w:bookmarkStart w:id="0" w:name="_GoBack"/>
      <w:bookmarkEnd w:id="0"/>
      <w:r w:rsidRPr="00BE0892">
        <w:rPr>
          <w:rFonts w:ascii="Arial" w:hAnsi="Arial" w:cs="Arial"/>
          <w:spacing w:val="0"/>
          <w:sz w:val="24"/>
          <w:szCs w:val="24"/>
        </w:rPr>
        <w:t xml:space="preserve">ство дел </w:t>
      </w:r>
      <w:proofErr w:type="gramStart"/>
      <w:r w:rsidRPr="00BE0892">
        <w:rPr>
          <w:rFonts w:ascii="Arial" w:hAnsi="Arial" w:cs="Arial"/>
          <w:spacing w:val="0"/>
          <w:sz w:val="24"/>
          <w:szCs w:val="24"/>
        </w:rPr>
        <w:t>об</w:t>
      </w:r>
      <w:proofErr w:type="gramEnd"/>
      <w:r w:rsidRPr="00BE0892">
        <w:rPr>
          <w:rFonts w:ascii="Arial" w:hAnsi="Arial" w:cs="Arial"/>
          <w:spacing w:val="0"/>
          <w:sz w:val="24"/>
          <w:szCs w:val="24"/>
        </w:rPr>
        <w:t xml:space="preserve"> административных правонарушений</w:t>
      </w:r>
    </w:p>
    <w:sectPr w:rsidR="009F3030" w:rsidRPr="00BE0892" w:rsidSect="00030C9F">
      <w:headerReference w:type="even" r:id="rId8"/>
      <w:pgSz w:w="11907" w:h="16840" w:code="9"/>
      <w:pgMar w:top="1134" w:right="850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DCA5" w14:textId="77777777" w:rsidR="00D369C7" w:rsidRDefault="00D369C7">
      <w:r>
        <w:separator/>
      </w:r>
    </w:p>
  </w:endnote>
  <w:endnote w:type="continuationSeparator" w:id="0">
    <w:p w14:paraId="2FA20520" w14:textId="77777777" w:rsidR="00D369C7" w:rsidRDefault="00D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63EFB" w14:textId="77777777" w:rsidR="00D369C7" w:rsidRDefault="00D369C7">
      <w:r>
        <w:separator/>
      </w:r>
    </w:p>
  </w:footnote>
  <w:footnote w:type="continuationSeparator" w:id="0">
    <w:p w14:paraId="167D49B9" w14:textId="77777777" w:rsidR="00D369C7" w:rsidRDefault="00D3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2A82" w14:textId="77777777" w:rsidR="00692D85" w:rsidRDefault="00692D85" w:rsidP="00D85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AB0FE" w14:textId="77777777" w:rsidR="00692D85" w:rsidRDefault="00692D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3A"/>
    <w:multiLevelType w:val="hybridMultilevel"/>
    <w:tmpl w:val="CA58062C"/>
    <w:lvl w:ilvl="0" w:tplc="9AD8FB0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13C77465"/>
    <w:multiLevelType w:val="hybridMultilevel"/>
    <w:tmpl w:val="2C92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F044C"/>
    <w:multiLevelType w:val="hybridMultilevel"/>
    <w:tmpl w:val="D604F2AA"/>
    <w:lvl w:ilvl="0" w:tplc="634A7B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C"/>
    <w:rsid w:val="00000C70"/>
    <w:rsid w:val="0002322D"/>
    <w:rsid w:val="00027FA9"/>
    <w:rsid w:val="00030C9F"/>
    <w:rsid w:val="00044584"/>
    <w:rsid w:val="000459B0"/>
    <w:rsid w:val="00067A40"/>
    <w:rsid w:val="000E2305"/>
    <w:rsid w:val="000F4B67"/>
    <w:rsid w:val="00114A70"/>
    <w:rsid w:val="001B3C26"/>
    <w:rsid w:val="001C5B0B"/>
    <w:rsid w:val="00256B1C"/>
    <w:rsid w:val="002708D6"/>
    <w:rsid w:val="002D7BE3"/>
    <w:rsid w:val="003165FD"/>
    <w:rsid w:val="00336E1F"/>
    <w:rsid w:val="0035568B"/>
    <w:rsid w:val="003A2988"/>
    <w:rsid w:val="00433BDE"/>
    <w:rsid w:val="00480489"/>
    <w:rsid w:val="004D57E7"/>
    <w:rsid w:val="005311DD"/>
    <w:rsid w:val="005504F2"/>
    <w:rsid w:val="0057020B"/>
    <w:rsid w:val="00587333"/>
    <w:rsid w:val="00595EAE"/>
    <w:rsid w:val="005A76D9"/>
    <w:rsid w:val="005D10EA"/>
    <w:rsid w:val="005F6271"/>
    <w:rsid w:val="005F7311"/>
    <w:rsid w:val="00630D54"/>
    <w:rsid w:val="006356B6"/>
    <w:rsid w:val="006479D8"/>
    <w:rsid w:val="0066250A"/>
    <w:rsid w:val="00692D85"/>
    <w:rsid w:val="006A1E3D"/>
    <w:rsid w:val="006B0054"/>
    <w:rsid w:val="007007D6"/>
    <w:rsid w:val="007707D7"/>
    <w:rsid w:val="007C3DDA"/>
    <w:rsid w:val="007F0356"/>
    <w:rsid w:val="008613AE"/>
    <w:rsid w:val="00901845"/>
    <w:rsid w:val="00917164"/>
    <w:rsid w:val="009201C6"/>
    <w:rsid w:val="00982000"/>
    <w:rsid w:val="009F3030"/>
    <w:rsid w:val="00A047C7"/>
    <w:rsid w:val="00A43BA8"/>
    <w:rsid w:val="00A56F11"/>
    <w:rsid w:val="00AA0AA9"/>
    <w:rsid w:val="00AA213E"/>
    <w:rsid w:val="00AA6532"/>
    <w:rsid w:val="00B24128"/>
    <w:rsid w:val="00B7713F"/>
    <w:rsid w:val="00BA3E6C"/>
    <w:rsid w:val="00BE0892"/>
    <w:rsid w:val="00BE4BF7"/>
    <w:rsid w:val="00C06F5D"/>
    <w:rsid w:val="00C756E7"/>
    <w:rsid w:val="00D369C7"/>
    <w:rsid w:val="00D853E7"/>
    <w:rsid w:val="00D90357"/>
    <w:rsid w:val="00DE211A"/>
    <w:rsid w:val="00DF1E6E"/>
    <w:rsid w:val="00E20256"/>
    <w:rsid w:val="00E32276"/>
    <w:rsid w:val="00EC2E57"/>
    <w:rsid w:val="00EE723E"/>
    <w:rsid w:val="00F11C89"/>
    <w:rsid w:val="00F3287C"/>
    <w:rsid w:val="00F3352A"/>
    <w:rsid w:val="00F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Анна Сергеевна</dc:creator>
  <cp:lastModifiedBy>Пользователь Windows</cp:lastModifiedBy>
  <cp:revision>6</cp:revision>
  <cp:lastPrinted>2022-01-24T04:53:00Z</cp:lastPrinted>
  <dcterms:created xsi:type="dcterms:W3CDTF">2022-01-24T04:56:00Z</dcterms:created>
  <dcterms:modified xsi:type="dcterms:W3CDTF">2022-02-03T05:48:00Z</dcterms:modified>
</cp:coreProperties>
</file>