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CC4BDC">
        <w:rPr>
          <w:rFonts w:ascii="Arial" w:hAnsi="Arial" w:cs="Arial"/>
        </w:rPr>
        <w:t>155301:</w:t>
      </w:r>
      <w:r w:rsidR="00DC528B">
        <w:rPr>
          <w:rFonts w:ascii="Arial" w:hAnsi="Arial" w:cs="Arial"/>
        </w:rPr>
        <w:t>62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 xml:space="preserve">о по </w:t>
      </w:r>
      <w:proofErr w:type="spellStart"/>
      <w:proofErr w:type="gramStart"/>
      <w:r w:rsidR="00CC4BDC">
        <w:rPr>
          <w:rFonts w:ascii="Arial" w:hAnsi="Arial" w:cs="Arial"/>
        </w:rPr>
        <w:t>адресу:местоположение</w:t>
      </w:r>
      <w:proofErr w:type="spellEnd"/>
      <w:proofErr w:type="gramEnd"/>
      <w:r w:rsidR="00CC4BDC">
        <w:rPr>
          <w:rFonts w:ascii="Arial" w:hAnsi="Arial" w:cs="Arial"/>
        </w:rPr>
        <w:t xml:space="preserve"> установлено относительно ориентира, расположенного в границах участка. Почтовый адрес ориентира: обл. </w:t>
      </w:r>
      <w:r w:rsidR="00CC4BDC" w:rsidRPr="00CC4BDC">
        <w:rPr>
          <w:rFonts w:ascii="Arial" w:hAnsi="Arial" w:cs="Arial"/>
        </w:rPr>
        <w:t xml:space="preserve">Иркутская р. </w:t>
      </w:r>
      <w:proofErr w:type="spellStart"/>
      <w:r w:rsidR="00CC4BDC" w:rsidRPr="00CC4BDC">
        <w:rPr>
          <w:rFonts w:ascii="Arial" w:hAnsi="Arial" w:cs="Arial"/>
        </w:rPr>
        <w:t>Усть-Кутский</w:t>
      </w:r>
      <w:proofErr w:type="spellEnd"/>
      <w:r w:rsidR="00CC4BDC" w:rsidRPr="00CC4BDC">
        <w:rPr>
          <w:rFonts w:ascii="Arial" w:hAnsi="Arial" w:cs="Arial"/>
        </w:rPr>
        <w:t xml:space="preserve"> СОТ Современник, </w:t>
      </w:r>
      <w:r w:rsidR="00DC528B">
        <w:rPr>
          <w:rFonts w:ascii="Arial" w:hAnsi="Arial" w:cs="Arial"/>
        </w:rPr>
        <w:t>62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DC528B">
        <w:rPr>
          <w:rFonts w:ascii="Arial" w:hAnsi="Arial" w:cs="Arial"/>
        </w:rPr>
        <w:t xml:space="preserve">Крылов Виктор </w:t>
      </w:r>
      <w:proofErr w:type="gramStart"/>
      <w:r w:rsidR="00DC528B">
        <w:rPr>
          <w:rFonts w:ascii="Arial" w:hAnsi="Arial" w:cs="Arial"/>
        </w:rPr>
        <w:t>Иосифович</w:t>
      </w:r>
      <w:r w:rsidR="00893AEA">
        <w:rPr>
          <w:rFonts w:ascii="Arial" w:hAnsi="Arial" w:cs="Arial"/>
        </w:rPr>
        <w:t xml:space="preserve">, </w:t>
      </w:r>
      <w:r w:rsidR="003B1E45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>.,</w:t>
      </w:r>
      <w:proofErr w:type="gramEnd"/>
      <w:r w:rsidR="00715D04">
        <w:rPr>
          <w:rFonts w:ascii="Arial" w:hAnsi="Arial" w:cs="Arial"/>
        </w:rPr>
        <w:t xml:space="preserve">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3B1E45">
        <w:rPr>
          <w:rFonts w:ascii="Arial" w:hAnsi="Arial" w:cs="Arial"/>
        </w:rPr>
        <w:t>…..</w:t>
      </w:r>
      <w:r w:rsidR="00DE73C5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3B1E45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 номер </w:t>
      </w:r>
      <w:r w:rsidR="00DC528B">
        <w:rPr>
          <w:rFonts w:ascii="Arial" w:hAnsi="Arial" w:cs="Arial"/>
        </w:rPr>
        <w:t>5</w:t>
      </w:r>
      <w:r w:rsidR="003B1E45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 выдан </w:t>
      </w:r>
      <w:r w:rsidR="003B1E45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3B1E45">
        <w:rPr>
          <w:rFonts w:ascii="Arial" w:hAnsi="Arial" w:cs="Arial"/>
        </w:rPr>
        <w:t>…….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3B1E45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DC528B">
        <w:rPr>
          <w:rFonts w:ascii="Arial" w:hAnsi="Arial" w:cs="Arial"/>
        </w:rPr>
        <w:t>1394</w:t>
      </w:r>
      <w:r w:rsidR="008F3E25">
        <w:rPr>
          <w:rFonts w:ascii="Arial" w:hAnsi="Arial" w:cs="Arial"/>
        </w:rPr>
        <w:t xml:space="preserve"> от </w:t>
      </w:r>
      <w:r w:rsidR="00CC4BDC">
        <w:rPr>
          <w:rFonts w:ascii="Arial" w:hAnsi="Arial" w:cs="Arial"/>
        </w:rPr>
        <w:t>15.11.1993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  <w:bookmarkStart w:id="0" w:name="_GoBack"/>
      <w:bookmarkEnd w:id="0"/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lastRenderedPageBreak/>
        <w:tab/>
      </w: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52B42" w:rsidRPr="00152B42" w:rsidTr="00152B42">
        <w:tc>
          <w:tcPr>
            <w:tcW w:w="4785" w:type="dxa"/>
          </w:tcPr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2B42">
              <w:rPr>
                <w:rFonts w:ascii="Arial" w:hAnsi="Arial" w:cs="Arial"/>
                <w:b/>
              </w:rPr>
              <w:t>Подготовил:</w:t>
            </w: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</w:tc>
      </w:tr>
      <w:tr w:rsidR="00152B42" w:rsidRPr="00152B42" w:rsidTr="00152B42">
        <w:trPr>
          <w:trHeight w:val="2269"/>
        </w:trPr>
        <w:tc>
          <w:tcPr>
            <w:tcW w:w="4785" w:type="dxa"/>
          </w:tcPr>
          <w:p w:rsidR="00152B42" w:rsidRPr="00152B42" w:rsidRDefault="00CD5273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Консультант</w:t>
            </w:r>
            <w:r w:rsidR="00152B42" w:rsidRPr="00152B42">
              <w:rPr>
                <w:rFonts w:ascii="Arial" w:hAnsi="Arial" w:cs="Arial"/>
              </w:rPr>
              <w:t xml:space="preserve"> отдела земельных отношений Комитета по управлению муниципальным имуществом администрации УКМО (ГП)</w:t>
            </w:r>
          </w:p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дата____________________     </w:t>
            </w: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tabs>
                <w:tab w:val="left" w:pos="2265"/>
              </w:tabs>
              <w:jc w:val="center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  Я.А. Панасюк</w:t>
            </w:r>
          </w:p>
        </w:tc>
      </w:tr>
      <w:tr w:rsidR="00152B42" w:rsidRPr="00152B42" w:rsidTr="00152B42">
        <w:tc>
          <w:tcPr>
            <w:tcW w:w="4785" w:type="dxa"/>
          </w:tcPr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2B42">
              <w:rPr>
                <w:rFonts w:ascii="Arial" w:hAnsi="Arial" w:cs="Arial"/>
                <w:b/>
              </w:rPr>
              <w:t>Согласовано:</w:t>
            </w:r>
          </w:p>
          <w:tbl>
            <w:tblPr>
              <w:tblStyle w:val="2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0"/>
              <w:gridCol w:w="859"/>
            </w:tblGrid>
            <w:tr w:rsidR="00152B42" w:rsidRPr="00152B42" w:rsidTr="0075050F">
              <w:trPr>
                <w:trHeight w:val="1397"/>
              </w:trPr>
              <w:tc>
                <w:tcPr>
                  <w:tcW w:w="4785" w:type="dxa"/>
                </w:tcPr>
                <w:p w:rsidR="00152B42" w:rsidRPr="00152B42" w:rsidRDefault="00152B42" w:rsidP="00152B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152B42">
                    <w:rPr>
                      <w:rFonts w:ascii="Arial" w:hAnsi="Arial" w:cs="Arial"/>
                    </w:rPr>
                    <w:t>Первый заместитель главы администрации УКМО (ГП)</w:t>
                  </w:r>
                </w:p>
                <w:p w:rsidR="00152B42" w:rsidRPr="00152B42" w:rsidRDefault="00152B42" w:rsidP="00152B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52B42" w:rsidRPr="00152B42" w:rsidRDefault="00152B42" w:rsidP="00152B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152B42">
                    <w:rPr>
                      <w:rFonts w:ascii="Arial" w:hAnsi="Arial" w:cs="Arial"/>
                    </w:rPr>
                    <w:t>дата_____________________</w:t>
                  </w:r>
                </w:p>
              </w:tc>
              <w:tc>
                <w:tcPr>
                  <w:tcW w:w="4785" w:type="dxa"/>
                </w:tcPr>
                <w:p w:rsidR="00152B42" w:rsidRPr="00152B42" w:rsidRDefault="00152B42" w:rsidP="00152B42">
                  <w:pPr>
                    <w:tabs>
                      <w:tab w:val="left" w:pos="1410"/>
                      <w:tab w:val="left" w:pos="159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152B42" w:rsidRPr="00152B42" w:rsidRDefault="00152B42" w:rsidP="00152B42">
                  <w:pPr>
                    <w:tabs>
                      <w:tab w:val="left" w:pos="1410"/>
                      <w:tab w:val="left" w:pos="159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152B42" w:rsidRPr="00152B42" w:rsidRDefault="00152B42" w:rsidP="00152B42">
                  <w:pPr>
                    <w:tabs>
                      <w:tab w:val="left" w:pos="1410"/>
                      <w:tab w:val="left" w:pos="1590"/>
                    </w:tabs>
                    <w:rPr>
                      <w:rFonts w:ascii="Arial" w:hAnsi="Arial" w:cs="Arial"/>
                    </w:rPr>
                  </w:pPr>
                  <w:r w:rsidRPr="00152B42">
                    <w:rPr>
                      <w:rFonts w:ascii="Arial" w:hAnsi="Arial" w:cs="Arial"/>
                    </w:rPr>
                    <w:t xml:space="preserve">        </w:t>
                  </w:r>
                </w:p>
              </w:tc>
            </w:tr>
          </w:tbl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tabs>
                <w:tab w:val="left" w:pos="1628"/>
              </w:tabs>
              <w:ind w:firstLine="1452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С. В. Никитин</w:t>
            </w:r>
          </w:p>
        </w:tc>
      </w:tr>
      <w:tr w:rsidR="00152B42" w:rsidRPr="00152B42" w:rsidTr="00152B42">
        <w:trPr>
          <w:trHeight w:val="1397"/>
        </w:trPr>
        <w:tc>
          <w:tcPr>
            <w:tcW w:w="4785" w:type="dxa"/>
          </w:tcPr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Заместитель </w:t>
            </w:r>
            <w:proofErr w:type="gramStart"/>
            <w:r w:rsidRPr="00152B42">
              <w:rPr>
                <w:rFonts w:ascii="Arial" w:hAnsi="Arial" w:cs="Arial"/>
              </w:rPr>
              <w:t>главы  по</w:t>
            </w:r>
            <w:proofErr w:type="gramEnd"/>
            <w:r w:rsidRPr="00152B42">
              <w:rPr>
                <w:rFonts w:ascii="Arial" w:hAnsi="Arial" w:cs="Arial"/>
              </w:rPr>
              <w:t xml:space="preserve"> экономическим вопросам администрации УКМО (ГП)</w:t>
            </w:r>
          </w:p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дата_____________________</w:t>
            </w:r>
          </w:p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   О.В. </w:t>
            </w:r>
            <w:proofErr w:type="spellStart"/>
            <w:r w:rsidRPr="00152B42">
              <w:rPr>
                <w:rFonts w:ascii="Arial" w:hAnsi="Arial" w:cs="Arial"/>
              </w:rPr>
              <w:t>Саврасова</w:t>
            </w:r>
            <w:proofErr w:type="spellEnd"/>
          </w:p>
          <w:p w:rsidR="00152B42" w:rsidRPr="00152B42" w:rsidRDefault="00152B42" w:rsidP="00152B42">
            <w:pPr>
              <w:tabs>
                <w:tab w:val="left" w:pos="1410"/>
                <w:tab w:val="left" w:pos="1590"/>
              </w:tabs>
              <w:jc w:val="center"/>
              <w:rPr>
                <w:rFonts w:ascii="Arial" w:hAnsi="Arial" w:cs="Arial"/>
              </w:rPr>
            </w:pPr>
          </w:p>
        </w:tc>
      </w:tr>
      <w:tr w:rsidR="00152B42" w:rsidRPr="00152B42" w:rsidTr="00152B42">
        <w:tc>
          <w:tcPr>
            <w:tcW w:w="4785" w:type="dxa"/>
          </w:tcPr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Председатель Комитета по управлению муниципальным имуществом администрации УКМО (ГП)</w:t>
            </w: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дата_____________________ </w:t>
            </w: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52B42" w:rsidRPr="00152B42" w:rsidRDefault="00152B42" w:rsidP="00152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        </w:t>
            </w:r>
          </w:p>
          <w:p w:rsidR="00152B42" w:rsidRPr="00152B42" w:rsidRDefault="00152B42" w:rsidP="00152B42">
            <w:pPr>
              <w:tabs>
                <w:tab w:val="left" w:pos="2220"/>
              </w:tabs>
              <w:jc w:val="center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                          </w:t>
            </w:r>
          </w:p>
          <w:p w:rsidR="00152B42" w:rsidRPr="00152B42" w:rsidRDefault="00152B42" w:rsidP="00152B42">
            <w:pPr>
              <w:tabs>
                <w:tab w:val="left" w:pos="2220"/>
              </w:tabs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                      Ю.В. Сыч</w:t>
            </w:r>
          </w:p>
        </w:tc>
      </w:tr>
      <w:tr w:rsidR="00152B42" w:rsidRPr="00152B42" w:rsidTr="00152B42">
        <w:tc>
          <w:tcPr>
            <w:tcW w:w="4785" w:type="dxa"/>
          </w:tcPr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Начальник управления кадрового и правового обеспечения администрации УКМО (ГП)</w:t>
            </w:r>
            <w:r w:rsidRPr="00152B42">
              <w:rPr>
                <w:rFonts w:ascii="Arial" w:hAnsi="Arial" w:cs="Arial"/>
              </w:rPr>
              <w:tab/>
              <w:t xml:space="preserve">        </w:t>
            </w:r>
          </w:p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дата____________________  </w:t>
            </w: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tabs>
                <w:tab w:val="left" w:pos="1594"/>
                <w:tab w:val="left" w:pos="2161"/>
                <w:tab w:val="left" w:pos="2303"/>
              </w:tabs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                      Н.П. Моисеева </w:t>
            </w:r>
          </w:p>
          <w:p w:rsidR="00152B42" w:rsidRPr="00152B42" w:rsidRDefault="00152B42" w:rsidP="00152B42">
            <w:pPr>
              <w:tabs>
                <w:tab w:val="left" w:pos="1594"/>
              </w:tabs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ind w:firstLine="1452"/>
              <w:rPr>
                <w:rFonts w:ascii="Arial" w:hAnsi="Arial" w:cs="Arial"/>
              </w:rPr>
            </w:pPr>
          </w:p>
        </w:tc>
      </w:tr>
    </w:tbl>
    <w:p w:rsidR="00152B42" w:rsidRPr="00152B42" w:rsidRDefault="00152B42" w:rsidP="00152B42">
      <w:pPr>
        <w:jc w:val="both"/>
        <w:rPr>
          <w:rFonts w:ascii="Arial" w:hAnsi="Arial" w:cs="Arial"/>
          <w:b/>
        </w:rPr>
      </w:pPr>
      <w:r w:rsidRPr="00152B42">
        <w:rPr>
          <w:rFonts w:ascii="Arial" w:hAnsi="Arial" w:cs="Arial"/>
          <w:b/>
        </w:rPr>
        <w:t>Рассылка:</w:t>
      </w: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851"/>
      </w:tblGrid>
      <w:tr w:rsidR="00152B42" w:rsidRPr="00152B42" w:rsidTr="0075050F">
        <w:tc>
          <w:tcPr>
            <w:tcW w:w="2261" w:type="dxa"/>
            <w:hideMark/>
          </w:tcPr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Информационный отдел</w:t>
            </w:r>
          </w:p>
        </w:tc>
        <w:tc>
          <w:tcPr>
            <w:tcW w:w="851" w:type="dxa"/>
          </w:tcPr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-   2</w:t>
            </w:r>
          </w:p>
        </w:tc>
      </w:tr>
      <w:tr w:rsidR="00152B42" w:rsidRPr="00152B42" w:rsidTr="0075050F">
        <w:tc>
          <w:tcPr>
            <w:tcW w:w="2261" w:type="dxa"/>
            <w:hideMark/>
          </w:tcPr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КУМИ</w:t>
            </w:r>
          </w:p>
        </w:tc>
        <w:tc>
          <w:tcPr>
            <w:tcW w:w="851" w:type="dxa"/>
            <w:hideMark/>
          </w:tcPr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-   3</w:t>
            </w:r>
          </w:p>
        </w:tc>
      </w:tr>
      <w:tr w:rsidR="00152B42" w:rsidRPr="00152B42" w:rsidTr="0075050F">
        <w:tc>
          <w:tcPr>
            <w:tcW w:w="2261" w:type="dxa"/>
            <w:hideMark/>
          </w:tcPr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Всего:</w:t>
            </w:r>
          </w:p>
        </w:tc>
        <w:tc>
          <w:tcPr>
            <w:tcW w:w="851" w:type="dxa"/>
            <w:hideMark/>
          </w:tcPr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-   5</w:t>
            </w:r>
          </w:p>
        </w:tc>
      </w:tr>
    </w:tbl>
    <w:p w:rsidR="0038180C" w:rsidRDefault="0038180C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83E" w:rsidRDefault="004F683E" w:rsidP="00086A35">
      <w:r>
        <w:separator/>
      </w:r>
    </w:p>
  </w:endnote>
  <w:endnote w:type="continuationSeparator" w:id="0">
    <w:p w:rsidR="004F683E" w:rsidRDefault="004F683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83E" w:rsidRDefault="004F683E" w:rsidP="00086A35">
      <w:r>
        <w:separator/>
      </w:r>
    </w:p>
  </w:footnote>
  <w:footnote w:type="continuationSeparator" w:id="0">
    <w:p w:rsidR="004F683E" w:rsidRDefault="004F683E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1E45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4F683E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28B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3DE43-8D86-4226-8ED5-FF1FC0A7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31</cp:revision>
  <cp:lastPrinted>2024-01-22T04:09:00Z</cp:lastPrinted>
  <dcterms:created xsi:type="dcterms:W3CDTF">2023-12-14T03:22:00Z</dcterms:created>
  <dcterms:modified xsi:type="dcterms:W3CDTF">2024-01-24T08:37:00Z</dcterms:modified>
</cp:coreProperties>
</file>