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«___»__________ </w:t>
      </w:r>
      <w:r w:rsidRPr="00837988">
        <w:rPr>
          <w:rFonts w:ascii="Arial" w:hAnsi="Arial" w:cs="Arial"/>
          <w:b/>
          <w:sz w:val="32"/>
          <w:szCs w:val="32"/>
        </w:rPr>
        <w:t xml:space="preserve">2022г. № </w:t>
      </w:r>
      <w:r>
        <w:rPr>
          <w:rFonts w:ascii="Arial" w:hAnsi="Arial" w:cs="Arial"/>
          <w:b/>
          <w:sz w:val="32"/>
          <w:szCs w:val="32"/>
        </w:rPr>
        <w:t>______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УСТЬ-КУТСКИЙ РАЙОН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АДМИНИСТРАЦИЯ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hAnsi="Arial" w:cs="Arial"/>
          <w:b/>
          <w:sz w:val="32"/>
          <w:szCs w:val="32"/>
        </w:rPr>
        <w:t>ПОСТАНОВЛЕНИЕ</w:t>
      </w: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7988" w:rsidRPr="00837988" w:rsidRDefault="00837988" w:rsidP="0083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988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Об утверждении Правил ремонта и </w:t>
      </w:r>
      <w:proofErr w:type="gramStart"/>
      <w:r w:rsidRPr="00837988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содержания</w:t>
      </w:r>
      <w:proofErr w:type="gramEnd"/>
      <w:r w:rsidRPr="00837988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автомобильных дорог общего пользования</w:t>
      </w:r>
      <w:r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837988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местного значения </w:t>
      </w:r>
      <w:r w:rsidRPr="00837988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837988" w:rsidRPr="00837988" w:rsidRDefault="00837988" w:rsidP="00837988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37988" w:rsidRPr="00837988" w:rsidRDefault="00837988" w:rsidP="00837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7988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7988">
        <w:rPr>
          <w:rFonts w:ascii="Arial" w:hAnsi="Arial" w:cs="Arial"/>
          <w:sz w:val="24"/>
          <w:szCs w:val="24"/>
        </w:rPr>
        <w:t>руководствуясь ст. 6, ст. 33, ст. 47 Устава Усть-Кутского городского поселения Усть-Кутского</w:t>
      </w:r>
      <w:proofErr w:type="gramEnd"/>
      <w:r w:rsidRPr="00837988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837988" w:rsidRPr="00837988" w:rsidRDefault="00837988" w:rsidP="008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988" w:rsidRPr="00837988" w:rsidRDefault="00837988" w:rsidP="00837988">
      <w:pPr>
        <w:pStyle w:val="aa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37988">
        <w:rPr>
          <w:rFonts w:ascii="Arial" w:hAnsi="Arial" w:cs="Arial"/>
          <w:b/>
          <w:sz w:val="30"/>
          <w:szCs w:val="30"/>
        </w:rPr>
        <w:t>ПОСТАНОВЛЯЮ:</w:t>
      </w:r>
    </w:p>
    <w:p w:rsidR="00837988" w:rsidRPr="00FE0977" w:rsidRDefault="00837988" w:rsidP="00837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988" w:rsidRPr="00FE0977" w:rsidRDefault="00837988" w:rsidP="00837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7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1. Утвердить Правила ремонта и </w:t>
      </w:r>
      <w:proofErr w:type="gramStart"/>
      <w:r w:rsidRPr="00FE0977">
        <w:rPr>
          <w:rFonts w:ascii="Arial" w:eastAsia="Calibri" w:hAnsi="Arial" w:cs="Arial"/>
          <w:bCs/>
          <w:color w:val="000000" w:themeColor="text1"/>
          <w:sz w:val="24"/>
          <w:szCs w:val="24"/>
        </w:rPr>
        <w:t>содержания</w:t>
      </w:r>
      <w:proofErr w:type="gramEnd"/>
      <w:r w:rsidRPr="00FE097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автомобильных дорог общего пользования местного значения Усть-Кутского муниципального образования (городского поселения) </w:t>
      </w:r>
      <w:r w:rsidRPr="00FE0977">
        <w:rPr>
          <w:rFonts w:ascii="Arial" w:hAnsi="Arial" w:cs="Arial"/>
          <w:sz w:val="24"/>
          <w:szCs w:val="24"/>
        </w:rPr>
        <w:t>(Приложение №1)</w:t>
      </w:r>
      <w:r w:rsidRPr="00FE0977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837988" w:rsidRPr="00FE0977" w:rsidRDefault="00837988" w:rsidP="00837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77">
        <w:rPr>
          <w:rFonts w:ascii="Arial" w:hAnsi="Arial" w:cs="Arial"/>
          <w:sz w:val="24"/>
          <w:szCs w:val="24"/>
        </w:rPr>
        <w:t>2. Считать утратившим силу</w:t>
      </w:r>
      <w:r w:rsidR="00F83A30" w:rsidRPr="00FE0977">
        <w:rPr>
          <w:rFonts w:ascii="Arial" w:hAnsi="Arial" w:cs="Arial"/>
          <w:sz w:val="24"/>
          <w:szCs w:val="24"/>
        </w:rPr>
        <w:t>:</w:t>
      </w:r>
      <w:r w:rsidRPr="00FE0977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«город Усть-Кут» от 15 сентября 2016 года № 1202-п «Об утверждении </w:t>
      </w:r>
      <w:proofErr w:type="gramStart"/>
      <w:r w:rsidRPr="00FE0977">
        <w:rPr>
          <w:rFonts w:ascii="Arial" w:hAnsi="Arial" w:cs="Arial"/>
          <w:sz w:val="24"/>
          <w:szCs w:val="24"/>
        </w:rPr>
        <w:t>порядка ремонта автомобильных дорог</w:t>
      </w:r>
      <w:r w:rsidR="00F83A30" w:rsidRPr="00FE0977">
        <w:rPr>
          <w:rFonts w:ascii="Arial" w:hAnsi="Arial" w:cs="Arial"/>
          <w:sz w:val="24"/>
          <w:szCs w:val="24"/>
        </w:rPr>
        <w:t xml:space="preserve"> общего пользования местного значения муниципального</w:t>
      </w:r>
      <w:proofErr w:type="gramEnd"/>
      <w:r w:rsidR="00F83A30" w:rsidRPr="00FE0977">
        <w:rPr>
          <w:rFonts w:ascii="Arial" w:hAnsi="Arial" w:cs="Arial"/>
          <w:sz w:val="24"/>
          <w:szCs w:val="24"/>
        </w:rPr>
        <w:t xml:space="preserve"> образования «город Усть-Кут»»; постановление администрации муниципального образования «город Усть-Кут» от 21 декабря 2016 года № 2811-п «Об утверждении </w:t>
      </w:r>
      <w:proofErr w:type="gramStart"/>
      <w:r w:rsidR="00F83A30" w:rsidRPr="00FE0977">
        <w:rPr>
          <w:rFonts w:ascii="Arial" w:hAnsi="Arial" w:cs="Arial"/>
          <w:sz w:val="24"/>
          <w:szCs w:val="24"/>
        </w:rPr>
        <w:t>Порядка содержания автомобильных дорог общего пользования местного значения</w:t>
      </w:r>
      <w:proofErr w:type="gramEnd"/>
      <w:r w:rsidR="00F83A30" w:rsidRPr="00FE0977">
        <w:rPr>
          <w:rFonts w:ascii="Arial" w:hAnsi="Arial" w:cs="Arial"/>
          <w:sz w:val="24"/>
          <w:szCs w:val="24"/>
        </w:rPr>
        <w:t xml:space="preserve"> Усть-Кутского муниципального образования (городского поселения)» со дня вступления в силу настоящего постановления.</w:t>
      </w:r>
    </w:p>
    <w:p w:rsidR="00FE0977" w:rsidRPr="00FE0977" w:rsidRDefault="00FE0977" w:rsidP="00FE0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E0977">
        <w:rPr>
          <w:rFonts w:ascii="Arial" w:hAnsi="Arial" w:cs="Arial"/>
          <w:sz w:val="24"/>
          <w:szCs w:val="24"/>
        </w:rPr>
        <w:t>. Отделу информационного обеспечения, взаимодействия с общественностью и СМИ обеспечить опубликование (обнародование) настоящего постановления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FE0977" w:rsidRPr="00FE0977" w:rsidRDefault="00FE0977" w:rsidP="00FE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E097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E09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097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Усть-Кутского муниципального образования (городского поселения).</w:t>
      </w:r>
    </w:p>
    <w:p w:rsidR="00F83A30" w:rsidRPr="00FE0977" w:rsidRDefault="00F83A30" w:rsidP="00837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988" w:rsidRPr="00FE0977" w:rsidRDefault="00837988" w:rsidP="00FE097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7988" w:rsidRPr="00FE0977" w:rsidRDefault="00837988" w:rsidP="00837988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097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37988" w:rsidRPr="00FE0977" w:rsidRDefault="00837988" w:rsidP="00837988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0977">
        <w:rPr>
          <w:rFonts w:ascii="Arial" w:hAnsi="Arial" w:cs="Arial"/>
          <w:sz w:val="24"/>
          <w:szCs w:val="24"/>
        </w:rPr>
        <w:t xml:space="preserve">Усть-Кутского муниципального </w:t>
      </w:r>
    </w:p>
    <w:p w:rsidR="00837988" w:rsidRPr="00FE0977" w:rsidRDefault="00837988" w:rsidP="00837988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0977">
        <w:rPr>
          <w:rFonts w:ascii="Arial" w:hAnsi="Arial" w:cs="Arial"/>
          <w:sz w:val="24"/>
          <w:szCs w:val="24"/>
        </w:rPr>
        <w:t>образования (городского поселения)</w:t>
      </w:r>
    </w:p>
    <w:p w:rsidR="005F17E8" w:rsidRDefault="00837988" w:rsidP="00837988">
      <w:pPr>
        <w:spacing w:after="0" w:line="240" w:lineRule="auto"/>
        <w:rPr>
          <w:rFonts w:ascii="Arial" w:hAnsi="Arial" w:cs="Arial"/>
          <w:sz w:val="24"/>
          <w:szCs w:val="24"/>
        </w:rPr>
        <w:sectPr w:rsidR="005F17E8" w:rsidSect="00FE0977">
          <w:pgSz w:w="11906" w:h="16838"/>
          <w:pgMar w:top="426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FE0977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FE0977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837988" w:rsidRPr="00FE0977" w:rsidRDefault="00837988" w:rsidP="00837988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FE0977">
        <w:rPr>
          <w:rFonts w:ascii="Courier New" w:hAnsi="Courier New" w:cs="Courier New"/>
        </w:rPr>
        <w:lastRenderedPageBreak/>
        <w:t>Приложение № 1 к постановлению</w:t>
      </w:r>
    </w:p>
    <w:p w:rsidR="00837988" w:rsidRPr="00FE0977" w:rsidRDefault="00837988" w:rsidP="00837988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FE0977">
        <w:rPr>
          <w:rFonts w:ascii="Courier New" w:hAnsi="Courier New" w:cs="Courier New"/>
        </w:rPr>
        <w:t>администрации Усть-Кутского</w:t>
      </w:r>
    </w:p>
    <w:p w:rsidR="00837988" w:rsidRPr="00FE0977" w:rsidRDefault="00837988" w:rsidP="00837988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FE0977">
        <w:rPr>
          <w:rFonts w:ascii="Courier New" w:hAnsi="Courier New" w:cs="Courier New"/>
        </w:rPr>
        <w:t>муниципального образования</w:t>
      </w:r>
    </w:p>
    <w:p w:rsidR="00837988" w:rsidRPr="00FE0977" w:rsidRDefault="00837988" w:rsidP="00837988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FE0977">
        <w:rPr>
          <w:rFonts w:ascii="Courier New" w:hAnsi="Courier New" w:cs="Courier New"/>
        </w:rPr>
        <w:t>(городского поселения)</w:t>
      </w:r>
    </w:p>
    <w:p w:rsidR="00837988" w:rsidRPr="00FE0977" w:rsidRDefault="00837988" w:rsidP="00837988">
      <w:pPr>
        <w:spacing w:after="0" w:line="240" w:lineRule="auto"/>
        <w:ind w:firstLine="5103"/>
        <w:jc w:val="right"/>
        <w:rPr>
          <w:rFonts w:ascii="Courier New" w:hAnsi="Courier New" w:cs="Courier New"/>
          <w:b/>
        </w:rPr>
      </w:pPr>
      <w:r w:rsidRPr="00FE0977">
        <w:rPr>
          <w:rFonts w:ascii="Courier New" w:hAnsi="Courier New" w:cs="Courier New"/>
        </w:rPr>
        <w:t xml:space="preserve">от </w:t>
      </w:r>
      <w:r w:rsidR="00FE0977">
        <w:rPr>
          <w:rFonts w:ascii="Courier New" w:hAnsi="Courier New" w:cs="Courier New"/>
        </w:rPr>
        <w:t xml:space="preserve">«__»_________ </w:t>
      </w:r>
      <w:r w:rsidRPr="00FE0977">
        <w:rPr>
          <w:rFonts w:ascii="Courier New" w:hAnsi="Courier New" w:cs="Courier New"/>
        </w:rPr>
        <w:t>2022г. №</w:t>
      </w:r>
      <w:r w:rsidR="00FE0977">
        <w:rPr>
          <w:rFonts w:ascii="Courier New" w:hAnsi="Courier New" w:cs="Courier New"/>
        </w:rPr>
        <w:t>___</w:t>
      </w:r>
    </w:p>
    <w:p w:rsidR="00520E94" w:rsidRPr="00FE0977" w:rsidRDefault="00520E94" w:rsidP="00520E94">
      <w:pPr>
        <w:spacing w:after="0" w:line="240" w:lineRule="auto"/>
        <w:jc w:val="center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</w:p>
    <w:p w:rsidR="00520E94" w:rsidRPr="00FE0977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ПравилА</w:t>
      </w:r>
      <w:r w:rsid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ремонта и </w:t>
      </w:r>
      <w:proofErr w:type="gramStart"/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содержания</w:t>
      </w:r>
      <w:proofErr w:type="gramEnd"/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автомобильных дорог</w:t>
      </w:r>
      <w:r w:rsid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общего пользования местного значения </w:t>
      </w:r>
      <w:r w:rsid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УСТЬ-КУТСКОГО </w:t>
      </w:r>
      <w:r w:rsidRP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муниципального образования </w:t>
      </w:r>
      <w:r w:rsidR="00FE097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(ГОРОДСКОГО ПОСЕЛЕНИЯ)</w:t>
      </w:r>
    </w:p>
    <w:p w:rsidR="00520E94" w:rsidRPr="005F17E8" w:rsidRDefault="00520E94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</w:t>
      </w: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>содержания</w:t>
      </w:r>
      <w:proofErr w:type="gramEnd"/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Усть-Кутского </w:t>
      </w:r>
      <w:r w:rsidRPr="005F17E8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(городского поселения)</w:t>
      </w:r>
      <w:r w:rsidRPr="005F17E8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(далее – автомобильные дороги).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енными Федеральным законом от 8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законодательные акты Российской Федерации».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>
        <w:rPr>
          <w:rFonts w:ascii="Arial" w:hAnsi="Arial" w:cs="Arial"/>
          <w:sz w:val="24"/>
          <w:szCs w:val="24"/>
        </w:rPr>
        <w:t>м</w:t>
      </w:r>
      <w:r w:rsidRPr="005F17E8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ым</w:t>
      </w:r>
      <w:r w:rsidRPr="005F17E8">
        <w:rPr>
          <w:rFonts w:ascii="Arial" w:hAnsi="Arial" w:cs="Arial"/>
          <w:sz w:val="24"/>
          <w:szCs w:val="24"/>
        </w:rPr>
        <w:t xml:space="preserve"> казенн</w:t>
      </w:r>
      <w:r>
        <w:rPr>
          <w:rFonts w:ascii="Arial" w:hAnsi="Arial" w:cs="Arial"/>
          <w:sz w:val="24"/>
          <w:szCs w:val="24"/>
        </w:rPr>
        <w:t>ым</w:t>
      </w:r>
      <w:r w:rsidRPr="005F17E8">
        <w:rPr>
          <w:rFonts w:ascii="Arial" w:hAnsi="Arial" w:cs="Arial"/>
          <w:sz w:val="24"/>
          <w:szCs w:val="24"/>
        </w:rPr>
        <w:t xml:space="preserve"> учреждение</w:t>
      </w:r>
      <w:r>
        <w:rPr>
          <w:rFonts w:ascii="Arial" w:hAnsi="Arial" w:cs="Arial"/>
          <w:sz w:val="24"/>
          <w:szCs w:val="24"/>
        </w:rPr>
        <w:t>м</w:t>
      </w:r>
      <w:r w:rsidRPr="005F17E8">
        <w:rPr>
          <w:rFonts w:ascii="Arial" w:hAnsi="Arial" w:cs="Arial"/>
          <w:sz w:val="24"/>
          <w:szCs w:val="24"/>
        </w:rPr>
        <w:t xml:space="preserve"> «Служба заказчика по жилищно-коммунальному хозяйству» Усть-Кутского муниципального образования (городского поселения)</w:t>
      </w:r>
      <w:r w:rsidRPr="005F17E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(далее – уполномоченный орган).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уполномоченный орган или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eastAsia="Calibri" w:hAnsi="Arial" w:cs="Arial"/>
          <w:color w:val="000000"/>
          <w:sz w:val="24"/>
          <w:szCs w:val="24"/>
        </w:rPr>
        <w:t>Усть-Кутского муниципального образования (городского поселения)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5 апреля 2013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F17E8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8. Оценка технического состояния автомобильных дорог проводится уполномоченным органом не реже одного раза в год на основан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ии распоряжения Администрации. 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ерации от 7 августа 2020 года №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13. </w:t>
      </w: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ерации от 16 ноября 2012 года №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402, а также </w:t>
      </w:r>
      <w:r>
        <w:rPr>
          <w:rFonts w:ascii="Arial" w:eastAsia="Calibri" w:hAnsi="Arial" w:cs="Arial"/>
          <w:color w:val="000000"/>
          <w:sz w:val="24"/>
          <w:szCs w:val="24"/>
        </w:rPr>
        <w:t>постановления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Усть-Кутского муниципального образования (городского поселения) от 00.00.0000 №________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F17E8">
        <w:rPr>
          <w:rFonts w:ascii="Arial" w:eastAsia="Calibri" w:hAnsi="Arial" w:cs="Arial"/>
          <w:sz w:val="24"/>
          <w:szCs w:val="24"/>
        </w:rPr>
        <w:t>«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>Об утверждении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17E8">
        <w:rPr>
          <w:rStyle w:val="af"/>
          <w:rFonts w:ascii="Arial" w:hAnsi="Arial" w:cs="Arial"/>
          <w:i w:val="0"/>
          <w:iCs w:val="0"/>
          <w:sz w:val="24"/>
          <w:szCs w:val="24"/>
        </w:rPr>
        <w:t>нормативов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17E8">
        <w:rPr>
          <w:rStyle w:val="af"/>
          <w:rFonts w:ascii="Arial" w:hAnsi="Arial" w:cs="Arial"/>
          <w:i w:val="0"/>
          <w:iCs w:val="0"/>
          <w:sz w:val="24"/>
          <w:szCs w:val="24"/>
        </w:rPr>
        <w:t>финансовых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17E8">
        <w:rPr>
          <w:rStyle w:val="af"/>
          <w:rFonts w:ascii="Arial" w:hAnsi="Arial" w:cs="Arial"/>
          <w:i w:val="0"/>
          <w:iCs w:val="0"/>
          <w:sz w:val="24"/>
          <w:szCs w:val="24"/>
        </w:rPr>
        <w:t>затрат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>на капитальный ремонт, ремонт и содержание автомобильных</w:t>
      </w:r>
      <w:proofErr w:type="gramEnd"/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дорог 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общего пользования 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местного значения </w:t>
      </w:r>
      <w:r w:rsidRPr="005F17E8">
        <w:rPr>
          <w:rFonts w:ascii="Arial" w:eastAsia="Calibri" w:hAnsi="Arial" w:cs="Arial"/>
          <w:sz w:val="24"/>
          <w:szCs w:val="24"/>
        </w:rPr>
        <w:t>Усть-Кутского муниципального образования (городского поселения)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и Правил расчета размера ассигнований бюджета </w:t>
      </w:r>
      <w:r w:rsidRPr="005F17E8">
        <w:rPr>
          <w:rFonts w:ascii="Arial" w:eastAsia="Calibri" w:hAnsi="Arial" w:cs="Arial"/>
          <w:sz w:val="24"/>
          <w:szCs w:val="24"/>
        </w:rPr>
        <w:t>Усть-Кутского муниципального образования (городского поселения)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 на капитальный ремонт, ремонт и содержание автомобильных дорог 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 xml:space="preserve">общего пользования 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>местного значения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Усть-Кутского муниципального образования (городского поселения)</w:t>
      </w:r>
      <w:r w:rsidRPr="005F17E8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lastRenderedPageBreak/>
        <w:t>15. Сметные расчеты по ремонту (сметные расчеты по содержанию) утверждаются правовым актом Администрации.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и утверждаются правовым актом Администрации не позднее 31 декабря календарного года, предшествующего плановому году.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5F17E8" w:rsidRPr="005F17E8" w:rsidRDefault="005F17E8" w:rsidP="005F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1) в случае </w:t>
      </w: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>принятия</w:t>
      </w:r>
      <w:proofErr w:type="gramEnd"/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5F17E8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5F17E8" w:rsidRPr="005F17E8" w:rsidRDefault="005F17E8" w:rsidP="005F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17E8">
        <w:rPr>
          <w:rFonts w:ascii="Arial" w:eastAsia="Calibri" w:hAnsi="Arial" w:cs="Arial"/>
          <w:sz w:val="24"/>
          <w:szCs w:val="24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5F17E8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5F17E8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5F17E8" w:rsidRPr="005F17E8" w:rsidRDefault="005F17E8" w:rsidP="005F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17E8">
        <w:rPr>
          <w:rFonts w:ascii="Arial" w:eastAsia="Calibri" w:hAnsi="Arial" w:cs="Arial"/>
          <w:sz w:val="24"/>
          <w:szCs w:val="24"/>
        </w:rPr>
        <w:t>3) принимает необходимые меры для обеспечения безопасности дорожного движения;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sz w:val="24"/>
          <w:szCs w:val="24"/>
        </w:rPr>
        <w:t xml:space="preserve">4)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 w:rsidRPr="005F17E8">
        <w:rPr>
          <w:rFonts w:ascii="Arial" w:eastAsia="Calibri" w:hAnsi="Arial" w:cs="Arial"/>
          <w:color w:val="000000"/>
          <w:sz w:val="24"/>
          <w:szCs w:val="24"/>
        </w:rPr>
        <w:t>дств в р</w:t>
      </w:r>
      <w:proofErr w:type="gramEnd"/>
      <w:r w:rsidRPr="005F17E8">
        <w:rPr>
          <w:rFonts w:ascii="Arial" w:eastAsia="Calibri" w:hAnsi="Arial" w:cs="Arial"/>
          <w:color w:val="00000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F17E8">
        <w:rPr>
          <w:rFonts w:ascii="Arial" w:eastAsia="Calibri" w:hAnsi="Arial" w:cs="Arial"/>
          <w:color w:val="000000"/>
          <w:sz w:val="24"/>
          <w:szCs w:val="24"/>
        </w:rPr>
        <w:t xml:space="preserve"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или уполномоченным органом </w:t>
      </w:r>
      <w:r w:rsidRPr="005F17E8">
        <w:rPr>
          <w:rFonts w:ascii="Arial" w:eastAsia="Calibri" w:hAnsi="Arial" w:cs="Arial"/>
          <w:color w:val="000000"/>
          <w:sz w:val="24"/>
          <w:szCs w:val="24"/>
        </w:rPr>
        <w:t>в соответствии с условиями заключенного муниципального контракта.</w:t>
      </w:r>
    </w:p>
    <w:p w:rsidR="005F17E8" w:rsidRDefault="005F17E8" w:rsidP="005F17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17E8">
        <w:rPr>
          <w:rFonts w:ascii="Arial" w:hAnsi="Arial" w:cs="Arial"/>
          <w:b/>
          <w:sz w:val="24"/>
          <w:szCs w:val="24"/>
        </w:rPr>
        <w:lastRenderedPageBreak/>
        <w:t>Подготовил:</w:t>
      </w: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7E8">
        <w:rPr>
          <w:rFonts w:ascii="Arial" w:hAnsi="Arial" w:cs="Arial"/>
          <w:sz w:val="24"/>
          <w:szCs w:val="24"/>
        </w:rPr>
        <w:t>Председатель комитета по промышленности,</w:t>
      </w: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7E8">
        <w:rPr>
          <w:rFonts w:ascii="Arial" w:hAnsi="Arial" w:cs="Arial"/>
          <w:sz w:val="24"/>
          <w:szCs w:val="24"/>
        </w:rPr>
        <w:t xml:space="preserve">транспорту, связи и потребительского рынка </w:t>
      </w:r>
      <w:r w:rsidRPr="005F17E8">
        <w:rPr>
          <w:rFonts w:ascii="Arial" w:hAnsi="Arial" w:cs="Arial"/>
          <w:sz w:val="24"/>
          <w:szCs w:val="24"/>
        </w:rPr>
        <w:tab/>
        <w:t xml:space="preserve">                        Э.А. Ковалёв</w:t>
      </w: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7E8">
        <w:rPr>
          <w:rFonts w:ascii="Arial" w:hAnsi="Arial" w:cs="Arial"/>
          <w:sz w:val="24"/>
          <w:szCs w:val="24"/>
        </w:rPr>
        <w:t>«______» ______________ 2022 г.</w:t>
      </w:r>
    </w:p>
    <w:p w:rsidR="005F17E8" w:rsidRPr="005F17E8" w:rsidRDefault="005F17E8" w:rsidP="005F17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7E8" w:rsidRPr="005F17E8" w:rsidRDefault="005F17E8" w:rsidP="005F17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17E8">
        <w:rPr>
          <w:rFonts w:ascii="Arial" w:hAnsi="Arial" w:cs="Arial"/>
          <w:b/>
          <w:sz w:val="24"/>
          <w:szCs w:val="24"/>
        </w:rPr>
        <w:t>Согласовано:</w:t>
      </w:r>
    </w:p>
    <w:tbl>
      <w:tblPr>
        <w:tblW w:w="10175" w:type="dxa"/>
        <w:tblLook w:val="01E0" w:firstRow="1" w:lastRow="1" w:firstColumn="1" w:lastColumn="1" w:noHBand="0" w:noVBand="0"/>
      </w:tblPr>
      <w:tblGrid>
        <w:gridCol w:w="4938"/>
        <w:gridCol w:w="2362"/>
        <w:gridCol w:w="2875"/>
      </w:tblGrid>
      <w:tr w:rsidR="005F17E8" w:rsidRPr="005F17E8" w:rsidTr="005F17E8">
        <w:tc>
          <w:tcPr>
            <w:tcW w:w="4938" w:type="dxa"/>
          </w:tcPr>
          <w:p w:rsidR="005F17E8" w:rsidRPr="005F17E8" w:rsidRDefault="005F17E8" w:rsidP="005F17E8">
            <w:pPr>
              <w:suppressAutoHyphens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2" w:type="dxa"/>
          </w:tcPr>
          <w:p w:rsidR="005F17E8" w:rsidRPr="005F17E8" w:rsidRDefault="005F17E8" w:rsidP="005F17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5" w:type="dxa"/>
          </w:tcPr>
          <w:p w:rsidR="005F17E8" w:rsidRPr="005F17E8" w:rsidRDefault="005F17E8" w:rsidP="005F17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F17E8" w:rsidRPr="005F17E8" w:rsidTr="005F17E8">
        <w:tc>
          <w:tcPr>
            <w:tcW w:w="4938" w:type="dxa"/>
          </w:tcPr>
          <w:p w:rsidR="005F17E8" w:rsidRP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 xml:space="preserve">городского поселения </w:t>
            </w:r>
          </w:p>
          <w:p w:rsidR="005F17E8" w:rsidRPr="005F17E8" w:rsidRDefault="005F17E8" w:rsidP="005F1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>«______» ______________ 2022 г.</w:t>
            </w:r>
          </w:p>
          <w:p w:rsidR="005F17E8" w:rsidRP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«______» ______________ 2022 г.</w:t>
            </w:r>
          </w:p>
          <w:p w:rsid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5F17E8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5F17E8">
              <w:rPr>
                <w:rFonts w:ascii="Arial" w:hAnsi="Arial" w:cs="Arial"/>
                <w:sz w:val="24"/>
                <w:szCs w:val="24"/>
              </w:rPr>
              <w:t>. начальника управления кадрового и правового обеспечения администрации Усть-Кутского муниципального образования (городского поселения)</w:t>
            </w:r>
          </w:p>
          <w:p w:rsidR="005F17E8" w:rsidRPr="005F17E8" w:rsidRDefault="005F17E8" w:rsidP="005F17E8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ab/>
            </w:r>
          </w:p>
          <w:p w:rsidR="005F17E8" w:rsidRP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>«______» ______________ 2022 г.</w:t>
            </w:r>
          </w:p>
          <w:p w:rsidR="005F17E8" w:rsidRPr="005F17E8" w:rsidRDefault="005F17E8" w:rsidP="005F17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5F17E8" w:rsidRPr="005F17E8" w:rsidRDefault="005F17E8" w:rsidP="005F17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7E8">
              <w:rPr>
                <w:rFonts w:ascii="Arial" w:eastAsia="Calibri" w:hAnsi="Arial" w:cs="Arial"/>
                <w:sz w:val="24"/>
                <w:szCs w:val="24"/>
              </w:rPr>
              <w:t>С.В. Никитин</w:t>
            </w: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Саврасова</w:t>
            </w:r>
            <w:proofErr w:type="spellEnd"/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 xml:space="preserve">Е.Д. </w:t>
            </w:r>
            <w:proofErr w:type="spellStart"/>
            <w:r w:rsidRPr="005F17E8">
              <w:rPr>
                <w:rFonts w:ascii="Arial" w:hAnsi="Arial" w:cs="Arial"/>
                <w:sz w:val="24"/>
                <w:szCs w:val="24"/>
              </w:rPr>
              <w:t>Горинчой</w:t>
            </w:r>
            <w:proofErr w:type="spellEnd"/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17E8" w:rsidRPr="005F17E8" w:rsidRDefault="005F17E8" w:rsidP="005F17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34" w:firstLine="2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F17E8" w:rsidRPr="005F17E8" w:rsidRDefault="005F17E8" w:rsidP="005F17E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5F17E8" w:rsidRPr="005F17E8" w:rsidRDefault="005F17E8" w:rsidP="005F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7E8" w:rsidRPr="005F17E8" w:rsidRDefault="005F17E8" w:rsidP="005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7E8">
        <w:rPr>
          <w:rFonts w:ascii="Arial" w:hAnsi="Arial" w:cs="Arial"/>
          <w:sz w:val="24"/>
          <w:szCs w:val="24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5F17E8" w:rsidRPr="005F17E8" w:rsidTr="005F17E8">
        <w:tc>
          <w:tcPr>
            <w:tcW w:w="7196" w:type="dxa"/>
            <w:vAlign w:val="bottom"/>
            <w:hideMark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5F17E8">
              <w:rPr>
                <w:rFonts w:ascii="Arial" w:eastAsia="Calibri" w:hAnsi="Arial" w:cs="Arial"/>
                <w:sz w:val="24"/>
                <w:szCs w:val="24"/>
              </w:rPr>
              <w:t>Отдел ИО, ВО и СМИ</w:t>
            </w:r>
          </w:p>
        </w:tc>
        <w:tc>
          <w:tcPr>
            <w:tcW w:w="2374" w:type="dxa"/>
            <w:vAlign w:val="bottom"/>
            <w:hideMark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>- 2 экз.</w:t>
            </w:r>
          </w:p>
        </w:tc>
      </w:tr>
      <w:tr w:rsidR="005F17E8" w:rsidRPr="005F17E8" w:rsidTr="005F17E8">
        <w:tc>
          <w:tcPr>
            <w:tcW w:w="7196" w:type="dxa"/>
            <w:vAlign w:val="bottom"/>
            <w:hideMark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>2.</w:t>
            </w:r>
            <w:r w:rsidRPr="005F17E8">
              <w:rPr>
                <w:rFonts w:ascii="Arial" w:eastAsia="Calibri" w:hAnsi="Arial" w:cs="Arial"/>
                <w:sz w:val="24"/>
                <w:szCs w:val="24"/>
              </w:rPr>
              <w:t xml:space="preserve"> Комитет по ПТС и </w:t>
            </w:r>
            <w:proofErr w:type="gramStart"/>
            <w:r w:rsidRPr="005F17E8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74" w:type="dxa"/>
            <w:vAlign w:val="bottom"/>
            <w:hideMark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F17E8">
              <w:rPr>
                <w:rFonts w:ascii="Arial" w:hAnsi="Arial" w:cs="Arial"/>
                <w:sz w:val="24"/>
                <w:szCs w:val="24"/>
              </w:rPr>
              <w:t>- 1 экз.</w:t>
            </w:r>
          </w:p>
        </w:tc>
      </w:tr>
      <w:tr w:rsidR="005F17E8" w:rsidRPr="005F17E8" w:rsidTr="005F17E8">
        <w:tc>
          <w:tcPr>
            <w:tcW w:w="7196" w:type="dxa"/>
            <w:vAlign w:val="bottom"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МКУ «СЗ по ЖКХ» УКМО (г/п)</w:t>
            </w:r>
          </w:p>
        </w:tc>
        <w:tc>
          <w:tcPr>
            <w:tcW w:w="2374" w:type="dxa"/>
            <w:vAlign w:val="bottom"/>
          </w:tcPr>
          <w:p w:rsidR="005F17E8" w:rsidRPr="005F17E8" w:rsidRDefault="005F17E8" w:rsidP="005F17E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 экз.</w:t>
            </w:r>
          </w:p>
        </w:tc>
      </w:tr>
    </w:tbl>
    <w:p w:rsidR="005F17E8" w:rsidRPr="005F17E8" w:rsidRDefault="005F17E8" w:rsidP="005F17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Итого - 4</w:t>
      </w:r>
      <w:r w:rsidRPr="005F17E8">
        <w:rPr>
          <w:rFonts w:ascii="Arial" w:eastAsia="Calibri" w:hAnsi="Arial" w:cs="Arial"/>
          <w:sz w:val="24"/>
          <w:szCs w:val="24"/>
        </w:rPr>
        <w:t xml:space="preserve"> экз.</w:t>
      </w:r>
    </w:p>
    <w:p w:rsidR="005F17E8" w:rsidRPr="005F17E8" w:rsidRDefault="005F17E8" w:rsidP="005F17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F17E8" w:rsidRPr="005F17E8" w:rsidSect="005F17E8"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0A" w:rsidRDefault="0025340A" w:rsidP="0025340A">
      <w:pPr>
        <w:spacing w:after="0" w:line="240" w:lineRule="auto"/>
      </w:pPr>
      <w:r>
        <w:separator/>
      </w:r>
    </w:p>
  </w:endnote>
  <w:endnote w:type="continuationSeparator" w:id="0">
    <w:p w:rsidR="0025340A" w:rsidRDefault="0025340A" w:rsidP="002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0A" w:rsidRDefault="0025340A" w:rsidP="0025340A">
      <w:pPr>
        <w:spacing w:after="0" w:line="240" w:lineRule="auto"/>
      </w:pPr>
      <w:r>
        <w:separator/>
      </w:r>
    </w:p>
  </w:footnote>
  <w:footnote w:type="continuationSeparator" w:id="0">
    <w:p w:rsidR="0025340A" w:rsidRDefault="0025340A" w:rsidP="0025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4"/>
    <w:rsid w:val="00212C6C"/>
    <w:rsid w:val="0025340A"/>
    <w:rsid w:val="00272141"/>
    <w:rsid w:val="002722B5"/>
    <w:rsid w:val="00520E94"/>
    <w:rsid w:val="0056290E"/>
    <w:rsid w:val="005F17E8"/>
    <w:rsid w:val="00776D3E"/>
    <w:rsid w:val="00837988"/>
    <w:rsid w:val="008F309A"/>
    <w:rsid w:val="009B3AE1"/>
    <w:rsid w:val="00B5545A"/>
    <w:rsid w:val="00BC0193"/>
    <w:rsid w:val="00F83A30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0E94"/>
  </w:style>
  <w:style w:type="paragraph" w:styleId="a3">
    <w:name w:val="header"/>
    <w:basedOn w:val="a"/>
    <w:link w:val="10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20E94"/>
  </w:style>
  <w:style w:type="paragraph" w:styleId="a5">
    <w:name w:val="Balloon Text"/>
    <w:basedOn w:val="a"/>
    <w:link w:val="a6"/>
    <w:uiPriority w:val="99"/>
    <w:semiHidden/>
    <w:unhideWhenUsed/>
    <w:rsid w:val="009B3A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E1"/>
    <w:rPr>
      <w:rFonts w:ascii="Calibri" w:hAnsi="Calibri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3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340A"/>
    <w:rPr>
      <w:vertAlign w:val="superscript"/>
    </w:rPr>
  </w:style>
  <w:style w:type="paragraph" w:styleId="aa">
    <w:name w:val="Body Text"/>
    <w:basedOn w:val="a"/>
    <w:link w:val="ab"/>
    <w:rsid w:val="008379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37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379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FE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977"/>
  </w:style>
  <w:style w:type="character" w:styleId="af">
    <w:name w:val="Emphasis"/>
    <w:basedOn w:val="a0"/>
    <w:uiPriority w:val="20"/>
    <w:qFormat/>
    <w:rsid w:val="005F1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0E94"/>
  </w:style>
  <w:style w:type="paragraph" w:styleId="a3">
    <w:name w:val="header"/>
    <w:basedOn w:val="a"/>
    <w:link w:val="10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20E94"/>
  </w:style>
  <w:style w:type="paragraph" w:styleId="a5">
    <w:name w:val="Balloon Text"/>
    <w:basedOn w:val="a"/>
    <w:link w:val="a6"/>
    <w:uiPriority w:val="99"/>
    <w:semiHidden/>
    <w:unhideWhenUsed/>
    <w:rsid w:val="009B3A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E1"/>
    <w:rPr>
      <w:rFonts w:ascii="Calibri" w:hAnsi="Calibri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3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340A"/>
    <w:rPr>
      <w:vertAlign w:val="superscript"/>
    </w:rPr>
  </w:style>
  <w:style w:type="paragraph" w:styleId="aa">
    <w:name w:val="Body Text"/>
    <w:basedOn w:val="a"/>
    <w:link w:val="ab"/>
    <w:rsid w:val="008379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37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379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FE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977"/>
  </w:style>
  <w:style w:type="character" w:styleId="af">
    <w:name w:val="Emphasis"/>
    <w:basedOn w:val="a0"/>
    <w:uiPriority w:val="20"/>
    <w:qFormat/>
    <w:rsid w:val="005F1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EF31-0617-43D6-95A5-78328A79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cp:lastPrinted>2022-11-15T02:08:00Z</cp:lastPrinted>
  <dcterms:created xsi:type="dcterms:W3CDTF">2021-05-20T06:42:00Z</dcterms:created>
  <dcterms:modified xsi:type="dcterms:W3CDTF">2022-11-15T02:15:00Z</dcterms:modified>
</cp:coreProperties>
</file>