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1DEA4" w14:textId="79503902" w:rsidR="00676938" w:rsidRPr="00A57531" w:rsidRDefault="00D97FE2" w:rsidP="00676938">
      <w:pPr>
        <w:jc w:val="center"/>
        <w:rPr>
          <w:rFonts w:ascii="Times New Roman" w:hAnsi="Times New Roman" w:cs="Times New Roman"/>
          <w:b/>
          <w:sz w:val="28"/>
          <w:szCs w:val="28"/>
        </w:rPr>
      </w:pPr>
      <w:r w:rsidRPr="00A57531">
        <w:rPr>
          <w:rFonts w:ascii="Times New Roman" w:hAnsi="Times New Roman" w:cs="Times New Roman"/>
          <w:b/>
          <w:sz w:val="28"/>
          <w:szCs w:val="28"/>
        </w:rPr>
        <w:t>Сообщение о возможном установлении публичного сервитута</w:t>
      </w:r>
    </w:p>
    <w:tbl>
      <w:tblPr>
        <w:tblStyle w:val="a4"/>
        <w:tblW w:w="9571" w:type="dxa"/>
        <w:jc w:val="center"/>
        <w:tblLayout w:type="fixed"/>
        <w:tblLook w:val="04A0" w:firstRow="1" w:lastRow="0" w:firstColumn="1" w:lastColumn="0" w:noHBand="0" w:noVBand="1"/>
      </w:tblPr>
      <w:tblGrid>
        <w:gridCol w:w="534"/>
        <w:gridCol w:w="6095"/>
        <w:gridCol w:w="2942"/>
      </w:tblGrid>
      <w:tr w:rsidR="00A57531" w:rsidRPr="00A57531" w14:paraId="746141AA" w14:textId="77777777" w:rsidTr="00834DB4">
        <w:trPr>
          <w:jc w:val="center"/>
        </w:trPr>
        <w:tc>
          <w:tcPr>
            <w:tcW w:w="534" w:type="dxa"/>
          </w:tcPr>
          <w:p w14:paraId="26271837" w14:textId="77777777" w:rsidR="005B377A" w:rsidRPr="00A57531" w:rsidRDefault="00676938" w:rsidP="00D75A03">
            <w:pPr>
              <w:jc w:val="center"/>
              <w:rPr>
                <w:rFonts w:ascii="Times New Roman" w:hAnsi="Times New Roman"/>
                <w:sz w:val="24"/>
                <w:szCs w:val="24"/>
              </w:rPr>
            </w:pPr>
            <w:r w:rsidRPr="00A57531">
              <w:rPr>
                <w:rFonts w:ascii="Times New Roman" w:hAnsi="Times New Roman"/>
                <w:sz w:val="24"/>
                <w:szCs w:val="24"/>
              </w:rPr>
              <w:t>1</w:t>
            </w:r>
          </w:p>
        </w:tc>
        <w:tc>
          <w:tcPr>
            <w:tcW w:w="9037" w:type="dxa"/>
            <w:gridSpan w:val="2"/>
          </w:tcPr>
          <w:p w14:paraId="44D8B944" w14:textId="77777777" w:rsidR="002D26BD" w:rsidRPr="00A57531" w:rsidRDefault="002D26BD" w:rsidP="002D26BD">
            <w:pPr>
              <w:jc w:val="center"/>
              <w:rPr>
                <w:rFonts w:ascii="Times New Roman" w:hAnsi="Times New Roman"/>
                <w:sz w:val="24"/>
                <w:szCs w:val="24"/>
              </w:rPr>
            </w:pPr>
            <w:r w:rsidRPr="00A57531">
              <w:rPr>
                <w:rFonts w:ascii="Times New Roman" w:hAnsi="Times New Roman"/>
                <w:sz w:val="24"/>
                <w:szCs w:val="24"/>
              </w:rPr>
              <w:t>Министерство энергетики Российской Федерации</w:t>
            </w:r>
          </w:p>
          <w:p w14:paraId="494843E3" w14:textId="77777777" w:rsidR="005B377A" w:rsidRPr="00A57531" w:rsidRDefault="002D26BD" w:rsidP="002D26BD">
            <w:pPr>
              <w:jc w:val="center"/>
              <w:rPr>
                <w:rFonts w:ascii="Times New Roman" w:hAnsi="Times New Roman"/>
                <w:b/>
                <w:sz w:val="24"/>
                <w:szCs w:val="24"/>
              </w:rPr>
            </w:pPr>
            <w:r w:rsidRPr="00A57531">
              <w:rPr>
                <w:rFonts w:ascii="Times New Roman" w:hAnsi="Times New Roman"/>
                <w:sz w:val="24"/>
                <w:szCs w:val="24"/>
              </w:rPr>
              <w:t xml:space="preserve">(уполномоченный орган, которым рассматривается ходатайство </w:t>
            </w:r>
            <w:r w:rsidRPr="00A57531">
              <w:rPr>
                <w:rFonts w:ascii="Times New Roman" w:hAnsi="Times New Roman"/>
                <w:sz w:val="24"/>
                <w:szCs w:val="24"/>
              </w:rPr>
              <w:br/>
              <w:t>об установлении публичного сервитута)</w:t>
            </w:r>
          </w:p>
        </w:tc>
      </w:tr>
      <w:tr w:rsidR="00A57531" w:rsidRPr="00A57531" w14:paraId="34B905FB" w14:textId="77777777" w:rsidTr="00834DB4">
        <w:trPr>
          <w:jc w:val="center"/>
        </w:trPr>
        <w:tc>
          <w:tcPr>
            <w:tcW w:w="534" w:type="dxa"/>
          </w:tcPr>
          <w:p w14:paraId="52210DAB" w14:textId="77777777" w:rsidR="00362FFE" w:rsidRPr="00A57531" w:rsidRDefault="00362FFE" w:rsidP="00D75A03">
            <w:pPr>
              <w:jc w:val="center"/>
              <w:rPr>
                <w:rFonts w:ascii="Times New Roman" w:hAnsi="Times New Roman"/>
                <w:sz w:val="24"/>
                <w:szCs w:val="24"/>
              </w:rPr>
            </w:pPr>
            <w:r w:rsidRPr="00A57531">
              <w:rPr>
                <w:rFonts w:ascii="Times New Roman" w:hAnsi="Times New Roman"/>
                <w:sz w:val="24"/>
                <w:szCs w:val="24"/>
              </w:rPr>
              <w:t>2</w:t>
            </w:r>
          </w:p>
        </w:tc>
        <w:tc>
          <w:tcPr>
            <w:tcW w:w="9037" w:type="dxa"/>
            <w:gridSpan w:val="2"/>
          </w:tcPr>
          <w:p w14:paraId="4534C773" w14:textId="039F7B96" w:rsidR="00FB0A92" w:rsidRPr="00A57531" w:rsidRDefault="0030585A" w:rsidP="00FB0A92">
            <w:pPr>
              <w:jc w:val="center"/>
              <w:rPr>
                <w:rFonts w:ascii="Times New Roman" w:hAnsi="Times New Roman"/>
                <w:sz w:val="24"/>
                <w:szCs w:val="24"/>
              </w:rPr>
            </w:pPr>
            <w:r w:rsidRPr="00A57531">
              <w:rPr>
                <w:rFonts w:ascii="Times New Roman" w:hAnsi="Times New Roman"/>
                <w:sz w:val="24"/>
                <w:szCs w:val="24"/>
              </w:rPr>
              <w:t xml:space="preserve">Реконструкции и </w:t>
            </w:r>
            <w:r w:rsidR="00B665B2" w:rsidRPr="00A57531">
              <w:rPr>
                <w:rFonts w:ascii="Times New Roman" w:hAnsi="Times New Roman"/>
                <w:sz w:val="24"/>
                <w:szCs w:val="24"/>
              </w:rPr>
              <w:t>э</w:t>
            </w:r>
            <w:r w:rsidR="00FB0A92" w:rsidRPr="00A57531">
              <w:rPr>
                <w:rFonts w:ascii="Times New Roman" w:hAnsi="Times New Roman"/>
                <w:sz w:val="24"/>
                <w:szCs w:val="24"/>
              </w:rPr>
              <w:t xml:space="preserve">ксплуатация объекта электросетевого хозяйства федерального значения </w:t>
            </w:r>
            <w:r w:rsidR="00E75E0D" w:rsidRPr="00A57531">
              <w:rPr>
                <w:rFonts w:ascii="Times New Roman" w:hAnsi="Times New Roman"/>
                <w:sz w:val="24"/>
                <w:szCs w:val="24"/>
              </w:rPr>
              <w:t>«</w:t>
            </w:r>
            <w:r w:rsidR="00B665B2" w:rsidRPr="00A57531">
              <w:rPr>
                <w:rFonts w:ascii="Times New Roman" w:hAnsi="Times New Roman"/>
                <w:sz w:val="24"/>
                <w:szCs w:val="24"/>
              </w:rPr>
              <w:t>Р</w:t>
            </w:r>
            <w:r w:rsidR="00B665B2" w:rsidRPr="00A57531">
              <w:rPr>
                <w:rFonts w:ascii="Times New Roman" w:hAnsi="Times New Roman" w:hint="eastAsia"/>
                <w:sz w:val="24"/>
                <w:szCs w:val="24"/>
              </w:rPr>
              <w:t>асширение</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трубопроводной</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системы</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Восточная</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Сибирь</w:t>
            </w:r>
            <w:r w:rsidR="00B665B2" w:rsidRPr="00A57531">
              <w:rPr>
                <w:rFonts w:ascii="Times New Roman" w:hAnsi="Times New Roman"/>
                <w:sz w:val="24"/>
                <w:szCs w:val="24"/>
              </w:rPr>
              <w:t xml:space="preserve"> - </w:t>
            </w:r>
            <w:r w:rsidR="00B665B2" w:rsidRPr="00A57531">
              <w:rPr>
                <w:rFonts w:ascii="Times New Roman" w:hAnsi="Times New Roman" w:hint="eastAsia"/>
                <w:sz w:val="24"/>
                <w:szCs w:val="24"/>
              </w:rPr>
              <w:t>Тихий</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океан</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на</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участке</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ГНПС</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Тайшет</w:t>
            </w:r>
            <w:r w:rsidR="00B665B2" w:rsidRPr="00A57531">
              <w:rPr>
                <w:rFonts w:ascii="Times New Roman" w:hAnsi="Times New Roman"/>
                <w:sz w:val="24"/>
                <w:szCs w:val="24"/>
              </w:rPr>
              <w:t>» -</w:t>
            </w:r>
            <w:r w:rsidR="00B665B2" w:rsidRPr="00A57531">
              <w:rPr>
                <w:rFonts w:ascii="Times New Roman" w:hAnsi="Times New Roman" w:hint="eastAsia"/>
                <w:sz w:val="24"/>
                <w:szCs w:val="24"/>
              </w:rPr>
              <w:t>НПС</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Сковородино</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до</w:t>
            </w:r>
            <w:r w:rsidR="00B665B2" w:rsidRPr="00A57531">
              <w:rPr>
                <w:rFonts w:ascii="Times New Roman" w:hAnsi="Times New Roman"/>
                <w:sz w:val="24"/>
                <w:szCs w:val="24"/>
              </w:rPr>
              <w:t xml:space="preserve"> 80 </w:t>
            </w:r>
            <w:r w:rsidR="00B665B2" w:rsidRPr="00A57531">
              <w:rPr>
                <w:rFonts w:ascii="Times New Roman" w:hAnsi="Times New Roman" w:hint="eastAsia"/>
                <w:sz w:val="24"/>
                <w:szCs w:val="24"/>
              </w:rPr>
              <w:t>млн</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тонн</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в</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год</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Внешнее</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электроснабжение</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НПС</w:t>
            </w:r>
            <w:r w:rsidR="00B665B2" w:rsidRPr="00A57531">
              <w:rPr>
                <w:rFonts w:ascii="Times New Roman" w:hAnsi="Times New Roman"/>
                <w:sz w:val="24"/>
                <w:szCs w:val="24"/>
              </w:rPr>
              <w:t xml:space="preserve"> </w:t>
            </w:r>
            <w:r w:rsidR="00B665B2" w:rsidRPr="00A57531">
              <w:rPr>
                <w:rFonts w:ascii="Times New Roman" w:hAnsi="Times New Roman" w:hint="eastAsia"/>
                <w:sz w:val="24"/>
                <w:szCs w:val="24"/>
              </w:rPr>
              <w:t>№</w:t>
            </w:r>
            <w:r w:rsidR="00B665B2" w:rsidRPr="00A57531">
              <w:rPr>
                <w:rFonts w:ascii="Times New Roman" w:hAnsi="Times New Roman"/>
                <w:sz w:val="24"/>
                <w:szCs w:val="24"/>
              </w:rPr>
              <w:t xml:space="preserve"> 6». 1 </w:t>
            </w:r>
            <w:r w:rsidR="00B665B2" w:rsidRPr="00A57531">
              <w:rPr>
                <w:rFonts w:ascii="Times New Roman" w:hAnsi="Times New Roman" w:hint="eastAsia"/>
                <w:sz w:val="24"/>
                <w:szCs w:val="24"/>
              </w:rPr>
              <w:t>этап</w:t>
            </w:r>
            <w:r w:rsidR="00B665B2" w:rsidRPr="00A57531">
              <w:rPr>
                <w:rFonts w:ascii="Times New Roman" w:hAnsi="Times New Roman"/>
                <w:sz w:val="24"/>
                <w:szCs w:val="24"/>
              </w:rPr>
              <w:t>» (</w:t>
            </w:r>
            <w:r w:rsidR="00B665B2" w:rsidRPr="00A57531">
              <w:rPr>
                <w:rFonts w:ascii="Times New Roman" w:hAnsi="Times New Roman" w:hint="eastAsia"/>
                <w:sz w:val="24"/>
                <w:szCs w:val="24"/>
              </w:rPr>
              <w:t>ВЛ</w:t>
            </w:r>
            <w:r w:rsidR="00B665B2" w:rsidRPr="00A57531">
              <w:rPr>
                <w:rFonts w:ascii="Times New Roman" w:hAnsi="Times New Roman"/>
                <w:sz w:val="24"/>
                <w:szCs w:val="24"/>
              </w:rPr>
              <w:t xml:space="preserve"> 220 </w:t>
            </w:r>
            <w:r w:rsidR="00B665B2" w:rsidRPr="00A57531">
              <w:rPr>
                <w:rFonts w:ascii="Times New Roman" w:hAnsi="Times New Roman" w:hint="eastAsia"/>
                <w:sz w:val="24"/>
                <w:szCs w:val="24"/>
              </w:rPr>
              <w:t>кВ</w:t>
            </w:r>
            <w:r w:rsidR="00B665B2" w:rsidRPr="00A57531">
              <w:rPr>
                <w:rFonts w:ascii="Times New Roman" w:hAnsi="Times New Roman"/>
                <w:sz w:val="24"/>
                <w:szCs w:val="24"/>
              </w:rPr>
              <w:t>)</w:t>
            </w:r>
            <w:r w:rsidR="00E75E0D" w:rsidRPr="00A57531">
              <w:rPr>
                <w:rFonts w:ascii="Times New Roman" w:hAnsi="Times New Roman"/>
                <w:sz w:val="24"/>
                <w:szCs w:val="24"/>
              </w:rPr>
              <w:t>»</w:t>
            </w:r>
          </w:p>
          <w:p w14:paraId="14D46F28" w14:textId="49DAB4D0" w:rsidR="00362FFE" w:rsidRPr="00A57531" w:rsidRDefault="00FB0A92" w:rsidP="00FB0A92">
            <w:pPr>
              <w:jc w:val="center"/>
              <w:rPr>
                <w:rFonts w:ascii="Times New Roman" w:hAnsi="Times New Roman"/>
                <w:sz w:val="24"/>
                <w:szCs w:val="24"/>
              </w:rPr>
            </w:pPr>
            <w:bookmarkStart w:id="0" w:name="_GoBack"/>
            <w:bookmarkEnd w:id="0"/>
            <w:r w:rsidRPr="00A57531">
              <w:rPr>
                <w:rFonts w:ascii="Times New Roman" w:hAnsi="Times New Roman"/>
                <w:sz w:val="24"/>
                <w:szCs w:val="24"/>
              </w:rPr>
              <w:t>(цель установления публичного сервитута)</w:t>
            </w:r>
          </w:p>
        </w:tc>
      </w:tr>
      <w:tr w:rsidR="00A57531" w:rsidRPr="00A57531" w14:paraId="43D02321" w14:textId="77777777" w:rsidTr="00834DB4">
        <w:trPr>
          <w:trHeight w:val="21"/>
          <w:jc w:val="center"/>
        </w:trPr>
        <w:tc>
          <w:tcPr>
            <w:tcW w:w="534" w:type="dxa"/>
            <w:vMerge w:val="restart"/>
          </w:tcPr>
          <w:p w14:paraId="39274DB8" w14:textId="77777777" w:rsidR="00722210" w:rsidRPr="00A57531" w:rsidRDefault="00722210" w:rsidP="00D75A03">
            <w:pPr>
              <w:jc w:val="center"/>
              <w:rPr>
                <w:rFonts w:ascii="Times New Roman" w:hAnsi="Times New Roman"/>
                <w:sz w:val="24"/>
                <w:szCs w:val="24"/>
              </w:rPr>
            </w:pPr>
            <w:r w:rsidRPr="00A57531">
              <w:rPr>
                <w:rFonts w:ascii="Times New Roman" w:hAnsi="Times New Roman"/>
                <w:sz w:val="24"/>
                <w:szCs w:val="24"/>
              </w:rPr>
              <w:t>3</w:t>
            </w:r>
          </w:p>
        </w:tc>
        <w:tc>
          <w:tcPr>
            <w:tcW w:w="6095" w:type="dxa"/>
            <w:vAlign w:val="center"/>
          </w:tcPr>
          <w:p w14:paraId="33DD5606" w14:textId="77777777" w:rsidR="00722210" w:rsidRPr="00A57531" w:rsidRDefault="00722210" w:rsidP="0026777E">
            <w:pPr>
              <w:jc w:val="center"/>
              <w:rPr>
                <w:rFonts w:ascii="Times New Roman" w:hAnsi="Times New Roman"/>
                <w:sz w:val="24"/>
                <w:szCs w:val="24"/>
              </w:rPr>
            </w:pPr>
            <w:r w:rsidRPr="00A57531">
              <w:rPr>
                <w:rFonts w:ascii="Times New Roman" w:hAnsi="Times New Roman"/>
                <w:sz w:val="24"/>
                <w:szCs w:val="24"/>
              </w:rPr>
              <w:t>Адрес или иное описание местоположения земельного участка</w:t>
            </w:r>
          </w:p>
        </w:tc>
        <w:tc>
          <w:tcPr>
            <w:tcW w:w="2942" w:type="dxa"/>
            <w:vAlign w:val="center"/>
          </w:tcPr>
          <w:p w14:paraId="4D39F746" w14:textId="77777777" w:rsidR="00722210" w:rsidRPr="00A57531" w:rsidRDefault="00722210" w:rsidP="0026777E">
            <w:pPr>
              <w:jc w:val="center"/>
              <w:rPr>
                <w:rFonts w:ascii="Times New Roman" w:hAnsi="Times New Roman"/>
                <w:sz w:val="24"/>
                <w:szCs w:val="24"/>
              </w:rPr>
            </w:pPr>
            <w:r w:rsidRPr="00A57531">
              <w:rPr>
                <w:rFonts w:ascii="Times New Roman" w:hAnsi="Times New Roman"/>
                <w:sz w:val="24"/>
                <w:szCs w:val="24"/>
              </w:rPr>
              <w:t>Кадастровый номер</w:t>
            </w:r>
            <w:r w:rsidRPr="00A57531">
              <w:rPr>
                <w:rFonts w:ascii="Times New Roman" w:hAnsi="Times New Roman"/>
                <w:sz w:val="24"/>
                <w:szCs w:val="24"/>
              </w:rPr>
              <w:br/>
              <w:t xml:space="preserve"> земельного участка</w:t>
            </w:r>
          </w:p>
        </w:tc>
      </w:tr>
      <w:tr w:rsidR="00A57531" w:rsidRPr="00A57531" w14:paraId="6B0A460D" w14:textId="77777777" w:rsidTr="00834DB4">
        <w:trPr>
          <w:trHeight w:val="20"/>
          <w:jc w:val="center"/>
        </w:trPr>
        <w:tc>
          <w:tcPr>
            <w:tcW w:w="534" w:type="dxa"/>
            <w:vMerge/>
          </w:tcPr>
          <w:p w14:paraId="22E075A4" w14:textId="77777777" w:rsidR="001231D6" w:rsidRPr="00A57531" w:rsidRDefault="001231D6" w:rsidP="001231D6">
            <w:pPr>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80DE774" w14:textId="64384DD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(в.12ч)</w:t>
            </w:r>
          </w:p>
        </w:tc>
        <w:tc>
          <w:tcPr>
            <w:tcW w:w="2942" w:type="dxa"/>
            <w:tcBorders>
              <w:top w:val="single" w:sz="4" w:space="0" w:color="auto"/>
              <w:left w:val="nil"/>
              <w:bottom w:val="single" w:sz="4" w:space="0" w:color="auto"/>
              <w:right w:val="single" w:sz="4" w:space="0" w:color="auto"/>
            </w:tcBorders>
            <w:shd w:val="clear" w:color="auto" w:fill="auto"/>
            <w:vAlign w:val="center"/>
          </w:tcPr>
          <w:p w14:paraId="6874FC91" w14:textId="5F10510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38:18:000017:792</w:t>
            </w:r>
          </w:p>
        </w:tc>
      </w:tr>
      <w:tr w:rsidR="00A57531" w:rsidRPr="00A57531" w14:paraId="3039DC39" w14:textId="77777777" w:rsidTr="00834DB4">
        <w:trPr>
          <w:trHeight w:val="20"/>
          <w:jc w:val="center"/>
        </w:trPr>
        <w:tc>
          <w:tcPr>
            <w:tcW w:w="534" w:type="dxa"/>
            <w:vMerge/>
          </w:tcPr>
          <w:p w14:paraId="042E58D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112C3D1" w14:textId="254EF30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(в.12ч)</w:t>
            </w:r>
          </w:p>
        </w:tc>
        <w:tc>
          <w:tcPr>
            <w:tcW w:w="2942" w:type="dxa"/>
            <w:tcBorders>
              <w:top w:val="nil"/>
              <w:left w:val="nil"/>
              <w:bottom w:val="single" w:sz="4" w:space="0" w:color="auto"/>
              <w:right w:val="single" w:sz="4" w:space="0" w:color="auto"/>
            </w:tcBorders>
            <w:shd w:val="clear" w:color="auto" w:fill="auto"/>
            <w:vAlign w:val="center"/>
          </w:tcPr>
          <w:p w14:paraId="47EED3A2" w14:textId="60CEF4C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38:18:000017:790</w:t>
            </w:r>
          </w:p>
        </w:tc>
      </w:tr>
      <w:tr w:rsidR="00A57531" w:rsidRPr="00A57531" w14:paraId="363AFF55" w14:textId="77777777" w:rsidTr="00834DB4">
        <w:trPr>
          <w:trHeight w:val="20"/>
          <w:jc w:val="center"/>
        </w:trPr>
        <w:tc>
          <w:tcPr>
            <w:tcW w:w="534" w:type="dxa"/>
            <w:vMerge/>
          </w:tcPr>
          <w:p w14:paraId="36C24B0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6C4261A" w14:textId="174037E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12ч)</w:t>
            </w:r>
          </w:p>
        </w:tc>
        <w:tc>
          <w:tcPr>
            <w:tcW w:w="2942" w:type="dxa"/>
            <w:tcBorders>
              <w:top w:val="nil"/>
              <w:left w:val="nil"/>
              <w:bottom w:val="single" w:sz="4" w:space="0" w:color="auto"/>
              <w:right w:val="single" w:sz="4" w:space="0" w:color="auto"/>
            </w:tcBorders>
            <w:shd w:val="clear" w:color="auto" w:fill="auto"/>
            <w:vAlign w:val="center"/>
          </w:tcPr>
          <w:p w14:paraId="3DF68AE3" w14:textId="15AC5A3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38:18:000017:784</w:t>
            </w:r>
          </w:p>
        </w:tc>
      </w:tr>
      <w:tr w:rsidR="00A57531" w:rsidRPr="00A57531" w14:paraId="4E340094" w14:textId="77777777" w:rsidTr="00834DB4">
        <w:trPr>
          <w:trHeight w:val="20"/>
          <w:jc w:val="center"/>
        </w:trPr>
        <w:tc>
          <w:tcPr>
            <w:tcW w:w="534" w:type="dxa"/>
            <w:vMerge/>
          </w:tcPr>
          <w:p w14:paraId="106223B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FFFFF8A" w14:textId="0BAE3A8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9ч, 12ч)</w:t>
            </w:r>
          </w:p>
        </w:tc>
        <w:tc>
          <w:tcPr>
            <w:tcW w:w="2942" w:type="dxa"/>
            <w:tcBorders>
              <w:top w:val="nil"/>
              <w:left w:val="nil"/>
              <w:bottom w:val="single" w:sz="4" w:space="0" w:color="auto"/>
              <w:right w:val="single" w:sz="4" w:space="0" w:color="auto"/>
            </w:tcBorders>
            <w:shd w:val="clear" w:color="auto" w:fill="auto"/>
            <w:vAlign w:val="center"/>
          </w:tcPr>
          <w:p w14:paraId="3AFB1A7D" w14:textId="3609123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38:18:000017:783</w:t>
            </w:r>
          </w:p>
        </w:tc>
      </w:tr>
      <w:tr w:rsidR="00A57531" w:rsidRPr="00A57531" w14:paraId="21CE1A2F" w14:textId="77777777" w:rsidTr="00834DB4">
        <w:trPr>
          <w:trHeight w:val="20"/>
          <w:jc w:val="center"/>
        </w:trPr>
        <w:tc>
          <w:tcPr>
            <w:tcW w:w="534" w:type="dxa"/>
            <w:vMerge/>
          </w:tcPr>
          <w:p w14:paraId="3C071F6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84DADDA" w14:textId="397F28E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9ч, 12ч, 16ч, 31ч)</w:t>
            </w:r>
          </w:p>
        </w:tc>
        <w:tc>
          <w:tcPr>
            <w:tcW w:w="2942" w:type="dxa"/>
            <w:tcBorders>
              <w:top w:val="nil"/>
              <w:left w:val="nil"/>
              <w:bottom w:val="single" w:sz="4" w:space="0" w:color="auto"/>
              <w:right w:val="single" w:sz="4" w:space="0" w:color="auto"/>
            </w:tcBorders>
            <w:shd w:val="clear" w:color="auto" w:fill="auto"/>
            <w:vAlign w:val="center"/>
          </w:tcPr>
          <w:p w14:paraId="57137DCE" w14:textId="5E509AE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38:18:000017:782</w:t>
            </w:r>
          </w:p>
        </w:tc>
      </w:tr>
      <w:tr w:rsidR="00A57531" w:rsidRPr="00A57531" w14:paraId="567926FB" w14:textId="77777777" w:rsidTr="00834DB4">
        <w:trPr>
          <w:trHeight w:val="20"/>
          <w:jc w:val="center"/>
        </w:trPr>
        <w:tc>
          <w:tcPr>
            <w:tcW w:w="534" w:type="dxa"/>
            <w:vMerge/>
          </w:tcPr>
          <w:p w14:paraId="7ACF487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D1B59A3" w14:textId="7DC4D55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12ч)</w:t>
            </w:r>
          </w:p>
        </w:tc>
        <w:tc>
          <w:tcPr>
            <w:tcW w:w="2942" w:type="dxa"/>
            <w:tcBorders>
              <w:top w:val="nil"/>
              <w:left w:val="nil"/>
              <w:bottom w:val="single" w:sz="4" w:space="0" w:color="auto"/>
              <w:right w:val="single" w:sz="4" w:space="0" w:color="auto"/>
            </w:tcBorders>
            <w:shd w:val="clear" w:color="auto" w:fill="auto"/>
            <w:vAlign w:val="center"/>
          </w:tcPr>
          <w:p w14:paraId="1D4AB7C8" w14:textId="033A197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38:18:000017:666</w:t>
            </w:r>
          </w:p>
        </w:tc>
      </w:tr>
      <w:tr w:rsidR="00A57531" w:rsidRPr="00A57531" w14:paraId="0FFA4C39" w14:textId="77777777" w:rsidTr="00834DB4">
        <w:trPr>
          <w:trHeight w:val="20"/>
          <w:jc w:val="center"/>
        </w:trPr>
        <w:tc>
          <w:tcPr>
            <w:tcW w:w="534" w:type="dxa"/>
            <w:vMerge/>
          </w:tcPr>
          <w:p w14:paraId="00D95549"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CA98CCA" w14:textId="18612B4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Муниципальное образование Усть-Кутский район, Усть-Кутское лесничество, эксплуатационные леса, Осетровское участковое лесничество, Кутская дача, кварталы №№ 7 (в. 3ч, 6ч, 9ч, 12ч, 16ч, 21ч, 23ч, 22ч, 29ч), 13 (в. 1ч, 7ч, 22ч, 32ч), 23 (в. 5ч), 24 (в. 1ч, 2ч, 8ч, 9ч, 14ч, 16ч, 18ч, 17ч, 19ч, 20ч, 21ч, 22ч), 36 (в. 8ч), Осетровская дача, кварталы №№ 210 (в. 41ч, 42ч), 211 (в. 28ч, 62ч, 26ч), защитные леса, Осетровское участковое лесничество, Кутская дача, кварталы №№ 37 </w:t>
            </w:r>
            <w:r w:rsidRPr="00A57531">
              <w:rPr>
                <w:rFonts w:ascii="Times New Roman" w:hAnsi="Times New Roman"/>
                <w:sz w:val="24"/>
                <w:szCs w:val="24"/>
              </w:rPr>
              <w:lastRenderedPageBreak/>
              <w:t>(в. 1ч, 7ч, 34ч, 16ч, 18ч, 22ч, 23ч, 24ч, 25ч), 38 (в. 9ч, 10ч), 39 (в. 4ч, 3ч, 28ч, 20ч), 40 (в. 17ч, 13ч, 18ч, 19ч, 22ч, 23ч), 41 (в. 17ч, 18ч, 12ч, 16ч, 19ч), 42 (в. 14ч, 16ч, 19ч)</w:t>
            </w:r>
          </w:p>
        </w:tc>
        <w:tc>
          <w:tcPr>
            <w:tcW w:w="2942" w:type="dxa"/>
            <w:tcBorders>
              <w:top w:val="nil"/>
              <w:left w:val="nil"/>
              <w:bottom w:val="single" w:sz="4" w:space="0" w:color="auto"/>
              <w:right w:val="single" w:sz="4" w:space="0" w:color="auto"/>
            </w:tcBorders>
            <w:shd w:val="clear" w:color="auto" w:fill="auto"/>
            <w:vAlign w:val="center"/>
          </w:tcPr>
          <w:p w14:paraId="7F8AEEDB" w14:textId="62C63D1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38:18:000000:1789</w:t>
            </w:r>
          </w:p>
        </w:tc>
      </w:tr>
      <w:tr w:rsidR="00A57531" w:rsidRPr="00A57531" w14:paraId="4FBCE0A8" w14:textId="77777777" w:rsidTr="00834DB4">
        <w:trPr>
          <w:trHeight w:val="20"/>
          <w:jc w:val="center"/>
        </w:trPr>
        <w:tc>
          <w:tcPr>
            <w:tcW w:w="534" w:type="dxa"/>
            <w:vMerge/>
          </w:tcPr>
          <w:p w14:paraId="104ADDE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330C848" w14:textId="327BBCB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эксплуатационные леса: Осетровское участковое лесничество, Кутская дача, квартал №7 (в выделах 1, 2, 3, 6, 7, 9, 12, 16, 17, 21, 22 ,23, 29, 31), квартал №13 (в выделах 1, 7, 14, 21, 22, 23, 29, 30, 32, 34), квартал №23 (в выделе 5), квартал №24 (выделах 1, 2, 7, 8, 9, 14, 16, 17, 18, 19, 20, 21, 22, 23, 25, 26), квартал №36 (в выделах 8, 12, 13, 77), Осетровская дача, квартал № 210 (в выделах 36, 41, 42, 45), квартал № 211 (в выделах 26, 28, 62, 63), квартал № 212 (в выделе 30); защитные леса: леса, выполняющие функции защиты природных и иных объектов (леса, расположенные в первой, второй и третьей зонах округов санитарной (горно-санитарной) охраны лечебно-оздоровительных местностей и курортов): Осетровское участковое лесничество, Кутская дача, квартал № 37 (в выделах 1, 7, 13, 14, 16, 18, 20, 22, 23, 24, 25, 26, 30, 32, 33, 34), квартал №38 (в выделах 9, 10, 11, 19, 20), квартал №39 (в выделах 3, 4, 17, 19, 20, 28, 29), квартал №40 (в выделах 13, 17, 18, 19, 21, 22, 23, 31, 33), квартал №41 (в выделах 12, 16, 17, 18, 19, 20, 21, 31), квартал №42 (в выделах 14, 16, 17, 19, 24, 26); защитные леса: леса, выполняющие функции защиты природных и иных объектов (зеленые зоны): Осетровское участковое лесничество, Кутская дача квартал №43 (в выделе 20)</w:t>
            </w:r>
          </w:p>
        </w:tc>
        <w:tc>
          <w:tcPr>
            <w:tcW w:w="2942" w:type="dxa"/>
            <w:tcBorders>
              <w:top w:val="nil"/>
              <w:left w:val="nil"/>
              <w:bottom w:val="single" w:sz="4" w:space="0" w:color="auto"/>
              <w:right w:val="single" w:sz="4" w:space="0" w:color="auto"/>
            </w:tcBorders>
            <w:shd w:val="clear" w:color="auto" w:fill="auto"/>
            <w:vAlign w:val="center"/>
          </w:tcPr>
          <w:p w14:paraId="21803D50" w14:textId="5004029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38:18:000000:1374</w:t>
            </w:r>
          </w:p>
        </w:tc>
      </w:tr>
      <w:tr w:rsidR="00A57531" w:rsidRPr="00A57531" w14:paraId="10F85A6B" w14:textId="77777777" w:rsidTr="00834DB4">
        <w:trPr>
          <w:trHeight w:val="20"/>
          <w:jc w:val="center"/>
        </w:trPr>
        <w:tc>
          <w:tcPr>
            <w:tcW w:w="534" w:type="dxa"/>
            <w:vMerge/>
          </w:tcPr>
          <w:p w14:paraId="1C036885"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9CD87D7" w14:textId="58DE997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эксплуатационные леса, кварталы №№ 210 (в. 42ч), 211 (в. 41ч, 45ч, 47ч-52ч), 212 (в. 30ч - 32ч), защитные леса, кварталы №№ 232 (в. 4ч-7ч, 41ч, 44ч), 233 (в. 1ч, 10ч), 210 (в. 32ч)</w:t>
            </w:r>
          </w:p>
        </w:tc>
        <w:tc>
          <w:tcPr>
            <w:tcW w:w="2942" w:type="dxa"/>
            <w:tcBorders>
              <w:top w:val="nil"/>
              <w:left w:val="nil"/>
              <w:bottom w:val="single" w:sz="4" w:space="0" w:color="auto"/>
              <w:right w:val="single" w:sz="4" w:space="0" w:color="auto"/>
            </w:tcBorders>
            <w:shd w:val="clear" w:color="auto" w:fill="auto"/>
            <w:vAlign w:val="center"/>
          </w:tcPr>
          <w:p w14:paraId="6CE10E8E" w14:textId="6EB276F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38:18:000000:1679</w:t>
            </w:r>
          </w:p>
        </w:tc>
      </w:tr>
      <w:tr w:rsidR="00A57531" w:rsidRPr="00A57531" w14:paraId="5367EB69" w14:textId="77777777" w:rsidTr="00834DB4">
        <w:trPr>
          <w:trHeight w:val="20"/>
          <w:jc w:val="center"/>
        </w:trPr>
        <w:tc>
          <w:tcPr>
            <w:tcW w:w="534" w:type="dxa"/>
            <w:vMerge/>
          </w:tcPr>
          <w:p w14:paraId="22B1860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F6F7524" w14:textId="7C3E24D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Усть-Кутское муниципальное образование, Усть-Кутское лесничество, Осетровское участковое лесничество, Осетровская дача, защитные леса, кварталы №№ 210 (в.32ч), 211 (в. 41ч, 45ч, 47ч, 48ч, 49ч, 50ч, 51ч, 52ч), 232 (в. 4ч, 5ч, 6ч, 7ч, 41ч, 44ч), 233 (в.1ч, 10ч)</w:t>
            </w:r>
          </w:p>
        </w:tc>
        <w:tc>
          <w:tcPr>
            <w:tcW w:w="2942" w:type="dxa"/>
            <w:tcBorders>
              <w:top w:val="nil"/>
              <w:left w:val="nil"/>
              <w:bottom w:val="single" w:sz="4" w:space="0" w:color="auto"/>
              <w:right w:val="single" w:sz="4" w:space="0" w:color="auto"/>
            </w:tcBorders>
            <w:shd w:val="clear" w:color="auto" w:fill="auto"/>
            <w:vAlign w:val="center"/>
          </w:tcPr>
          <w:p w14:paraId="41ED9B34" w14:textId="7718397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38:18:000000:1602</w:t>
            </w:r>
          </w:p>
        </w:tc>
      </w:tr>
      <w:tr w:rsidR="00A57531" w:rsidRPr="00A57531" w14:paraId="08652569" w14:textId="77777777" w:rsidTr="00834DB4">
        <w:trPr>
          <w:trHeight w:val="20"/>
          <w:jc w:val="center"/>
        </w:trPr>
        <w:tc>
          <w:tcPr>
            <w:tcW w:w="534" w:type="dxa"/>
            <w:vMerge/>
          </w:tcPr>
          <w:p w14:paraId="54BF0CF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0610FD6" w14:textId="2325F76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защитные леса, кварталы №№ 210 (в. 32ч, 33ч), 211 (в. 41ч, 45ч, 47ч-52ч), 232 (в. 6ч, 7ч, 41ч), 233 (в. 10ч)</w:t>
            </w:r>
          </w:p>
        </w:tc>
        <w:tc>
          <w:tcPr>
            <w:tcW w:w="2942" w:type="dxa"/>
            <w:tcBorders>
              <w:top w:val="nil"/>
              <w:left w:val="nil"/>
              <w:bottom w:val="single" w:sz="4" w:space="0" w:color="auto"/>
              <w:right w:val="single" w:sz="4" w:space="0" w:color="auto"/>
            </w:tcBorders>
            <w:shd w:val="clear" w:color="auto" w:fill="auto"/>
            <w:vAlign w:val="center"/>
          </w:tcPr>
          <w:p w14:paraId="66A94FBE" w14:textId="0291AE3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38:18:000010:1454</w:t>
            </w:r>
          </w:p>
        </w:tc>
      </w:tr>
      <w:tr w:rsidR="00A57531" w:rsidRPr="00A57531" w14:paraId="68CC3178" w14:textId="77777777" w:rsidTr="00834DB4">
        <w:trPr>
          <w:trHeight w:val="20"/>
          <w:jc w:val="center"/>
        </w:trPr>
        <w:tc>
          <w:tcPr>
            <w:tcW w:w="534" w:type="dxa"/>
            <w:vMerge/>
          </w:tcPr>
          <w:p w14:paraId="2B58EA8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D29745E" w14:textId="58E5BEB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Усть-Кутский район, Усть-Кутское лесничество, Осетровское участковое лесничество, Кутская дача, кварталы №№ 43,44,45, </w:t>
            </w:r>
            <w:r w:rsidRPr="00A57531">
              <w:rPr>
                <w:rFonts w:ascii="Times New Roman" w:hAnsi="Times New Roman"/>
                <w:sz w:val="24"/>
                <w:szCs w:val="24"/>
              </w:rPr>
              <w:lastRenderedPageBreak/>
              <w:t>49,50,51,52,53,56ч,57,58ч,59ч,60ч,63ч,64ч,65ч,68,69,70,71, 72ч,73ч,74,75,76,78,79,80,81,82,83,84ч,86ч,87,88,89,90ч,91ч, 101ч,102ч,103ч,104ч,106ч,107,111,112,113,114,115,147, 148,149,150,151,152,153,154,155,156,157,158,159,160,161,162, 188,189,190,191,192,193,194,195,196,197,198,199,200,217ч,218ч,219ч,220ч,223ч,224ч, 225ч,252ч,253ч,254ч,255ч,256ч,258ч,259,274ч,275ч,276ч,277ч,278ч,279ч,280ч,281ч,282ч, 283ч,284ч,285ч,286ч,288ч,289ч,290ч,291ч,306ч,307ч,308ч,292ч; Осетровская дача, кварталы №№ 210ч,211ч,217ч,218ч,219ч,220ч,222,224,225,228,230,231,232,233, 234ч,235ч,236ч,239,240,241,242,243,244,246,247ч,248ч,250ч, 251ч,252ч,253ч,254,255,256,257,258,259,260,261,262,263,264,265</w:t>
            </w:r>
          </w:p>
        </w:tc>
        <w:tc>
          <w:tcPr>
            <w:tcW w:w="2942" w:type="dxa"/>
            <w:tcBorders>
              <w:top w:val="nil"/>
              <w:left w:val="nil"/>
              <w:bottom w:val="single" w:sz="4" w:space="0" w:color="auto"/>
              <w:right w:val="single" w:sz="4" w:space="0" w:color="auto"/>
            </w:tcBorders>
            <w:shd w:val="clear" w:color="auto" w:fill="auto"/>
            <w:vAlign w:val="center"/>
          </w:tcPr>
          <w:p w14:paraId="0A61E649" w14:textId="00D283C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38:18:000000:777</w:t>
            </w:r>
          </w:p>
        </w:tc>
      </w:tr>
      <w:tr w:rsidR="00A57531" w:rsidRPr="00A57531" w14:paraId="5026950A" w14:textId="77777777" w:rsidTr="00834DB4">
        <w:trPr>
          <w:trHeight w:val="20"/>
          <w:jc w:val="center"/>
        </w:trPr>
        <w:tc>
          <w:tcPr>
            <w:tcW w:w="534" w:type="dxa"/>
            <w:vMerge/>
          </w:tcPr>
          <w:p w14:paraId="7C92B63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3652BDB" w14:textId="0C031A5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защитные леса: леса, выполняющие функции защиты природных и иных объектов (зеленые зоны): Осетровское участковое лесничество, Кутская дача, квартал № 43 (в выделах 18, 20, 21, 22), квартал № 44 (в выделах 13, 14, 15, 16, 18), квартал № 45 (в выделах 10, 14, 15, 16, 17, 23), Осетровская дача, квартал № 222 (в выделах 14, 15, 16, 17, 18, 19, 20, 26, 27), квартал № 224 (в выделах 10, 11, 12, 14, 24), квартал № 225 (в выделах 4, 7, 9, 17), квартал № 228 (в выделах 4, 5, 6, 7, 8, 9, 25), квартал № 239 (в выделах 1, 18), квартал № 240 (в выделах 1, 2, 3, 4, 6, 27); защитные леса: ценные леса (нерестоохранные полосы лесов): Осетровское участковое лесничество, Осетровская дача, квартал № 211 (в выделах 41, 45, 47, 48, 50, 51, 52, 55, 66, 67, 68), квартал № 232 (в выделах 3, 43, 44); защитные леса: ценные леса (запретные полосы лесов, расположенные вдоль водных объектов): Осетровское участковое лесничество, Осетровская дача, квартал № 232 (в выделах 4, 5, 6, 7, 41), квартал № 233 (в выделах 10)</w:t>
            </w:r>
          </w:p>
        </w:tc>
        <w:tc>
          <w:tcPr>
            <w:tcW w:w="2942" w:type="dxa"/>
            <w:tcBorders>
              <w:top w:val="nil"/>
              <w:left w:val="nil"/>
              <w:bottom w:val="single" w:sz="4" w:space="0" w:color="auto"/>
              <w:right w:val="single" w:sz="4" w:space="0" w:color="auto"/>
            </w:tcBorders>
            <w:shd w:val="clear" w:color="auto" w:fill="auto"/>
            <w:vAlign w:val="center"/>
          </w:tcPr>
          <w:p w14:paraId="7B503C4F" w14:textId="6E16AAB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38:18:000000:1373</w:t>
            </w:r>
          </w:p>
        </w:tc>
      </w:tr>
      <w:tr w:rsidR="00A57531" w:rsidRPr="00A57531" w14:paraId="502CFB2B" w14:textId="77777777" w:rsidTr="00834DB4">
        <w:trPr>
          <w:trHeight w:val="20"/>
          <w:jc w:val="center"/>
        </w:trPr>
        <w:tc>
          <w:tcPr>
            <w:tcW w:w="534" w:type="dxa"/>
            <w:vMerge/>
          </w:tcPr>
          <w:p w14:paraId="733081AA"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6EB3937" w14:textId="28A6BA0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28FEC088" w14:textId="1F3AF58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38:18:000010:1865</w:t>
            </w:r>
          </w:p>
        </w:tc>
      </w:tr>
      <w:tr w:rsidR="00A57531" w:rsidRPr="00A57531" w14:paraId="16E2EEC4" w14:textId="77777777" w:rsidTr="00834DB4">
        <w:trPr>
          <w:trHeight w:val="20"/>
          <w:jc w:val="center"/>
        </w:trPr>
        <w:tc>
          <w:tcPr>
            <w:tcW w:w="534" w:type="dxa"/>
            <w:vMerge/>
          </w:tcPr>
          <w:p w14:paraId="68AC91B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3F5DEA73" w14:textId="624636B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Осетровское участковое лесничество, Кутская дача, кварталы №№43 (вв. 19ч, 20ч, 21ч, 22ч), 44 (вв. 13ч, 14ч, 15ч, 16ч, 18ч), 45 (вв. 10ч, 14ч, 15ч, 16ч, 17ч); Осетровская дача, кварталы №№211 (вв. 45ч, 47ч, 48ч, 50ч, 51ч, 52ч, 67ч, 68ч), 222 (вв. 14ч, 16ч, 17ч, 18ч, 19ч, 20ч), 224 (вв.10ч, 11ч, 14ч), 225 (вв. 4ч, 7ч, 9ч), 228 (вв. 4ч, 5ч, 6ч, 7ч, 8ч, 9ч), 232 (вв. 3ч, 4ч, 5ч, 6ч, 7ч, 10ч), 239 (в. 1ч), 240 (вв. 1ч, 2ч, 3ч, 4ч, 6ч)</w:t>
            </w:r>
          </w:p>
        </w:tc>
        <w:tc>
          <w:tcPr>
            <w:tcW w:w="2942" w:type="dxa"/>
            <w:tcBorders>
              <w:top w:val="nil"/>
              <w:left w:val="nil"/>
              <w:bottom w:val="single" w:sz="4" w:space="0" w:color="auto"/>
              <w:right w:val="single" w:sz="4" w:space="0" w:color="auto"/>
            </w:tcBorders>
            <w:shd w:val="clear" w:color="auto" w:fill="auto"/>
            <w:vAlign w:val="center"/>
          </w:tcPr>
          <w:p w14:paraId="10F80BA2" w14:textId="3AAE237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38:18:000000:1336</w:t>
            </w:r>
          </w:p>
        </w:tc>
      </w:tr>
      <w:tr w:rsidR="00A57531" w:rsidRPr="00A57531" w14:paraId="2FDC0940" w14:textId="77777777" w:rsidTr="00834DB4">
        <w:trPr>
          <w:trHeight w:val="20"/>
          <w:jc w:val="center"/>
        </w:trPr>
        <w:tc>
          <w:tcPr>
            <w:tcW w:w="534" w:type="dxa"/>
            <w:vMerge/>
          </w:tcPr>
          <w:p w14:paraId="1AEE8F6D"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D01013E" w14:textId="5EFA0D1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 Российская Федерация, Иркутская </w:t>
            </w:r>
            <w:proofErr w:type="gramStart"/>
            <w:r w:rsidRPr="00A57531">
              <w:rPr>
                <w:rFonts w:ascii="Times New Roman" w:hAnsi="Times New Roman"/>
                <w:sz w:val="24"/>
                <w:szCs w:val="24"/>
              </w:rPr>
              <w:t>область,Усть</w:t>
            </w:r>
            <w:proofErr w:type="gramEnd"/>
            <w:r w:rsidRPr="00A57531">
              <w:rPr>
                <w:rFonts w:ascii="Times New Roman" w:hAnsi="Times New Roman"/>
                <w:sz w:val="24"/>
                <w:szCs w:val="24"/>
              </w:rPr>
              <w:t>-Кутское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3A998DA7" w14:textId="39D4DC2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38:18:000010:1870</w:t>
            </w:r>
          </w:p>
        </w:tc>
      </w:tr>
      <w:tr w:rsidR="00A57531" w:rsidRPr="00A57531" w14:paraId="4431E0C3" w14:textId="77777777" w:rsidTr="00834DB4">
        <w:trPr>
          <w:trHeight w:val="20"/>
          <w:jc w:val="center"/>
        </w:trPr>
        <w:tc>
          <w:tcPr>
            <w:tcW w:w="534" w:type="dxa"/>
            <w:vMerge/>
          </w:tcPr>
          <w:p w14:paraId="275B9DF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0C7CBAD" w14:textId="4E7EDF0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 21ч, 22ч), 44 (в.13ч, 14ч,15ч,16ч), 45 (в. 14ч, 15ч,1 6ч, 17ч), Осетровская дача, кварталы №№ 222 (в. 26ч,16ч,18ч,19ч, 20ч), 224 (в.10ч,11ч,12ч,14ч), 225 (в. 7ч, 9ч), 239 (в.1ч), 240 (в. 1ч, 2ч, 4ч,6 ч), 228 (в. 8ч, 9ч, 4ч,7 ч, 5ч), 211 (в. 50ч, 66ч, 51ч, 52ч, 67ч, 45ч, 68ч), 232 (в. 3ч,43ч, 4ч, 5ч, 6ч, 41ч, 7ч)</w:t>
            </w:r>
          </w:p>
        </w:tc>
        <w:tc>
          <w:tcPr>
            <w:tcW w:w="2942" w:type="dxa"/>
            <w:tcBorders>
              <w:top w:val="nil"/>
              <w:left w:val="nil"/>
              <w:bottom w:val="single" w:sz="4" w:space="0" w:color="auto"/>
              <w:right w:val="single" w:sz="4" w:space="0" w:color="auto"/>
            </w:tcBorders>
            <w:shd w:val="clear" w:color="auto" w:fill="auto"/>
            <w:vAlign w:val="center"/>
          </w:tcPr>
          <w:p w14:paraId="0BDD4F24" w14:textId="743FB67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38:18:000000:1806</w:t>
            </w:r>
          </w:p>
        </w:tc>
      </w:tr>
      <w:tr w:rsidR="00A57531" w:rsidRPr="00A57531" w14:paraId="23D50120" w14:textId="77777777" w:rsidTr="00834DB4">
        <w:trPr>
          <w:trHeight w:val="20"/>
          <w:jc w:val="center"/>
        </w:trPr>
        <w:tc>
          <w:tcPr>
            <w:tcW w:w="534" w:type="dxa"/>
            <w:vMerge/>
          </w:tcPr>
          <w:p w14:paraId="48885F29"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32B7809C" w14:textId="167743A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(в.20ч,21ч,22ч), 44 (в.13ч,14ч,15ч,16ч), 45 (в. 14ч,15ч,16ч,17ч), Осетровская дача, кварталы №№ 222(в. 26ч,16ч,18ч,19ч,20ч), 224 (в.10ч,11ч,12ч,14ч), 225 (в. 7ч,9ч), 239 (в. 1ч), 240 (в. 1ч,2ч,4ч,6ч), 228 (в. 8ч,9ч,4ч,7ч,5ч), 211 (в. 50ч,66ч,51ч,52ч,67ч,45ч,68ч), 232 (в. 3ч,43ч,4ч,5ч,6ч,41ч,7ч), 233 (в. 10ч)</w:t>
            </w:r>
          </w:p>
        </w:tc>
        <w:tc>
          <w:tcPr>
            <w:tcW w:w="2942" w:type="dxa"/>
            <w:tcBorders>
              <w:top w:val="nil"/>
              <w:left w:val="nil"/>
              <w:bottom w:val="single" w:sz="4" w:space="0" w:color="auto"/>
              <w:right w:val="single" w:sz="4" w:space="0" w:color="auto"/>
            </w:tcBorders>
            <w:shd w:val="clear" w:color="auto" w:fill="auto"/>
            <w:vAlign w:val="center"/>
          </w:tcPr>
          <w:p w14:paraId="44CDBCE9" w14:textId="786AB55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38:18:000000:1804</w:t>
            </w:r>
          </w:p>
        </w:tc>
      </w:tr>
      <w:tr w:rsidR="00A57531" w:rsidRPr="00A57531" w14:paraId="399C314A" w14:textId="77777777" w:rsidTr="00834DB4">
        <w:trPr>
          <w:trHeight w:val="20"/>
          <w:jc w:val="center"/>
        </w:trPr>
        <w:tc>
          <w:tcPr>
            <w:tcW w:w="534" w:type="dxa"/>
            <w:vMerge/>
          </w:tcPr>
          <w:p w14:paraId="3D98F13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F6B3EA6" w14:textId="42379FF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404F3475" w14:textId="6AFF90C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38:18:000010:1866</w:t>
            </w:r>
          </w:p>
        </w:tc>
      </w:tr>
      <w:tr w:rsidR="00A57531" w:rsidRPr="00A57531" w14:paraId="79AABDDA" w14:textId="77777777" w:rsidTr="00834DB4">
        <w:trPr>
          <w:trHeight w:val="20"/>
          <w:jc w:val="center"/>
        </w:trPr>
        <w:tc>
          <w:tcPr>
            <w:tcW w:w="534" w:type="dxa"/>
            <w:vMerge/>
          </w:tcPr>
          <w:p w14:paraId="381BB3F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9D484B2" w14:textId="172E282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08F35258" w14:textId="60C6FEE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38:18:000010:1864</w:t>
            </w:r>
          </w:p>
        </w:tc>
      </w:tr>
      <w:tr w:rsidR="00A57531" w:rsidRPr="00A57531" w14:paraId="51936E78" w14:textId="77777777" w:rsidTr="00834DB4">
        <w:trPr>
          <w:trHeight w:val="20"/>
          <w:jc w:val="center"/>
        </w:trPr>
        <w:tc>
          <w:tcPr>
            <w:tcW w:w="534" w:type="dxa"/>
            <w:vMerge/>
          </w:tcPr>
          <w:p w14:paraId="264243C4"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72E7B83" w14:textId="5A8E36B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 - Кутское муниципальное образование, Усть - Кутское лесничество, Осетровское участковое лесничество, Осетровская дача в защитных лесах (категории: ценные леса – </w:t>
            </w:r>
            <w:proofErr w:type="gramStart"/>
            <w:r w:rsidRPr="00A57531">
              <w:rPr>
                <w:rFonts w:ascii="Times New Roman" w:hAnsi="Times New Roman"/>
                <w:sz w:val="24"/>
                <w:szCs w:val="24"/>
              </w:rPr>
              <w:t>запретные полосы лесов</w:t>
            </w:r>
            <w:proofErr w:type="gramEnd"/>
            <w:r w:rsidRPr="00A57531">
              <w:rPr>
                <w:rFonts w:ascii="Times New Roman" w:hAnsi="Times New Roman"/>
                <w:sz w:val="24"/>
                <w:szCs w:val="24"/>
              </w:rPr>
              <w:t xml:space="preserve"> расположенные вдоль водных объектов) в кварталах №№ 232 (выделы 4–7, 10, 12–17, 26, 27, 41), 233 (выделы 6–8, 10–13, 15, 46), 234 (выделы 2, 27), в защитных лесах (категории: ценные леса – нерестоохранные полосы лесов) квартал 232 (выделы 2, 3, 43, 44)</w:t>
            </w:r>
          </w:p>
        </w:tc>
        <w:tc>
          <w:tcPr>
            <w:tcW w:w="2942" w:type="dxa"/>
            <w:tcBorders>
              <w:top w:val="nil"/>
              <w:left w:val="nil"/>
              <w:bottom w:val="single" w:sz="4" w:space="0" w:color="auto"/>
              <w:right w:val="single" w:sz="4" w:space="0" w:color="auto"/>
            </w:tcBorders>
            <w:shd w:val="clear" w:color="auto" w:fill="auto"/>
            <w:vAlign w:val="center"/>
          </w:tcPr>
          <w:p w14:paraId="2D452B1B" w14:textId="1CD5BDA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38:18:000010:1390</w:t>
            </w:r>
          </w:p>
        </w:tc>
      </w:tr>
      <w:tr w:rsidR="00A57531" w:rsidRPr="00A57531" w14:paraId="61E95F00" w14:textId="77777777" w:rsidTr="00834DB4">
        <w:trPr>
          <w:trHeight w:val="20"/>
          <w:jc w:val="center"/>
        </w:trPr>
        <w:tc>
          <w:tcPr>
            <w:tcW w:w="534" w:type="dxa"/>
            <w:vMerge/>
          </w:tcPr>
          <w:p w14:paraId="2001CC42"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005D194" w14:textId="1095EBA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7A45C6D2" w14:textId="627F189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38:18:000010:1868</w:t>
            </w:r>
          </w:p>
        </w:tc>
      </w:tr>
      <w:tr w:rsidR="00A57531" w:rsidRPr="00A57531" w14:paraId="222F822E" w14:textId="77777777" w:rsidTr="00834DB4">
        <w:trPr>
          <w:trHeight w:val="20"/>
          <w:jc w:val="center"/>
        </w:trPr>
        <w:tc>
          <w:tcPr>
            <w:tcW w:w="534" w:type="dxa"/>
            <w:vMerge/>
          </w:tcPr>
          <w:p w14:paraId="50EE5C3D"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35576CF" w14:textId="36A9B13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Государственная неразграниченная собственность</w:t>
            </w:r>
          </w:p>
        </w:tc>
        <w:tc>
          <w:tcPr>
            <w:tcW w:w="2942" w:type="dxa"/>
            <w:tcBorders>
              <w:top w:val="nil"/>
              <w:left w:val="nil"/>
              <w:bottom w:val="single" w:sz="4" w:space="0" w:color="auto"/>
              <w:right w:val="single" w:sz="4" w:space="0" w:color="auto"/>
            </w:tcBorders>
            <w:shd w:val="clear" w:color="auto" w:fill="auto"/>
            <w:vAlign w:val="center"/>
          </w:tcPr>
          <w:p w14:paraId="60BBDD8E" w14:textId="26FFA48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w:t>
            </w:r>
          </w:p>
        </w:tc>
      </w:tr>
      <w:tr w:rsidR="00A57531" w:rsidRPr="00A57531" w14:paraId="0E26BCA9" w14:textId="77777777" w:rsidTr="00834DB4">
        <w:trPr>
          <w:trHeight w:val="20"/>
          <w:jc w:val="center"/>
        </w:trPr>
        <w:tc>
          <w:tcPr>
            <w:tcW w:w="534" w:type="dxa"/>
            <w:vMerge/>
          </w:tcPr>
          <w:p w14:paraId="13A1E04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425B4CC" w14:textId="3C775C5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(в.12ч)</w:t>
            </w:r>
          </w:p>
        </w:tc>
        <w:tc>
          <w:tcPr>
            <w:tcW w:w="2942" w:type="dxa"/>
            <w:tcBorders>
              <w:top w:val="nil"/>
              <w:left w:val="nil"/>
              <w:bottom w:val="single" w:sz="4" w:space="0" w:color="auto"/>
              <w:right w:val="single" w:sz="4" w:space="0" w:color="auto"/>
            </w:tcBorders>
            <w:shd w:val="clear" w:color="auto" w:fill="auto"/>
            <w:vAlign w:val="center"/>
          </w:tcPr>
          <w:p w14:paraId="7595C801" w14:textId="4A1D5B6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38:18:000017:792</w:t>
            </w:r>
          </w:p>
        </w:tc>
      </w:tr>
      <w:tr w:rsidR="00A57531" w:rsidRPr="00A57531" w14:paraId="4D9BF8A1" w14:textId="77777777" w:rsidTr="00834DB4">
        <w:trPr>
          <w:trHeight w:val="20"/>
          <w:jc w:val="center"/>
        </w:trPr>
        <w:tc>
          <w:tcPr>
            <w:tcW w:w="534" w:type="dxa"/>
            <w:vMerge/>
          </w:tcPr>
          <w:p w14:paraId="7F20614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83FEDDB" w14:textId="6A7CE17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(в.12ч)</w:t>
            </w:r>
          </w:p>
        </w:tc>
        <w:tc>
          <w:tcPr>
            <w:tcW w:w="2942" w:type="dxa"/>
            <w:tcBorders>
              <w:top w:val="nil"/>
              <w:left w:val="nil"/>
              <w:bottom w:val="single" w:sz="4" w:space="0" w:color="auto"/>
              <w:right w:val="single" w:sz="4" w:space="0" w:color="auto"/>
            </w:tcBorders>
            <w:shd w:val="clear" w:color="auto" w:fill="auto"/>
            <w:vAlign w:val="center"/>
          </w:tcPr>
          <w:p w14:paraId="6794AC1E" w14:textId="53E3746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38:18:000017:790</w:t>
            </w:r>
          </w:p>
        </w:tc>
      </w:tr>
      <w:tr w:rsidR="00A57531" w:rsidRPr="00A57531" w14:paraId="443801BF" w14:textId="77777777" w:rsidTr="00834DB4">
        <w:trPr>
          <w:trHeight w:val="20"/>
          <w:jc w:val="center"/>
        </w:trPr>
        <w:tc>
          <w:tcPr>
            <w:tcW w:w="534" w:type="dxa"/>
            <w:vMerge/>
          </w:tcPr>
          <w:p w14:paraId="739E0A62"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1013FE6" w14:textId="1235FF4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муниципальное образование «Усть-Кутский район», </w:t>
            </w:r>
            <w:r w:rsidRPr="00A57531">
              <w:rPr>
                <w:rFonts w:ascii="Times New Roman" w:hAnsi="Times New Roman"/>
                <w:sz w:val="24"/>
                <w:szCs w:val="24"/>
              </w:rPr>
              <w:lastRenderedPageBreak/>
              <w:t>Усть-Кутское лесничество, Осетровское участковое лесничество, Кутская дача, эксплуатационные леса, квартал №7 (в. 12ч)</w:t>
            </w:r>
          </w:p>
        </w:tc>
        <w:tc>
          <w:tcPr>
            <w:tcW w:w="2942" w:type="dxa"/>
            <w:tcBorders>
              <w:top w:val="nil"/>
              <w:left w:val="nil"/>
              <w:bottom w:val="single" w:sz="4" w:space="0" w:color="auto"/>
              <w:right w:val="single" w:sz="4" w:space="0" w:color="auto"/>
            </w:tcBorders>
            <w:shd w:val="clear" w:color="auto" w:fill="auto"/>
            <w:vAlign w:val="center"/>
          </w:tcPr>
          <w:p w14:paraId="77FD1C6A" w14:textId="3C8EB35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38:18:000017:784</w:t>
            </w:r>
          </w:p>
        </w:tc>
      </w:tr>
      <w:tr w:rsidR="00A57531" w:rsidRPr="00A57531" w14:paraId="2DAAA0DB" w14:textId="77777777" w:rsidTr="00834DB4">
        <w:trPr>
          <w:trHeight w:val="20"/>
          <w:jc w:val="center"/>
        </w:trPr>
        <w:tc>
          <w:tcPr>
            <w:tcW w:w="534" w:type="dxa"/>
            <w:vMerge/>
          </w:tcPr>
          <w:p w14:paraId="33A7E45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AEEA86E" w14:textId="14DD479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9ч, 12ч)</w:t>
            </w:r>
          </w:p>
        </w:tc>
        <w:tc>
          <w:tcPr>
            <w:tcW w:w="2942" w:type="dxa"/>
            <w:tcBorders>
              <w:top w:val="nil"/>
              <w:left w:val="nil"/>
              <w:bottom w:val="single" w:sz="4" w:space="0" w:color="auto"/>
              <w:right w:val="single" w:sz="4" w:space="0" w:color="auto"/>
            </w:tcBorders>
            <w:shd w:val="clear" w:color="auto" w:fill="auto"/>
            <w:vAlign w:val="center"/>
          </w:tcPr>
          <w:p w14:paraId="40C055DC" w14:textId="081056E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38:18:000017:783</w:t>
            </w:r>
          </w:p>
        </w:tc>
      </w:tr>
      <w:tr w:rsidR="00A57531" w:rsidRPr="00A57531" w14:paraId="770A5849" w14:textId="77777777" w:rsidTr="00834DB4">
        <w:trPr>
          <w:trHeight w:val="20"/>
          <w:jc w:val="center"/>
        </w:trPr>
        <w:tc>
          <w:tcPr>
            <w:tcW w:w="534" w:type="dxa"/>
            <w:vMerge/>
          </w:tcPr>
          <w:p w14:paraId="550F9A8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2A8A069" w14:textId="3B20D27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9ч, 12ч, 16ч, 31ч)</w:t>
            </w:r>
          </w:p>
        </w:tc>
        <w:tc>
          <w:tcPr>
            <w:tcW w:w="2942" w:type="dxa"/>
            <w:tcBorders>
              <w:top w:val="nil"/>
              <w:left w:val="nil"/>
              <w:bottom w:val="single" w:sz="4" w:space="0" w:color="auto"/>
              <w:right w:val="single" w:sz="4" w:space="0" w:color="auto"/>
            </w:tcBorders>
            <w:shd w:val="clear" w:color="auto" w:fill="auto"/>
            <w:vAlign w:val="center"/>
          </w:tcPr>
          <w:p w14:paraId="2A1EB4C9" w14:textId="7537B6C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38:18:000017:782</w:t>
            </w:r>
          </w:p>
        </w:tc>
      </w:tr>
      <w:tr w:rsidR="00A57531" w:rsidRPr="00A57531" w14:paraId="7E99BAB0" w14:textId="77777777" w:rsidTr="00834DB4">
        <w:trPr>
          <w:trHeight w:val="20"/>
          <w:jc w:val="center"/>
        </w:trPr>
        <w:tc>
          <w:tcPr>
            <w:tcW w:w="534" w:type="dxa"/>
            <w:vMerge/>
          </w:tcPr>
          <w:p w14:paraId="62E9DD7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0E2A65A" w14:textId="52BDB95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12ч)</w:t>
            </w:r>
          </w:p>
        </w:tc>
        <w:tc>
          <w:tcPr>
            <w:tcW w:w="2942" w:type="dxa"/>
            <w:tcBorders>
              <w:top w:val="nil"/>
              <w:left w:val="nil"/>
              <w:bottom w:val="single" w:sz="4" w:space="0" w:color="auto"/>
              <w:right w:val="single" w:sz="4" w:space="0" w:color="auto"/>
            </w:tcBorders>
            <w:shd w:val="clear" w:color="auto" w:fill="auto"/>
            <w:vAlign w:val="center"/>
          </w:tcPr>
          <w:p w14:paraId="5214AF66" w14:textId="537B2A2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38:18:000017:666</w:t>
            </w:r>
          </w:p>
        </w:tc>
      </w:tr>
      <w:tr w:rsidR="00A57531" w:rsidRPr="00A57531" w14:paraId="7FE39D33" w14:textId="77777777" w:rsidTr="00834DB4">
        <w:trPr>
          <w:trHeight w:val="20"/>
          <w:jc w:val="center"/>
        </w:trPr>
        <w:tc>
          <w:tcPr>
            <w:tcW w:w="534" w:type="dxa"/>
            <w:vMerge/>
          </w:tcPr>
          <w:p w14:paraId="6A9BDB9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843E7D3" w14:textId="24B28C1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эксплуатационные леса, Осетровское участковое лесничество, Кутская дача, кварталы №№ 7 (в. 3ч, 6ч, 9ч, 12ч, 16ч, 21ч, 23ч, 22ч, 29ч), 13 (в. 1ч, 7ч, 22ч, 32ч), 23 (в. 5ч), 24 (в. 1ч, 2ч, 8ч, 9ч, 14ч, 16ч, 18ч, 17ч, 19ч, 20ч, 21ч, 22ч), 36 (в. 8ч), Осетровская дача, кварталы №№ 210 (в. 41ч, 42ч), 211 (в. 28ч, 62ч, 26ч), защитные леса, Осетровское участковое лесничество, Кутская дача, кварталы №№ 37 (в. 1ч, 7ч, 34ч, 16ч, 18ч, 22ч, 23ч, 24ч, 25ч), 38 (в. 9ч, 10ч), 39 (в. 4ч, 3ч, 28ч, 20ч), 40 (в. 17ч, 13ч, 18ч, 19ч, 22ч, 23ч), 41 (в. 17ч, 18ч, 12ч, 16ч, 19ч), 42 (в. 14ч, 16ч, 19ч)</w:t>
            </w:r>
          </w:p>
        </w:tc>
        <w:tc>
          <w:tcPr>
            <w:tcW w:w="2942" w:type="dxa"/>
            <w:tcBorders>
              <w:top w:val="nil"/>
              <w:left w:val="nil"/>
              <w:bottom w:val="single" w:sz="4" w:space="0" w:color="auto"/>
              <w:right w:val="single" w:sz="4" w:space="0" w:color="auto"/>
            </w:tcBorders>
            <w:shd w:val="clear" w:color="auto" w:fill="auto"/>
            <w:vAlign w:val="center"/>
          </w:tcPr>
          <w:p w14:paraId="60217DCA" w14:textId="70B4810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38:18:000000:1789</w:t>
            </w:r>
          </w:p>
        </w:tc>
      </w:tr>
      <w:tr w:rsidR="00A57531" w:rsidRPr="00A57531" w14:paraId="2CFDD756" w14:textId="77777777" w:rsidTr="00834DB4">
        <w:trPr>
          <w:trHeight w:val="20"/>
          <w:jc w:val="center"/>
        </w:trPr>
        <w:tc>
          <w:tcPr>
            <w:tcW w:w="534" w:type="dxa"/>
            <w:vMerge/>
          </w:tcPr>
          <w:p w14:paraId="5A12A02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797682B" w14:textId="0267342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Усть-Кутский район, Усть-Кутское лесничество, эксплуатационные леса: Осетровское участковое лесничество, Кутская дача, квартал №7 (в выделах 1, 2, 3, 6, 7, 9, 12, 16, 17, 21, 22 ,23, 29, 31), квартал №13 (в выделах 1, 7, 14, 21, 22, 23, 29, 30, 32, 34), квартал №23 (в выделе 5), квартал №24 (выделах 1, 2, 7, 8, 9, 14, 16, 17, 18, 19, 20, 21, 22, 23, 25, 26), квартал №36 (в выделах 8, 12, 13, 77), Осетровская дача, квартал № 210 (в выделах 36, 41, 42, 45), квартал № 211 (в выделах 26, 28, 62, 63), квартал № 212 (в выделе 30); защитные леса: леса, выполняющие функции защиты природных и иных объектов (леса, расположенные в первой, второй и третьей зонах округов санитарной (горно-санитарной) охраны лечебно-оздоровительных местностей и курортов): Осетровское участковое лесничество, Кутская дача, квартал № 37 (в выделах 1, 7, 13, 14, 16, 18, 20, 22, 23, 24, 25, 26, 30, 32, 33, 34), квартал №38 (в выделах 9, 10, 11, 19, 20), квартал №39 (в выделах 3, 4, 17, 19, 20, 28, 29), квартал №40 (в выделах 13, 17, 18, 19, 21, 22, 23, 31, 33), квартал №41 (в выделах </w:t>
            </w:r>
            <w:r w:rsidRPr="00A57531">
              <w:rPr>
                <w:rFonts w:ascii="Times New Roman" w:hAnsi="Times New Roman"/>
                <w:sz w:val="24"/>
                <w:szCs w:val="24"/>
              </w:rPr>
              <w:lastRenderedPageBreak/>
              <w:t>12, 16, 17, 18, 19, 20, 21, 31), квартал №42 (в выделах 14, 16, 17, 19, 24, 26); защитные леса: леса, выполняющие функции защиты природных и иных объектов (зеленые зоны): Осетровское участковое лесничество, Кутская дача квартал №43 (в выделе 20)</w:t>
            </w:r>
          </w:p>
        </w:tc>
        <w:tc>
          <w:tcPr>
            <w:tcW w:w="2942" w:type="dxa"/>
            <w:tcBorders>
              <w:top w:val="nil"/>
              <w:left w:val="nil"/>
              <w:bottom w:val="single" w:sz="4" w:space="0" w:color="auto"/>
              <w:right w:val="single" w:sz="4" w:space="0" w:color="auto"/>
            </w:tcBorders>
            <w:shd w:val="clear" w:color="auto" w:fill="auto"/>
            <w:vAlign w:val="center"/>
          </w:tcPr>
          <w:p w14:paraId="2683E53B" w14:textId="4C48001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38:18:000000:1374</w:t>
            </w:r>
          </w:p>
        </w:tc>
      </w:tr>
      <w:tr w:rsidR="00A57531" w:rsidRPr="00A57531" w14:paraId="35A95FF9" w14:textId="77777777" w:rsidTr="00834DB4">
        <w:trPr>
          <w:trHeight w:val="20"/>
          <w:jc w:val="center"/>
        </w:trPr>
        <w:tc>
          <w:tcPr>
            <w:tcW w:w="534" w:type="dxa"/>
            <w:vMerge/>
          </w:tcPr>
          <w:p w14:paraId="213ABBF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54A7FCC" w14:textId="52AE363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эксплуатационные леса, кварталы №№ 210 (в. 42ч), 211 (в. 41ч, 45ч, 47ч-52ч), 212 (в. 30ч - 32ч), защитные леса, кварталы №№ 232 (в. 4ч-7ч, 41ч, 44ч), 233 (в. 1ч, 10ч), 210 (в. 32ч)</w:t>
            </w:r>
          </w:p>
        </w:tc>
        <w:tc>
          <w:tcPr>
            <w:tcW w:w="2942" w:type="dxa"/>
            <w:tcBorders>
              <w:top w:val="nil"/>
              <w:left w:val="nil"/>
              <w:bottom w:val="single" w:sz="4" w:space="0" w:color="auto"/>
              <w:right w:val="single" w:sz="4" w:space="0" w:color="auto"/>
            </w:tcBorders>
            <w:shd w:val="clear" w:color="auto" w:fill="auto"/>
            <w:vAlign w:val="center"/>
          </w:tcPr>
          <w:p w14:paraId="7615995C" w14:textId="00634C3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38:18:000000:1679</w:t>
            </w:r>
          </w:p>
        </w:tc>
      </w:tr>
      <w:tr w:rsidR="00A57531" w:rsidRPr="00A57531" w14:paraId="3348643E" w14:textId="77777777" w:rsidTr="00834DB4">
        <w:trPr>
          <w:trHeight w:val="20"/>
          <w:jc w:val="center"/>
        </w:trPr>
        <w:tc>
          <w:tcPr>
            <w:tcW w:w="534" w:type="dxa"/>
            <w:vMerge/>
          </w:tcPr>
          <w:p w14:paraId="3DD3AF8B"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D024A66" w14:textId="50FF4F8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Усть-Кутское муниципальное образование, Усть-Кутское лесничество, Осетровское участковое лесничество, Осетровская дача, защитные леса, кварталы №№ 210 (в.32ч), 211 (в. 41ч, 45ч, 47ч, 48ч, 49ч, 50ч, 51ч, 52ч), 232 (в. 4ч, 5ч, 6ч, 7ч, 41ч, 44ч), 233 (в.1ч, 10ч)</w:t>
            </w:r>
          </w:p>
        </w:tc>
        <w:tc>
          <w:tcPr>
            <w:tcW w:w="2942" w:type="dxa"/>
            <w:tcBorders>
              <w:top w:val="nil"/>
              <w:left w:val="nil"/>
              <w:bottom w:val="single" w:sz="4" w:space="0" w:color="auto"/>
              <w:right w:val="single" w:sz="4" w:space="0" w:color="auto"/>
            </w:tcBorders>
            <w:shd w:val="clear" w:color="auto" w:fill="auto"/>
            <w:vAlign w:val="center"/>
          </w:tcPr>
          <w:p w14:paraId="5BED2244" w14:textId="6D9AF76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38:18:000000:1602</w:t>
            </w:r>
          </w:p>
        </w:tc>
      </w:tr>
      <w:tr w:rsidR="00A57531" w:rsidRPr="00A57531" w14:paraId="6341D392" w14:textId="77777777" w:rsidTr="00834DB4">
        <w:trPr>
          <w:trHeight w:val="20"/>
          <w:jc w:val="center"/>
        </w:trPr>
        <w:tc>
          <w:tcPr>
            <w:tcW w:w="534" w:type="dxa"/>
            <w:vMerge/>
          </w:tcPr>
          <w:p w14:paraId="7B3A7AA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D817574" w14:textId="4FED960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защитные леса, кварталы №№ 210 (в. 32ч, 33ч), 211 (в. 41ч, 45ч, 47ч-52ч), 232 (в. 6ч, 7ч, 41ч), 233 (в. 10ч)</w:t>
            </w:r>
          </w:p>
        </w:tc>
        <w:tc>
          <w:tcPr>
            <w:tcW w:w="2942" w:type="dxa"/>
            <w:tcBorders>
              <w:top w:val="nil"/>
              <w:left w:val="nil"/>
              <w:bottom w:val="single" w:sz="4" w:space="0" w:color="auto"/>
              <w:right w:val="single" w:sz="4" w:space="0" w:color="auto"/>
            </w:tcBorders>
            <w:shd w:val="clear" w:color="auto" w:fill="auto"/>
            <w:vAlign w:val="center"/>
          </w:tcPr>
          <w:p w14:paraId="3A838994" w14:textId="68A053A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38:18:000010:1454</w:t>
            </w:r>
          </w:p>
        </w:tc>
      </w:tr>
      <w:tr w:rsidR="00A57531" w:rsidRPr="00A57531" w14:paraId="73B2B34C" w14:textId="77777777" w:rsidTr="00834DB4">
        <w:trPr>
          <w:trHeight w:val="20"/>
          <w:jc w:val="center"/>
        </w:trPr>
        <w:tc>
          <w:tcPr>
            <w:tcW w:w="534" w:type="dxa"/>
            <w:vMerge/>
          </w:tcPr>
          <w:p w14:paraId="6F5E7BF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6C61968" w14:textId="799515C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Усть-Кутский район, Усть-Кутское лесничество, Осетровское участковое лесничество, Кутская дача, кварталы №№ 43,44,45, 49,50,51,52,53,56ч,57,58ч,59ч,60ч,63ч,64ч,65ч,68,69,70,71, 72ч,73ч,74,75,76,78,79,80,81,82,83,84ч,86ч,87,88,89,90ч,91ч, 101ч,102ч,103ч,104ч,106ч,107,111,112,113,114,115,147, 148,149,150,151,152,153,154,155,156,157,158,159,160,161,162, 188,189,190,191,192,193,194,195,196,197,198,199,200,217ч,218ч,219ч,220ч,223ч,224ч, 225ч,252ч,253ч,254ч,255ч,256ч,258ч,259,274ч,275ч,276ч,277ч,278ч,279ч,280ч,281ч,282ч, 283ч,284ч,285ч,286ч,288ч,289ч,290ч,291ч,306ч,307ч,308ч,292ч; Осетровская дача, кварталы №№ 210ч,211ч,217ч,218ч,219ч,220ч,222,224,225,228,230,231,232,233, 234ч,235ч,236ч,239,240,241,242,243,244,246,247ч,248ч,250ч, 251ч,252ч,253ч,254,255,256,257,258,259,260,261,262,263,264,265</w:t>
            </w:r>
          </w:p>
        </w:tc>
        <w:tc>
          <w:tcPr>
            <w:tcW w:w="2942" w:type="dxa"/>
            <w:tcBorders>
              <w:top w:val="nil"/>
              <w:left w:val="nil"/>
              <w:bottom w:val="single" w:sz="4" w:space="0" w:color="auto"/>
              <w:right w:val="single" w:sz="4" w:space="0" w:color="auto"/>
            </w:tcBorders>
            <w:shd w:val="clear" w:color="auto" w:fill="auto"/>
            <w:vAlign w:val="center"/>
          </w:tcPr>
          <w:p w14:paraId="48C975A2" w14:textId="67725F7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38:18:000000:777</w:t>
            </w:r>
          </w:p>
        </w:tc>
      </w:tr>
      <w:tr w:rsidR="00A57531" w:rsidRPr="00A57531" w14:paraId="1EC4A4CF" w14:textId="77777777" w:rsidTr="00834DB4">
        <w:trPr>
          <w:trHeight w:val="20"/>
          <w:jc w:val="center"/>
        </w:trPr>
        <w:tc>
          <w:tcPr>
            <w:tcW w:w="534" w:type="dxa"/>
            <w:vMerge/>
          </w:tcPr>
          <w:p w14:paraId="29955695"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127623A" w14:textId="6F12884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Усть-Кутский район, Усть-Кутское лесничество, защитные леса: леса, выполняющие функции защиты природных и иных объектов (зеленые зоны): Осетровское участковое лесничество, Кутская дача, квартал № 43 (в выделах 18, 20, 21, 22), квартал № </w:t>
            </w:r>
            <w:r w:rsidRPr="00A57531">
              <w:rPr>
                <w:rFonts w:ascii="Times New Roman" w:hAnsi="Times New Roman"/>
                <w:sz w:val="24"/>
                <w:szCs w:val="24"/>
              </w:rPr>
              <w:lastRenderedPageBreak/>
              <w:t>44 (в выделах 13, 14, 15, 16, 18), квартал № 45 (в выделах 10, 14, 15, 16, 17, 23), Осетровская дача, квартал № 222 (в выделах 14, 15, 16, 17, 18, 19, 20, 26, 27), квартал № 224 (в выделах 10, 11, 12, 14, 24), квартал № 225 (в выделах 4, 7, 9, 17), квартал № 228 (в выделах 4, 5, 6, 7, 8, 9, 25), квартал № 239 (в выделах 1, 18), квартал № 240 (в выделах 1, 2, 3, 4, 6, 27); защитные леса: ценные леса (нерестоохранные полосы лесов): Осетровское участковое лесничество, Осетровская дача, квартал № 211 (в выделах 41, 45, 47, 48, 50, 51, 52, 55, 66, 67, 68), квартал № 232 (в выделах 3, 43, 44); защитные леса: ценные леса (запретные полосы лесов, расположенные вдоль водных объектов): Осетровское участковое лесничество, Осетровская дача, квартал № 232 (в выделах 4, 5, 6, 7, 41), квартал № 233 (в выделах 10)</w:t>
            </w:r>
          </w:p>
        </w:tc>
        <w:tc>
          <w:tcPr>
            <w:tcW w:w="2942" w:type="dxa"/>
            <w:tcBorders>
              <w:top w:val="nil"/>
              <w:left w:val="nil"/>
              <w:bottom w:val="single" w:sz="4" w:space="0" w:color="auto"/>
              <w:right w:val="single" w:sz="4" w:space="0" w:color="auto"/>
            </w:tcBorders>
            <w:shd w:val="clear" w:color="auto" w:fill="auto"/>
            <w:vAlign w:val="center"/>
          </w:tcPr>
          <w:p w14:paraId="3EF02B94" w14:textId="3503439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38:18:000000:1373</w:t>
            </w:r>
          </w:p>
        </w:tc>
      </w:tr>
      <w:tr w:rsidR="00A57531" w:rsidRPr="00A57531" w14:paraId="67B75F41" w14:textId="77777777" w:rsidTr="00834DB4">
        <w:trPr>
          <w:trHeight w:val="20"/>
          <w:jc w:val="center"/>
        </w:trPr>
        <w:tc>
          <w:tcPr>
            <w:tcW w:w="534" w:type="dxa"/>
            <w:vMerge/>
          </w:tcPr>
          <w:p w14:paraId="78F35D15"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B46DE33" w14:textId="436F05D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58C70FD6" w14:textId="153F8FE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38:18:000010:1865</w:t>
            </w:r>
          </w:p>
        </w:tc>
      </w:tr>
      <w:tr w:rsidR="00A57531" w:rsidRPr="00A57531" w14:paraId="64DE1729" w14:textId="77777777" w:rsidTr="00834DB4">
        <w:trPr>
          <w:trHeight w:val="20"/>
          <w:jc w:val="center"/>
        </w:trPr>
        <w:tc>
          <w:tcPr>
            <w:tcW w:w="534" w:type="dxa"/>
            <w:vMerge/>
          </w:tcPr>
          <w:p w14:paraId="00CE2AA4"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04689E2" w14:textId="7356180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Осетровское участковое лесничество, Кутская дача, кварталы №№43 (вв. 19ч, 20ч, 21ч, 22ч), 44 (вв. 13ч, 14ч, 15ч, 16ч, 18ч), 45 (вв. 10ч, 14ч, 15ч, 16ч, 17ч); Осетровская дача, кварталы №№211 (вв. 45ч, 47ч, 48ч, 50ч, 51ч, 52ч, 67ч, 68ч), 222 (вв. 14ч, 16ч, 17ч, 18ч, 19ч, 20ч), 224 (вв.10ч, 11ч, 14ч), 225 (вв. 4ч, 7ч, 9ч), 228 (вв. 4ч, 5ч, 6ч, 7ч, 8ч, 9ч), 232 (вв. 3ч, 4ч, 5ч, 6ч, 7ч, 10ч), 239 (в. 1ч), 240 (вв. 1ч, 2ч, 3ч, 4ч, 6ч)</w:t>
            </w:r>
          </w:p>
        </w:tc>
        <w:tc>
          <w:tcPr>
            <w:tcW w:w="2942" w:type="dxa"/>
            <w:tcBorders>
              <w:top w:val="nil"/>
              <w:left w:val="nil"/>
              <w:bottom w:val="single" w:sz="4" w:space="0" w:color="auto"/>
              <w:right w:val="single" w:sz="4" w:space="0" w:color="auto"/>
            </w:tcBorders>
            <w:shd w:val="clear" w:color="auto" w:fill="auto"/>
            <w:vAlign w:val="center"/>
          </w:tcPr>
          <w:p w14:paraId="2D244E56" w14:textId="48E499A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38:18:000000:1336</w:t>
            </w:r>
          </w:p>
        </w:tc>
      </w:tr>
      <w:tr w:rsidR="00A57531" w:rsidRPr="00A57531" w14:paraId="6C231102" w14:textId="77777777" w:rsidTr="00834DB4">
        <w:trPr>
          <w:trHeight w:val="20"/>
          <w:jc w:val="center"/>
        </w:trPr>
        <w:tc>
          <w:tcPr>
            <w:tcW w:w="534" w:type="dxa"/>
            <w:vMerge/>
          </w:tcPr>
          <w:p w14:paraId="372B732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8ECC721" w14:textId="4C0D32B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 Российская Федерация, Иркутская </w:t>
            </w:r>
            <w:proofErr w:type="gramStart"/>
            <w:r w:rsidRPr="00A57531">
              <w:rPr>
                <w:rFonts w:ascii="Times New Roman" w:hAnsi="Times New Roman"/>
                <w:sz w:val="24"/>
                <w:szCs w:val="24"/>
              </w:rPr>
              <w:t>область,Усть</w:t>
            </w:r>
            <w:proofErr w:type="gramEnd"/>
            <w:r w:rsidRPr="00A57531">
              <w:rPr>
                <w:rFonts w:ascii="Times New Roman" w:hAnsi="Times New Roman"/>
                <w:sz w:val="24"/>
                <w:szCs w:val="24"/>
              </w:rPr>
              <w:t>-Кутское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4EA0066B" w14:textId="315F26B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38:18:000010:1870</w:t>
            </w:r>
          </w:p>
        </w:tc>
      </w:tr>
      <w:tr w:rsidR="00A57531" w:rsidRPr="00A57531" w14:paraId="7D7E5E8A" w14:textId="77777777" w:rsidTr="00834DB4">
        <w:trPr>
          <w:trHeight w:val="20"/>
          <w:jc w:val="center"/>
        </w:trPr>
        <w:tc>
          <w:tcPr>
            <w:tcW w:w="534" w:type="dxa"/>
            <w:vMerge/>
          </w:tcPr>
          <w:p w14:paraId="1850674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F96B17C" w14:textId="74C4169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 21ч, 22ч), 44 (в.13ч, 14ч,15ч,16ч), 45 (в. 14ч, 15ч,1 6ч, 17ч), Осетровская дача, кварталы №№ 222 (в. 26ч,16ч,18ч,19ч, 20ч), 224 (в.10ч,11ч,12ч,14ч), 225 (в. 7ч, 9ч), 239 (в.1ч), 240 (в. 1ч, 2ч, 4ч,6 ч), 228 (в. 8ч, 9ч, 4ч,7 ч, 5ч), 211 (в. 50ч, 66ч, 51ч, 52ч, 67ч, 45ч, 68ч), 232 (в. 3ч,43ч, 4ч, 5ч, 6ч, 41ч, 7ч)</w:t>
            </w:r>
          </w:p>
        </w:tc>
        <w:tc>
          <w:tcPr>
            <w:tcW w:w="2942" w:type="dxa"/>
            <w:tcBorders>
              <w:top w:val="nil"/>
              <w:left w:val="nil"/>
              <w:bottom w:val="single" w:sz="4" w:space="0" w:color="auto"/>
              <w:right w:val="single" w:sz="4" w:space="0" w:color="auto"/>
            </w:tcBorders>
            <w:shd w:val="clear" w:color="auto" w:fill="auto"/>
            <w:vAlign w:val="center"/>
          </w:tcPr>
          <w:p w14:paraId="3323BFB5" w14:textId="21A4D61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38:18:000000:1806</w:t>
            </w:r>
          </w:p>
        </w:tc>
      </w:tr>
      <w:tr w:rsidR="00A57531" w:rsidRPr="00A57531" w14:paraId="3717CE42" w14:textId="77777777" w:rsidTr="00834DB4">
        <w:trPr>
          <w:trHeight w:val="20"/>
          <w:jc w:val="center"/>
        </w:trPr>
        <w:tc>
          <w:tcPr>
            <w:tcW w:w="534" w:type="dxa"/>
            <w:vMerge/>
          </w:tcPr>
          <w:p w14:paraId="73FDC18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8F6395F" w14:textId="1AB0428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(в.20ч,21ч,22ч), 44 (в.13ч,14ч,15ч,16ч), 45 (в. 14ч,15ч,16ч,17ч), Осетровская дача, кварталы №№ 222(в. 26ч,16ч,18ч,19ч,20ч), 224 (в.10ч,11ч,12ч,14ч), 225 (в. 7ч,9ч), 239 (в. 1ч), 240 (в. 1ч,2ч,4ч,6ч), 228 (в. 8ч,9ч,4ч,7ч,5ч), 211 (в. 50ч,66ч,51ч,52ч,67ч,45ч,68ч), 232 (в. 3ч,43ч,4ч,5ч,6ч,41ч,7ч), 233 (в. 10ч)</w:t>
            </w:r>
          </w:p>
        </w:tc>
        <w:tc>
          <w:tcPr>
            <w:tcW w:w="2942" w:type="dxa"/>
            <w:tcBorders>
              <w:top w:val="nil"/>
              <w:left w:val="nil"/>
              <w:bottom w:val="single" w:sz="4" w:space="0" w:color="auto"/>
              <w:right w:val="single" w:sz="4" w:space="0" w:color="auto"/>
            </w:tcBorders>
            <w:shd w:val="clear" w:color="auto" w:fill="auto"/>
            <w:vAlign w:val="center"/>
          </w:tcPr>
          <w:p w14:paraId="4903EFEA" w14:textId="76F55C5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38:18:000000:1804</w:t>
            </w:r>
          </w:p>
        </w:tc>
      </w:tr>
      <w:tr w:rsidR="00A57531" w:rsidRPr="00A57531" w14:paraId="5350D9AB" w14:textId="77777777" w:rsidTr="00834DB4">
        <w:trPr>
          <w:trHeight w:val="20"/>
          <w:jc w:val="center"/>
        </w:trPr>
        <w:tc>
          <w:tcPr>
            <w:tcW w:w="534" w:type="dxa"/>
            <w:vMerge/>
          </w:tcPr>
          <w:p w14:paraId="2750832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6C5674F" w14:textId="153FC94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w:t>
            </w:r>
            <w:r w:rsidRPr="00A57531">
              <w:rPr>
                <w:rFonts w:ascii="Times New Roman" w:hAnsi="Times New Roman"/>
                <w:sz w:val="24"/>
                <w:szCs w:val="24"/>
              </w:rPr>
              <w:lastRenderedPageBreak/>
              <w:t>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6E19153E" w14:textId="4B1907A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38:18:000010:1866</w:t>
            </w:r>
          </w:p>
        </w:tc>
      </w:tr>
      <w:tr w:rsidR="00A57531" w:rsidRPr="00A57531" w14:paraId="41AA7807" w14:textId="77777777" w:rsidTr="00834DB4">
        <w:trPr>
          <w:trHeight w:val="20"/>
          <w:jc w:val="center"/>
        </w:trPr>
        <w:tc>
          <w:tcPr>
            <w:tcW w:w="534" w:type="dxa"/>
            <w:vMerge/>
          </w:tcPr>
          <w:p w14:paraId="5FBB4F8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FE80401" w14:textId="61CEF17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72EE7925" w14:textId="5B133C0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38:18:000010:1864</w:t>
            </w:r>
          </w:p>
        </w:tc>
      </w:tr>
      <w:tr w:rsidR="00A57531" w:rsidRPr="00A57531" w14:paraId="3B28F90C" w14:textId="77777777" w:rsidTr="00834DB4">
        <w:trPr>
          <w:trHeight w:val="20"/>
          <w:jc w:val="center"/>
        </w:trPr>
        <w:tc>
          <w:tcPr>
            <w:tcW w:w="534" w:type="dxa"/>
            <w:vMerge/>
          </w:tcPr>
          <w:p w14:paraId="43CB7A7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026CDFF" w14:textId="7481FB8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 - Кутское муниципальное образование, Усть - Кутское лесничество, Осетровское участковое лесничество, Осетровская дача в защитных лесах (категории: ценные леса – </w:t>
            </w:r>
            <w:proofErr w:type="gramStart"/>
            <w:r w:rsidRPr="00A57531">
              <w:rPr>
                <w:rFonts w:ascii="Times New Roman" w:hAnsi="Times New Roman"/>
                <w:sz w:val="24"/>
                <w:szCs w:val="24"/>
              </w:rPr>
              <w:t>запретные полосы лесов</w:t>
            </w:r>
            <w:proofErr w:type="gramEnd"/>
            <w:r w:rsidRPr="00A57531">
              <w:rPr>
                <w:rFonts w:ascii="Times New Roman" w:hAnsi="Times New Roman"/>
                <w:sz w:val="24"/>
                <w:szCs w:val="24"/>
              </w:rPr>
              <w:t xml:space="preserve"> расположенные вдоль водных объектов) в кварталах №№ 232 (выделы 4–7, 10, 12–17, 26, 27, 41), 233 (выделы 6–8, 10–13, 15, 46), 234 (выделы 2, 27), в защитных лесах (категории: ценные леса – нерестоохранные полосы лесов) квартал 232 (выделы 2, 3, 43, 44)</w:t>
            </w:r>
          </w:p>
        </w:tc>
        <w:tc>
          <w:tcPr>
            <w:tcW w:w="2942" w:type="dxa"/>
            <w:tcBorders>
              <w:top w:val="nil"/>
              <w:left w:val="nil"/>
              <w:bottom w:val="single" w:sz="4" w:space="0" w:color="auto"/>
              <w:right w:val="single" w:sz="4" w:space="0" w:color="auto"/>
            </w:tcBorders>
            <w:shd w:val="clear" w:color="auto" w:fill="auto"/>
            <w:vAlign w:val="center"/>
          </w:tcPr>
          <w:p w14:paraId="1BB99F82" w14:textId="399AAC9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38:18:000010:1390</w:t>
            </w:r>
          </w:p>
        </w:tc>
      </w:tr>
      <w:tr w:rsidR="00A57531" w:rsidRPr="00A57531" w14:paraId="601380D0" w14:textId="77777777" w:rsidTr="00834DB4">
        <w:trPr>
          <w:trHeight w:val="20"/>
          <w:jc w:val="center"/>
        </w:trPr>
        <w:tc>
          <w:tcPr>
            <w:tcW w:w="534" w:type="dxa"/>
            <w:vMerge/>
          </w:tcPr>
          <w:p w14:paraId="2DE70B64"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3ACC07D" w14:textId="0C23921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656147FC" w14:textId="4BA795C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38:18:000010:1868</w:t>
            </w:r>
          </w:p>
        </w:tc>
      </w:tr>
      <w:tr w:rsidR="00A57531" w:rsidRPr="00A57531" w14:paraId="55DE9ED0" w14:textId="77777777" w:rsidTr="00834DB4">
        <w:trPr>
          <w:trHeight w:val="20"/>
          <w:jc w:val="center"/>
        </w:trPr>
        <w:tc>
          <w:tcPr>
            <w:tcW w:w="534" w:type="dxa"/>
            <w:vMerge/>
          </w:tcPr>
          <w:p w14:paraId="67418579"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7AA71F6" w14:textId="1B9AECE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Государственная неразграниченная собственность</w:t>
            </w:r>
          </w:p>
        </w:tc>
        <w:tc>
          <w:tcPr>
            <w:tcW w:w="2942" w:type="dxa"/>
            <w:tcBorders>
              <w:top w:val="nil"/>
              <w:left w:val="nil"/>
              <w:bottom w:val="single" w:sz="4" w:space="0" w:color="auto"/>
              <w:right w:val="single" w:sz="4" w:space="0" w:color="auto"/>
            </w:tcBorders>
            <w:shd w:val="clear" w:color="auto" w:fill="auto"/>
            <w:vAlign w:val="center"/>
          </w:tcPr>
          <w:p w14:paraId="40E2BFA3" w14:textId="217F71F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w:t>
            </w:r>
          </w:p>
        </w:tc>
      </w:tr>
      <w:tr w:rsidR="00A57531" w:rsidRPr="00A57531" w14:paraId="080A94C8" w14:textId="77777777" w:rsidTr="00834DB4">
        <w:trPr>
          <w:trHeight w:val="20"/>
          <w:jc w:val="center"/>
        </w:trPr>
        <w:tc>
          <w:tcPr>
            <w:tcW w:w="534" w:type="dxa"/>
            <w:vMerge/>
          </w:tcPr>
          <w:p w14:paraId="587F8028"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E645C45" w14:textId="7BF3BB7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(в.12ч)</w:t>
            </w:r>
          </w:p>
        </w:tc>
        <w:tc>
          <w:tcPr>
            <w:tcW w:w="2942" w:type="dxa"/>
            <w:tcBorders>
              <w:top w:val="nil"/>
              <w:left w:val="nil"/>
              <w:bottom w:val="single" w:sz="4" w:space="0" w:color="auto"/>
              <w:right w:val="single" w:sz="4" w:space="0" w:color="auto"/>
            </w:tcBorders>
            <w:shd w:val="clear" w:color="auto" w:fill="auto"/>
            <w:vAlign w:val="center"/>
          </w:tcPr>
          <w:p w14:paraId="5B347F75" w14:textId="506AD6A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38:18:000017:792</w:t>
            </w:r>
          </w:p>
        </w:tc>
      </w:tr>
      <w:tr w:rsidR="00A57531" w:rsidRPr="00A57531" w14:paraId="58FEE18E" w14:textId="77777777" w:rsidTr="00834DB4">
        <w:trPr>
          <w:trHeight w:val="20"/>
          <w:jc w:val="center"/>
        </w:trPr>
        <w:tc>
          <w:tcPr>
            <w:tcW w:w="534" w:type="dxa"/>
            <w:vMerge/>
          </w:tcPr>
          <w:p w14:paraId="18FA780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BDA6C71" w14:textId="759003B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(в.12ч)</w:t>
            </w:r>
          </w:p>
        </w:tc>
        <w:tc>
          <w:tcPr>
            <w:tcW w:w="2942" w:type="dxa"/>
            <w:tcBorders>
              <w:top w:val="nil"/>
              <w:left w:val="nil"/>
              <w:bottom w:val="single" w:sz="4" w:space="0" w:color="auto"/>
              <w:right w:val="single" w:sz="4" w:space="0" w:color="auto"/>
            </w:tcBorders>
            <w:shd w:val="clear" w:color="auto" w:fill="auto"/>
            <w:vAlign w:val="center"/>
          </w:tcPr>
          <w:p w14:paraId="657F2016" w14:textId="30EA8A2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38:18:000017:790</w:t>
            </w:r>
          </w:p>
        </w:tc>
      </w:tr>
      <w:tr w:rsidR="00A57531" w:rsidRPr="00A57531" w14:paraId="7B83CB44" w14:textId="77777777" w:rsidTr="00834DB4">
        <w:trPr>
          <w:trHeight w:val="20"/>
          <w:jc w:val="center"/>
        </w:trPr>
        <w:tc>
          <w:tcPr>
            <w:tcW w:w="534" w:type="dxa"/>
            <w:vMerge/>
          </w:tcPr>
          <w:p w14:paraId="451FDE3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29C2DA8" w14:textId="599D9C3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12ч)</w:t>
            </w:r>
          </w:p>
        </w:tc>
        <w:tc>
          <w:tcPr>
            <w:tcW w:w="2942" w:type="dxa"/>
            <w:tcBorders>
              <w:top w:val="nil"/>
              <w:left w:val="nil"/>
              <w:bottom w:val="single" w:sz="4" w:space="0" w:color="auto"/>
              <w:right w:val="single" w:sz="4" w:space="0" w:color="auto"/>
            </w:tcBorders>
            <w:shd w:val="clear" w:color="auto" w:fill="auto"/>
            <w:vAlign w:val="center"/>
          </w:tcPr>
          <w:p w14:paraId="6C906BC8" w14:textId="0E7FACB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38:18:000017:784</w:t>
            </w:r>
          </w:p>
        </w:tc>
      </w:tr>
      <w:tr w:rsidR="00A57531" w:rsidRPr="00A57531" w14:paraId="2FA808AF" w14:textId="77777777" w:rsidTr="00834DB4">
        <w:trPr>
          <w:trHeight w:val="20"/>
          <w:jc w:val="center"/>
        </w:trPr>
        <w:tc>
          <w:tcPr>
            <w:tcW w:w="534" w:type="dxa"/>
            <w:vMerge/>
          </w:tcPr>
          <w:p w14:paraId="1D0C792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291426A" w14:textId="5079EAF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9ч, 12ч)</w:t>
            </w:r>
          </w:p>
        </w:tc>
        <w:tc>
          <w:tcPr>
            <w:tcW w:w="2942" w:type="dxa"/>
            <w:tcBorders>
              <w:top w:val="nil"/>
              <w:left w:val="nil"/>
              <w:bottom w:val="single" w:sz="4" w:space="0" w:color="auto"/>
              <w:right w:val="single" w:sz="4" w:space="0" w:color="auto"/>
            </w:tcBorders>
            <w:shd w:val="clear" w:color="auto" w:fill="auto"/>
            <w:vAlign w:val="center"/>
          </w:tcPr>
          <w:p w14:paraId="19AD7D2E" w14:textId="7036D4E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38:18:000017:783</w:t>
            </w:r>
          </w:p>
        </w:tc>
      </w:tr>
      <w:tr w:rsidR="00A57531" w:rsidRPr="00A57531" w14:paraId="6A4FE608" w14:textId="77777777" w:rsidTr="00834DB4">
        <w:trPr>
          <w:trHeight w:val="20"/>
          <w:jc w:val="center"/>
        </w:trPr>
        <w:tc>
          <w:tcPr>
            <w:tcW w:w="534" w:type="dxa"/>
            <w:vMerge/>
          </w:tcPr>
          <w:p w14:paraId="5C61EA2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3361C0ED" w14:textId="44C5BFB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9ч, 12ч, 16ч, 31ч)</w:t>
            </w:r>
          </w:p>
        </w:tc>
        <w:tc>
          <w:tcPr>
            <w:tcW w:w="2942" w:type="dxa"/>
            <w:tcBorders>
              <w:top w:val="nil"/>
              <w:left w:val="nil"/>
              <w:bottom w:val="single" w:sz="4" w:space="0" w:color="auto"/>
              <w:right w:val="single" w:sz="4" w:space="0" w:color="auto"/>
            </w:tcBorders>
            <w:shd w:val="clear" w:color="auto" w:fill="auto"/>
            <w:vAlign w:val="center"/>
          </w:tcPr>
          <w:p w14:paraId="4833123F" w14:textId="715887A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38:18:000017:782</w:t>
            </w:r>
          </w:p>
        </w:tc>
      </w:tr>
      <w:tr w:rsidR="00A57531" w:rsidRPr="00A57531" w14:paraId="697A26C9" w14:textId="77777777" w:rsidTr="00834DB4">
        <w:trPr>
          <w:trHeight w:val="20"/>
          <w:jc w:val="center"/>
        </w:trPr>
        <w:tc>
          <w:tcPr>
            <w:tcW w:w="534" w:type="dxa"/>
            <w:vMerge/>
          </w:tcPr>
          <w:p w14:paraId="1638B75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8DF71A9" w14:textId="5193C7A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12ч)</w:t>
            </w:r>
          </w:p>
        </w:tc>
        <w:tc>
          <w:tcPr>
            <w:tcW w:w="2942" w:type="dxa"/>
            <w:tcBorders>
              <w:top w:val="nil"/>
              <w:left w:val="nil"/>
              <w:bottom w:val="single" w:sz="4" w:space="0" w:color="auto"/>
              <w:right w:val="single" w:sz="4" w:space="0" w:color="auto"/>
            </w:tcBorders>
            <w:shd w:val="clear" w:color="auto" w:fill="auto"/>
            <w:vAlign w:val="center"/>
          </w:tcPr>
          <w:p w14:paraId="4F181212" w14:textId="2D5EEBA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38:18:000017:666</w:t>
            </w:r>
          </w:p>
        </w:tc>
      </w:tr>
      <w:tr w:rsidR="00A57531" w:rsidRPr="00A57531" w14:paraId="1C39D8B4" w14:textId="77777777" w:rsidTr="00834DB4">
        <w:trPr>
          <w:trHeight w:val="20"/>
          <w:jc w:val="center"/>
        </w:trPr>
        <w:tc>
          <w:tcPr>
            <w:tcW w:w="534" w:type="dxa"/>
            <w:vMerge/>
          </w:tcPr>
          <w:p w14:paraId="0E2EDC9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36D15217" w14:textId="3652451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Муниципальное образование Усть-Кутский район, Усть-Кутское лесничество, эксплуатационные леса, Осетровское участковое лесничество, Кутская дача, кварталы №№ 7 (в. 3ч, 6ч, 9ч, 12ч, 16ч, 21ч, 23ч, 22ч, 29ч), 13 (в. 1ч, 7ч, 22ч, 32ч), 23 (в. 5ч), 24 (в. 1ч, 2ч, 8ч, </w:t>
            </w:r>
            <w:r w:rsidRPr="00A57531">
              <w:rPr>
                <w:rFonts w:ascii="Times New Roman" w:hAnsi="Times New Roman"/>
                <w:sz w:val="24"/>
                <w:szCs w:val="24"/>
              </w:rPr>
              <w:lastRenderedPageBreak/>
              <w:t>9ч, 14ч, 16ч, 18ч, 17ч, 19ч, 20ч, 21ч, 22ч), 36 (в. 8ч), Осетровская дача, кварталы №№ 210 (в. 41ч, 42ч), 211 (в. 28ч, 62ч, 26ч), защитные леса, Осетровское участковое лесничество, Кутская дача, кварталы №№ 37 (в. 1ч, 7ч, 34ч, 16ч, 18ч, 22ч, 23ч, 24ч, 25ч), 38 (в. 9ч, 10ч), 39 (в. 4ч, 3ч, 28ч, 20ч), 40 (в. 17ч, 13ч, 18ч, 19ч, 22ч, 23ч), 41 (в. 17ч, 18ч, 12ч, 16ч, 19ч), 42 (в. 14ч, 16ч, 19ч)</w:t>
            </w:r>
          </w:p>
        </w:tc>
        <w:tc>
          <w:tcPr>
            <w:tcW w:w="2942" w:type="dxa"/>
            <w:tcBorders>
              <w:top w:val="nil"/>
              <w:left w:val="nil"/>
              <w:bottom w:val="single" w:sz="4" w:space="0" w:color="auto"/>
              <w:right w:val="single" w:sz="4" w:space="0" w:color="auto"/>
            </w:tcBorders>
            <w:shd w:val="clear" w:color="auto" w:fill="auto"/>
            <w:vAlign w:val="center"/>
          </w:tcPr>
          <w:p w14:paraId="17470FE7" w14:textId="0D31B86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38:18:000000:1789</w:t>
            </w:r>
          </w:p>
        </w:tc>
      </w:tr>
      <w:tr w:rsidR="00A57531" w:rsidRPr="00A57531" w14:paraId="24E64528" w14:textId="77777777" w:rsidTr="00834DB4">
        <w:trPr>
          <w:trHeight w:val="20"/>
          <w:jc w:val="center"/>
        </w:trPr>
        <w:tc>
          <w:tcPr>
            <w:tcW w:w="534" w:type="dxa"/>
            <w:vMerge/>
          </w:tcPr>
          <w:p w14:paraId="723B255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213698B" w14:textId="6270081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эксплуатационные леса: Осетровское участковое лесничество, Кутская дача, квартал №7 (в выделах 1, 2, 3, 6, 7, 9, 12, 16, 17, 21, 22 ,23, 29, 31), квартал №13 (в выделах 1, 7, 14, 21, 22, 23, 29, 30, 32, 34), квартал №23 (в выделе 5), квартал №24 (выделах 1, 2, 7, 8, 9, 14, 16, 17, 18, 19, 20, 21, 22, 23, 25, 26), квартал №36 (в выделах 8, 12, 13, 77), Осетровская дача, квартал № 210 (в выделах 36, 41, 42, 45), квартал № 211 (в выделах 26, 28, 62, 63), квартал № 212 (в выделе 30); защитные леса: леса, выполняющие функции защиты природных и иных объектов (леса, расположенные в первой, второй и третьей зонах округов санитарной (горно-санитарной) охраны лечебно-оздоровительных местностей и курортов): Осетровское участковое лесничество, Кутская дача, квартал № 37 (в выделах 1, 7, 13, 14, 16, 18, 20, 22, 23, 24, 25, 26, 30, 32, 33, 34), квартал №38 (в выделах 9, 10, 11, 19, 20), квартал №39 (в выделах 3, 4, 17, 19, 20, 28, 29), квартал №40 (в выделах 13, 17, 18, 19, 21, 22, 23, 31, 33), квартал №41 (в выделах 12, 16, 17, 18, 19, 20, 21, 31), квартал №42 (в выделах 14, 16, 17, 19, 24, 26); защитные леса: леса, выполняющие функции защиты природных и иных объектов (зеленые зоны): Осетровское участковое лесничество, Кутская дача квартал №43 (в выделе 20)</w:t>
            </w:r>
          </w:p>
        </w:tc>
        <w:tc>
          <w:tcPr>
            <w:tcW w:w="2942" w:type="dxa"/>
            <w:tcBorders>
              <w:top w:val="nil"/>
              <w:left w:val="nil"/>
              <w:bottom w:val="single" w:sz="4" w:space="0" w:color="auto"/>
              <w:right w:val="single" w:sz="4" w:space="0" w:color="auto"/>
            </w:tcBorders>
            <w:shd w:val="clear" w:color="auto" w:fill="auto"/>
            <w:vAlign w:val="center"/>
          </w:tcPr>
          <w:p w14:paraId="1DC4E086" w14:textId="7EF2645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38:18:000000:1374</w:t>
            </w:r>
          </w:p>
        </w:tc>
      </w:tr>
      <w:tr w:rsidR="00A57531" w:rsidRPr="00A57531" w14:paraId="3888C328" w14:textId="77777777" w:rsidTr="00834DB4">
        <w:trPr>
          <w:trHeight w:val="20"/>
          <w:jc w:val="center"/>
        </w:trPr>
        <w:tc>
          <w:tcPr>
            <w:tcW w:w="534" w:type="dxa"/>
            <w:vMerge/>
          </w:tcPr>
          <w:p w14:paraId="30F7C628"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C79AFF8" w14:textId="0CA0056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эксплуатационные леса, кварталы №№ 210 (в. 42ч), 211 (в. 41ч, 45ч, 47ч-52ч), 212 (в. 30ч - 32ч), защитные леса, кварталы №№ 232 (в. 4ч-7ч, 41ч, 44ч), 233 (в. 1ч, 10ч), 210 (в. 32ч)</w:t>
            </w:r>
          </w:p>
        </w:tc>
        <w:tc>
          <w:tcPr>
            <w:tcW w:w="2942" w:type="dxa"/>
            <w:tcBorders>
              <w:top w:val="nil"/>
              <w:left w:val="nil"/>
              <w:bottom w:val="single" w:sz="4" w:space="0" w:color="auto"/>
              <w:right w:val="single" w:sz="4" w:space="0" w:color="auto"/>
            </w:tcBorders>
            <w:shd w:val="clear" w:color="auto" w:fill="auto"/>
            <w:vAlign w:val="center"/>
          </w:tcPr>
          <w:p w14:paraId="536082DA" w14:textId="71FD3E1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38:18:000000:1679</w:t>
            </w:r>
          </w:p>
        </w:tc>
      </w:tr>
      <w:tr w:rsidR="00A57531" w:rsidRPr="00A57531" w14:paraId="77032956" w14:textId="77777777" w:rsidTr="00834DB4">
        <w:trPr>
          <w:trHeight w:val="20"/>
          <w:jc w:val="center"/>
        </w:trPr>
        <w:tc>
          <w:tcPr>
            <w:tcW w:w="534" w:type="dxa"/>
            <w:vMerge/>
          </w:tcPr>
          <w:p w14:paraId="71B3A6D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413EFEE" w14:textId="26BB00E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Усть-Кутское муниципальное образование, Усть-Кутское лесничество, Осетровское участковое лесничество, Осетровская дача, защитные леса, кварталы №№ 210 (в.32ч), 211 (в. 41ч, 45ч, 47ч, 48ч, 49ч, 50ч, 51ч, 52ч), 232 (в. 4ч, 5ч, 6ч, 7ч, 41ч, 44ч), 233 (в.1ч, 10ч)</w:t>
            </w:r>
          </w:p>
        </w:tc>
        <w:tc>
          <w:tcPr>
            <w:tcW w:w="2942" w:type="dxa"/>
            <w:tcBorders>
              <w:top w:val="nil"/>
              <w:left w:val="nil"/>
              <w:bottom w:val="single" w:sz="4" w:space="0" w:color="auto"/>
              <w:right w:val="single" w:sz="4" w:space="0" w:color="auto"/>
            </w:tcBorders>
            <w:shd w:val="clear" w:color="auto" w:fill="auto"/>
            <w:vAlign w:val="center"/>
          </w:tcPr>
          <w:p w14:paraId="5BE839ED" w14:textId="6F1E748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38:18:000000:1602</w:t>
            </w:r>
          </w:p>
        </w:tc>
      </w:tr>
      <w:tr w:rsidR="00A57531" w:rsidRPr="00A57531" w14:paraId="089749DC" w14:textId="77777777" w:rsidTr="00834DB4">
        <w:trPr>
          <w:trHeight w:val="20"/>
          <w:jc w:val="center"/>
        </w:trPr>
        <w:tc>
          <w:tcPr>
            <w:tcW w:w="534" w:type="dxa"/>
            <w:vMerge/>
          </w:tcPr>
          <w:p w14:paraId="4F55CC3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98748B2" w14:textId="311504F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защитные леса, кварталы №№ 210 (в. 32ч, 33ч), 211 (в. 41ч, 45ч, 47ч-52ч), 232 (в. 6ч, 7ч, 41ч), 233 (в. 10ч)</w:t>
            </w:r>
          </w:p>
        </w:tc>
        <w:tc>
          <w:tcPr>
            <w:tcW w:w="2942" w:type="dxa"/>
            <w:tcBorders>
              <w:top w:val="nil"/>
              <w:left w:val="nil"/>
              <w:bottom w:val="single" w:sz="4" w:space="0" w:color="auto"/>
              <w:right w:val="single" w:sz="4" w:space="0" w:color="auto"/>
            </w:tcBorders>
            <w:shd w:val="clear" w:color="auto" w:fill="auto"/>
            <w:vAlign w:val="center"/>
          </w:tcPr>
          <w:p w14:paraId="45FCA6C9" w14:textId="0E6C899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38:18:000010:1454</w:t>
            </w:r>
          </w:p>
        </w:tc>
      </w:tr>
      <w:tr w:rsidR="00A57531" w:rsidRPr="00A57531" w14:paraId="73F95310" w14:textId="77777777" w:rsidTr="00834DB4">
        <w:trPr>
          <w:trHeight w:val="20"/>
          <w:jc w:val="center"/>
        </w:trPr>
        <w:tc>
          <w:tcPr>
            <w:tcW w:w="534" w:type="dxa"/>
            <w:vMerge/>
          </w:tcPr>
          <w:p w14:paraId="2EF9326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910273D" w14:textId="0CC4C8B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Усть-Кутский район, Усть-Кутское лесничество, Осетровское участковое лесничество, Кутская дача, кварталы №№ 43,44,45, 49,50,51,52,53,56ч,57,58ч,59ч,60ч,63ч,64ч,65ч,68,69,70,71, 72ч,73ч,74,75,76,78,79,80,81,82,83,84ч,86ч,87,88,89,90ч,91ч, 101ч,102ч,103ч,104ч,106ч,107,111,112,113,114,115,147, 148,149,150,151,152,153,154,155,156,157,158,159,160,161,162, 188,189,190,191,192,193,194,195,196,197,198,199,200,217ч,218ч,219ч,220ч,223ч,224ч, 225ч,252ч,253ч,254ч,255ч,256ч,258ч,259,274ч,275ч,276ч,277ч,278ч,279ч,280ч,281ч,282ч, 283ч,284ч,285ч,286ч,288ч,289ч,290ч,291ч,306ч,307ч,308ч,292ч; Осетровская дача, кварталы №№ 210ч,211ч,217ч,218ч,219ч,220ч,222,224,225,228,230,231,232,233, 234ч,235ч,236ч,239,240,241,242,243,244,246,247ч,248ч,250ч, 251ч,252ч,253ч,254,255,256,257,258,259,260,261,262,263,264,265</w:t>
            </w:r>
          </w:p>
        </w:tc>
        <w:tc>
          <w:tcPr>
            <w:tcW w:w="2942" w:type="dxa"/>
            <w:tcBorders>
              <w:top w:val="nil"/>
              <w:left w:val="nil"/>
              <w:bottom w:val="single" w:sz="4" w:space="0" w:color="auto"/>
              <w:right w:val="single" w:sz="4" w:space="0" w:color="auto"/>
            </w:tcBorders>
            <w:shd w:val="clear" w:color="auto" w:fill="auto"/>
            <w:vAlign w:val="center"/>
          </w:tcPr>
          <w:p w14:paraId="6BBE0601" w14:textId="74553B3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38:18:000000:777</w:t>
            </w:r>
          </w:p>
        </w:tc>
      </w:tr>
      <w:tr w:rsidR="00A57531" w:rsidRPr="00A57531" w14:paraId="7F8A96C9" w14:textId="77777777" w:rsidTr="00834DB4">
        <w:trPr>
          <w:trHeight w:val="20"/>
          <w:jc w:val="center"/>
        </w:trPr>
        <w:tc>
          <w:tcPr>
            <w:tcW w:w="534" w:type="dxa"/>
            <w:vMerge/>
          </w:tcPr>
          <w:p w14:paraId="3EF49302"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7B899DB" w14:textId="3FD8991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защитные леса: леса, выполняющие функции защиты природных и иных объектов (зеленые зоны): Осетровское участковое лесничество, Кутская дача, квартал № 43 (в выделах 18, 20, 21, 22), квартал № 44 (в выделах 13, 14, 15, 16, 18), квартал № 45 (в выделах 10, 14, 15, 16, 17, 23), Осетровская дача, квартал № 222 (в выделах 14, 15, 16, 17, 18, 19, 20, 26, 27), квартал № 224 (в выделах 10, 11, 12, 14, 24), квартал № 225 (в выделах 4, 7, 9, 17), квартал № 228 (в выделах 4, 5, 6, 7, 8, 9, 25), квартал № 239 (в выделах 1, 18), квартал № 240 (в выделах 1, 2, 3, 4, 6, 27); защитные леса: ценные леса (нерестоохранные полосы лесов): Осетровское участковое лесничество, Осетровская дача, квартал № 211 (в выделах 41, 45, 47, 48, 50, 51, 52, 55, 66, 67, 68), квартал № 232 (в выделах 3, 43, 44); защитные леса: ценные леса (запретные полосы лесов, расположенные вдоль водных объектов): Осетровское участковое лесничество, Осетровская дача, квартал № 232 (в выделах 4, 5, 6, 7, 41), квартал № 233 (в выделах 10)</w:t>
            </w:r>
          </w:p>
        </w:tc>
        <w:tc>
          <w:tcPr>
            <w:tcW w:w="2942" w:type="dxa"/>
            <w:tcBorders>
              <w:top w:val="nil"/>
              <w:left w:val="nil"/>
              <w:bottom w:val="single" w:sz="4" w:space="0" w:color="auto"/>
              <w:right w:val="single" w:sz="4" w:space="0" w:color="auto"/>
            </w:tcBorders>
            <w:shd w:val="clear" w:color="auto" w:fill="auto"/>
            <w:vAlign w:val="center"/>
          </w:tcPr>
          <w:p w14:paraId="0FF33024" w14:textId="7375633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38:18:000000:1373</w:t>
            </w:r>
          </w:p>
        </w:tc>
      </w:tr>
      <w:tr w:rsidR="00A57531" w:rsidRPr="00A57531" w14:paraId="117EDBBE" w14:textId="77777777" w:rsidTr="00834DB4">
        <w:trPr>
          <w:trHeight w:val="20"/>
          <w:jc w:val="center"/>
        </w:trPr>
        <w:tc>
          <w:tcPr>
            <w:tcW w:w="534" w:type="dxa"/>
            <w:vMerge/>
          </w:tcPr>
          <w:p w14:paraId="02C7A8B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09F3198" w14:textId="6694F50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363E5CE7" w14:textId="7B87ECA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38:18:000010:1865</w:t>
            </w:r>
          </w:p>
        </w:tc>
      </w:tr>
      <w:tr w:rsidR="00A57531" w:rsidRPr="00A57531" w14:paraId="3A954999" w14:textId="77777777" w:rsidTr="00834DB4">
        <w:trPr>
          <w:trHeight w:val="20"/>
          <w:jc w:val="center"/>
        </w:trPr>
        <w:tc>
          <w:tcPr>
            <w:tcW w:w="534" w:type="dxa"/>
            <w:vMerge/>
          </w:tcPr>
          <w:p w14:paraId="4AC0C8F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0EB57E4" w14:textId="1EEF8CA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Усть-Кутский район, Усть-Кутское лесничество, Осетровское участковое лесничество, Кутская дача, кварталы №№43 (вв. 19ч, 20ч, 21ч, 22ч), 44 (вв. 13ч, 14ч, 15ч, 16ч, 18ч), 45 (вв. 10ч, 14ч, 15ч, 16ч, 17ч); Осетровская дача, кварталы №№211 (вв. 45ч, 47ч, </w:t>
            </w:r>
            <w:r w:rsidRPr="00A57531">
              <w:rPr>
                <w:rFonts w:ascii="Times New Roman" w:hAnsi="Times New Roman"/>
                <w:sz w:val="24"/>
                <w:szCs w:val="24"/>
              </w:rPr>
              <w:lastRenderedPageBreak/>
              <w:t>48ч, 50ч, 51ч, 52ч, 67ч, 68ч), 222 (вв. 14ч, 16ч, 17ч, 18ч, 19ч, 20ч), 224 (вв.10ч, 11ч, 14ч), 225 (вв. 4ч, 7ч, 9ч), 228 (вв. 4ч, 5ч, 6ч, 7ч, 8ч, 9ч), 232 (вв. 3ч, 4ч, 5ч, 6ч, 7ч, 10ч), 239 (в. 1ч), 240 (вв. 1ч, 2ч, 3ч, 4ч, 6ч)</w:t>
            </w:r>
          </w:p>
        </w:tc>
        <w:tc>
          <w:tcPr>
            <w:tcW w:w="2942" w:type="dxa"/>
            <w:tcBorders>
              <w:top w:val="nil"/>
              <w:left w:val="nil"/>
              <w:bottom w:val="single" w:sz="4" w:space="0" w:color="auto"/>
              <w:right w:val="single" w:sz="4" w:space="0" w:color="auto"/>
            </w:tcBorders>
            <w:shd w:val="clear" w:color="auto" w:fill="auto"/>
            <w:vAlign w:val="center"/>
          </w:tcPr>
          <w:p w14:paraId="3F97B8B2" w14:textId="66F40A0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38:18:000000:1336</w:t>
            </w:r>
          </w:p>
        </w:tc>
      </w:tr>
      <w:tr w:rsidR="00A57531" w:rsidRPr="00A57531" w14:paraId="7CA1A523" w14:textId="77777777" w:rsidTr="00834DB4">
        <w:trPr>
          <w:trHeight w:val="20"/>
          <w:jc w:val="center"/>
        </w:trPr>
        <w:tc>
          <w:tcPr>
            <w:tcW w:w="534" w:type="dxa"/>
            <w:vMerge/>
          </w:tcPr>
          <w:p w14:paraId="0C35509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46295A9" w14:textId="230BA5C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 Российская Федерация, Иркутская </w:t>
            </w:r>
            <w:proofErr w:type="gramStart"/>
            <w:r w:rsidRPr="00A57531">
              <w:rPr>
                <w:rFonts w:ascii="Times New Roman" w:hAnsi="Times New Roman"/>
                <w:sz w:val="24"/>
                <w:szCs w:val="24"/>
              </w:rPr>
              <w:t>область,Усть</w:t>
            </w:r>
            <w:proofErr w:type="gramEnd"/>
            <w:r w:rsidRPr="00A57531">
              <w:rPr>
                <w:rFonts w:ascii="Times New Roman" w:hAnsi="Times New Roman"/>
                <w:sz w:val="24"/>
                <w:szCs w:val="24"/>
              </w:rPr>
              <w:t>-Кутское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0514738D" w14:textId="10E3BC0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38:18:000010:1870</w:t>
            </w:r>
          </w:p>
        </w:tc>
      </w:tr>
      <w:tr w:rsidR="00A57531" w:rsidRPr="00A57531" w14:paraId="40F3717A" w14:textId="77777777" w:rsidTr="00834DB4">
        <w:trPr>
          <w:trHeight w:val="20"/>
          <w:jc w:val="center"/>
        </w:trPr>
        <w:tc>
          <w:tcPr>
            <w:tcW w:w="534" w:type="dxa"/>
            <w:vMerge/>
          </w:tcPr>
          <w:p w14:paraId="6049236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0E011A3" w14:textId="033D718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 21ч, 22ч), 44 (в.13ч, 14ч,15ч,16ч), 45 (в. 14ч, 15ч,1 6ч, 17ч), Осетровская дача, кварталы №№ 222 (в. 26ч,16ч,18ч,19ч, 20ч), 224 (в.10ч,11ч,12ч,14ч), 225 (в. 7ч, 9ч), 239 (в.1ч), 240 (в. 1ч, 2ч, 4ч,6 ч), 228 (в. 8ч, 9ч, 4ч,7 ч, 5ч), 211 (в. 50ч, 66ч, 51ч, 52ч, 67ч, 45ч, 68ч), 232 (в. 3ч,43ч, 4ч, 5ч, 6ч, 41ч, 7ч)</w:t>
            </w:r>
          </w:p>
        </w:tc>
        <w:tc>
          <w:tcPr>
            <w:tcW w:w="2942" w:type="dxa"/>
            <w:tcBorders>
              <w:top w:val="nil"/>
              <w:left w:val="nil"/>
              <w:bottom w:val="single" w:sz="4" w:space="0" w:color="auto"/>
              <w:right w:val="single" w:sz="4" w:space="0" w:color="auto"/>
            </w:tcBorders>
            <w:shd w:val="clear" w:color="auto" w:fill="auto"/>
            <w:vAlign w:val="center"/>
          </w:tcPr>
          <w:p w14:paraId="5F1197A5" w14:textId="6738F0C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38:18:000000:1806</w:t>
            </w:r>
          </w:p>
        </w:tc>
      </w:tr>
      <w:tr w:rsidR="00A57531" w:rsidRPr="00A57531" w14:paraId="04428144" w14:textId="77777777" w:rsidTr="00834DB4">
        <w:trPr>
          <w:trHeight w:val="20"/>
          <w:jc w:val="center"/>
        </w:trPr>
        <w:tc>
          <w:tcPr>
            <w:tcW w:w="534" w:type="dxa"/>
            <w:vMerge/>
          </w:tcPr>
          <w:p w14:paraId="56553BA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EDF13F9" w14:textId="1B2929F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(в.20ч,21ч,22ч), 44 (в.13ч,14ч,15ч,16ч), 45 (в. 14ч,15ч,16ч,17ч), Осетровская дача, кварталы №№ 222(в. 26ч,16ч,18ч,19ч,20ч), 224 (в.10ч,11ч,12ч,14ч), 225 (в. 7ч,9ч), 239 (в. 1ч), 240 (в. 1ч,2ч,4ч,6ч), 228 (в. 8ч,9ч,4ч,7ч,5ч), 211 (в. 50ч,66ч,51ч,52ч,67ч,45ч,68ч), 232 (в. 3ч,43ч,4ч,5ч,6ч,41ч,7ч), 233 (в. 10ч)</w:t>
            </w:r>
          </w:p>
        </w:tc>
        <w:tc>
          <w:tcPr>
            <w:tcW w:w="2942" w:type="dxa"/>
            <w:tcBorders>
              <w:top w:val="nil"/>
              <w:left w:val="nil"/>
              <w:bottom w:val="single" w:sz="4" w:space="0" w:color="auto"/>
              <w:right w:val="single" w:sz="4" w:space="0" w:color="auto"/>
            </w:tcBorders>
            <w:shd w:val="clear" w:color="auto" w:fill="auto"/>
            <w:vAlign w:val="center"/>
          </w:tcPr>
          <w:p w14:paraId="6F0DECCE" w14:textId="153AB88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38:18:000000:1804</w:t>
            </w:r>
          </w:p>
        </w:tc>
      </w:tr>
      <w:tr w:rsidR="00A57531" w:rsidRPr="00A57531" w14:paraId="5880D121" w14:textId="77777777" w:rsidTr="00834DB4">
        <w:trPr>
          <w:trHeight w:val="20"/>
          <w:jc w:val="center"/>
        </w:trPr>
        <w:tc>
          <w:tcPr>
            <w:tcW w:w="534" w:type="dxa"/>
            <w:vMerge/>
          </w:tcPr>
          <w:p w14:paraId="0665CCDF"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A713F36" w14:textId="029D49C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3592B6EF" w14:textId="6723986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38:18:000010:1866</w:t>
            </w:r>
          </w:p>
        </w:tc>
      </w:tr>
      <w:tr w:rsidR="00A57531" w:rsidRPr="00A57531" w14:paraId="7973982E" w14:textId="77777777" w:rsidTr="00834DB4">
        <w:trPr>
          <w:trHeight w:val="20"/>
          <w:jc w:val="center"/>
        </w:trPr>
        <w:tc>
          <w:tcPr>
            <w:tcW w:w="534" w:type="dxa"/>
            <w:vMerge/>
          </w:tcPr>
          <w:p w14:paraId="60E3C4D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D0259FF" w14:textId="7754546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7E435DD4" w14:textId="7936BC5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38:18:000010:1864</w:t>
            </w:r>
          </w:p>
        </w:tc>
      </w:tr>
      <w:tr w:rsidR="00A57531" w:rsidRPr="00A57531" w14:paraId="48BA4089" w14:textId="77777777" w:rsidTr="00834DB4">
        <w:trPr>
          <w:trHeight w:val="20"/>
          <w:jc w:val="center"/>
        </w:trPr>
        <w:tc>
          <w:tcPr>
            <w:tcW w:w="534" w:type="dxa"/>
            <w:vMerge/>
          </w:tcPr>
          <w:p w14:paraId="62A21AD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FEB925F" w14:textId="0B7CD45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 - Кутское муниципальное образование, Усть - Кутское лесничество, Осетровское участковое лесничество, Осетровская дача в защитных лесах (категории: ценные леса – </w:t>
            </w:r>
            <w:proofErr w:type="gramStart"/>
            <w:r w:rsidRPr="00A57531">
              <w:rPr>
                <w:rFonts w:ascii="Times New Roman" w:hAnsi="Times New Roman"/>
                <w:sz w:val="24"/>
                <w:szCs w:val="24"/>
              </w:rPr>
              <w:t>запретные полосы лесов</w:t>
            </w:r>
            <w:proofErr w:type="gramEnd"/>
            <w:r w:rsidRPr="00A57531">
              <w:rPr>
                <w:rFonts w:ascii="Times New Roman" w:hAnsi="Times New Roman"/>
                <w:sz w:val="24"/>
                <w:szCs w:val="24"/>
              </w:rPr>
              <w:t xml:space="preserve"> расположенные вдоль водных объектов) в кварталах №№ 232 (выделы 4–7, 10, 12–17, 26, 27, 41), 233 (выделы 6–8, 10–13, 15, 46), 234 (выделы 2, 27), в защитных лесах (категории: ценные леса – нерестоохранные полосы лесов) квартал 232 (выделы 2, 3, 43, 44)</w:t>
            </w:r>
          </w:p>
        </w:tc>
        <w:tc>
          <w:tcPr>
            <w:tcW w:w="2942" w:type="dxa"/>
            <w:tcBorders>
              <w:top w:val="nil"/>
              <w:left w:val="nil"/>
              <w:bottom w:val="single" w:sz="4" w:space="0" w:color="auto"/>
              <w:right w:val="single" w:sz="4" w:space="0" w:color="auto"/>
            </w:tcBorders>
            <w:shd w:val="clear" w:color="auto" w:fill="auto"/>
            <w:vAlign w:val="center"/>
          </w:tcPr>
          <w:p w14:paraId="0B5B4D89" w14:textId="4EEB49D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38:18:000010:1390</w:t>
            </w:r>
          </w:p>
        </w:tc>
      </w:tr>
      <w:tr w:rsidR="00A57531" w:rsidRPr="00A57531" w14:paraId="39C847A6" w14:textId="77777777" w:rsidTr="00834DB4">
        <w:trPr>
          <w:trHeight w:val="20"/>
          <w:jc w:val="center"/>
        </w:trPr>
        <w:tc>
          <w:tcPr>
            <w:tcW w:w="534" w:type="dxa"/>
            <w:vMerge/>
          </w:tcPr>
          <w:p w14:paraId="2C4A915A"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3B6EB68" w14:textId="385689D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5B71DA15" w14:textId="6AF22B0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38:18:000010:1868</w:t>
            </w:r>
          </w:p>
        </w:tc>
      </w:tr>
      <w:tr w:rsidR="00A57531" w:rsidRPr="00A57531" w14:paraId="2DA4FEE4" w14:textId="77777777" w:rsidTr="00834DB4">
        <w:trPr>
          <w:trHeight w:val="20"/>
          <w:jc w:val="center"/>
        </w:trPr>
        <w:tc>
          <w:tcPr>
            <w:tcW w:w="534" w:type="dxa"/>
            <w:vMerge/>
          </w:tcPr>
          <w:p w14:paraId="537173F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27B6BBB" w14:textId="04C519B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Государственная неразграниченная собственность</w:t>
            </w:r>
          </w:p>
        </w:tc>
        <w:tc>
          <w:tcPr>
            <w:tcW w:w="2942" w:type="dxa"/>
            <w:tcBorders>
              <w:top w:val="nil"/>
              <w:left w:val="nil"/>
              <w:bottom w:val="single" w:sz="4" w:space="0" w:color="auto"/>
              <w:right w:val="single" w:sz="4" w:space="0" w:color="auto"/>
            </w:tcBorders>
            <w:shd w:val="clear" w:color="auto" w:fill="auto"/>
            <w:vAlign w:val="center"/>
          </w:tcPr>
          <w:p w14:paraId="13E0AEF7" w14:textId="1877CD2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w:t>
            </w:r>
          </w:p>
        </w:tc>
      </w:tr>
      <w:tr w:rsidR="00A57531" w:rsidRPr="00A57531" w14:paraId="14D0D50E" w14:textId="77777777" w:rsidTr="00834DB4">
        <w:trPr>
          <w:trHeight w:val="20"/>
          <w:jc w:val="center"/>
        </w:trPr>
        <w:tc>
          <w:tcPr>
            <w:tcW w:w="534" w:type="dxa"/>
            <w:vMerge/>
          </w:tcPr>
          <w:p w14:paraId="2DD33D68"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BE78AB0" w14:textId="7C271FA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(в.12ч)</w:t>
            </w:r>
          </w:p>
        </w:tc>
        <w:tc>
          <w:tcPr>
            <w:tcW w:w="2942" w:type="dxa"/>
            <w:tcBorders>
              <w:top w:val="nil"/>
              <w:left w:val="nil"/>
              <w:bottom w:val="single" w:sz="4" w:space="0" w:color="auto"/>
              <w:right w:val="single" w:sz="4" w:space="0" w:color="auto"/>
            </w:tcBorders>
            <w:shd w:val="clear" w:color="auto" w:fill="auto"/>
            <w:vAlign w:val="center"/>
          </w:tcPr>
          <w:p w14:paraId="1CC0357E" w14:textId="03F6C38F"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38:18:000017:792</w:t>
            </w:r>
          </w:p>
        </w:tc>
      </w:tr>
      <w:tr w:rsidR="00A57531" w:rsidRPr="00A57531" w14:paraId="22F9830C" w14:textId="77777777" w:rsidTr="00834DB4">
        <w:trPr>
          <w:trHeight w:val="20"/>
          <w:jc w:val="center"/>
        </w:trPr>
        <w:tc>
          <w:tcPr>
            <w:tcW w:w="534" w:type="dxa"/>
            <w:vMerge/>
          </w:tcPr>
          <w:p w14:paraId="2A8A28F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15366E0" w14:textId="4DD1CE4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муниципальное образование «Усть-Кутский район», Усть-Кутское лесничество, Осетровское участковое </w:t>
            </w:r>
            <w:r w:rsidRPr="00A57531">
              <w:rPr>
                <w:rFonts w:ascii="Times New Roman" w:hAnsi="Times New Roman"/>
                <w:sz w:val="24"/>
                <w:szCs w:val="24"/>
              </w:rPr>
              <w:lastRenderedPageBreak/>
              <w:t>лесничество, Кутская дача, эксплуатационные леса, квартал №7 (в.12ч)</w:t>
            </w:r>
          </w:p>
        </w:tc>
        <w:tc>
          <w:tcPr>
            <w:tcW w:w="2942" w:type="dxa"/>
            <w:tcBorders>
              <w:top w:val="nil"/>
              <w:left w:val="nil"/>
              <w:bottom w:val="single" w:sz="4" w:space="0" w:color="auto"/>
              <w:right w:val="single" w:sz="4" w:space="0" w:color="auto"/>
            </w:tcBorders>
            <w:shd w:val="clear" w:color="auto" w:fill="auto"/>
            <w:vAlign w:val="center"/>
          </w:tcPr>
          <w:p w14:paraId="479E679B" w14:textId="04E3182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38:18:000017:790</w:t>
            </w:r>
          </w:p>
        </w:tc>
      </w:tr>
      <w:tr w:rsidR="00A57531" w:rsidRPr="00A57531" w14:paraId="709925E8" w14:textId="77777777" w:rsidTr="00834DB4">
        <w:trPr>
          <w:trHeight w:val="20"/>
          <w:jc w:val="center"/>
        </w:trPr>
        <w:tc>
          <w:tcPr>
            <w:tcW w:w="534" w:type="dxa"/>
            <w:vMerge/>
          </w:tcPr>
          <w:p w14:paraId="59251FC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03FF207" w14:textId="0A8963E3"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12ч)</w:t>
            </w:r>
          </w:p>
        </w:tc>
        <w:tc>
          <w:tcPr>
            <w:tcW w:w="2942" w:type="dxa"/>
            <w:tcBorders>
              <w:top w:val="nil"/>
              <w:left w:val="nil"/>
              <w:bottom w:val="single" w:sz="4" w:space="0" w:color="auto"/>
              <w:right w:val="single" w:sz="4" w:space="0" w:color="auto"/>
            </w:tcBorders>
            <w:shd w:val="clear" w:color="auto" w:fill="auto"/>
            <w:vAlign w:val="center"/>
          </w:tcPr>
          <w:p w14:paraId="3034B1E3" w14:textId="53C9ACC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38:18:000017:784</w:t>
            </w:r>
          </w:p>
        </w:tc>
      </w:tr>
      <w:tr w:rsidR="00A57531" w:rsidRPr="00A57531" w14:paraId="07197387" w14:textId="77777777" w:rsidTr="00834DB4">
        <w:trPr>
          <w:trHeight w:val="20"/>
          <w:jc w:val="center"/>
        </w:trPr>
        <w:tc>
          <w:tcPr>
            <w:tcW w:w="534" w:type="dxa"/>
            <w:vMerge/>
          </w:tcPr>
          <w:p w14:paraId="3E5038B5"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69C424F" w14:textId="422BD64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№7 (в. 9ч, 12ч)</w:t>
            </w:r>
          </w:p>
        </w:tc>
        <w:tc>
          <w:tcPr>
            <w:tcW w:w="2942" w:type="dxa"/>
            <w:tcBorders>
              <w:top w:val="nil"/>
              <w:left w:val="nil"/>
              <w:bottom w:val="single" w:sz="4" w:space="0" w:color="auto"/>
              <w:right w:val="single" w:sz="4" w:space="0" w:color="auto"/>
            </w:tcBorders>
            <w:shd w:val="clear" w:color="auto" w:fill="auto"/>
            <w:vAlign w:val="center"/>
          </w:tcPr>
          <w:p w14:paraId="53A8A046" w14:textId="26C7D86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38:18:000017:783</w:t>
            </w:r>
          </w:p>
        </w:tc>
      </w:tr>
      <w:tr w:rsidR="00A57531" w:rsidRPr="00A57531" w14:paraId="62D44073" w14:textId="77777777" w:rsidTr="00834DB4">
        <w:trPr>
          <w:trHeight w:val="20"/>
          <w:jc w:val="center"/>
        </w:trPr>
        <w:tc>
          <w:tcPr>
            <w:tcW w:w="534" w:type="dxa"/>
            <w:vMerge/>
          </w:tcPr>
          <w:p w14:paraId="7671AA34"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19B7485" w14:textId="70C451D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9ч, 12ч, 16ч, 31ч)</w:t>
            </w:r>
          </w:p>
        </w:tc>
        <w:tc>
          <w:tcPr>
            <w:tcW w:w="2942" w:type="dxa"/>
            <w:tcBorders>
              <w:top w:val="nil"/>
              <w:left w:val="nil"/>
              <w:bottom w:val="single" w:sz="4" w:space="0" w:color="auto"/>
              <w:right w:val="single" w:sz="4" w:space="0" w:color="auto"/>
            </w:tcBorders>
            <w:shd w:val="clear" w:color="auto" w:fill="auto"/>
            <w:vAlign w:val="center"/>
          </w:tcPr>
          <w:p w14:paraId="43D1CDE2" w14:textId="3684294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38:18:000017:782</w:t>
            </w:r>
          </w:p>
        </w:tc>
      </w:tr>
      <w:tr w:rsidR="00A57531" w:rsidRPr="00A57531" w14:paraId="328B4EDC" w14:textId="77777777" w:rsidTr="00834DB4">
        <w:trPr>
          <w:trHeight w:val="20"/>
          <w:jc w:val="center"/>
        </w:trPr>
        <w:tc>
          <w:tcPr>
            <w:tcW w:w="534" w:type="dxa"/>
            <w:vMerge/>
          </w:tcPr>
          <w:p w14:paraId="03B96FE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C0752AC" w14:textId="09C019D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Кутская дача, эксплуатационные леса, квартал № 7 (в. 12ч)</w:t>
            </w:r>
          </w:p>
        </w:tc>
        <w:tc>
          <w:tcPr>
            <w:tcW w:w="2942" w:type="dxa"/>
            <w:tcBorders>
              <w:top w:val="nil"/>
              <w:left w:val="nil"/>
              <w:bottom w:val="single" w:sz="4" w:space="0" w:color="auto"/>
              <w:right w:val="single" w:sz="4" w:space="0" w:color="auto"/>
            </w:tcBorders>
            <w:shd w:val="clear" w:color="auto" w:fill="auto"/>
            <w:vAlign w:val="center"/>
          </w:tcPr>
          <w:p w14:paraId="3FFB9B8D" w14:textId="29ACAE91"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38:18:000017:666</w:t>
            </w:r>
          </w:p>
        </w:tc>
      </w:tr>
      <w:tr w:rsidR="00A57531" w:rsidRPr="00A57531" w14:paraId="610E0D60" w14:textId="77777777" w:rsidTr="00834DB4">
        <w:trPr>
          <w:trHeight w:val="20"/>
          <w:jc w:val="center"/>
        </w:trPr>
        <w:tc>
          <w:tcPr>
            <w:tcW w:w="534" w:type="dxa"/>
            <w:vMerge/>
          </w:tcPr>
          <w:p w14:paraId="255D113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E69FC6F" w14:textId="1D2678F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эксплуатационные леса, Осетровское участковое лесничество, Кутская дача, кварталы №№ 7 (в. 3ч, 6ч, 9ч, 12ч, 16ч, 21ч, 23ч, 22ч, 29ч), 13 (в. 1ч, 7ч, 22ч, 32ч), 23 (в. 5ч), 24 (в. 1ч, 2ч, 8ч, 9ч, 14ч, 16ч, 18ч, 17ч, 19ч, 20ч, 21ч, 22ч), 36 (в. 8ч), Осетровская дача, кварталы №№ 210 (в. 41ч, 42ч), 211 (в. 28ч, 62ч, 26ч), защитные леса, Осетровское участковое лесничество, Кутская дача, кварталы №№ 37 (в. 1ч, 7ч, 34ч, 16ч, 18ч, 22ч, 23ч, 24ч, 25ч), 38 (в. 9ч, 10ч), 39 (в. 4ч, 3ч, 28ч, 20ч), 40 (в. 17ч, 13ч, 18ч, 19ч, 22ч, 23ч), 41 (в. 17ч, 18ч, 12ч, 16ч, 19ч), 42 (в. 14ч, 16ч, 19ч)</w:t>
            </w:r>
          </w:p>
        </w:tc>
        <w:tc>
          <w:tcPr>
            <w:tcW w:w="2942" w:type="dxa"/>
            <w:tcBorders>
              <w:top w:val="nil"/>
              <w:left w:val="nil"/>
              <w:bottom w:val="single" w:sz="4" w:space="0" w:color="auto"/>
              <w:right w:val="single" w:sz="4" w:space="0" w:color="auto"/>
            </w:tcBorders>
            <w:shd w:val="clear" w:color="auto" w:fill="auto"/>
            <w:vAlign w:val="center"/>
          </w:tcPr>
          <w:p w14:paraId="43063AE4" w14:textId="67FC1D5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38:18:000000:1789</w:t>
            </w:r>
          </w:p>
        </w:tc>
      </w:tr>
      <w:tr w:rsidR="00A57531" w:rsidRPr="00A57531" w14:paraId="04EE2B6C" w14:textId="77777777" w:rsidTr="00834DB4">
        <w:trPr>
          <w:trHeight w:val="20"/>
          <w:jc w:val="center"/>
        </w:trPr>
        <w:tc>
          <w:tcPr>
            <w:tcW w:w="534" w:type="dxa"/>
            <w:vMerge/>
          </w:tcPr>
          <w:p w14:paraId="7323FFD4"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471A4DB1" w14:textId="2BD6C7B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Усть-Кутский район, Усть-Кутское лесничество, эксплуатационные леса: Осетровское участковое лесничество, Кутская дача, квартал №7 (в выделах 1, 2, 3, 6, 7, 9, 12, 16, 17, 21, 22 ,23, 29, 31), квартал №13 (в выделах 1, 7, 14, 21, 22, 23, 29, 30, 32, 34), квартал №23 (в выделе 5), квартал №24 (выделах 1, 2, 7, 8, 9, 14, 16, 17, 18, 19, 20, 21, 22, 23, 25, 26), квартал №36 (в выделах 8, 12, 13, 77), Осетровская дача, квартал № 210 (в выделах 36, 41, 42, 45), квартал № 211 (в выделах 26, 28, 62, 63), квартал № 212 (в выделе 30); защитные леса: леса, выполняющие функции защиты природных и иных объектов (леса, расположенные в первой, второй и третьей зонах округов санитарной (горно-санитарной) охраны лечебно-оздоровительных местностей и курортов): Осетровское участковое лесничество, Кутская дача, квартал № 37 (в выделах 1, 7, </w:t>
            </w:r>
            <w:r w:rsidRPr="00A57531">
              <w:rPr>
                <w:rFonts w:ascii="Times New Roman" w:hAnsi="Times New Roman"/>
                <w:sz w:val="24"/>
                <w:szCs w:val="24"/>
              </w:rPr>
              <w:lastRenderedPageBreak/>
              <w:t>13, 14, 16, 18, 20, 22, 23, 24, 25, 26, 30, 32, 33, 34), квартал №38 (в выделах 9, 10, 11, 19, 20), квартал №39 (в выделах 3, 4, 17, 19, 20, 28, 29), квартал №40 (в выделах 13, 17, 18, 19, 21, 22, 23, 31, 33), квартал №41 (в выделах 12, 16, 17, 18, 19, 20, 21, 31), квартал №42 (в выделах 14, 16, 17, 19, 24, 26); защитные леса: леса, выполняющие функции защиты природных и иных объектов (зеленые зоны): Осетровское участковое лесничество, Кутская дача квартал №43 (в выделе 20)</w:t>
            </w:r>
          </w:p>
        </w:tc>
        <w:tc>
          <w:tcPr>
            <w:tcW w:w="2942" w:type="dxa"/>
            <w:tcBorders>
              <w:top w:val="nil"/>
              <w:left w:val="nil"/>
              <w:bottom w:val="single" w:sz="4" w:space="0" w:color="auto"/>
              <w:right w:val="single" w:sz="4" w:space="0" w:color="auto"/>
            </w:tcBorders>
            <w:shd w:val="clear" w:color="auto" w:fill="auto"/>
            <w:vAlign w:val="center"/>
          </w:tcPr>
          <w:p w14:paraId="57236BDF" w14:textId="69B80D7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38:18:000000:1374</w:t>
            </w:r>
          </w:p>
        </w:tc>
      </w:tr>
      <w:tr w:rsidR="00A57531" w:rsidRPr="00A57531" w14:paraId="6CE141F1" w14:textId="77777777" w:rsidTr="00834DB4">
        <w:trPr>
          <w:trHeight w:val="20"/>
          <w:jc w:val="center"/>
        </w:trPr>
        <w:tc>
          <w:tcPr>
            <w:tcW w:w="534" w:type="dxa"/>
            <w:vMerge/>
          </w:tcPr>
          <w:p w14:paraId="400486C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8B46C00" w14:textId="7D1E30B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эксплуатационные леса, кварталы №№ 210 (в. 42ч), 211 (в. 41ч, 45ч, 47ч-52ч), 212 (в. 30ч - 32ч), защитные леса, кварталы №№ 232 (в. 4ч-7ч, 41ч, 44ч), 233 (в. 1ч, 10ч), 210 (в. 32ч)</w:t>
            </w:r>
          </w:p>
        </w:tc>
        <w:tc>
          <w:tcPr>
            <w:tcW w:w="2942" w:type="dxa"/>
            <w:tcBorders>
              <w:top w:val="nil"/>
              <w:left w:val="nil"/>
              <w:bottom w:val="single" w:sz="4" w:space="0" w:color="auto"/>
              <w:right w:val="single" w:sz="4" w:space="0" w:color="auto"/>
            </w:tcBorders>
            <w:shd w:val="clear" w:color="auto" w:fill="auto"/>
            <w:vAlign w:val="center"/>
          </w:tcPr>
          <w:p w14:paraId="0C9FE357" w14:textId="0A3EBD5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38:18:000000:1679</w:t>
            </w:r>
          </w:p>
        </w:tc>
      </w:tr>
      <w:tr w:rsidR="00A57531" w:rsidRPr="00A57531" w14:paraId="5DC653FF" w14:textId="77777777" w:rsidTr="00834DB4">
        <w:trPr>
          <w:trHeight w:val="20"/>
          <w:jc w:val="center"/>
        </w:trPr>
        <w:tc>
          <w:tcPr>
            <w:tcW w:w="534" w:type="dxa"/>
            <w:vMerge/>
          </w:tcPr>
          <w:p w14:paraId="18ABA361"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BA77837" w14:textId="20A2BA96"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Усть-Кутское муниципальное образование, Усть-Кутское лесничество, Осетровское участковое лесничество, Осетровская дача, защитные леса, кварталы №№ 210 (в.32ч), 211 (в. 41ч, 45ч, 47ч, 48ч, 49ч, 50ч, 51ч, 52ч), 232 (в. 4ч, 5ч, 6ч, 7ч, 41ч, 44ч), 233 (в.1ч, 10ч)</w:t>
            </w:r>
          </w:p>
        </w:tc>
        <w:tc>
          <w:tcPr>
            <w:tcW w:w="2942" w:type="dxa"/>
            <w:tcBorders>
              <w:top w:val="nil"/>
              <w:left w:val="nil"/>
              <w:bottom w:val="single" w:sz="4" w:space="0" w:color="auto"/>
              <w:right w:val="single" w:sz="4" w:space="0" w:color="auto"/>
            </w:tcBorders>
            <w:shd w:val="clear" w:color="auto" w:fill="auto"/>
            <w:vAlign w:val="center"/>
          </w:tcPr>
          <w:p w14:paraId="32BB7D65" w14:textId="1DDCC969"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38:18:000000:1602</w:t>
            </w:r>
          </w:p>
        </w:tc>
      </w:tr>
      <w:tr w:rsidR="00A57531" w:rsidRPr="00A57531" w14:paraId="28220E63" w14:textId="77777777" w:rsidTr="00834DB4">
        <w:trPr>
          <w:trHeight w:val="20"/>
          <w:jc w:val="center"/>
        </w:trPr>
        <w:tc>
          <w:tcPr>
            <w:tcW w:w="534" w:type="dxa"/>
            <w:vMerge/>
          </w:tcPr>
          <w:p w14:paraId="1C914258"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BAAE23E" w14:textId="1A917CD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Осетровское участковое лесничество, Осетровская дача, защитные леса, кварталы №№ 210 (в. 32ч, 33ч), 211 (в. 41ч, 45ч, 47ч-52ч), 232 (в. 6ч, 7ч, 41ч), 233 (в. 10ч)</w:t>
            </w:r>
          </w:p>
        </w:tc>
        <w:tc>
          <w:tcPr>
            <w:tcW w:w="2942" w:type="dxa"/>
            <w:tcBorders>
              <w:top w:val="nil"/>
              <w:left w:val="nil"/>
              <w:bottom w:val="single" w:sz="4" w:space="0" w:color="auto"/>
              <w:right w:val="single" w:sz="4" w:space="0" w:color="auto"/>
            </w:tcBorders>
            <w:shd w:val="clear" w:color="auto" w:fill="auto"/>
            <w:vAlign w:val="center"/>
          </w:tcPr>
          <w:p w14:paraId="35B627CF" w14:textId="5A6E34F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38:18:000010:1454</w:t>
            </w:r>
          </w:p>
        </w:tc>
      </w:tr>
      <w:tr w:rsidR="00A57531" w:rsidRPr="00A57531" w14:paraId="4CD95243" w14:textId="77777777" w:rsidTr="00834DB4">
        <w:trPr>
          <w:trHeight w:val="20"/>
          <w:jc w:val="center"/>
        </w:trPr>
        <w:tc>
          <w:tcPr>
            <w:tcW w:w="534" w:type="dxa"/>
            <w:vMerge/>
          </w:tcPr>
          <w:p w14:paraId="3D8EABC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561CE63" w14:textId="3498BBD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Усть-Кутский район, Усть-Кутское лесничество, Осетровское участковое лесничество, Кутская дача, кварталы №№ 43,44,45, 49,50,51,52,53,56ч,57,58ч,59ч,60ч,63ч,64ч,65ч,68,69,70,71, 72ч,73ч,74,75,76,78,79,80,81,82,83,84ч,86ч,87,88,89,90ч,91ч, 101ч,102ч,103ч,104ч,106ч,107,111,112,113,114,115,147, 148,149,150,151,152,153,154,155,156,157,158,159,160,161,162, 188,189,190,191,192,193,194,195,196,197,198,199,200,217ч,218ч,219ч,220ч,223ч,224ч, 225ч,252ч,253ч,254ч,255ч,256ч,258ч,259,274ч,275ч,276ч,277ч,278ч,279ч,280ч,281ч,282ч, 283ч,284ч,285ч,286ч,288ч,289ч,290ч,291ч,306ч,307ч,308ч,292ч; Осетровская дача, кварталы №№ 210ч,211ч,217ч,218ч,219ч,220ч,222,224,225,228,230,231,232,233, 234ч,235ч,236ч,239,240,241,242,243,244,246,247ч,248ч,250ч, 251ч,252ч,253ч,254,255,256,257,258,259,260,261,262,263,264,265</w:t>
            </w:r>
          </w:p>
        </w:tc>
        <w:tc>
          <w:tcPr>
            <w:tcW w:w="2942" w:type="dxa"/>
            <w:tcBorders>
              <w:top w:val="nil"/>
              <w:left w:val="nil"/>
              <w:bottom w:val="single" w:sz="4" w:space="0" w:color="auto"/>
              <w:right w:val="single" w:sz="4" w:space="0" w:color="auto"/>
            </w:tcBorders>
            <w:shd w:val="clear" w:color="auto" w:fill="auto"/>
            <w:vAlign w:val="center"/>
          </w:tcPr>
          <w:p w14:paraId="3437698F" w14:textId="6269DAE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38:18:000000:777</w:t>
            </w:r>
          </w:p>
        </w:tc>
      </w:tr>
      <w:tr w:rsidR="00A57531" w:rsidRPr="00A57531" w14:paraId="1C7194FD" w14:textId="77777777" w:rsidTr="00834DB4">
        <w:trPr>
          <w:trHeight w:val="20"/>
          <w:jc w:val="center"/>
        </w:trPr>
        <w:tc>
          <w:tcPr>
            <w:tcW w:w="534" w:type="dxa"/>
            <w:vMerge/>
          </w:tcPr>
          <w:p w14:paraId="4835C0D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133AC2E" w14:textId="3AC9D9E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Усть-Кутский район, Усть-Кутское </w:t>
            </w:r>
            <w:r w:rsidRPr="00A57531">
              <w:rPr>
                <w:rFonts w:ascii="Times New Roman" w:hAnsi="Times New Roman"/>
                <w:sz w:val="24"/>
                <w:szCs w:val="24"/>
              </w:rPr>
              <w:lastRenderedPageBreak/>
              <w:t>лесничество, защитные леса: леса, выполняющие функции защиты природных и иных объектов (зеленые зоны): Осетровское участковое лесничество, Кутская дача, квартал № 43 (в выделах 18, 20, 21, 22), квартал № 44 (в выделах 13, 14, 15, 16, 18), квартал № 45 (в выделах 10, 14, 15, 16, 17, 23), Осетровская дача, квартал № 222 (в выделах 14, 15, 16, 17, 18, 19, 20, 26, 27), квартал № 224 (в выделах 10, 11, 12, 14, 24), квартал № 225 (в выделах 4, 7, 9, 17), квартал № 228 (в выделах 4, 5, 6, 7, 8, 9, 25), квартал № 239 (в выделах 1, 18), квартал № 240 (в выделах 1, 2, 3, 4, 6, 27); защитные леса: ценные леса (нерестоохранные полосы лесов): Осетровское участковое лесничество, Осетровская дача, квартал № 211 (в выделах 41, 45, 47, 48, 50, 51, 52, 55, 66, 67, 68), квартал № 232 (в выделах 3, 43, 44); защитные леса: ценные леса (запретные полосы лесов, расположенные вдоль водных объектов): Осетровское участковое лесничество, Осетровская дача, квартал № 232 (в выделах 4, 5, 6, 7, 41), квартал № 233 (в выделах 10)</w:t>
            </w:r>
          </w:p>
        </w:tc>
        <w:tc>
          <w:tcPr>
            <w:tcW w:w="2942" w:type="dxa"/>
            <w:tcBorders>
              <w:top w:val="nil"/>
              <w:left w:val="nil"/>
              <w:bottom w:val="single" w:sz="4" w:space="0" w:color="auto"/>
              <w:right w:val="single" w:sz="4" w:space="0" w:color="auto"/>
            </w:tcBorders>
            <w:shd w:val="clear" w:color="auto" w:fill="auto"/>
            <w:vAlign w:val="center"/>
          </w:tcPr>
          <w:p w14:paraId="466143C4" w14:textId="6CB9F4A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38:18:000000:1373</w:t>
            </w:r>
          </w:p>
        </w:tc>
      </w:tr>
      <w:tr w:rsidR="00A57531" w:rsidRPr="00A57531" w14:paraId="4E56DB08" w14:textId="77777777" w:rsidTr="00834DB4">
        <w:trPr>
          <w:trHeight w:val="20"/>
          <w:jc w:val="center"/>
        </w:trPr>
        <w:tc>
          <w:tcPr>
            <w:tcW w:w="534" w:type="dxa"/>
            <w:vMerge/>
          </w:tcPr>
          <w:p w14:paraId="4C6D7F22"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1FB3114C" w14:textId="6620003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33AB5133" w14:textId="74B641A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38:18:000010:1865</w:t>
            </w:r>
          </w:p>
        </w:tc>
      </w:tr>
      <w:tr w:rsidR="00A57531" w:rsidRPr="00A57531" w14:paraId="53C8C1DE" w14:textId="77777777" w:rsidTr="00834DB4">
        <w:trPr>
          <w:trHeight w:val="20"/>
          <w:jc w:val="center"/>
        </w:trPr>
        <w:tc>
          <w:tcPr>
            <w:tcW w:w="534" w:type="dxa"/>
            <w:vMerge/>
          </w:tcPr>
          <w:p w14:paraId="751DA303"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D039384" w14:textId="519E7E3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Иркутская область, Усть-Кутский район, Усть-Кутское лесничество, Осетровское участковое лесничество, Кутская дача, кварталы №№43 (вв. 19ч, 20ч, 21ч, 22ч), 44 (вв. 13ч, 14ч, 15ч, 16ч, 18ч), 45 (вв. 10ч, 14ч, 15ч, 16ч, 17ч); Осетровская дача, кварталы №№211 (вв. 45ч, 47ч, 48ч, 50ч, 51ч, 52ч, 67ч, 68ч), 222 (вв. 14ч, 16ч, 17ч, 18ч, 19ч, 20ч), 224 (вв.10ч, 11ч, 14ч), 225 (вв. 4ч, 7ч, 9ч), 228 (вв. 4ч, 5ч, 6ч, 7ч, 8ч, 9ч), 232 (вв. 3ч, 4ч, 5ч, 6ч, 7ч, 10ч), 239 (в. 1ч), 240 (вв. 1ч, 2ч, 3ч, 4ч, 6ч)</w:t>
            </w:r>
          </w:p>
        </w:tc>
        <w:tc>
          <w:tcPr>
            <w:tcW w:w="2942" w:type="dxa"/>
            <w:tcBorders>
              <w:top w:val="nil"/>
              <w:left w:val="nil"/>
              <w:bottom w:val="single" w:sz="4" w:space="0" w:color="auto"/>
              <w:right w:val="single" w:sz="4" w:space="0" w:color="auto"/>
            </w:tcBorders>
            <w:shd w:val="clear" w:color="auto" w:fill="auto"/>
            <w:vAlign w:val="center"/>
          </w:tcPr>
          <w:p w14:paraId="5D3EF84E" w14:textId="485CF89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38:18:000000:1336</w:t>
            </w:r>
          </w:p>
        </w:tc>
      </w:tr>
      <w:tr w:rsidR="00A57531" w:rsidRPr="00A57531" w14:paraId="4844AD85" w14:textId="77777777" w:rsidTr="00834DB4">
        <w:trPr>
          <w:trHeight w:val="20"/>
          <w:jc w:val="center"/>
        </w:trPr>
        <w:tc>
          <w:tcPr>
            <w:tcW w:w="534" w:type="dxa"/>
            <w:vMerge/>
          </w:tcPr>
          <w:p w14:paraId="57C25350"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50312F5" w14:textId="18626BBA"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 Российская Федерация, Иркутская </w:t>
            </w:r>
            <w:proofErr w:type="gramStart"/>
            <w:r w:rsidRPr="00A57531">
              <w:rPr>
                <w:rFonts w:ascii="Times New Roman" w:hAnsi="Times New Roman"/>
                <w:sz w:val="24"/>
                <w:szCs w:val="24"/>
              </w:rPr>
              <w:t>область,Усть</w:t>
            </w:r>
            <w:proofErr w:type="gramEnd"/>
            <w:r w:rsidRPr="00A57531">
              <w:rPr>
                <w:rFonts w:ascii="Times New Roman" w:hAnsi="Times New Roman"/>
                <w:sz w:val="24"/>
                <w:szCs w:val="24"/>
              </w:rPr>
              <w:t>-Кутское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71FB143F" w14:textId="12CB7918"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38:18:000010:1870</w:t>
            </w:r>
          </w:p>
        </w:tc>
      </w:tr>
      <w:tr w:rsidR="00A57531" w:rsidRPr="00A57531" w14:paraId="04CC0F9E" w14:textId="77777777" w:rsidTr="00834DB4">
        <w:trPr>
          <w:trHeight w:val="20"/>
          <w:jc w:val="center"/>
        </w:trPr>
        <w:tc>
          <w:tcPr>
            <w:tcW w:w="534" w:type="dxa"/>
            <w:vMerge/>
          </w:tcPr>
          <w:p w14:paraId="0DC1B23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ADFAFB7" w14:textId="1B92D60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 21ч, 22ч), 44 (в.13ч, 14ч,15ч,16ч), 45 (в. 14ч, 15ч,1 6ч, 17ч), Осетровская дача, кварталы №№ 222 (в. 26ч,16ч,18ч,19ч, 20ч), 224 (в.10ч,11ч,12ч,14ч), 225 (в. 7ч, 9ч), 239 (в.1ч), 240 (в. 1ч, 2ч, 4ч,6 ч), 228 (в. 8ч, 9ч, 4ч,7 ч, 5ч), 211 (в. 50ч, 66ч, 51ч, 52ч, 67ч, 45ч, 68ч), 232 (в. 3ч,43ч, 4ч, 5ч, 6ч, 41ч, 7ч)</w:t>
            </w:r>
          </w:p>
        </w:tc>
        <w:tc>
          <w:tcPr>
            <w:tcW w:w="2942" w:type="dxa"/>
            <w:tcBorders>
              <w:top w:val="nil"/>
              <w:left w:val="nil"/>
              <w:bottom w:val="single" w:sz="4" w:space="0" w:color="auto"/>
              <w:right w:val="single" w:sz="4" w:space="0" w:color="auto"/>
            </w:tcBorders>
            <w:shd w:val="clear" w:color="auto" w:fill="auto"/>
            <w:vAlign w:val="center"/>
          </w:tcPr>
          <w:p w14:paraId="5264EC5A" w14:textId="6B2948E4"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38:18:000000:1806</w:t>
            </w:r>
          </w:p>
        </w:tc>
      </w:tr>
      <w:tr w:rsidR="00A57531" w:rsidRPr="00A57531" w14:paraId="1183C03C" w14:textId="77777777" w:rsidTr="00834DB4">
        <w:trPr>
          <w:trHeight w:val="20"/>
          <w:jc w:val="center"/>
        </w:trPr>
        <w:tc>
          <w:tcPr>
            <w:tcW w:w="534" w:type="dxa"/>
            <w:vMerge/>
          </w:tcPr>
          <w:p w14:paraId="237FC87D"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83B1DB4" w14:textId="5129EB65"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Российская Федерация, Иркутская область, муниципальное образование Усть-Кутский район, Усть-Кутское лесничество, защитные леса, Осетровское участковое лесничество, Кутская дача, кварталы №№ 43 (в.20ч,21ч,22ч), 44 (в.13ч,14ч,15ч,16ч), 45 (в. 14ч,15ч,16ч,17ч), Осетровская дача, кварталы №№ 222(в. 26ч,16ч,18ч,19ч,20ч), 224 (в.10ч,11ч,12ч,14ч), 225 </w:t>
            </w:r>
            <w:r w:rsidRPr="00A57531">
              <w:rPr>
                <w:rFonts w:ascii="Times New Roman" w:hAnsi="Times New Roman"/>
                <w:sz w:val="24"/>
                <w:szCs w:val="24"/>
              </w:rPr>
              <w:lastRenderedPageBreak/>
              <w:t>(в. 7ч,9ч), 239 (в. 1ч), 240 (в. 1ч,2ч,4ч,6ч), 228 (в. 8ч,9ч,4ч,7ч,5ч), 211 (в. 50ч,66ч,51ч,52ч,67ч,45ч,68ч), 232 (в. 3ч,43ч,4ч,5ч,6ч,41ч,7ч), 233 (в. 10ч)</w:t>
            </w:r>
          </w:p>
        </w:tc>
        <w:tc>
          <w:tcPr>
            <w:tcW w:w="2942" w:type="dxa"/>
            <w:tcBorders>
              <w:top w:val="nil"/>
              <w:left w:val="nil"/>
              <w:bottom w:val="single" w:sz="4" w:space="0" w:color="auto"/>
              <w:right w:val="single" w:sz="4" w:space="0" w:color="auto"/>
            </w:tcBorders>
            <w:shd w:val="clear" w:color="auto" w:fill="auto"/>
            <w:vAlign w:val="center"/>
          </w:tcPr>
          <w:p w14:paraId="0EEF685F" w14:textId="503859C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lastRenderedPageBreak/>
              <w:t>38:18:000000:1804</w:t>
            </w:r>
          </w:p>
        </w:tc>
      </w:tr>
      <w:tr w:rsidR="00A57531" w:rsidRPr="00A57531" w14:paraId="7B20D9FC" w14:textId="77777777" w:rsidTr="00834DB4">
        <w:trPr>
          <w:trHeight w:val="20"/>
          <w:jc w:val="center"/>
        </w:trPr>
        <w:tc>
          <w:tcPr>
            <w:tcW w:w="534" w:type="dxa"/>
            <w:vMerge/>
          </w:tcPr>
          <w:p w14:paraId="0672685C"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6E1A4B7D" w14:textId="77CC4F2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Иркутская область,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01CEF1DA" w14:textId="7406109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38:18:000010:1866</w:t>
            </w:r>
          </w:p>
        </w:tc>
      </w:tr>
      <w:tr w:rsidR="00A57531" w:rsidRPr="00A57531" w14:paraId="60F7C55C" w14:textId="77777777" w:rsidTr="00834DB4">
        <w:trPr>
          <w:trHeight w:val="20"/>
          <w:jc w:val="center"/>
        </w:trPr>
        <w:tc>
          <w:tcPr>
            <w:tcW w:w="534" w:type="dxa"/>
            <w:vMerge/>
          </w:tcPr>
          <w:p w14:paraId="365795AE"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59160BCD" w14:textId="42036F02"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3DCF9E46" w14:textId="18C67EBD"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38:18:000010:1864</w:t>
            </w:r>
          </w:p>
        </w:tc>
      </w:tr>
      <w:tr w:rsidR="00A57531" w:rsidRPr="00A57531" w14:paraId="06B772E3" w14:textId="77777777" w:rsidTr="00834DB4">
        <w:trPr>
          <w:trHeight w:val="20"/>
          <w:jc w:val="center"/>
        </w:trPr>
        <w:tc>
          <w:tcPr>
            <w:tcW w:w="534" w:type="dxa"/>
            <w:vMerge/>
          </w:tcPr>
          <w:p w14:paraId="1C5B43C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7443C53D" w14:textId="1293972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 xml:space="preserve">Иркутская область, Усть - Кутское муниципальное образование, Усть - Кутское лесничество, Осетровское участковое лесничество, Осетровская дача в защитных лесах (категории: ценные леса – </w:t>
            </w:r>
            <w:proofErr w:type="gramStart"/>
            <w:r w:rsidRPr="00A57531">
              <w:rPr>
                <w:rFonts w:ascii="Times New Roman" w:hAnsi="Times New Roman"/>
                <w:sz w:val="24"/>
                <w:szCs w:val="24"/>
              </w:rPr>
              <w:t>запретные полосы лесов</w:t>
            </w:r>
            <w:proofErr w:type="gramEnd"/>
            <w:r w:rsidRPr="00A57531">
              <w:rPr>
                <w:rFonts w:ascii="Times New Roman" w:hAnsi="Times New Roman"/>
                <w:sz w:val="24"/>
                <w:szCs w:val="24"/>
              </w:rPr>
              <w:t xml:space="preserve"> расположенные вдоль водных объектов) в кварталах №№ 232 (выделы 4–7, 10, 12–17, 26, 27, 41), 233 (выделы 6–8, 10–13, 15, 46), 234 (выделы 2, 27), в защитных лесах (категории: ценные леса – нерестоохранные полосы лесов) квартал 232 (выделы 2, 3, 43, 44)</w:t>
            </w:r>
          </w:p>
        </w:tc>
        <w:tc>
          <w:tcPr>
            <w:tcW w:w="2942" w:type="dxa"/>
            <w:tcBorders>
              <w:top w:val="nil"/>
              <w:left w:val="nil"/>
              <w:bottom w:val="single" w:sz="4" w:space="0" w:color="auto"/>
              <w:right w:val="single" w:sz="4" w:space="0" w:color="auto"/>
            </w:tcBorders>
            <w:shd w:val="clear" w:color="auto" w:fill="auto"/>
            <w:vAlign w:val="center"/>
          </w:tcPr>
          <w:p w14:paraId="66F2ABD8" w14:textId="431B816C"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38:18:000010:1390</w:t>
            </w:r>
          </w:p>
        </w:tc>
      </w:tr>
      <w:tr w:rsidR="00A57531" w:rsidRPr="00A57531" w14:paraId="60B8F6FC" w14:textId="77777777" w:rsidTr="00834DB4">
        <w:trPr>
          <w:trHeight w:val="20"/>
          <w:jc w:val="center"/>
        </w:trPr>
        <w:tc>
          <w:tcPr>
            <w:tcW w:w="534" w:type="dxa"/>
            <w:vMerge/>
          </w:tcPr>
          <w:p w14:paraId="46BF13C7"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2B66A4AB" w14:textId="037F04CB"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1BC7F2C4" w14:textId="3AE78210"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38:18:000010:1868</w:t>
            </w:r>
          </w:p>
        </w:tc>
      </w:tr>
      <w:tr w:rsidR="00A57531" w:rsidRPr="00A57531" w14:paraId="4A04AAB5" w14:textId="77777777" w:rsidTr="00834DB4">
        <w:trPr>
          <w:trHeight w:val="20"/>
          <w:jc w:val="center"/>
        </w:trPr>
        <w:tc>
          <w:tcPr>
            <w:tcW w:w="534" w:type="dxa"/>
            <w:vMerge/>
          </w:tcPr>
          <w:p w14:paraId="32E7FAB6" w14:textId="77777777" w:rsidR="001231D6" w:rsidRPr="00A57531" w:rsidRDefault="001231D6" w:rsidP="001231D6">
            <w:pPr>
              <w:jc w:val="center"/>
              <w:rPr>
                <w:rFonts w:ascii="Times New Roman" w:hAnsi="Times New Roman"/>
                <w:sz w:val="24"/>
                <w:szCs w:val="24"/>
              </w:rPr>
            </w:pPr>
          </w:p>
        </w:tc>
        <w:tc>
          <w:tcPr>
            <w:tcW w:w="6095" w:type="dxa"/>
            <w:tcBorders>
              <w:top w:val="nil"/>
              <w:left w:val="single" w:sz="4" w:space="0" w:color="auto"/>
              <w:bottom w:val="single" w:sz="4" w:space="0" w:color="auto"/>
              <w:right w:val="single" w:sz="4" w:space="0" w:color="auto"/>
            </w:tcBorders>
            <w:shd w:val="clear" w:color="auto" w:fill="auto"/>
            <w:vAlign w:val="center"/>
          </w:tcPr>
          <w:p w14:paraId="0889F7CE" w14:textId="6321952E"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Российская Федерация, Усть-Кутское муниципальное образование (городское поселение)</w:t>
            </w:r>
          </w:p>
        </w:tc>
        <w:tc>
          <w:tcPr>
            <w:tcW w:w="2942" w:type="dxa"/>
            <w:tcBorders>
              <w:top w:val="nil"/>
              <w:left w:val="nil"/>
              <w:bottom w:val="single" w:sz="4" w:space="0" w:color="auto"/>
              <w:right w:val="single" w:sz="4" w:space="0" w:color="auto"/>
            </w:tcBorders>
            <w:shd w:val="clear" w:color="auto" w:fill="auto"/>
            <w:vAlign w:val="center"/>
          </w:tcPr>
          <w:p w14:paraId="2FF44B97" w14:textId="786EE547" w:rsidR="001231D6" w:rsidRPr="00A57531" w:rsidRDefault="001231D6" w:rsidP="001231D6">
            <w:pPr>
              <w:contextualSpacing/>
              <w:jc w:val="center"/>
              <w:rPr>
                <w:rFonts w:ascii="Times New Roman" w:hAnsi="Times New Roman"/>
              </w:rPr>
            </w:pPr>
            <w:r w:rsidRPr="00A57531">
              <w:rPr>
                <w:rFonts w:ascii="Times New Roman" w:hAnsi="Times New Roman"/>
                <w:sz w:val="24"/>
                <w:szCs w:val="24"/>
              </w:rPr>
              <w:t>38:18:000010</w:t>
            </w:r>
          </w:p>
        </w:tc>
      </w:tr>
      <w:tr w:rsidR="00A57531" w:rsidRPr="00A57531" w14:paraId="29EE149D" w14:textId="77777777" w:rsidTr="00834DB4">
        <w:trPr>
          <w:jc w:val="center"/>
        </w:trPr>
        <w:tc>
          <w:tcPr>
            <w:tcW w:w="534" w:type="dxa"/>
          </w:tcPr>
          <w:p w14:paraId="558802F8"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4</w:t>
            </w:r>
          </w:p>
        </w:tc>
        <w:tc>
          <w:tcPr>
            <w:tcW w:w="9037" w:type="dxa"/>
            <w:gridSpan w:val="2"/>
          </w:tcPr>
          <w:p w14:paraId="5BE85A99" w14:textId="26A04D71" w:rsidR="00E75E0D" w:rsidRPr="00A57531" w:rsidRDefault="00E75E0D" w:rsidP="00E75E0D">
            <w:pPr>
              <w:jc w:val="center"/>
              <w:rPr>
                <w:rFonts w:ascii="Times New Roman" w:hAnsi="Times New Roman"/>
                <w:sz w:val="24"/>
                <w:szCs w:val="24"/>
              </w:rPr>
            </w:pPr>
            <w:r w:rsidRPr="00A57531">
              <w:rPr>
                <w:rFonts w:ascii="Times New Roman" w:hAnsi="Times New Roman"/>
                <w:sz w:val="24"/>
                <w:szCs w:val="24"/>
              </w:rPr>
              <w:t xml:space="preserve">Администрация </w:t>
            </w:r>
            <w:r w:rsidR="00F45ABF" w:rsidRPr="00A57531">
              <w:rPr>
                <w:rFonts w:ascii="Times New Roman" w:hAnsi="Times New Roman"/>
                <w:sz w:val="24"/>
                <w:szCs w:val="24"/>
              </w:rPr>
              <w:t>Усть-Кутского городского поселения Усть-Кутского района Иркутской области</w:t>
            </w:r>
          </w:p>
          <w:p w14:paraId="7BE875F9" w14:textId="285ECD56" w:rsidR="00E75E0D" w:rsidRPr="00A57531" w:rsidRDefault="00E75E0D" w:rsidP="00E75E0D">
            <w:pPr>
              <w:jc w:val="center"/>
              <w:rPr>
                <w:rFonts w:ascii="Times New Roman" w:hAnsi="Times New Roman"/>
                <w:sz w:val="24"/>
                <w:szCs w:val="24"/>
              </w:rPr>
            </w:pPr>
            <w:r w:rsidRPr="00A57531">
              <w:rPr>
                <w:rFonts w:ascii="Times New Roman" w:hAnsi="Times New Roman"/>
                <w:sz w:val="24"/>
                <w:szCs w:val="24"/>
              </w:rPr>
              <w:t xml:space="preserve">Адрес: </w:t>
            </w:r>
            <w:r w:rsidR="00F45ABF" w:rsidRPr="00A57531">
              <w:rPr>
                <w:rFonts w:ascii="Times New Roman" w:hAnsi="Times New Roman"/>
                <w:sz w:val="24"/>
                <w:szCs w:val="24"/>
              </w:rPr>
              <w:t>666793, Иркутская область, г.Усть-Кут, ул. Володарского, 69</w:t>
            </w:r>
          </w:p>
          <w:p w14:paraId="57F83230" w14:textId="408F8F56" w:rsidR="00F45ABF" w:rsidRPr="00A57531" w:rsidRDefault="00F45ABF" w:rsidP="00E75E0D">
            <w:pPr>
              <w:jc w:val="center"/>
              <w:rPr>
                <w:rFonts w:ascii="Times New Roman" w:hAnsi="Times New Roman"/>
                <w:sz w:val="24"/>
                <w:szCs w:val="24"/>
              </w:rPr>
            </w:pPr>
            <w:hyperlink r:id="rId5" w:history="1">
              <w:r w:rsidRPr="00A57531">
                <w:rPr>
                  <w:rStyle w:val="a7"/>
                  <w:rFonts w:ascii="Times New Roman" w:hAnsi="Times New Roman"/>
                  <w:color w:val="auto"/>
                  <w:sz w:val="24"/>
                  <w:szCs w:val="24"/>
                </w:rPr>
                <w:t>GLAVA@ADMUSTKUT.RU</w:t>
              </w:r>
            </w:hyperlink>
          </w:p>
          <w:p w14:paraId="00D6404C" w14:textId="4FE32BEC" w:rsidR="00F45ABF" w:rsidRPr="00A57531" w:rsidRDefault="00F45ABF" w:rsidP="00F45ABF">
            <w:pPr>
              <w:jc w:val="center"/>
              <w:rPr>
                <w:rFonts w:ascii="Times New Roman" w:hAnsi="Times New Roman"/>
                <w:sz w:val="24"/>
                <w:szCs w:val="24"/>
              </w:rPr>
            </w:pPr>
            <w:proofErr w:type="gramStart"/>
            <w:r w:rsidRPr="00A57531">
              <w:rPr>
                <w:rFonts w:ascii="Times New Roman" w:hAnsi="Times New Roman"/>
                <w:sz w:val="24"/>
                <w:szCs w:val="24"/>
              </w:rPr>
              <w:t>Тел.</w:t>
            </w:r>
            <w:r w:rsidRPr="00A57531">
              <w:rPr>
                <w:rFonts w:ascii="Times New Roman" w:hAnsi="Times New Roman"/>
                <w:sz w:val="24"/>
                <w:szCs w:val="24"/>
              </w:rPr>
              <w:t>:+</w:t>
            </w:r>
            <w:proofErr w:type="gramEnd"/>
            <w:r w:rsidRPr="00A57531">
              <w:rPr>
                <w:rFonts w:ascii="Times New Roman" w:hAnsi="Times New Roman"/>
                <w:sz w:val="24"/>
                <w:szCs w:val="24"/>
              </w:rPr>
              <w:t xml:space="preserve">7 (39565) 4-02-62, </w:t>
            </w:r>
            <w:r w:rsidRPr="00A57531">
              <w:rPr>
                <w:rFonts w:ascii="Times New Roman" w:hAnsi="Times New Roman"/>
                <w:sz w:val="24"/>
                <w:szCs w:val="24"/>
              </w:rPr>
              <w:t>факс</w:t>
            </w:r>
            <w:r w:rsidRPr="00A57531">
              <w:rPr>
                <w:rFonts w:ascii="Times New Roman" w:hAnsi="Times New Roman"/>
                <w:sz w:val="24"/>
                <w:szCs w:val="24"/>
              </w:rPr>
              <w:t>: +7 (39565) 6-04-22</w:t>
            </w:r>
          </w:p>
          <w:p w14:paraId="5369E869" w14:textId="77777777" w:rsidR="00113668" w:rsidRPr="00A57531" w:rsidRDefault="00113668" w:rsidP="00CE0778">
            <w:pPr>
              <w:jc w:val="center"/>
              <w:rPr>
                <w:rFonts w:ascii="Times New Roman" w:hAnsi="Times New Roman"/>
                <w:sz w:val="24"/>
                <w:szCs w:val="24"/>
              </w:rPr>
            </w:pPr>
          </w:p>
          <w:p w14:paraId="1DE9B5BF" w14:textId="1801318A"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A57531" w:rsidRPr="00A57531" w14:paraId="0A18DAF8" w14:textId="77777777" w:rsidTr="00834DB4">
        <w:trPr>
          <w:jc w:val="center"/>
        </w:trPr>
        <w:tc>
          <w:tcPr>
            <w:tcW w:w="534" w:type="dxa"/>
          </w:tcPr>
          <w:p w14:paraId="2D9995AA"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5</w:t>
            </w:r>
          </w:p>
        </w:tc>
        <w:tc>
          <w:tcPr>
            <w:tcW w:w="9037" w:type="dxa"/>
            <w:gridSpan w:val="2"/>
          </w:tcPr>
          <w:p w14:paraId="5DA68D0E" w14:textId="77777777" w:rsidR="00E75E0D" w:rsidRPr="00A57531" w:rsidRDefault="00113668" w:rsidP="00E75E0D">
            <w:pPr>
              <w:pStyle w:val="a3"/>
              <w:ind w:left="0"/>
              <w:jc w:val="center"/>
              <w:rPr>
                <w:rFonts w:ascii="Times New Roman" w:hAnsi="Times New Roman"/>
                <w:sz w:val="24"/>
                <w:szCs w:val="24"/>
              </w:rPr>
            </w:pPr>
            <w:r w:rsidRPr="00A57531">
              <w:rPr>
                <w:rFonts w:ascii="Times New Roman" w:hAnsi="Times New Roman"/>
                <w:sz w:val="24"/>
                <w:szCs w:val="24"/>
              </w:rPr>
              <w:t xml:space="preserve">Министерство энергетики Российской Федерации, </w:t>
            </w:r>
            <w:r w:rsidRPr="00A57531">
              <w:rPr>
                <w:rFonts w:ascii="Times New Roman" w:hAnsi="Times New Roman"/>
                <w:sz w:val="24"/>
                <w:szCs w:val="24"/>
              </w:rPr>
              <w:br/>
            </w:r>
            <w:r w:rsidR="00E75E0D" w:rsidRPr="00A57531">
              <w:rPr>
                <w:rFonts w:ascii="Times New Roman" w:hAnsi="Times New Roman"/>
                <w:sz w:val="24"/>
                <w:szCs w:val="24"/>
              </w:rPr>
              <w:t>адрес: г. Москва, ул. Щепкина, 42, стр. 1,2</w:t>
            </w:r>
          </w:p>
          <w:p w14:paraId="597E2D0C" w14:textId="77777777" w:rsidR="00E75E0D" w:rsidRPr="00A57531" w:rsidRDefault="00E75E0D" w:rsidP="00E75E0D">
            <w:pPr>
              <w:pStyle w:val="a3"/>
              <w:ind w:left="0"/>
              <w:jc w:val="center"/>
              <w:rPr>
                <w:rFonts w:ascii="Times New Roman" w:hAnsi="Times New Roman"/>
                <w:sz w:val="24"/>
                <w:szCs w:val="24"/>
              </w:rPr>
            </w:pPr>
            <w:r w:rsidRPr="00A57531">
              <w:rPr>
                <w:rFonts w:ascii="Times New Roman" w:hAnsi="Times New Roman"/>
                <w:sz w:val="24"/>
                <w:szCs w:val="24"/>
              </w:rPr>
              <w:t>minenergo@minenergo.gov.ru</w:t>
            </w:r>
          </w:p>
          <w:p w14:paraId="037A68F3" w14:textId="4D76B264" w:rsidR="00113668" w:rsidRPr="00A57531" w:rsidRDefault="00113668" w:rsidP="004F3C40">
            <w:pPr>
              <w:jc w:val="center"/>
              <w:rPr>
                <w:rFonts w:ascii="Times New Roman" w:hAnsi="Times New Roman"/>
                <w:bCs/>
                <w:sz w:val="24"/>
                <w:szCs w:val="24"/>
                <w:u w:val="single"/>
              </w:rPr>
            </w:pPr>
            <w:r w:rsidRPr="00A57531">
              <w:rPr>
                <w:rFonts w:ascii="Times New Roman" w:hAnsi="Times New Roman"/>
                <w:sz w:val="24"/>
                <w:szCs w:val="24"/>
              </w:rPr>
              <w:t xml:space="preserve">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A57531" w:rsidRPr="00A57531" w14:paraId="53D3820E" w14:textId="77777777" w:rsidTr="00834DB4">
        <w:trPr>
          <w:jc w:val="center"/>
        </w:trPr>
        <w:tc>
          <w:tcPr>
            <w:tcW w:w="534" w:type="dxa"/>
          </w:tcPr>
          <w:p w14:paraId="76950168"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6</w:t>
            </w:r>
          </w:p>
        </w:tc>
        <w:tc>
          <w:tcPr>
            <w:tcW w:w="9037" w:type="dxa"/>
            <w:gridSpan w:val="2"/>
          </w:tcPr>
          <w:p w14:paraId="4D63DE27"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https://minenergo.gov.ru/</w:t>
            </w:r>
          </w:p>
          <w:p w14:paraId="16C894A3" w14:textId="4B07BEA0" w:rsidR="00113668" w:rsidRPr="00A57531" w:rsidRDefault="00A57531" w:rsidP="00CE0778">
            <w:pPr>
              <w:jc w:val="center"/>
              <w:rPr>
                <w:rFonts w:ascii="Times New Roman" w:hAnsi="Times New Roman"/>
                <w:sz w:val="24"/>
                <w:szCs w:val="24"/>
              </w:rPr>
            </w:pPr>
            <w:r w:rsidRPr="00A57531">
              <w:rPr>
                <w:rStyle w:val="a7"/>
                <w:rFonts w:ascii="Times New Roman" w:hAnsi="Times New Roman"/>
                <w:color w:val="auto"/>
                <w:sz w:val="24"/>
                <w:szCs w:val="24"/>
                <w:u w:val="none"/>
              </w:rPr>
              <w:t>http://www.admustkut.ru/</w:t>
            </w:r>
          </w:p>
          <w:p w14:paraId="5E112C0B" w14:textId="3D5A3D9A" w:rsidR="00113668" w:rsidRPr="00A57531" w:rsidRDefault="00113668" w:rsidP="004F3C40">
            <w:pPr>
              <w:pStyle w:val="a3"/>
              <w:jc w:val="center"/>
              <w:rPr>
                <w:rFonts w:ascii="Times New Roman" w:hAnsi="Times New Roman"/>
                <w:sz w:val="24"/>
                <w:szCs w:val="24"/>
              </w:rPr>
            </w:pPr>
            <w:r w:rsidRPr="00A57531">
              <w:rPr>
                <w:rFonts w:ascii="Times New Roman" w:hAnsi="Times New Roman"/>
                <w:sz w:val="24"/>
                <w:szCs w:val="24"/>
              </w:rPr>
              <w:t xml:space="preserve">(официальные сайты в информационно - телекоммуникационной сети </w:t>
            </w:r>
            <w:r w:rsidR="00E75E0D" w:rsidRPr="00A57531">
              <w:rPr>
                <w:rFonts w:ascii="Times New Roman" w:hAnsi="Times New Roman"/>
                <w:sz w:val="24"/>
                <w:szCs w:val="24"/>
              </w:rPr>
              <w:t>«</w:t>
            </w:r>
            <w:r w:rsidRPr="00A57531">
              <w:rPr>
                <w:rFonts w:ascii="Times New Roman" w:hAnsi="Times New Roman"/>
                <w:sz w:val="24"/>
                <w:szCs w:val="24"/>
              </w:rPr>
              <w:t>Интернет</w:t>
            </w:r>
            <w:r w:rsidR="00E75E0D" w:rsidRPr="00A57531">
              <w:rPr>
                <w:rFonts w:ascii="Times New Roman" w:hAnsi="Times New Roman"/>
                <w:sz w:val="24"/>
                <w:szCs w:val="24"/>
              </w:rPr>
              <w:t>»</w:t>
            </w:r>
            <w:r w:rsidRPr="00A57531">
              <w:rPr>
                <w:rFonts w:ascii="Times New Roman" w:hAnsi="Times New Roman"/>
                <w:sz w:val="24"/>
                <w:szCs w:val="24"/>
              </w:rPr>
              <w:t>, на которых размещается сообщение о поступившем ходатайстве об установлении публичного сервитута)</w:t>
            </w:r>
          </w:p>
        </w:tc>
      </w:tr>
      <w:tr w:rsidR="00A57531" w:rsidRPr="00A57531" w14:paraId="5D2DD79C" w14:textId="77777777" w:rsidTr="00834DB4">
        <w:trPr>
          <w:jc w:val="center"/>
        </w:trPr>
        <w:tc>
          <w:tcPr>
            <w:tcW w:w="534" w:type="dxa"/>
          </w:tcPr>
          <w:p w14:paraId="743127AD"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7</w:t>
            </w:r>
          </w:p>
        </w:tc>
        <w:tc>
          <w:tcPr>
            <w:tcW w:w="9037" w:type="dxa"/>
            <w:gridSpan w:val="2"/>
          </w:tcPr>
          <w:p w14:paraId="534EAF64" w14:textId="2827BA33" w:rsidR="0080512D" w:rsidRPr="00A57531" w:rsidRDefault="00113668" w:rsidP="0080512D">
            <w:pPr>
              <w:pStyle w:val="a3"/>
              <w:jc w:val="center"/>
              <w:rPr>
                <w:rFonts w:ascii="Times New Roman" w:hAnsi="Times New Roman"/>
                <w:sz w:val="24"/>
                <w:szCs w:val="24"/>
              </w:rPr>
            </w:pPr>
            <w:r w:rsidRPr="00A57531">
              <w:rPr>
                <w:rFonts w:ascii="Times New Roman" w:hAnsi="Times New Roman"/>
                <w:sz w:val="24"/>
                <w:szCs w:val="24"/>
              </w:rPr>
              <w:t xml:space="preserve">Дополнительно по всем вопросам можно обращаться: </w:t>
            </w:r>
            <w:r w:rsidR="0080512D" w:rsidRPr="00A57531">
              <w:rPr>
                <w:rFonts w:ascii="Times New Roman" w:hAnsi="Times New Roman"/>
                <w:sz w:val="24"/>
                <w:szCs w:val="24"/>
              </w:rPr>
              <w:br/>
              <w:t>Филиал ПАО «Россети» 121353, г. Москва, ул. Беловежская, 4</w:t>
            </w:r>
          </w:p>
          <w:p w14:paraId="1CCC1AD3" w14:textId="0CAB7156" w:rsidR="00113668" w:rsidRPr="00A57531" w:rsidRDefault="0080512D" w:rsidP="0080512D">
            <w:pPr>
              <w:pStyle w:val="a3"/>
              <w:jc w:val="center"/>
              <w:rPr>
                <w:rFonts w:ascii="Times New Roman" w:hAnsi="Times New Roman"/>
                <w:sz w:val="24"/>
                <w:szCs w:val="24"/>
              </w:rPr>
            </w:pPr>
            <w:r w:rsidRPr="00A57531">
              <w:rPr>
                <w:rFonts w:ascii="Times New Roman" w:hAnsi="Times New Roman"/>
                <w:sz w:val="24"/>
                <w:szCs w:val="24"/>
              </w:rPr>
              <w:t xml:space="preserve">тел. </w:t>
            </w:r>
            <w:r w:rsidRPr="00A57531">
              <w:rPr>
                <w:rFonts w:ascii="Times New Roman" w:hAnsi="Times New Roman"/>
                <w:sz w:val="24"/>
                <w:szCs w:val="24"/>
                <w:lang w:bidi="ru-RU"/>
              </w:rPr>
              <w:t>8 (812) 346-94-87</w:t>
            </w:r>
          </w:p>
        </w:tc>
      </w:tr>
      <w:tr w:rsidR="00A57531" w:rsidRPr="00A57531" w14:paraId="04957095" w14:textId="77777777" w:rsidTr="00834DB4">
        <w:trPr>
          <w:jc w:val="center"/>
        </w:trPr>
        <w:tc>
          <w:tcPr>
            <w:tcW w:w="534" w:type="dxa"/>
          </w:tcPr>
          <w:p w14:paraId="42B55609" w14:textId="77777777" w:rsidR="00113668" w:rsidRPr="00A57531" w:rsidRDefault="00113668" w:rsidP="004F3C40">
            <w:pPr>
              <w:jc w:val="center"/>
              <w:rPr>
                <w:rFonts w:ascii="Times New Roman" w:hAnsi="Times New Roman"/>
                <w:sz w:val="24"/>
                <w:szCs w:val="24"/>
              </w:rPr>
            </w:pPr>
            <w:r w:rsidRPr="00A57531">
              <w:rPr>
                <w:rFonts w:ascii="Times New Roman" w:hAnsi="Times New Roman"/>
                <w:sz w:val="24"/>
                <w:szCs w:val="24"/>
              </w:rPr>
              <w:t>8</w:t>
            </w:r>
          </w:p>
        </w:tc>
        <w:tc>
          <w:tcPr>
            <w:tcW w:w="9037" w:type="dxa"/>
            <w:gridSpan w:val="2"/>
          </w:tcPr>
          <w:p w14:paraId="41B2735B" w14:textId="77777777" w:rsidR="00113668" w:rsidRPr="00A57531" w:rsidRDefault="00113668" w:rsidP="004F3C40">
            <w:pPr>
              <w:pStyle w:val="a3"/>
              <w:jc w:val="center"/>
              <w:rPr>
                <w:rFonts w:ascii="Times New Roman" w:hAnsi="Times New Roman"/>
                <w:sz w:val="24"/>
                <w:szCs w:val="24"/>
              </w:rPr>
            </w:pPr>
            <w:r w:rsidRPr="00A57531">
              <w:rPr>
                <w:rFonts w:ascii="Times New Roman" w:hAnsi="Times New Roman"/>
                <w:sz w:val="24"/>
                <w:szCs w:val="24"/>
              </w:rPr>
              <w:t xml:space="preserve">Графическое описание местоположения границ публичного сервитута, </w:t>
            </w:r>
            <w:r w:rsidRPr="00A57531">
              <w:rPr>
                <w:rFonts w:ascii="Times New Roman" w:hAnsi="Times New Roman"/>
                <w:sz w:val="24"/>
                <w:szCs w:val="24"/>
              </w:rPr>
              <w:br/>
              <w:t xml:space="preserve">а также перечень координат характерных точек этих границ </w:t>
            </w:r>
            <w:r w:rsidRPr="00A57531">
              <w:rPr>
                <w:rFonts w:ascii="Times New Roman" w:hAnsi="Times New Roman"/>
                <w:sz w:val="24"/>
                <w:szCs w:val="24"/>
              </w:rPr>
              <w:br/>
              <w:t>прилагается к сообщению</w:t>
            </w:r>
          </w:p>
          <w:p w14:paraId="76004CF6" w14:textId="77777777" w:rsidR="00113668" w:rsidRPr="00A57531" w:rsidRDefault="00113668" w:rsidP="004F3C40">
            <w:pPr>
              <w:pStyle w:val="a3"/>
              <w:jc w:val="center"/>
              <w:rPr>
                <w:rFonts w:ascii="Times New Roman" w:hAnsi="Times New Roman"/>
                <w:sz w:val="24"/>
                <w:szCs w:val="24"/>
              </w:rPr>
            </w:pPr>
            <w:r w:rsidRPr="00A57531">
              <w:rPr>
                <w:rFonts w:ascii="Times New Roman" w:hAnsi="Times New Roman"/>
                <w:sz w:val="24"/>
                <w:szCs w:val="24"/>
              </w:rPr>
              <w:t>(описание местоположения границ публичного сервитута)</w:t>
            </w:r>
          </w:p>
        </w:tc>
      </w:tr>
    </w:tbl>
    <w:p w14:paraId="790C79C0" w14:textId="77777777" w:rsidR="0008328D" w:rsidRPr="00A57531" w:rsidRDefault="0008328D" w:rsidP="0008328D">
      <w:pPr>
        <w:rPr>
          <w:rFonts w:ascii="Times New Roman" w:hAnsi="Times New Roman" w:cs="Times New Roman"/>
        </w:rPr>
      </w:pPr>
    </w:p>
    <w:sectPr w:rsidR="0008328D" w:rsidRPr="00A57531" w:rsidSect="00E77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86"/>
    <w:rsid w:val="00053076"/>
    <w:rsid w:val="00061C55"/>
    <w:rsid w:val="0008328D"/>
    <w:rsid w:val="000B508C"/>
    <w:rsid w:val="000E0492"/>
    <w:rsid w:val="00112950"/>
    <w:rsid w:val="00113668"/>
    <w:rsid w:val="001231D6"/>
    <w:rsid w:val="00124ADE"/>
    <w:rsid w:val="00141DEC"/>
    <w:rsid w:val="001557AB"/>
    <w:rsid w:val="001802E9"/>
    <w:rsid w:val="0018574C"/>
    <w:rsid w:val="001B1A9B"/>
    <w:rsid w:val="001D4567"/>
    <w:rsid w:val="00200C16"/>
    <w:rsid w:val="00235E54"/>
    <w:rsid w:val="00236BBC"/>
    <w:rsid w:val="00262763"/>
    <w:rsid w:val="00263854"/>
    <w:rsid w:val="00265536"/>
    <w:rsid w:val="0026777E"/>
    <w:rsid w:val="00270A9D"/>
    <w:rsid w:val="00271BAE"/>
    <w:rsid w:val="002A5F6F"/>
    <w:rsid w:val="002C3553"/>
    <w:rsid w:val="002C7C82"/>
    <w:rsid w:val="002D26BD"/>
    <w:rsid w:val="002E5EA9"/>
    <w:rsid w:val="0030585A"/>
    <w:rsid w:val="00315196"/>
    <w:rsid w:val="00336C73"/>
    <w:rsid w:val="00343FAF"/>
    <w:rsid w:val="00362FFE"/>
    <w:rsid w:val="003843FD"/>
    <w:rsid w:val="003F1B12"/>
    <w:rsid w:val="003F2F36"/>
    <w:rsid w:val="003F5A30"/>
    <w:rsid w:val="003F74DC"/>
    <w:rsid w:val="00434401"/>
    <w:rsid w:val="00435B32"/>
    <w:rsid w:val="004437EA"/>
    <w:rsid w:val="0044790B"/>
    <w:rsid w:val="004576D7"/>
    <w:rsid w:val="00465319"/>
    <w:rsid w:val="0049432D"/>
    <w:rsid w:val="004B1B63"/>
    <w:rsid w:val="004F3C40"/>
    <w:rsid w:val="004F62A3"/>
    <w:rsid w:val="00502F1B"/>
    <w:rsid w:val="0050555B"/>
    <w:rsid w:val="005126F9"/>
    <w:rsid w:val="00564C71"/>
    <w:rsid w:val="00566A79"/>
    <w:rsid w:val="00583082"/>
    <w:rsid w:val="005B0587"/>
    <w:rsid w:val="005B377A"/>
    <w:rsid w:val="005B4830"/>
    <w:rsid w:val="005E4D5B"/>
    <w:rsid w:val="00617E46"/>
    <w:rsid w:val="006442CB"/>
    <w:rsid w:val="00676938"/>
    <w:rsid w:val="006A1FA9"/>
    <w:rsid w:val="006D3F11"/>
    <w:rsid w:val="006D4BF9"/>
    <w:rsid w:val="006D7486"/>
    <w:rsid w:val="007051BF"/>
    <w:rsid w:val="00717F12"/>
    <w:rsid w:val="00722210"/>
    <w:rsid w:val="00741D67"/>
    <w:rsid w:val="007455D6"/>
    <w:rsid w:val="0075234E"/>
    <w:rsid w:val="00757833"/>
    <w:rsid w:val="00763026"/>
    <w:rsid w:val="007667F8"/>
    <w:rsid w:val="007C75F9"/>
    <w:rsid w:val="0080471D"/>
    <w:rsid w:val="0080512D"/>
    <w:rsid w:val="0083010B"/>
    <w:rsid w:val="00831F94"/>
    <w:rsid w:val="00834DB4"/>
    <w:rsid w:val="008501EF"/>
    <w:rsid w:val="0085225C"/>
    <w:rsid w:val="00883111"/>
    <w:rsid w:val="00887762"/>
    <w:rsid w:val="008962A0"/>
    <w:rsid w:val="008C1310"/>
    <w:rsid w:val="008E0298"/>
    <w:rsid w:val="008E70AF"/>
    <w:rsid w:val="009111D9"/>
    <w:rsid w:val="009208BC"/>
    <w:rsid w:val="0092113B"/>
    <w:rsid w:val="00921725"/>
    <w:rsid w:val="00921D45"/>
    <w:rsid w:val="00926FFE"/>
    <w:rsid w:val="00930614"/>
    <w:rsid w:val="00930E67"/>
    <w:rsid w:val="0097654E"/>
    <w:rsid w:val="00986E20"/>
    <w:rsid w:val="009A48D8"/>
    <w:rsid w:val="009C5B28"/>
    <w:rsid w:val="00A0358D"/>
    <w:rsid w:val="00A23F9E"/>
    <w:rsid w:val="00A46856"/>
    <w:rsid w:val="00A55D39"/>
    <w:rsid w:val="00A57531"/>
    <w:rsid w:val="00A7638D"/>
    <w:rsid w:val="00A810D8"/>
    <w:rsid w:val="00A96FBC"/>
    <w:rsid w:val="00AB17F3"/>
    <w:rsid w:val="00AD7BF1"/>
    <w:rsid w:val="00AE3D73"/>
    <w:rsid w:val="00AE48EC"/>
    <w:rsid w:val="00B03EE7"/>
    <w:rsid w:val="00B14ECE"/>
    <w:rsid w:val="00B36EA7"/>
    <w:rsid w:val="00B609B4"/>
    <w:rsid w:val="00B665B2"/>
    <w:rsid w:val="00B726F6"/>
    <w:rsid w:val="00B74D36"/>
    <w:rsid w:val="00B86DAF"/>
    <w:rsid w:val="00B95BB1"/>
    <w:rsid w:val="00BD5C80"/>
    <w:rsid w:val="00BD6E86"/>
    <w:rsid w:val="00BF608F"/>
    <w:rsid w:val="00C00492"/>
    <w:rsid w:val="00C11F0B"/>
    <w:rsid w:val="00C364CE"/>
    <w:rsid w:val="00C37ADF"/>
    <w:rsid w:val="00C93AA8"/>
    <w:rsid w:val="00CD00A3"/>
    <w:rsid w:val="00CE0778"/>
    <w:rsid w:val="00D024E2"/>
    <w:rsid w:val="00D20467"/>
    <w:rsid w:val="00D23945"/>
    <w:rsid w:val="00D329DD"/>
    <w:rsid w:val="00D46A75"/>
    <w:rsid w:val="00D53C65"/>
    <w:rsid w:val="00D75A03"/>
    <w:rsid w:val="00D92040"/>
    <w:rsid w:val="00D97FE2"/>
    <w:rsid w:val="00DA70C0"/>
    <w:rsid w:val="00DC38CE"/>
    <w:rsid w:val="00DD0211"/>
    <w:rsid w:val="00E01F3F"/>
    <w:rsid w:val="00E14557"/>
    <w:rsid w:val="00E240D0"/>
    <w:rsid w:val="00E75E0D"/>
    <w:rsid w:val="00E77D59"/>
    <w:rsid w:val="00E9266E"/>
    <w:rsid w:val="00E93C9F"/>
    <w:rsid w:val="00EC3E98"/>
    <w:rsid w:val="00EC42E4"/>
    <w:rsid w:val="00ED3FEE"/>
    <w:rsid w:val="00ED7E2B"/>
    <w:rsid w:val="00EE03AD"/>
    <w:rsid w:val="00EE4BD7"/>
    <w:rsid w:val="00EF39B8"/>
    <w:rsid w:val="00F02141"/>
    <w:rsid w:val="00F10C92"/>
    <w:rsid w:val="00F16746"/>
    <w:rsid w:val="00F31EFC"/>
    <w:rsid w:val="00F351F2"/>
    <w:rsid w:val="00F355CE"/>
    <w:rsid w:val="00F36C79"/>
    <w:rsid w:val="00F45ABF"/>
    <w:rsid w:val="00F617C3"/>
    <w:rsid w:val="00F629A3"/>
    <w:rsid w:val="00F637CE"/>
    <w:rsid w:val="00F90FB1"/>
    <w:rsid w:val="00FB0A92"/>
    <w:rsid w:val="00FB1AED"/>
    <w:rsid w:val="00FC2C09"/>
    <w:rsid w:val="00FD312F"/>
    <w:rsid w:val="00FE07F1"/>
    <w:rsid w:val="00FE4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6890"/>
  <w15:docId w15:val="{6A8C9FB2-6B3F-4535-BCD8-5FF17BA3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03"/>
    <w:pPr>
      <w:ind w:left="720"/>
      <w:contextualSpacing/>
    </w:pPr>
  </w:style>
  <w:style w:type="table" w:styleId="a4">
    <w:name w:val="Table Grid"/>
    <w:basedOn w:val="a1"/>
    <w:uiPriority w:val="59"/>
    <w:rsid w:val="00C93AA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5E4D5B"/>
  </w:style>
  <w:style w:type="paragraph" w:styleId="a5">
    <w:name w:val="Balloon Text"/>
    <w:basedOn w:val="a"/>
    <w:link w:val="a6"/>
    <w:uiPriority w:val="99"/>
    <w:semiHidden/>
    <w:unhideWhenUsed/>
    <w:rsid w:val="005E4D5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5E4D5B"/>
    <w:rPr>
      <w:rFonts w:ascii="Tahoma" w:eastAsia="Times New Roman" w:hAnsi="Tahoma" w:cs="Tahoma"/>
      <w:sz w:val="16"/>
      <w:szCs w:val="16"/>
      <w:lang w:eastAsia="ru-RU"/>
    </w:rPr>
  </w:style>
  <w:style w:type="paragraph" w:customStyle="1" w:styleId="ConsPlusTitle">
    <w:name w:val="ConsPlusTitle"/>
    <w:uiPriority w:val="99"/>
    <w:rsid w:val="005E4D5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5E4D5B"/>
    <w:rPr>
      <w:color w:val="0000FF"/>
      <w:u w:val="single"/>
    </w:rPr>
  </w:style>
  <w:style w:type="character" w:styleId="a8">
    <w:name w:val="FollowedHyperlink"/>
    <w:basedOn w:val="a0"/>
    <w:uiPriority w:val="99"/>
    <w:semiHidden/>
    <w:unhideWhenUsed/>
    <w:rsid w:val="005E4D5B"/>
    <w:rPr>
      <w:color w:val="800080"/>
      <w:u w:val="single"/>
    </w:rPr>
  </w:style>
  <w:style w:type="paragraph" w:customStyle="1" w:styleId="xl66">
    <w:name w:val="xl66"/>
    <w:basedOn w:val="a"/>
    <w:rsid w:val="005E4D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5E4D5B"/>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5E4D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5E4D5B"/>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5E4D5B"/>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5E4D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4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5E4D5B"/>
    <w:rPr>
      <w:rFonts w:ascii="Calibri" w:eastAsia="Times New Roman" w:hAnsi="Calibri" w:cs="Times New Roman"/>
      <w:lang w:eastAsia="ru-RU"/>
    </w:rPr>
  </w:style>
  <w:style w:type="paragraph" w:styleId="ab">
    <w:name w:val="footer"/>
    <w:basedOn w:val="a"/>
    <w:link w:val="ac"/>
    <w:uiPriority w:val="99"/>
    <w:unhideWhenUsed/>
    <w:rsid w:val="005E4D5B"/>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5E4D5B"/>
    <w:rPr>
      <w:rFonts w:ascii="Calibri" w:eastAsia="Times New Roman" w:hAnsi="Calibri" w:cs="Times New Roman"/>
      <w:lang w:eastAsia="ru-RU"/>
    </w:rPr>
  </w:style>
  <w:style w:type="paragraph" w:customStyle="1" w:styleId="xl65">
    <w:name w:val="xl65"/>
    <w:basedOn w:val="a"/>
    <w:rsid w:val="005E4D5B"/>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0">
    <w:name w:val="xl70"/>
    <w:basedOn w:val="a"/>
    <w:rsid w:val="005E4D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4D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4D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479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76">
    <w:name w:val="xl76"/>
    <w:basedOn w:val="a"/>
    <w:rsid w:val="0044790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4790B"/>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4790B"/>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44790B"/>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4790B"/>
    <w:pPr>
      <w:pBdr>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4790B"/>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4790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4790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44790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xl85">
    <w:name w:val="xl85"/>
    <w:basedOn w:val="a"/>
    <w:rsid w:val="0044790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character" w:styleId="ad">
    <w:name w:val="Strong"/>
    <w:basedOn w:val="a0"/>
    <w:uiPriority w:val="22"/>
    <w:qFormat/>
    <w:rsid w:val="00F45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9892">
      <w:bodyDiv w:val="1"/>
      <w:marLeft w:val="0"/>
      <w:marRight w:val="0"/>
      <w:marTop w:val="0"/>
      <w:marBottom w:val="0"/>
      <w:divBdr>
        <w:top w:val="none" w:sz="0" w:space="0" w:color="auto"/>
        <w:left w:val="none" w:sz="0" w:space="0" w:color="auto"/>
        <w:bottom w:val="none" w:sz="0" w:space="0" w:color="auto"/>
        <w:right w:val="none" w:sz="0" w:space="0" w:color="auto"/>
      </w:divBdr>
    </w:div>
    <w:div w:id="123931387">
      <w:bodyDiv w:val="1"/>
      <w:marLeft w:val="0"/>
      <w:marRight w:val="0"/>
      <w:marTop w:val="0"/>
      <w:marBottom w:val="0"/>
      <w:divBdr>
        <w:top w:val="none" w:sz="0" w:space="0" w:color="auto"/>
        <w:left w:val="none" w:sz="0" w:space="0" w:color="auto"/>
        <w:bottom w:val="none" w:sz="0" w:space="0" w:color="auto"/>
        <w:right w:val="none" w:sz="0" w:space="0" w:color="auto"/>
      </w:divBdr>
    </w:div>
    <w:div w:id="254359730">
      <w:bodyDiv w:val="1"/>
      <w:marLeft w:val="0"/>
      <w:marRight w:val="0"/>
      <w:marTop w:val="0"/>
      <w:marBottom w:val="0"/>
      <w:divBdr>
        <w:top w:val="none" w:sz="0" w:space="0" w:color="auto"/>
        <w:left w:val="none" w:sz="0" w:space="0" w:color="auto"/>
        <w:bottom w:val="none" w:sz="0" w:space="0" w:color="auto"/>
        <w:right w:val="none" w:sz="0" w:space="0" w:color="auto"/>
      </w:divBdr>
    </w:div>
    <w:div w:id="375593796">
      <w:bodyDiv w:val="1"/>
      <w:marLeft w:val="0"/>
      <w:marRight w:val="0"/>
      <w:marTop w:val="0"/>
      <w:marBottom w:val="0"/>
      <w:divBdr>
        <w:top w:val="none" w:sz="0" w:space="0" w:color="auto"/>
        <w:left w:val="none" w:sz="0" w:space="0" w:color="auto"/>
        <w:bottom w:val="none" w:sz="0" w:space="0" w:color="auto"/>
        <w:right w:val="none" w:sz="0" w:space="0" w:color="auto"/>
      </w:divBdr>
    </w:div>
    <w:div w:id="385759960">
      <w:bodyDiv w:val="1"/>
      <w:marLeft w:val="0"/>
      <w:marRight w:val="0"/>
      <w:marTop w:val="0"/>
      <w:marBottom w:val="0"/>
      <w:divBdr>
        <w:top w:val="none" w:sz="0" w:space="0" w:color="auto"/>
        <w:left w:val="none" w:sz="0" w:space="0" w:color="auto"/>
        <w:bottom w:val="none" w:sz="0" w:space="0" w:color="auto"/>
        <w:right w:val="none" w:sz="0" w:space="0" w:color="auto"/>
      </w:divBdr>
      <w:divsChild>
        <w:div w:id="1655177619">
          <w:marLeft w:val="0"/>
          <w:marRight w:val="0"/>
          <w:marTop w:val="0"/>
          <w:marBottom w:val="0"/>
          <w:divBdr>
            <w:top w:val="none" w:sz="0" w:space="0" w:color="auto"/>
            <w:left w:val="none" w:sz="0" w:space="0" w:color="auto"/>
            <w:bottom w:val="none" w:sz="0" w:space="0" w:color="auto"/>
            <w:right w:val="none" w:sz="0" w:space="0" w:color="auto"/>
          </w:divBdr>
        </w:div>
        <w:div w:id="1227452207">
          <w:marLeft w:val="0"/>
          <w:marRight w:val="0"/>
          <w:marTop w:val="0"/>
          <w:marBottom w:val="0"/>
          <w:divBdr>
            <w:top w:val="none" w:sz="0" w:space="0" w:color="auto"/>
            <w:left w:val="none" w:sz="0" w:space="0" w:color="auto"/>
            <w:bottom w:val="none" w:sz="0" w:space="0" w:color="auto"/>
            <w:right w:val="none" w:sz="0" w:space="0" w:color="auto"/>
          </w:divBdr>
          <w:divsChild>
            <w:div w:id="15547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1739">
      <w:bodyDiv w:val="1"/>
      <w:marLeft w:val="0"/>
      <w:marRight w:val="0"/>
      <w:marTop w:val="0"/>
      <w:marBottom w:val="0"/>
      <w:divBdr>
        <w:top w:val="none" w:sz="0" w:space="0" w:color="auto"/>
        <w:left w:val="none" w:sz="0" w:space="0" w:color="auto"/>
        <w:bottom w:val="none" w:sz="0" w:space="0" w:color="auto"/>
        <w:right w:val="none" w:sz="0" w:space="0" w:color="auto"/>
      </w:divBdr>
    </w:div>
    <w:div w:id="735010935">
      <w:bodyDiv w:val="1"/>
      <w:marLeft w:val="0"/>
      <w:marRight w:val="0"/>
      <w:marTop w:val="0"/>
      <w:marBottom w:val="0"/>
      <w:divBdr>
        <w:top w:val="none" w:sz="0" w:space="0" w:color="auto"/>
        <w:left w:val="none" w:sz="0" w:space="0" w:color="auto"/>
        <w:bottom w:val="none" w:sz="0" w:space="0" w:color="auto"/>
        <w:right w:val="none" w:sz="0" w:space="0" w:color="auto"/>
      </w:divBdr>
      <w:divsChild>
        <w:div w:id="1287274538">
          <w:marLeft w:val="0"/>
          <w:marRight w:val="0"/>
          <w:marTop w:val="0"/>
          <w:marBottom w:val="600"/>
          <w:divBdr>
            <w:top w:val="none" w:sz="0" w:space="0" w:color="auto"/>
            <w:left w:val="none" w:sz="0" w:space="0" w:color="auto"/>
            <w:bottom w:val="single" w:sz="18" w:space="18" w:color="DDDDDD"/>
            <w:right w:val="none" w:sz="0" w:space="0" w:color="auto"/>
          </w:divBdr>
        </w:div>
        <w:div w:id="855731482">
          <w:marLeft w:val="0"/>
          <w:marRight w:val="0"/>
          <w:marTop w:val="750"/>
          <w:marBottom w:val="0"/>
          <w:divBdr>
            <w:top w:val="none" w:sz="0" w:space="0" w:color="auto"/>
            <w:left w:val="none" w:sz="0" w:space="0" w:color="auto"/>
            <w:bottom w:val="none" w:sz="0" w:space="0" w:color="auto"/>
            <w:right w:val="none" w:sz="0" w:space="0" w:color="auto"/>
          </w:divBdr>
        </w:div>
      </w:divsChild>
    </w:div>
    <w:div w:id="788865375">
      <w:bodyDiv w:val="1"/>
      <w:marLeft w:val="0"/>
      <w:marRight w:val="0"/>
      <w:marTop w:val="0"/>
      <w:marBottom w:val="0"/>
      <w:divBdr>
        <w:top w:val="none" w:sz="0" w:space="0" w:color="auto"/>
        <w:left w:val="none" w:sz="0" w:space="0" w:color="auto"/>
        <w:bottom w:val="none" w:sz="0" w:space="0" w:color="auto"/>
        <w:right w:val="none" w:sz="0" w:space="0" w:color="auto"/>
      </w:divBdr>
    </w:div>
    <w:div w:id="899170009">
      <w:bodyDiv w:val="1"/>
      <w:marLeft w:val="0"/>
      <w:marRight w:val="0"/>
      <w:marTop w:val="0"/>
      <w:marBottom w:val="0"/>
      <w:divBdr>
        <w:top w:val="none" w:sz="0" w:space="0" w:color="auto"/>
        <w:left w:val="none" w:sz="0" w:space="0" w:color="auto"/>
        <w:bottom w:val="none" w:sz="0" w:space="0" w:color="auto"/>
        <w:right w:val="none" w:sz="0" w:space="0" w:color="auto"/>
      </w:divBdr>
    </w:div>
    <w:div w:id="1051925940">
      <w:bodyDiv w:val="1"/>
      <w:marLeft w:val="0"/>
      <w:marRight w:val="0"/>
      <w:marTop w:val="0"/>
      <w:marBottom w:val="0"/>
      <w:divBdr>
        <w:top w:val="none" w:sz="0" w:space="0" w:color="auto"/>
        <w:left w:val="none" w:sz="0" w:space="0" w:color="auto"/>
        <w:bottom w:val="none" w:sz="0" w:space="0" w:color="auto"/>
        <w:right w:val="none" w:sz="0" w:space="0" w:color="auto"/>
      </w:divBdr>
    </w:div>
    <w:div w:id="1084455667">
      <w:bodyDiv w:val="1"/>
      <w:marLeft w:val="0"/>
      <w:marRight w:val="0"/>
      <w:marTop w:val="0"/>
      <w:marBottom w:val="0"/>
      <w:divBdr>
        <w:top w:val="none" w:sz="0" w:space="0" w:color="auto"/>
        <w:left w:val="none" w:sz="0" w:space="0" w:color="auto"/>
        <w:bottom w:val="none" w:sz="0" w:space="0" w:color="auto"/>
        <w:right w:val="none" w:sz="0" w:space="0" w:color="auto"/>
      </w:divBdr>
    </w:div>
    <w:div w:id="1165435633">
      <w:bodyDiv w:val="1"/>
      <w:marLeft w:val="0"/>
      <w:marRight w:val="0"/>
      <w:marTop w:val="0"/>
      <w:marBottom w:val="0"/>
      <w:divBdr>
        <w:top w:val="none" w:sz="0" w:space="0" w:color="auto"/>
        <w:left w:val="none" w:sz="0" w:space="0" w:color="auto"/>
        <w:bottom w:val="none" w:sz="0" w:space="0" w:color="auto"/>
        <w:right w:val="none" w:sz="0" w:space="0" w:color="auto"/>
      </w:divBdr>
    </w:div>
    <w:div w:id="1268153325">
      <w:bodyDiv w:val="1"/>
      <w:marLeft w:val="0"/>
      <w:marRight w:val="0"/>
      <w:marTop w:val="0"/>
      <w:marBottom w:val="0"/>
      <w:divBdr>
        <w:top w:val="none" w:sz="0" w:space="0" w:color="auto"/>
        <w:left w:val="none" w:sz="0" w:space="0" w:color="auto"/>
        <w:bottom w:val="none" w:sz="0" w:space="0" w:color="auto"/>
        <w:right w:val="none" w:sz="0" w:space="0" w:color="auto"/>
      </w:divBdr>
    </w:div>
    <w:div w:id="1374618165">
      <w:bodyDiv w:val="1"/>
      <w:marLeft w:val="0"/>
      <w:marRight w:val="0"/>
      <w:marTop w:val="0"/>
      <w:marBottom w:val="0"/>
      <w:divBdr>
        <w:top w:val="none" w:sz="0" w:space="0" w:color="auto"/>
        <w:left w:val="none" w:sz="0" w:space="0" w:color="auto"/>
        <w:bottom w:val="none" w:sz="0" w:space="0" w:color="auto"/>
        <w:right w:val="none" w:sz="0" w:space="0" w:color="auto"/>
      </w:divBdr>
    </w:div>
    <w:div w:id="1534029983">
      <w:bodyDiv w:val="1"/>
      <w:marLeft w:val="0"/>
      <w:marRight w:val="0"/>
      <w:marTop w:val="0"/>
      <w:marBottom w:val="0"/>
      <w:divBdr>
        <w:top w:val="none" w:sz="0" w:space="0" w:color="auto"/>
        <w:left w:val="none" w:sz="0" w:space="0" w:color="auto"/>
        <w:bottom w:val="none" w:sz="0" w:space="0" w:color="auto"/>
        <w:right w:val="none" w:sz="0" w:space="0" w:color="auto"/>
      </w:divBdr>
    </w:div>
    <w:div w:id="1962614900">
      <w:bodyDiv w:val="1"/>
      <w:marLeft w:val="0"/>
      <w:marRight w:val="0"/>
      <w:marTop w:val="0"/>
      <w:marBottom w:val="0"/>
      <w:divBdr>
        <w:top w:val="none" w:sz="0" w:space="0" w:color="auto"/>
        <w:left w:val="none" w:sz="0" w:space="0" w:color="auto"/>
        <w:bottom w:val="none" w:sz="0" w:space="0" w:color="auto"/>
        <w:right w:val="none" w:sz="0" w:space="0" w:color="auto"/>
      </w:divBdr>
      <w:divsChild>
        <w:div w:id="373190335">
          <w:marLeft w:val="0"/>
          <w:marRight w:val="0"/>
          <w:marTop w:val="0"/>
          <w:marBottom w:val="0"/>
          <w:divBdr>
            <w:top w:val="none" w:sz="0" w:space="0" w:color="auto"/>
            <w:left w:val="none" w:sz="0" w:space="0" w:color="auto"/>
            <w:bottom w:val="none" w:sz="0" w:space="0" w:color="auto"/>
            <w:right w:val="none" w:sz="0" w:space="0" w:color="auto"/>
          </w:divBdr>
        </w:div>
        <w:div w:id="1146624689">
          <w:marLeft w:val="0"/>
          <w:marRight w:val="0"/>
          <w:marTop w:val="0"/>
          <w:marBottom w:val="0"/>
          <w:divBdr>
            <w:top w:val="none" w:sz="0" w:space="0" w:color="auto"/>
            <w:left w:val="none" w:sz="0" w:space="0" w:color="auto"/>
            <w:bottom w:val="none" w:sz="0" w:space="0" w:color="auto"/>
            <w:right w:val="none" w:sz="0" w:space="0" w:color="auto"/>
          </w:divBdr>
          <w:divsChild>
            <w:div w:id="11371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LAVA@ADMUSTKU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15</Pages>
  <Words>5713</Words>
  <Characters>32565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КУЗЬМИНОВА Ольга Геннадьевна</cp:lastModifiedBy>
  <cp:revision>24</cp:revision>
  <cp:lastPrinted>2022-04-12T10:39:00Z</cp:lastPrinted>
  <dcterms:created xsi:type="dcterms:W3CDTF">2024-03-13T09:19:00Z</dcterms:created>
  <dcterms:modified xsi:type="dcterms:W3CDTF">2024-08-13T11:10:00Z</dcterms:modified>
</cp:coreProperties>
</file>