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22851" w14:textId="77777777" w:rsidR="00DE20C9" w:rsidRPr="00DE20C9" w:rsidRDefault="00DE20C9" w:rsidP="00DE20C9">
      <w:bookmarkStart w:id="0" w:name="_GoBack"/>
      <w:bookmarkEnd w:id="0"/>
      <w:r w:rsidRPr="00DE20C9">
        <w:rPr>
          <w:b/>
          <w:noProof/>
          <w:szCs w:val="28"/>
        </w:rPr>
        <w:drawing>
          <wp:anchor distT="0" distB="0" distL="114300" distR="114300" simplePos="0" relativeHeight="251671552" behindDoc="1" locked="0" layoutInCell="1" allowOverlap="1" wp14:anchorId="73CAB77E" wp14:editId="004292EB">
            <wp:simplePos x="0" y="0"/>
            <wp:positionH relativeFrom="margin">
              <wp:posOffset>-38100</wp:posOffset>
            </wp:positionH>
            <wp:positionV relativeFrom="paragraph">
              <wp:posOffset>182880</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D70A4" w14:textId="77777777" w:rsidR="00D71521" w:rsidRDefault="00C0353A" w:rsidP="008D0D9E">
      <w:pPr>
        <w:spacing w:line="480" w:lineRule="auto"/>
        <w:jc w:val="center"/>
        <w:rPr>
          <w:b/>
          <w:szCs w:val="28"/>
        </w:rPr>
      </w:pPr>
      <w:r w:rsidRPr="00DE20C9">
        <w:rPr>
          <w:noProof/>
        </w:rPr>
        <mc:AlternateContent>
          <mc:Choice Requires="wps">
            <w:drawing>
              <wp:anchor distT="4294967293" distB="4294967293" distL="114300" distR="114300" simplePos="0" relativeHeight="251672576" behindDoc="0" locked="0" layoutInCell="0" allowOverlap="1" wp14:anchorId="4B5B0C9F" wp14:editId="7B84F0E1">
                <wp:simplePos x="0" y="0"/>
                <wp:positionH relativeFrom="column">
                  <wp:posOffset>-38100</wp:posOffset>
                </wp:positionH>
                <wp:positionV relativeFrom="paragraph">
                  <wp:posOffset>721360</wp:posOffset>
                </wp:positionV>
                <wp:extent cx="6453962" cy="0"/>
                <wp:effectExtent l="0" t="0" r="0" b="0"/>
                <wp:wrapNone/>
                <wp:docPr id="113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3962"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52E84F" id="Прямая соединительная линия 2"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56.8pt" to="505.2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" o:allowincell="f" strokeweight="1.5pt">
                <v:stroke startarrowwidth="narrow" startarrowlength="short" endarrowwidth="narrow" endarrowlength="short" joinstyle="miter" endcap="round"/>
              </v:line>
            </w:pict>
          </mc:Fallback>
        </mc:AlternateContent>
      </w:r>
      <w:r w:rsidR="00DE20C9" w:rsidRPr="008D0D9E">
        <w:rPr>
          <w:b/>
          <w:sz w:val="28"/>
          <w:szCs w:val="32"/>
        </w:rPr>
        <w:t xml:space="preserve">ОБЩЕСТВО С </w:t>
      </w:r>
      <w:r w:rsidR="008D0D9E" w:rsidRPr="008D0D9E">
        <w:rPr>
          <w:b/>
          <w:sz w:val="28"/>
          <w:szCs w:val="32"/>
        </w:rPr>
        <w:t>ОГРАНИЧЕННОЙ ОТВЕТСТВЕННОСТЬЮ</w:t>
      </w:r>
      <w:r w:rsidR="00DE20C9" w:rsidRPr="008D0D9E">
        <w:rPr>
          <w:b/>
          <w:sz w:val="28"/>
          <w:szCs w:val="32"/>
        </w:rPr>
        <w:t xml:space="preserve"> «ДЖИ ДИНАМИКА</w:t>
      </w:r>
      <w:r w:rsidR="00DE20C9" w:rsidRPr="008D0D9E">
        <w:rPr>
          <w:b/>
          <w:szCs w:val="28"/>
        </w:rPr>
        <w:t>»</w:t>
      </w:r>
    </w:p>
    <w:p w14:paraId="70F0E623" w14:textId="77777777" w:rsidR="00D71521" w:rsidRDefault="00D71521" w:rsidP="008D0D9E">
      <w:pPr>
        <w:spacing w:line="480" w:lineRule="auto"/>
        <w:jc w:val="center"/>
        <w:rPr>
          <w:b/>
          <w:szCs w:val="28"/>
        </w:rPr>
      </w:pPr>
    </w:p>
    <w:p w14:paraId="46226EB0" w14:textId="77777777" w:rsidR="00D71521" w:rsidRDefault="00D71521" w:rsidP="008D0D9E">
      <w:pPr>
        <w:spacing w:line="480" w:lineRule="auto"/>
        <w:jc w:val="center"/>
        <w:rPr>
          <w:b/>
          <w:szCs w:val="28"/>
        </w:rPr>
      </w:pPr>
    </w:p>
    <w:p w14:paraId="51253673" w14:textId="77777777" w:rsidR="00D71521" w:rsidRDefault="00DE20C9" w:rsidP="00D71521">
      <w:pPr>
        <w:spacing w:line="360" w:lineRule="auto"/>
        <w:jc w:val="center"/>
        <w:rPr>
          <w:b/>
          <w:bCs/>
          <w:sz w:val="44"/>
        </w:rPr>
      </w:pPr>
      <w:r w:rsidRPr="00DE20C9">
        <w:rPr>
          <w:noProof/>
        </w:rPr>
        <w:drawing>
          <wp:inline distT="0" distB="0" distL="0" distR="0" wp14:anchorId="405A80A9" wp14:editId="6B06A271">
            <wp:extent cx="1528746" cy="1856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17C8F591" w14:textId="59CE0F13" w:rsidR="008D0D9E" w:rsidRPr="008D0D9E" w:rsidRDefault="008D0D9E" w:rsidP="00D71521">
      <w:pPr>
        <w:jc w:val="center"/>
        <w:rPr>
          <w:b/>
          <w:bCs/>
          <w:sz w:val="44"/>
        </w:rPr>
      </w:pPr>
      <w:r w:rsidRPr="008D0D9E">
        <w:rPr>
          <w:b/>
          <w:bCs/>
          <w:sz w:val="44"/>
        </w:rPr>
        <w:t>Разработка схемы теплоснабжения</w:t>
      </w:r>
      <w:r w:rsidRPr="008D0D9E">
        <w:rPr>
          <w:b/>
          <w:bCs/>
          <w:spacing w:val="1"/>
          <w:sz w:val="44"/>
        </w:rPr>
        <w:t xml:space="preserve"> </w:t>
      </w:r>
      <w:r w:rsidRPr="008D0D9E">
        <w:rPr>
          <w:b/>
          <w:bCs/>
          <w:sz w:val="44"/>
        </w:rPr>
        <w:t>муниципального</w:t>
      </w:r>
      <w:r w:rsidRPr="008D0D9E">
        <w:rPr>
          <w:b/>
          <w:bCs/>
          <w:spacing w:val="-1"/>
          <w:sz w:val="44"/>
        </w:rPr>
        <w:t xml:space="preserve"> </w:t>
      </w:r>
      <w:r w:rsidRPr="008D0D9E">
        <w:rPr>
          <w:b/>
          <w:bCs/>
          <w:sz w:val="44"/>
        </w:rPr>
        <w:t>образования</w:t>
      </w:r>
      <w:r w:rsidRPr="008D0D9E">
        <w:rPr>
          <w:b/>
          <w:bCs/>
          <w:spacing w:val="-6"/>
          <w:sz w:val="44"/>
        </w:rPr>
        <w:t xml:space="preserve"> </w:t>
      </w:r>
      <w:r w:rsidRPr="008D0D9E">
        <w:rPr>
          <w:b/>
          <w:bCs/>
          <w:sz w:val="44"/>
        </w:rPr>
        <w:t>«город</w:t>
      </w:r>
      <w:r w:rsidRPr="008D0D9E">
        <w:rPr>
          <w:b/>
          <w:bCs/>
          <w:spacing w:val="-1"/>
          <w:sz w:val="44"/>
        </w:rPr>
        <w:t xml:space="preserve"> </w:t>
      </w:r>
      <w:r w:rsidRPr="008D0D9E">
        <w:rPr>
          <w:b/>
          <w:bCs/>
          <w:sz w:val="44"/>
        </w:rPr>
        <w:t>Усть-Кут»</w:t>
      </w:r>
    </w:p>
    <w:p w14:paraId="13817AB2" w14:textId="77777777" w:rsidR="008D0D9E" w:rsidRPr="008D0D9E" w:rsidRDefault="008D0D9E" w:rsidP="00D71521">
      <w:pPr>
        <w:spacing w:before="4"/>
        <w:jc w:val="center"/>
        <w:rPr>
          <w:b/>
          <w:bCs/>
          <w:spacing w:val="-5"/>
          <w:sz w:val="44"/>
        </w:rPr>
      </w:pPr>
      <w:r w:rsidRPr="008D0D9E">
        <w:rPr>
          <w:b/>
          <w:bCs/>
          <w:spacing w:val="-5"/>
          <w:sz w:val="44"/>
        </w:rPr>
        <w:t>на период 2021-2025 гг.</w:t>
      </w:r>
    </w:p>
    <w:p w14:paraId="6231A58E" w14:textId="694CA8EC" w:rsidR="008D0D9E" w:rsidRPr="008D0D9E" w:rsidRDefault="008D0D9E" w:rsidP="00D71521">
      <w:pPr>
        <w:pStyle w:val="afffff2"/>
        <w:widowControl w:val="0"/>
        <w:tabs>
          <w:tab w:val="clear" w:pos="5850"/>
        </w:tabs>
        <w:autoSpaceDE w:val="0"/>
        <w:autoSpaceDN w:val="0"/>
        <w:spacing w:before="0" w:line="240" w:lineRule="auto"/>
        <w:ind w:firstLine="0"/>
        <w:rPr>
          <w:rFonts w:eastAsia="Arial Narrow" w:cs="Arial Narrow"/>
          <w:b/>
          <w:bCs/>
          <w:sz w:val="52"/>
          <w:szCs w:val="52"/>
          <w:lang w:eastAsia="en-US"/>
        </w:rPr>
      </w:pPr>
      <w:r w:rsidRPr="008D0D9E">
        <w:rPr>
          <w:b/>
          <w:bCs/>
          <w:spacing w:val="-5"/>
          <w:sz w:val="44"/>
        </w:rPr>
        <w:t>и на перспективу до 2028 г.</w:t>
      </w:r>
    </w:p>
    <w:p w14:paraId="61FA7BE8" w14:textId="77777777" w:rsidR="008D0D9E" w:rsidRDefault="008D0D9E" w:rsidP="00DE20C9">
      <w:pPr>
        <w:pStyle w:val="afffff2"/>
        <w:widowControl w:val="0"/>
        <w:tabs>
          <w:tab w:val="clear" w:pos="5850"/>
        </w:tabs>
        <w:autoSpaceDE w:val="0"/>
        <w:autoSpaceDN w:val="0"/>
        <w:spacing w:before="0" w:line="240" w:lineRule="auto"/>
        <w:ind w:firstLine="0"/>
        <w:rPr>
          <w:rFonts w:eastAsia="Arial Narrow" w:cs="Arial Narrow"/>
          <w:b/>
          <w:bCs/>
          <w:sz w:val="52"/>
          <w:szCs w:val="52"/>
          <w:lang w:eastAsia="en-US"/>
        </w:rPr>
      </w:pPr>
    </w:p>
    <w:p w14:paraId="0AB61964" w14:textId="25A910E9" w:rsidR="00DE20C9" w:rsidRPr="009514AE" w:rsidRDefault="008D0D9E" w:rsidP="00DE20C9">
      <w:pPr>
        <w:pStyle w:val="afffff2"/>
        <w:widowControl w:val="0"/>
        <w:tabs>
          <w:tab w:val="clear" w:pos="5850"/>
        </w:tabs>
        <w:autoSpaceDE w:val="0"/>
        <w:autoSpaceDN w:val="0"/>
        <w:spacing w:before="0" w:line="240" w:lineRule="auto"/>
        <w:ind w:firstLine="0"/>
        <w:rPr>
          <w:sz w:val="44"/>
          <w:szCs w:val="44"/>
        </w:rPr>
      </w:pPr>
      <w:r w:rsidRPr="009514AE">
        <w:rPr>
          <w:rFonts w:eastAsia="Arial Narrow" w:cs="Arial Narrow"/>
          <w:b/>
          <w:bCs/>
          <w:sz w:val="44"/>
          <w:szCs w:val="44"/>
          <w:lang w:eastAsia="en-US"/>
        </w:rPr>
        <w:t xml:space="preserve">КНИГА 1. </w:t>
      </w:r>
      <w:r w:rsidR="00DE20C9" w:rsidRPr="009514AE">
        <w:rPr>
          <w:rFonts w:eastAsia="Arial Narrow" w:cs="Arial Narrow"/>
          <w:b/>
          <w:bCs/>
          <w:sz w:val="44"/>
          <w:szCs w:val="44"/>
          <w:lang w:eastAsia="en-US"/>
        </w:rPr>
        <w:t>ОБОСНОВЫВАЮЩИЕ МАТЕРИАЛЫ К СХЕМЕ ТЕПЛОСНАБЖЕНИЯ</w:t>
      </w:r>
    </w:p>
    <w:p w14:paraId="0762EDF4" w14:textId="3CA4C290" w:rsidR="008E1A39" w:rsidRDefault="008E1A39" w:rsidP="00633605">
      <w:pPr>
        <w:jc w:val="center"/>
        <w:rPr>
          <w:spacing w:val="-5"/>
          <w:sz w:val="44"/>
        </w:rPr>
      </w:pPr>
    </w:p>
    <w:p w14:paraId="23E73515" w14:textId="4692C380" w:rsidR="00D03ACA" w:rsidRDefault="00D03ACA" w:rsidP="00633605">
      <w:pPr>
        <w:jc w:val="center"/>
        <w:rPr>
          <w:b/>
          <w:sz w:val="32"/>
        </w:rPr>
      </w:pPr>
      <w:r w:rsidRPr="00DE20C9">
        <w:rPr>
          <w:b/>
          <w:sz w:val="32"/>
        </w:rPr>
        <w:t xml:space="preserve">Глава </w:t>
      </w:r>
      <w:r w:rsidR="00DA4BB9">
        <w:rPr>
          <w:b/>
          <w:sz w:val="32"/>
        </w:rPr>
        <w:t>1</w:t>
      </w:r>
      <w:r w:rsidRPr="00DE20C9">
        <w:rPr>
          <w:b/>
          <w:sz w:val="32"/>
        </w:rPr>
        <w:t xml:space="preserve">. </w:t>
      </w:r>
      <w:r w:rsidR="00DA4BB9" w:rsidRPr="00DA4BB9">
        <w:rPr>
          <w:b/>
          <w:sz w:val="32"/>
        </w:rPr>
        <w:t>Существующее положение в сфере производства, передачи и потребления тепловой энергии для целей теплоснабжения</w:t>
      </w:r>
    </w:p>
    <w:p w14:paraId="77EC1B9A" w14:textId="794F650E" w:rsidR="00D03ACA" w:rsidRDefault="00DA4BB9" w:rsidP="00633605">
      <w:pPr>
        <w:jc w:val="center"/>
        <w:rPr>
          <w:b/>
          <w:sz w:val="32"/>
        </w:rPr>
      </w:pPr>
      <w:r>
        <w:rPr>
          <w:b/>
          <w:sz w:val="32"/>
        </w:rPr>
        <w:t>УК490-21-ОМ-01</w:t>
      </w:r>
    </w:p>
    <w:p w14:paraId="75E4CBDC" w14:textId="33026ED8" w:rsidR="008E1A39" w:rsidRDefault="008E1A39" w:rsidP="00633605">
      <w:pPr>
        <w:jc w:val="center"/>
        <w:rPr>
          <w:b/>
          <w:sz w:val="32"/>
        </w:rPr>
      </w:pPr>
    </w:p>
    <w:tbl>
      <w:tblPr>
        <w:tblStyle w:val="ac"/>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14"/>
      </w:tblGrid>
      <w:tr w:rsidR="00DE20C9" w:rsidRPr="00DE20C9" w14:paraId="1B9E8043" w14:textId="77777777" w:rsidTr="00D71521">
        <w:trPr>
          <w:trHeight w:val="1995"/>
        </w:trPr>
        <w:tc>
          <w:tcPr>
            <w:tcW w:w="4900" w:type="dxa"/>
            <w:vAlign w:val="center"/>
          </w:tcPr>
          <w:p w14:paraId="6488F65F" w14:textId="77777777" w:rsidR="00DE20C9" w:rsidRPr="00DE20C9" w:rsidRDefault="00DE20C9" w:rsidP="00D71521">
            <w:pPr>
              <w:contextualSpacing/>
              <w:jc w:val="center"/>
              <w:rPr>
                <w:b/>
                <w:bCs/>
                <w:spacing w:val="46"/>
                <w:sz w:val="20"/>
                <w:szCs w:val="20"/>
              </w:rPr>
            </w:pPr>
            <w:r w:rsidRPr="00DE20C9">
              <w:rPr>
                <w:b/>
                <w:bCs/>
                <w:sz w:val="20"/>
                <w:szCs w:val="20"/>
              </w:rPr>
              <w:t>Разработчик:</w:t>
            </w:r>
          </w:p>
          <w:p w14:paraId="15AC1533" w14:textId="2437DB4C" w:rsidR="00DE20C9" w:rsidRDefault="00DE20C9" w:rsidP="00D71521">
            <w:pPr>
              <w:pStyle w:val="a8"/>
              <w:spacing w:line="240" w:lineRule="auto"/>
              <w:ind w:left="0" w:firstLine="0"/>
              <w:contextualSpacing/>
              <w:jc w:val="center"/>
              <w:rPr>
                <w:rFonts w:ascii="Times New Roman" w:hAnsi="Times New Roman"/>
                <w:sz w:val="20"/>
                <w:szCs w:val="20"/>
                <w:lang w:val="ru-RU"/>
              </w:rPr>
            </w:pPr>
            <w:r w:rsidRPr="00DE20C9">
              <w:rPr>
                <w:rFonts w:ascii="Times New Roman" w:hAnsi="Times New Roman"/>
                <w:sz w:val="20"/>
                <w:szCs w:val="20"/>
                <w:lang w:val="ru-RU"/>
              </w:rPr>
              <w:t>ООО</w:t>
            </w:r>
            <w:r w:rsidRPr="00DE20C9">
              <w:rPr>
                <w:rFonts w:ascii="Times New Roman" w:hAnsi="Times New Roman"/>
                <w:spacing w:val="-9"/>
                <w:sz w:val="20"/>
                <w:szCs w:val="20"/>
                <w:lang w:val="ru-RU"/>
              </w:rPr>
              <w:t xml:space="preserve"> </w:t>
            </w:r>
            <w:r w:rsidRPr="00DE20C9">
              <w:rPr>
                <w:rFonts w:ascii="Times New Roman" w:hAnsi="Times New Roman"/>
                <w:sz w:val="20"/>
                <w:szCs w:val="20"/>
                <w:lang w:val="ru-RU"/>
              </w:rPr>
              <w:t>«Джи Динамика»</w:t>
            </w:r>
          </w:p>
          <w:p w14:paraId="620A06DF" w14:textId="77777777" w:rsidR="008E1A39" w:rsidRDefault="00E14FC7" w:rsidP="00D71521">
            <w:pPr>
              <w:pStyle w:val="a8"/>
              <w:spacing w:line="240" w:lineRule="auto"/>
              <w:ind w:left="0" w:firstLine="0"/>
              <w:contextualSpacing/>
              <w:jc w:val="center"/>
              <w:rPr>
                <w:rFonts w:ascii="Times New Roman" w:hAnsi="Times New Roman"/>
                <w:sz w:val="20"/>
                <w:szCs w:val="20"/>
                <w:lang w:val="ru-RU"/>
              </w:rPr>
            </w:pPr>
            <w:r w:rsidRPr="00DE20C9">
              <w:rPr>
                <w:rFonts w:ascii="Times New Roman" w:hAnsi="Times New Roman"/>
                <w:sz w:val="20"/>
                <w:szCs w:val="20"/>
                <w:lang w:val="ru-RU"/>
              </w:rPr>
              <w:t>Генеральный директор</w:t>
            </w:r>
          </w:p>
          <w:p w14:paraId="23F5B72F" w14:textId="77777777" w:rsidR="00D71521" w:rsidRDefault="00DE20C9" w:rsidP="00D71521">
            <w:pPr>
              <w:pStyle w:val="a8"/>
              <w:spacing w:line="240" w:lineRule="auto"/>
              <w:ind w:left="0" w:firstLine="0"/>
              <w:contextualSpacing/>
              <w:jc w:val="center"/>
              <w:rPr>
                <w:rFonts w:ascii="Times New Roman" w:hAnsi="Times New Roman"/>
                <w:sz w:val="20"/>
                <w:szCs w:val="20"/>
                <w:lang w:val="ru-RU"/>
              </w:rPr>
            </w:pPr>
            <w:r w:rsidRPr="008E1A39">
              <w:rPr>
                <w:rFonts w:ascii="Times New Roman" w:hAnsi="Times New Roman"/>
                <w:sz w:val="20"/>
                <w:szCs w:val="20"/>
                <w:lang w:val="ru-RU"/>
              </w:rPr>
              <w:t>____________________А.С. Ложкин</w:t>
            </w:r>
          </w:p>
          <w:p w14:paraId="1483B347" w14:textId="073F56E8" w:rsidR="00DE20C9" w:rsidRPr="008E1A39" w:rsidRDefault="008E1A39" w:rsidP="00D71521">
            <w:pPr>
              <w:pStyle w:val="a8"/>
              <w:spacing w:line="240" w:lineRule="auto"/>
              <w:ind w:left="0" w:firstLine="0"/>
              <w:contextualSpacing/>
              <w:jc w:val="center"/>
              <w:rPr>
                <w:rFonts w:ascii="Times New Roman" w:hAnsi="Times New Roman"/>
                <w:sz w:val="20"/>
                <w:szCs w:val="20"/>
                <w:lang w:val="ru-RU"/>
              </w:rPr>
            </w:pPr>
            <w:r>
              <w:rPr>
                <w:rFonts w:ascii="Times New Roman" w:hAnsi="Times New Roman"/>
                <w:sz w:val="20"/>
                <w:szCs w:val="20"/>
                <w:lang w:val="ru-RU"/>
              </w:rPr>
              <w:t xml:space="preserve"> </w:t>
            </w:r>
            <w:r w:rsidR="00DE20C9" w:rsidRPr="008E1A39">
              <w:rPr>
                <w:rFonts w:ascii="Times New Roman" w:hAnsi="Times New Roman"/>
                <w:sz w:val="20"/>
                <w:szCs w:val="20"/>
                <w:lang w:val="ru-RU"/>
              </w:rPr>
              <w:t>«____» ___________ 2021 г.</w:t>
            </w:r>
          </w:p>
          <w:p w14:paraId="1B816577" w14:textId="77777777" w:rsidR="00DE20C9" w:rsidRPr="00DE20C9" w:rsidRDefault="00DE20C9" w:rsidP="00D71521">
            <w:pPr>
              <w:contextualSpacing/>
              <w:jc w:val="center"/>
              <w:rPr>
                <w:sz w:val="20"/>
                <w:szCs w:val="20"/>
                <w:highlight w:val="yellow"/>
              </w:rPr>
            </w:pPr>
          </w:p>
        </w:tc>
        <w:tc>
          <w:tcPr>
            <w:tcW w:w="4914" w:type="dxa"/>
            <w:vAlign w:val="center"/>
          </w:tcPr>
          <w:p w14:paraId="4E1E4253" w14:textId="77777777" w:rsidR="00DE20C9" w:rsidRPr="00DE20C9" w:rsidRDefault="00DE20C9" w:rsidP="00D71521">
            <w:pPr>
              <w:contextualSpacing/>
              <w:jc w:val="center"/>
              <w:rPr>
                <w:b/>
                <w:bCs/>
                <w:spacing w:val="45"/>
                <w:sz w:val="20"/>
                <w:szCs w:val="20"/>
              </w:rPr>
            </w:pPr>
            <w:r w:rsidRPr="00DE20C9">
              <w:rPr>
                <w:b/>
                <w:bCs/>
                <w:sz w:val="20"/>
                <w:szCs w:val="20"/>
              </w:rPr>
              <w:t>Заказчик:</w:t>
            </w:r>
          </w:p>
          <w:p w14:paraId="79E3378D" w14:textId="77777777" w:rsidR="00DE20C9" w:rsidRPr="00DE20C9" w:rsidRDefault="00DE20C9" w:rsidP="00D71521">
            <w:pPr>
              <w:contextualSpacing/>
              <w:jc w:val="center"/>
              <w:rPr>
                <w:sz w:val="20"/>
                <w:szCs w:val="20"/>
              </w:rPr>
            </w:pPr>
            <w:r w:rsidRPr="00DE20C9">
              <w:rPr>
                <w:sz w:val="20"/>
                <w:szCs w:val="20"/>
              </w:rPr>
              <w:t>МКУ «Служба</w:t>
            </w:r>
            <w:r w:rsidRPr="00DE20C9">
              <w:rPr>
                <w:spacing w:val="37"/>
                <w:sz w:val="20"/>
                <w:szCs w:val="20"/>
              </w:rPr>
              <w:t xml:space="preserve"> </w:t>
            </w:r>
            <w:r w:rsidRPr="00DE20C9">
              <w:rPr>
                <w:sz w:val="20"/>
                <w:szCs w:val="20"/>
              </w:rPr>
              <w:t>заказчика</w:t>
            </w:r>
            <w:r w:rsidRPr="00DE20C9">
              <w:rPr>
                <w:spacing w:val="37"/>
                <w:sz w:val="20"/>
                <w:szCs w:val="20"/>
              </w:rPr>
              <w:t xml:space="preserve"> </w:t>
            </w:r>
            <w:r w:rsidRPr="00DE20C9">
              <w:rPr>
                <w:sz w:val="20"/>
                <w:szCs w:val="20"/>
              </w:rPr>
              <w:t>по</w:t>
            </w:r>
            <w:r w:rsidRPr="00DE20C9">
              <w:rPr>
                <w:spacing w:val="37"/>
                <w:sz w:val="20"/>
                <w:szCs w:val="20"/>
              </w:rPr>
              <w:t xml:space="preserve"> </w:t>
            </w:r>
            <w:r w:rsidRPr="00DE20C9">
              <w:rPr>
                <w:sz w:val="20"/>
                <w:szCs w:val="20"/>
              </w:rPr>
              <w:t>ЖКХ»</w:t>
            </w:r>
          </w:p>
          <w:p w14:paraId="434D8416" w14:textId="77777777" w:rsidR="008E1A39" w:rsidRDefault="00DE20C9" w:rsidP="00D71521">
            <w:pPr>
              <w:pStyle w:val="a8"/>
              <w:spacing w:line="240" w:lineRule="auto"/>
              <w:ind w:left="0" w:firstLine="0"/>
              <w:contextualSpacing/>
              <w:jc w:val="center"/>
              <w:rPr>
                <w:rFonts w:ascii="Times New Roman" w:hAnsi="Times New Roman"/>
                <w:sz w:val="20"/>
                <w:szCs w:val="20"/>
                <w:lang w:val="ru-RU"/>
              </w:rPr>
            </w:pPr>
            <w:r w:rsidRPr="008E1A39">
              <w:rPr>
                <w:rFonts w:ascii="Times New Roman" w:hAnsi="Times New Roman"/>
                <w:sz w:val="20"/>
                <w:szCs w:val="20"/>
                <w:lang w:val="ru-RU"/>
              </w:rPr>
              <w:t>УКМО (ГП)</w:t>
            </w:r>
          </w:p>
          <w:p w14:paraId="5250F7CD" w14:textId="77777777" w:rsidR="00D71521" w:rsidRDefault="00DE20C9" w:rsidP="00D71521">
            <w:pPr>
              <w:pStyle w:val="a8"/>
              <w:spacing w:line="240" w:lineRule="auto"/>
              <w:ind w:left="0" w:firstLine="0"/>
              <w:contextualSpacing/>
              <w:jc w:val="center"/>
              <w:rPr>
                <w:rFonts w:ascii="Times New Roman" w:hAnsi="Times New Roman"/>
                <w:sz w:val="20"/>
                <w:szCs w:val="20"/>
                <w:lang w:val="ru-RU"/>
              </w:rPr>
            </w:pPr>
            <w:r w:rsidRPr="008E1A39">
              <w:rPr>
                <w:rFonts w:ascii="Times New Roman" w:hAnsi="Times New Roman"/>
                <w:sz w:val="20"/>
                <w:szCs w:val="20"/>
                <w:lang w:val="ru-RU"/>
              </w:rPr>
              <w:t>_____________________ А.В.</w:t>
            </w:r>
            <w:r w:rsidR="008E1A39">
              <w:rPr>
                <w:rFonts w:ascii="Times New Roman" w:hAnsi="Times New Roman"/>
                <w:sz w:val="20"/>
                <w:szCs w:val="20"/>
                <w:lang w:val="ru-RU"/>
              </w:rPr>
              <w:t xml:space="preserve"> </w:t>
            </w:r>
            <w:r w:rsidRPr="008E1A39">
              <w:rPr>
                <w:rFonts w:ascii="Times New Roman" w:hAnsi="Times New Roman"/>
                <w:sz w:val="20"/>
                <w:szCs w:val="20"/>
                <w:lang w:val="ru-RU"/>
              </w:rPr>
              <w:t>Жданов</w:t>
            </w:r>
          </w:p>
          <w:p w14:paraId="5D05182F" w14:textId="571817AC" w:rsidR="00DE20C9" w:rsidRPr="008E1A39" w:rsidRDefault="008E1A39" w:rsidP="00D71521">
            <w:pPr>
              <w:pStyle w:val="a8"/>
              <w:spacing w:line="240" w:lineRule="auto"/>
              <w:ind w:left="0" w:firstLine="0"/>
              <w:contextualSpacing/>
              <w:jc w:val="center"/>
              <w:rPr>
                <w:rFonts w:ascii="Times New Roman" w:hAnsi="Times New Roman"/>
                <w:sz w:val="20"/>
                <w:szCs w:val="20"/>
                <w:lang w:val="ru-RU"/>
              </w:rPr>
            </w:pPr>
            <w:r>
              <w:rPr>
                <w:rFonts w:ascii="Times New Roman" w:hAnsi="Times New Roman"/>
                <w:sz w:val="20"/>
                <w:szCs w:val="20"/>
                <w:lang w:val="ru-RU"/>
              </w:rPr>
              <w:t xml:space="preserve"> </w:t>
            </w:r>
            <w:r w:rsidR="00DE20C9" w:rsidRPr="008E1A39">
              <w:rPr>
                <w:rFonts w:ascii="Times New Roman" w:hAnsi="Times New Roman"/>
                <w:sz w:val="20"/>
                <w:szCs w:val="20"/>
                <w:lang w:val="ru-RU"/>
              </w:rPr>
              <w:t>«____» ___________ 2021 г.</w:t>
            </w:r>
          </w:p>
          <w:p w14:paraId="277DAE90" w14:textId="77777777" w:rsidR="00DE20C9" w:rsidRPr="00DE20C9" w:rsidRDefault="00DE20C9" w:rsidP="00D71521">
            <w:pPr>
              <w:contextualSpacing/>
              <w:jc w:val="center"/>
              <w:rPr>
                <w:sz w:val="20"/>
                <w:szCs w:val="20"/>
                <w:highlight w:val="yellow"/>
              </w:rPr>
            </w:pPr>
          </w:p>
        </w:tc>
      </w:tr>
    </w:tbl>
    <w:p w14:paraId="7AD3AB1F" w14:textId="77777777" w:rsidR="00D71521" w:rsidRDefault="00B93D42" w:rsidP="00B93D42">
      <w:pPr>
        <w:pStyle w:val="a8"/>
        <w:tabs>
          <w:tab w:val="center" w:pos="5320"/>
          <w:tab w:val="right" w:pos="9921"/>
        </w:tabs>
        <w:jc w:val="left"/>
        <w:rPr>
          <w:rFonts w:ascii="Times New Roman" w:hAnsi="Times New Roman"/>
          <w:lang w:val="ru-RU"/>
        </w:rPr>
      </w:pPr>
      <w:r w:rsidRPr="008E1A39">
        <w:rPr>
          <w:rFonts w:ascii="Times New Roman" w:hAnsi="Times New Roman"/>
          <w:lang w:val="ru-RU"/>
        </w:rPr>
        <w:tab/>
      </w:r>
    </w:p>
    <w:p w14:paraId="5A44D1AA" w14:textId="77777777" w:rsidR="00D71521" w:rsidRDefault="00D71521" w:rsidP="00B93D42">
      <w:pPr>
        <w:pStyle w:val="a8"/>
        <w:tabs>
          <w:tab w:val="center" w:pos="5320"/>
          <w:tab w:val="right" w:pos="9921"/>
        </w:tabs>
        <w:jc w:val="left"/>
        <w:rPr>
          <w:rFonts w:ascii="Times New Roman" w:hAnsi="Times New Roman"/>
          <w:lang w:val="ru-RU"/>
        </w:rPr>
      </w:pPr>
    </w:p>
    <w:p w14:paraId="2AAB5BCA" w14:textId="1D2C514F" w:rsidR="00DE20C9" w:rsidRDefault="00DE20C9" w:rsidP="00D71521">
      <w:pPr>
        <w:pStyle w:val="a8"/>
        <w:tabs>
          <w:tab w:val="center" w:pos="5320"/>
          <w:tab w:val="right" w:pos="9921"/>
        </w:tabs>
        <w:jc w:val="center"/>
        <w:rPr>
          <w:rFonts w:ascii="Times New Roman" w:hAnsi="Times New Roman"/>
        </w:rPr>
      </w:pPr>
      <w:r w:rsidRPr="00DE20C9">
        <w:rPr>
          <w:rFonts w:ascii="Times New Roman" w:hAnsi="Times New Roman"/>
        </w:rPr>
        <w:t>Санкт-Петербург</w:t>
      </w:r>
      <w:r w:rsidR="00E14FC7">
        <w:rPr>
          <w:rFonts w:ascii="Times New Roman" w:hAnsi="Times New Roman"/>
          <w:lang w:val="ru-RU"/>
        </w:rPr>
        <w:t>,</w:t>
      </w:r>
      <w:r w:rsidRPr="00DE20C9">
        <w:rPr>
          <w:rFonts w:ascii="Times New Roman" w:hAnsi="Times New Roman"/>
        </w:rPr>
        <w:t xml:space="preserve"> 2021</w:t>
      </w:r>
    </w:p>
    <w:p w14:paraId="64C9F8B0" w14:textId="77777777" w:rsidR="00DA4BB9" w:rsidRPr="00935E8C" w:rsidRDefault="00DA4BB9" w:rsidP="00DA4BB9">
      <w:pPr>
        <w:pStyle w:val="02"/>
      </w:pPr>
      <w:bookmarkStart w:id="1" w:name="_Toc79158072"/>
      <w:bookmarkStart w:id="2" w:name="_Toc79673769"/>
      <w:r w:rsidRPr="00381158">
        <w:lastRenderedPageBreak/>
        <w:t xml:space="preserve">Состав </w:t>
      </w:r>
      <w:r>
        <w:t>работы</w:t>
      </w:r>
      <w:bookmarkEnd w:id="1"/>
      <w:bookmarkEnd w:id="2"/>
    </w:p>
    <w:tbl>
      <w:tblPr>
        <w:tblW w:w="5000" w:type="pct"/>
        <w:tblCellMar>
          <w:left w:w="57" w:type="dxa"/>
          <w:right w:w="57" w:type="dxa"/>
        </w:tblCellMar>
        <w:tblLook w:val="04A0" w:firstRow="1" w:lastRow="0" w:firstColumn="1" w:lastColumn="0" w:noHBand="0" w:noVBand="1"/>
      </w:tblPr>
      <w:tblGrid>
        <w:gridCol w:w="1677"/>
        <w:gridCol w:w="6274"/>
        <w:gridCol w:w="1960"/>
      </w:tblGrid>
      <w:tr w:rsidR="00DA4BB9" w:rsidRPr="00794051" w14:paraId="72D1F1DE" w14:textId="77777777" w:rsidTr="00E84D30">
        <w:trPr>
          <w:trHeight w:val="20"/>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6773E" w14:textId="77777777" w:rsidR="00DA4BB9" w:rsidRPr="00794051" w:rsidRDefault="00DA4BB9" w:rsidP="00E84D30">
            <w:pPr>
              <w:jc w:val="center"/>
              <w:rPr>
                <w:b/>
                <w:bCs/>
                <w:color w:val="000000"/>
                <w:sz w:val="20"/>
                <w:szCs w:val="20"/>
              </w:rPr>
            </w:pPr>
            <w:r w:rsidRPr="00794051">
              <w:rPr>
                <w:b/>
                <w:bCs/>
                <w:color w:val="000000"/>
                <w:sz w:val="20"/>
                <w:szCs w:val="20"/>
              </w:rPr>
              <w:t>Обозначение</w:t>
            </w:r>
          </w:p>
        </w:tc>
        <w:tc>
          <w:tcPr>
            <w:tcW w:w="3165" w:type="pct"/>
            <w:tcBorders>
              <w:top w:val="single" w:sz="4" w:space="0" w:color="auto"/>
              <w:left w:val="nil"/>
              <w:bottom w:val="single" w:sz="4" w:space="0" w:color="auto"/>
              <w:right w:val="single" w:sz="4" w:space="0" w:color="auto"/>
            </w:tcBorders>
            <w:shd w:val="clear" w:color="auto" w:fill="auto"/>
            <w:vAlign w:val="center"/>
            <w:hideMark/>
          </w:tcPr>
          <w:p w14:paraId="1729504E" w14:textId="77777777" w:rsidR="00DA4BB9" w:rsidRPr="00794051" w:rsidRDefault="00DA4BB9" w:rsidP="00E84D30">
            <w:pPr>
              <w:jc w:val="center"/>
              <w:rPr>
                <w:b/>
                <w:bCs/>
                <w:color w:val="000000"/>
                <w:sz w:val="20"/>
                <w:szCs w:val="20"/>
              </w:rPr>
            </w:pPr>
            <w:r w:rsidRPr="00794051">
              <w:rPr>
                <w:b/>
                <w:bCs/>
                <w:color w:val="000000"/>
                <w:sz w:val="20"/>
                <w:szCs w:val="20"/>
              </w:rPr>
              <w:t>Наименование</w:t>
            </w:r>
            <w:r>
              <w:rPr>
                <w:b/>
                <w:bCs/>
                <w:color w:val="000000"/>
                <w:sz w:val="20"/>
                <w:szCs w:val="20"/>
              </w:rPr>
              <w:t xml:space="preserve"> документа</w:t>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26FA7E74" w14:textId="77777777" w:rsidR="00DA4BB9" w:rsidRPr="00794051" w:rsidRDefault="00DA4BB9" w:rsidP="00E84D30">
            <w:pPr>
              <w:jc w:val="center"/>
              <w:rPr>
                <w:b/>
                <w:bCs/>
                <w:color w:val="000000"/>
                <w:sz w:val="20"/>
                <w:szCs w:val="20"/>
              </w:rPr>
            </w:pPr>
            <w:r w:rsidRPr="00794051">
              <w:rPr>
                <w:b/>
                <w:bCs/>
                <w:color w:val="000000"/>
                <w:sz w:val="20"/>
                <w:szCs w:val="20"/>
              </w:rPr>
              <w:t>Примечание</w:t>
            </w:r>
          </w:p>
        </w:tc>
      </w:tr>
      <w:tr w:rsidR="00DA4BB9" w:rsidRPr="00794051" w14:paraId="7EA8530A"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7B38C7A8"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-21-СТС</w:t>
            </w:r>
          </w:p>
        </w:tc>
        <w:tc>
          <w:tcPr>
            <w:tcW w:w="3165" w:type="pct"/>
            <w:tcBorders>
              <w:top w:val="nil"/>
              <w:left w:val="nil"/>
              <w:bottom w:val="single" w:sz="4" w:space="0" w:color="auto"/>
              <w:right w:val="single" w:sz="4" w:space="0" w:color="auto"/>
            </w:tcBorders>
            <w:shd w:val="clear" w:color="auto" w:fill="auto"/>
            <w:vAlign w:val="center"/>
            <w:hideMark/>
          </w:tcPr>
          <w:p w14:paraId="4C507B88" w14:textId="00B7561D" w:rsidR="00DA4BB9" w:rsidRPr="00794051" w:rsidRDefault="00DA4BB9" w:rsidP="00E84D30">
            <w:pPr>
              <w:jc w:val="center"/>
              <w:rPr>
                <w:color w:val="000000"/>
                <w:sz w:val="20"/>
                <w:szCs w:val="20"/>
              </w:rPr>
            </w:pPr>
            <w:r w:rsidRPr="00794051">
              <w:rPr>
                <w:color w:val="000000"/>
                <w:sz w:val="20"/>
              </w:rPr>
              <w:t xml:space="preserve">Схема теплоснабжения </w:t>
            </w:r>
            <w:r>
              <w:rPr>
                <w:color w:val="000000"/>
                <w:sz w:val="20"/>
              </w:rPr>
              <w:t xml:space="preserve">муниципального образования «город Усть-Кут» на период 2021–2025 </w:t>
            </w:r>
            <w:r w:rsidR="00E47B54">
              <w:rPr>
                <w:color w:val="000000"/>
                <w:sz w:val="20"/>
              </w:rPr>
              <w:t>гг.</w:t>
            </w:r>
            <w:r>
              <w:rPr>
                <w:color w:val="000000"/>
                <w:sz w:val="20"/>
              </w:rPr>
              <w:t xml:space="preserve"> и на перспективу до 2028 г.</w:t>
            </w:r>
            <w:r w:rsidRPr="00794051">
              <w:rPr>
                <w:color w:val="000000"/>
                <w:sz w:val="20"/>
              </w:rPr>
              <w:t xml:space="preserve"> </w:t>
            </w:r>
          </w:p>
        </w:tc>
        <w:tc>
          <w:tcPr>
            <w:tcW w:w="989" w:type="pct"/>
            <w:tcBorders>
              <w:top w:val="nil"/>
              <w:left w:val="nil"/>
              <w:bottom w:val="single" w:sz="4" w:space="0" w:color="auto"/>
              <w:right w:val="single" w:sz="4" w:space="0" w:color="auto"/>
            </w:tcBorders>
            <w:shd w:val="clear" w:color="auto" w:fill="auto"/>
            <w:vAlign w:val="center"/>
            <w:hideMark/>
          </w:tcPr>
          <w:p w14:paraId="469FE1DA"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26C939B3"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1A86A796"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-21-ЭМ</w:t>
            </w:r>
          </w:p>
        </w:tc>
        <w:tc>
          <w:tcPr>
            <w:tcW w:w="3165" w:type="pct"/>
            <w:tcBorders>
              <w:top w:val="nil"/>
              <w:left w:val="nil"/>
              <w:bottom w:val="single" w:sz="4" w:space="0" w:color="auto"/>
              <w:right w:val="single" w:sz="4" w:space="0" w:color="auto"/>
            </w:tcBorders>
            <w:shd w:val="clear" w:color="auto" w:fill="auto"/>
            <w:vAlign w:val="center"/>
            <w:hideMark/>
          </w:tcPr>
          <w:p w14:paraId="3AD7F032" w14:textId="0762CB2B" w:rsidR="00DA4BB9" w:rsidRPr="00794051" w:rsidRDefault="00DA4BB9" w:rsidP="00E84D30">
            <w:pPr>
              <w:jc w:val="center"/>
              <w:rPr>
                <w:color w:val="000000"/>
                <w:sz w:val="20"/>
                <w:szCs w:val="20"/>
              </w:rPr>
            </w:pPr>
            <w:r w:rsidRPr="00794051">
              <w:rPr>
                <w:color w:val="000000"/>
                <w:sz w:val="20"/>
              </w:rPr>
              <w:t xml:space="preserve">Электронная модель Схемы теплоснабжения </w:t>
            </w:r>
            <w:r>
              <w:rPr>
                <w:color w:val="000000"/>
                <w:sz w:val="20"/>
              </w:rPr>
              <w:t xml:space="preserve">муниципального образования «город Усть-Кут» на период 2021–2025 </w:t>
            </w:r>
            <w:r w:rsidR="00E47B54">
              <w:rPr>
                <w:color w:val="000000"/>
                <w:sz w:val="20"/>
              </w:rPr>
              <w:t>гг.</w:t>
            </w:r>
            <w:r>
              <w:rPr>
                <w:color w:val="000000"/>
                <w:sz w:val="20"/>
              </w:rPr>
              <w:t xml:space="preserve"> и на перспективу до 2028 г.</w:t>
            </w:r>
            <w:r w:rsidRPr="00794051">
              <w:rPr>
                <w:color w:val="000000"/>
                <w:sz w:val="20"/>
              </w:rPr>
              <w:t xml:space="preserve"> </w:t>
            </w:r>
          </w:p>
        </w:tc>
        <w:tc>
          <w:tcPr>
            <w:tcW w:w="989" w:type="pct"/>
            <w:tcBorders>
              <w:top w:val="nil"/>
              <w:left w:val="nil"/>
              <w:bottom w:val="single" w:sz="4" w:space="0" w:color="auto"/>
              <w:right w:val="single" w:sz="4" w:space="0" w:color="auto"/>
            </w:tcBorders>
            <w:shd w:val="clear" w:color="auto" w:fill="auto"/>
            <w:vAlign w:val="center"/>
            <w:hideMark/>
          </w:tcPr>
          <w:p w14:paraId="09268BAE" w14:textId="77777777" w:rsidR="00DA4BB9" w:rsidRPr="00794051" w:rsidRDefault="00DA4BB9" w:rsidP="00E84D30">
            <w:pPr>
              <w:jc w:val="center"/>
              <w:rPr>
                <w:color w:val="000000"/>
                <w:sz w:val="20"/>
                <w:szCs w:val="20"/>
              </w:rPr>
            </w:pPr>
            <w:r w:rsidRPr="00794051">
              <w:rPr>
                <w:color w:val="000000"/>
                <w:sz w:val="20"/>
                <w:szCs w:val="20"/>
              </w:rPr>
              <w:t>На электронном носителе в формате ZuluGIS (.zmp)</w:t>
            </w:r>
          </w:p>
        </w:tc>
      </w:tr>
      <w:tr w:rsidR="00DA4BB9" w:rsidRPr="00794051" w14:paraId="2F296859"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10B7574E"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-21-ОМ-01</w:t>
            </w:r>
          </w:p>
        </w:tc>
        <w:tc>
          <w:tcPr>
            <w:tcW w:w="3165" w:type="pct"/>
            <w:tcBorders>
              <w:top w:val="nil"/>
              <w:left w:val="nil"/>
              <w:bottom w:val="single" w:sz="4" w:space="0" w:color="auto"/>
              <w:right w:val="single" w:sz="4" w:space="0" w:color="auto"/>
            </w:tcBorders>
            <w:shd w:val="clear" w:color="auto" w:fill="auto"/>
            <w:vAlign w:val="center"/>
            <w:hideMark/>
          </w:tcPr>
          <w:p w14:paraId="649D058E" w14:textId="77777777" w:rsidR="00DA4BB9" w:rsidRPr="00794051" w:rsidRDefault="00DA4BB9" w:rsidP="00E84D30">
            <w:pPr>
              <w:jc w:val="center"/>
              <w:rPr>
                <w:color w:val="000000"/>
                <w:sz w:val="20"/>
                <w:szCs w:val="20"/>
              </w:rPr>
            </w:pPr>
            <w:r>
              <w:rPr>
                <w:color w:val="000000"/>
                <w:sz w:val="20"/>
              </w:rPr>
              <w:t xml:space="preserve">Книга 1. </w:t>
            </w:r>
            <w:r w:rsidRPr="00794051">
              <w:rPr>
                <w:color w:val="000000"/>
                <w:sz w:val="20"/>
              </w:rPr>
              <w:t>Обосновывающие материалы</w:t>
            </w:r>
            <w:r w:rsidRPr="00794051">
              <w:rPr>
                <w:color w:val="000000"/>
                <w:sz w:val="20"/>
              </w:rPr>
              <w:br/>
              <w:t>Глава 1 Существующее положение в сфере производства, передачи и потребления тепловой энергии для целей теплоснабжения</w:t>
            </w:r>
          </w:p>
        </w:tc>
        <w:tc>
          <w:tcPr>
            <w:tcW w:w="989" w:type="pct"/>
            <w:tcBorders>
              <w:top w:val="nil"/>
              <w:left w:val="nil"/>
              <w:bottom w:val="single" w:sz="4" w:space="0" w:color="auto"/>
              <w:right w:val="single" w:sz="4" w:space="0" w:color="auto"/>
            </w:tcBorders>
            <w:shd w:val="clear" w:color="auto" w:fill="auto"/>
            <w:vAlign w:val="center"/>
            <w:hideMark/>
          </w:tcPr>
          <w:p w14:paraId="76EAF798"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78D8C8A9"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6294E7FC"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-21-ОМ-02</w:t>
            </w:r>
          </w:p>
        </w:tc>
        <w:tc>
          <w:tcPr>
            <w:tcW w:w="3165" w:type="pct"/>
            <w:tcBorders>
              <w:top w:val="nil"/>
              <w:left w:val="nil"/>
              <w:bottom w:val="single" w:sz="4" w:space="0" w:color="auto"/>
              <w:right w:val="single" w:sz="4" w:space="0" w:color="auto"/>
            </w:tcBorders>
            <w:shd w:val="clear" w:color="auto" w:fill="auto"/>
            <w:vAlign w:val="center"/>
            <w:hideMark/>
          </w:tcPr>
          <w:p w14:paraId="05949D98" w14:textId="77777777" w:rsidR="00DA4BB9" w:rsidRPr="00794051" w:rsidRDefault="00DA4BB9" w:rsidP="00E84D30">
            <w:pPr>
              <w:jc w:val="center"/>
              <w:rPr>
                <w:color w:val="000000"/>
                <w:sz w:val="20"/>
                <w:szCs w:val="20"/>
              </w:rPr>
            </w:pPr>
            <w:r>
              <w:rPr>
                <w:color w:val="000000"/>
                <w:sz w:val="20"/>
              </w:rPr>
              <w:t xml:space="preserve">Книга 2. </w:t>
            </w:r>
            <w:r w:rsidRPr="00794051">
              <w:rPr>
                <w:color w:val="000000"/>
                <w:sz w:val="20"/>
              </w:rPr>
              <w:t>Обосновывающие материалы</w:t>
            </w:r>
            <w:r w:rsidRPr="00794051">
              <w:rPr>
                <w:color w:val="000000"/>
                <w:sz w:val="20"/>
              </w:rPr>
              <w:br/>
              <w:t>Глава 2 Существующее и перспективное потребление тепловой энергии на цели теплоснабжения</w:t>
            </w:r>
          </w:p>
        </w:tc>
        <w:tc>
          <w:tcPr>
            <w:tcW w:w="989" w:type="pct"/>
            <w:tcBorders>
              <w:top w:val="nil"/>
              <w:left w:val="nil"/>
              <w:bottom w:val="single" w:sz="4" w:space="0" w:color="auto"/>
              <w:right w:val="single" w:sz="4" w:space="0" w:color="auto"/>
            </w:tcBorders>
            <w:shd w:val="clear" w:color="auto" w:fill="auto"/>
            <w:vAlign w:val="center"/>
            <w:hideMark/>
          </w:tcPr>
          <w:p w14:paraId="316E8B0A"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23CA9F85"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F96E6EB"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-21-ОМ-03</w:t>
            </w:r>
          </w:p>
        </w:tc>
        <w:tc>
          <w:tcPr>
            <w:tcW w:w="3165" w:type="pct"/>
            <w:tcBorders>
              <w:top w:val="nil"/>
              <w:left w:val="nil"/>
              <w:bottom w:val="single" w:sz="4" w:space="0" w:color="auto"/>
              <w:right w:val="single" w:sz="4" w:space="0" w:color="auto"/>
            </w:tcBorders>
            <w:shd w:val="clear" w:color="auto" w:fill="auto"/>
            <w:vAlign w:val="center"/>
            <w:hideMark/>
          </w:tcPr>
          <w:p w14:paraId="4B259206" w14:textId="77777777" w:rsidR="00DA4BB9" w:rsidRPr="00794051" w:rsidRDefault="00DA4BB9" w:rsidP="00E84D30">
            <w:pPr>
              <w:jc w:val="center"/>
              <w:rPr>
                <w:color w:val="000000"/>
                <w:sz w:val="20"/>
                <w:szCs w:val="20"/>
              </w:rPr>
            </w:pPr>
            <w:r>
              <w:rPr>
                <w:color w:val="000000"/>
                <w:sz w:val="20"/>
              </w:rPr>
              <w:t xml:space="preserve">Книга 3. </w:t>
            </w:r>
            <w:r w:rsidRPr="00794051">
              <w:rPr>
                <w:color w:val="000000"/>
                <w:sz w:val="20"/>
              </w:rPr>
              <w:t>Обосновывающие материалы</w:t>
            </w:r>
            <w:r w:rsidRPr="00794051">
              <w:rPr>
                <w:color w:val="000000"/>
                <w:sz w:val="20"/>
              </w:rPr>
              <w:br/>
              <w:t>Глава 3 Электронная модель системы теплоснабжения</w:t>
            </w:r>
          </w:p>
        </w:tc>
        <w:tc>
          <w:tcPr>
            <w:tcW w:w="989" w:type="pct"/>
            <w:tcBorders>
              <w:top w:val="nil"/>
              <w:left w:val="nil"/>
              <w:bottom w:val="single" w:sz="4" w:space="0" w:color="auto"/>
              <w:right w:val="single" w:sz="4" w:space="0" w:color="auto"/>
            </w:tcBorders>
            <w:shd w:val="clear" w:color="auto" w:fill="auto"/>
            <w:vAlign w:val="center"/>
            <w:hideMark/>
          </w:tcPr>
          <w:p w14:paraId="7B5FC30C"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37F1A98A"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F56640B"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-21-ОМ-04</w:t>
            </w:r>
          </w:p>
        </w:tc>
        <w:tc>
          <w:tcPr>
            <w:tcW w:w="3165" w:type="pct"/>
            <w:tcBorders>
              <w:top w:val="nil"/>
              <w:left w:val="nil"/>
              <w:bottom w:val="single" w:sz="4" w:space="0" w:color="auto"/>
              <w:right w:val="single" w:sz="4" w:space="0" w:color="auto"/>
            </w:tcBorders>
            <w:shd w:val="clear" w:color="auto" w:fill="auto"/>
            <w:vAlign w:val="center"/>
            <w:hideMark/>
          </w:tcPr>
          <w:p w14:paraId="2048D2B7" w14:textId="77777777" w:rsidR="00DA4BB9" w:rsidRPr="00794051" w:rsidRDefault="00DA4BB9" w:rsidP="00E84D30">
            <w:pPr>
              <w:jc w:val="center"/>
              <w:rPr>
                <w:color w:val="000000"/>
                <w:sz w:val="20"/>
                <w:szCs w:val="20"/>
              </w:rPr>
            </w:pPr>
            <w:r>
              <w:rPr>
                <w:color w:val="000000"/>
                <w:sz w:val="20"/>
              </w:rPr>
              <w:t xml:space="preserve">Книга 4. </w:t>
            </w:r>
            <w:r w:rsidRPr="00794051">
              <w:rPr>
                <w:color w:val="000000"/>
                <w:sz w:val="20"/>
              </w:rPr>
              <w:t>Обосновывающие материалы</w:t>
            </w:r>
            <w:r w:rsidRPr="00794051">
              <w:rPr>
                <w:color w:val="000000"/>
                <w:sz w:val="20"/>
              </w:rPr>
              <w:br/>
              <w:t>Глава 4 Существующие и перспективные балансы тепловой мощности источников тепловой энергии и тепловой нагрузки потребителей</w:t>
            </w:r>
          </w:p>
        </w:tc>
        <w:tc>
          <w:tcPr>
            <w:tcW w:w="989" w:type="pct"/>
            <w:tcBorders>
              <w:top w:val="nil"/>
              <w:left w:val="nil"/>
              <w:bottom w:val="single" w:sz="4" w:space="0" w:color="auto"/>
              <w:right w:val="single" w:sz="4" w:space="0" w:color="auto"/>
            </w:tcBorders>
            <w:shd w:val="clear" w:color="auto" w:fill="auto"/>
            <w:vAlign w:val="center"/>
            <w:hideMark/>
          </w:tcPr>
          <w:p w14:paraId="24C86C5B"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5F0455D3"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D01DBBD"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-21-ОМ-05</w:t>
            </w:r>
          </w:p>
        </w:tc>
        <w:tc>
          <w:tcPr>
            <w:tcW w:w="3165" w:type="pct"/>
            <w:tcBorders>
              <w:top w:val="nil"/>
              <w:left w:val="nil"/>
              <w:bottom w:val="single" w:sz="4" w:space="0" w:color="auto"/>
              <w:right w:val="single" w:sz="4" w:space="0" w:color="auto"/>
            </w:tcBorders>
            <w:shd w:val="clear" w:color="auto" w:fill="auto"/>
            <w:vAlign w:val="center"/>
            <w:hideMark/>
          </w:tcPr>
          <w:p w14:paraId="5B57BBDF" w14:textId="77777777" w:rsidR="00DA4BB9" w:rsidRPr="00794051" w:rsidRDefault="00DA4BB9" w:rsidP="00E84D30">
            <w:pPr>
              <w:jc w:val="center"/>
              <w:rPr>
                <w:color w:val="000000"/>
                <w:sz w:val="20"/>
                <w:szCs w:val="20"/>
              </w:rPr>
            </w:pPr>
            <w:r>
              <w:rPr>
                <w:color w:val="000000"/>
                <w:sz w:val="20"/>
              </w:rPr>
              <w:t xml:space="preserve">Книга 5. </w:t>
            </w:r>
            <w:r w:rsidRPr="00794051">
              <w:rPr>
                <w:color w:val="000000"/>
                <w:sz w:val="20"/>
              </w:rPr>
              <w:t>Обосновывающие материалы</w:t>
            </w:r>
            <w:r w:rsidRPr="00794051">
              <w:rPr>
                <w:color w:val="000000"/>
                <w:sz w:val="20"/>
              </w:rPr>
              <w:br/>
              <w:t>Глава 5 Мастер-план развития систем теплоснабжения</w:t>
            </w:r>
          </w:p>
        </w:tc>
        <w:tc>
          <w:tcPr>
            <w:tcW w:w="989" w:type="pct"/>
            <w:tcBorders>
              <w:top w:val="nil"/>
              <w:left w:val="nil"/>
              <w:bottom w:val="single" w:sz="4" w:space="0" w:color="auto"/>
              <w:right w:val="single" w:sz="4" w:space="0" w:color="auto"/>
            </w:tcBorders>
            <w:shd w:val="clear" w:color="auto" w:fill="auto"/>
            <w:vAlign w:val="center"/>
            <w:hideMark/>
          </w:tcPr>
          <w:p w14:paraId="4FCF4E86"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30A41885"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45D761D"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-21-ОМ-06</w:t>
            </w:r>
          </w:p>
        </w:tc>
        <w:tc>
          <w:tcPr>
            <w:tcW w:w="3165" w:type="pct"/>
            <w:tcBorders>
              <w:top w:val="nil"/>
              <w:left w:val="nil"/>
              <w:bottom w:val="single" w:sz="4" w:space="0" w:color="auto"/>
              <w:right w:val="single" w:sz="4" w:space="0" w:color="auto"/>
            </w:tcBorders>
            <w:shd w:val="clear" w:color="auto" w:fill="auto"/>
            <w:vAlign w:val="center"/>
            <w:hideMark/>
          </w:tcPr>
          <w:p w14:paraId="5089170B" w14:textId="77777777" w:rsidR="00DA4BB9" w:rsidRPr="00794051" w:rsidRDefault="00DA4BB9" w:rsidP="00E84D30">
            <w:pPr>
              <w:jc w:val="center"/>
              <w:rPr>
                <w:color w:val="000000"/>
                <w:sz w:val="20"/>
                <w:szCs w:val="20"/>
              </w:rPr>
            </w:pPr>
            <w:r>
              <w:rPr>
                <w:color w:val="000000"/>
                <w:sz w:val="20"/>
              </w:rPr>
              <w:t xml:space="preserve">Книга 6. </w:t>
            </w:r>
            <w:r w:rsidRPr="00794051">
              <w:rPr>
                <w:color w:val="000000"/>
                <w:sz w:val="20"/>
              </w:rPr>
              <w:t>Обосновывающие материалы</w:t>
            </w:r>
            <w:r w:rsidRPr="00794051">
              <w:rPr>
                <w:color w:val="000000"/>
                <w:sz w:val="20"/>
              </w:rPr>
              <w:b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989" w:type="pct"/>
            <w:tcBorders>
              <w:top w:val="nil"/>
              <w:left w:val="nil"/>
              <w:bottom w:val="single" w:sz="4" w:space="0" w:color="auto"/>
              <w:right w:val="single" w:sz="4" w:space="0" w:color="auto"/>
            </w:tcBorders>
            <w:shd w:val="clear" w:color="auto" w:fill="auto"/>
            <w:vAlign w:val="center"/>
            <w:hideMark/>
          </w:tcPr>
          <w:p w14:paraId="3645D90A"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329A6F5E"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24D6F86"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-21-ОМ-07</w:t>
            </w:r>
          </w:p>
        </w:tc>
        <w:tc>
          <w:tcPr>
            <w:tcW w:w="3165" w:type="pct"/>
            <w:tcBorders>
              <w:top w:val="nil"/>
              <w:left w:val="nil"/>
              <w:bottom w:val="single" w:sz="4" w:space="0" w:color="auto"/>
              <w:right w:val="single" w:sz="4" w:space="0" w:color="auto"/>
            </w:tcBorders>
            <w:shd w:val="clear" w:color="auto" w:fill="auto"/>
            <w:vAlign w:val="center"/>
            <w:hideMark/>
          </w:tcPr>
          <w:p w14:paraId="0FBC2CEB" w14:textId="77777777" w:rsidR="00DA4BB9" w:rsidRPr="00794051" w:rsidRDefault="00DA4BB9" w:rsidP="00E84D30">
            <w:pPr>
              <w:jc w:val="center"/>
              <w:rPr>
                <w:color w:val="000000"/>
                <w:sz w:val="20"/>
                <w:szCs w:val="20"/>
              </w:rPr>
            </w:pPr>
            <w:r>
              <w:rPr>
                <w:color w:val="000000"/>
                <w:sz w:val="20"/>
              </w:rPr>
              <w:t xml:space="preserve">Книга 7. </w:t>
            </w:r>
            <w:r w:rsidRPr="00794051">
              <w:rPr>
                <w:color w:val="000000"/>
                <w:sz w:val="20"/>
              </w:rPr>
              <w:t>Обосновывающие материалы</w:t>
            </w:r>
            <w:r w:rsidRPr="00794051">
              <w:rPr>
                <w:color w:val="000000"/>
                <w:sz w:val="20"/>
              </w:rPr>
              <w:br/>
              <w:t>Глава 7 Предложения по строительству, реконструкции и техническому перевооружению источников тепловой энергии</w:t>
            </w:r>
          </w:p>
        </w:tc>
        <w:tc>
          <w:tcPr>
            <w:tcW w:w="989" w:type="pct"/>
            <w:tcBorders>
              <w:top w:val="nil"/>
              <w:left w:val="nil"/>
              <w:bottom w:val="single" w:sz="4" w:space="0" w:color="auto"/>
              <w:right w:val="single" w:sz="4" w:space="0" w:color="auto"/>
            </w:tcBorders>
            <w:shd w:val="clear" w:color="auto" w:fill="auto"/>
            <w:vAlign w:val="center"/>
            <w:hideMark/>
          </w:tcPr>
          <w:p w14:paraId="4113E08E"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794013C1"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69AF436F"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-21-ОМ-08</w:t>
            </w:r>
          </w:p>
        </w:tc>
        <w:tc>
          <w:tcPr>
            <w:tcW w:w="3165" w:type="pct"/>
            <w:tcBorders>
              <w:top w:val="nil"/>
              <w:left w:val="nil"/>
              <w:bottom w:val="single" w:sz="4" w:space="0" w:color="auto"/>
              <w:right w:val="single" w:sz="4" w:space="0" w:color="auto"/>
            </w:tcBorders>
            <w:shd w:val="clear" w:color="auto" w:fill="auto"/>
            <w:vAlign w:val="center"/>
            <w:hideMark/>
          </w:tcPr>
          <w:p w14:paraId="03BAF4CF" w14:textId="77777777" w:rsidR="00DA4BB9" w:rsidRPr="00794051" w:rsidRDefault="00DA4BB9" w:rsidP="00E84D30">
            <w:pPr>
              <w:jc w:val="center"/>
              <w:rPr>
                <w:color w:val="000000"/>
                <w:sz w:val="20"/>
                <w:szCs w:val="20"/>
              </w:rPr>
            </w:pPr>
            <w:r>
              <w:rPr>
                <w:color w:val="000000"/>
                <w:sz w:val="20"/>
              </w:rPr>
              <w:t xml:space="preserve">Книга 8. </w:t>
            </w:r>
            <w:r w:rsidRPr="00794051">
              <w:rPr>
                <w:color w:val="000000"/>
                <w:sz w:val="20"/>
              </w:rPr>
              <w:t>Обосновывающие материалы</w:t>
            </w:r>
            <w:r w:rsidRPr="00794051">
              <w:rPr>
                <w:color w:val="000000"/>
                <w:sz w:val="20"/>
              </w:rPr>
              <w:br/>
              <w:t>Глава 8 Предложения по строительству, реконструкции и (или) модернизации тепловых сетей</w:t>
            </w:r>
          </w:p>
        </w:tc>
        <w:tc>
          <w:tcPr>
            <w:tcW w:w="989" w:type="pct"/>
            <w:tcBorders>
              <w:top w:val="nil"/>
              <w:left w:val="nil"/>
              <w:bottom w:val="single" w:sz="4" w:space="0" w:color="auto"/>
              <w:right w:val="single" w:sz="4" w:space="0" w:color="auto"/>
            </w:tcBorders>
            <w:shd w:val="clear" w:color="auto" w:fill="auto"/>
            <w:vAlign w:val="center"/>
            <w:hideMark/>
          </w:tcPr>
          <w:p w14:paraId="364E69DD"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4F213697"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A42D677"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-21-ОМ-09</w:t>
            </w:r>
          </w:p>
        </w:tc>
        <w:tc>
          <w:tcPr>
            <w:tcW w:w="3165" w:type="pct"/>
            <w:tcBorders>
              <w:top w:val="nil"/>
              <w:left w:val="nil"/>
              <w:bottom w:val="single" w:sz="4" w:space="0" w:color="auto"/>
              <w:right w:val="single" w:sz="4" w:space="0" w:color="auto"/>
            </w:tcBorders>
            <w:shd w:val="clear" w:color="auto" w:fill="auto"/>
            <w:vAlign w:val="center"/>
            <w:hideMark/>
          </w:tcPr>
          <w:p w14:paraId="612A56BD" w14:textId="77777777" w:rsidR="00DA4BB9" w:rsidRPr="00794051" w:rsidRDefault="00DA4BB9" w:rsidP="00E84D30">
            <w:pPr>
              <w:jc w:val="center"/>
              <w:rPr>
                <w:color w:val="000000"/>
                <w:sz w:val="20"/>
                <w:szCs w:val="20"/>
              </w:rPr>
            </w:pPr>
            <w:r>
              <w:rPr>
                <w:color w:val="000000"/>
                <w:sz w:val="20"/>
              </w:rPr>
              <w:t xml:space="preserve">Книга 9. </w:t>
            </w:r>
            <w:r w:rsidRPr="00794051">
              <w:rPr>
                <w:color w:val="000000"/>
                <w:sz w:val="20"/>
              </w:rPr>
              <w:t>Обосновывающие материалы</w:t>
            </w:r>
            <w:r w:rsidRPr="00794051">
              <w:rPr>
                <w:color w:val="000000"/>
                <w:sz w:val="20"/>
              </w:rPr>
              <w:br/>
              <w:t>Глава 9 Предложения по переводу открытых систем теплоснабжения (горячего водоснабжения) в закрытые системы горячего водоснабжения</w:t>
            </w:r>
          </w:p>
        </w:tc>
        <w:tc>
          <w:tcPr>
            <w:tcW w:w="989" w:type="pct"/>
            <w:tcBorders>
              <w:top w:val="nil"/>
              <w:left w:val="nil"/>
              <w:bottom w:val="single" w:sz="4" w:space="0" w:color="auto"/>
              <w:right w:val="single" w:sz="4" w:space="0" w:color="auto"/>
            </w:tcBorders>
            <w:shd w:val="clear" w:color="auto" w:fill="auto"/>
            <w:vAlign w:val="center"/>
            <w:hideMark/>
          </w:tcPr>
          <w:p w14:paraId="304E83C0"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5DC8A0F9"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8381087"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-21-ОМ-10</w:t>
            </w:r>
          </w:p>
        </w:tc>
        <w:tc>
          <w:tcPr>
            <w:tcW w:w="3165" w:type="pct"/>
            <w:tcBorders>
              <w:top w:val="nil"/>
              <w:left w:val="nil"/>
              <w:bottom w:val="single" w:sz="4" w:space="0" w:color="auto"/>
              <w:right w:val="single" w:sz="4" w:space="0" w:color="auto"/>
            </w:tcBorders>
            <w:shd w:val="clear" w:color="auto" w:fill="auto"/>
            <w:vAlign w:val="center"/>
            <w:hideMark/>
          </w:tcPr>
          <w:p w14:paraId="29DEE46F" w14:textId="77777777" w:rsidR="00DA4BB9" w:rsidRPr="00794051" w:rsidRDefault="00DA4BB9" w:rsidP="00E84D30">
            <w:pPr>
              <w:jc w:val="center"/>
              <w:rPr>
                <w:color w:val="000000"/>
                <w:sz w:val="20"/>
                <w:szCs w:val="20"/>
              </w:rPr>
            </w:pPr>
            <w:r>
              <w:rPr>
                <w:color w:val="000000"/>
                <w:sz w:val="20"/>
              </w:rPr>
              <w:t xml:space="preserve">Книга 10. </w:t>
            </w:r>
            <w:r w:rsidRPr="00794051">
              <w:rPr>
                <w:color w:val="000000"/>
                <w:sz w:val="20"/>
              </w:rPr>
              <w:t>Обосновывающие материалы</w:t>
            </w:r>
            <w:r w:rsidRPr="00794051">
              <w:rPr>
                <w:color w:val="000000"/>
                <w:sz w:val="20"/>
              </w:rPr>
              <w:br/>
              <w:t>Глава 10 Перспективные топливные балансы</w:t>
            </w:r>
          </w:p>
        </w:tc>
        <w:tc>
          <w:tcPr>
            <w:tcW w:w="989" w:type="pct"/>
            <w:tcBorders>
              <w:top w:val="nil"/>
              <w:left w:val="nil"/>
              <w:bottom w:val="single" w:sz="4" w:space="0" w:color="auto"/>
              <w:right w:val="single" w:sz="4" w:space="0" w:color="auto"/>
            </w:tcBorders>
            <w:shd w:val="clear" w:color="auto" w:fill="auto"/>
            <w:vAlign w:val="center"/>
            <w:hideMark/>
          </w:tcPr>
          <w:p w14:paraId="66EE448C"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7B7F6142"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74D462CB"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-21-ОМ-11</w:t>
            </w:r>
          </w:p>
        </w:tc>
        <w:tc>
          <w:tcPr>
            <w:tcW w:w="3165" w:type="pct"/>
            <w:tcBorders>
              <w:top w:val="nil"/>
              <w:left w:val="nil"/>
              <w:bottom w:val="single" w:sz="4" w:space="0" w:color="auto"/>
              <w:right w:val="single" w:sz="4" w:space="0" w:color="auto"/>
            </w:tcBorders>
            <w:shd w:val="clear" w:color="auto" w:fill="auto"/>
            <w:vAlign w:val="center"/>
            <w:hideMark/>
          </w:tcPr>
          <w:p w14:paraId="12DF0CFF" w14:textId="77777777" w:rsidR="00DA4BB9" w:rsidRPr="00794051" w:rsidRDefault="00DA4BB9" w:rsidP="00E84D30">
            <w:pPr>
              <w:jc w:val="center"/>
              <w:rPr>
                <w:color w:val="000000"/>
                <w:sz w:val="20"/>
                <w:szCs w:val="20"/>
              </w:rPr>
            </w:pPr>
            <w:r>
              <w:rPr>
                <w:color w:val="000000"/>
                <w:sz w:val="20"/>
              </w:rPr>
              <w:t xml:space="preserve">Книга 11. </w:t>
            </w:r>
            <w:r w:rsidRPr="00794051">
              <w:rPr>
                <w:color w:val="000000"/>
                <w:sz w:val="20"/>
              </w:rPr>
              <w:t>Обосновывающие материалы</w:t>
            </w:r>
            <w:r w:rsidRPr="00794051">
              <w:rPr>
                <w:color w:val="000000"/>
                <w:sz w:val="20"/>
              </w:rPr>
              <w:br/>
              <w:t>Глава 11 Оценка надежности теплоснабжения</w:t>
            </w:r>
          </w:p>
        </w:tc>
        <w:tc>
          <w:tcPr>
            <w:tcW w:w="989" w:type="pct"/>
            <w:tcBorders>
              <w:top w:val="nil"/>
              <w:left w:val="nil"/>
              <w:bottom w:val="single" w:sz="4" w:space="0" w:color="auto"/>
              <w:right w:val="single" w:sz="4" w:space="0" w:color="auto"/>
            </w:tcBorders>
            <w:shd w:val="clear" w:color="auto" w:fill="auto"/>
            <w:vAlign w:val="center"/>
            <w:hideMark/>
          </w:tcPr>
          <w:p w14:paraId="120240DF"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5BFA484A"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60C30E4C"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-21-ОМ-12</w:t>
            </w:r>
          </w:p>
        </w:tc>
        <w:tc>
          <w:tcPr>
            <w:tcW w:w="3165" w:type="pct"/>
            <w:tcBorders>
              <w:top w:val="nil"/>
              <w:left w:val="nil"/>
              <w:bottom w:val="single" w:sz="4" w:space="0" w:color="auto"/>
              <w:right w:val="single" w:sz="4" w:space="0" w:color="auto"/>
            </w:tcBorders>
            <w:shd w:val="clear" w:color="auto" w:fill="auto"/>
            <w:vAlign w:val="center"/>
            <w:hideMark/>
          </w:tcPr>
          <w:p w14:paraId="3608540C" w14:textId="77777777" w:rsidR="00DA4BB9" w:rsidRPr="00794051" w:rsidRDefault="00DA4BB9" w:rsidP="00E84D30">
            <w:pPr>
              <w:jc w:val="center"/>
              <w:rPr>
                <w:color w:val="000000"/>
                <w:sz w:val="20"/>
                <w:szCs w:val="20"/>
              </w:rPr>
            </w:pPr>
            <w:r>
              <w:rPr>
                <w:color w:val="000000"/>
                <w:sz w:val="20"/>
              </w:rPr>
              <w:t xml:space="preserve">Книга 12. </w:t>
            </w:r>
            <w:r w:rsidRPr="00794051">
              <w:rPr>
                <w:color w:val="000000"/>
                <w:sz w:val="20"/>
              </w:rPr>
              <w:t>Обосновывающие материалы</w:t>
            </w:r>
            <w:r w:rsidRPr="00794051">
              <w:rPr>
                <w:color w:val="000000"/>
                <w:sz w:val="20"/>
              </w:rPr>
              <w:br/>
              <w:t>Глава 12 Обоснование инвестиций в строительство, реконструкцию, техническое перевооружение и (или) модернизацию</w:t>
            </w:r>
          </w:p>
        </w:tc>
        <w:tc>
          <w:tcPr>
            <w:tcW w:w="989" w:type="pct"/>
            <w:tcBorders>
              <w:top w:val="nil"/>
              <w:left w:val="nil"/>
              <w:bottom w:val="single" w:sz="4" w:space="0" w:color="auto"/>
              <w:right w:val="single" w:sz="4" w:space="0" w:color="auto"/>
            </w:tcBorders>
            <w:shd w:val="clear" w:color="auto" w:fill="auto"/>
            <w:vAlign w:val="center"/>
            <w:hideMark/>
          </w:tcPr>
          <w:p w14:paraId="788D3369"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1121EFEB"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BB4368B"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-21-ОМ-13</w:t>
            </w:r>
          </w:p>
        </w:tc>
        <w:tc>
          <w:tcPr>
            <w:tcW w:w="3165" w:type="pct"/>
            <w:tcBorders>
              <w:top w:val="nil"/>
              <w:left w:val="nil"/>
              <w:bottom w:val="single" w:sz="4" w:space="0" w:color="auto"/>
              <w:right w:val="single" w:sz="4" w:space="0" w:color="auto"/>
            </w:tcBorders>
            <w:shd w:val="clear" w:color="auto" w:fill="auto"/>
            <w:vAlign w:val="center"/>
            <w:hideMark/>
          </w:tcPr>
          <w:p w14:paraId="3B9D4F68" w14:textId="77777777" w:rsidR="00DA4BB9" w:rsidRPr="00794051" w:rsidRDefault="00DA4BB9" w:rsidP="00E84D30">
            <w:pPr>
              <w:jc w:val="center"/>
              <w:rPr>
                <w:color w:val="000000"/>
                <w:sz w:val="20"/>
                <w:szCs w:val="20"/>
              </w:rPr>
            </w:pPr>
            <w:r>
              <w:rPr>
                <w:color w:val="000000"/>
                <w:sz w:val="20"/>
              </w:rPr>
              <w:t xml:space="preserve">Книга 13. </w:t>
            </w:r>
            <w:r w:rsidRPr="00794051">
              <w:rPr>
                <w:color w:val="000000"/>
                <w:sz w:val="20"/>
              </w:rPr>
              <w:t>Обосновывающие материалы</w:t>
            </w:r>
            <w:r w:rsidRPr="00794051">
              <w:rPr>
                <w:color w:val="000000"/>
                <w:sz w:val="20"/>
              </w:rPr>
              <w:br/>
              <w:t>Глава 13 Индикаторы развития систем теплоснабжения городского округа</w:t>
            </w:r>
          </w:p>
        </w:tc>
        <w:tc>
          <w:tcPr>
            <w:tcW w:w="989" w:type="pct"/>
            <w:tcBorders>
              <w:top w:val="nil"/>
              <w:left w:val="nil"/>
              <w:bottom w:val="single" w:sz="4" w:space="0" w:color="auto"/>
              <w:right w:val="single" w:sz="4" w:space="0" w:color="auto"/>
            </w:tcBorders>
            <w:shd w:val="clear" w:color="auto" w:fill="auto"/>
            <w:vAlign w:val="center"/>
            <w:hideMark/>
          </w:tcPr>
          <w:p w14:paraId="1CFC2B9D"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3336230E"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5DFDC197"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-21-ОМ-14</w:t>
            </w:r>
          </w:p>
        </w:tc>
        <w:tc>
          <w:tcPr>
            <w:tcW w:w="3165" w:type="pct"/>
            <w:tcBorders>
              <w:top w:val="nil"/>
              <w:left w:val="nil"/>
              <w:bottom w:val="single" w:sz="4" w:space="0" w:color="auto"/>
              <w:right w:val="single" w:sz="4" w:space="0" w:color="auto"/>
            </w:tcBorders>
            <w:shd w:val="clear" w:color="auto" w:fill="auto"/>
            <w:vAlign w:val="center"/>
            <w:hideMark/>
          </w:tcPr>
          <w:p w14:paraId="6AF8B909" w14:textId="77777777" w:rsidR="00DA4BB9" w:rsidRPr="00794051" w:rsidRDefault="00DA4BB9" w:rsidP="00E84D30">
            <w:pPr>
              <w:jc w:val="center"/>
              <w:rPr>
                <w:color w:val="000000"/>
                <w:sz w:val="20"/>
                <w:szCs w:val="20"/>
              </w:rPr>
            </w:pPr>
            <w:r>
              <w:rPr>
                <w:color w:val="000000"/>
                <w:sz w:val="20"/>
              </w:rPr>
              <w:t xml:space="preserve">Книга 14. </w:t>
            </w:r>
            <w:r w:rsidRPr="00794051">
              <w:rPr>
                <w:color w:val="000000"/>
                <w:sz w:val="20"/>
              </w:rPr>
              <w:t>Обосновывающие материалы</w:t>
            </w:r>
            <w:r w:rsidRPr="00794051">
              <w:rPr>
                <w:color w:val="000000"/>
                <w:sz w:val="20"/>
              </w:rPr>
              <w:br/>
              <w:t>Глава 14 Ценовые (тарифные) последствия</w:t>
            </w:r>
          </w:p>
        </w:tc>
        <w:tc>
          <w:tcPr>
            <w:tcW w:w="989" w:type="pct"/>
            <w:tcBorders>
              <w:top w:val="nil"/>
              <w:left w:val="nil"/>
              <w:bottom w:val="single" w:sz="4" w:space="0" w:color="auto"/>
              <w:right w:val="single" w:sz="4" w:space="0" w:color="auto"/>
            </w:tcBorders>
            <w:shd w:val="clear" w:color="auto" w:fill="auto"/>
            <w:vAlign w:val="center"/>
            <w:hideMark/>
          </w:tcPr>
          <w:p w14:paraId="62DF7FC9"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3A8754BB"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3EEB8C2E"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-21-ОМ-15</w:t>
            </w:r>
          </w:p>
        </w:tc>
        <w:tc>
          <w:tcPr>
            <w:tcW w:w="3165" w:type="pct"/>
            <w:tcBorders>
              <w:top w:val="nil"/>
              <w:left w:val="nil"/>
              <w:bottom w:val="single" w:sz="4" w:space="0" w:color="auto"/>
              <w:right w:val="single" w:sz="4" w:space="0" w:color="auto"/>
            </w:tcBorders>
            <w:shd w:val="clear" w:color="auto" w:fill="auto"/>
            <w:vAlign w:val="center"/>
            <w:hideMark/>
          </w:tcPr>
          <w:p w14:paraId="6D6D8E1C" w14:textId="77777777" w:rsidR="00DA4BB9" w:rsidRPr="00794051" w:rsidRDefault="00DA4BB9" w:rsidP="00E84D30">
            <w:pPr>
              <w:jc w:val="center"/>
              <w:rPr>
                <w:color w:val="000000"/>
                <w:sz w:val="20"/>
                <w:szCs w:val="20"/>
              </w:rPr>
            </w:pPr>
            <w:r>
              <w:rPr>
                <w:color w:val="000000"/>
                <w:sz w:val="20"/>
              </w:rPr>
              <w:t xml:space="preserve">Книга 15. </w:t>
            </w:r>
            <w:r w:rsidRPr="00794051">
              <w:rPr>
                <w:color w:val="000000"/>
                <w:sz w:val="20"/>
              </w:rPr>
              <w:t>Обосновывающие материалы</w:t>
            </w:r>
            <w:r w:rsidRPr="00794051">
              <w:rPr>
                <w:color w:val="000000"/>
                <w:sz w:val="20"/>
              </w:rPr>
              <w:br/>
              <w:t>Глава 15 Реестр единых теплоснабжающих организаций</w:t>
            </w:r>
          </w:p>
        </w:tc>
        <w:tc>
          <w:tcPr>
            <w:tcW w:w="989" w:type="pct"/>
            <w:tcBorders>
              <w:top w:val="nil"/>
              <w:left w:val="nil"/>
              <w:bottom w:val="single" w:sz="4" w:space="0" w:color="auto"/>
              <w:right w:val="single" w:sz="4" w:space="0" w:color="auto"/>
            </w:tcBorders>
            <w:shd w:val="clear" w:color="auto" w:fill="auto"/>
            <w:vAlign w:val="center"/>
            <w:hideMark/>
          </w:tcPr>
          <w:p w14:paraId="1EF1BA5D"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40E8F63F"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74CA66B1"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-21-ОМ-16</w:t>
            </w:r>
          </w:p>
        </w:tc>
        <w:tc>
          <w:tcPr>
            <w:tcW w:w="3165" w:type="pct"/>
            <w:tcBorders>
              <w:top w:val="nil"/>
              <w:left w:val="nil"/>
              <w:bottom w:val="single" w:sz="4" w:space="0" w:color="auto"/>
              <w:right w:val="single" w:sz="4" w:space="0" w:color="auto"/>
            </w:tcBorders>
            <w:shd w:val="clear" w:color="auto" w:fill="auto"/>
            <w:vAlign w:val="center"/>
            <w:hideMark/>
          </w:tcPr>
          <w:p w14:paraId="13D28F90" w14:textId="77777777" w:rsidR="00DA4BB9" w:rsidRPr="00794051" w:rsidRDefault="00DA4BB9" w:rsidP="00E84D30">
            <w:pPr>
              <w:jc w:val="center"/>
              <w:rPr>
                <w:color w:val="000000"/>
                <w:sz w:val="20"/>
                <w:szCs w:val="20"/>
              </w:rPr>
            </w:pPr>
            <w:r>
              <w:rPr>
                <w:color w:val="000000"/>
                <w:sz w:val="20"/>
              </w:rPr>
              <w:t xml:space="preserve">Книга 16. </w:t>
            </w:r>
            <w:r w:rsidRPr="00794051">
              <w:rPr>
                <w:color w:val="000000"/>
                <w:sz w:val="20"/>
              </w:rPr>
              <w:t>Обосновывающие материалы</w:t>
            </w:r>
            <w:r w:rsidRPr="00794051">
              <w:rPr>
                <w:color w:val="000000"/>
                <w:sz w:val="20"/>
              </w:rPr>
              <w:br/>
              <w:t xml:space="preserve">Глава 16 Реестр </w:t>
            </w:r>
            <w:r>
              <w:rPr>
                <w:color w:val="000000"/>
                <w:sz w:val="20"/>
              </w:rPr>
              <w:t>проектов</w:t>
            </w:r>
            <w:r w:rsidRPr="00794051">
              <w:rPr>
                <w:color w:val="000000"/>
                <w:sz w:val="20"/>
              </w:rPr>
              <w:t xml:space="preserve"> схемы теплоснабжения</w:t>
            </w:r>
          </w:p>
        </w:tc>
        <w:tc>
          <w:tcPr>
            <w:tcW w:w="989" w:type="pct"/>
            <w:tcBorders>
              <w:top w:val="nil"/>
              <w:left w:val="nil"/>
              <w:bottom w:val="single" w:sz="4" w:space="0" w:color="auto"/>
              <w:right w:val="single" w:sz="4" w:space="0" w:color="auto"/>
            </w:tcBorders>
            <w:shd w:val="clear" w:color="auto" w:fill="auto"/>
            <w:vAlign w:val="center"/>
            <w:hideMark/>
          </w:tcPr>
          <w:p w14:paraId="0FDA3326"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341E118E"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43BA6A1"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-21-ОМ-17</w:t>
            </w:r>
          </w:p>
        </w:tc>
        <w:tc>
          <w:tcPr>
            <w:tcW w:w="3165" w:type="pct"/>
            <w:tcBorders>
              <w:top w:val="nil"/>
              <w:left w:val="nil"/>
              <w:bottom w:val="single" w:sz="4" w:space="0" w:color="auto"/>
              <w:right w:val="single" w:sz="4" w:space="0" w:color="auto"/>
            </w:tcBorders>
            <w:shd w:val="clear" w:color="auto" w:fill="auto"/>
            <w:vAlign w:val="center"/>
            <w:hideMark/>
          </w:tcPr>
          <w:p w14:paraId="3F743CDD" w14:textId="77777777" w:rsidR="00DA4BB9" w:rsidRPr="00794051" w:rsidRDefault="00DA4BB9" w:rsidP="00E84D30">
            <w:pPr>
              <w:jc w:val="center"/>
              <w:rPr>
                <w:color w:val="000000"/>
                <w:sz w:val="20"/>
                <w:szCs w:val="20"/>
              </w:rPr>
            </w:pPr>
            <w:r>
              <w:rPr>
                <w:color w:val="000000"/>
                <w:sz w:val="20"/>
              </w:rPr>
              <w:t xml:space="preserve">Книга 17. </w:t>
            </w:r>
            <w:r w:rsidRPr="00794051">
              <w:rPr>
                <w:color w:val="000000"/>
                <w:sz w:val="20"/>
              </w:rPr>
              <w:t>Обосновывающие материалы</w:t>
            </w:r>
            <w:r w:rsidRPr="00794051">
              <w:rPr>
                <w:color w:val="000000"/>
                <w:sz w:val="20"/>
              </w:rPr>
              <w:br/>
              <w:t>Глава 17 Замечания и предложения к проекту схемы теплоснабжения</w:t>
            </w:r>
          </w:p>
        </w:tc>
        <w:tc>
          <w:tcPr>
            <w:tcW w:w="989" w:type="pct"/>
            <w:tcBorders>
              <w:top w:val="nil"/>
              <w:left w:val="nil"/>
              <w:bottom w:val="single" w:sz="4" w:space="0" w:color="auto"/>
              <w:right w:val="single" w:sz="4" w:space="0" w:color="auto"/>
            </w:tcBorders>
            <w:shd w:val="clear" w:color="auto" w:fill="auto"/>
            <w:vAlign w:val="center"/>
            <w:hideMark/>
          </w:tcPr>
          <w:p w14:paraId="694FC3F9" w14:textId="77777777" w:rsidR="00DA4BB9" w:rsidRPr="00794051" w:rsidRDefault="00DA4BB9" w:rsidP="00E84D30">
            <w:pPr>
              <w:jc w:val="center"/>
              <w:rPr>
                <w:color w:val="000000"/>
                <w:sz w:val="20"/>
                <w:szCs w:val="20"/>
              </w:rPr>
            </w:pPr>
            <w:r w:rsidRPr="00794051">
              <w:rPr>
                <w:color w:val="000000"/>
                <w:sz w:val="20"/>
                <w:szCs w:val="20"/>
              </w:rPr>
              <w:t> </w:t>
            </w:r>
          </w:p>
        </w:tc>
      </w:tr>
      <w:tr w:rsidR="00DA4BB9" w:rsidRPr="00794051" w14:paraId="4D2F8C48" w14:textId="77777777" w:rsidTr="00E84D30">
        <w:trPr>
          <w:trHeight w:val="2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00945639" w14:textId="77777777" w:rsidR="00DA4BB9" w:rsidRPr="00794051" w:rsidRDefault="00DA4BB9" w:rsidP="00E84D30">
            <w:pPr>
              <w:jc w:val="center"/>
              <w:rPr>
                <w:color w:val="000000"/>
                <w:sz w:val="20"/>
                <w:szCs w:val="20"/>
              </w:rPr>
            </w:pPr>
            <w:r>
              <w:rPr>
                <w:color w:val="000000"/>
                <w:sz w:val="20"/>
              </w:rPr>
              <w:t>У</w:t>
            </w:r>
            <w:r w:rsidRPr="00794051">
              <w:rPr>
                <w:color w:val="000000"/>
                <w:sz w:val="20"/>
              </w:rPr>
              <w:t>К4</w:t>
            </w:r>
            <w:r>
              <w:rPr>
                <w:color w:val="000000"/>
                <w:sz w:val="20"/>
              </w:rPr>
              <w:t>90</w:t>
            </w:r>
            <w:r w:rsidRPr="00794051">
              <w:rPr>
                <w:color w:val="000000"/>
                <w:sz w:val="20"/>
              </w:rPr>
              <w:t>-21-ОМ-18</w:t>
            </w:r>
          </w:p>
        </w:tc>
        <w:tc>
          <w:tcPr>
            <w:tcW w:w="3165" w:type="pct"/>
            <w:tcBorders>
              <w:top w:val="nil"/>
              <w:left w:val="nil"/>
              <w:bottom w:val="single" w:sz="4" w:space="0" w:color="auto"/>
              <w:right w:val="single" w:sz="4" w:space="0" w:color="auto"/>
            </w:tcBorders>
            <w:shd w:val="clear" w:color="auto" w:fill="auto"/>
            <w:vAlign w:val="center"/>
            <w:hideMark/>
          </w:tcPr>
          <w:p w14:paraId="55BC6FD2" w14:textId="77777777" w:rsidR="00DA4BB9" w:rsidRPr="00794051" w:rsidRDefault="00DA4BB9" w:rsidP="00E84D30">
            <w:pPr>
              <w:jc w:val="center"/>
              <w:rPr>
                <w:color w:val="000000"/>
                <w:sz w:val="20"/>
                <w:szCs w:val="20"/>
              </w:rPr>
            </w:pPr>
            <w:r>
              <w:rPr>
                <w:color w:val="000000"/>
                <w:sz w:val="20"/>
              </w:rPr>
              <w:t xml:space="preserve">Книга 18. </w:t>
            </w:r>
            <w:r w:rsidRPr="00794051">
              <w:rPr>
                <w:color w:val="000000"/>
                <w:sz w:val="20"/>
              </w:rPr>
              <w:t>Обосновывающие материалы</w:t>
            </w:r>
            <w:r w:rsidRPr="00794051">
              <w:rPr>
                <w:color w:val="000000"/>
                <w:sz w:val="20"/>
              </w:rPr>
              <w:br/>
              <w:t>Глава 18 Сводный том изменений, выполненных в доработанной и (или) актуализированной схеме теплоснабжения</w:t>
            </w:r>
          </w:p>
        </w:tc>
        <w:tc>
          <w:tcPr>
            <w:tcW w:w="989" w:type="pct"/>
            <w:tcBorders>
              <w:top w:val="nil"/>
              <w:left w:val="nil"/>
              <w:bottom w:val="single" w:sz="4" w:space="0" w:color="auto"/>
              <w:right w:val="single" w:sz="4" w:space="0" w:color="auto"/>
            </w:tcBorders>
            <w:shd w:val="clear" w:color="auto" w:fill="auto"/>
            <w:vAlign w:val="center"/>
            <w:hideMark/>
          </w:tcPr>
          <w:p w14:paraId="391A9E16" w14:textId="77777777" w:rsidR="00DA4BB9" w:rsidRPr="00794051" w:rsidRDefault="00DA4BB9" w:rsidP="00E84D30">
            <w:pPr>
              <w:jc w:val="center"/>
              <w:rPr>
                <w:color w:val="000000"/>
                <w:sz w:val="20"/>
                <w:szCs w:val="20"/>
              </w:rPr>
            </w:pPr>
            <w:r w:rsidRPr="00794051">
              <w:rPr>
                <w:color w:val="000000"/>
                <w:sz w:val="20"/>
                <w:szCs w:val="20"/>
              </w:rPr>
              <w:t> </w:t>
            </w:r>
          </w:p>
        </w:tc>
      </w:tr>
    </w:tbl>
    <w:p w14:paraId="1B67FA0F" w14:textId="77777777" w:rsidR="00DA4BB9" w:rsidRPr="00DA4BB9" w:rsidRDefault="00DA4BB9" w:rsidP="00DA4BB9">
      <w:pPr>
        <w:pStyle w:val="afffc"/>
        <w:rPr>
          <w:lang w:val="ru-RU"/>
        </w:rPr>
      </w:pPr>
    </w:p>
    <w:bookmarkStart w:id="3" w:name="_Toc504038445" w:displacedByCustomXml="next"/>
    <w:bookmarkStart w:id="4" w:name="_Toc503781959" w:displacedByCustomXml="next"/>
    <w:sdt>
      <w:sdtPr>
        <w:rPr>
          <w:b w:val="0"/>
          <w:spacing w:val="0"/>
          <w:szCs w:val="24"/>
          <w:lang w:eastAsia="ru-RU"/>
        </w:rPr>
        <w:id w:val="1465378815"/>
        <w:docPartObj>
          <w:docPartGallery w:val="Table of Contents"/>
          <w:docPartUnique/>
        </w:docPartObj>
      </w:sdtPr>
      <w:sdtEndPr>
        <w:rPr>
          <w:bCs/>
        </w:rPr>
      </w:sdtEndPr>
      <w:sdtContent>
        <w:p w14:paraId="78D03A1B" w14:textId="62BC6C99" w:rsidR="009F0A97" w:rsidRPr="00C713F6" w:rsidRDefault="009F0A97" w:rsidP="000D0B8A">
          <w:pPr>
            <w:pStyle w:val="afffd"/>
            <w:numPr>
              <w:ilvl w:val="0"/>
              <w:numId w:val="0"/>
            </w:numPr>
            <w:tabs>
              <w:tab w:val="clear" w:pos="1100"/>
            </w:tabs>
          </w:pPr>
          <w:r w:rsidRPr="00C713F6">
            <w:t>Оглавление</w:t>
          </w:r>
        </w:p>
        <w:p w14:paraId="6C316E4F" w14:textId="3090B264" w:rsidR="000C468C" w:rsidRDefault="009F0A97">
          <w:pPr>
            <w:pStyle w:val="14"/>
            <w:rPr>
              <w:rFonts w:asciiTheme="minorHAnsi" w:eastAsiaTheme="minorEastAsia" w:hAnsiTheme="minorHAnsi" w:cstheme="minorBidi"/>
              <w:noProof/>
              <w:sz w:val="22"/>
              <w:lang w:val="ru-RU" w:eastAsia="ru-RU"/>
            </w:rPr>
          </w:pPr>
          <w:r w:rsidRPr="00C713F6">
            <w:fldChar w:fldCharType="begin"/>
          </w:r>
          <w:r w:rsidRPr="00C713F6">
            <w:instrText xml:space="preserve"> TOC \o "1-3" \h \z \u </w:instrText>
          </w:r>
          <w:r w:rsidRPr="00C713F6">
            <w:fldChar w:fldCharType="separate"/>
          </w:r>
          <w:hyperlink w:anchor="_Toc79673770" w:history="1">
            <w:r w:rsidR="000C468C" w:rsidRPr="00A76427">
              <w:rPr>
                <w:rStyle w:val="aff"/>
                <w:noProof/>
              </w:rPr>
              <w:t>Перечень сокращений и обозначений</w:t>
            </w:r>
            <w:r w:rsidR="000C468C">
              <w:rPr>
                <w:noProof/>
                <w:webHidden/>
              </w:rPr>
              <w:tab/>
            </w:r>
            <w:r w:rsidR="000C468C">
              <w:rPr>
                <w:noProof/>
                <w:webHidden/>
              </w:rPr>
              <w:fldChar w:fldCharType="begin"/>
            </w:r>
            <w:r w:rsidR="000C468C">
              <w:rPr>
                <w:noProof/>
                <w:webHidden/>
              </w:rPr>
              <w:instrText xml:space="preserve"> PAGEREF _Toc79673770 \h </w:instrText>
            </w:r>
            <w:r w:rsidR="000C468C">
              <w:rPr>
                <w:noProof/>
                <w:webHidden/>
              </w:rPr>
            </w:r>
            <w:r w:rsidR="000C468C">
              <w:rPr>
                <w:noProof/>
                <w:webHidden/>
              </w:rPr>
              <w:fldChar w:fldCharType="separate"/>
            </w:r>
            <w:r w:rsidR="007A11EA">
              <w:rPr>
                <w:noProof/>
                <w:webHidden/>
              </w:rPr>
              <w:t>10</w:t>
            </w:r>
            <w:r w:rsidR="000C468C">
              <w:rPr>
                <w:noProof/>
                <w:webHidden/>
              </w:rPr>
              <w:fldChar w:fldCharType="end"/>
            </w:r>
          </w:hyperlink>
        </w:p>
        <w:p w14:paraId="3F61CD0D" w14:textId="77777777" w:rsidR="000C468C" w:rsidRDefault="000C468C">
          <w:pPr>
            <w:pStyle w:val="14"/>
            <w:rPr>
              <w:rFonts w:asciiTheme="minorHAnsi" w:eastAsiaTheme="minorEastAsia" w:hAnsiTheme="minorHAnsi" w:cstheme="minorBidi"/>
              <w:noProof/>
              <w:sz w:val="22"/>
              <w:lang w:val="ru-RU" w:eastAsia="ru-RU"/>
            </w:rPr>
          </w:pPr>
          <w:hyperlink w:anchor="_Toc79673771" w:history="1">
            <w:r w:rsidRPr="00A76427">
              <w:rPr>
                <w:rStyle w:val="aff"/>
                <w:noProof/>
              </w:rPr>
              <w:t>Глава 1.</w:t>
            </w:r>
            <w:r>
              <w:rPr>
                <w:rFonts w:asciiTheme="minorHAnsi" w:eastAsiaTheme="minorEastAsia" w:hAnsiTheme="minorHAnsi" w:cstheme="minorBidi"/>
                <w:noProof/>
                <w:sz w:val="22"/>
                <w:lang w:val="ru-RU" w:eastAsia="ru-RU"/>
              </w:rPr>
              <w:tab/>
            </w:r>
            <w:r w:rsidRPr="00A76427">
              <w:rPr>
                <w:rStyle w:val="aff"/>
                <w:noProof/>
              </w:rPr>
              <w:t>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_Toc79673771 \h </w:instrText>
            </w:r>
            <w:r>
              <w:rPr>
                <w:noProof/>
                <w:webHidden/>
              </w:rPr>
            </w:r>
            <w:r>
              <w:rPr>
                <w:noProof/>
                <w:webHidden/>
              </w:rPr>
              <w:fldChar w:fldCharType="separate"/>
            </w:r>
            <w:r w:rsidR="007A11EA">
              <w:rPr>
                <w:noProof/>
                <w:webHidden/>
              </w:rPr>
              <w:t>11</w:t>
            </w:r>
            <w:r>
              <w:rPr>
                <w:noProof/>
                <w:webHidden/>
              </w:rPr>
              <w:fldChar w:fldCharType="end"/>
            </w:r>
          </w:hyperlink>
        </w:p>
        <w:p w14:paraId="26044B68"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3772" w:history="1">
            <w:r w:rsidRPr="00A76427">
              <w:rPr>
                <w:rStyle w:val="aff"/>
                <w:noProof/>
              </w:rPr>
              <w:t>Введение</w:t>
            </w:r>
            <w:r>
              <w:rPr>
                <w:noProof/>
                <w:webHidden/>
              </w:rPr>
              <w:tab/>
            </w:r>
            <w:r>
              <w:rPr>
                <w:noProof/>
                <w:webHidden/>
              </w:rPr>
              <w:fldChar w:fldCharType="begin"/>
            </w:r>
            <w:r>
              <w:rPr>
                <w:noProof/>
                <w:webHidden/>
              </w:rPr>
              <w:instrText xml:space="preserve"> PAGEREF _Toc79673772 \h </w:instrText>
            </w:r>
            <w:r>
              <w:rPr>
                <w:noProof/>
                <w:webHidden/>
              </w:rPr>
            </w:r>
            <w:r>
              <w:rPr>
                <w:noProof/>
                <w:webHidden/>
              </w:rPr>
              <w:fldChar w:fldCharType="separate"/>
            </w:r>
            <w:r w:rsidR="007A11EA">
              <w:rPr>
                <w:noProof/>
                <w:webHidden/>
              </w:rPr>
              <w:t>11</w:t>
            </w:r>
            <w:r>
              <w:rPr>
                <w:noProof/>
                <w:webHidden/>
              </w:rPr>
              <w:fldChar w:fldCharType="end"/>
            </w:r>
          </w:hyperlink>
        </w:p>
        <w:p w14:paraId="0DCDACE6"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3773" w:history="1">
            <w:r w:rsidRPr="00A76427">
              <w:rPr>
                <w:rStyle w:val="aff"/>
                <w:noProof/>
              </w:rPr>
              <w:t>Часть 1. Функциональная структура теплоснабжения</w:t>
            </w:r>
            <w:r>
              <w:rPr>
                <w:noProof/>
                <w:webHidden/>
              </w:rPr>
              <w:tab/>
            </w:r>
            <w:r>
              <w:rPr>
                <w:noProof/>
                <w:webHidden/>
              </w:rPr>
              <w:fldChar w:fldCharType="begin"/>
            </w:r>
            <w:r>
              <w:rPr>
                <w:noProof/>
                <w:webHidden/>
              </w:rPr>
              <w:instrText xml:space="preserve"> PAGEREF _Toc79673773 \h </w:instrText>
            </w:r>
            <w:r>
              <w:rPr>
                <w:noProof/>
                <w:webHidden/>
              </w:rPr>
            </w:r>
            <w:r>
              <w:rPr>
                <w:noProof/>
                <w:webHidden/>
              </w:rPr>
              <w:fldChar w:fldCharType="separate"/>
            </w:r>
            <w:r w:rsidR="007A11EA">
              <w:rPr>
                <w:noProof/>
                <w:webHidden/>
              </w:rPr>
              <w:t>13</w:t>
            </w:r>
            <w:r>
              <w:rPr>
                <w:noProof/>
                <w:webHidden/>
              </w:rPr>
              <w:fldChar w:fldCharType="end"/>
            </w:r>
          </w:hyperlink>
        </w:p>
        <w:p w14:paraId="266EBE69" w14:textId="3A188556"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74" w:history="1">
            <w:r w:rsidRPr="00A76427">
              <w:rPr>
                <w:rStyle w:val="aff"/>
                <w:noProof/>
              </w:rPr>
              <w:t>1.1.1</w:t>
            </w:r>
            <w:r>
              <w:rPr>
                <w:rFonts w:asciiTheme="minorHAnsi" w:eastAsiaTheme="minorEastAsia" w:hAnsiTheme="minorHAnsi" w:cstheme="minorBidi"/>
                <w:noProof/>
                <w:sz w:val="22"/>
                <w:lang w:val="ru-RU" w:eastAsia="ru-RU"/>
              </w:rPr>
              <w:tab/>
            </w:r>
            <w:r w:rsidRPr="00A76427">
              <w:rPr>
                <w:rStyle w:val="aff"/>
                <w:noProof/>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элементам территориального (кадастрового) деления</w:t>
            </w:r>
            <w:r>
              <w:rPr>
                <w:noProof/>
                <w:webHidden/>
              </w:rPr>
              <w:tab/>
            </w:r>
            <w:r>
              <w:rPr>
                <w:noProof/>
                <w:webHidden/>
              </w:rPr>
              <w:tab/>
            </w:r>
            <w:r>
              <w:rPr>
                <w:noProof/>
                <w:webHidden/>
              </w:rPr>
              <w:fldChar w:fldCharType="begin"/>
            </w:r>
            <w:r>
              <w:rPr>
                <w:noProof/>
                <w:webHidden/>
              </w:rPr>
              <w:instrText xml:space="preserve"> PAGEREF _Toc79673774 \h </w:instrText>
            </w:r>
            <w:r>
              <w:rPr>
                <w:noProof/>
                <w:webHidden/>
              </w:rPr>
            </w:r>
            <w:r>
              <w:rPr>
                <w:noProof/>
                <w:webHidden/>
              </w:rPr>
              <w:fldChar w:fldCharType="separate"/>
            </w:r>
            <w:r w:rsidR="007A11EA">
              <w:rPr>
                <w:noProof/>
                <w:webHidden/>
              </w:rPr>
              <w:t>13</w:t>
            </w:r>
            <w:r>
              <w:rPr>
                <w:noProof/>
                <w:webHidden/>
              </w:rPr>
              <w:fldChar w:fldCharType="end"/>
            </w:r>
          </w:hyperlink>
        </w:p>
        <w:p w14:paraId="018B873C"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75" w:history="1">
            <w:r w:rsidRPr="00A76427">
              <w:rPr>
                <w:rStyle w:val="aff"/>
                <w:noProof/>
              </w:rPr>
              <w:t>1.1.2</w:t>
            </w:r>
            <w:r>
              <w:rPr>
                <w:rFonts w:asciiTheme="minorHAnsi" w:eastAsiaTheme="minorEastAsia" w:hAnsiTheme="minorHAnsi" w:cstheme="minorBidi"/>
                <w:noProof/>
                <w:sz w:val="22"/>
                <w:lang w:val="ru-RU" w:eastAsia="ru-RU"/>
              </w:rPr>
              <w:tab/>
            </w:r>
            <w:r w:rsidRPr="00A76427">
              <w:rPr>
                <w:rStyle w:val="aff"/>
                <w:noProof/>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Pr>
                <w:noProof/>
                <w:webHidden/>
              </w:rPr>
              <w:tab/>
            </w:r>
            <w:r>
              <w:rPr>
                <w:noProof/>
                <w:webHidden/>
              </w:rPr>
              <w:fldChar w:fldCharType="begin"/>
            </w:r>
            <w:r>
              <w:rPr>
                <w:noProof/>
                <w:webHidden/>
              </w:rPr>
              <w:instrText xml:space="preserve"> PAGEREF _Toc79673775 \h </w:instrText>
            </w:r>
            <w:r>
              <w:rPr>
                <w:noProof/>
                <w:webHidden/>
              </w:rPr>
            </w:r>
            <w:r>
              <w:rPr>
                <w:noProof/>
                <w:webHidden/>
              </w:rPr>
              <w:fldChar w:fldCharType="separate"/>
            </w:r>
            <w:r w:rsidR="007A11EA">
              <w:rPr>
                <w:noProof/>
                <w:webHidden/>
              </w:rPr>
              <w:t>17</w:t>
            </w:r>
            <w:r>
              <w:rPr>
                <w:noProof/>
                <w:webHidden/>
              </w:rPr>
              <w:fldChar w:fldCharType="end"/>
            </w:r>
          </w:hyperlink>
        </w:p>
        <w:p w14:paraId="60CFA80A"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76" w:history="1">
            <w:r w:rsidRPr="00A76427">
              <w:rPr>
                <w:rStyle w:val="aff"/>
                <w:noProof/>
              </w:rPr>
              <w:t>1.1.3</w:t>
            </w:r>
            <w:r>
              <w:rPr>
                <w:rFonts w:asciiTheme="minorHAnsi" w:eastAsiaTheme="minorEastAsia" w:hAnsiTheme="minorHAnsi" w:cstheme="minorBidi"/>
                <w:noProof/>
                <w:sz w:val="22"/>
                <w:lang w:val="ru-RU" w:eastAsia="ru-RU"/>
              </w:rPr>
              <w:tab/>
            </w:r>
            <w:r w:rsidRPr="00A76427">
              <w:rPr>
                <w:rStyle w:val="aff"/>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Схема поселения, городского округа с указанием зон деятельности (эксплуатационной ответственности) теплоснабжающих и теплосетевых организаций</w:t>
            </w:r>
            <w:r>
              <w:rPr>
                <w:noProof/>
                <w:webHidden/>
              </w:rPr>
              <w:tab/>
            </w:r>
            <w:r>
              <w:rPr>
                <w:noProof/>
                <w:webHidden/>
              </w:rPr>
              <w:fldChar w:fldCharType="begin"/>
            </w:r>
            <w:r>
              <w:rPr>
                <w:noProof/>
                <w:webHidden/>
              </w:rPr>
              <w:instrText xml:space="preserve"> PAGEREF _Toc79673776 \h </w:instrText>
            </w:r>
            <w:r>
              <w:rPr>
                <w:noProof/>
                <w:webHidden/>
              </w:rPr>
            </w:r>
            <w:r>
              <w:rPr>
                <w:noProof/>
                <w:webHidden/>
              </w:rPr>
              <w:fldChar w:fldCharType="separate"/>
            </w:r>
            <w:r w:rsidR="007A11EA">
              <w:rPr>
                <w:noProof/>
                <w:webHidden/>
              </w:rPr>
              <w:t>24</w:t>
            </w:r>
            <w:r>
              <w:rPr>
                <w:noProof/>
                <w:webHidden/>
              </w:rPr>
              <w:fldChar w:fldCharType="end"/>
            </w:r>
          </w:hyperlink>
        </w:p>
        <w:p w14:paraId="196E7E06"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77" w:history="1">
            <w:r w:rsidRPr="00A76427">
              <w:rPr>
                <w:rStyle w:val="aff"/>
                <w:noProof/>
              </w:rPr>
              <w:t>1.1.4</w:t>
            </w:r>
            <w:r>
              <w:rPr>
                <w:rFonts w:asciiTheme="minorHAnsi" w:eastAsiaTheme="minorEastAsia" w:hAnsiTheme="minorHAnsi" w:cstheme="minorBidi"/>
                <w:noProof/>
                <w:sz w:val="22"/>
                <w:lang w:val="ru-RU" w:eastAsia="ru-RU"/>
              </w:rPr>
              <w:tab/>
            </w:r>
            <w:r w:rsidRPr="00A76427">
              <w:rPr>
                <w:rStyle w:val="aff"/>
                <w:noProof/>
              </w:rPr>
              <w:t>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r>
              <w:rPr>
                <w:noProof/>
                <w:webHidden/>
              </w:rPr>
              <w:tab/>
            </w:r>
            <w:r>
              <w:rPr>
                <w:noProof/>
                <w:webHidden/>
              </w:rPr>
              <w:fldChar w:fldCharType="begin"/>
            </w:r>
            <w:r>
              <w:rPr>
                <w:noProof/>
                <w:webHidden/>
              </w:rPr>
              <w:instrText xml:space="preserve"> PAGEREF _Toc79673777 \h </w:instrText>
            </w:r>
            <w:r>
              <w:rPr>
                <w:noProof/>
                <w:webHidden/>
              </w:rPr>
            </w:r>
            <w:r>
              <w:rPr>
                <w:noProof/>
                <w:webHidden/>
              </w:rPr>
              <w:fldChar w:fldCharType="separate"/>
            </w:r>
            <w:r w:rsidR="007A11EA">
              <w:rPr>
                <w:noProof/>
                <w:webHidden/>
              </w:rPr>
              <w:t>26</w:t>
            </w:r>
            <w:r>
              <w:rPr>
                <w:noProof/>
                <w:webHidden/>
              </w:rPr>
              <w:fldChar w:fldCharType="end"/>
            </w:r>
          </w:hyperlink>
        </w:p>
        <w:p w14:paraId="3EE56AD2"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78" w:history="1">
            <w:r w:rsidRPr="00A76427">
              <w:rPr>
                <w:rStyle w:val="aff"/>
                <w:noProof/>
              </w:rPr>
              <w:t>1.1.5</w:t>
            </w:r>
            <w:r>
              <w:rPr>
                <w:rFonts w:asciiTheme="minorHAnsi" w:eastAsiaTheme="minorEastAsia" w:hAnsiTheme="minorHAnsi" w:cstheme="minorBidi"/>
                <w:noProof/>
                <w:sz w:val="22"/>
                <w:lang w:val="ru-RU" w:eastAsia="ru-RU"/>
              </w:rPr>
              <w:tab/>
            </w:r>
            <w:r w:rsidRPr="00A76427">
              <w:rPr>
                <w:rStyle w:val="aff"/>
                <w:noProof/>
              </w:rPr>
              <w:t>Описание зон действия индивидуального теплоснабжения</w:t>
            </w:r>
            <w:r>
              <w:rPr>
                <w:noProof/>
                <w:webHidden/>
              </w:rPr>
              <w:tab/>
            </w:r>
            <w:r>
              <w:rPr>
                <w:noProof/>
                <w:webHidden/>
              </w:rPr>
              <w:fldChar w:fldCharType="begin"/>
            </w:r>
            <w:r>
              <w:rPr>
                <w:noProof/>
                <w:webHidden/>
              </w:rPr>
              <w:instrText xml:space="preserve"> PAGEREF _Toc79673778 \h </w:instrText>
            </w:r>
            <w:r>
              <w:rPr>
                <w:noProof/>
                <w:webHidden/>
              </w:rPr>
            </w:r>
            <w:r>
              <w:rPr>
                <w:noProof/>
                <w:webHidden/>
              </w:rPr>
              <w:fldChar w:fldCharType="separate"/>
            </w:r>
            <w:r w:rsidR="007A11EA">
              <w:rPr>
                <w:noProof/>
                <w:webHidden/>
              </w:rPr>
              <w:t>28</w:t>
            </w:r>
            <w:r>
              <w:rPr>
                <w:noProof/>
                <w:webHidden/>
              </w:rPr>
              <w:fldChar w:fldCharType="end"/>
            </w:r>
          </w:hyperlink>
        </w:p>
        <w:p w14:paraId="023FCE70"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79" w:history="1">
            <w:r w:rsidRPr="00A76427">
              <w:rPr>
                <w:rStyle w:val="aff"/>
                <w:noProof/>
              </w:rPr>
              <w:t>1.1.6</w:t>
            </w:r>
            <w:r>
              <w:rPr>
                <w:rFonts w:asciiTheme="minorHAnsi" w:eastAsiaTheme="minorEastAsia" w:hAnsiTheme="minorHAnsi" w:cstheme="minorBidi"/>
                <w:noProof/>
                <w:sz w:val="22"/>
                <w:lang w:val="ru-RU" w:eastAsia="ru-RU"/>
              </w:rPr>
              <w:tab/>
            </w:r>
            <w:r w:rsidRPr="00A76427">
              <w:rPr>
                <w:rStyle w:val="aff"/>
                <w:noProof/>
              </w:rPr>
              <w:t>Описание изменений, произошедших в функциональной структуре теплоснабжения поселения, городского округа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_Toc79673779 \h </w:instrText>
            </w:r>
            <w:r>
              <w:rPr>
                <w:noProof/>
                <w:webHidden/>
              </w:rPr>
            </w:r>
            <w:r>
              <w:rPr>
                <w:noProof/>
                <w:webHidden/>
              </w:rPr>
              <w:fldChar w:fldCharType="separate"/>
            </w:r>
            <w:r w:rsidR="007A11EA">
              <w:rPr>
                <w:noProof/>
                <w:webHidden/>
              </w:rPr>
              <w:t>28</w:t>
            </w:r>
            <w:r>
              <w:rPr>
                <w:noProof/>
                <w:webHidden/>
              </w:rPr>
              <w:fldChar w:fldCharType="end"/>
            </w:r>
          </w:hyperlink>
        </w:p>
        <w:p w14:paraId="64DF517D"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3780" w:history="1">
            <w:r w:rsidRPr="00A76427">
              <w:rPr>
                <w:rStyle w:val="aff"/>
                <w:noProof/>
              </w:rPr>
              <w:t>Часть 2. Источники тепловой энергии</w:t>
            </w:r>
            <w:r>
              <w:rPr>
                <w:noProof/>
                <w:webHidden/>
              </w:rPr>
              <w:tab/>
            </w:r>
            <w:r>
              <w:rPr>
                <w:noProof/>
                <w:webHidden/>
              </w:rPr>
              <w:fldChar w:fldCharType="begin"/>
            </w:r>
            <w:r>
              <w:rPr>
                <w:noProof/>
                <w:webHidden/>
              </w:rPr>
              <w:instrText xml:space="preserve"> PAGEREF _Toc79673780 \h </w:instrText>
            </w:r>
            <w:r>
              <w:rPr>
                <w:noProof/>
                <w:webHidden/>
              </w:rPr>
            </w:r>
            <w:r>
              <w:rPr>
                <w:noProof/>
                <w:webHidden/>
              </w:rPr>
              <w:fldChar w:fldCharType="separate"/>
            </w:r>
            <w:r w:rsidR="007A11EA">
              <w:rPr>
                <w:noProof/>
                <w:webHidden/>
              </w:rPr>
              <w:t>29</w:t>
            </w:r>
            <w:r>
              <w:rPr>
                <w:noProof/>
                <w:webHidden/>
              </w:rPr>
              <w:fldChar w:fldCharType="end"/>
            </w:r>
          </w:hyperlink>
        </w:p>
        <w:p w14:paraId="66460818"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81" w:history="1">
            <w:r w:rsidRPr="00A76427">
              <w:rPr>
                <w:rStyle w:val="aff"/>
                <w:noProof/>
              </w:rPr>
              <w:t xml:space="preserve">1.2.1 </w:t>
            </w:r>
            <w:r>
              <w:rPr>
                <w:rFonts w:asciiTheme="minorHAnsi" w:eastAsiaTheme="minorEastAsia" w:hAnsiTheme="minorHAnsi" w:cstheme="minorBidi"/>
                <w:noProof/>
                <w:sz w:val="22"/>
                <w:lang w:val="ru-RU" w:eastAsia="ru-RU"/>
              </w:rPr>
              <w:tab/>
            </w:r>
            <w:r w:rsidRPr="00A76427">
              <w:rPr>
                <w:rStyle w:val="aff"/>
                <w:noProof/>
              </w:rPr>
              <w:t>Структура и технические характеристики основного оборудования</w:t>
            </w:r>
            <w:r>
              <w:rPr>
                <w:noProof/>
                <w:webHidden/>
              </w:rPr>
              <w:tab/>
            </w:r>
            <w:r>
              <w:rPr>
                <w:noProof/>
                <w:webHidden/>
              </w:rPr>
              <w:fldChar w:fldCharType="begin"/>
            </w:r>
            <w:r>
              <w:rPr>
                <w:noProof/>
                <w:webHidden/>
              </w:rPr>
              <w:instrText xml:space="preserve"> PAGEREF _Toc79673781 \h </w:instrText>
            </w:r>
            <w:r>
              <w:rPr>
                <w:noProof/>
                <w:webHidden/>
              </w:rPr>
            </w:r>
            <w:r>
              <w:rPr>
                <w:noProof/>
                <w:webHidden/>
              </w:rPr>
              <w:fldChar w:fldCharType="separate"/>
            </w:r>
            <w:r w:rsidR="007A11EA">
              <w:rPr>
                <w:noProof/>
                <w:webHidden/>
              </w:rPr>
              <w:t>29</w:t>
            </w:r>
            <w:r>
              <w:rPr>
                <w:noProof/>
                <w:webHidden/>
              </w:rPr>
              <w:fldChar w:fldCharType="end"/>
            </w:r>
          </w:hyperlink>
        </w:p>
        <w:p w14:paraId="27B16FD7"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82" w:history="1">
            <w:r w:rsidRPr="00A76427">
              <w:rPr>
                <w:rStyle w:val="aff"/>
                <w:noProof/>
              </w:rPr>
              <w:t>1.2.2</w:t>
            </w:r>
            <w:r>
              <w:rPr>
                <w:rFonts w:asciiTheme="minorHAnsi" w:eastAsiaTheme="minorEastAsia" w:hAnsiTheme="minorHAnsi" w:cstheme="minorBidi"/>
                <w:noProof/>
                <w:sz w:val="22"/>
                <w:lang w:val="ru-RU" w:eastAsia="ru-RU"/>
              </w:rPr>
              <w:tab/>
            </w:r>
            <w:r w:rsidRPr="00A76427">
              <w:rPr>
                <w:rStyle w:val="aff"/>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_Toc79673782 \h </w:instrText>
            </w:r>
            <w:r>
              <w:rPr>
                <w:noProof/>
                <w:webHidden/>
              </w:rPr>
            </w:r>
            <w:r>
              <w:rPr>
                <w:noProof/>
                <w:webHidden/>
              </w:rPr>
              <w:fldChar w:fldCharType="separate"/>
            </w:r>
            <w:r w:rsidR="007A11EA">
              <w:rPr>
                <w:noProof/>
                <w:webHidden/>
              </w:rPr>
              <w:t>32</w:t>
            </w:r>
            <w:r>
              <w:rPr>
                <w:noProof/>
                <w:webHidden/>
              </w:rPr>
              <w:fldChar w:fldCharType="end"/>
            </w:r>
          </w:hyperlink>
        </w:p>
        <w:p w14:paraId="5D1C4CE4"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83" w:history="1">
            <w:r w:rsidRPr="00A76427">
              <w:rPr>
                <w:rStyle w:val="aff"/>
                <w:noProof/>
              </w:rPr>
              <w:t>1.2.3</w:t>
            </w:r>
            <w:r>
              <w:rPr>
                <w:rFonts w:asciiTheme="minorHAnsi" w:eastAsiaTheme="minorEastAsia" w:hAnsiTheme="minorHAnsi" w:cstheme="minorBidi"/>
                <w:noProof/>
                <w:sz w:val="22"/>
                <w:lang w:val="ru-RU" w:eastAsia="ru-RU"/>
              </w:rPr>
              <w:tab/>
            </w:r>
            <w:r w:rsidRPr="00A76427">
              <w:rPr>
                <w:rStyle w:val="aff"/>
                <w:noProof/>
              </w:rPr>
              <w:t>Ограничения тепловой мощности и параметры располагаемой тепловой мощности по поселению, городскому округу в целом и по каждой системе отдельно</w:t>
            </w:r>
            <w:r>
              <w:rPr>
                <w:noProof/>
                <w:webHidden/>
              </w:rPr>
              <w:tab/>
            </w:r>
            <w:r>
              <w:rPr>
                <w:noProof/>
                <w:webHidden/>
              </w:rPr>
              <w:fldChar w:fldCharType="begin"/>
            </w:r>
            <w:r>
              <w:rPr>
                <w:noProof/>
                <w:webHidden/>
              </w:rPr>
              <w:instrText xml:space="preserve"> PAGEREF _Toc79673783 \h </w:instrText>
            </w:r>
            <w:r>
              <w:rPr>
                <w:noProof/>
                <w:webHidden/>
              </w:rPr>
            </w:r>
            <w:r>
              <w:rPr>
                <w:noProof/>
                <w:webHidden/>
              </w:rPr>
              <w:fldChar w:fldCharType="separate"/>
            </w:r>
            <w:r w:rsidR="007A11EA">
              <w:rPr>
                <w:noProof/>
                <w:webHidden/>
              </w:rPr>
              <w:t>32</w:t>
            </w:r>
            <w:r>
              <w:rPr>
                <w:noProof/>
                <w:webHidden/>
              </w:rPr>
              <w:fldChar w:fldCharType="end"/>
            </w:r>
          </w:hyperlink>
        </w:p>
        <w:p w14:paraId="21BEB31A"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84" w:history="1">
            <w:r w:rsidRPr="00A76427">
              <w:rPr>
                <w:rStyle w:val="aff"/>
                <w:noProof/>
              </w:rPr>
              <w:t>1.2.4</w:t>
            </w:r>
            <w:r>
              <w:rPr>
                <w:rFonts w:asciiTheme="minorHAnsi" w:eastAsiaTheme="minorEastAsia" w:hAnsiTheme="minorHAnsi" w:cstheme="minorBidi"/>
                <w:noProof/>
                <w:sz w:val="22"/>
                <w:lang w:val="ru-RU" w:eastAsia="ru-RU"/>
              </w:rPr>
              <w:tab/>
            </w:r>
            <w:r w:rsidRPr="00A76427">
              <w:rPr>
                <w:rStyle w:val="aff"/>
                <w:noProof/>
              </w:rPr>
              <w:t>Затраты тепловой энергии (мощности) на собственные и хозяйственные нужды и параметры тепловой мощности нетто в целом и по каждой системе отдельно</w:t>
            </w:r>
            <w:r>
              <w:rPr>
                <w:noProof/>
                <w:webHidden/>
              </w:rPr>
              <w:tab/>
            </w:r>
            <w:r>
              <w:rPr>
                <w:noProof/>
                <w:webHidden/>
              </w:rPr>
              <w:fldChar w:fldCharType="begin"/>
            </w:r>
            <w:r>
              <w:rPr>
                <w:noProof/>
                <w:webHidden/>
              </w:rPr>
              <w:instrText xml:space="preserve"> PAGEREF _Toc79673784 \h </w:instrText>
            </w:r>
            <w:r>
              <w:rPr>
                <w:noProof/>
                <w:webHidden/>
              </w:rPr>
            </w:r>
            <w:r>
              <w:rPr>
                <w:noProof/>
                <w:webHidden/>
              </w:rPr>
              <w:fldChar w:fldCharType="separate"/>
            </w:r>
            <w:r w:rsidR="007A11EA">
              <w:rPr>
                <w:noProof/>
                <w:webHidden/>
              </w:rPr>
              <w:t>32</w:t>
            </w:r>
            <w:r>
              <w:rPr>
                <w:noProof/>
                <w:webHidden/>
              </w:rPr>
              <w:fldChar w:fldCharType="end"/>
            </w:r>
          </w:hyperlink>
        </w:p>
        <w:p w14:paraId="2BE9B1FB"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85" w:history="1">
            <w:r w:rsidRPr="00A76427">
              <w:rPr>
                <w:rStyle w:val="aff"/>
                <w:noProof/>
              </w:rPr>
              <w:t>1.2.5</w:t>
            </w:r>
            <w:r>
              <w:rPr>
                <w:rFonts w:asciiTheme="minorHAnsi" w:eastAsiaTheme="minorEastAsia" w:hAnsiTheme="minorHAnsi" w:cstheme="minorBidi"/>
                <w:noProof/>
                <w:sz w:val="22"/>
                <w:lang w:val="ru-RU" w:eastAsia="ru-RU"/>
              </w:rPr>
              <w:tab/>
            </w:r>
            <w:r w:rsidRPr="00A76427">
              <w:rPr>
                <w:rStyle w:val="aff"/>
                <w:noProof/>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_Toc79673785 \h </w:instrText>
            </w:r>
            <w:r>
              <w:rPr>
                <w:noProof/>
                <w:webHidden/>
              </w:rPr>
            </w:r>
            <w:r>
              <w:rPr>
                <w:noProof/>
                <w:webHidden/>
              </w:rPr>
              <w:fldChar w:fldCharType="separate"/>
            </w:r>
            <w:r w:rsidR="007A11EA">
              <w:rPr>
                <w:noProof/>
                <w:webHidden/>
              </w:rPr>
              <w:t>33</w:t>
            </w:r>
            <w:r>
              <w:rPr>
                <w:noProof/>
                <w:webHidden/>
              </w:rPr>
              <w:fldChar w:fldCharType="end"/>
            </w:r>
          </w:hyperlink>
        </w:p>
        <w:p w14:paraId="3F5DB33D"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86" w:history="1">
            <w:r w:rsidRPr="00A76427">
              <w:rPr>
                <w:rStyle w:val="aff"/>
                <w:noProof/>
              </w:rPr>
              <w:t>1.2.6</w:t>
            </w:r>
            <w:r>
              <w:rPr>
                <w:rFonts w:asciiTheme="minorHAnsi" w:eastAsiaTheme="minorEastAsia" w:hAnsiTheme="minorHAnsi" w:cstheme="minorBidi"/>
                <w:noProof/>
                <w:sz w:val="22"/>
                <w:lang w:val="ru-RU" w:eastAsia="ru-RU"/>
              </w:rPr>
              <w:tab/>
            </w:r>
            <w:r w:rsidRPr="00A76427">
              <w:rPr>
                <w:rStyle w:val="aff"/>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_Toc79673786 \h </w:instrText>
            </w:r>
            <w:r>
              <w:rPr>
                <w:noProof/>
                <w:webHidden/>
              </w:rPr>
            </w:r>
            <w:r>
              <w:rPr>
                <w:noProof/>
                <w:webHidden/>
              </w:rPr>
              <w:fldChar w:fldCharType="separate"/>
            </w:r>
            <w:r w:rsidR="007A11EA">
              <w:rPr>
                <w:noProof/>
                <w:webHidden/>
              </w:rPr>
              <w:t>33</w:t>
            </w:r>
            <w:r>
              <w:rPr>
                <w:noProof/>
                <w:webHidden/>
              </w:rPr>
              <w:fldChar w:fldCharType="end"/>
            </w:r>
          </w:hyperlink>
        </w:p>
        <w:p w14:paraId="08B208D3"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87" w:history="1">
            <w:r w:rsidRPr="00A76427">
              <w:rPr>
                <w:rStyle w:val="aff"/>
                <w:noProof/>
              </w:rPr>
              <w:t>1.2.7</w:t>
            </w:r>
            <w:r>
              <w:rPr>
                <w:rFonts w:asciiTheme="minorHAnsi" w:eastAsiaTheme="minorEastAsia" w:hAnsiTheme="minorHAnsi" w:cstheme="minorBidi"/>
                <w:noProof/>
                <w:sz w:val="22"/>
                <w:lang w:val="ru-RU" w:eastAsia="ru-RU"/>
              </w:rPr>
              <w:tab/>
            </w:r>
            <w:r w:rsidRPr="00A76427">
              <w:rPr>
                <w:rStyle w:val="aff"/>
                <w:noProof/>
              </w:rPr>
              <w:t xml:space="preserve">Способы регулирования отпуска тепловой энергии от источников тепловой </w:t>
            </w:r>
            <w:r w:rsidRPr="00A76427">
              <w:rPr>
                <w:rStyle w:val="aff"/>
                <w:noProof/>
              </w:rPr>
              <w:lastRenderedPageBreak/>
              <w:t>энергии с обоснованием выбора графика изменения температур и расхода теплоносителя в зависимости от температуры наружного воздуха</w:t>
            </w:r>
            <w:r>
              <w:rPr>
                <w:noProof/>
                <w:webHidden/>
              </w:rPr>
              <w:tab/>
            </w:r>
            <w:r>
              <w:rPr>
                <w:noProof/>
                <w:webHidden/>
              </w:rPr>
              <w:fldChar w:fldCharType="begin"/>
            </w:r>
            <w:r>
              <w:rPr>
                <w:noProof/>
                <w:webHidden/>
              </w:rPr>
              <w:instrText xml:space="preserve"> PAGEREF _Toc79673787 \h </w:instrText>
            </w:r>
            <w:r>
              <w:rPr>
                <w:noProof/>
                <w:webHidden/>
              </w:rPr>
            </w:r>
            <w:r>
              <w:rPr>
                <w:noProof/>
                <w:webHidden/>
              </w:rPr>
              <w:fldChar w:fldCharType="separate"/>
            </w:r>
            <w:r w:rsidR="007A11EA">
              <w:rPr>
                <w:noProof/>
                <w:webHidden/>
              </w:rPr>
              <w:t>33</w:t>
            </w:r>
            <w:r>
              <w:rPr>
                <w:noProof/>
                <w:webHidden/>
              </w:rPr>
              <w:fldChar w:fldCharType="end"/>
            </w:r>
          </w:hyperlink>
        </w:p>
        <w:p w14:paraId="31093C14"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88" w:history="1">
            <w:r w:rsidRPr="00A76427">
              <w:rPr>
                <w:rStyle w:val="aff"/>
                <w:noProof/>
              </w:rPr>
              <w:t>1.2.8</w:t>
            </w:r>
            <w:r>
              <w:rPr>
                <w:rFonts w:asciiTheme="minorHAnsi" w:eastAsiaTheme="minorEastAsia" w:hAnsiTheme="minorHAnsi" w:cstheme="minorBidi"/>
                <w:noProof/>
                <w:sz w:val="22"/>
                <w:lang w:val="ru-RU" w:eastAsia="ru-RU"/>
              </w:rPr>
              <w:tab/>
            </w:r>
            <w:r w:rsidRPr="00A76427">
              <w:rPr>
                <w:rStyle w:val="aff"/>
                <w:noProof/>
              </w:rPr>
              <w:t>Среднегодовая загрузка оборудования источников тепловой энергии</w:t>
            </w:r>
            <w:r>
              <w:rPr>
                <w:noProof/>
                <w:webHidden/>
              </w:rPr>
              <w:tab/>
            </w:r>
            <w:r>
              <w:rPr>
                <w:noProof/>
                <w:webHidden/>
              </w:rPr>
              <w:fldChar w:fldCharType="begin"/>
            </w:r>
            <w:r>
              <w:rPr>
                <w:noProof/>
                <w:webHidden/>
              </w:rPr>
              <w:instrText xml:space="preserve"> PAGEREF _Toc79673788 \h </w:instrText>
            </w:r>
            <w:r>
              <w:rPr>
                <w:noProof/>
                <w:webHidden/>
              </w:rPr>
            </w:r>
            <w:r>
              <w:rPr>
                <w:noProof/>
                <w:webHidden/>
              </w:rPr>
              <w:fldChar w:fldCharType="separate"/>
            </w:r>
            <w:r w:rsidR="007A11EA">
              <w:rPr>
                <w:noProof/>
                <w:webHidden/>
              </w:rPr>
              <w:t>33</w:t>
            </w:r>
            <w:r>
              <w:rPr>
                <w:noProof/>
                <w:webHidden/>
              </w:rPr>
              <w:fldChar w:fldCharType="end"/>
            </w:r>
          </w:hyperlink>
        </w:p>
        <w:p w14:paraId="4A52924C"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89" w:history="1">
            <w:r w:rsidRPr="00A76427">
              <w:rPr>
                <w:rStyle w:val="aff"/>
                <w:noProof/>
              </w:rPr>
              <w:t>1.2.9</w:t>
            </w:r>
            <w:r>
              <w:rPr>
                <w:rFonts w:asciiTheme="minorHAnsi" w:eastAsiaTheme="minorEastAsia" w:hAnsiTheme="minorHAnsi" w:cstheme="minorBidi"/>
                <w:noProof/>
                <w:sz w:val="22"/>
                <w:lang w:val="ru-RU" w:eastAsia="ru-RU"/>
              </w:rPr>
              <w:tab/>
            </w:r>
            <w:r w:rsidRPr="00A76427">
              <w:rPr>
                <w:rStyle w:val="aff"/>
                <w:noProof/>
              </w:rPr>
              <w:t>Способы учета тепловой энергии, отпущенной в тепловые сети</w:t>
            </w:r>
            <w:r>
              <w:rPr>
                <w:noProof/>
                <w:webHidden/>
              </w:rPr>
              <w:tab/>
            </w:r>
            <w:r>
              <w:rPr>
                <w:noProof/>
                <w:webHidden/>
              </w:rPr>
              <w:fldChar w:fldCharType="begin"/>
            </w:r>
            <w:r>
              <w:rPr>
                <w:noProof/>
                <w:webHidden/>
              </w:rPr>
              <w:instrText xml:space="preserve"> PAGEREF _Toc79673789 \h </w:instrText>
            </w:r>
            <w:r>
              <w:rPr>
                <w:noProof/>
                <w:webHidden/>
              </w:rPr>
            </w:r>
            <w:r>
              <w:rPr>
                <w:noProof/>
                <w:webHidden/>
              </w:rPr>
              <w:fldChar w:fldCharType="separate"/>
            </w:r>
            <w:r w:rsidR="007A11EA">
              <w:rPr>
                <w:noProof/>
                <w:webHidden/>
              </w:rPr>
              <w:t>35</w:t>
            </w:r>
            <w:r>
              <w:rPr>
                <w:noProof/>
                <w:webHidden/>
              </w:rPr>
              <w:fldChar w:fldCharType="end"/>
            </w:r>
          </w:hyperlink>
        </w:p>
        <w:p w14:paraId="5CC34EF1" w14:textId="59C01A5E"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90" w:history="1">
            <w:r w:rsidRPr="00A76427">
              <w:rPr>
                <w:rStyle w:val="aff"/>
                <w:noProof/>
              </w:rPr>
              <w:t>1.2.10</w:t>
            </w:r>
            <w:r>
              <w:rPr>
                <w:rFonts w:asciiTheme="minorHAnsi" w:eastAsiaTheme="minorEastAsia" w:hAnsiTheme="minorHAnsi" w:cstheme="minorBidi"/>
                <w:noProof/>
                <w:sz w:val="22"/>
                <w:lang w:val="ru-RU" w:eastAsia="ru-RU"/>
              </w:rPr>
              <w:tab/>
            </w:r>
            <w:r w:rsidRPr="00A76427">
              <w:rPr>
                <w:rStyle w:val="aff"/>
                <w:noProof/>
              </w:rPr>
              <w:t>Статистика отказов и восстановлений оборудования источников тепловой энергии</w:t>
            </w:r>
            <w:r>
              <w:rPr>
                <w:noProof/>
                <w:webHidden/>
              </w:rPr>
              <w:tab/>
            </w:r>
            <w:r>
              <w:rPr>
                <w:noProof/>
                <w:webHidden/>
              </w:rPr>
              <w:tab/>
            </w:r>
            <w:r>
              <w:rPr>
                <w:noProof/>
                <w:webHidden/>
              </w:rPr>
              <w:fldChar w:fldCharType="begin"/>
            </w:r>
            <w:r>
              <w:rPr>
                <w:noProof/>
                <w:webHidden/>
              </w:rPr>
              <w:instrText xml:space="preserve"> PAGEREF _Toc79673790 \h </w:instrText>
            </w:r>
            <w:r>
              <w:rPr>
                <w:noProof/>
                <w:webHidden/>
              </w:rPr>
            </w:r>
            <w:r>
              <w:rPr>
                <w:noProof/>
                <w:webHidden/>
              </w:rPr>
              <w:fldChar w:fldCharType="separate"/>
            </w:r>
            <w:r w:rsidR="007A11EA">
              <w:rPr>
                <w:noProof/>
                <w:webHidden/>
              </w:rPr>
              <w:t>35</w:t>
            </w:r>
            <w:r>
              <w:rPr>
                <w:noProof/>
                <w:webHidden/>
              </w:rPr>
              <w:fldChar w:fldCharType="end"/>
            </w:r>
          </w:hyperlink>
        </w:p>
        <w:p w14:paraId="4BB84B84"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91" w:history="1">
            <w:r w:rsidRPr="00A76427">
              <w:rPr>
                <w:rStyle w:val="aff"/>
                <w:noProof/>
              </w:rPr>
              <w:t>1.2.11</w:t>
            </w:r>
            <w:r>
              <w:rPr>
                <w:rFonts w:asciiTheme="minorHAnsi" w:eastAsiaTheme="minorEastAsia" w:hAnsiTheme="minorHAnsi" w:cstheme="minorBidi"/>
                <w:noProof/>
                <w:sz w:val="22"/>
                <w:lang w:val="ru-RU" w:eastAsia="ru-RU"/>
              </w:rPr>
              <w:tab/>
            </w:r>
            <w:r w:rsidRPr="00A76427">
              <w:rPr>
                <w:rStyle w:val="aff"/>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_Toc79673791 \h </w:instrText>
            </w:r>
            <w:r>
              <w:rPr>
                <w:noProof/>
                <w:webHidden/>
              </w:rPr>
            </w:r>
            <w:r>
              <w:rPr>
                <w:noProof/>
                <w:webHidden/>
              </w:rPr>
              <w:fldChar w:fldCharType="separate"/>
            </w:r>
            <w:r w:rsidR="007A11EA">
              <w:rPr>
                <w:noProof/>
                <w:webHidden/>
              </w:rPr>
              <w:t>35</w:t>
            </w:r>
            <w:r>
              <w:rPr>
                <w:noProof/>
                <w:webHidden/>
              </w:rPr>
              <w:fldChar w:fldCharType="end"/>
            </w:r>
          </w:hyperlink>
        </w:p>
        <w:p w14:paraId="7835EA3B"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92" w:history="1">
            <w:r w:rsidRPr="00A76427">
              <w:rPr>
                <w:rStyle w:val="aff"/>
                <w:noProof/>
              </w:rPr>
              <w:t>1.2.12</w:t>
            </w:r>
            <w:r>
              <w:rPr>
                <w:rFonts w:asciiTheme="minorHAnsi" w:eastAsiaTheme="minorEastAsia" w:hAnsiTheme="minorHAnsi" w:cstheme="minorBidi"/>
                <w:noProof/>
                <w:sz w:val="22"/>
                <w:lang w:val="ru-RU" w:eastAsia="ru-RU"/>
              </w:rPr>
              <w:tab/>
            </w:r>
            <w:r w:rsidRPr="00A76427">
              <w:rPr>
                <w:rStyle w:val="aff"/>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_Toc79673792 \h </w:instrText>
            </w:r>
            <w:r>
              <w:rPr>
                <w:noProof/>
                <w:webHidden/>
              </w:rPr>
            </w:r>
            <w:r>
              <w:rPr>
                <w:noProof/>
                <w:webHidden/>
              </w:rPr>
              <w:fldChar w:fldCharType="separate"/>
            </w:r>
            <w:r w:rsidR="007A11EA">
              <w:rPr>
                <w:noProof/>
                <w:webHidden/>
              </w:rPr>
              <w:t>35</w:t>
            </w:r>
            <w:r>
              <w:rPr>
                <w:noProof/>
                <w:webHidden/>
              </w:rPr>
              <w:fldChar w:fldCharType="end"/>
            </w:r>
          </w:hyperlink>
        </w:p>
        <w:p w14:paraId="4767CD1F"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93" w:history="1">
            <w:r w:rsidRPr="00A76427">
              <w:rPr>
                <w:rStyle w:val="aff"/>
                <w:noProof/>
              </w:rPr>
              <w:t>1.2.13</w:t>
            </w:r>
            <w:r>
              <w:rPr>
                <w:rFonts w:asciiTheme="minorHAnsi" w:eastAsiaTheme="minorEastAsia" w:hAnsiTheme="minorHAnsi" w:cstheme="minorBidi"/>
                <w:noProof/>
                <w:sz w:val="22"/>
                <w:lang w:val="ru-RU" w:eastAsia="ru-RU"/>
              </w:rPr>
              <w:tab/>
            </w:r>
            <w:r w:rsidRPr="00A76427">
              <w:rPr>
                <w:rStyle w:val="aff"/>
                <w:noProof/>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_Toc79673793 \h </w:instrText>
            </w:r>
            <w:r>
              <w:rPr>
                <w:noProof/>
                <w:webHidden/>
              </w:rPr>
            </w:r>
            <w:r>
              <w:rPr>
                <w:noProof/>
                <w:webHidden/>
              </w:rPr>
              <w:fldChar w:fldCharType="separate"/>
            </w:r>
            <w:r w:rsidR="007A11EA">
              <w:rPr>
                <w:noProof/>
                <w:webHidden/>
              </w:rPr>
              <w:t>35</w:t>
            </w:r>
            <w:r>
              <w:rPr>
                <w:noProof/>
                <w:webHidden/>
              </w:rPr>
              <w:fldChar w:fldCharType="end"/>
            </w:r>
          </w:hyperlink>
        </w:p>
        <w:p w14:paraId="7435097B"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3794" w:history="1">
            <w:r w:rsidRPr="00A76427">
              <w:rPr>
                <w:rStyle w:val="aff"/>
                <w:noProof/>
              </w:rPr>
              <w:t>Часть 3. Тепловые сети, сооружения на них</w:t>
            </w:r>
            <w:r>
              <w:rPr>
                <w:noProof/>
                <w:webHidden/>
              </w:rPr>
              <w:tab/>
            </w:r>
            <w:r>
              <w:rPr>
                <w:noProof/>
                <w:webHidden/>
              </w:rPr>
              <w:fldChar w:fldCharType="begin"/>
            </w:r>
            <w:r>
              <w:rPr>
                <w:noProof/>
                <w:webHidden/>
              </w:rPr>
              <w:instrText xml:space="preserve"> PAGEREF _Toc79673794 \h </w:instrText>
            </w:r>
            <w:r>
              <w:rPr>
                <w:noProof/>
                <w:webHidden/>
              </w:rPr>
            </w:r>
            <w:r>
              <w:rPr>
                <w:noProof/>
                <w:webHidden/>
              </w:rPr>
              <w:fldChar w:fldCharType="separate"/>
            </w:r>
            <w:r w:rsidR="007A11EA">
              <w:rPr>
                <w:noProof/>
                <w:webHidden/>
              </w:rPr>
              <w:t>36</w:t>
            </w:r>
            <w:r>
              <w:rPr>
                <w:noProof/>
                <w:webHidden/>
              </w:rPr>
              <w:fldChar w:fldCharType="end"/>
            </w:r>
          </w:hyperlink>
        </w:p>
        <w:p w14:paraId="31B9B11D"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95" w:history="1">
            <w:r w:rsidRPr="00A76427">
              <w:rPr>
                <w:rStyle w:val="aff"/>
                <w:noProof/>
              </w:rPr>
              <w:t>1.3.1</w:t>
            </w:r>
            <w:r>
              <w:rPr>
                <w:rFonts w:asciiTheme="minorHAnsi" w:eastAsiaTheme="minorEastAsia" w:hAnsiTheme="minorHAnsi" w:cstheme="minorBidi"/>
                <w:noProof/>
                <w:sz w:val="22"/>
                <w:lang w:val="ru-RU" w:eastAsia="ru-RU"/>
              </w:rPr>
              <w:tab/>
            </w:r>
            <w:r w:rsidRPr="00A76427">
              <w:rPr>
                <w:rStyle w:val="aff"/>
                <w:noProof/>
              </w:rPr>
              <w:t>Структура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webHidden/>
              </w:rPr>
              <w:tab/>
            </w:r>
            <w:r>
              <w:rPr>
                <w:noProof/>
                <w:webHidden/>
              </w:rPr>
              <w:fldChar w:fldCharType="begin"/>
            </w:r>
            <w:r>
              <w:rPr>
                <w:noProof/>
                <w:webHidden/>
              </w:rPr>
              <w:instrText xml:space="preserve"> PAGEREF _Toc79673795 \h </w:instrText>
            </w:r>
            <w:r>
              <w:rPr>
                <w:noProof/>
                <w:webHidden/>
              </w:rPr>
            </w:r>
            <w:r>
              <w:rPr>
                <w:noProof/>
                <w:webHidden/>
              </w:rPr>
              <w:fldChar w:fldCharType="separate"/>
            </w:r>
            <w:r w:rsidR="007A11EA">
              <w:rPr>
                <w:noProof/>
                <w:webHidden/>
              </w:rPr>
              <w:t>36</w:t>
            </w:r>
            <w:r>
              <w:rPr>
                <w:noProof/>
                <w:webHidden/>
              </w:rPr>
              <w:fldChar w:fldCharType="end"/>
            </w:r>
          </w:hyperlink>
        </w:p>
        <w:p w14:paraId="3BCC8212"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96" w:history="1">
            <w:r w:rsidRPr="00A76427">
              <w:rPr>
                <w:rStyle w:val="aff"/>
                <w:noProof/>
              </w:rPr>
              <w:t>1.3.2</w:t>
            </w:r>
            <w:r>
              <w:rPr>
                <w:rFonts w:asciiTheme="minorHAnsi" w:eastAsiaTheme="minorEastAsia" w:hAnsiTheme="minorHAnsi" w:cstheme="minorBidi"/>
                <w:noProof/>
                <w:sz w:val="22"/>
                <w:lang w:val="ru-RU" w:eastAsia="ru-RU"/>
              </w:rPr>
              <w:tab/>
            </w:r>
            <w:r w:rsidRPr="00A76427">
              <w:rPr>
                <w:rStyle w:val="aff"/>
                <w:noProof/>
              </w:rPr>
              <w:t>Карты (схемы) тепловых сетей в зонах действия источников тепловой энергии в электронной форме и (или) на бумажном носителе</w:t>
            </w:r>
            <w:r>
              <w:rPr>
                <w:noProof/>
                <w:webHidden/>
              </w:rPr>
              <w:tab/>
            </w:r>
            <w:r>
              <w:rPr>
                <w:noProof/>
                <w:webHidden/>
              </w:rPr>
              <w:fldChar w:fldCharType="begin"/>
            </w:r>
            <w:r>
              <w:rPr>
                <w:noProof/>
                <w:webHidden/>
              </w:rPr>
              <w:instrText xml:space="preserve"> PAGEREF _Toc79673796 \h </w:instrText>
            </w:r>
            <w:r>
              <w:rPr>
                <w:noProof/>
                <w:webHidden/>
              </w:rPr>
            </w:r>
            <w:r>
              <w:rPr>
                <w:noProof/>
                <w:webHidden/>
              </w:rPr>
              <w:fldChar w:fldCharType="separate"/>
            </w:r>
            <w:r w:rsidR="007A11EA">
              <w:rPr>
                <w:noProof/>
                <w:webHidden/>
              </w:rPr>
              <w:t>39</w:t>
            </w:r>
            <w:r>
              <w:rPr>
                <w:noProof/>
                <w:webHidden/>
              </w:rPr>
              <w:fldChar w:fldCharType="end"/>
            </w:r>
          </w:hyperlink>
        </w:p>
        <w:p w14:paraId="2FA6D2E4"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97" w:history="1">
            <w:r w:rsidRPr="00A76427">
              <w:rPr>
                <w:rStyle w:val="aff"/>
                <w:noProof/>
              </w:rPr>
              <w:t>1.3.3</w:t>
            </w:r>
            <w:r>
              <w:rPr>
                <w:rFonts w:asciiTheme="minorHAnsi" w:eastAsiaTheme="minorEastAsia" w:hAnsiTheme="minorHAnsi" w:cstheme="minorBidi"/>
                <w:noProof/>
                <w:sz w:val="22"/>
                <w:lang w:val="ru-RU" w:eastAsia="ru-RU"/>
              </w:rPr>
              <w:tab/>
            </w:r>
            <w:r w:rsidRPr="00A76427">
              <w:rPr>
                <w:rStyle w:val="aff"/>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Pr>
                <w:noProof/>
                <w:webHidden/>
              </w:rPr>
              <w:tab/>
            </w:r>
            <w:r>
              <w:rPr>
                <w:noProof/>
                <w:webHidden/>
              </w:rPr>
              <w:fldChar w:fldCharType="begin"/>
            </w:r>
            <w:r>
              <w:rPr>
                <w:noProof/>
                <w:webHidden/>
              </w:rPr>
              <w:instrText xml:space="preserve"> PAGEREF _Toc79673797 \h </w:instrText>
            </w:r>
            <w:r>
              <w:rPr>
                <w:noProof/>
                <w:webHidden/>
              </w:rPr>
            </w:r>
            <w:r>
              <w:rPr>
                <w:noProof/>
                <w:webHidden/>
              </w:rPr>
              <w:fldChar w:fldCharType="separate"/>
            </w:r>
            <w:r w:rsidR="007A11EA">
              <w:rPr>
                <w:noProof/>
                <w:webHidden/>
              </w:rPr>
              <w:t>39</w:t>
            </w:r>
            <w:r>
              <w:rPr>
                <w:noProof/>
                <w:webHidden/>
              </w:rPr>
              <w:fldChar w:fldCharType="end"/>
            </w:r>
          </w:hyperlink>
        </w:p>
        <w:p w14:paraId="2DF55350"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98" w:history="1">
            <w:r w:rsidRPr="00A76427">
              <w:rPr>
                <w:rStyle w:val="aff"/>
                <w:noProof/>
              </w:rPr>
              <w:t>1.3.4</w:t>
            </w:r>
            <w:r>
              <w:rPr>
                <w:rFonts w:asciiTheme="minorHAnsi" w:eastAsiaTheme="minorEastAsia" w:hAnsiTheme="minorHAnsi" w:cstheme="minorBidi"/>
                <w:noProof/>
                <w:sz w:val="22"/>
                <w:lang w:val="ru-RU" w:eastAsia="ru-RU"/>
              </w:rPr>
              <w:tab/>
            </w:r>
            <w:r w:rsidRPr="00A76427">
              <w:rPr>
                <w:rStyle w:val="aff"/>
                <w:noProof/>
              </w:rPr>
              <w:t>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_Toc79673798 \h </w:instrText>
            </w:r>
            <w:r>
              <w:rPr>
                <w:noProof/>
                <w:webHidden/>
              </w:rPr>
            </w:r>
            <w:r>
              <w:rPr>
                <w:noProof/>
                <w:webHidden/>
              </w:rPr>
              <w:fldChar w:fldCharType="separate"/>
            </w:r>
            <w:r w:rsidR="007A11EA">
              <w:rPr>
                <w:noProof/>
                <w:webHidden/>
              </w:rPr>
              <w:t>43</w:t>
            </w:r>
            <w:r>
              <w:rPr>
                <w:noProof/>
                <w:webHidden/>
              </w:rPr>
              <w:fldChar w:fldCharType="end"/>
            </w:r>
          </w:hyperlink>
        </w:p>
        <w:p w14:paraId="3789FFC7" w14:textId="4749471A"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799" w:history="1">
            <w:r w:rsidRPr="00A76427">
              <w:rPr>
                <w:rStyle w:val="aff"/>
                <w:noProof/>
              </w:rPr>
              <w:t>1.3.5</w:t>
            </w:r>
            <w:r>
              <w:rPr>
                <w:rFonts w:asciiTheme="minorHAnsi" w:eastAsiaTheme="minorEastAsia" w:hAnsiTheme="minorHAnsi" w:cstheme="minorBidi"/>
                <w:noProof/>
                <w:sz w:val="22"/>
                <w:lang w:val="ru-RU" w:eastAsia="ru-RU"/>
              </w:rPr>
              <w:tab/>
            </w:r>
            <w:r w:rsidRPr="00A76427">
              <w:rPr>
                <w:rStyle w:val="aff"/>
                <w:noProof/>
              </w:rPr>
              <w:t>Описание типов и строительных особенностей тепловых пунктов, тепловых камер и павильонов</w:t>
            </w:r>
            <w:r>
              <w:rPr>
                <w:noProof/>
                <w:webHidden/>
              </w:rPr>
              <w:tab/>
            </w:r>
            <w:r>
              <w:rPr>
                <w:noProof/>
                <w:webHidden/>
              </w:rPr>
              <w:tab/>
            </w:r>
            <w:r>
              <w:rPr>
                <w:noProof/>
                <w:webHidden/>
              </w:rPr>
              <w:fldChar w:fldCharType="begin"/>
            </w:r>
            <w:r>
              <w:rPr>
                <w:noProof/>
                <w:webHidden/>
              </w:rPr>
              <w:instrText xml:space="preserve"> PAGEREF _Toc79673799 \h </w:instrText>
            </w:r>
            <w:r>
              <w:rPr>
                <w:noProof/>
                <w:webHidden/>
              </w:rPr>
            </w:r>
            <w:r>
              <w:rPr>
                <w:noProof/>
                <w:webHidden/>
              </w:rPr>
              <w:fldChar w:fldCharType="separate"/>
            </w:r>
            <w:r w:rsidR="007A11EA">
              <w:rPr>
                <w:noProof/>
                <w:webHidden/>
              </w:rPr>
              <w:t>43</w:t>
            </w:r>
            <w:r>
              <w:rPr>
                <w:noProof/>
                <w:webHidden/>
              </w:rPr>
              <w:fldChar w:fldCharType="end"/>
            </w:r>
          </w:hyperlink>
        </w:p>
        <w:p w14:paraId="4426355B"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0" w:history="1">
            <w:r w:rsidRPr="00A76427">
              <w:rPr>
                <w:rStyle w:val="aff"/>
                <w:noProof/>
              </w:rPr>
              <w:t>1.3.6</w:t>
            </w:r>
            <w:r>
              <w:rPr>
                <w:rFonts w:asciiTheme="minorHAnsi" w:eastAsiaTheme="minorEastAsia" w:hAnsiTheme="minorHAnsi" w:cstheme="minorBidi"/>
                <w:noProof/>
                <w:sz w:val="22"/>
                <w:lang w:val="ru-RU" w:eastAsia="ru-RU"/>
              </w:rPr>
              <w:tab/>
            </w:r>
            <w:r w:rsidRPr="00A76427">
              <w:rPr>
                <w:rStyle w:val="aff"/>
                <w:noProof/>
              </w:rPr>
              <w:t>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_Toc79673800 \h </w:instrText>
            </w:r>
            <w:r>
              <w:rPr>
                <w:noProof/>
                <w:webHidden/>
              </w:rPr>
            </w:r>
            <w:r>
              <w:rPr>
                <w:noProof/>
                <w:webHidden/>
              </w:rPr>
              <w:fldChar w:fldCharType="separate"/>
            </w:r>
            <w:r w:rsidR="007A11EA">
              <w:rPr>
                <w:noProof/>
                <w:webHidden/>
              </w:rPr>
              <w:t>43</w:t>
            </w:r>
            <w:r>
              <w:rPr>
                <w:noProof/>
                <w:webHidden/>
              </w:rPr>
              <w:fldChar w:fldCharType="end"/>
            </w:r>
          </w:hyperlink>
        </w:p>
        <w:p w14:paraId="08D9C984"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1" w:history="1">
            <w:r w:rsidRPr="00A76427">
              <w:rPr>
                <w:rStyle w:val="aff"/>
                <w:noProof/>
              </w:rPr>
              <w:t>1.3.7</w:t>
            </w:r>
            <w:r>
              <w:rPr>
                <w:rFonts w:asciiTheme="minorHAnsi" w:eastAsiaTheme="minorEastAsia" w:hAnsiTheme="minorHAnsi" w:cstheme="minorBidi"/>
                <w:noProof/>
                <w:sz w:val="22"/>
                <w:lang w:val="ru-RU" w:eastAsia="ru-RU"/>
              </w:rPr>
              <w:tab/>
            </w:r>
            <w:r w:rsidRPr="00A76427">
              <w:rPr>
                <w:rStyle w:val="aff"/>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_Toc79673801 \h </w:instrText>
            </w:r>
            <w:r>
              <w:rPr>
                <w:noProof/>
                <w:webHidden/>
              </w:rPr>
            </w:r>
            <w:r>
              <w:rPr>
                <w:noProof/>
                <w:webHidden/>
              </w:rPr>
              <w:fldChar w:fldCharType="separate"/>
            </w:r>
            <w:r w:rsidR="007A11EA">
              <w:rPr>
                <w:noProof/>
                <w:webHidden/>
              </w:rPr>
              <w:t>47</w:t>
            </w:r>
            <w:r>
              <w:rPr>
                <w:noProof/>
                <w:webHidden/>
              </w:rPr>
              <w:fldChar w:fldCharType="end"/>
            </w:r>
          </w:hyperlink>
        </w:p>
        <w:p w14:paraId="26147E2F"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2" w:history="1">
            <w:r w:rsidRPr="00A76427">
              <w:rPr>
                <w:rStyle w:val="aff"/>
                <w:noProof/>
              </w:rPr>
              <w:t>1.3.8</w:t>
            </w:r>
            <w:r>
              <w:rPr>
                <w:rFonts w:asciiTheme="minorHAnsi" w:eastAsiaTheme="minorEastAsia" w:hAnsiTheme="minorHAnsi" w:cstheme="minorBidi"/>
                <w:noProof/>
                <w:sz w:val="22"/>
                <w:lang w:val="ru-RU" w:eastAsia="ru-RU"/>
              </w:rPr>
              <w:tab/>
            </w:r>
            <w:r w:rsidRPr="00A76427">
              <w:rPr>
                <w:rStyle w:val="aff"/>
                <w:noProof/>
              </w:rPr>
              <w:t>Гидравлические режимы и пьезометрические графики тепловых сетей по каждой системе отдельно</w:t>
            </w:r>
            <w:r>
              <w:rPr>
                <w:noProof/>
                <w:webHidden/>
              </w:rPr>
              <w:tab/>
            </w:r>
            <w:r>
              <w:rPr>
                <w:noProof/>
                <w:webHidden/>
              </w:rPr>
              <w:fldChar w:fldCharType="begin"/>
            </w:r>
            <w:r>
              <w:rPr>
                <w:noProof/>
                <w:webHidden/>
              </w:rPr>
              <w:instrText xml:space="preserve"> PAGEREF _Toc79673802 \h </w:instrText>
            </w:r>
            <w:r>
              <w:rPr>
                <w:noProof/>
                <w:webHidden/>
              </w:rPr>
            </w:r>
            <w:r>
              <w:rPr>
                <w:noProof/>
                <w:webHidden/>
              </w:rPr>
              <w:fldChar w:fldCharType="separate"/>
            </w:r>
            <w:r w:rsidR="007A11EA">
              <w:rPr>
                <w:noProof/>
                <w:webHidden/>
              </w:rPr>
              <w:t>47</w:t>
            </w:r>
            <w:r>
              <w:rPr>
                <w:noProof/>
                <w:webHidden/>
              </w:rPr>
              <w:fldChar w:fldCharType="end"/>
            </w:r>
          </w:hyperlink>
        </w:p>
        <w:p w14:paraId="7B399182"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3" w:history="1">
            <w:r w:rsidRPr="00A76427">
              <w:rPr>
                <w:rStyle w:val="aff"/>
                <w:noProof/>
              </w:rPr>
              <w:t>1.3.9</w:t>
            </w:r>
            <w:r>
              <w:rPr>
                <w:rFonts w:asciiTheme="minorHAnsi" w:eastAsiaTheme="minorEastAsia" w:hAnsiTheme="minorHAnsi" w:cstheme="minorBidi"/>
                <w:noProof/>
                <w:sz w:val="22"/>
                <w:lang w:val="ru-RU" w:eastAsia="ru-RU"/>
              </w:rPr>
              <w:tab/>
            </w:r>
            <w:r w:rsidRPr="00A76427">
              <w:rPr>
                <w:rStyle w:val="aff"/>
                <w:noProof/>
              </w:rPr>
              <w:t>Статистика отказов тепловых сетей (аварий, инцидентов) за последние 5 лет</w:t>
            </w:r>
            <w:r>
              <w:rPr>
                <w:noProof/>
                <w:webHidden/>
              </w:rPr>
              <w:tab/>
            </w:r>
            <w:r>
              <w:rPr>
                <w:noProof/>
                <w:webHidden/>
              </w:rPr>
              <w:fldChar w:fldCharType="begin"/>
            </w:r>
            <w:r>
              <w:rPr>
                <w:noProof/>
                <w:webHidden/>
              </w:rPr>
              <w:instrText xml:space="preserve"> PAGEREF _Toc79673803 \h </w:instrText>
            </w:r>
            <w:r>
              <w:rPr>
                <w:noProof/>
                <w:webHidden/>
              </w:rPr>
            </w:r>
            <w:r>
              <w:rPr>
                <w:noProof/>
                <w:webHidden/>
              </w:rPr>
              <w:fldChar w:fldCharType="separate"/>
            </w:r>
            <w:r w:rsidR="007A11EA">
              <w:rPr>
                <w:noProof/>
                <w:webHidden/>
              </w:rPr>
              <w:t>49</w:t>
            </w:r>
            <w:r>
              <w:rPr>
                <w:noProof/>
                <w:webHidden/>
              </w:rPr>
              <w:fldChar w:fldCharType="end"/>
            </w:r>
          </w:hyperlink>
        </w:p>
        <w:p w14:paraId="6A903085"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4" w:history="1">
            <w:r w:rsidRPr="00A76427">
              <w:rPr>
                <w:rStyle w:val="aff"/>
                <w:noProof/>
              </w:rPr>
              <w:t>1.3.10</w:t>
            </w:r>
            <w:r>
              <w:rPr>
                <w:rFonts w:asciiTheme="minorHAnsi" w:eastAsiaTheme="minorEastAsia" w:hAnsiTheme="minorHAnsi" w:cstheme="minorBidi"/>
                <w:noProof/>
                <w:sz w:val="22"/>
                <w:lang w:val="ru-RU" w:eastAsia="ru-RU"/>
              </w:rPr>
              <w:tab/>
            </w:r>
            <w:r w:rsidRPr="00A76427">
              <w:rPr>
                <w:rStyle w:val="aff"/>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_Toc79673804 \h </w:instrText>
            </w:r>
            <w:r>
              <w:rPr>
                <w:noProof/>
                <w:webHidden/>
              </w:rPr>
            </w:r>
            <w:r>
              <w:rPr>
                <w:noProof/>
                <w:webHidden/>
              </w:rPr>
              <w:fldChar w:fldCharType="separate"/>
            </w:r>
            <w:r w:rsidR="007A11EA">
              <w:rPr>
                <w:noProof/>
                <w:webHidden/>
              </w:rPr>
              <w:t>50</w:t>
            </w:r>
            <w:r>
              <w:rPr>
                <w:noProof/>
                <w:webHidden/>
              </w:rPr>
              <w:fldChar w:fldCharType="end"/>
            </w:r>
          </w:hyperlink>
        </w:p>
        <w:p w14:paraId="38A247BE"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5" w:history="1">
            <w:r w:rsidRPr="00A76427">
              <w:rPr>
                <w:rStyle w:val="aff"/>
                <w:noProof/>
              </w:rPr>
              <w:t>1.3.11</w:t>
            </w:r>
            <w:r>
              <w:rPr>
                <w:rFonts w:asciiTheme="minorHAnsi" w:eastAsiaTheme="minorEastAsia" w:hAnsiTheme="minorHAnsi" w:cstheme="minorBidi"/>
                <w:noProof/>
                <w:sz w:val="22"/>
                <w:lang w:val="ru-RU" w:eastAsia="ru-RU"/>
              </w:rPr>
              <w:tab/>
            </w:r>
            <w:r w:rsidRPr="00A76427">
              <w:rPr>
                <w:rStyle w:val="aff"/>
                <w:noProof/>
              </w:rPr>
              <w:t>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_Toc79673805 \h </w:instrText>
            </w:r>
            <w:r>
              <w:rPr>
                <w:noProof/>
                <w:webHidden/>
              </w:rPr>
            </w:r>
            <w:r>
              <w:rPr>
                <w:noProof/>
                <w:webHidden/>
              </w:rPr>
              <w:fldChar w:fldCharType="separate"/>
            </w:r>
            <w:r w:rsidR="007A11EA">
              <w:rPr>
                <w:noProof/>
                <w:webHidden/>
              </w:rPr>
              <w:t>50</w:t>
            </w:r>
            <w:r>
              <w:rPr>
                <w:noProof/>
                <w:webHidden/>
              </w:rPr>
              <w:fldChar w:fldCharType="end"/>
            </w:r>
          </w:hyperlink>
        </w:p>
        <w:p w14:paraId="44A70D4E"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6" w:history="1">
            <w:r w:rsidRPr="00A76427">
              <w:rPr>
                <w:rStyle w:val="aff"/>
                <w:noProof/>
              </w:rPr>
              <w:t>1.3.12</w:t>
            </w:r>
            <w:r>
              <w:rPr>
                <w:rFonts w:asciiTheme="minorHAnsi" w:eastAsiaTheme="minorEastAsia" w:hAnsiTheme="minorHAnsi" w:cstheme="minorBidi"/>
                <w:noProof/>
                <w:sz w:val="22"/>
                <w:lang w:val="ru-RU" w:eastAsia="ru-RU"/>
              </w:rPr>
              <w:tab/>
            </w:r>
            <w:r w:rsidRPr="00A76427">
              <w:rPr>
                <w:rStyle w:val="aff"/>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_Toc79673806 \h </w:instrText>
            </w:r>
            <w:r>
              <w:rPr>
                <w:noProof/>
                <w:webHidden/>
              </w:rPr>
            </w:r>
            <w:r>
              <w:rPr>
                <w:noProof/>
                <w:webHidden/>
              </w:rPr>
              <w:fldChar w:fldCharType="separate"/>
            </w:r>
            <w:r w:rsidR="007A11EA">
              <w:rPr>
                <w:noProof/>
                <w:webHidden/>
              </w:rPr>
              <w:t>51</w:t>
            </w:r>
            <w:r>
              <w:rPr>
                <w:noProof/>
                <w:webHidden/>
              </w:rPr>
              <w:fldChar w:fldCharType="end"/>
            </w:r>
          </w:hyperlink>
        </w:p>
        <w:p w14:paraId="57B63589" w14:textId="4D3B7D2E"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7" w:history="1">
            <w:r w:rsidRPr="00A76427">
              <w:rPr>
                <w:rStyle w:val="aff"/>
                <w:noProof/>
              </w:rPr>
              <w:t>1.3.13</w:t>
            </w:r>
            <w:r>
              <w:rPr>
                <w:rFonts w:asciiTheme="minorHAnsi" w:eastAsiaTheme="minorEastAsia" w:hAnsiTheme="minorHAnsi" w:cstheme="minorBidi"/>
                <w:noProof/>
                <w:sz w:val="22"/>
                <w:lang w:val="ru-RU" w:eastAsia="ru-RU"/>
              </w:rPr>
              <w:tab/>
            </w:r>
            <w:r w:rsidRPr="00A76427">
              <w:rPr>
                <w:rStyle w:val="aff"/>
                <w:noProof/>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Pr>
                <w:noProof/>
                <w:webHidden/>
              </w:rPr>
              <w:tab/>
            </w:r>
            <w:r>
              <w:rPr>
                <w:noProof/>
                <w:webHidden/>
              </w:rPr>
              <w:tab/>
            </w:r>
            <w:r>
              <w:rPr>
                <w:noProof/>
                <w:webHidden/>
              </w:rPr>
              <w:fldChar w:fldCharType="begin"/>
            </w:r>
            <w:r>
              <w:rPr>
                <w:noProof/>
                <w:webHidden/>
              </w:rPr>
              <w:instrText xml:space="preserve"> PAGEREF _Toc79673807 \h </w:instrText>
            </w:r>
            <w:r>
              <w:rPr>
                <w:noProof/>
                <w:webHidden/>
              </w:rPr>
            </w:r>
            <w:r>
              <w:rPr>
                <w:noProof/>
                <w:webHidden/>
              </w:rPr>
              <w:fldChar w:fldCharType="separate"/>
            </w:r>
            <w:r w:rsidR="007A11EA">
              <w:rPr>
                <w:noProof/>
                <w:webHidden/>
              </w:rPr>
              <w:t>52</w:t>
            </w:r>
            <w:r>
              <w:rPr>
                <w:noProof/>
                <w:webHidden/>
              </w:rPr>
              <w:fldChar w:fldCharType="end"/>
            </w:r>
          </w:hyperlink>
        </w:p>
        <w:p w14:paraId="0430BE90"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8" w:history="1">
            <w:r w:rsidRPr="00A76427">
              <w:rPr>
                <w:rStyle w:val="aff"/>
                <w:noProof/>
              </w:rPr>
              <w:t>1.3.14</w:t>
            </w:r>
            <w:r>
              <w:rPr>
                <w:rFonts w:asciiTheme="minorHAnsi" w:eastAsiaTheme="minorEastAsia" w:hAnsiTheme="minorHAnsi" w:cstheme="minorBidi"/>
                <w:noProof/>
                <w:sz w:val="22"/>
                <w:lang w:val="ru-RU" w:eastAsia="ru-RU"/>
              </w:rPr>
              <w:tab/>
            </w:r>
            <w:r w:rsidRPr="00A76427">
              <w:rPr>
                <w:rStyle w:val="aff"/>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 в целом и по каждой системе отдельно</w:t>
            </w:r>
            <w:r>
              <w:rPr>
                <w:noProof/>
                <w:webHidden/>
              </w:rPr>
              <w:tab/>
            </w:r>
            <w:r>
              <w:rPr>
                <w:noProof/>
                <w:webHidden/>
              </w:rPr>
              <w:fldChar w:fldCharType="begin"/>
            </w:r>
            <w:r>
              <w:rPr>
                <w:noProof/>
                <w:webHidden/>
              </w:rPr>
              <w:instrText xml:space="preserve"> PAGEREF _Toc79673808 \h </w:instrText>
            </w:r>
            <w:r>
              <w:rPr>
                <w:noProof/>
                <w:webHidden/>
              </w:rPr>
            </w:r>
            <w:r>
              <w:rPr>
                <w:noProof/>
                <w:webHidden/>
              </w:rPr>
              <w:fldChar w:fldCharType="separate"/>
            </w:r>
            <w:r w:rsidR="007A11EA">
              <w:rPr>
                <w:noProof/>
                <w:webHidden/>
              </w:rPr>
              <w:t>52</w:t>
            </w:r>
            <w:r>
              <w:rPr>
                <w:noProof/>
                <w:webHidden/>
              </w:rPr>
              <w:fldChar w:fldCharType="end"/>
            </w:r>
          </w:hyperlink>
        </w:p>
        <w:p w14:paraId="5D0B3C1B"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09" w:history="1">
            <w:r w:rsidRPr="00A76427">
              <w:rPr>
                <w:rStyle w:val="aff"/>
                <w:noProof/>
              </w:rPr>
              <w:t>1.3.15</w:t>
            </w:r>
            <w:r>
              <w:rPr>
                <w:rFonts w:asciiTheme="minorHAnsi" w:eastAsiaTheme="minorEastAsia" w:hAnsiTheme="minorHAnsi" w:cstheme="minorBidi"/>
                <w:noProof/>
                <w:sz w:val="22"/>
                <w:lang w:val="ru-RU" w:eastAsia="ru-RU"/>
              </w:rPr>
              <w:tab/>
            </w:r>
            <w:r w:rsidRPr="00A76427">
              <w:rPr>
                <w:rStyle w:val="aff"/>
                <w:noProof/>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_Toc79673809 \h </w:instrText>
            </w:r>
            <w:r>
              <w:rPr>
                <w:noProof/>
                <w:webHidden/>
              </w:rPr>
            </w:r>
            <w:r>
              <w:rPr>
                <w:noProof/>
                <w:webHidden/>
              </w:rPr>
              <w:fldChar w:fldCharType="separate"/>
            </w:r>
            <w:r w:rsidR="007A11EA">
              <w:rPr>
                <w:noProof/>
                <w:webHidden/>
              </w:rPr>
              <w:t>53</w:t>
            </w:r>
            <w:r>
              <w:rPr>
                <w:noProof/>
                <w:webHidden/>
              </w:rPr>
              <w:fldChar w:fldCharType="end"/>
            </w:r>
          </w:hyperlink>
        </w:p>
        <w:p w14:paraId="130DAE94"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10" w:history="1">
            <w:r w:rsidRPr="00A76427">
              <w:rPr>
                <w:rStyle w:val="aff"/>
                <w:noProof/>
              </w:rPr>
              <w:t>1.3.16</w:t>
            </w:r>
            <w:r>
              <w:rPr>
                <w:rFonts w:asciiTheme="minorHAnsi" w:eastAsiaTheme="minorEastAsia" w:hAnsiTheme="minorHAnsi" w:cstheme="minorBidi"/>
                <w:noProof/>
                <w:sz w:val="22"/>
                <w:lang w:val="ru-RU" w:eastAsia="ru-RU"/>
              </w:rPr>
              <w:tab/>
            </w:r>
            <w:r w:rsidRPr="00A76427">
              <w:rPr>
                <w:rStyle w:val="aff"/>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_Toc79673810 \h </w:instrText>
            </w:r>
            <w:r>
              <w:rPr>
                <w:noProof/>
                <w:webHidden/>
              </w:rPr>
            </w:r>
            <w:r>
              <w:rPr>
                <w:noProof/>
                <w:webHidden/>
              </w:rPr>
              <w:fldChar w:fldCharType="separate"/>
            </w:r>
            <w:r w:rsidR="007A11EA">
              <w:rPr>
                <w:noProof/>
                <w:webHidden/>
              </w:rPr>
              <w:t>53</w:t>
            </w:r>
            <w:r>
              <w:rPr>
                <w:noProof/>
                <w:webHidden/>
              </w:rPr>
              <w:fldChar w:fldCharType="end"/>
            </w:r>
          </w:hyperlink>
        </w:p>
        <w:p w14:paraId="0EEF2448"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11" w:history="1">
            <w:r w:rsidRPr="00A76427">
              <w:rPr>
                <w:rStyle w:val="aff"/>
                <w:noProof/>
              </w:rPr>
              <w:t>1.3.17</w:t>
            </w:r>
            <w:r>
              <w:rPr>
                <w:rFonts w:asciiTheme="minorHAnsi" w:eastAsiaTheme="minorEastAsia" w:hAnsiTheme="minorHAnsi" w:cstheme="minorBidi"/>
                <w:noProof/>
                <w:sz w:val="22"/>
                <w:lang w:val="ru-RU" w:eastAsia="ru-RU"/>
              </w:rPr>
              <w:tab/>
            </w:r>
            <w:r w:rsidRPr="00A76427">
              <w:rPr>
                <w:rStyle w:val="aff"/>
                <w:noProof/>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_Toc79673811 \h </w:instrText>
            </w:r>
            <w:r>
              <w:rPr>
                <w:noProof/>
                <w:webHidden/>
              </w:rPr>
            </w:r>
            <w:r>
              <w:rPr>
                <w:noProof/>
                <w:webHidden/>
              </w:rPr>
              <w:fldChar w:fldCharType="separate"/>
            </w:r>
            <w:r w:rsidR="007A11EA">
              <w:rPr>
                <w:noProof/>
                <w:webHidden/>
              </w:rPr>
              <w:t>53</w:t>
            </w:r>
            <w:r>
              <w:rPr>
                <w:noProof/>
                <w:webHidden/>
              </w:rPr>
              <w:fldChar w:fldCharType="end"/>
            </w:r>
          </w:hyperlink>
        </w:p>
        <w:p w14:paraId="074FA0B2"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12" w:history="1">
            <w:r w:rsidRPr="00A76427">
              <w:rPr>
                <w:rStyle w:val="aff"/>
                <w:noProof/>
              </w:rPr>
              <w:t>1.3.18</w:t>
            </w:r>
            <w:r>
              <w:rPr>
                <w:rFonts w:asciiTheme="minorHAnsi" w:eastAsiaTheme="minorEastAsia" w:hAnsiTheme="minorHAnsi" w:cstheme="minorBidi"/>
                <w:noProof/>
                <w:sz w:val="22"/>
                <w:lang w:val="ru-RU" w:eastAsia="ru-RU"/>
              </w:rPr>
              <w:tab/>
            </w:r>
            <w:r w:rsidRPr="00A76427">
              <w:rPr>
                <w:rStyle w:val="aff"/>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_Toc79673812 \h </w:instrText>
            </w:r>
            <w:r>
              <w:rPr>
                <w:noProof/>
                <w:webHidden/>
              </w:rPr>
            </w:r>
            <w:r>
              <w:rPr>
                <w:noProof/>
                <w:webHidden/>
              </w:rPr>
              <w:fldChar w:fldCharType="separate"/>
            </w:r>
            <w:r w:rsidR="007A11EA">
              <w:rPr>
                <w:noProof/>
                <w:webHidden/>
              </w:rPr>
              <w:t>53</w:t>
            </w:r>
            <w:r>
              <w:rPr>
                <w:noProof/>
                <w:webHidden/>
              </w:rPr>
              <w:fldChar w:fldCharType="end"/>
            </w:r>
          </w:hyperlink>
        </w:p>
        <w:p w14:paraId="14D48B88"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13" w:history="1">
            <w:r w:rsidRPr="00A76427">
              <w:rPr>
                <w:rStyle w:val="aff"/>
                <w:noProof/>
              </w:rPr>
              <w:t>1.3.19</w:t>
            </w:r>
            <w:r>
              <w:rPr>
                <w:rFonts w:asciiTheme="minorHAnsi" w:eastAsiaTheme="minorEastAsia" w:hAnsiTheme="minorHAnsi" w:cstheme="minorBidi"/>
                <w:noProof/>
                <w:sz w:val="22"/>
                <w:lang w:val="ru-RU" w:eastAsia="ru-RU"/>
              </w:rPr>
              <w:tab/>
            </w:r>
            <w:r w:rsidRPr="00A76427">
              <w:rPr>
                <w:rStyle w:val="aff"/>
                <w:noProof/>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_Toc79673813 \h </w:instrText>
            </w:r>
            <w:r>
              <w:rPr>
                <w:noProof/>
                <w:webHidden/>
              </w:rPr>
            </w:r>
            <w:r>
              <w:rPr>
                <w:noProof/>
                <w:webHidden/>
              </w:rPr>
              <w:fldChar w:fldCharType="separate"/>
            </w:r>
            <w:r w:rsidR="007A11EA">
              <w:rPr>
                <w:noProof/>
                <w:webHidden/>
              </w:rPr>
              <w:t>54</w:t>
            </w:r>
            <w:r>
              <w:rPr>
                <w:noProof/>
                <w:webHidden/>
              </w:rPr>
              <w:fldChar w:fldCharType="end"/>
            </w:r>
          </w:hyperlink>
        </w:p>
        <w:p w14:paraId="38F9A318"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14" w:history="1">
            <w:r w:rsidRPr="00A76427">
              <w:rPr>
                <w:rStyle w:val="aff"/>
                <w:noProof/>
              </w:rPr>
              <w:t>1.3.20</w:t>
            </w:r>
            <w:r>
              <w:rPr>
                <w:rFonts w:asciiTheme="minorHAnsi" w:eastAsiaTheme="minorEastAsia" w:hAnsiTheme="minorHAnsi" w:cstheme="minorBidi"/>
                <w:noProof/>
                <w:sz w:val="22"/>
                <w:lang w:val="ru-RU" w:eastAsia="ru-RU"/>
              </w:rPr>
              <w:tab/>
            </w:r>
            <w:r w:rsidRPr="00A76427">
              <w:rPr>
                <w:rStyle w:val="aff"/>
                <w:noProof/>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_Toc79673814 \h </w:instrText>
            </w:r>
            <w:r>
              <w:rPr>
                <w:noProof/>
                <w:webHidden/>
              </w:rPr>
            </w:r>
            <w:r>
              <w:rPr>
                <w:noProof/>
                <w:webHidden/>
              </w:rPr>
              <w:fldChar w:fldCharType="separate"/>
            </w:r>
            <w:r w:rsidR="007A11EA">
              <w:rPr>
                <w:noProof/>
                <w:webHidden/>
              </w:rPr>
              <w:t>54</w:t>
            </w:r>
            <w:r>
              <w:rPr>
                <w:noProof/>
                <w:webHidden/>
              </w:rPr>
              <w:fldChar w:fldCharType="end"/>
            </w:r>
          </w:hyperlink>
        </w:p>
        <w:p w14:paraId="5BF29C85"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15" w:history="1">
            <w:r w:rsidRPr="00A76427">
              <w:rPr>
                <w:rStyle w:val="aff"/>
                <w:noProof/>
              </w:rPr>
              <w:t>1.3.21</w:t>
            </w:r>
            <w:r>
              <w:rPr>
                <w:rFonts w:asciiTheme="minorHAnsi" w:eastAsiaTheme="minorEastAsia" w:hAnsiTheme="minorHAnsi" w:cstheme="minorBidi"/>
                <w:noProof/>
                <w:sz w:val="22"/>
                <w:lang w:val="ru-RU" w:eastAsia="ru-RU"/>
              </w:rPr>
              <w:tab/>
            </w:r>
            <w:r w:rsidRPr="00A76427">
              <w:rPr>
                <w:rStyle w:val="aff"/>
                <w:noProof/>
              </w:rPr>
              <w:t>Данные энергетических характеристик тепловых сетей (при их наличии)</w:t>
            </w:r>
            <w:r>
              <w:rPr>
                <w:noProof/>
                <w:webHidden/>
              </w:rPr>
              <w:tab/>
            </w:r>
            <w:r>
              <w:rPr>
                <w:noProof/>
                <w:webHidden/>
              </w:rPr>
              <w:fldChar w:fldCharType="begin"/>
            </w:r>
            <w:r>
              <w:rPr>
                <w:noProof/>
                <w:webHidden/>
              </w:rPr>
              <w:instrText xml:space="preserve"> PAGEREF _Toc79673815 \h </w:instrText>
            </w:r>
            <w:r>
              <w:rPr>
                <w:noProof/>
                <w:webHidden/>
              </w:rPr>
            </w:r>
            <w:r>
              <w:rPr>
                <w:noProof/>
                <w:webHidden/>
              </w:rPr>
              <w:fldChar w:fldCharType="separate"/>
            </w:r>
            <w:r w:rsidR="007A11EA">
              <w:rPr>
                <w:noProof/>
                <w:webHidden/>
              </w:rPr>
              <w:t>54</w:t>
            </w:r>
            <w:r>
              <w:rPr>
                <w:noProof/>
                <w:webHidden/>
              </w:rPr>
              <w:fldChar w:fldCharType="end"/>
            </w:r>
          </w:hyperlink>
        </w:p>
        <w:p w14:paraId="056B7B21"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16" w:history="1">
            <w:r w:rsidRPr="00A76427">
              <w:rPr>
                <w:rStyle w:val="aff"/>
                <w:noProof/>
              </w:rPr>
              <w:t>1.3.22</w:t>
            </w:r>
            <w:r>
              <w:rPr>
                <w:rFonts w:asciiTheme="minorHAnsi" w:eastAsiaTheme="minorEastAsia" w:hAnsiTheme="minorHAnsi" w:cstheme="minorBidi"/>
                <w:noProof/>
                <w:sz w:val="22"/>
                <w:lang w:val="ru-RU" w:eastAsia="ru-RU"/>
              </w:rPr>
              <w:tab/>
            </w:r>
            <w:r w:rsidRPr="00A76427">
              <w:rPr>
                <w:rStyle w:val="aff"/>
                <w:noProof/>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_Toc79673816 \h </w:instrText>
            </w:r>
            <w:r>
              <w:rPr>
                <w:noProof/>
                <w:webHidden/>
              </w:rPr>
            </w:r>
            <w:r>
              <w:rPr>
                <w:noProof/>
                <w:webHidden/>
              </w:rPr>
              <w:fldChar w:fldCharType="separate"/>
            </w:r>
            <w:r w:rsidR="007A11EA">
              <w:rPr>
                <w:noProof/>
                <w:webHidden/>
              </w:rPr>
              <w:t>55</w:t>
            </w:r>
            <w:r>
              <w:rPr>
                <w:noProof/>
                <w:webHidden/>
              </w:rPr>
              <w:fldChar w:fldCharType="end"/>
            </w:r>
          </w:hyperlink>
        </w:p>
        <w:p w14:paraId="075F482E"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3817" w:history="1">
            <w:r w:rsidRPr="00A76427">
              <w:rPr>
                <w:rStyle w:val="aff"/>
                <w:noProof/>
              </w:rPr>
              <w:t>Часть 4. Зоны действия источников тепловой энергии</w:t>
            </w:r>
            <w:r>
              <w:rPr>
                <w:noProof/>
                <w:webHidden/>
              </w:rPr>
              <w:tab/>
            </w:r>
            <w:r>
              <w:rPr>
                <w:noProof/>
                <w:webHidden/>
              </w:rPr>
              <w:fldChar w:fldCharType="begin"/>
            </w:r>
            <w:r>
              <w:rPr>
                <w:noProof/>
                <w:webHidden/>
              </w:rPr>
              <w:instrText xml:space="preserve"> PAGEREF _Toc79673817 \h </w:instrText>
            </w:r>
            <w:r>
              <w:rPr>
                <w:noProof/>
                <w:webHidden/>
              </w:rPr>
            </w:r>
            <w:r>
              <w:rPr>
                <w:noProof/>
                <w:webHidden/>
              </w:rPr>
              <w:fldChar w:fldCharType="separate"/>
            </w:r>
            <w:r w:rsidR="007A11EA">
              <w:rPr>
                <w:noProof/>
                <w:webHidden/>
              </w:rPr>
              <w:t>56</w:t>
            </w:r>
            <w:r>
              <w:rPr>
                <w:noProof/>
                <w:webHidden/>
              </w:rPr>
              <w:fldChar w:fldCharType="end"/>
            </w:r>
          </w:hyperlink>
        </w:p>
        <w:p w14:paraId="6D60C01C"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3818" w:history="1">
            <w:r w:rsidRPr="00A76427">
              <w:rPr>
                <w:rStyle w:val="aff"/>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Pr>
                <w:noProof/>
                <w:webHidden/>
              </w:rPr>
              <w:tab/>
            </w:r>
            <w:r>
              <w:rPr>
                <w:noProof/>
                <w:webHidden/>
              </w:rPr>
              <w:fldChar w:fldCharType="begin"/>
            </w:r>
            <w:r>
              <w:rPr>
                <w:noProof/>
                <w:webHidden/>
              </w:rPr>
              <w:instrText xml:space="preserve"> PAGEREF _Toc79673818 \h </w:instrText>
            </w:r>
            <w:r>
              <w:rPr>
                <w:noProof/>
                <w:webHidden/>
              </w:rPr>
            </w:r>
            <w:r>
              <w:rPr>
                <w:noProof/>
                <w:webHidden/>
              </w:rPr>
              <w:fldChar w:fldCharType="separate"/>
            </w:r>
            <w:r w:rsidR="007A11EA">
              <w:rPr>
                <w:noProof/>
                <w:webHidden/>
              </w:rPr>
              <w:t>57</w:t>
            </w:r>
            <w:r>
              <w:rPr>
                <w:noProof/>
                <w:webHidden/>
              </w:rPr>
              <w:fldChar w:fldCharType="end"/>
            </w:r>
          </w:hyperlink>
        </w:p>
        <w:p w14:paraId="33B6E33D" w14:textId="7E3E22C0"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19" w:history="1">
            <w:r w:rsidRPr="00A76427">
              <w:rPr>
                <w:rStyle w:val="aff"/>
                <w:noProof/>
              </w:rPr>
              <w:t>1.5.1</w:t>
            </w:r>
            <w:r>
              <w:rPr>
                <w:rFonts w:asciiTheme="minorHAnsi" w:eastAsiaTheme="minorEastAsia" w:hAnsiTheme="minorHAnsi" w:cstheme="minorBidi"/>
                <w:noProof/>
                <w:sz w:val="22"/>
                <w:lang w:val="ru-RU" w:eastAsia="ru-RU"/>
              </w:rPr>
              <w:tab/>
            </w:r>
            <w:r w:rsidRPr="00A76427">
              <w:rPr>
                <w:rStyle w:val="aff"/>
                <w:noProof/>
              </w:rPr>
              <w:t>Объём потребления тепловой энергии в расчетных элементах территориального деления</w:t>
            </w:r>
            <w:r>
              <w:rPr>
                <w:rStyle w:val="aff"/>
                <w:noProof/>
              </w:rPr>
              <w:tab/>
            </w:r>
            <w:r>
              <w:rPr>
                <w:noProof/>
                <w:webHidden/>
              </w:rPr>
              <w:tab/>
            </w:r>
            <w:r>
              <w:rPr>
                <w:noProof/>
                <w:webHidden/>
              </w:rPr>
              <w:fldChar w:fldCharType="begin"/>
            </w:r>
            <w:r>
              <w:rPr>
                <w:noProof/>
                <w:webHidden/>
              </w:rPr>
              <w:instrText xml:space="preserve"> PAGEREF _Toc79673819 \h </w:instrText>
            </w:r>
            <w:r>
              <w:rPr>
                <w:noProof/>
                <w:webHidden/>
              </w:rPr>
            </w:r>
            <w:r>
              <w:rPr>
                <w:noProof/>
                <w:webHidden/>
              </w:rPr>
              <w:fldChar w:fldCharType="separate"/>
            </w:r>
            <w:r w:rsidR="007A11EA">
              <w:rPr>
                <w:noProof/>
                <w:webHidden/>
              </w:rPr>
              <w:t>57</w:t>
            </w:r>
            <w:r>
              <w:rPr>
                <w:noProof/>
                <w:webHidden/>
              </w:rPr>
              <w:fldChar w:fldCharType="end"/>
            </w:r>
          </w:hyperlink>
        </w:p>
        <w:p w14:paraId="0A3878C0"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20" w:history="1">
            <w:r w:rsidRPr="00A76427">
              <w:rPr>
                <w:rStyle w:val="aff"/>
                <w:noProof/>
              </w:rPr>
              <w:t>1.5.2</w:t>
            </w:r>
            <w:r>
              <w:rPr>
                <w:rFonts w:asciiTheme="minorHAnsi" w:eastAsiaTheme="minorEastAsia" w:hAnsiTheme="minorHAnsi" w:cstheme="minorBidi"/>
                <w:noProof/>
                <w:sz w:val="22"/>
                <w:lang w:val="ru-RU" w:eastAsia="ru-RU"/>
              </w:rPr>
              <w:tab/>
            </w:r>
            <w:r w:rsidRPr="00A76427">
              <w:rPr>
                <w:rStyle w:val="aff"/>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_Toc79673820 \h </w:instrText>
            </w:r>
            <w:r>
              <w:rPr>
                <w:noProof/>
                <w:webHidden/>
              </w:rPr>
            </w:r>
            <w:r>
              <w:rPr>
                <w:noProof/>
                <w:webHidden/>
              </w:rPr>
              <w:fldChar w:fldCharType="separate"/>
            </w:r>
            <w:r w:rsidR="007A11EA">
              <w:rPr>
                <w:noProof/>
                <w:webHidden/>
              </w:rPr>
              <w:t>57</w:t>
            </w:r>
            <w:r>
              <w:rPr>
                <w:noProof/>
                <w:webHidden/>
              </w:rPr>
              <w:fldChar w:fldCharType="end"/>
            </w:r>
          </w:hyperlink>
        </w:p>
        <w:p w14:paraId="337D0C35" w14:textId="30C8262C"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21" w:history="1">
            <w:r w:rsidRPr="00A76427">
              <w:rPr>
                <w:rStyle w:val="aff"/>
                <w:noProof/>
              </w:rPr>
              <w:t>1.5.3</w:t>
            </w:r>
            <w:r>
              <w:rPr>
                <w:rFonts w:asciiTheme="minorHAnsi" w:eastAsiaTheme="minorEastAsia" w:hAnsiTheme="minorHAnsi" w:cstheme="minorBidi"/>
                <w:noProof/>
                <w:sz w:val="22"/>
                <w:lang w:val="ru-RU" w:eastAsia="ru-RU"/>
              </w:rPr>
              <w:tab/>
            </w:r>
            <w:r w:rsidRPr="00A76427">
              <w:rPr>
                <w:rStyle w:val="aff"/>
                <w:noProof/>
              </w:rPr>
              <w:t>Расчетные значения тепловых нагрузок источников тепловой энергии по каждому источнику</w:t>
            </w:r>
            <w:r>
              <w:rPr>
                <w:noProof/>
                <w:webHidden/>
              </w:rPr>
              <w:tab/>
            </w:r>
            <w:r>
              <w:rPr>
                <w:noProof/>
                <w:webHidden/>
              </w:rPr>
              <w:tab/>
            </w:r>
            <w:r>
              <w:rPr>
                <w:noProof/>
                <w:webHidden/>
              </w:rPr>
              <w:fldChar w:fldCharType="begin"/>
            </w:r>
            <w:r>
              <w:rPr>
                <w:noProof/>
                <w:webHidden/>
              </w:rPr>
              <w:instrText xml:space="preserve"> PAGEREF _Toc79673821 \h </w:instrText>
            </w:r>
            <w:r>
              <w:rPr>
                <w:noProof/>
                <w:webHidden/>
              </w:rPr>
            </w:r>
            <w:r>
              <w:rPr>
                <w:noProof/>
                <w:webHidden/>
              </w:rPr>
              <w:fldChar w:fldCharType="separate"/>
            </w:r>
            <w:r w:rsidR="007A11EA">
              <w:rPr>
                <w:noProof/>
                <w:webHidden/>
              </w:rPr>
              <w:t>57</w:t>
            </w:r>
            <w:r>
              <w:rPr>
                <w:noProof/>
                <w:webHidden/>
              </w:rPr>
              <w:fldChar w:fldCharType="end"/>
            </w:r>
          </w:hyperlink>
        </w:p>
        <w:p w14:paraId="5F4A1868"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22" w:history="1">
            <w:r w:rsidRPr="00A76427">
              <w:rPr>
                <w:rStyle w:val="aff"/>
                <w:noProof/>
              </w:rPr>
              <w:t>1.5.4</w:t>
            </w:r>
            <w:r>
              <w:rPr>
                <w:rFonts w:asciiTheme="minorHAnsi" w:eastAsiaTheme="minorEastAsia" w:hAnsiTheme="minorHAnsi" w:cstheme="minorBidi"/>
                <w:noProof/>
                <w:sz w:val="22"/>
                <w:lang w:val="ru-RU" w:eastAsia="ru-RU"/>
              </w:rPr>
              <w:tab/>
            </w:r>
            <w:r w:rsidRPr="00A76427">
              <w:rPr>
                <w:rStyle w:val="aff"/>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_Toc79673822 \h </w:instrText>
            </w:r>
            <w:r>
              <w:rPr>
                <w:noProof/>
                <w:webHidden/>
              </w:rPr>
            </w:r>
            <w:r>
              <w:rPr>
                <w:noProof/>
                <w:webHidden/>
              </w:rPr>
              <w:fldChar w:fldCharType="separate"/>
            </w:r>
            <w:r w:rsidR="007A11EA">
              <w:rPr>
                <w:noProof/>
                <w:webHidden/>
              </w:rPr>
              <w:t>61</w:t>
            </w:r>
            <w:r>
              <w:rPr>
                <w:noProof/>
                <w:webHidden/>
              </w:rPr>
              <w:fldChar w:fldCharType="end"/>
            </w:r>
          </w:hyperlink>
        </w:p>
        <w:p w14:paraId="38972EBD"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23" w:history="1">
            <w:r w:rsidRPr="00A76427">
              <w:rPr>
                <w:rStyle w:val="aff"/>
                <w:noProof/>
              </w:rPr>
              <w:t>1.5.5</w:t>
            </w:r>
            <w:r>
              <w:rPr>
                <w:rFonts w:asciiTheme="minorHAnsi" w:eastAsiaTheme="minorEastAsia" w:hAnsiTheme="minorHAnsi" w:cstheme="minorBidi"/>
                <w:noProof/>
                <w:sz w:val="22"/>
                <w:lang w:val="ru-RU" w:eastAsia="ru-RU"/>
              </w:rPr>
              <w:tab/>
            </w:r>
            <w:r w:rsidRPr="00A76427">
              <w:rPr>
                <w:rStyle w:val="aff"/>
                <w:noProof/>
              </w:rPr>
              <w:t>Объём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_Toc79673823 \h </w:instrText>
            </w:r>
            <w:r>
              <w:rPr>
                <w:noProof/>
                <w:webHidden/>
              </w:rPr>
            </w:r>
            <w:r>
              <w:rPr>
                <w:noProof/>
                <w:webHidden/>
              </w:rPr>
              <w:fldChar w:fldCharType="separate"/>
            </w:r>
            <w:r w:rsidR="007A11EA">
              <w:rPr>
                <w:noProof/>
                <w:webHidden/>
              </w:rPr>
              <w:t>61</w:t>
            </w:r>
            <w:r>
              <w:rPr>
                <w:noProof/>
                <w:webHidden/>
              </w:rPr>
              <w:fldChar w:fldCharType="end"/>
            </w:r>
          </w:hyperlink>
        </w:p>
        <w:p w14:paraId="1AE8E426"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24" w:history="1">
            <w:r w:rsidRPr="00A76427">
              <w:rPr>
                <w:rStyle w:val="aff"/>
                <w:noProof/>
              </w:rPr>
              <w:t>1.5.6</w:t>
            </w:r>
            <w:r>
              <w:rPr>
                <w:rFonts w:asciiTheme="minorHAnsi" w:eastAsiaTheme="minorEastAsia" w:hAnsiTheme="minorHAnsi" w:cstheme="minorBidi"/>
                <w:noProof/>
                <w:sz w:val="22"/>
                <w:lang w:val="ru-RU" w:eastAsia="ru-RU"/>
              </w:rPr>
              <w:tab/>
            </w:r>
            <w:r w:rsidRPr="00A76427">
              <w:rPr>
                <w:rStyle w:val="aff"/>
                <w:noProof/>
              </w:rPr>
              <w:t>Объём потребления тепловой энергии при расчетных температурах наружного воздуха в зонах действия источника тепловой энергии</w:t>
            </w:r>
            <w:r>
              <w:rPr>
                <w:noProof/>
                <w:webHidden/>
              </w:rPr>
              <w:tab/>
            </w:r>
            <w:r>
              <w:rPr>
                <w:noProof/>
                <w:webHidden/>
              </w:rPr>
              <w:fldChar w:fldCharType="begin"/>
            </w:r>
            <w:r>
              <w:rPr>
                <w:noProof/>
                <w:webHidden/>
              </w:rPr>
              <w:instrText xml:space="preserve"> PAGEREF _Toc79673824 \h </w:instrText>
            </w:r>
            <w:r>
              <w:rPr>
                <w:noProof/>
                <w:webHidden/>
              </w:rPr>
            </w:r>
            <w:r>
              <w:rPr>
                <w:noProof/>
                <w:webHidden/>
              </w:rPr>
              <w:fldChar w:fldCharType="separate"/>
            </w:r>
            <w:r w:rsidR="007A11EA">
              <w:rPr>
                <w:noProof/>
                <w:webHidden/>
              </w:rPr>
              <w:t>62</w:t>
            </w:r>
            <w:r>
              <w:rPr>
                <w:noProof/>
                <w:webHidden/>
              </w:rPr>
              <w:fldChar w:fldCharType="end"/>
            </w:r>
          </w:hyperlink>
        </w:p>
        <w:p w14:paraId="73855753"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25" w:history="1">
            <w:r w:rsidRPr="00A76427">
              <w:rPr>
                <w:rStyle w:val="aff"/>
                <w:noProof/>
              </w:rPr>
              <w:t>1.5.7</w:t>
            </w:r>
            <w:r>
              <w:rPr>
                <w:rFonts w:asciiTheme="minorHAnsi" w:eastAsiaTheme="minorEastAsia" w:hAnsiTheme="minorHAnsi" w:cstheme="minorBidi"/>
                <w:noProof/>
                <w:sz w:val="22"/>
                <w:lang w:val="ru-RU" w:eastAsia="ru-RU"/>
              </w:rPr>
              <w:tab/>
            </w:r>
            <w:r w:rsidRPr="00A76427">
              <w:rPr>
                <w:rStyle w:val="aff"/>
                <w:noProof/>
              </w:rPr>
              <w:t>Существующие нормативы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_Toc79673825 \h </w:instrText>
            </w:r>
            <w:r>
              <w:rPr>
                <w:noProof/>
                <w:webHidden/>
              </w:rPr>
            </w:r>
            <w:r>
              <w:rPr>
                <w:noProof/>
                <w:webHidden/>
              </w:rPr>
              <w:fldChar w:fldCharType="separate"/>
            </w:r>
            <w:r w:rsidR="007A11EA">
              <w:rPr>
                <w:noProof/>
                <w:webHidden/>
              </w:rPr>
              <w:t>62</w:t>
            </w:r>
            <w:r>
              <w:rPr>
                <w:noProof/>
                <w:webHidden/>
              </w:rPr>
              <w:fldChar w:fldCharType="end"/>
            </w:r>
          </w:hyperlink>
        </w:p>
        <w:p w14:paraId="5D73FCF8"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26" w:history="1">
            <w:r w:rsidRPr="00A76427">
              <w:rPr>
                <w:rStyle w:val="aff"/>
                <w:noProof/>
              </w:rPr>
              <w:t>1.5.8</w:t>
            </w:r>
            <w:r>
              <w:rPr>
                <w:rFonts w:asciiTheme="minorHAnsi" w:eastAsiaTheme="minorEastAsia" w:hAnsiTheme="minorHAnsi" w:cstheme="minorBidi"/>
                <w:noProof/>
                <w:sz w:val="22"/>
                <w:lang w:val="ru-RU" w:eastAsia="ru-RU"/>
              </w:rPr>
              <w:tab/>
            </w:r>
            <w:r w:rsidRPr="00A76427">
              <w:rPr>
                <w:rStyle w:val="aff"/>
                <w:noProof/>
              </w:rPr>
              <w:t>Тепловые нагрузки, указанные в договорах теплоснабжения</w:t>
            </w:r>
            <w:r>
              <w:rPr>
                <w:noProof/>
                <w:webHidden/>
              </w:rPr>
              <w:tab/>
            </w:r>
            <w:r>
              <w:rPr>
                <w:noProof/>
                <w:webHidden/>
              </w:rPr>
              <w:fldChar w:fldCharType="begin"/>
            </w:r>
            <w:r>
              <w:rPr>
                <w:noProof/>
                <w:webHidden/>
              </w:rPr>
              <w:instrText xml:space="preserve"> PAGEREF _Toc79673826 \h </w:instrText>
            </w:r>
            <w:r>
              <w:rPr>
                <w:noProof/>
                <w:webHidden/>
              </w:rPr>
            </w:r>
            <w:r>
              <w:rPr>
                <w:noProof/>
                <w:webHidden/>
              </w:rPr>
              <w:fldChar w:fldCharType="separate"/>
            </w:r>
            <w:r w:rsidR="007A11EA">
              <w:rPr>
                <w:noProof/>
                <w:webHidden/>
              </w:rPr>
              <w:t>62</w:t>
            </w:r>
            <w:r>
              <w:rPr>
                <w:noProof/>
                <w:webHidden/>
              </w:rPr>
              <w:fldChar w:fldCharType="end"/>
            </w:r>
          </w:hyperlink>
        </w:p>
        <w:p w14:paraId="45BC8CA3"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27" w:history="1">
            <w:r w:rsidRPr="00A76427">
              <w:rPr>
                <w:rStyle w:val="aff"/>
                <w:noProof/>
              </w:rPr>
              <w:t>1.5.9</w:t>
            </w:r>
            <w:r>
              <w:rPr>
                <w:rFonts w:asciiTheme="minorHAnsi" w:eastAsiaTheme="minorEastAsia" w:hAnsiTheme="minorHAnsi" w:cstheme="minorBidi"/>
                <w:noProof/>
                <w:sz w:val="22"/>
                <w:lang w:val="ru-RU" w:eastAsia="ru-RU"/>
              </w:rPr>
              <w:tab/>
            </w:r>
            <w:r w:rsidRPr="00A76427">
              <w:rPr>
                <w:rStyle w:val="aff"/>
                <w:noProof/>
              </w:rPr>
              <w:t>Сравнение величины договорной и расчетной тепловой нагрузки по зоне действия каждого источника тепловой энергии</w:t>
            </w:r>
            <w:r>
              <w:rPr>
                <w:noProof/>
                <w:webHidden/>
              </w:rPr>
              <w:tab/>
            </w:r>
            <w:r>
              <w:rPr>
                <w:noProof/>
                <w:webHidden/>
              </w:rPr>
              <w:fldChar w:fldCharType="begin"/>
            </w:r>
            <w:r>
              <w:rPr>
                <w:noProof/>
                <w:webHidden/>
              </w:rPr>
              <w:instrText xml:space="preserve"> PAGEREF _Toc79673827 \h </w:instrText>
            </w:r>
            <w:r>
              <w:rPr>
                <w:noProof/>
                <w:webHidden/>
              </w:rPr>
            </w:r>
            <w:r>
              <w:rPr>
                <w:noProof/>
                <w:webHidden/>
              </w:rPr>
              <w:fldChar w:fldCharType="separate"/>
            </w:r>
            <w:r w:rsidR="007A11EA">
              <w:rPr>
                <w:noProof/>
                <w:webHidden/>
              </w:rPr>
              <w:t>63</w:t>
            </w:r>
            <w:r>
              <w:rPr>
                <w:noProof/>
                <w:webHidden/>
              </w:rPr>
              <w:fldChar w:fldCharType="end"/>
            </w:r>
          </w:hyperlink>
        </w:p>
        <w:p w14:paraId="6D6C1B2F"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28" w:history="1">
            <w:r w:rsidRPr="00A76427">
              <w:rPr>
                <w:rStyle w:val="aff"/>
                <w:noProof/>
              </w:rPr>
              <w:t>1.5.10</w:t>
            </w:r>
            <w:r>
              <w:rPr>
                <w:rFonts w:asciiTheme="minorHAnsi" w:eastAsiaTheme="minorEastAsia" w:hAnsiTheme="minorHAnsi" w:cstheme="minorBidi"/>
                <w:noProof/>
                <w:sz w:val="22"/>
                <w:lang w:val="ru-RU" w:eastAsia="ru-RU"/>
              </w:rPr>
              <w:tab/>
            </w:r>
            <w:r w:rsidRPr="00A76427">
              <w:rPr>
                <w:rStyle w:val="aff"/>
                <w:noProof/>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_Toc79673828 \h </w:instrText>
            </w:r>
            <w:r>
              <w:rPr>
                <w:noProof/>
                <w:webHidden/>
              </w:rPr>
            </w:r>
            <w:r>
              <w:rPr>
                <w:noProof/>
                <w:webHidden/>
              </w:rPr>
              <w:fldChar w:fldCharType="separate"/>
            </w:r>
            <w:r w:rsidR="007A11EA">
              <w:rPr>
                <w:noProof/>
                <w:webHidden/>
              </w:rPr>
              <w:t>63</w:t>
            </w:r>
            <w:r>
              <w:rPr>
                <w:noProof/>
                <w:webHidden/>
              </w:rPr>
              <w:fldChar w:fldCharType="end"/>
            </w:r>
          </w:hyperlink>
        </w:p>
        <w:p w14:paraId="675BCF56"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3829" w:history="1">
            <w:r w:rsidRPr="00A76427">
              <w:rPr>
                <w:rStyle w:val="aff"/>
                <w:noProof/>
              </w:rPr>
              <w:t>Часть 6. Балансы тепловой мощности и тепловой нагрузки</w:t>
            </w:r>
            <w:r>
              <w:rPr>
                <w:noProof/>
                <w:webHidden/>
              </w:rPr>
              <w:tab/>
            </w:r>
            <w:r>
              <w:rPr>
                <w:noProof/>
                <w:webHidden/>
              </w:rPr>
              <w:fldChar w:fldCharType="begin"/>
            </w:r>
            <w:r>
              <w:rPr>
                <w:noProof/>
                <w:webHidden/>
              </w:rPr>
              <w:instrText xml:space="preserve"> PAGEREF _Toc79673829 \h </w:instrText>
            </w:r>
            <w:r>
              <w:rPr>
                <w:noProof/>
                <w:webHidden/>
              </w:rPr>
            </w:r>
            <w:r>
              <w:rPr>
                <w:noProof/>
                <w:webHidden/>
              </w:rPr>
              <w:fldChar w:fldCharType="separate"/>
            </w:r>
            <w:r w:rsidR="007A11EA">
              <w:rPr>
                <w:noProof/>
                <w:webHidden/>
              </w:rPr>
              <w:t>65</w:t>
            </w:r>
            <w:r>
              <w:rPr>
                <w:noProof/>
                <w:webHidden/>
              </w:rPr>
              <w:fldChar w:fldCharType="end"/>
            </w:r>
          </w:hyperlink>
        </w:p>
        <w:p w14:paraId="482DFA6C"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30" w:history="1">
            <w:r w:rsidRPr="00A76427">
              <w:rPr>
                <w:rStyle w:val="aff"/>
                <w:noProof/>
              </w:rPr>
              <w:t>1.6.1</w:t>
            </w:r>
            <w:r>
              <w:rPr>
                <w:rFonts w:asciiTheme="minorHAnsi" w:eastAsiaTheme="minorEastAsia" w:hAnsiTheme="minorHAnsi" w:cstheme="minorBidi"/>
                <w:noProof/>
                <w:sz w:val="22"/>
                <w:lang w:val="ru-RU" w:eastAsia="ru-RU"/>
              </w:rPr>
              <w:tab/>
            </w:r>
            <w:r w:rsidRPr="00A76427">
              <w:rPr>
                <w:rStyle w:val="aff"/>
                <w:noProof/>
              </w:rPr>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_Toc79673830 \h </w:instrText>
            </w:r>
            <w:r>
              <w:rPr>
                <w:noProof/>
                <w:webHidden/>
              </w:rPr>
            </w:r>
            <w:r>
              <w:rPr>
                <w:noProof/>
                <w:webHidden/>
              </w:rPr>
              <w:fldChar w:fldCharType="separate"/>
            </w:r>
            <w:r w:rsidR="007A11EA">
              <w:rPr>
                <w:noProof/>
                <w:webHidden/>
              </w:rPr>
              <w:t>65</w:t>
            </w:r>
            <w:r>
              <w:rPr>
                <w:noProof/>
                <w:webHidden/>
              </w:rPr>
              <w:fldChar w:fldCharType="end"/>
            </w:r>
          </w:hyperlink>
        </w:p>
        <w:p w14:paraId="26ECD575"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31" w:history="1">
            <w:r w:rsidRPr="00A76427">
              <w:rPr>
                <w:rStyle w:val="aff"/>
                <w:noProof/>
              </w:rPr>
              <w:t>1.6.2</w:t>
            </w:r>
            <w:r>
              <w:rPr>
                <w:rFonts w:asciiTheme="minorHAnsi" w:eastAsiaTheme="minorEastAsia" w:hAnsiTheme="minorHAnsi" w:cstheme="minorBidi"/>
                <w:noProof/>
                <w:sz w:val="22"/>
                <w:lang w:val="ru-RU" w:eastAsia="ru-RU"/>
              </w:rPr>
              <w:tab/>
            </w:r>
            <w:r w:rsidRPr="00A76427">
              <w:rPr>
                <w:rStyle w:val="aff"/>
                <w:noProof/>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_Toc79673831 \h </w:instrText>
            </w:r>
            <w:r>
              <w:rPr>
                <w:noProof/>
                <w:webHidden/>
              </w:rPr>
            </w:r>
            <w:r>
              <w:rPr>
                <w:noProof/>
                <w:webHidden/>
              </w:rPr>
              <w:fldChar w:fldCharType="separate"/>
            </w:r>
            <w:r w:rsidR="007A11EA">
              <w:rPr>
                <w:noProof/>
                <w:webHidden/>
              </w:rPr>
              <w:t>67</w:t>
            </w:r>
            <w:r>
              <w:rPr>
                <w:noProof/>
                <w:webHidden/>
              </w:rPr>
              <w:fldChar w:fldCharType="end"/>
            </w:r>
          </w:hyperlink>
        </w:p>
        <w:p w14:paraId="66C5A346"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32" w:history="1">
            <w:r w:rsidRPr="00A76427">
              <w:rPr>
                <w:rStyle w:val="aff"/>
                <w:noProof/>
              </w:rPr>
              <w:t>1.6.3</w:t>
            </w:r>
            <w:r>
              <w:rPr>
                <w:rFonts w:asciiTheme="minorHAnsi" w:eastAsiaTheme="minorEastAsia" w:hAnsiTheme="minorHAnsi" w:cstheme="minorBidi"/>
                <w:noProof/>
                <w:sz w:val="22"/>
                <w:lang w:val="ru-RU" w:eastAsia="ru-RU"/>
              </w:rPr>
              <w:tab/>
            </w:r>
            <w:r w:rsidRPr="00A76427">
              <w:rPr>
                <w:rStyle w:val="aff"/>
                <w:noProof/>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Pr>
                <w:noProof/>
                <w:webHidden/>
              </w:rPr>
              <w:tab/>
            </w:r>
            <w:r>
              <w:rPr>
                <w:noProof/>
                <w:webHidden/>
              </w:rPr>
              <w:fldChar w:fldCharType="begin"/>
            </w:r>
            <w:r>
              <w:rPr>
                <w:noProof/>
                <w:webHidden/>
              </w:rPr>
              <w:instrText xml:space="preserve"> PAGEREF _Toc79673832 \h </w:instrText>
            </w:r>
            <w:r>
              <w:rPr>
                <w:noProof/>
                <w:webHidden/>
              </w:rPr>
            </w:r>
            <w:r>
              <w:rPr>
                <w:noProof/>
                <w:webHidden/>
              </w:rPr>
              <w:fldChar w:fldCharType="separate"/>
            </w:r>
            <w:r w:rsidR="007A11EA">
              <w:rPr>
                <w:noProof/>
                <w:webHidden/>
              </w:rPr>
              <w:t>67</w:t>
            </w:r>
            <w:r>
              <w:rPr>
                <w:noProof/>
                <w:webHidden/>
              </w:rPr>
              <w:fldChar w:fldCharType="end"/>
            </w:r>
          </w:hyperlink>
        </w:p>
        <w:p w14:paraId="47158FFE"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33" w:history="1">
            <w:r w:rsidRPr="00A76427">
              <w:rPr>
                <w:rStyle w:val="aff"/>
                <w:noProof/>
              </w:rPr>
              <w:t>1.6.4</w:t>
            </w:r>
            <w:r>
              <w:rPr>
                <w:rFonts w:asciiTheme="minorHAnsi" w:eastAsiaTheme="minorEastAsia" w:hAnsiTheme="minorHAnsi" w:cstheme="minorBidi"/>
                <w:noProof/>
                <w:sz w:val="22"/>
                <w:lang w:val="ru-RU" w:eastAsia="ru-RU"/>
              </w:rPr>
              <w:tab/>
            </w:r>
            <w:r w:rsidRPr="00A76427">
              <w:rPr>
                <w:rStyle w:val="aff"/>
                <w:noProof/>
              </w:rPr>
              <w:t>Анализ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_Toc79673833 \h </w:instrText>
            </w:r>
            <w:r>
              <w:rPr>
                <w:noProof/>
                <w:webHidden/>
              </w:rPr>
            </w:r>
            <w:r>
              <w:rPr>
                <w:noProof/>
                <w:webHidden/>
              </w:rPr>
              <w:fldChar w:fldCharType="separate"/>
            </w:r>
            <w:r w:rsidR="007A11EA">
              <w:rPr>
                <w:noProof/>
                <w:webHidden/>
              </w:rPr>
              <w:t>68</w:t>
            </w:r>
            <w:r>
              <w:rPr>
                <w:noProof/>
                <w:webHidden/>
              </w:rPr>
              <w:fldChar w:fldCharType="end"/>
            </w:r>
          </w:hyperlink>
        </w:p>
        <w:p w14:paraId="2141DBC4"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34" w:history="1">
            <w:r w:rsidRPr="00A76427">
              <w:rPr>
                <w:rStyle w:val="aff"/>
                <w:noProof/>
              </w:rPr>
              <w:t>1.6.5</w:t>
            </w:r>
            <w:r>
              <w:rPr>
                <w:rFonts w:asciiTheme="minorHAnsi" w:eastAsiaTheme="minorEastAsia" w:hAnsiTheme="minorHAnsi" w:cstheme="minorBidi"/>
                <w:noProof/>
                <w:sz w:val="22"/>
                <w:lang w:val="ru-RU" w:eastAsia="ru-RU"/>
              </w:rPr>
              <w:tab/>
            </w:r>
            <w:r w:rsidRPr="00A76427">
              <w:rPr>
                <w:rStyle w:val="aff"/>
                <w:noProof/>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_Toc79673834 \h </w:instrText>
            </w:r>
            <w:r>
              <w:rPr>
                <w:noProof/>
                <w:webHidden/>
              </w:rPr>
            </w:r>
            <w:r>
              <w:rPr>
                <w:noProof/>
                <w:webHidden/>
              </w:rPr>
              <w:fldChar w:fldCharType="separate"/>
            </w:r>
            <w:r w:rsidR="007A11EA">
              <w:rPr>
                <w:noProof/>
                <w:webHidden/>
              </w:rPr>
              <w:t>68</w:t>
            </w:r>
            <w:r>
              <w:rPr>
                <w:noProof/>
                <w:webHidden/>
              </w:rPr>
              <w:fldChar w:fldCharType="end"/>
            </w:r>
          </w:hyperlink>
        </w:p>
        <w:p w14:paraId="7698B588"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35" w:history="1">
            <w:r w:rsidRPr="00A76427">
              <w:rPr>
                <w:rStyle w:val="aff"/>
                <w:noProof/>
              </w:rPr>
              <w:t>1.6.6</w:t>
            </w:r>
            <w:r>
              <w:rPr>
                <w:rFonts w:asciiTheme="minorHAnsi" w:eastAsiaTheme="minorEastAsia" w:hAnsiTheme="minorHAnsi" w:cstheme="minorBidi"/>
                <w:noProof/>
                <w:sz w:val="22"/>
                <w:lang w:val="ru-RU" w:eastAsia="ru-RU"/>
              </w:rPr>
              <w:tab/>
            </w:r>
            <w:r w:rsidRPr="00A76427">
              <w:rPr>
                <w:rStyle w:val="aff"/>
                <w:noProof/>
              </w:rPr>
              <w:t>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_Toc79673835 \h </w:instrText>
            </w:r>
            <w:r>
              <w:rPr>
                <w:noProof/>
                <w:webHidden/>
              </w:rPr>
            </w:r>
            <w:r>
              <w:rPr>
                <w:noProof/>
                <w:webHidden/>
              </w:rPr>
              <w:fldChar w:fldCharType="separate"/>
            </w:r>
            <w:r w:rsidR="007A11EA">
              <w:rPr>
                <w:noProof/>
                <w:webHidden/>
              </w:rPr>
              <w:t>70</w:t>
            </w:r>
            <w:r>
              <w:rPr>
                <w:noProof/>
                <w:webHidden/>
              </w:rPr>
              <w:fldChar w:fldCharType="end"/>
            </w:r>
          </w:hyperlink>
        </w:p>
        <w:p w14:paraId="5B791F9C"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3836" w:history="1">
            <w:r w:rsidRPr="00A76427">
              <w:rPr>
                <w:rStyle w:val="aff"/>
                <w:noProof/>
              </w:rPr>
              <w:t>Часть 7. Балансы теплоносителя</w:t>
            </w:r>
            <w:r>
              <w:rPr>
                <w:noProof/>
                <w:webHidden/>
              </w:rPr>
              <w:tab/>
            </w:r>
            <w:r>
              <w:rPr>
                <w:noProof/>
                <w:webHidden/>
              </w:rPr>
              <w:fldChar w:fldCharType="begin"/>
            </w:r>
            <w:r>
              <w:rPr>
                <w:noProof/>
                <w:webHidden/>
              </w:rPr>
              <w:instrText xml:space="preserve"> PAGEREF _Toc79673836 \h </w:instrText>
            </w:r>
            <w:r>
              <w:rPr>
                <w:noProof/>
                <w:webHidden/>
              </w:rPr>
            </w:r>
            <w:r>
              <w:rPr>
                <w:noProof/>
                <w:webHidden/>
              </w:rPr>
              <w:fldChar w:fldCharType="separate"/>
            </w:r>
            <w:r w:rsidR="007A11EA">
              <w:rPr>
                <w:noProof/>
                <w:webHidden/>
              </w:rPr>
              <w:t>71</w:t>
            </w:r>
            <w:r>
              <w:rPr>
                <w:noProof/>
                <w:webHidden/>
              </w:rPr>
              <w:fldChar w:fldCharType="end"/>
            </w:r>
          </w:hyperlink>
        </w:p>
        <w:p w14:paraId="50BE9197" w14:textId="096D3ABB"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37" w:history="1">
            <w:r w:rsidRPr="00A76427">
              <w:rPr>
                <w:rStyle w:val="aff"/>
                <w:noProof/>
              </w:rPr>
              <w:t>1.7.1</w:t>
            </w:r>
            <w:r>
              <w:rPr>
                <w:rFonts w:asciiTheme="minorHAnsi" w:eastAsiaTheme="minorEastAsia" w:hAnsiTheme="minorHAnsi" w:cstheme="minorBidi"/>
                <w:noProof/>
                <w:sz w:val="22"/>
                <w:lang w:val="ru-RU" w:eastAsia="ru-RU"/>
              </w:rPr>
              <w:tab/>
            </w:r>
            <w:r w:rsidRPr="00A76427">
              <w:rPr>
                <w:rStyle w:val="aff"/>
                <w:noProof/>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существующих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tab/>
            </w:r>
            <w:r>
              <w:rPr>
                <w:noProof/>
                <w:webHidden/>
              </w:rPr>
              <w:fldChar w:fldCharType="begin"/>
            </w:r>
            <w:r>
              <w:rPr>
                <w:noProof/>
                <w:webHidden/>
              </w:rPr>
              <w:instrText xml:space="preserve"> PAGEREF _Toc79673837 \h </w:instrText>
            </w:r>
            <w:r>
              <w:rPr>
                <w:noProof/>
                <w:webHidden/>
              </w:rPr>
            </w:r>
            <w:r>
              <w:rPr>
                <w:noProof/>
                <w:webHidden/>
              </w:rPr>
              <w:fldChar w:fldCharType="separate"/>
            </w:r>
            <w:r w:rsidR="007A11EA">
              <w:rPr>
                <w:noProof/>
                <w:webHidden/>
              </w:rPr>
              <w:t>71</w:t>
            </w:r>
            <w:r>
              <w:rPr>
                <w:noProof/>
                <w:webHidden/>
              </w:rPr>
              <w:fldChar w:fldCharType="end"/>
            </w:r>
          </w:hyperlink>
        </w:p>
        <w:p w14:paraId="39E4399A"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38" w:history="1">
            <w:r w:rsidRPr="00A76427">
              <w:rPr>
                <w:rStyle w:val="aff"/>
                <w:noProof/>
              </w:rPr>
              <w:t>1.7.2</w:t>
            </w:r>
            <w:r>
              <w:rPr>
                <w:rFonts w:asciiTheme="minorHAnsi" w:eastAsiaTheme="minorEastAsia" w:hAnsiTheme="minorHAnsi" w:cstheme="minorBidi"/>
                <w:noProof/>
                <w:sz w:val="22"/>
                <w:lang w:val="ru-RU" w:eastAsia="ru-RU"/>
              </w:rPr>
              <w:tab/>
            </w:r>
            <w:r w:rsidRPr="00A76427">
              <w:rPr>
                <w:rStyle w:val="aff"/>
                <w:noProof/>
              </w:rPr>
              <w:t xml:space="preserve">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w:t>
            </w:r>
            <w:r w:rsidRPr="00A76427">
              <w:rPr>
                <w:rStyle w:val="aff"/>
                <w:noProof/>
              </w:rPr>
              <w:lastRenderedPageBreak/>
              <w:t>режимах систем теплоснабжения</w:t>
            </w:r>
            <w:r>
              <w:rPr>
                <w:noProof/>
                <w:webHidden/>
              </w:rPr>
              <w:tab/>
            </w:r>
            <w:r>
              <w:rPr>
                <w:noProof/>
                <w:webHidden/>
              </w:rPr>
              <w:fldChar w:fldCharType="begin"/>
            </w:r>
            <w:r>
              <w:rPr>
                <w:noProof/>
                <w:webHidden/>
              </w:rPr>
              <w:instrText xml:space="preserve"> PAGEREF _Toc79673838 \h </w:instrText>
            </w:r>
            <w:r>
              <w:rPr>
                <w:noProof/>
                <w:webHidden/>
              </w:rPr>
            </w:r>
            <w:r>
              <w:rPr>
                <w:noProof/>
                <w:webHidden/>
              </w:rPr>
              <w:fldChar w:fldCharType="separate"/>
            </w:r>
            <w:r w:rsidR="007A11EA">
              <w:rPr>
                <w:noProof/>
                <w:webHidden/>
              </w:rPr>
              <w:t>72</w:t>
            </w:r>
            <w:r>
              <w:rPr>
                <w:noProof/>
                <w:webHidden/>
              </w:rPr>
              <w:fldChar w:fldCharType="end"/>
            </w:r>
          </w:hyperlink>
        </w:p>
        <w:p w14:paraId="0382AA6E"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39" w:history="1">
            <w:r w:rsidRPr="00A76427">
              <w:rPr>
                <w:rStyle w:val="aff"/>
                <w:noProof/>
              </w:rPr>
              <w:t>1.7.3</w:t>
            </w:r>
            <w:r>
              <w:rPr>
                <w:rFonts w:asciiTheme="minorHAnsi" w:eastAsiaTheme="minorEastAsia" w:hAnsiTheme="minorHAnsi" w:cstheme="minorBidi"/>
                <w:noProof/>
                <w:sz w:val="22"/>
                <w:lang w:val="ru-RU" w:eastAsia="ru-RU"/>
              </w:rPr>
              <w:tab/>
            </w:r>
            <w:r w:rsidRPr="00A76427">
              <w:rPr>
                <w:rStyle w:val="aff"/>
                <w:noProof/>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_Toc79673839 \h </w:instrText>
            </w:r>
            <w:r>
              <w:rPr>
                <w:noProof/>
                <w:webHidden/>
              </w:rPr>
            </w:r>
            <w:r>
              <w:rPr>
                <w:noProof/>
                <w:webHidden/>
              </w:rPr>
              <w:fldChar w:fldCharType="separate"/>
            </w:r>
            <w:r w:rsidR="007A11EA">
              <w:rPr>
                <w:noProof/>
                <w:webHidden/>
              </w:rPr>
              <w:t>75</w:t>
            </w:r>
            <w:r>
              <w:rPr>
                <w:noProof/>
                <w:webHidden/>
              </w:rPr>
              <w:fldChar w:fldCharType="end"/>
            </w:r>
          </w:hyperlink>
        </w:p>
        <w:p w14:paraId="46D0FD80"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3840" w:history="1">
            <w:r w:rsidRPr="00A76427">
              <w:rPr>
                <w:rStyle w:val="aff"/>
                <w:noProof/>
              </w:rPr>
              <w:t>Часть 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_Toc79673840 \h </w:instrText>
            </w:r>
            <w:r>
              <w:rPr>
                <w:noProof/>
                <w:webHidden/>
              </w:rPr>
            </w:r>
            <w:r>
              <w:rPr>
                <w:noProof/>
                <w:webHidden/>
              </w:rPr>
              <w:fldChar w:fldCharType="separate"/>
            </w:r>
            <w:r w:rsidR="007A11EA">
              <w:rPr>
                <w:noProof/>
                <w:webHidden/>
              </w:rPr>
              <w:t>76</w:t>
            </w:r>
            <w:r>
              <w:rPr>
                <w:noProof/>
                <w:webHidden/>
              </w:rPr>
              <w:fldChar w:fldCharType="end"/>
            </w:r>
          </w:hyperlink>
        </w:p>
        <w:p w14:paraId="5A99F289"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3841" w:history="1">
            <w:r w:rsidRPr="00A76427">
              <w:rPr>
                <w:rStyle w:val="aff"/>
                <w:noProof/>
              </w:rPr>
              <w:t>1.8.1</w:t>
            </w:r>
            <w:r>
              <w:rPr>
                <w:rFonts w:asciiTheme="minorHAnsi" w:eastAsiaTheme="minorEastAsia" w:hAnsiTheme="minorHAnsi" w:cstheme="minorBidi"/>
                <w:noProof/>
                <w:sz w:val="22"/>
                <w:lang w:val="ru-RU" w:eastAsia="ru-RU"/>
              </w:rPr>
              <w:tab/>
            </w:r>
            <w:r w:rsidRPr="00A76427">
              <w:rPr>
                <w:rStyle w:val="aff"/>
                <w:noProof/>
              </w:rPr>
              <w:t>Виды и количество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_Toc79673841 \h </w:instrText>
            </w:r>
            <w:r>
              <w:rPr>
                <w:noProof/>
                <w:webHidden/>
              </w:rPr>
            </w:r>
            <w:r>
              <w:rPr>
                <w:noProof/>
                <w:webHidden/>
              </w:rPr>
              <w:fldChar w:fldCharType="separate"/>
            </w:r>
            <w:r w:rsidR="007A11EA">
              <w:rPr>
                <w:noProof/>
                <w:webHidden/>
              </w:rPr>
              <w:t>76</w:t>
            </w:r>
            <w:r>
              <w:rPr>
                <w:noProof/>
                <w:webHidden/>
              </w:rPr>
              <w:fldChar w:fldCharType="end"/>
            </w:r>
          </w:hyperlink>
        </w:p>
        <w:p w14:paraId="702C5205"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57" w:history="1">
            <w:r w:rsidRPr="00A76427">
              <w:rPr>
                <w:rStyle w:val="aff"/>
                <w:noProof/>
              </w:rPr>
              <w:t>1.8.2</w:t>
            </w:r>
            <w:r>
              <w:rPr>
                <w:rFonts w:asciiTheme="minorHAnsi" w:eastAsiaTheme="minorEastAsia" w:hAnsiTheme="minorHAnsi" w:cstheme="minorBidi"/>
                <w:noProof/>
                <w:sz w:val="22"/>
                <w:lang w:val="ru-RU" w:eastAsia="ru-RU"/>
              </w:rPr>
              <w:tab/>
            </w:r>
            <w:r w:rsidRPr="00A76427">
              <w:rPr>
                <w:rStyle w:val="aff"/>
                <w:noProof/>
              </w:rPr>
              <w:t>Виды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_Toc79674057 \h </w:instrText>
            </w:r>
            <w:r>
              <w:rPr>
                <w:noProof/>
                <w:webHidden/>
              </w:rPr>
            </w:r>
            <w:r>
              <w:rPr>
                <w:noProof/>
                <w:webHidden/>
              </w:rPr>
              <w:fldChar w:fldCharType="separate"/>
            </w:r>
            <w:r w:rsidR="007A11EA">
              <w:rPr>
                <w:noProof/>
                <w:webHidden/>
              </w:rPr>
              <w:t>78</w:t>
            </w:r>
            <w:r>
              <w:rPr>
                <w:noProof/>
                <w:webHidden/>
              </w:rPr>
              <w:fldChar w:fldCharType="end"/>
            </w:r>
          </w:hyperlink>
        </w:p>
        <w:p w14:paraId="6F538B24"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58" w:history="1">
            <w:r w:rsidRPr="00A76427">
              <w:rPr>
                <w:rStyle w:val="aff"/>
                <w:noProof/>
              </w:rPr>
              <w:t>1.8.3</w:t>
            </w:r>
            <w:r>
              <w:rPr>
                <w:rFonts w:asciiTheme="minorHAnsi" w:eastAsiaTheme="minorEastAsia" w:hAnsiTheme="minorHAnsi" w:cstheme="minorBidi"/>
                <w:noProof/>
                <w:sz w:val="22"/>
                <w:lang w:val="ru-RU" w:eastAsia="ru-RU"/>
              </w:rPr>
              <w:tab/>
            </w:r>
            <w:r w:rsidRPr="00A76427">
              <w:rPr>
                <w:rStyle w:val="aff"/>
                <w:noProof/>
              </w:rPr>
              <w:t>Особенности характеристик топлив в зависимости от мест поставки</w:t>
            </w:r>
            <w:r>
              <w:rPr>
                <w:noProof/>
                <w:webHidden/>
              </w:rPr>
              <w:tab/>
            </w:r>
            <w:r>
              <w:rPr>
                <w:noProof/>
                <w:webHidden/>
              </w:rPr>
              <w:fldChar w:fldCharType="begin"/>
            </w:r>
            <w:r>
              <w:rPr>
                <w:noProof/>
                <w:webHidden/>
              </w:rPr>
              <w:instrText xml:space="preserve"> PAGEREF _Toc79674058 \h </w:instrText>
            </w:r>
            <w:r>
              <w:rPr>
                <w:noProof/>
                <w:webHidden/>
              </w:rPr>
            </w:r>
            <w:r>
              <w:rPr>
                <w:noProof/>
                <w:webHidden/>
              </w:rPr>
              <w:fldChar w:fldCharType="separate"/>
            </w:r>
            <w:r w:rsidR="007A11EA">
              <w:rPr>
                <w:noProof/>
                <w:webHidden/>
              </w:rPr>
              <w:t>78</w:t>
            </w:r>
            <w:r>
              <w:rPr>
                <w:noProof/>
                <w:webHidden/>
              </w:rPr>
              <w:fldChar w:fldCharType="end"/>
            </w:r>
          </w:hyperlink>
        </w:p>
        <w:p w14:paraId="730DD1B2"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59" w:history="1">
            <w:r w:rsidRPr="00A76427">
              <w:rPr>
                <w:rStyle w:val="aff"/>
                <w:noProof/>
              </w:rPr>
              <w:t>1.8.4</w:t>
            </w:r>
            <w:r>
              <w:rPr>
                <w:rFonts w:asciiTheme="minorHAnsi" w:eastAsiaTheme="minorEastAsia" w:hAnsiTheme="minorHAnsi" w:cstheme="minorBidi"/>
                <w:noProof/>
                <w:sz w:val="22"/>
                <w:lang w:val="ru-RU" w:eastAsia="ru-RU"/>
              </w:rPr>
              <w:tab/>
            </w:r>
            <w:r w:rsidRPr="00A76427">
              <w:rPr>
                <w:rStyle w:val="aff"/>
                <w:noProof/>
              </w:rPr>
              <w:t>Анализ использования местных видов топлива</w:t>
            </w:r>
            <w:r>
              <w:rPr>
                <w:noProof/>
                <w:webHidden/>
              </w:rPr>
              <w:tab/>
            </w:r>
            <w:r>
              <w:rPr>
                <w:noProof/>
                <w:webHidden/>
              </w:rPr>
              <w:fldChar w:fldCharType="begin"/>
            </w:r>
            <w:r>
              <w:rPr>
                <w:noProof/>
                <w:webHidden/>
              </w:rPr>
              <w:instrText xml:space="preserve"> PAGEREF _Toc79674059 \h </w:instrText>
            </w:r>
            <w:r>
              <w:rPr>
                <w:noProof/>
                <w:webHidden/>
              </w:rPr>
            </w:r>
            <w:r>
              <w:rPr>
                <w:noProof/>
                <w:webHidden/>
              </w:rPr>
              <w:fldChar w:fldCharType="separate"/>
            </w:r>
            <w:r w:rsidR="007A11EA">
              <w:rPr>
                <w:noProof/>
                <w:webHidden/>
              </w:rPr>
              <w:t>78</w:t>
            </w:r>
            <w:r>
              <w:rPr>
                <w:noProof/>
                <w:webHidden/>
              </w:rPr>
              <w:fldChar w:fldCharType="end"/>
            </w:r>
          </w:hyperlink>
        </w:p>
        <w:p w14:paraId="74328FF9"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60" w:history="1">
            <w:r w:rsidRPr="00A76427">
              <w:rPr>
                <w:rStyle w:val="aff"/>
                <w:noProof/>
              </w:rPr>
              <w:t>1.8.5</w:t>
            </w:r>
            <w:r>
              <w:rPr>
                <w:rFonts w:asciiTheme="minorHAnsi" w:eastAsiaTheme="minorEastAsia" w:hAnsiTheme="minorHAnsi" w:cstheme="minorBidi"/>
                <w:noProof/>
                <w:sz w:val="22"/>
                <w:lang w:val="ru-RU" w:eastAsia="ru-RU"/>
              </w:rPr>
              <w:tab/>
            </w:r>
            <w:r w:rsidRPr="00A76427">
              <w:rPr>
                <w:rStyle w:val="aff"/>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_Toc79674060 \h </w:instrText>
            </w:r>
            <w:r>
              <w:rPr>
                <w:noProof/>
                <w:webHidden/>
              </w:rPr>
            </w:r>
            <w:r>
              <w:rPr>
                <w:noProof/>
                <w:webHidden/>
              </w:rPr>
              <w:fldChar w:fldCharType="separate"/>
            </w:r>
            <w:r w:rsidR="007A11EA">
              <w:rPr>
                <w:noProof/>
                <w:webHidden/>
              </w:rPr>
              <w:t>78</w:t>
            </w:r>
            <w:r>
              <w:rPr>
                <w:noProof/>
                <w:webHidden/>
              </w:rPr>
              <w:fldChar w:fldCharType="end"/>
            </w:r>
          </w:hyperlink>
        </w:p>
        <w:p w14:paraId="52CA3C77"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61" w:history="1">
            <w:r w:rsidRPr="00A76427">
              <w:rPr>
                <w:rStyle w:val="aff"/>
                <w:noProof/>
              </w:rPr>
              <w:t>1.8.6</w:t>
            </w:r>
            <w:r>
              <w:rPr>
                <w:rFonts w:asciiTheme="minorHAnsi" w:eastAsiaTheme="minorEastAsia" w:hAnsiTheme="minorHAnsi" w:cstheme="minorBidi"/>
                <w:noProof/>
                <w:sz w:val="22"/>
                <w:lang w:val="ru-RU" w:eastAsia="ru-RU"/>
              </w:rPr>
              <w:tab/>
            </w:r>
            <w:r w:rsidRPr="00A76427">
              <w:rPr>
                <w:rStyle w:val="aff"/>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_Toc79674061 \h </w:instrText>
            </w:r>
            <w:r>
              <w:rPr>
                <w:noProof/>
                <w:webHidden/>
              </w:rPr>
            </w:r>
            <w:r>
              <w:rPr>
                <w:noProof/>
                <w:webHidden/>
              </w:rPr>
              <w:fldChar w:fldCharType="separate"/>
            </w:r>
            <w:r w:rsidR="007A11EA">
              <w:rPr>
                <w:noProof/>
                <w:webHidden/>
              </w:rPr>
              <w:t>78</w:t>
            </w:r>
            <w:r>
              <w:rPr>
                <w:noProof/>
                <w:webHidden/>
              </w:rPr>
              <w:fldChar w:fldCharType="end"/>
            </w:r>
          </w:hyperlink>
        </w:p>
        <w:p w14:paraId="337E888F"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62" w:history="1">
            <w:r w:rsidRPr="00A76427">
              <w:rPr>
                <w:rStyle w:val="aff"/>
                <w:noProof/>
              </w:rPr>
              <w:t>1.8.7</w:t>
            </w:r>
            <w:r>
              <w:rPr>
                <w:rFonts w:asciiTheme="minorHAnsi" w:eastAsiaTheme="minorEastAsia" w:hAnsiTheme="minorHAnsi" w:cstheme="minorBidi"/>
                <w:noProof/>
                <w:sz w:val="22"/>
                <w:lang w:val="ru-RU" w:eastAsia="ru-RU"/>
              </w:rPr>
              <w:tab/>
            </w:r>
            <w:r w:rsidRPr="00A76427">
              <w:rPr>
                <w:rStyle w:val="aff"/>
                <w:noProof/>
              </w:rPr>
              <w:t>Описание приоритетного направления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_Toc79674062 \h </w:instrText>
            </w:r>
            <w:r>
              <w:rPr>
                <w:noProof/>
                <w:webHidden/>
              </w:rPr>
            </w:r>
            <w:r>
              <w:rPr>
                <w:noProof/>
                <w:webHidden/>
              </w:rPr>
              <w:fldChar w:fldCharType="separate"/>
            </w:r>
            <w:r w:rsidR="007A11EA">
              <w:rPr>
                <w:noProof/>
                <w:webHidden/>
              </w:rPr>
              <w:t>78</w:t>
            </w:r>
            <w:r>
              <w:rPr>
                <w:noProof/>
                <w:webHidden/>
              </w:rPr>
              <w:fldChar w:fldCharType="end"/>
            </w:r>
          </w:hyperlink>
        </w:p>
        <w:p w14:paraId="18499BEF"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63" w:history="1">
            <w:r w:rsidRPr="00A76427">
              <w:rPr>
                <w:rStyle w:val="aff"/>
                <w:noProof/>
              </w:rPr>
              <w:t>1.8.8</w:t>
            </w:r>
            <w:r>
              <w:rPr>
                <w:rFonts w:asciiTheme="minorHAnsi" w:eastAsiaTheme="minorEastAsia" w:hAnsiTheme="minorHAnsi" w:cstheme="minorBidi"/>
                <w:noProof/>
                <w:sz w:val="22"/>
                <w:lang w:val="ru-RU" w:eastAsia="ru-RU"/>
              </w:rPr>
              <w:tab/>
            </w:r>
            <w:r w:rsidRPr="00A76427">
              <w:rPr>
                <w:rStyle w:val="aff"/>
                <w:noProof/>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_Toc79674063 \h </w:instrText>
            </w:r>
            <w:r>
              <w:rPr>
                <w:noProof/>
                <w:webHidden/>
              </w:rPr>
            </w:r>
            <w:r>
              <w:rPr>
                <w:noProof/>
                <w:webHidden/>
              </w:rPr>
              <w:fldChar w:fldCharType="separate"/>
            </w:r>
            <w:r w:rsidR="007A11EA">
              <w:rPr>
                <w:noProof/>
                <w:webHidden/>
              </w:rPr>
              <w:t>79</w:t>
            </w:r>
            <w:r>
              <w:rPr>
                <w:noProof/>
                <w:webHidden/>
              </w:rPr>
              <w:fldChar w:fldCharType="end"/>
            </w:r>
          </w:hyperlink>
        </w:p>
        <w:p w14:paraId="5AEFEC53" w14:textId="77777777" w:rsidR="000C468C" w:rsidRDefault="000C468C">
          <w:pPr>
            <w:pStyle w:val="24"/>
            <w:tabs>
              <w:tab w:val="left" w:pos="1560"/>
              <w:tab w:val="right" w:leader="dot" w:pos="9911"/>
            </w:tabs>
            <w:rPr>
              <w:rFonts w:asciiTheme="minorHAnsi" w:eastAsiaTheme="minorEastAsia" w:hAnsiTheme="minorHAnsi" w:cstheme="minorBidi"/>
              <w:noProof/>
              <w:sz w:val="22"/>
              <w:lang w:val="ru-RU" w:eastAsia="ru-RU"/>
            </w:rPr>
          </w:pPr>
          <w:hyperlink w:anchor="_Toc79674064" w:history="1">
            <w:r w:rsidRPr="00A76427">
              <w:rPr>
                <w:rStyle w:val="aff"/>
                <w:noProof/>
              </w:rPr>
              <w:t>Часть 9.</w:t>
            </w:r>
            <w:r>
              <w:rPr>
                <w:rFonts w:asciiTheme="minorHAnsi" w:eastAsiaTheme="minorEastAsia" w:hAnsiTheme="minorHAnsi" w:cstheme="minorBidi"/>
                <w:noProof/>
                <w:sz w:val="22"/>
                <w:lang w:val="ru-RU" w:eastAsia="ru-RU"/>
              </w:rPr>
              <w:tab/>
            </w:r>
            <w:r w:rsidRPr="00A76427">
              <w:rPr>
                <w:rStyle w:val="aff"/>
                <w:noProof/>
              </w:rPr>
              <w:t>Надежность теплоснабжения</w:t>
            </w:r>
            <w:r>
              <w:rPr>
                <w:noProof/>
                <w:webHidden/>
              </w:rPr>
              <w:tab/>
            </w:r>
            <w:r>
              <w:rPr>
                <w:noProof/>
                <w:webHidden/>
              </w:rPr>
              <w:fldChar w:fldCharType="begin"/>
            </w:r>
            <w:r>
              <w:rPr>
                <w:noProof/>
                <w:webHidden/>
              </w:rPr>
              <w:instrText xml:space="preserve"> PAGEREF _Toc79674064 \h </w:instrText>
            </w:r>
            <w:r>
              <w:rPr>
                <w:noProof/>
                <w:webHidden/>
              </w:rPr>
            </w:r>
            <w:r>
              <w:rPr>
                <w:noProof/>
                <w:webHidden/>
              </w:rPr>
              <w:fldChar w:fldCharType="separate"/>
            </w:r>
            <w:r w:rsidR="007A11EA">
              <w:rPr>
                <w:noProof/>
                <w:webHidden/>
              </w:rPr>
              <w:t>80</w:t>
            </w:r>
            <w:r>
              <w:rPr>
                <w:noProof/>
                <w:webHidden/>
              </w:rPr>
              <w:fldChar w:fldCharType="end"/>
            </w:r>
          </w:hyperlink>
        </w:p>
        <w:p w14:paraId="414A1773"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65" w:history="1">
            <w:r w:rsidRPr="00A76427">
              <w:rPr>
                <w:rStyle w:val="aff"/>
                <w:noProof/>
              </w:rPr>
              <w:t>1.9.1</w:t>
            </w:r>
            <w:r>
              <w:rPr>
                <w:rFonts w:asciiTheme="minorHAnsi" w:eastAsiaTheme="minorEastAsia" w:hAnsiTheme="minorHAnsi" w:cstheme="minorBidi"/>
                <w:noProof/>
                <w:sz w:val="22"/>
                <w:lang w:val="ru-RU" w:eastAsia="ru-RU"/>
              </w:rPr>
              <w:tab/>
            </w:r>
            <w:r w:rsidRPr="00A76427">
              <w:rPr>
                <w:rStyle w:val="aff"/>
                <w:noProof/>
              </w:rPr>
              <w:t>Значения потока отказов (частоты отказов) участков тепловых сетей</w:t>
            </w:r>
            <w:r>
              <w:rPr>
                <w:noProof/>
                <w:webHidden/>
              </w:rPr>
              <w:tab/>
            </w:r>
            <w:r>
              <w:rPr>
                <w:noProof/>
                <w:webHidden/>
              </w:rPr>
              <w:fldChar w:fldCharType="begin"/>
            </w:r>
            <w:r>
              <w:rPr>
                <w:noProof/>
                <w:webHidden/>
              </w:rPr>
              <w:instrText xml:space="preserve"> PAGEREF _Toc79674065 \h </w:instrText>
            </w:r>
            <w:r>
              <w:rPr>
                <w:noProof/>
                <w:webHidden/>
              </w:rPr>
            </w:r>
            <w:r>
              <w:rPr>
                <w:noProof/>
                <w:webHidden/>
              </w:rPr>
              <w:fldChar w:fldCharType="separate"/>
            </w:r>
            <w:r w:rsidR="007A11EA">
              <w:rPr>
                <w:noProof/>
                <w:webHidden/>
              </w:rPr>
              <w:t>80</w:t>
            </w:r>
            <w:r>
              <w:rPr>
                <w:noProof/>
                <w:webHidden/>
              </w:rPr>
              <w:fldChar w:fldCharType="end"/>
            </w:r>
          </w:hyperlink>
        </w:p>
        <w:p w14:paraId="527274D0"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66" w:history="1">
            <w:r w:rsidRPr="00A76427">
              <w:rPr>
                <w:rStyle w:val="aff"/>
                <w:noProof/>
              </w:rPr>
              <w:t>1.9.2</w:t>
            </w:r>
            <w:r>
              <w:rPr>
                <w:rFonts w:asciiTheme="minorHAnsi" w:eastAsiaTheme="minorEastAsia" w:hAnsiTheme="minorHAnsi" w:cstheme="minorBidi"/>
                <w:noProof/>
                <w:sz w:val="22"/>
                <w:lang w:val="ru-RU" w:eastAsia="ru-RU"/>
              </w:rPr>
              <w:tab/>
            </w:r>
            <w:r w:rsidRPr="00A76427">
              <w:rPr>
                <w:rStyle w:val="aff"/>
                <w:noProof/>
              </w:rPr>
              <w:t>Частота отключений потребителей</w:t>
            </w:r>
            <w:r>
              <w:rPr>
                <w:noProof/>
                <w:webHidden/>
              </w:rPr>
              <w:tab/>
            </w:r>
            <w:r>
              <w:rPr>
                <w:noProof/>
                <w:webHidden/>
              </w:rPr>
              <w:fldChar w:fldCharType="begin"/>
            </w:r>
            <w:r>
              <w:rPr>
                <w:noProof/>
                <w:webHidden/>
              </w:rPr>
              <w:instrText xml:space="preserve"> PAGEREF _Toc79674066 \h </w:instrText>
            </w:r>
            <w:r>
              <w:rPr>
                <w:noProof/>
                <w:webHidden/>
              </w:rPr>
            </w:r>
            <w:r>
              <w:rPr>
                <w:noProof/>
                <w:webHidden/>
              </w:rPr>
              <w:fldChar w:fldCharType="separate"/>
            </w:r>
            <w:r w:rsidR="007A11EA">
              <w:rPr>
                <w:noProof/>
                <w:webHidden/>
              </w:rPr>
              <w:t>80</w:t>
            </w:r>
            <w:r>
              <w:rPr>
                <w:noProof/>
                <w:webHidden/>
              </w:rPr>
              <w:fldChar w:fldCharType="end"/>
            </w:r>
          </w:hyperlink>
        </w:p>
        <w:p w14:paraId="0BF827D5"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67" w:history="1">
            <w:r w:rsidRPr="00A76427">
              <w:rPr>
                <w:rStyle w:val="aff"/>
                <w:noProof/>
              </w:rPr>
              <w:t>1.9.3</w:t>
            </w:r>
            <w:r>
              <w:rPr>
                <w:rFonts w:asciiTheme="minorHAnsi" w:eastAsiaTheme="minorEastAsia" w:hAnsiTheme="minorHAnsi" w:cstheme="minorBidi"/>
                <w:noProof/>
                <w:sz w:val="22"/>
                <w:lang w:val="ru-RU" w:eastAsia="ru-RU"/>
              </w:rPr>
              <w:tab/>
            </w:r>
            <w:r w:rsidRPr="00A76427">
              <w:rPr>
                <w:rStyle w:val="aff"/>
                <w:noProof/>
              </w:rPr>
              <w:t>Значения потока (частоты) и времени восстановления теплоснабжения потребителей после отключений</w:t>
            </w:r>
            <w:r>
              <w:rPr>
                <w:noProof/>
                <w:webHidden/>
              </w:rPr>
              <w:tab/>
            </w:r>
            <w:r>
              <w:rPr>
                <w:noProof/>
                <w:webHidden/>
              </w:rPr>
              <w:fldChar w:fldCharType="begin"/>
            </w:r>
            <w:r>
              <w:rPr>
                <w:noProof/>
                <w:webHidden/>
              </w:rPr>
              <w:instrText xml:space="preserve"> PAGEREF _Toc79674067 \h </w:instrText>
            </w:r>
            <w:r>
              <w:rPr>
                <w:noProof/>
                <w:webHidden/>
              </w:rPr>
            </w:r>
            <w:r>
              <w:rPr>
                <w:noProof/>
                <w:webHidden/>
              </w:rPr>
              <w:fldChar w:fldCharType="separate"/>
            </w:r>
            <w:r w:rsidR="007A11EA">
              <w:rPr>
                <w:noProof/>
                <w:webHidden/>
              </w:rPr>
              <w:t>81</w:t>
            </w:r>
            <w:r>
              <w:rPr>
                <w:noProof/>
                <w:webHidden/>
              </w:rPr>
              <w:fldChar w:fldCharType="end"/>
            </w:r>
          </w:hyperlink>
        </w:p>
        <w:p w14:paraId="4A1CC8CE"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68" w:history="1">
            <w:r w:rsidRPr="00A76427">
              <w:rPr>
                <w:rStyle w:val="aff"/>
                <w:noProof/>
              </w:rPr>
              <w:t>1.9.4</w:t>
            </w:r>
            <w:r>
              <w:rPr>
                <w:rFonts w:asciiTheme="minorHAnsi" w:eastAsiaTheme="minorEastAsia" w:hAnsiTheme="minorHAnsi" w:cstheme="minorBidi"/>
                <w:noProof/>
                <w:sz w:val="22"/>
                <w:lang w:val="ru-RU" w:eastAsia="ru-RU"/>
              </w:rPr>
              <w:tab/>
            </w:r>
            <w:r w:rsidRPr="00A76427">
              <w:rPr>
                <w:rStyle w:val="aff"/>
                <w:noProof/>
              </w:rPr>
              <w:t>Карты-схемы тепловых сетей и зон ненормативной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_Toc79674068 \h </w:instrText>
            </w:r>
            <w:r>
              <w:rPr>
                <w:noProof/>
                <w:webHidden/>
              </w:rPr>
            </w:r>
            <w:r>
              <w:rPr>
                <w:noProof/>
                <w:webHidden/>
              </w:rPr>
              <w:fldChar w:fldCharType="separate"/>
            </w:r>
            <w:r w:rsidR="007A11EA">
              <w:rPr>
                <w:noProof/>
                <w:webHidden/>
              </w:rPr>
              <w:t>82</w:t>
            </w:r>
            <w:r>
              <w:rPr>
                <w:noProof/>
                <w:webHidden/>
              </w:rPr>
              <w:fldChar w:fldCharType="end"/>
            </w:r>
          </w:hyperlink>
        </w:p>
        <w:p w14:paraId="4D506A0A"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69" w:history="1">
            <w:r w:rsidRPr="00A76427">
              <w:rPr>
                <w:rStyle w:val="aff"/>
                <w:noProof/>
              </w:rPr>
              <w:t>1.9.5</w:t>
            </w:r>
            <w:r>
              <w:rPr>
                <w:rFonts w:asciiTheme="minorHAnsi" w:eastAsiaTheme="minorEastAsia" w:hAnsiTheme="minorHAnsi" w:cstheme="minorBidi"/>
                <w:noProof/>
                <w:sz w:val="22"/>
                <w:lang w:val="ru-RU" w:eastAsia="ru-RU"/>
              </w:rPr>
              <w:tab/>
            </w:r>
            <w:r w:rsidRPr="00A76427">
              <w:rPr>
                <w:rStyle w:val="aff"/>
                <w:noProof/>
              </w:rPr>
              <w:t>Анализ аварийных ситуаций при теплоснабжении</w:t>
            </w:r>
            <w:r>
              <w:rPr>
                <w:noProof/>
                <w:webHidden/>
              </w:rPr>
              <w:tab/>
            </w:r>
            <w:r>
              <w:rPr>
                <w:noProof/>
                <w:webHidden/>
              </w:rPr>
              <w:fldChar w:fldCharType="begin"/>
            </w:r>
            <w:r>
              <w:rPr>
                <w:noProof/>
                <w:webHidden/>
              </w:rPr>
              <w:instrText xml:space="preserve"> PAGEREF _Toc79674069 \h </w:instrText>
            </w:r>
            <w:r>
              <w:rPr>
                <w:noProof/>
                <w:webHidden/>
              </w:rPr>
            </w:r>
            <w:r>
              <w:rPr>
                <w:noProof/>
                <w:webHidden/>
              </w:rPr>
              <w:fldChar w:fldCharType="separate"/>
            </w:r>
            <w:r w:rsidR="007A11EA">
              <w:rPr>
                <w:noProof/>
                <w:webHidden/>
              </w:rPr>
              <w:t>82</w:t>
            </w:r>
            <w:r>
              <w:rPr>
                <w:noProof/>
                <w:webHidden/>
              </w:rPr>
              <w:fldChar w:fldCharType="end"/>
            </w:r>
          </w:hyperlink>
        </w:p>
        <w:p w14:paraId="2100EE5B" w14:textId="553F1DB9"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70" w:history="1">
            <w:r w:rsidRPr="00A76427">
              <w:rPr>
                <w:rStyle w:val="aff"/>
                <w:noProof/>
              </w:rPr>
              <w:t>1.9.6</w:t>
            </w:r>
            <w:r>
              <w:rPr>
                <w:rFonts w:asciiTheme="minorHAnsi" w:eastAsiaTheme="minorEastAsia" w:hAnsiTheme="minorHAnsi" w:cstheme="minorBidi"/>
                <w:noProof/>
                <w:sz w:val="22"/>
                <w:lang w:val="ru-RU" w:eastAsia="ru-RU"/>
              </w:rPr>
              <w:tab/>
            </w:r>
            <w:r w:rsidRPr="00A76427">
              <w:rPr>
                <w:rStyle w:val="aff"/>
                <w:noProof/>
              </w:rPr>
              <w:t>Анализ времени восстановления теплоснабжения потребителей после аварийных отключений</w:t>
            </w:r>
            <w:r>
              <w:rPr>
                <w:noProof/>
                <w:webHidden/>
              </w:rPr>
              <w:tab/>
            </w:r>
            <w:r w:rsidR="007A11EA">
              <w:rPr>
                <w:noProof/>
                <w:webHidden/>
              </w:rPr>
              <w:tab/>
            </w:r>
            <w:r>
              <w:rPr>
                <w:noProof/>
                <w:webHidden/>
              </w:rPr>
              <w:fldChar w:fldCharType="begin"/>
            </w:r>
            <w:r>
              <w:rPr>
                <w:noProof/>
                <w:webHidden/>
              </w:rPr>
              <w:instrText xml:space="preserve"> PAGEREF _Toc79674070 \h </w:instrText>
            </w:r>
            <w:r>
              <w:rPr>
                <w:noProof/>
                <w:webHidden/>
              </w:rPr>
            </w:r>
            <w:r>
              <w:rPr>
                <w:noProof/>
                <w:webHidden/>
              </w:rPr>
              <w:fldChar w:fldCharType="separate"/>
            </w:r>
            <w:r w:rsidR="007A11EA">
              <w:rPr>
                <w:noProof/>
                <w:webHidden/>
              </w:rPr>
              <w:t>82</w:t>
            </w:r>
            <w:r>
              <w:rPr>
                <w:noProof/>
                <w:webHidden/>
              </w:rPr>
              <w:fldChar w:fldCharType="end"/>
            </w:r>
          </w:hyperlink>
        </w:p>
        <w:p w14:paraId="3BC4E20A"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71" w:history="1">
            <w:r w:rsidRPr="00A76427">
              <w:rPr>
                <w:rStyle w:val="aff"/>
                <w:noProof/>
              </w:rPr>
              <w:t>1.9.7</w:t>
            </w:r>
            <w:r>
              <w:rPr>
                <w:rFonts w:asciiTheme="minorHAnsi" w:eastAsiaTheme="minorEastAsia" w:hAnsiTheme="minorHAnsi" w:cstheme="minorBidi"/>
                <w:noProof/>
                <w:sz w:val="22"/>
                <w:lang w:val="ru-RU" w:eastAsia="ru-RU"/>
              </w:rPr>
              <w:tab/>
            </w:r>
            <w:r w:rsidRPr="00A76427">
              <w:rPr>
                <w:rStyle w:val="aff"/>
                <w:noProof/>
              </w:rPr>
              <w:t xml:space="preserve">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w:t>
            </w:r>
            <w:r w:rsidRPr="00A76427">
              <w:rPr>
                <w:rStyle w:val="aff"/>
                <w:noProof/>
              </w:rPr>
              <w:lastRenderedPageBreak/>
              <w:t>эксплуатацию которых осуществлен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_Toc79674071 \h </w:instrText>
            </w:r>
            <w:r>
              <w:rPr>
                <w:noProof/>
                <w:webHidden/>
              </w:rPr>
            </w:r>
            <w:r>
              <w:rPr>
                <w:noProof/>
                <w:webHidden/>
              </w:rPr>
              <w:fldChar w:fldCharType="separate"/>
            </w:r>
            <w:r w:rsidR="007A11EA">
              <w:rPr>
                <w:noProof/>
                <w:webHidden/>
              </w:rPr>
              <w:t>82</w:t>
            </w:r>
            <w:r>
              <w:rPr>
                <w:noProof/>
                <w:webHidden/>
              </w:rPr>
              <w:fldChar w:fldCharType="end"/>
            </w:r>
          </w:hyperlink>
        </w:p>
        <w:p w14:paraId="0B207054"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4072" w:history="1">
            <w:r w:rsidRPr="00A76427">
              <w:rPr>
                <w:rStyle w:val="aff"/>
                <w:noProof/>
              </w:rPr>
              <w:t>Часть 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_Toc79674072 \h </w:instrText>
            </w:r>
            <w:r>
              <w:rPr>
                <w:noProof/>
                <w:webHidden/>
              </w:rPr>
            </w:r>
            <w:r>
              <w:rPr>
                <w:noProof/>
                <w:webHidden/>
              </w:rPr>
              <w:fldChar w:fldCharType="separate"/>
            </w:r>
            <w:r w:rsidR="007A11EA">
              <w:rPr>
                <w:noProof/>
                <w:webHidden/>
              </w:rPr>
              <w:t>83</w:t>
            </w:r>
            <w:r>
              <w:rPr>
                <w:noProof/>
                <w:webHidden/>
              </w:rPr>
              <w:fldChar w:fldCharType="end"/>
            </w:r>
          </w:hyperlink>
        </w:p>
        <w:p w14:paraId="7682000F"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73" w:history="1">
            <w:r w:rsidRPr="00A76427">
              <w:rPr>
                <w:rStyle w:val="aff"/>
                <w:noProof/>
              </w:rPr>
              <w:t>1.10.1</w:t>
            </w:r>
            <w:r>
              <w:rPr>
                <w:rFonts w:asciiTheme="minorHAnsi" w:eastAsiaTheme="minorEastAsia" w:hAnsiTheme="minorHAnsi" w:cstheme="minorBidi"/>
                <w:noProof/>
                <w:sz w:val="22"/>
                <w:lang w:val="ru-RU" w:eastAsia="ru-RU"/>
              </w:rPr>
              <w:tab/>
            </w:r>
            <w:r w:rsidRPr="00A76427">
              <w:rPr>
                <w:rStyle w:val="aff"/>
                <w:noProof/>
              </w:rPr>
              <w:t>Описание результатов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r>
              <w:rPr>
                <w:noProof/>
                <w:webHidden/>
              </w:rPr>
              <w:tab/>
            </w:r>
            <w:r>
              <w:rPr>
                <w:noProof/>
                <w:webHidden/>
              </w:rPr>
              <w:fldChar w:fldCharType="begin"/>
            </w:r>
            <w:r>
              <w:rPr>
                <w:noProof/>
                <w:webHidden/>
              </w:rPr>
              <w:instrText xml:space="preserve"> PAGEREF _Toc79674073 \h </w:instrText>
            </w:r>
            <w:r>
              <w:rPr>
                <w:noProof/>
                <w:webHidden/>
              </w:rPr>
            </w:r>
            <w:r>
              <w:rPr>
                <w:noProof/>
                <w:webHidden/>
              </w:rPr>
              <w:fldChar w:fldCharType="separate"/>
            </w:r>
            <w:r w:rsidR="007A11EA">
              <w:rPr>
                <w:noProof/>
                <w:webHidden/>
              </w:rPr>
              <w:t>83</w:t>
            </w:r>
            <w:r>
              <w:rPr>
                <w:noProof/>
                <w:webHidden/>
              </w:rPr>
              <w:fldChar w:fldCharType="end"/>
            </w:r>
          </w:hyperlink>
        </w:p>
        <w:p w14:paraId="74492C78"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74" w:history="1">
            <w:r w:rsidRPr="00A76427">
              <w:rPr>
                <w:rStyle w:val="aff"/>
                <w:noProof/>
              </w:rPr>
              <w:t>1.10.2</w:t>
            </w:r>
            <w:r>
              <w:rPr>
                <w:rFonts w:asciiTheme="minorHAnsi" w:eastAsiaTheme="minorEastAsia" w:hAnsiTheme="minorHAnsi" w:cstheme="minorBidi"/>
                <w:noProof/>
                <w:sz w:val="22"/>
                <w:lang w:val="ru-RU" w:eastAsia="ru-RU"/>
              </w:rPr>
              <w:tab/>
            </w:r>
            <w:r w:rsidRPr="00A76427">
              <w:rPr>
                <w:rStyle w:val="aff"/>
                <w:noProof/>
              </w:rPr>
              <w:t>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r>
              <w:rPr>
                <w:noProof/>
                <w:webHidden/>
              </w:rPr>
              <w:tab/>
            </w:r>
            <w:r>
              <w:rPr>
                <w:noProof/>
                <w:webHidden/>
              </w:rPr>
              <w:fldChar w:fldCharType="begin"/>
            </w:r>
            <w:r>
              <w:rPr>
                <w:noProof/>
                <w:webHidden/>
              </w:rPr>
              <w:instrText xml:space="preserve"> PAGEREF _Toc79674074 \h </w:instrText>
            </w:r>
            <w:r>
              <w:rPr>
                <w:noProof/>
                <w:webHidden/>
              </w:rPr>
            </w:r>
            <w:r>
              <w:rPr>
                <w:noProof/>
                <w:webHidden/>
              </w:rPr>
              <w:fldChar w:fldCharType="separate"/>
            </w:r>
            <w:r w:rsidR="007A11EA">
              <w:rPr>
                <w:noProof/>
                <w:webHidden/>
              </w:rPr>
              <w:t>96</w:t>
            </w:r>
            <w:r>
              <w:rPr>
                <w:noProof/>
                <w:webHidden/>
              </w:rPr>
              <w:fldChar w:fldCharType="end"/>
            </w:r>
          </w:hyperlink>
        </w:p>
        <w:p w14:paraId="363BDC86"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75" w:history="1">
            <w:r w:rsidRPr="00A76427">
              <w:rPr>
                <w:rStyle w:val="aff"/>
                <w:noProof/>
              </w:rPr>
              <w:t>1.10.3</w:t>
            </w:r>
            <w:r>
              <w:rPr>
                <w:rFonts w:asciiTheme="minorHAnsi" w:eastAsiaTheme="minorEastAsia" w:hAnsiTheme="minorHAnsi" w:cstheme="minorBidi"/>
                <w:noProof/>
                <w:sz w:val="22"/>
                <w:lang w:val="ru-RU" w:eastAsia="ru-RU"/>
              </w:rPr>
              <w:tab/>
            </w:r>
            <w:r w:rsidRPr="00A76427">
              <w:rPr>
                <w:rStyle w:val="aff"/>
                <w:noProof/>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_Toc79674075 \h </w:instrText>
            </w:r>
            <w:r>
              <w:rPr>
                <w:noProof/>
                <w:webHidden/>
              </w:rPr>
            </w:r>
            <w:r>
              <w:rPr>
                <w:noProof/>
                <w:webHidden/>
              </w:rPr>
              <w:fldChar w:fldCharType="separate"/>
            </w:r>
            <w:r w:rsidR="007A11EA">
              <w:rPr>
                <w:noProof/>
                <w:webHidden/>
              </w:rPr>
              <w:t>96</w:t>
            </w:r>
            <w:r>
              <w:rPr>
                <w:noProof/>
                <w:webHidden/>
              </w:rPr>
              <w:fldChar w:fldCharType="end"/>
            </w:r>
          </w:hyperlink>
        </w:p>
        <w:p w14:paraId="3187CDEF"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4076" w:history="1">
            <w:r w:rsidRPr="00A76427">
              <w:rPr>
                <w:rStyle w:val="aff"/>
                <w:noProof/>
              </w:rPr>
              <w:t>Часть 11. Цены (тарифы) в сфере теплоснабжения</w:t>
            </w:r>
            <w:r>
              <w:rPr>
                <w:noProof/>
                <w:webHidden/>
              </w:rPr>
              <w:tab/>
            </w:r>
            <w:r>
              <w:rPr>
                <w:noProof/>
                <w:webHidden/>
              </w:rPr>
              <w:fldChar w:fldCharType="begin"/>
            </w:r>
            <w:r>
              <w:rPr>
                <w:noProof/>
                <w:webHidden/>
              </w:rPr>
              <w:instrText xml:space="preserve"> PAGEREF _Toc79674076 \h </w:instrText>
            </w:r>
            <w:r>
              <w:rPr>
                <w:noProof/>
                <w:webHidden/>
              </w:rPr>
            </w:r>
            <w:r>
              <w:rPr>
                <w:noProof/>
                <w:webHidden/>
              </w:rPr>
              <w:fldChar w:fldCharType="separate"/>
            </w:r>
            <w:r w:rsidR="007A11EA">
              <w:rPr>
                <w:noProof/>
                <w:webHidden/>
              </w:rPr>
              <w:t>97</w:t>
            </w:r>
            <w:r>
              <w:rPr>
                <w:noProof/>
                <w:webHidden/>
              </w:rPr>
              <w:fldChar w:fldCharType="end"/>
            </w:r>
          </w:hyperlink>
        </w:p>
        <w:p w14:paraId="41F407B7"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77" w:history="1">
            <w:r w:rsidRPr="00A76427">
              <w:rPr>
                <w:rStyle w:val="aff"/>
                <w:noProof/>
              </w:rPr>
              <w:t>1.11.1</w:t>
            </w:r>
            <w:r>
              <w:rPr>
                <w:rFonts w:asciiTheme="minorHAnsi" w:eastAsiaTheme="minorEastAsia" w:hAnsiTheme="minorHAnsi" w:cstheme="minorBidi"/>
                <w:noProof/>
                <w:sz w:val="22"/>
                <w:lang w:val="ru-RU" w:eastAsia="ru-RU"/>
              </w:rPr>
              <w:tab/>
            </w:r>
            <w:r w:rsidRPr="00A76427">
              <w:rPr>
                <w:rStyle w:val="aff"/>
                <w:noProof/>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Pr>
                <w:noProof/>
                <w:webHidden/>
              </w:rPr>
              <w:tab/>
            </w:r>
            <w:r>
              <w:rPr>
                <w:noProof/>
                <w:webHidden/>
              </w:rPr>
              <w:fldChar w:fldCharType="begin"/>
            </w:r>
            <w:r>
              <w:rPr>
                <w:noProof/>
                <w:webHidden/>
              </w:rPr>
              <w:instrText xml:space="preserve"> PAGEREF _Toc79674077 \h </w:instrText>
            </w:r>
            <w:r>
              <w:rPr>
                <w:noProof/>
                <w:webHidden/>
              </w:rPr>
            </w:r>
            <w:r>
              <w:rPr>
                <w:noProof/>
                <w:webHidden/>
              </w:rPr>
              <w:fldChar w:fldCharType="separate"/>
            </w:r>
            <w:r w:rsidR="007A11EA">
              <w:rPr>
                <w:noProof/>
                <w:webHidden/>
              </w:rPr>
              <w:t>97</w:t>
            </w:r>
            <w:r>
              <w:rPr>
                <w:noProof/>
                <w:webHidden/>
              </w:rPr>
              <w:fldChar w:fldCharType="end"/>
            </w:r>
          </w:hyperlink>
        </w:p>
        <w:p w14:paraId="49D8D2AB"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78" w:history="1">
            <w:r w:rsidRPr="00A76427">
              <w:rPr>
                <w:rStyle w:val="aff"/>
                <w:noProof/>
              </w:rPr>
              <w:t>1.11.2</w:t>
            </w:r>
            <w:r>
              <w:rPr>
                <w:rFonts w:asciiTheme="minorHAnsi" w:eastAsiaTheme="minorEastAsia" w:hAnsiTheme="minorHAnsi" w:cstheme="minorBidi"/>
                <w:noProof/>
                <w:sz w:val="22"/>
                <w:lang w:val="ru-RU" w:eastAsia="ru-RU"/>
              </w:rPr>
              <w:tab/>
            </w:r>
            <w:r w:rsidRPr="00A76427">
              <w:rPr>
                <w:rStyle w:val="aff"/>
                <w:noProof/>
              </w:rPr>
              <w:t>Структура цен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_Toc79674078 \h </w:instrText>
            </w:r>
            <w:r>
              <w:rPr>
                <w:noProof/>
                <w:webHidden/>
              </w:rPr>
            </w:r>
            <w:r>
              <w:rPr>
                <w:noProof/>
                <w:webHidden/>
              </w:rPr>
              <w:fldChar w:fldCharType="separate"/>
            </w:r>
            <w:r w:rsidR="007A11EA">
              <w:rPr>
                <w:noProof/>
                <w:webHidden/>
              </w:rPr>
              <w:t>100</w:t>
            </w:r>
            <w:r>
              <w:rPr>
                <w:noProof/>
                <w:webHidden/>
              </w:rPr>
              <w:fldChar w:fldCharType="end"/>
            </w:r>
          </w:hyperlink>
        </w:p>
        <w:p w14:paraId="1E16C623"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79" w:history="1">
            <w:r w:rsidRPr="00A76427">
              <w:rPr>
                <w:rStyle w:val="aff"/>
                <w:noProof/>
              </w:rPr>
              <w:t>1.11.3</w:t>
            </w:r>
            <w:r>
              <w:rPr>
                <w:rFonts w:asciiTheme="minorHAnsi" w:eastAsiaTheme="minorEastAsia" w:hAnsiTheme="minorHAnsi" w:cstheme="minorBidi"/>
                <w:noProof/>
                <w:sz w:val="22"/>
                <w:lang w:val="ru-RU" w:eastAsia="ru-RU"/>
              </w:rPr>
              <w:tab/>
            </w:r>
            <w:r w:rsidRPr="00A76427">
              <w:rPr>
                <w:rStyle w:val="aff"/>
                <w:noProof/>
              </w:rPr>
              <w:t>Плата за подключение к системе теплоснабжения и поступлении денежных средств от осуществления указанной деятельности</w:t>
            </w:r>
            <w:r>
              <w:rPr>
                <w:noProof/>
                <w:webHidden/>
              </w:rPr>
              <w:tab/>
            </w:r>
            <w:r>
              <w:rPr>
                <w:noProof/>
                <w:webHidden/>
              </w:rPr>
              <w:fldChar w:fldCharType="begin"/>
            </w:r>
            <w:r>
              <w:rPr>
                <w:noProof/>
                <w:webHidden/>
              </w:rPr>
              <w:instrText xml:space="preserve"> PAGEREF _Toc79674079 \h </w:instrText>
            </w:r>
            <w:r>
              <w:rPr>
                <w:noProof/>
                <w:webHidden/>
              </w:rPr>
            </w:r>
            <w:r>
              <w:rPr>
                <w:noProof/>
                <w:webHidden/>
              </w:rPr>
              <w:fldChar w:fldCharType="separate"/>
            </w:r>
            <w:r w:rsidR="007A11EA">
              <w:rPr>
                <w:noProof/>
                <w:webHidden/>
              </w:rPr>
              <w:t>101</w:t>
            </w:r>
            <w:r>
              <w:rPr>
                <w:noProof/>
                <w:webHidden/>
              </w:rPr>
              <w:fldChar w:fldCharType="end"/>
            </w:r>
          </w:hyperlink>
        </w:p>
        <w:p w14:paraId="6ABBE249"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80" w:history="1">
            <w:r w:rsidRPr="00A76427">
              <w:rPr>
                <w:rStyle w:val="aff"/>
                <w:noProof/>
              </w:rPr>
              <w:t>1.11.4</w:t>
            </w:r>
            <w:r>
              <w:rPr>
                <w:rFonts w:asciiTheme="minorHAnsi" w:eastAsiaTheme="minorEastAsia" w:hAnsiTheme="minorHAnsi" w:cstheme="minorBidi"/>
                <w:noProof/>
                <w:sz w:val="22"/>
                <w:lang w:val="ru-RU" w:eastAsia="ru-RU"/>
              </w:rPr>
              <w:tab/>
            </w:r>
            <w:r w:rsidRPr="00A76427">
              <w:rPr>
                <w:rStyle w:val="aff"/>
                <w:noProof/>
              </w:rPr>
              <w:t>Плата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_Toc79674080 \h </w:instrText>
            </w:r>
            <w:r>
              <w:rPr>
                <w:noProof/>
                <w:webHidden/>
              </w:rPr>
            </w:r>
            <w:r>
              <w:rPr>
                <w:noProof/>
                <w:webHidden/>
              </w:rPr>
              <w:fldChar w:fldCharType="separate"/>
            </w:r>
            <w:r w:rsidR="007A11EA">
              <w:rPr>
                <w:noProof/>
                <w:webHidden/>
              </w:rPr>
              <w:t>101</w:t>
            </w:r>
            <w:r>
              <w:rPr>
                <w:noProof/>
                <w:webHidden/>
              </w:rPr>
              <w:fldChar w:fldCharType="end"/>
            </w:r>
          </w:hyperlink>
        </w:p>
        <w:p w14:paraId="44E505DA"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81" w:history="1">
            <w:r w:rsidRPr="00A76427">
              <w:rPr>
                <w:rStyle w:val="aff"/>
                <w:noProof/>
              </w:rPr>
              <w:t>1.11.5</w:t>
            </w:r>
            <w:r>
              <w:rPr>
                <w:rFonts w:asciiTheme="minorHAnsi" w:eastAsiaTheme="minorEastAsia" w:hAnsiTheme="minorHAnsi" w:cstheme="minorBidi"/>
                <w:noProof/>
                <w:sz w:val="22"/>
                <w:lang w:val="ru-RU" w:eastAsia="ru-RU"/>
              </w:rPr>
              <w:tab/>
            </w:r>
            <w:r w:rsidRPr="00A76427">
              <w:rPr>
                <w:rStyle w:val="aff"/>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webHidden/>
              </w:rPr>
              <w:tab/>
            </w:r>
            <w:r>
              <w:rPr>
                <w:noProof/>
                <w:webHidden/>
              </w:rPr>
              <w:fldChar w:fldCharType="begin"/>
            </w:r>
            <w:r>
              <w:rPr>
                <w:noProof/>
                <w:webHidden/>
              </w:rPr>
              <w:instrText xml:space="preserve"> PAGEREF _Toc79674081 \h </w:instrText>
            </w:r>
            <w:r>
              <w:rPr>
                <w:noProof/>
                <w:webHidden/>
              </w:rPr>
            </w:r>
            <w:r>
              <w:rPr>
                <w:noProof/>
                <w:webHidden/>
              </w:rPr>
              <w:fldChar w:fldCharType="separate"/>
            </w:r>
            <w:r w:rsidR="007A11EA">
              <w:rPr>
                <w:noProof/>
                <w:webHidden/>
              </w:rPr>
              <w:t>101</w:t>
            </w:r>
            <w:r>
              <w:rPr>
                <w:noProof/>
                <w:webHidden/>
              </w:rPr>
              <w:fldChar w:fldCharType="end"/>
            </w:r>
          </w:hyperlink>
        </w:p>
        <w:p w14:paraId="211E554A"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82" w:history="1">
            <w:r w:rsidRPr="00A76427">
              <w:rPr>
                <w:rStyle w:val="aff"/>
                <w:noProof/>
              </w:rPr>
              <w:t>1.11.6</w:t>
            </w:r>
            <w:r>
              <w:rPr>
                <w:rFonts w:asciiTheme="minorHAnsi" w:eastAsiaTheme="minorEastAsia" w:hAnsiTheme="minorHAnsi" w:cstheme="minorBidi"/>
                <w:noProof/>
                <w:sz w:val="22"/>
                <w:lang w:val="ru-RU" w:eastAsia="ru-RU"/>
              </w:rPr>
              <w:tab/>
            </w:r>
            <w:r w:rsidRPr="00A76427">
              <w:rPr>
                <w:rStyle w:val="aff"/>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noProof/>
                <w:webHidden/>
              </w:rPr>
              <w:tab/>
            </w:r>
            <w:r>
              <w:rPr>
                <w:noProof/>
                <w:webHidden/>
              </w:rPr>
              <w:fldChar w:fldCharType="begin"/>
            </w:r>
            <w:r>
              <w:rPr>
                <w:noProof/>
                <w:webHidden/>
              </w:rPr>
              <w:instrText xml:space="preserve"> PAGEREF _Toc79674082 \h </w:instrText>
            </w:r>
            <w:r>
              <w:rPr>
                <w:noProof/>
                <w:webHidden/>
              </w:rPr>
            </w:r>
            <w:r>
              <w:rPr>
                <w:noProof/>
                <w:webHidden/>
              </w:rPr>
              <w:fldChar w:fldCharType="separate"/>
            </w:r>
            <w:r w:rsidR="007A11EA">
              <w:rPr>
                <w:noProof/>
                <w:webHidden/>
              </w:rPr>
              <w:t>101</w:t>
            </w:r>
            <w:r>
              <w:rPr>
                <w:noProof/>
                <w:webHidden/>
              </w:rPr>
              <w:fldChar w:fldCharType="end"/>
            </w:r>
          </w:hyperlink>
        </w:p>
        <w:p w14:paraId="23BAAA3D"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83" w:history="1">
            <w:r w:rsidRPr="00A76427">
              <w:rPr>
                <w:rStyle w:val="aff"/>
                <w:noProof/>
              </w:rPr>
              <w:t>1.11.7</w:t>
            </w:r>
            <w:r>
              <w:rPr>
                <w:rFonts w:asciiTheme="minorHAnsi" w:eastAsiaTheme="minorEastAsia" w:hAnsiTheme="minorHAnsi" w:cstheme="minorBidi"/>
                <w:noProof/>
                <w:sz w:val="22"/>
                <w:lang w:val="ru-RU" w:eastAsia="ru-RU"/>
              </w:rPr>
              <w:tab/>
            </w:r>
            <w:r w:rsidRPr="00A76427">
              <w:rPr>
                <w:rStyle w:val="aff"/>
                <w:noProof/>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_Toc79674083 \h </w:instrText>
            </w:r>
            <w:r>
              <w:rPr>
                <w:noProof/>
                <w:webHidden/>
              </w:rPr>
            </w:r>
            <w:r>
              <w:rPr>
                <w:noProof/>
                <w:webHidden/>
              </w:rPr>
              <w:fldChar w:fldCharType="separate"/>
            </w:r>
            <w:r w:rsidR="007A11EA">
              <w:rPr>
                <w:noProof/>
                <w:webHidden/>
              </w:rPr>
              <w:t>101</w:t>
            </w:r>
            <w:r>
              <w:rPr>
                <w:noProof/>
                <w:webHidden/>
              </w:rPr>
              <w:fldChar w:fldCharType="end"/>
            </w:r>
          </w:hyperlink>
        </w:p>
        <w:p w14:paraId="4B219C09" w14:textId="77777777" w:rsidR="000C468C" w:rsidRDefault="000C468C">
          <w:pPr>
            <w:pStyle w:val="24"/>
            <w:tabs>
              <w:tab w:val="right" w:leader="dot" w:pos="9911"/>
            </w:tabs>
            <w:rPr>
              <w:rFonts w:asciiTheme="minorHAnsi" w:eastAsiaTheme="minorEastAsia" w:hAnsiTheme="minorHAnsi" w:cstheme="minorBidi"/>
              <w:noProof/>
              <w:sz w:val="22"/>
              <w:lang w:val="ru-RU" w:eastAsia="ru-RU"/>
            </w:rPr>
          </w:pPr>
          <w:hyperlink w:anchor="_Toc79674084" w:history="1">
            <w:r w:rsidRPr="00A76427">
              <w:rPr>
                <w:rStyle w:val="aff"/>
                <w:noProof/>
              </w:rPr>
              <w:t>Часть 12. Описание существующих технических и технологических проблем в системах теплоснабжения поселения</w:t>
            </w:r>
            <w:r>
              <w:rPr>
                <w:noProof/>
                <w:webHidden/>
              </w:rPr>
              <w:tab/>
            </w:r>
            <w:r>
              <w:rPr>
                <w:noProof/>
                <w:webHidden/>
              </w:rPr>
              <w:fldChar w:fldCharType="begin"/>
            </w:r>
            <w:r>
              <w:rPr>
                <w:noProof/>
                <w:webHidden/>
              </w:rPr>
              <w:instrText xml:space="preserve"> PAGEREF _Toc79674084 \h </w:instrText>
            </w:r>
            <w:r>
              <w:rPr>
                <w:noProof/>
                <w:webHidden/>
              </w:rPr>
            </w:r>
            <w:r>
              <w:rPr>
                <w:noProof/>
                <w:webHidden/>
              </w:rPr>
              <w:fldChar w:fldCharType="separate"/>
            </w:r>
            <w:r w:rsidR="007A11EA">
              <w:rPr>
                <w:noProof/>
                <w:webHidden/>
              </w:rPr>
              <w:t>102</w:t>
            </w:r>
            <w:r>
              <w:rPr>
                <w:noProof/>
                <w:webHidden/>
              </w:rPr>
              <w:fldChar w:fldCharType="end"/>
            </w:r>
          </w:hyperlink>
        </w:p>
        <w:p w14:paraId="636BCFBF"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85" w:history="1">
            <w:r w:rsidRPr="00A76427">
              <w:rPr>
                <w:rStyle w:val="aff"/>
                <w:noProof/>
              </w:rPr>
              <w:t>1.12.1</w:t>
            </w:r>
            <w:r>
              <w:rPr>
                <w:rFonts w:asciiTheme="minorHAnsi" w:eastAsiaTheme="minorEastAsia" w:hAnsiTheme="minorHAnsi" w:cstheme="minorBidi"/>
                <w:noProof/>
                <w:sz w:val="22"/>
                <w:lang w:val="ru-RU" w:eastAsia="ru-RU"/>
              </w:rPr>
              <w:tab/>
            </w:r>
            <w:r w:rsidRPr="00A76427">
              <w:rPr>
                <w:rStyle w:val="aff"/>
                <w:noProof/>
              </w:rPr>
              <w:t>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_Toc79674085 \h </w:instrText>
            </w:r>
            <w:r>
              <w:rPr>
                <w:noProof/>
                <w:webHidden/>
              </w:rPr>
            </w:r>
            <w:r>
              <w:rPr>
                <w:noProof/>
                <w:webHidden/>
              </w:rPr>
              <w:fldChar w:fldCharType="separate"/>
            </w:r>
            <w:r w:rsidR="007A11EA">
              <w:rPr>
                <w:noProof/>
                <w:webHidden/>
              </w:rPr>
              <w:t>102</w:t>
            </w:r>
            <w:r>
              <w:rPr>
                <w:noProof/>
                <w:webHidden/>
              </w:rPr>
              <w:fldChar w:fldCharType="end"/>
            </w:r>
          </w:hyperlink>
        </w:p>
        <w:p w14:paraId="3A0DC15B"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86" w:history="1">
            <w:r w:rsidRPr="00A76427">
              <w:rPr>
                <w:rStyle w:val="aff"/>
                <w:noProof/>
              </w:rPr>
              <w:t>1.12.2</w:t>
            </w:r>
            <w:r>
              <w:rPr>
                <w:rFonts w:asciiTheme="minorHAnsi" w:eastAsiaTheme="minorEastAsia" w:hAnsiTheme="minorHAnsi" w:cstheme="minorBidi"/>
                <w:noProof/>
                <w:sz w:val="22"/>
                <w:lang w:val="ru-RU" w:eastAsia="ru-RU"/>
              </w:rPr>
              <w:tab/>
            </w:r>
            <w:r w:rsidRPr="00A76427">
              <w:rPr>
                <w:rStyle w:val="aff"/>
                <w:noProof/>
              </w:rPr>
              <w:t>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_Toc79674086 \h </w:instrText>
            </w:r>
            <w:r>
              <w:rPr>
                <w:noProof/>
                <w:webHidden/>
              </w:rPr>
            </w:r>
            <w:r>
              <w:rPr>
                <w:noProof/>
                <w:webHidden/>
              </w:rPr>
              <w:fldChar w:fldCharType="separate"/>
            </w:r>
            <w:r w:rsidR="007A11EA">
              <w:rPr>
                <w:noProof/>
                <w:webHidden/>
              </w:rPr>
              <w:t>102</w:t>
            </w:r>
            <w:r>
              <w:rPr>
                <w:noProof/>
                <w:webHidden/>
              </w:rPr>
              <w:fldChar w:fldCharType="end"/>
            </w:r>
          </w:hyperlink>
        </w:p>
        <w:p w14:paraId="3CBF9A46"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87" w:history="1">
            <w:r w:rsidRPr="00A76427">
              <w:rPr>
                <w:rStyle w:val="aff"/>
                <w:noProof/>
              </w:rPr>
              <w:t>1.12.3</w:t>
            </w:r>
            <w:r>
              <w:rPr>
                <w:rFonts w:asciiTheme="minorHAnsi" w:eastAsiaTheme="minorEastAsia" w:hAnsiTheme="minorHAnsi" w:cstheme="minorBidi"/>
                <w:noProof/>
                <w:sz w:val="22"/>
                <w:lang w:val="ru-RU" w:eastAsia="ru-RU"/>
              </w:rPr>
              <w:tab/>
            </w:r>
            <w:r w:rsidRPr="00A76427">
              <w:rPr>
                <w:rStyle w:val="aff"/>
                <w:noProof/>
              </w:rPr>
              <w:t>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_Toc79674087 \h </w:instrText>
            </w:r>
            <w:r>
              <w:rPr>
                <w:noProof/>
                <w:webHidden/>
              </w:rPr>
            </w:r>
            <w:r>
              <w:rPr>
                <w:noProof/>
                <w:webHidden/>
              </w:rPr>
              <w:fldChar w:fldCharType="separate"/>
            </w:r>
            <w:r w:rsidR="007A11EA">
              <w:rPr>
                <w:noProof/>
                <w:webHidden/>
              </w:rPr>
              <w:t>102</w:t>
            </w:r>
            <w:r>
              <w:rPr>
                <w:noProof/>
                <w:webHidden/>
              </w:rPr>
              <w:fldChar w:fldCharType="end"/>
            </w:r>
          </w:hyperlink>
        </w:p>
        <w:p w14:paraId="1D8E3D95"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88" w:history="1">
            <w:r w:rsidRPr="00A76427">
              <w:rPr>
                <w:rStyle w:val="aff"/>
                <w:noProof/>
              </w:rPr>
              <w:t>1.12.4</w:t>
            </w:r>
            <w:r>
              <w:rPr>
                <w:rFonts w:asciiTheme="minorHAnsi" w:eastAsiaTheme="minorEastAsia" w:hAnsiTheme="minorHAnsi" w:cstheme="minorBidi"/>
                <w:noProof/>
                <w:sz w:val="22"/>
                <w:lang w:val="ru-RU" w:eastAsia="ru-RU"/>
              </w:rPr>
              <w:tab/>
            </w:r>
            <w:r w:rsidRPr="00A76427">
              <w:rPr>
                <w:rStyle w:val="aff"/>
                <w:noProof/>
              </w:rPr>
              <w:t>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_Toc79674088 \h </w:instrText>
            </w:r>
            <w:r>
              <w:rPr>
                <w:noProof/>
                <w:webHidden/>
              </w:rPr>
            </w:r>
            <w:r>
              <w:rPr>
                <w:noProof/>
                <w:webHidden/>
              </w:rPr>
              <w:fldChar w:fldCharType="separate"/>
            </w:r>
            <w:r w:rsidR="007A11EA">
              <w:rPr>
                <w:noProof/>
                <w:webHidden/>
              </w:rPr>
              <w:t>103</w:t>
            </w:r>
            <w:r>
              <w:rPr>
                <w:noProof/>
                <w:webHidden/>
              </w:rPr>
              <w:fldChar w:fldCharType="end"/>
            </w:r>
          </w:hyperlink>
        </w:p>
        <w:p w14:paraId="74DD41E9" w14:textId="77777777" w:rsidR="000C468C" w:rsidRDefault="000C468C">
          <w:pPr>
            <w:pStyle w:val="32"/>
            <w:tabs>
              <w:tab w:val="left" w:pos="1560"/>
              <w:tab w:val="right" w:leader="dot" w:pos="9911"/>
            </w:tabs>
            <w:rPr>
              <w:rFonts w:asciiTheme="minorHAnsi" w:eastAsiaTheme="minorEastAsia" w:hAnsiTheme="minorHAnsi" w:cstheme="minorBidi"/>
              <w:noProof/>
              <w:sz w:val="22"/>
              <w:lang w:val="ru-RU" w:eastAsia="ru-RU"/>
            </w:rPr>
          </w:pPr>
          <w:hyperlink w:anchor="_Toc79674089" w:history="1">
            <w:r w:rsidRPr="00A76427">
              <w:rPr>
                <w:rStyle w:val="aff"/>
                <w:noProof/>
              </w:rPr>
              <w:t>1.12.5</w:t>
            </w:r>
            <w:r>
              <w:rPr>
                <w:rFonts w:asciiTheme="minorHAnsi" w:eastAsiaTheme="minorEastAsia" w:hAnsiTheme="minorHAnsi" w:cstheme="minorBidi"/>
                <w:noProof/>
                <w:sz w:val="22"/>
                <w:lang w:val="ru-RU" w:eastAsia="ru-RU"/>
              </w:rPr>
              <w:tab/>
            </w:r>
            <w:r w:rsidRPr="00A76427">
              <w:rPr>
                <w:rStyle w:val="aff"/>
                <w:noProof/>
              </w:rPr>
              <w:t>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_Toc79674089 \h </w:instrText>
            </w:r>
            <w:r>
              <w:rPr>
                <w:noProof/>
                <w:webHidden/>
              </w:rPr>
            </w:r>
            <w:r>
              <w:rPr>
                <w:noProof/>
                <w:webHidden/>
              </w:rPr>
              <w:fldChar w:fldCharType="separate"/>
            </w:r>
            <w:r w:rsidR="007A11EA">
              <w:rPr>
                <w:noProof/>
                <w:webHidden/>
              </w:rPr>
              <w:t>103</w:t>
            </w:r>
            <w:r>
              <w:rPr>
                <w:noProof/>
                <w:webHidden/>
              </w:rPr>
              <w:fldChar w:fldCharType="end"/>
            </w:r>
          </w:hyperlink>
        </w:p>
        <w:p w14:paraId="1E212B93" w14:textId="7773B47D" w:rsidR="0009786D" w:rsidRPr="00C713F6" w:rsidRDefault="009F0A97" w:rsidP="00D45236">
          <w:pPr>
            <w:rPr>
              <w:b/>
              <w:bCs/>
              <w:sz w:val="32"/>
              <w:szCs w:val="26"/>
            </w:rPr>
          </w:pPr>
          <w:r w:rsidRPr="00C713F6">
            <w:rPr>
              <w:b/>
              <w:bCs/>
            </w:rPr>
            <w:fldChar w:fldCharType="end"/>
          </w:r>
        </w:p>
      </w:sdtContent>
    </w:sdt>
    <w:p w14:paraId="0F147CEA" w14:textId="77777777" w:rsidR="004C2A62" w:rsidRPr="00942533" w:rsidRDefault="004C2A62" w:rsidP="004C2A62">
      <w:pPr>
        <w:pStyle w:val="02"/>
      </w:pPr>
      <w:bookmarkStart w:id="5" w:name="_Toc79158074"/>
      <w:bookmarkStart w:id="6" w:name="_Hlk31357049"/>
      <w:bookmarkStart w:id="7" w:name="_Toc535934745"/>
      <w:bookmarkStart w:id="8" w:name="_Toc5031093"/>
      <w:bookmarkStart w:id="9" w:name="_Toc10552610"/>
      <w:bookmarkStart w:id="10" w:name="_Toc10559123"/>
      <w:bookmarkStart w:id="11" w:name="_Toc37436810"/>
      <w:bookmarkStart w:id="12" w:name="_Toc79673770"/>
      <w:r w:rsidRPr="005C0437">
        <w:lastRenderedPageBreak/>
        <w:t>Перечень</w:t>
      </w:r>
      <w:r w:rsidRPr="00942533">
        <w:t xml:space="preserve"> сокращений и обозначений</w:t>
      </w:r>
      <w:bookmarkEnd w:id="5"/>
      <w:bookmarkEnd w:id="12"/>
    </w:p>
    <w:bookmarkEnd w:id="6"/>
    <w:p w14:paraId="2008C9E3" w14:textId="77777777" w:rsidR="004C2A62" w:rsidRPr="004C2A62" w:rsidRDefault="004C2A62" w:rsidP="004C2A62">
      <w:pPr>
        <w:pStyle w:val="afffc"/>
        <w:ind w:firstLine="0"/>
        <w:rPr>
          <w:rFonts w:cs="Times New Roman"/>
          <w:b/>
          <w:bCs/>
          <w:lang w:val="ru-RU"/>
        </w:rPr>
      </w:pPr>
      <w:r w:rsidRPr="004C2A62">
        <w:rPr>
          <w:rFonts w:cs="Times New Roman"/>
          <w:b/>
          <w:bCs/>
          <w:lang w:val="ru-RU"/>
        </w:rPr>
        <w:t xml:space="preserve">УКМО (ГП) </w:t>
      </w:r>
      <w:r w:rsidRPr="004C2A62">
        <w:rPr>
          <w:rFonts w:cs="Times New Roman"/>
          <w:bCs/>
          <w:lang w:val="ru-RU"/>
        </w:rPr>
        <w:t>– Усть-Кутское муниципальное образование (городское поселение)</w:t>
      </w:r>
    </w:p>
    <w:p w14:paraId="0C35D41E" w14:textId="77777777" w:rsidR="004C2A62" w:rsidRPr="00C27C7E" w:rsidRDefault="004C2A62" w:rsidP="004C2A62">
      <w:pPr>
        <w:spacing w:before="240" w:after="240"/>
        <w:jc w:val="both"/>
        <w:rPr>
          <w:b/>
          <w:bCs/>
        </w:rPr>
      </w:pPr>
      <w:r w:rsidRPr="007805D8">
        <w:rPr>
          <w:b/>
          <w:bCs/>
        </w:rPr>
        <w:t>Сх</w:t>
      </w:r>
      <w:r w:rsidRPr="00C27C7E">
        <w:rPr>
          <w:b/>
          <w:bCs/>
        </w:rPr>
        <w:t>ема ТС</w:t>
      </w:r>
      <w:r w:rsidRPr="00C27C7E">
        <w:rPr>
          <w:bCs/>
        </w:rPr>
        <w:t xml:space="preserve"> – схема теплоснабжения (в соотв. с Федеральным законом от 27.07.2010 № 190-ФЗ)</w:t>
      </w:r>
    </w:p>
    <w:p w14:paraId="08172B37" w14:textId="77777777" w:rsidR="004C2A62" w:rsidRPr="00C27C7E" w:rsidRDefault="004C2A62" w:rsidP="004C2A62">
      <w:pPr>
        <w:spacing w:before="240" w:after="240"/>
        <w:jc w:val="both"/>
        <w:rPr>
          <w:bCs/>
        </w:rPr>
      </w:pPr>
      <w:r w:rsidRPr="00C27C7E">
        <w:rPr>
          <w:b/>
          <w:bCs/>
        </w:rPr>
        <w:t>ГВС</w:t>
      </w:r>
      <w:r w:rsidRPr="00C27C7E">
        <w:rPr>
          <w:bCs/>
        </w:rPr>
        <w:t xml:space="preserve"> – горячее водоснабжение</w:t>
      </w:r>
    </w:p>
    <w:p w14:paraId="7BE185D0" w14:textId="77777777" w:rsidR="004C2A62" w:rsidRDefault="004C2A62" w:rsidP="004C2A62">
      <w:pPr>
        <w:spacing w:before="240" w:after="240"/>
        <w:jc w:val="both"/>
        <w:rPr>
          <w:bCs/>
        </w:rPr>
      </w:pPr>
      <w:r w:rsidRPr="00C27C7E">
        <w:rPr>
          <w:b/>
          <w:bCs/>
        </w:rPr>
        <w:t>ЕТО</w:t>
      </w:r>
      <w:r w:rsidRPr="00C27C7E">
        <w:rPr>
          <w:bCs/>
        </w:rPr>
        <w:t xml:space="preserve"> – единая теплоснабжающая организация</w:t>
      </w:r>
    </w:p>
    <w:p w14:paraId="15D77C8B" w14:textId="77777777" w:rsidR="004C2A62" w:rsidRPr="00432613" w:rsidRDefault="004C2A62" w:rsidP="004C2A62">
      <w:pPr>
        <w:spacing w:before="240" w:after="240"/>
        <w:jc w:val="both"/>
        <w:rPr>
          <w:bCs/>
        </w:rPr>
      </w:pPr>
      <w:r>
        <w:rPr>
          <w:b/>
        </w:rPr>
        <w:t>Заказчик</w:t>
      </w:r>
      <w:r>
        <w:rPr>
          <w:bCs/>
        </w:rPr>
        <w:t xml:space="preserve"> – </w:t>
      </w:r>
      <w:r w:rsidRPr="00432613">
        <w:rPr>
          <w:bCs/>
        </w:rPr>
        <w:t>МКУ «Служба заказчика по ЖКХ» УКМО (ГП)</w:t>
      </w:r>
    </w:p>
    <w:p w14:paraId="06D19D44" w14:textId="77777777" w:rsidR="004C2A62" w:rsidRPr="00C27C7E" w:rsidRDefault="004C2A62" w:rsidP="004C2A62">
      <w:pPr>
        <w:spacing w:before="240" w:after="240"/>
        <w:jc w:val="both"/>
        <w:rPr>
          <w:b/>
          <w:bCs/>
        </w:rPr>
      </w:pPr>
      <w:r w:rsidRPr="00C27C7E">
        <w:rPr>
          <w:b/>
          <w:bCs/>
        </w:rPr>
        <w:t xml:space="preserve">ИТП </w:t>
      </w:r>
      <w:r w:rsidRPr="00C27C7E">
        <w:rPr>
          <w:bCs/>
        </w:rPr>
        <w:t>– индивидуальный тепловой пункт</w:t>
      </w:r>
    </w:p>
    <w:p w14:paraId="328AF918" w14:textId="77777777" w:rsidR="004C2A62" w:rsidRPr="00C27C7E" w:rsidRDefault="004C2A62" w:rsidP="004C2A62">
      <w:pPr>
        <w:spacing w:before="240" w:after="240"/>
        <w:jc w:val="both"/>
        <w:rPr>
          <w:bCs/>
        </w:rPr>
      </w:pPr>
      <w:r w:rsidRPr="00C27C7E">
        <w:rPr>
          <w:b/>
          <w:bCs/>
        </w:rPr>
        <w:t xml:space="preserve">КИУ </w:t>
      </w:r>
      <w:r w:rsidRPr="00C27C7E">
        <w:rPr>
          <w:bCs/>
        </w:rPr>
        <w:t>– коэффициент использования установленной (мощности)</w:t>
      </w:r>
    </w:p>
    <w:p w14:paraId="1882DAD3" w14:textId="77777777" w:rsidR="004C2A62" w:rsidRPr="00C27C7E" w:rsidRDefault="004C2A62" w:rsidP="004C2A62">
      <w:pPr>
        <w:spacing w:before="240" w:after="240"/>
        <w:jc w:val="both"/>
        <w:rPr>
          <w:bCs/>
        </w:rPr>
      </w:pPr>
      <w:r w:rsidRPr="00C27C7E">
        <w:rPr>
          <w:b/>
          <w:bCs/>
        </w:rPr>
        <w:t xml:space="preserve">МКД </w:t>
      </w:r>
      <w:r w:rsidRPr="00C27C7E">
        <w:rPr>
          <w:bCs/>
        </w:rPr>
        <w:t>– многоквартирный дом</w:t>
      </w:r>
    </w:p>
    <w:p w14:paraId="6F11809B" w14:textId="77777777" w:rsidR="004C2A62" w:rsidRPr="00C27C7E" w:rsidRDefault="004C2A62" w:rsidP="004C2A62">
      <w:pPr>
        <w:spacing w:before="240" w:after="240"/>
        <w:jc w:val="both"/>
        <w:rPr>
          <w:b/>
          <w:bCs/>
        </w:rPr>
      </w:pPr>
      <w:r w:rsidRPr="00C27C7E">
        <w:rPr>
          <w:b/>
          <w:bCs/>
        </w:rPr>
        <w:t>н.д.</w:t>
      </w:r>
      <w:r w:rsidRPr="00C27C7E">
        <w:rPr>
          <w:bCs/>
        </w:rPr>
        <w:t xml:space="preserve"> – нет данных</w:t>
      </w:r>
    </w:p>
    <w:p w14:paraId="0D7F9DBE" w14:textId="77777777" w:rsidR="004C2A62" w:rsidRPr="00C27C7E" w:rsidRDefault="004C2A62" w:rsidP="004C2A62">
      <w:pPr>
        <w:spacing w:before="240" w:after="240"/>
        <w:jc w:val="both"/>
        <w:rPr>
          <w:b/>
          <w:bCs/>
        </w:rPr>
      </w:pPr>
      <w:r w:rsidRPr="00C27C7E">
        <w:rPr>
          <w:b/>
          <w:bCs/>
        </w:rPr>
        <w:t>НДС</w:t>
      </w:r>
      <w:r w:rsidRPr="00C27C7E">
        <w:rPr>
          <w:bCs/>
        </w:rPr>
        <w:t xml:space="preserve"> – налог на добавленную стоимость</w:t>
      </w:r>
    </w:p>
    <w:p w14:paraId="73D336FF" w14:textId="77777777" w:rsidR="004C2A62" w:rsidRPr="00C27C7E" w:rsidRDefault="004C2A62" w:rsidP="004C2A62">
      <w:pPr>
        <w:spacing w:before="240" w:after="240"/>
        <w:jc w:val="both"/>
        <w:rPr>
          <w:b/>
          <w:bCs/>
        </w:rPr>
      </w:pPr>
      <w:r w:rsidRPr="00C27C7E">
        <w:rPr>
          <w:b/>
          <w:bCs/>
        </w:rPr>
        <w:t>РТС</w:t>
      </w:r>
      <w:r w:rsidRPr="00C27C7E">
        <w:rPr>
          <w:bCs/>
        </w:rPr>
        <w:t xml:space="preserve"> – районная тепловая станция (котельная)</w:t>
      </w:r>
    </w:p>
    <w:p w14:paraId="08F1BE97" w14:textId="77777777" w:rsidR="004C2A62" w:rsidRPr="00C27C7E" w:rsidRDefault="004C2A62" w:rsidP="004C2A62">
      <w:pPr>
        <w:spacing w:before="240" w:after="240"/>
        <w:jc w:val="both"/>
        <w:rPr>
          <w:bCs/>
        </w:rPr>
      </w:pPr>
      <w:r w:rsidRPr="00C27C7E">
        <w:rPr>
          <w:b/>
          <w:bCs/>
        </w:rPr>
        <w:t>ТЭЦ</w:t>
      </w:r>
      <w:r w:rsidRPr="00C27C7E">
        <w:rPr>
          <w:bCs/>
        </w:rPr>
        <w:t xml:space="preserve"> – теплоэлектроцентраль</w:t>
      </w:r>
    </w:p>
    <w:p w14:paraId="3D295456" w14:textId="77777777" w:rsidR="004C2A62" w:rsidRPr="00C27C7E" w:rsidRDefault="004C2A62" w:rsidP="004C2A62">
      <w:pPr>
        <w:spacing w:before="240" w:after="240"/>
        <w:jc w:val="both"/>
        <w:rPr>
          <w:bCs/>
        </w:rPr>
      </w:pPr>
      <w:r w:rsidRPr="00C27C7E">
        <w:rPr>
          <w:b/>
          <w:bCs/>
        </w:rPr>
        <w:t>УРУТ</w:t>
      </w:r>
      <w:r w:rsidRPr="00C27C7E">
        <w:rPr>
          <w:bCs/>
        </w:rPr>
        <w:t xml:space="preserve"> – удельный расход условного топлива</w:t>
      </w:r>
    </w:p>
    <w:p w14:paraId="75954AE5" w14:textId="77777777" w:rsidR="004C2A62" w:rsidRPr="00C27C7E" w:rsidRDefault="004C2A62" w:rsidP="004C2A62">
      <w:pPr>
        <w:spacing w:before="240" w:after="240"/>
        <w:jc w:val="both"/>
        <w:rPr>
          <w:bCs/>
        </w:rPr>
      </w:pPr>
      <w:r w:rsidRPr="00C27C7E">
        <w:rPr>
          <w:b/>
          <w:bCs/>
        </w:rPr>
        <w:t>УТМ</w:t>
      </w:r>
      <w:r w:rsidRPr="00C27C7E">
        <w:rPr>
          <w:bCs/>
        </w:rPr>
        <w:t xml:space="preserve"> – установленная тепловая мощность</w:t>
      </w:r>
    </w:p>
    <w:p w14:paraId="7B67235B" w14:textId="77777777" w:rsidR="004C2A62" w:rsidRDefault="004C2A62" w:rsidP="004C2A62">
      <w:pPr>
        <w:spacing w:before="240" w:after="240"/>
        <w:jc w:val="both"/>
        <w:rPr>
          <w:bCs/>
        </w:rPr>
      </w:pPr>
      <w:r w:rsidRPr="00C27C7E">
        <w:rPr>
          <w:b/>
          <w:bCs/>
        </w:rPr>
        <w:t>ЦТП</w:t>
      </w:r>
      <w:r w:rsidRPr="00C27C7E">
        <w:rPr>
          <w:bCs/>
        </w:rPr>
        <w:t xml:space="preserve"> – центральный тепловой пункт</w:t>
      </w:r>
    </w:p>
    <w:p w14:paraId="06A8BFE0" w14:textId="30B38EFE" w:rsidR="004C2A62" w:rsidRPr="00E47B54" w:rsidRDefault="004C2A62" w:rsidP="00413515">
      <w:pPr>
        <w:pStyle w:val="10"/>
        <w:numPr>
          <w:ilvl w:val="0"/>
          <w:numId w:val="15"/>
        </w:numPr>
        <w:rPr>
          <w:szCs w:val="24"/>
        </w:rPr>
      </w:pPr>
      <w:bookmarkStart w:id="13" w:name="_Toc79673771"/>
      <w:r w:rsidRPr="00E47B54">
        <w:rPr>
          <w:szCs w:val="24"/>
        </w:rPr>
        <w:lastRenderedPageBreak/>
        <w:t>Существующее положение в сфере производства, передачи и потребления тепловой энергии для целей теплоснабжения</w:t>
      </w:r>
      <w:bookmarkEnd w:id="13"/>
    </w:p>
    <w:p w14:paraId="4A709DD9" w14:textId="6E40DD36" w:rsidR="00E14FC7" w:rsidRPr="00E47B54" w:rsidRDefault="00E47B54" w:rsidP="009514AE">
      <w:pPr>
        <w:pStyle w:val="20"/>
        <w:pageBreakBefore w:val="0"/>
      </w:pPr>
      <w:bookmarkStart w:id="14" w:name="_Toc79673772"/>
      <w:r>
        <w:t>Введение</w:t>
      </w:r>
      <w:bookmarkEnd w:id="14"/>
    </w:p>
    <w:p w14:paraId="390C8E5B" w14:textId="77777777" w:rsidR="004C2A62" w:rsidRPr="004C2A62" w:rsidRDefault="004C2A62" w:rsidP="004C2A62">
      <w:pPr>
        <w:spacing w:before="240" w:after="240"/>
        <w:ind w:firstLine="709"/>
        <w:jc w:val="both"/>
        <w:rPr>
          <w:lang w:eastAsia="en-US"/>
        </w:rPr>
      </w:pPr>
      <w:r w:rsidRPr="004C2A62">
        <w:rPr>
          <w:lang w:eastAsia="en-US"/>
        </w:rPr>
        <w:t xml:space="preserve">Основанием для выполнения работ по разработке Схемы ТС УКМО (ГП) на период 2021–2025 гг. и на перспективу до 2028 года является муниципальный контракт №05/ЭА от 13.05.2021 года. </w:t>
      </w:r>
    </w:p>
    <w:p w14:paraId="31BE1DEA" w14:textId="77777777" w:rsidR="004C2A62" w:rsidRPr="004C2A62" w:rsidRDefault="004C2A62" w:rsidP="004C2A62">
      <w:pPr>
        <w:spacing w:before="240" w:after="240"/>
        <w:ind w:firstLine="709"/>
        <w:jc w:val="both"/>
        <w:rPr>
          <w:lang w:eastAsia="en-US"/>
        </w:rPr>
      </w:pPr>
      <w:r w:rsidRPr="004C2A62">
        <w:rPr>
          <w:lang w:eastAsia="en-US"/>
        </w:rPr>
        <w:t>Целью разработки Схемы ТС являются:</w:t>
      </w:r>
    </w:p>
    <w:p w14:paraId="658E6037" w14:textId="77777777" w:rsidR="004C2A62" w:rsidRPr="004C2A62" w:rsidRDefault="004C2A62" w:rsidP="00413515">
      <w:pPr>
        <w:numPr>
          <w:ilvl w:val="0"/>
          <w:numId w:val="11"/>
        </w:numPr>
        <w:spacing w:before="240" w:line="276" w:lineRule="auto"/>
        <w:jc w:val="both"/>
        <w:rPr>
          <w:lang w:eastAsia="en-US"/>
        </w:rPr>
      </w:pPr>
      <w:r w:rsidRPr="004C2A62">
        <w:rPr>
          <w:lang w:eastAsia="en-US"/>
        </w:rPr>
        <w:t>Улучшение качества жизни и охраны здоровья населения путём обеспечения бесперебойного и качественного теплоснабжения;</w:t>
      </w:r>
    </w:p>
    <w:p w14:paraId="220DFF64" w14:textId="77777777" w:rsidR="004C2A62" w:rsidRPr="004C2A62" w:rsidRDefault="004C2A62" w:rsidP="00413515">
      <w:pPr>
        <w:numPr>
          <w:ilvl w:val="0"/>
          <w:numId w:val="11"/>
        </w:numPr>
        <w:spacing w:line="276" w:lineRule="auto"/>
        <w:jc w:val="both"/>
        <w:rPr>
          <w:lang w:eastAsia="en-US"/>
        </w:rPr>
      </w:pPr>
      <w:r w:rsidRPr="004C2A62">
        <w:rPr>
          <w:lang w:eastAsia="en-US"/>
        </w:rPr>
        <w:t>Повышение энергетической эффективности систем теплоснабжения путём оптимизации процессов производства, транспорта и распределения в системах генерации и транспорта тепловой энергии;</w:t>
      </w:r>
    </w:p>
    <w:p w14:paraId="0E0B57E7" w14:textId="77777777" w:rsidR="004C2A62" w:rsidRPr="004C2A62" w:rsidRDefault="004C2A62" w:rsidP="00413515">
      <w:pPr>
        <w:numPr>
          <w:ilvl w:val="0"/>
          <w:numId w:val="11"/>
        </w:numPr>
        <w:spacing w:line="276" w:lineRule="auto"/>
        <w:jc w:val="both"/>
        <w:rPr>
          <w:lang w:eastAsia="en-US"/>
        </w:rPr>
      </w:pPr>
      <w:r w:rsidRPr="004C2A62">
        <w:rPr>
          <w:lang w:eastAsia="en-US"/>
        </w:rPr>
        <w:t>Снижение негативного воздействия на окружающую среду;</w:t>
      </w:r>
    </w:p>
    <w:p w14:paraId="6437F1B6" w14:textId="77777777" w:rsidR="004C2A62" w:rsidRPr="004C2A62" w:rsidRDefault="004C2A62" w:rsidP="00413515">
      <w:pPr>
        <w:numPr>
          <w:ilvl w:val="0"/>
          <w:numId w:val="11"/>
        </w:numPr>
        <w:spacing w:after="240" w:line="276" w:lineRule="auto"/>
        <w:jc w:val="both"/>
        <w:rPr>
          <w:lang w:eastAsia="en-US"/>
        </w:rPr>
      </w:pPr>
      <w:r w:rsidRPr="004C2A62">
        <w:rPr>
          <w:lang w:eastAsia="en-US"/>
        </w:rPr>
        <w:t>Повышение доступности централизованного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тепловой энергии.</w:t>
      </w:r>
    </w:p>
    <w:p w14:paraId="5140C72E" w14:textId="77777777" w:rsidR="004C2A62" w:rsidRPr="004C2A62" w:rsidRDefault="004C2A62" w:rsidP="004C2A62">
      <w:pPr>
        <w:spacing w:before="240" w:after="240"/>
        <w:ind w:firstLine="709"/>
        <w:jc w:val="both"/>
        <w:rPr>
          <w:lang w:eastAsia="en-US"/>
        </w:rPr>
      </w:pPr>
      <w:r w:rsidRPr="004C2A62">
        <w:rPr>
          <w:lang w:eastAsia="en-US"/>
        </w:rPr>
        <w:t>Работа по разработке Схемы ТС состояла из следующих этапов:</w:t>
      </w:r>
    </w:p>
    <w:p w14:paraId="3D26176A" w14:textId="77777777" w:rsidR="004C2A62" w:rsidRPr="004C2A62" w:rsidRDefault="004C2A62" w:rsidP="00413515">
      <w:pPr>
        <w:numPr>
          <w:ilvl w:val="0"/>
          <w:numId w:val="12"/>
        </w:numPr>
        <w:spacing w:before="240" w:line="276" w:lineRule="auto"/>
        <w:jc w:val="both"/>
        <w:rPr>
          <w:lang w:eastAsia="en-US"/>
        </w:rPr>
      </w:pPr>
      <w:r w:rsidRPr="004C2A62">
        <w:rPr>
          <w:lang w:eastAsia="en-US"/>
        </w:rPr>
        <w:t>Обработка и уточнение исходной информации, предоставленной ресурсоснабжающими организациями, по запросу исполнителя;</w:t>
      </w:r>
    </w:p>
    <w:p w14:paraId="795CFFF7" w14:textId="77777777" w:rsidR="004C2A62" w:rsidRPr="004C2A62" w:rsidRDefault="004C2A62" w:rsidP="00413515">
      <w:pPr>
        <w:numPr>
          <w:ilvl w:val="0"/>
          <w:numId w:val="12"/>
        </w:numPr>
        <w:spacing w:line="276" w:lineRule="auto"/>
        <w:jc w:val="both"/>
        <w:rPr>
          <w:lang w:eastAsia="en-US"/>
        </w:rPr>
      </w:pPr>
      <w:r w:rsidRPr="004C2A62">
        <w:rPr>
          <w:lang w:eastAsia="en-US"/>
        </w:rPr>
        <w:t>Создание электронной модели Схемы ТС;</w:t>
      </w:r>
    </w:p>
    <w:p w14:paraId="7FD4AB5A" w14:textId="77777777" w:rsidR="004C2A62" w:rsidRPr="004C2A62" w:rsidRDefault="004C2A62" w:rsidP="00413515">
      <w:pPr>
        <w:numPr>
          <w:ilvl w:val="0"/>
          <w:numId w:val="12"/>
        </w:numPr>
        <w:spacing w:line="276" w:lineRule="auto"/>
        <w:jc w:val="both"/>
        <w:rPr>
          <w:lang w:eastAsia="en-US"/>
        </w:rPr>
      </w:pPr>
      <w:r w:rsidRPr="004C2A62">
        <w:rPr>
          <w:lang w:eastAsia="en-US"/>
        </w:rPr>
        <w:t>Выполнение расчётов и подготовка основных выводов;</w:t>
      </w:r>
    </w:p>
    <w:p w14:paraId="1CBE8905" w14:textId="77777777" w:rsidR="004C2A62" w:rsidRPr="004C2A62" w:rsidRDefault="004C2A62" w:rsidP="00413515">
      <w:pPr>
        <w:numPr>
          <w:ilvl w:val="0"/>
          <w:numId w:val="12"/>
        </w:numPr>
        <w:spacing w:line="276" w:lineRule="auto"/>
        <w:jc w:val="both"/>
        <w:rPr>
          <w:lang w:eastAsia="en-US"/>
        </w:rPr>
      </w:pPr>
      <w:r w:rsidRPr="004C2A62">
        <w:rPr>
          <w:lang w:eastAsia="en-US"/>
        </w:rPr>
        <w:t>Согласование с Заказчиком полученных результатов расчётов и основных выводов</w:t>
      </w:r>
    </w:p>
    <w:p w14:paraId="549B38E4" w14:textId="77777777" w:rsidR="004C2A62" w:rsidRPr="004C2A62" w:rsidRDefault="004C2A62" w:rsidP="00413515">
      <w:pPr>
        <w:numPr>
          <w:ilvl w:val="0"/>
          <w:numId w:val="12"/>
        </w:numPr>
        <w:spacing w:line="276" w:lineRule="auto"/>
        <w:jc w:val="both"/>
        <w:rPr>
          <w:lang w:eastAsia="en-US"/>
        </w:rPr>
      </w:pPr>
      <w:r w:rsidRPr="004C2A62">
        <w:rPr>
          <w:lang w:eastAsia="en-US"/>
        </w:rPr>
        <w:t>Разработка Схемы ТС;</w:t>
      </w:r>
    </w:p>
    <w:p w14:paraId="61E265E2" w14:textId="77777777" w:rsidR="004C2A62" w:rsidRPr="004C2A62" w:rsidRDefault="004C2A62" w:rsidP="00413515">
      <w:pPr>
        <w:numPr>
          <w:ilvl w:val="0"/>
          <w:numId w:val="12"/>
        </w:numPr>
        <w:spacing w:after="240" w:line="276" w:lineRule="auto"/>
        <w:jc w:val="both"/>
        <w:rPr>
          <w:lang w:eastAsia="en-US"/>
        </w:rPr>
      </w:pPr>
      <w:r w:rsidRPr="004C2A62">
        <w:rPr>
          <w:lang w:eastAsia="en-US"/>
        </w:rPr>
        <w:t xml:space="preserve">Составление отчетной документации. </w:t>
      </w:r>
    </w:p>
    <w:p w14:paraId="456B6DE3" w14:textId="77777777" w:rsidR="004C2A62" w:rsidRPr="004C2A62" w:rsidRDefault="004C2A62" w:rsidP="004C2A62">
      <w:pPr>
        <w:spacing w:before="240" w:after="240"/>
        <w:ind w:firstLine="709"/>
        <w:jc w:val="both"/>
        <w:rPr>
          <w:lang w:eastAsia="en-US"/>
        </w:rPr>
      </w:pPr>
      <w:r w:rsidRPr="004C2A62">
        <w:rPr>
          <w:lang w:eastAsia="en-US"/>
        </w:rPr>
        <w:t xml:space="preserve">Работа по разработке Схемы ТС УКМО (ГП) выполнена в соответствии с нормативной, правовой и методической документацией, в т.ч.: </w:t>
      </w:r>
    </w:p>
    <w:p w14:paraId="45636EB0" w14:textId="77777777" w:rsidR="004C2A62" w:rsidRPr="004C2A62" w:rsidRDefault="004C2A62" w:rsidP="00413515">
      <w:pPr>
        <w:numPr>
          <w:ilvl w:val="0"/>
          <w:numId w:val="13"/>
        </w:numPr>
        <w:spacing w:before="240" w:line="276" w:lineRule="auto"/>
        <w:jc w:val="both"/>
        <w:rPr>
          <w:lang w:eastAsia="en-US"/>
        </w:rPr>
      </w:pPr>
      <w:r w:rsidRPr="004C2A62">
        <w:rPr>
          <w:lang w:eastAsia="en-US"/>
        </w:rPr>
        <w:t>Федеральный закон от 27.07.2010 № 190–ФЗ «О теплоснабжении»;</w:t>
      </w:r>
    </w:p>
    <w:p w14:paraId="129A2BE2" w14:textId="77777777" w:rsidR="004C2A62" w:rsidRPr="004C2A62" w:rsidRDefault="004C2A62" w:rsidP="00413515">
      <w:pPr>
        <w:numPr>
          <w:ilvl w:val="0"/>
          <w:numId w:val="13"/>
        </w:numPr>
        <w:spacing w:line="276" w:lineRule="auto"/>
        <w:jc w:val="both"/>
        <w:rPr>
          <w:lang w:eastAsia="en-US"/>
        </w:rPr>
      </w:pPr>
      <w:r w:rsidRPr="004C2A62">
        <w:rPr>
          <w:lang w:eastAsia="en-US"/>
        </w:rPr>
        <w:t>Градостроительный кодекс Российской Федерации от 29.12.2004 №190–ФЗ;</w:t>
      </w:r>
    </w:p>
    <w:p w14:paraId="3F923DB1" w14:textId="77777777" w:rsidR="004C2A62" w:rsidRPr="004C2A62" w:rsidRDefault="004C2A62" w:rsidP="00413515">
      <w:pPr>
        <w:numPr>
          <w:ilvl w:val="0"/>
          <w:numId w:val="13"/>
        </w:numPr>
        <w:spacing w:line="276" w:lineRule="auto"/>
        <w:jc w:val="both"/>
        <w:rPr>
          <w:lang w:eastAsia="en-US"/>
        </w:rPr>
      </w:pPr>
      <w:r w:rsidRPr="004C2A62">
        <w:rPr>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685578CE" w14:textId="77777777" w:rsidR="004C2A62" w:rsidRPr="004C2A62" w:rsidRDefault="004C2A62" w:rsidP="00413515">
      <w:pPr>
        <w:numPr>
          <w:ilvl w:val="0"/>
          <w:numId w:val="13"/>
        </w:numPr>
        <w:spacing w:line="276" w:lineRule="auto"/>
        <w:jc w:val="both"/>
        <w:rPr>
          <w:lang w:eastAsia="en-US"/>
        </w:rPr>
      </w:pPr>
      <w:r w:rsidRPr="004C2A62">
        <w:rPr>
          <w:lang w:eastAsia="en-US"/>
        </w:rPr>
        <w:t xml:space="preserve">СП 89.13330.2016 Котельные установки. Актуализированная редакция СНиП </w:t>
      </w:r>
      <w:r w:rsidRPr="004C2A62">
        <w:rPr>
          <w:lang w:val="en-US" w:eastAsia="en-US"/>
        </w:rPr>
        <w:t>II</w:t>
      </w:r>
      <w:r w:rsidRPr="004C2A62">
        <w:rPr>
          <w:lang w:eastAsia="en-US"/>
        </w:rPr>
        <w:t>-35-76;</w:t>
      </w:r>
    </w:p>
    <w:p w14:paraId="320857F2" w14:textId="77777777" w:rsidR="004C2A62" w:rsidRPr="004C2A62" w:rsidRDefault="004C2A62" w:rsidP="00413515">
      <w:pPr>
        <w:numPr>
          <w:ilvl w:val="0"/>
          <w:numId w:val="13"/>
        </w:numPr>
        <w:spacing w:line="276" w:lineRule="auto"/>
        <w:jc w:val="both"/>
        <w:rPr>
          <w:lang w:eastAsia="en-US"/>
        </w:rPr>
      </w:pPr>
      <w:r w:rsidRPr="004C2A62">
        <w:rPr>
          <w:lang w:eastAsia="en-US"/>
        </w:rPr>
        <w:t>СП 124.13330.2012 Тепловые сети. Актуализированная редакция СНиП 41-02-2003;</w:t>
      </w:r>
    </w:p>
    <w:p w14:paraId="0522A1FB" w14:textId="77777777" w:rsidR="004C2A62" w:rsidRPr="004C2A62" w:rsidRDefault="004C2A62" w:rsidP="00413515">
      <w:pPr>
        <w:numPr>
          <w:ilvl w:val="0"/>
          <w:numId w:val="13"/>
        </w:numPr>
        <w:spacing w:line="276" w:lineRule="auto"/>
        <w:jc w:val="both"/>
        <w:rPr>
          <w:lang w:eastAsia="en-US"/>
        </w:rPr>
      </w:pPr>
      <w:r w:rsidRPr="004C2A62">
        <w:rPr>
          <w:lang w:eastAsia="en-US"/>
        </w:rPr>
        <w:t>СП 50.13330.2012 Свод правил. Тепловая защита зданий. Актуализированная редакция СНиП 23-02-2003;</w:t>
      </w:r>
    </w:p>
    <w:p w14:paraId="1CACBD1A" w14:textId="77777777" w:rsidR="004C2A62" w:rsidRPr="004C2A62" w:rsidRDefault="004C2A62" w:rsidP="00413515">
      <w:pPr>
        <w:numPr>
          <w:ilvl w:val="0"/>
          <w:numId w:val="13"/>
        </w:numPr>
        <w:spacing w:line="276" w:lineRule="auto"/>
        <w:jc w:val="both"/>
        <w:rPr>
          <w:lang w:eastAsia="en-US"/>
        </w:rPr>
      </w:pPr>
      <w:r w:rsidRPr="004C2A62">
        <w:rPr>
          <w:lang w:eastAsia="en-US"/>
        </w:rPr>
        <w:t>СП 131.13330.2020 Свод правил. Строительная климатология;</w:t>
      </w:r>
    </w:p>
    <w:p w14:paraId="29DF5AA6" w14:textId="77777777" w:rsidR="004C2A62" w:rsidRPr="004C2A62" w:rsidRDefault="004C2A62" w:rsidP="00413515">
      <w:pPr>
        <w:numPr>
          <w:ilvl w:val="0"/>
          <w:numId w:val="13"/>
        </w:numPr>
        <w:spacing w:line="276" w:lineRule="auto"/>
        <w:jc w:val="both"/>
        <w:rPr>
          <w:lang w:eastAsia="en-US"/>
        </w:rPr>
      </w:pPr>
      <w:r w:rsidRPr="004C2A62">
        <w:rPr>
          <w:lang w:eastAsia="en-US"/>
        </w:rPr>
        <w:t>МДК 4-03.2001 Методика определения нормативных значений показателей функционирования водяных тепловых сетей систем коммунального теплоснабжения;</w:t>
      </w:r>
    </w:p>
    <w:p w14:paraId="78A561BA" w14:textId="77777777" w:rsidR="004C2A62" w:rsidRPr="004C2A62" w:rsidRDefault="004C2A62" w:rsidP="00413515">
      <w:pPr>
        <w:numPr>
          <w:ilvl w:val="0"/>
          <w:numId w:val="13"/>
        </w:numPr>
        <w:spacing w:after="240" w:line="276" w:lineRule="auto"/>
        <w:jc w:val="both"/>
        <w:rPr>
          <w:lang w:eastAsia="en-US"/>
        </w:rPr>
      </w:pPr>
      <w:r w:rsidRPr="004C2A62">
        <w:rPr>
          <w:lang w:eastAsia="en-US"/>
        </w:rPr>
        <w:t xml:space="preserve">Иные действующие нормативные документы. </w:t>
      </w:r>
    </w:p>
    <w:p w14:paraId="7BA30B16" w14:textId="77777777" w:rsidR="004C2A62" w:rsidRPr="004C2A62" w:rsidRDefault="004C2A62" w:rsidP="004C2A62">
      <w:pPr>
        <w:spacing w:before="240" w:after="240"/>
        <w:ind w:firstLine="709"/>
        <w:jc w:val="both"/>
        <w:rPr>
          <w:lang w:eastAsia="en-US"/>
        </w:rPr>
      </w:pPr>
      <w:r w:rsidRPr="004C2A62">
        <w:rPr>
          <w:lang w:eastAsia="en-US"/>
        </w:rPr>
        <w:t xml:space="preserve">Настоящей работой определены основные факторы обеспечения развития централизованных систем теплоснабжения на территории УКМО (ГП). </w:t>
      </w:r>
    </w:p>
    <w:p w14:paraId="38ED4833" w14:textId="77777777" w:rsidR="004C2A62" w:rsidRPr="004C2A62" w:rsidRDefault="004C2A62" w:rsidP="004C2A62">
      <w:pPr>
        <w:spacing w:before="240" w:after="240"/>
        <w:ind w:firstLine="709"/>
        <w:jc w:val="both"/>
        <w:rPr>
          <w:lang w:eastAsia="en-US"/>
        </w:rPr>
      </w:pPr>
      <w:r w:rsidRPr="004C2A62">
        <w:rPr>
          <w:lang w:eastAsia="en-US"/>
        </w:rPr>
        <w:lastRenderedPageBreak/>
        <w:t xml:space="preserve">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 в составе Главы 1 представлены: </w:t>
      </w:r>
    </w:p>
    <w:p w14:paraId="01F79417" w14:textId="77777777" w:rsidR="004C2A62" w:rsidRPr="004C2A62" w:rsidRDefault="004C2A62" w:rsidP="00413515">
      <w:pPr>
        <w:numPr>
          <w:ilvl w:val="0"/>
          <w:numId w:val="14"/>
        </w:numPr>
        <w:spacing w:before="240" w:line="276" w:lineRule="auto"/>
        <w:jc w:val="both"/>
        <w:rPr>
          <w:lang w:eastAsia="en-US"/>
        </w:rPr>
      </w:pPr>
      <w:r w:rsidRPr="004C2A62">
        <w:rPr>
          <w:lang w:eastAsia="en-US"/>
        </w:rPr>
        <w:t>Краткая характеристика УКМО (ГП);</w:t>
      </w:r>
    </w:p>
    <w:p w14:paraId="11F8D561" w14:textId="77777777" w:rsidR="004C2A62" w:rsidRPr="004C2A62" w:rsidRDefault="004C2A62" w:rsidP="00413515">
      <w:pPr>
        <w:numPr>
          <w:ilvl w:val="0"/>
          <w:numId w:val="14"/>
        </w:numPr>
        <w:spacing w:line="276" w:lineRule="auto"/>
        <w:jc w:val="both"/>
        <w:rPr>
          <w:lang w:eastAsia="en-US"/>
        </w:rPr>
      </w:pPr>
      <w:r w:rsidRPr="004C2A62">
        <w:rPr>
          <w:lang w:eastAsia="en-US"/>
        </w:rPr>
        <w:t>Сведения о теплоснабжающих и теплосетевых организациях города, их зоны действия, зоны действия индивидуального теплоснабжения;</w:t>
      </w:r>
    </w:p>
    <w:p w14:paraId="121EA55D" w14:textId="77777777" w:rsidR="004C2A62" w:rsidRPr="004C2A62" w:rsidRDefault="004C2A62" w:rsidP="00413515">
      <w:pPr>
        <w:numPr>
          <w:ilvl w:val="0"/>
          <w:numId w:val="14"/>
        </w:numPr>
        <w:spacing w:line="276" w:lineRule="auto"/>
        <w:jc w:val="both"/>
        <w:rPr>
          <w:lang w:eastAsia="en-US"/>
        </w:rPr>
      </w:pPr>
      <w:r w:rsidRPr="004C2A62">
        <w:rPr>
          <w:lang w:eastAsia="en-US"/>
        </w:rPr>
        <w:t>Основные сведения об источниках тепловой энергии, в т.ч. структура и технические характеристики основного оборудования, параметры УТМ, ограничения и др.;</w:t>
      </w:r>
    </w:p>
    <w:p w14:paraId="3CBA90F7" w14:textId="77777777" w:rsidR="004C2A62" w:rsidRPr="004C2A62" w:rsidRDefault="004C2A62" w:rsidP="00413515">
      <w:pPr>
        <w:numPr>
          <w:ilvl w:val="0"/>
          <w:numId w:val="14"/>
        </w:numPr>
        <w:spacing w:line="276" w:lineRule="auto"/>
        <w:jc w:val="both"/>
        <w:rPr>
          <w:lang w:eastAsia="en-US"/>
        </w:rPr>
      </w:pPr>
      <w:r w:rsidRPr="004C2A62">
        <w:rPr>
          <w:lang w:eastAsia="en-US"/>
        </w:rPr>
        <w:t>Основные характеристики тепловых сетей, сооружений на них, в т.ч. структура тепловых сетей от каждого источника, карты (схемы) тепловых сетей в зонах действия источников тепловой энергии, параметры тепловых сетей и др.;</w:t>
      </w:r>
    </w:p>
    <w:p w14:paraId="5C5825B3" w14:textId="77777777" w:rsidR="004C2A62" w:rsidRPr="004C2A62" w:rsidRDefault="004C2A62" w:rsidP="00413515">
      <w:pPr>
        <w:numPr>
          <w:ilvl w:val="0"/>
          <w:numId w:val="14"/>
        </w:numPr>
        <w:spacing w:line="276" w:lineRule="auto"/>
        <w:jc w:val="both"/>
        <w:rPr>
          <w:lang w:eastAsia="en-US"/>
        </w:rPr>
      </w:pPr>
      <w:r w:rsidRPr="004C2A62">
        <w:rPr>
          <w:lang w:eastAsia="en-US"/>
        </w:rPr>
        <w:t>Зоны действия источников тепловой энергии;</w:t>
      </w:r>
    </w:p>
    <w:p w14:paraId="3CAB394A" w14:textId="77777777" w:rsidR="004C2A62" w:rsidRPr="004C2A62" w:rsidRDefault="004C2A62" w:rsidP="00413515">
      <w:pPr>
        <w:numPr>
          <w:ilvl w:val="0"/>
          <w:numId w:val="14"/>
        </w:numPr>
        <w:spacing w:line="276" w:lineRule="auto"/>
        <w:jc w:val="both"/>
        <w:rPr>
          <w:lang w:eastAsia="en-US"/>
        </w:rPr>
      </w:pPr>
      <w:r w:rsidRPr="004C2A62">
        <w:rPr>
          <w:lang w:eastAsia="en-US"/>
        </w:rPr>
        <w:t>Тепловые нагрузки потребителей;</w:t>
      </w:r>
    </w:p>
    <w:p w14:paraId="0FC1AFFE" w14:textId="77777777" w:rsidR="004C2A62" w:rsidRPr="004C2A62" w:rsidRDefault="004C2A62" w:rsidP="00413515">
      <w:pPr>
        <w:numPr>
          <w:ilvl w:val="0"/>
          <w:numId w:val="14"/>
        </w:numPr>
        <w:spacing w:line="276" w:lineRule="auto"/>
        <w:jc w:val="both"/>
        <w:rPr>
          <w:lang w:eastAsia="en-US"/>
        </w:rPr>
      </w:pPr>
      <w:r w:rsidRPr="004C2A62">
        <w:rPr>
          <w:lang w:eastAsia="en-US"/>
        </w:rPr>
        <w:t>Балансы тепловой мощности;</w:t>
      </w:r>
    </w:p>
    <w:p w14:paraId="14894A2A" w14:textId="77777777" w:rsidR="004C2A62" w:rsidRPr="004C2A62" w:rsidRDefault="004C2A62" w:rsidP="00413515">
      <w:pPr>
        <w:numPr>
          <w:ilvl w:val="0"/>
          <w:numId w:val="14"/>
        </w:numPr>
        <w:spacing w:line="276" w:lineRule="auto"/>
        <w:jc w:val="both"/>
        <w:rPr>
          <w:lang w:eastAsia="en-US"/>
        </w:rPr>
      </w:pPr>
      <w:r w:rsidRPr="004C2A62">
        <w:rPr>
          <w:lang w:eastAsia="en-US"/>
        </w:rPr>
        <w:t>Балансы теплоносителя;</w:t>
      </w:r>
    </w:p>
    <w:p w14:paraId="71EEEB25" w14:textId="77777777" w:rsidR="004C2A62" w:rsidRPr="004C2A62" w:rsidRDefault="004C2A62" w:rsidP="00413515">
      <w:pPr>
        <w:numPr>
          <w:ilvl w:val="0"/>
          <w:numId w:val="14"/>
        </w:numPr>
        <w:spacing w:line="276" w:lineRule="auto"/>
        <w:jc w:val="both"/>
        <w:rPr>
          <w:lang w:eastAsia="en-US"/>
        </w:rPr>
      </w:pPr>
      <w:r w:rsidRPr="004C2A62">
        <w:rPr>
          <w:lang w:eastAsia="en-US"/>
        </w:rPr>
        <w:t>Топливные балансы источников тепловой энергии;</w:t>
      </w:r>
    </w:p>
    <w:p w14:paraId="75BFEBFD" w14:textId="77777777" w:rsidR="004C2A62" w:rsidRPr="004C2A62" w:rsidRDefault="004C2A62" w:rsidP="00413515">
      <w:pPr>
        <w:numPr>
          <w:ilvl w:val="0"/>
          <w:numId w:val="14"/>
        </w:numPr>
        <w:spacing w:line="276" w:lineRule="auto"/>
        <w:jc w:val="both"/>
        <w:rPr>
          <w:lang w:eastAsia="en-US"/>
        </w:rPr>
      </w:pPr>
      <w:r w:rsidRPr="004C2A62">
        <w:rPr>
          <w:lang w:eastAsia="en-US"/>
        </w:rPr>
        <w:t>Надежность теплоснабжения;</w:t>
      </w:r>
    </w:p>
    <w:p w14:paraId="5ECD4B5C" w14:textId="77777777" w:rsidR="004C2A62" w:rsidRPr="004C2A62" w:rsidRDefault="004C2A62" w:rsidP="00413515">
      <w:pPr>
        <w:numPr>
          <w:ilvl w:val="0"/>
          <w:numId w:val="14"/>
        </w:numPr>
        <w:spacing w:line="276" w:lineRule="auto"/>
        <w:jc w:val="both"/>
        <w:rPr>
          <w:lang w:eastAsia="en-US"/>
        </w:rPr>
      </w:pPr>
      <w:r w:rsidRPr="004C2A62">
        <w:rPr>
          <w:lang w:eastAsia="en-US"/>
        </w:rPr>
        <w:t>Технико-экономические показатели теплоснабжающих и теплосетевых организаций;</w:t>
      </w:r>
    </w:p>
    <w:p w14:paraId="04D0EB68" w14:textId="77777777" w:rsidR="004C2A62" w:rsidRPr="004C2A62" w:rsidRDefault="004C2A62" w:rsidP="00413515">
      <w:pPr>
        <w:numPr>
          <w:ilvl w:val="0"/>
          <w:numId w:val="14"/>
        </w:numPr>
        <w:spacing w:line="276" w:lineRule="auto"/>
        <w:jc w:val="both"/>
        <w:rPr>
          <w:lang w:eastAsia="en-US"/>
        </w:rPr>
      </w:pPr>
      <w:r w:rsidRPr="004C2A62">
        <w:rPr>
          <w:lang w:eastAsia="en-US"/>
        </w:rPr>
        <w:t>Цены (тарифы) в сфере теплоснабжения;</w:t>
      </w:r>
    </w:p>
    <w:p w14:paraId="652CF03B" w14:textId="6CAEC30B" w:rsidR="00583AEE" w:rsidRPr="004C2A62" w:rsidRDefault="00E47B54" w:rsidP="002C5A9A">
      <w:pPr>
        <w:pStyle w:val="20"/>
      </w:pPr>
      <w:bookmarkStart w:id="15" w:name="_Toc79673773"/>
      <w:r>
        <w:lastRenderedPageBreak/>
        <w:t>Часть</w:t>
      </w:r>
      <w:r w:rsidR="00DE27AD" w:rsidRPr="004C2A62">
        <w:t xml:space="preserve"> 1.</w:t>
      </w:r>
      <w:r w:rsidR="00882FC8" w:rsidRPr="004C2A62">
        <w:t xml:space="preserve"> </w:t>
      </w:r>
      <w:bookmarkEnd w:id="7"/>
      <w:bookmarkEnd w:id="8"/>
      <w:bookmarkEnd w:id="9"/>
      <w:bookmarkEnd w:id="10"/>
      <w:bookmarkEnd w:id="11"/>
      <w:bookmarkEnd w:id="4"/>
      <w:bookmarkEnd w:id="3"/>
      <w:r w:rsidR="004C2A62" w:rsidRPr="004C2A62">
        <w:t>Функциональная структура теплоснабжения</w:t>
      </w:r>
      <w:bookmarkEnd w:id="15"/>
    </w:p>
    <w:p w14:paraId="4E839BB0" w14:textId="2D5677AB" w:rsidR="004C2A62" w:rsidRPr="00E47B54" w:rsidRDefault="004C2A62" w:rsidP="00947AA2">
      <w:pPr>
        <w:pStyle w:val="30"/>
      </w:pPr>
      <w:bookmarkStart w:id="16" w:name="_Toc79158078"/>
      <w:bookmarkStart w:id="17" w:name="_Toc79673774"/>
      <w:r w:rsidRPr="00E47B54">
        <w:t xml:space="preserve">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w:t>
      </w:r>
      <w:r w:rsidR="00E47B54">
        <w:t>элементам</w:t>
      </w:r>
      <w:r w:rsidRPr="00E47B54">
        <w:t xml:space="preserve"> территориального (кадастрового) деления</w:t>
      </w:r>
      <w:bookmarkEnd w:id="16"/>
      <w:bookmarkEnd w:id="17"/>
    </w:p>
    <w:p w14:paraId="01657FC8" w14:textId="77777777" w:rsidR="00E47B54" w:rsidRPr="00E47B54" w:rsidRDefault="00E47B54" w:rsidP="00E47B54">
      <w:pPr>
        <w:pStyle w:val="afffc"/>
        <w:rPr>
          <w:lang w:val="ru-RU"/>
        </w:rPr>
      </w:pPr>
      <w:r w:rsidRPr="00E47B54">
        <w:rPr>
          <w:lang w:val="ru-RU"/>
        </w:rPr>
        <w:t>УКМО (ГП) расположено в центральной части территории Усть-Кутского муниципального района. Оно граничит с востока с Звезднинским муниципальным образованием, с севера – с Подымахинским муниципальным образованием с северо-запада – с Ручейским и Янтальским муниципальными образованиями, с юга – с межселенными территориями (все – Усть-Кутский муниципальный район); с запада – с Нижнеилимским муниципальным районом.</w:t>
      </w:r>
    </w:p>
    <w:p w14:paraId="2DE3BF40" w14:textId="77777777" w:rsidR="00E47B54" w:rsidRPr="00E47B54" w:rsidRDefault="00E47B54" w:rsidP="00E47B54">
      <w:pPr>
        <w:pStyle w:val="afffc"/>
        <w:rPr>
          <w:lang w:val="ru-RU"/>
        </w:rPr>
      </w:pPr>
      <w:r w:rsidRPr="00E47B54">
        <w:rPr>
          <w:lang w:val="ru-RU"/>
        </w:rPr>
        <w:t>Усть-Кутское муниципальное образование со статусом городского поселения входит в состав Усть-Кутского муниципального района Иркутской области в соответствии с Законом Иркутской области от 16.12.2004 года № 93-оз «О статусе и границах муниципальных образований Усть-Кутского района Иркутской области». В Усть-Кутское муниципальное образование входят город Усть-Кут и село Турука, расположенное на расстоянии 22 км от города. Усть-Кут является административным центром Усть-Кутского муниципального района, образованного в соответствии с вышеупомянутым законом Иркутской области от 16.12.2004 г. № 93-оз.</w:t>
      </w:r>
    </w:p>
    <w:p w14:paraId="152CB872" w14:textId="77777777" w:rsidR="00E47B54" w:rsidRPr="00E47B54" w:rsidRDefault="00E47B54" w:rsidP="00E47B54">
      <w:pPr>
        <w:pStyle w:val="afffc"/>
        <w:rPr>
          <w:lang w:val="ru-RU"/>
        </w:rPr>
      </w:pPr>
      <w:r w:rsidRPr="00E47B54">
        <w:rPr>
          <w:lang w:val="ru-RU"/>
        </w:rPr>
        <w:t>Численность населения муниципального образования на 01.01.2020 г. составила 40,783 тыс. чел., в т.ч. 40,834 тыс. чел. городского и 0,051 тыс. чел. сельского населения. Территория Усть-Кутского городского поселения в границах муниципального образования, установленных законом Иркутской области от 16.12.2004 г. № 93-оз, составляет 348,87 тыс. га, средняя плотность населения - 12,0 чел/км</w:t>
      </w:r>
      <w:r w:rsidRPr="00E47B54">
        <w:rPr>
          <w:vertAlign w:val="superscript"/>
          <w:lang w:val="ru-RU"/>
        </w:rPr>
        <w:t>2</w:t>
      </w:r>
      <w:r w:rsidRPr="00E47B54">
        <w:rPr>
          <w:lang w:val="ru-RU"/>
        </w:rPr>
        <w:t xml:space="preserve"> что существенно выше, чем в среднем по Иркутской области.</w:t>
      </w:r>
    </w:p>
    <w:p w14:paraId="6FACA33F" w14:textId="77777777" w:rsidR="00E47B54" w:rsidRPr="00E47B54" w:rsidRDefault="00E47B54" w:rsidP="00E47B54">
      <w:pPr>
        <w:pStyle w:val="afffc"/>
        <w:rPr>
          <w:lang w:val="ru-RU"/>
        </w:rPr>
      </w:pPr>
      <w:r w:rsidRPr="00E47B54">
        <w:rPr>
          <w:lang w:val="ru-RU"/>
        </w:rPr>
        <w:t>До революции территория района входила в состав Иркутской губернии, в Киренский округ (с 1901 г. – уезд). Усть-Кутский административный район был образован в 1925 г. и в 1926 г. вошел в состав Киренского округа Сибирского края. В 1930 г. окружное деление было упразднено, и Усть-Кутский район был непосредственно подчинен г. Иркутску – центру Восточно-Сибирского края (с 1936 г. - Восточно-Сибирской области, с 1937 г. – Иркутской области).</w:t>
      </w:r>
    </w:p>
    <w:p w14:paraId="4CFFA86D" w14:textId="77777777" w:rsidR="00E47B54" w:rsidRPr="00E47B54" w:rsidRDefault="00E47B54" w:rsidP="00E47B54">
      <w:pPr>
        <w:pStyle w:val="afffc"/>
        <w:rPr>
          <w:lang w:val="ru-RU"/>
        </w:rPr>
      </w:pPr>
      <w:r w:rsidRPr="00E47B54">
        <w:rPr>
          <w:lang w:val="ru-RU"/>
        </w:rPr>
        <w:t>Годом основания Усть-Кута (с. Усть-Кута) считается 1631 г., когда отряд под предводительством атамана Ивана Галкина основал Усть-Кутский острог. В 1929 г. на базе пристани Усть-Кут была основана пристань Осетрово. В 1938 г. Осетрово получило статус рабочего поселка. В 1943 г. село Усть-Кута было преобразовано в рабочий поселок Усть-Кут. После строительства железной дороги и станции Лена в 1954 г. рабочие поселки Усть-Кут, Осетрово и станция Лена были объединены в один населенный пункт - Усть-Кут - с присвоением ему статуса города районного подчинения. В 1963 году Усть-Кут стал городом областного подчинения.</w:t>
      </w:r>
    </w:p>
    <w:p w14:paraId="06ED3B7D" w14:textId="77777777" w:rsidR="00E47B54" w:rsidRPr="00E47B54" w:rsidRDefault="00E47B54" w:rsidP="00E47B54">
      <w:pPr>
        <w:pStyle w:val="afffc"/>
        <w:rPr>
          <w:lang w:val="ru-RU"/>
        </w:rPr>
      </w:pPr>
      <w:r w:rsidRPr="00E47B54">
        <w:rPr>
          <w:lang w:val="ru-RU"/>
        </w:rPr>
        <w:t xml:space="preserve">Территория и состав района неоднократно корректировались, с 1963 по 1965 год он был упразднен. С 1965 г. административное управление районом было передано Усть­Кутскому городскому Совету депутатов трудящихся. В окончательном виде границы Усть­Кутского муниципального района были определены Законом Иркутской области «О статусе и границах муниципальных образований Усть-Кутского района Иркутской области» от 16.12.2004 года № 93-оз. В соответствии с ним, в состав района вошли три городских, пять сельских поселения и межселенные территории, где располагались два населенных пункта. В 2008 г. по просьбе местных жителей решением Думы Усть-Кутского муниципального образования № 227 от 30 </w:t>
      </w:r>
      <w:r w:rsidRPr="00E47B54">
        <w:rPr>
          <w:lang w:val="ru-RU"/>
        </w:rPr>
        <w:lastRenderedPageBreak/>
        <w:t>сентября 2008 г. Орлингское сельское поселение было упразднено, а населенные пункты переданы в состав межселенных территорий. Сеть населенных пунктов в границах района представлена тремя городскими – городом Усть-Кут, рабочими поселками Звездный и Янталь – и 18 сельскими населенными пунктами, крупнейшим из которых является п. Верхнемарково (1,4 тыс. жителей). В д. Новоселова постоянное население отсутствует.</w:t>
      </w:r>
    </w:p>
    <w:p w14:paraId="560FCE60" w14:textId="77777777" w:rsidR="00E47B54" w:rsidRPr="00E47B54" w:rsidRDefault="00E47B54" w:rsidP="00E47B54">
      <w:pPr>
        <w:pStyle w:val="afffc"/>
        <w:rPr>
          <w:lang w:val="ru-RU"/>
        </w:rPr>
      </w:pPr>
      <w:r w:rsidRPr="00E47B54">
        <w:rPr>
          <w:lang w:val="ru-RU"/>
        </w:rPr>
        <w:t>Усть-Кутское муниципальное образование (городское поселение) расположено на территории Лено-Ангарского плато, рельеф местности контрастный, сильно расчлененный долиной реки Лены и ее притоками, абсолютные высоты местности достигают 700-800 м над уровнем моря. Сравнительно ровные, благоприятные для застройки участки соседствуют со склонами значительной крутизны, что не способствует размещению жилой и общественной застройки. Территория расположена в пределах аккумулятивной террасы, вытянутой на протяжении 14-15 км вдоль левого и частично правого берега реки Лены. Сейсмичность территории до 6 баллов.</w:t>
      </w:r>
    </w:p>
    <w:p w14:paraId="376D19E8" w14:textId="77777777" w:rsidR="00E47B54" w:rsidRPr="00E47B54" w:rsidRDefault="00E47B54" w:rsidP="00E47B54">
      <w:pPr>
        <w:pStyle w:val="afffc"/>
        <w:rPr>
          <w:lang w:val="ru-RU"/>
        </w:rPr>
      </w:pPr>
      <w:r w:rsidRPr="00E47B54">
        <w:rPr>
          <w:lang w:val="ru-RU"/>
        </w:rPr>
        <w:t>Выгоды экономико-географического положения УКМО (ГП) связаны с размещением г. Усть-Кута на пересечении транспортных путей – железнодорожной магистрали (БАМ) и притрассовой автомобильной дороги, проходящих в широтном направлении с судоходной рекой Леной, протекающей с юга на север в меридиональном направлении. Такое положение определяет роль Усть-Кута как транспортно-перевалочного центра в системе снабжения северных районов Иркутской области и Республики Саха (Якутии). Сдерживающим фактором развития района является удаленность от важнейших экономических центров страны и области, а также низкий уровень освоенности территории.</w:t>
      </w:r>
    </w:p>
    <w:p w14:paraId="6F87BBBC" w14:textId="77777777" w:rsidR="00E47B54" w:rsidRPr="00E47B54" w:rsidRDefault="00E47B54" w:rsidP="00E47B54">
      <w:pPr>
        <w:pStyle w:val="afffc"/>
        <w:rPr>
          <w:lang w:val="ru-RU"/>
        </w:rPr>
      </w:pPr>
      <w:r w:rsidRPr="00E47B54">
        <w:rPr>
          <w:lang w:val="ru-RU"/>
        </w:rPr>
        <w:t>УКМО (ГП) входит в состав системы расселения муниципального района и северной части Иркутской области. Расстояние до ближайшего большого города, Братска, составляет 381 км по железной дороге (от ст. Лена до ст. Гидростроитель), до областного центра – 1 392 км железнодорожным и 520 км – воздушным транспортом.</w:t>
      </w:r>
    </w:p>
    <w:p w14:paraId="453A0F10" w14:textId="77777777" w:rsidR="00E47B54" w:rsidRPr="00E47B54" w:rsidRDefault="00E47B54" w:rsidP="00E47B54">
      <w:pPr>
        <w:pStyle w:val="afffc"/>
        <w:rPr>
          <w:lang w:val="ru-RU"/>
        </w:rPr>
      </w:pPr>
      <w:r w:rsidRPr="00E47B54">
        <w:rPr>
          <w:lang w:val="ru-RU"/>
        </w:rPr>
        <w:t>Город Усть-Кут является центром Усть-Кутской районной системы расселения. По данным текущего статистического учета, ее постоянное население на 01.01.2020 г. составило 40,783 тыс. чел., в т.ч. 40,834 тыс. чел. городского и 0,051 тыс. чел. сельского населения. Более 85% населения района размещается в его административном центре – Усть-Куте.</w:t>
      </w:r>
    </w:p>
    <w:p w14:paraId="5F60A4B7" w14:textId="77777777" w:rsidR="00E47B54" w:rsidRPr="00E47B54" w:rsidRDefault="00E47B54" w:rsidP="00E47B54">
      <w:pPr>
        <w:pStyle w:val="afffc"/>
        <w:rPr>
          <w:lang w:val="ru-RU"/>
        </w:rPr>
      </w:pPr>
      <w:r w:rsidRPr="00E47B54">
        <w:rPr>
          <w:lang w:val="ru-RU"/>
        </w:rPr>
        <w:t>Усть-Кут в качестве центра муниципального района административно подчиняется областному центру, с которым поддерживает культурно-бытовые связи. Усть-Кут осуществляет функции административного управления и культурно-бытового обслуживания в отношении других населенных пунктов района. Основой для формирования связей в системе расселения является место населенных пунктов в системе транспортного обслуживания. Сообщение</w:t>
      </w:r>
      <w:r w:rsidRPr="00E47B54">
        <w:rPr>
          <w:lang w:val="ru-RU"/>
        </w:rPr>
        <w:tab/>
        <w:t xml:space="preserve">осуществляется главным образом по железной дороге, вдоль которой размещается подавляющая часть населения, а также по автомобильным дорогам и речным транспортом – по р. Лене. Внешние связи Усть-Кута осуществляются главным образом железнодорожным транспортом по Байкала-Амурской магистрали и воздушным – через аэропорт г. Усть-Кута. Транспортная сеть развита слабо, межселенные связи не отличаются регулярным характером. Наиболее удаленным населенным пунктом является с. Орлинга, расстояние – 160 км по р. Лена. В роли центра городского поселения те же функции Усть-Кут выполняют в отношении с. Турука. </w:t>
      </w:r>
    </w:p>
    <w:p w14:paraId="199BDA66" w14:textId="77777777" w:rsidR="00E47B54" w:rsidRPr="00E47B54" w:rsidRDefault="00E47B54" w:rsidP="00E47B54">
      <w:pPr>
        <w:pStyle w:val="afffc"/>
        <w:rPr>
          <w:lang w:val="ru-RU"/>
        </w:rPr>
      </w:pPr>
      <w:r w:rsidRPr="00E47B54">
        <w:rPr>
          <w:lang w:val="ru-RU"/>
        </w:rPr>
        <w:t xml:space="preserve">Сельское расселение на территории Усть-Кутского района отличается противоречивыми характеристиками с точки зрения формирования системы социального и культурно-бытового обслуживания населения. С одной стороны, для района характерно преобладание в сети сельского расселения мелких (до 100 чел.) населенных пунктов, расположенных на значительном расстоянии от города, что осложняет осуществление обслуживания их населения. В то же время </w:t>
      </w:r>
      <w:r w:rsidRPr="00E47B54">
        <w:rPr>
          <w:lang w:val="ru-RU"/>
        </w:rPr>
        <w:lastRenderedPageBreak/>
        <w:t>подавляющее большинство сельского населения района (88%) проживает в четырех крупных населенных пунктах, что создает достаточно благоприятные предпосылки для обслуживания сельского населения.</w:t>
      </w:r>
    </w:p>
    <w:p w14:paraId="162A853F" w14:textId="51729B15" w:rsidR="00BE27FF" w:rsidRPr="001E4ACB" w:rsidRDefault="00E47B54" w:rsidP="001E4ACB">
      <w:pPr>
        <w:pStyle w:val="aff6"/>
        <w:keepNext/>
        <w:ind w:firstLine="0"/>
        <w:rPr>
          <w:b/>
          <w:bCs/>
        </w:rPr>
      </w:pPr>
      <w:r w:rsidRPr="00E47B54">
        <w:t xml:space="preserve">В таблице ниже представлена ретроспективная динамика численности населения УКМО (ГП). </w:t>
      </w:r>
      <w:r w:rsidR="00BE27FF" w:rsidRPr="001E4ACB">
        <w:rPr>
          <w:b/>
          <w:bCs/>
        </w:rPr>
        <w:t>Таблица 1.1.</w:t>
      </w:r>
      <w:r w:rsidR="00BE27FF" w:rsidRPr="001E4ACB">
        <w:rPr>
          <w:b/>
          <w:bCs/>
        </w:rPr>
        <w:fldChar w:fldCharType="begin"/>
      </w:r>
      <w:r w:rsidR="00BE27FF" w:rsidRPr="001E4ACB">
        <w:rPr>
          <w:b/>
          <w:bCs/>
        </w:rPr>
        <w:instrText xml:space="preserve"> SEQ Таблица \* ARABIC \s 0 </w:instrText>
      </w:r>
      <w:r w:rsidR="00BE27FF" w:rsidRPr="001E4ACB">
        <w:rPr>
          <w:b/>
          <w:bCs/>
        </w:rPr>
        <w:fldChar w:fldCharType="separate"/>
      </w:r>
      <w:r w:rsidR="00BE27FF" w:rsidRPr="001E4ACB">
        <w:rPr>
          <w:b/>
          <w:bCs/>
          <w:noProof/>
        </w:rPr>
        <w:t>1</w:t>
      </w:r>
      <w:r w:rsidR="00BE27FF" w:rsidRPr="001E4ACB">
        <w:rPr>
          <w:b/>
          <w:bCs/>
        </w:rPr>
        <w:fldChar w:fldCharType="end"/>
      </w:r>
      <w:r w:rsidR="00BE27FF" w:rsidRPr="001E4ACB">
        <w:rPr>
          <w:b/>
          <w:bCs/>
        </w:rPr>
        <w:t xml:space="preserve"> – Численность постоянного населения УКМО (ГП) на начало года, чел.</w:t>
      </w:r>
    </w:p>
    <w:tbl>
      <w:tblPr>
        <w:tblW w:w="5000" w:type="pct"/>
        <w:tblCellMar>
          <w:left w:w="0" w:type="dxa"/>
          <w:right w:w="0" w:type="dxa"/>
        </w:tblCellMar>
        <w:tblLook w:val="04A0" w:firstRow="1" w:lastRow="0" w:firstColumn="1" w:lastColumn="0" w:noHBand="0" w:noVBand="1"/>
      </w:tblPr>
      <w:tblGrid>
        <w:gridCol w:w="919"/>
        <w:gridCol w:w="5122"/>
        <w:gridCol w:w="969"/>
        <w:gridCol w:w="967"/>
        <w:gridCol w:w="969"/>
        <w:gridCol w:w="965"/>
      </w:tblGrid>
      <w:tr w:rsidR="00E47B54" w:rsidRPr="00756C4B" w14:paraId="06266DD8" w14:textId="77777777" w:rsidTr="00BE27FF">
        <w:trPr>
          <w:trHeight w:val="20"/>
        </w:trPr>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ADF67" w14:textId="77777777" w:rsidR="00E47B54" w:rsidRPr="00C2167A" w:rsidRDefault="00E47B54" w:rsidP="00E47B54">
            <w:pPr>
              <w:jc w:val="center"/>
              <w:rPr>
                <w:color w:val="000000"/>
                <w:sz w:val="20"/>
                <w:szCs w:val="20"/>
              </w:rPr>
            </w:pPr>
            <w:r w:rsidRPr="00C2167A">
              <w:rPr>
                <w:color w:val="000000"/>
                <w:sz w:val="20"/>
                <w:szCs w:val="20"/>
              </w:rPr>
              <w:t>№ п.п.</w:t>
            </w:r>
          </w:p>
        </w:tc>
        <w:tc>
          <w:tcPr>
            <w:tcW w:w="2584" w:type="pct"/>
            <w:tcBorders>
              <w:top w:val="single" w:sz="4" w:space="0" w:color="auto"/>
              <w:left w:val="nil"/>
              <w:bottom w:val="single" w:sz="4" w:space="0" w:color="auto"/>
              <w:right w:val="single" w:sz="4" w:space="0" w:color="auto"/>
            </w:tcBorders>
            <w:shd w:val="clear" w:color="auto" w:fill="auto"/>
            <w:vAlign w:val="center"/>
            <w:hideMark/>
          </w:tcPr>
          <w:p w14:paraId="67496116" w14:textId="77777777" w:rsidR="00E47B54" w:rsidRPr="00C2167A" w:rsidRDefault="00E47B54" w:rsidP="00E47B54">
            <w:pPr>
              <w:jc w:val="center"/>
              <w:rPr>
                <w:color w:val="000000"/>
                <w:sz w:val="20"/>
                <w:szCs w:val="20"/>
              </w:rPr>
            </w:pPr>
            <w:r w:rsidRPr="00C2167A">
              <w:rPr>
                <w:color w:val="000000"/>
                <w:sz w:val="20"/>
                <w:szCs w:val="20"/>
              </w:rPr>
              <w:t>Наименование населенного пункта / вида населения</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051E6DB3" w14:textId="77777777" w:rsidR="00E47B54" w:rsidRPr="00C2167A" w:rsidRDefault="00E47B54" w:rsidP="00E47B54">
            <w:pPr>
              <w:jc w:val="center"/>
              <w:rPr>
                <w:color w:val="000000"/>
                <w:sz w:val="20"/>
                <w:szCs w:val="20"/>
              </w:rPr>
            </w:pPr>
            <w:r w:rsidRPr="00C2167A">
              <w:rPr>
                <w:color w:val="000000"/>
                <w:sz w:val="20"/>
                <w:szCs w:val="20"/>
              </w:rPr>
              <w:t>2017</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7B63244C" w14:textId="77777777" w:rsidR="00E47B54" w:rsidRPr="00C2167A" w:rsidRDefault="00E47B54" w:rsidP="00E47B54">
            <w:pPr>
              <w:jc w:val="center"/>
              <w:rPr>
                <w:color w:val="000000"/>
                <w:sz w:val="20"/>
                <w:szCs w:val="20"/>
              </w:rPr>
            </w:pPr>
            <w:r w:rsidRPr="00C2167A">
              <w:rPr>
                <w:color w:val="000000"/>
                <w:sz w:val="20"/>
                <w:szCs w:val="20"/>
              </w:rPr>
              <w:t>2018</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25746143" w14:textId="77777777" w:rsidR="00E47B54" w:rsidRPr="00C2167A" w:rsidRDefault="00E47B54" w:rsidP="00E47B54">
            <w:pPr>
              <w:jc w:val="center"/>
              <w:rPr>
                <w:color w:val="000000"/>
                <w:sz w:val="20"/>
                <w:szCs w:val="20"/>
              </w:rPr>
            </w:pPr>
            <w:r w:rsidRPr="00C2167A">
              <w:rPr>
                <w:color w:val="000000"/>
                <w:sz w:val="20"/>
                <w:szCs w:val="20"/>
              </w:rPr>
              <w:t>2019</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7CC3FF4F" w14:textId="77777777" w:rsidR="00E47B54" w:rsidRPr="00C2167A" w:rsidRDefault="00E47B54" w:rsidP="00E47B54">
            <w:pPr>
              <w:jc w:val="center"/>
              <w:rPr>
                <w:color w:val="000000"/>
                <w:sz w:val="20"/>
                <w:szCs w:val="20"/>
              </w:rPr>
            </w:pPr>
            <w:r w:rsidRPr="00C2167A">
              <w:rPr>
                <w:color w:val="000000"/>
                <w:sz w:val="20"/>
                <w:szCs w:val="20"/>
              </w:rPr>
              <w:t>2020</w:t>
            </w:r>
          </w:p>
        </w:tc>
      </w:tr>
      <w:tr w:rsidR="00E47B54" w:rsidRPr="00756C4B" w14:paraId="6E84360B" w14:textId="77777777" w:rsidTr="00BE27FF">
        <w:trPr>
          <w:trHeight w:val="2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0B509991" w14:textId="77777777" w:rsidR="00E47B54" w:rsidRPr="00C2167A" w:rsidRDefault="00E47B54" w:rsidP="00E47B54">
            <w:pPr>
              <w:jc w:val="center"/>
              <w:rPr>
                <w:color w:val="000000"/>
                <w:sz w:val="20"/>
                <w:szCs w:val="20"/>
              </w:rPr>
            </w:pPr>
            <w:r w:rsidRPr="00C2167A">
              <w:rPr>
                <w:color w:val="000000"/>
                <w:sz w:val="20"/>
                <w:szCs w:val="20"/>
              </w:rPr>
              <w:t>1</w:t>
            </w:r>
          </w:p>
        </w:tc>
        <w:tc>
          <w:tcPr>
            <w:tcW w:w="2584" w:type="pct"/>
            <w:tcBorders>
              <w:top w:val="nil"/>
              <w:left w:val="nil"/>
              <w:bottom w:val="single" w:sz="4" w:space="0" w:color="auto"/>
              <w:right w:val="single" w:sz="4" w:space="0" w:color="auto"/>
            </w:tcBorders>
            <w:shd w:val="clear" w:color="auto" w:fill="auto"/>
            <w:vAlign w:val="center"/>
            <w:hideMark/>
          </w:tcPr>
          <w:p w14:paraId="2E1FF597" w14:textId="77777777" w:rsidR="00E47B54" w:rsidRPr="00C2167A" w:rsidRDefault="00E47B54" w:rsidP="00E47B54">
            <w:pPr>
              <w:jc w:val="center"/>
              <w:rPr>
                <w:color w:val="000000"/>
                <w:sz w:val="20"/>
                <w:szCs w:val="20"/>
              </w:rPr>
            </w:pPr>
            <w:r w:rsidRPr="00756C4B">
              <w:rPr>
                <w:color w:val="000000"/>
                <w:sz w:val="20"/>
                <w:szCs w:val="20"/>
              </w:rPr>
              <w:t>УКМО (ГП)</w:t>
            </w:r>
            <w:r w:rsidRPr="00C2167A">
              <w:rPr>
                <w:color w:val="000000"/>
                <w:sz w:val="20"/>
                <w:szCs w:val="20"/>
              </w:rPr>
              <w:t> </w:t>
            </w:r>
          </w:p>
        </w:tc>
        <w:tc>
          <w:tcPr>
            <w:tcW w:w="489" w:type="pct"/>
            <w:tcBorders>
              <w:top w:val="nil"/>
              <w:left w:val="nil"/>
              <w:bottom w:val="single" w:sz="4" w:space="0" w:color="auto"/>
              <w:right w:val="single" w:sz="4" w:space="0" w:color="auto"/>
            </w:tcBorders>
            <w:shd w:val="clear" w:color="auto" w:fill="auto"/>
            <w:hideMark/>
          </w:tcPr>
          <w:p w14:paraId="1B1D7840" w14:textId="77777777" w:rsidR="00E47B54" w:rsidRPr="00C2167A" w:rsidRDefault="00E47B54" w:rsidP="00E47B54">
            <w:pPr>
              <w:jc w:val="center"/>
              <w:rPr>
                <w:color w:val="000000"/>
                <w:sz w:val="20"/>
                <w:szCs w:val="20"/>
              </w:rPr>
            </w:pPr>
            <w:r w:rsidRPr="00756C4B">
              <w:rPr>
                <w:color w:val="000000"/>
                <w:sz w:val="20"/>
                <w:szCs w:val="20"/>
              </w:rPr>
              <w:t>42272</w:t>
            </w:r>
          </w:p>
        </w:tc>
        <w:tc>
          <w:tcPr>
            <w:tcW w:w="488" w:type="pct"/>
            <w:tcBorders>
              <w:top w:val="nil"/>
              <w:left w:val="nil"/>
              <w:bottom w:val="single" w:sz="4" w:space="0" w:color="auto"/>
              <w:right w:val="single" w:sz="4" w:space="0" w:color="auto"/>
            </w:tcBorders>
            <w:shd w:val="clear" w:color="auto" w:fill="auto"/>
            <w:hideMark/>
          </w:tcPr>
          <w:p w14:paraId="549AF349" w14:textId="77777777" w:rsidR="00E47B54" w:rsidRPr="00C2167A" w:rsidRDefault="00E47B54" w:rsidP="00E47B54">
            <w:pPr>
              <w:jc w:val="center"/>
              <w:rPr>
                <w:color w:val="000000"/>
                <w:sz w:val="20"/>
                <w:szCs w:val="20"/>
              </w:rPr>
            </w:pPr>
            <w:r w:rsidRPr="00756C4B">
              <w:rPr>
                <w:color w:val="000000"/>
                <w:sz w:val="20"/>
                <w:szCs w:val="20"/>
              </w:rPr>
              <w:t>41689</w:t>
            </w:r>
          </w:p>
        </w:tc>
        <w:tc>
          <w:tcPr>
            <w:tcW w:w="489" w:type="pct"/>
            <w:tcBorders>
              <w:top w:val="nil"/>
              <w:left w:val="nil"/>
              <w:bottom w:val="single" w:sz="4" w:space="0" w:color="auto"/>
              <w:right w:val="single" w:sz="4" w:space="0" w:color="auto"/>
            </w:tcBorders>
            <w:shd w:val="clear" w:color="auto" w:fill="auto"/>
            <w:hideMark/>
          </w:tcPr>
          <w:p w14:paraId="57740EA9" w14:textId="77777777" w:rsidR="00E47B54" w:rsidRPr="00C2167A" w:rsidRDefault="00E47B54" w:rsidP="00E47B54">
            <w:pPr>
              <w:jc w:val="center"/>
              <w:rPr>
                <w:color w:val="000000"/>
                <w:sz w:val="20"/>
                <w:szCs w:val="20"/>
              </w:rPr>
            </w:pPr>
            <w:r w:rsidRPr="00756C4B">
              <w:rPr>
                <w:color w:val="000000"/>
                <w:sz w:val="20"/>
                <w:szCs w:val="20"/>
              </w:rPr>
              <w:t>41149</w:t>
            </w:r>
          </w:p>
        </w:tc>
        <w:tc>
          <w:tcPr>
            <w:tcW w:w="488" w:type="pct"/>
            <w:tcBorders>
              <w:top w:val="nil"/>
              <w:left w:val="nil"/>
              <w:bottom w:val="single" w:sz="4" w:space="0" w:color="auto"/>
              <w:right w:val="single" w:sz="4" w:space="0" w:color="auto"/>
            </w:tcBorders>
            <w:shd w:val="clear" w:color="auto" w:fill="auto"/>
            <w:hideMark/>
          </w:tcPr>
          <w:p w14:paraId="1A634CC1" w14:textId="77777777" w:rsidR="00E47B54" w:rsidRPr="00C2167A" w:rsidRDefault="00E47B54" w:rsidP="00E47B54">
            <w:pPr>
              <w:jc w:val="center"/>
              <w:rPr>
                <w:color w:val="000000"/>
                <w:sz w:val="20"/>
                <w:szCs w:val="20"/>
              </w:rPr>
            </w:pPr>
            <w:r w:rsidRPr="00756C4B">
              <w:rPr>
                <w:color w:val="000000"/>
                <w:sz w:val="20"/>
                <w:szCs w:val="20"/>
              </w:rPr>
              <w:t>40783</w:t>
            </w:r>
          </w:p>
        </w:tc>
      </w:tr>
      <w:tr w:rsidR="00E47B54" w:rsidRPr="00756C4B" w14:paraId="0124AD7D" w14:textId="77777777" w:rsidTr="00BE27FF">
        <w:trPr>
          <w:trHeight w:val="2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11A2B19" w14:textId="77777777" w:rsidR="00E47B54" w:rsidRPr="00C2167A" w:rsidRDefault="00E47B54" w:rsidP="00E47B54">
            <w:pPr>
              <w:jc w:val="center"/>
              <w:rPr>
                <w:color w:val="000000"/>
                <w:sz w:val="20"/>
                <w:szCs w:val="20"/>
              </w:rPr>
            </w:pPr>
            <w:r w:rsidRPr="00C2167A">
              <w:rPr>
                <w:color w:val="000000"/>
                <w:sz w:val="20"/>
                <w:szCs w:val="20"/>
              </w:rPr>
              <w:t>1.1</w:t>
            </w:r>
          </w:p>
        </w:tc>
        <w:tc>
          <w:tcPr>
            <w:tcW w:w="2584" w:type="pct"/>
            <w:tcBorders>
              <w:top w:val="nil"/>
              <w:left w:val="nil"/>
              <w:bottom w:val="single" w:sz="4" w:space="0" w:color="auto"/>
              <w:right w:val="single" w:sz="4" w:space="0" w:color="auto"/>
            </w:tcBorders>
            <w:shd w:val="clear" w:color="auto" w:fill="auto"/>
            <w:vAlign w:val="center"/>
            <w:hideMark/>
          </w:tcPr>
          <w:p w14:paraId="43F43586" w14:textId="77777777" w:rsidR="00E47B54" w:rsidRPr="00C2167A" w:rsidRDefault="00E47B54" w:rsidP="00E47B54">
            <w:pPr>
              <w:jc w:val="center"/>
              <w:rPr>
                <w:color w:val="000000"/>
                <w:sz w:val="20"/>
                <w:szCs w:val="20"/>
              </w:rPr>
            </w:pPr>
            <w:r w:rsidRPr="00C2167A">
              <w:rPr>
                <w:color w:val="000000"/>
                <w:sz w:val="20"/>
                <w:szCs w:val="20"/>
              </w:rPr>
              <w:t>Городское население</w:t>
            </w:r>
          </w:p>
        </w:tc>
        <w:tc>
          <w:tcPr>
            <w:tcW w:w="489" w:type="pct"/>
            <w:tcBorders>
              <w:top w:val="nil"/>
              <w:left w:val="nil"/>
              <w:bottom w:val="single" w:sz="4" w:space="0" w:color="auto"/>
              <w:right w:val="single" w:sz="4" w:space="0" w:color="auto"/>
            </w:tcBorders>
            <w:shd w:val="clear" w:color="auto" w:fill="auto"/>
            <w:hideMark/>
          </w:tcPr>
          <w:p w14:paraId="0AB62E8C" w14:textId="77777777" w:rsidR="00E47B54" w:rsidRPr="00C2167A" w:rsidRDefault="00E47B54" w:rsidP="00E47B54">
            <w:pPr>
              <w:jc w:val="center"/>
              <w:rPr>
                <w:color w:val="000000"/>
                <w:sz w:val="20"/>
                <w:szCs w:val="20"/>
              </w:rPr>
            </w:pPr>
            <w:r w:rsidRPr="00756C4B">
              <w:rPr>
                <w:color w:val="000000"/>
                <w:sz w:val="20"/>
                <w:szCs w:val="20"/>
              </w:rPr>
              <w:t>42333</w:t>
            </w:r>
          </w:p>
        </w:tc>
        <w:tc>
          <w:tcPr>
            <w:tcW w:w="488" w:type="pct"/>
            <w:tcBorders>
              <w:top w:val="nil"/>
              <w:left w:val="nil"/>
              <w:bottom w:val="single" w:sz="4" w:space="0" w:color="auto"/>
              <w:right w:val="single" w:sz="4" w:space="0" w:color="auto"/>
            </w:tcBorders>
            <w:shd w:val="clear" w:color="auto" w:fill="auto"/>
            <w:hideMark/>
          </w:tcPr>
          <w:p w14:paraId="0A2474AC" w14:textId="77777777" w:rsidR="00E47B54" w:rsidRPr="00C2167A" w:rsidRDefault="00E47B54" w:rsidP="00E47B54">
            <w:pPr>
              <w:jc w:val="center"/>
              <w:rPr>
                <w:color w:val="000000"/>
                <w:sz w:val="20"/>
                <w:szCs w:val="20"/>
              </w:rPr>
            </w:pPr>
            <w:r w:rsidRPr="00756C4B">
              <w:rPr>
                <w:color w:val="000000"/>
                <w:sz w:val="20"/>
                <w:szCs w:val="20"/>
              </w:rPr>
              <w:t>41751</w:t>
            </w:r>
          </w:p>
        </w:tc>
        <w:tc>
          <w:tcPr>
            <w:tcW w:w="489" w:type="pct"/>
            <w:tcBorders>
              <w:top w:val="nil"/>
              <w:left w:val="nil"/>
              <w:bottom w:val="single" w:sz="4" w:space="0" w:color="auto"/>
              <w:right w:val="single" w:sz="4" w:space="0" w:color="auto"/>
            </w:tcBorders>
            <w:shd w:val="clear" w:color="auto" w:fill="auto"/>
            <w:hideMark/>
          </w:tcPr>
          <w:p w14:paraId="339CACB9" w14:textId="77777777" w:rsidR="00E47B54" w:rsidRPr="00C2167A" w:rsidRDefault="00E47B54" w:rsidP="00E47B54">
            <w:pPr>
              <w:jc w:val="center"/>
              <w:rPr>
                <w:color w:val="000000"/>
                <w:sz w:val="20"/>
                <w:szCs w:val="20"/>
              </w:rPr>
            </w:pPr>
            <w:r w:rsidRPr="00756C4B">
              <w:rPr>
                <w:color w:val="000000"/>
                <w:sz w:val="20"/>
                <w:szCs w:val="20"/>
              </w:rPr>
              <w:t>41204</w:t>
            </w:r>
          </w:p>
        </w:tc>
        <w:tc>
          <w:tcPr>
            <w:tcW w:w="488" w:type="pct"/>
            <w:tcBorders>
              <w:top w:val="nil"/>
              <w:left w:val="nil"/>
              <w:bottom w:val="single" w:sz="4" w:space="0" w:color="auto"/>
              <w:right w:val="single" w:sz="4" w:space="0" w:color="auto"/>
            </w:tcBorders>
            <w:shd w:val="clear" w:color="auto" w:fill="auto"/>
            <w:hideMark/>
          </w:tcPr>
          <w:p w14:paraId="1C9AFE90" w14:textId="77777777" w:rsidR="00E47B54" w:rsidRPr="00C2167A" w:rsidRDefault="00E47B54" w:rsidP="00E47B54">
            <w:pPr>
              <w:jc w:val="center"/>
              <w:rPr>
                <w:color w:val="000000"/>
                <w:sz w:val="20"/>
                <w:szCs w:val="20"/>
              </w:rPr>
            </w:pPr>
            <w:r w:rsidRPr="00756C4B">
              <w:rPr>
                <w:color w:val="000000"/>
                <w:sz w:val="20"/>
                <w:szCs w:val="20"/>
              </w:rPr>
              <w:t>40834</w:t>
            </w:r>
          </w:p>
        </w:tc>
      </w:tr>
      <w:tr w:rsidR="00E47B54" w:rsidRPr="00756C4B" w14:paraId="7C596E45" w14:textId="77777777" w:rsidTr="00BE27FF">
        <w:trPr>
          <w:trHeight w:val="2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7203959" w14:textId="77777777" w:rsidR="00E47B54" w:rsidRPr="00C2167A" w:rsidRDefault="00E47B54" w:rsidP="00E47B54">
            <w:pPr>
              <w:jc w:val="center"/>
              <w:rPr>
                <w:color w:val="000000"/>
                <w:sz w:val="20"/>
                <w:szCs w:val="20"/>
              </w:rPr>
            </w:pPr>
            <w:r w:rsidRPr="00C2167A">
              <w:rPr>
                <w:color w:val="000000"/>
                <w:sz w:val="20"/>
                <w:szCs w:val="20"/>
              </w:rPr>
              <w:t>1.2</w:t>
            </w:r>
          </w:p>
        </w:tc>
        <w:tc>
          <w:tcPr>
            <w:tcW w:w="2584" w:type="pct"/>
            <w:tcBorders>
              <w:top w:val="nil"/>
              <w:left w:val="nil"/>
              <w:bottom w:val="single" w:sz="4" w:space="0" w:color="auto"/>
              <w:right w:val="single" w:sz="4" w:space="0" w:color="auto"/>
            </w:tcBorders>
            <w:shd w:val="clear" w:color="auto" w:fill="auto"/>
            <w:vAlign w:val="center"/>
            <w:hideMark/>
          </w:tcPr>
          <w:p w14:paraId="2A44FA3B" w14:textId="77777777" w:rsidR="00E47B54" w:rsidRPr="00C2167A" w:rsidRDefault="00E47B54" w:rsidP="00E47B54">
            <w:pPr>
              <w:jc w:val="center"/>
              <w:rPr>
                <w:color w:val="000000"/>
                <w:sz w:val="20"/>
                <w:szCs w:val="20"/>
              </w:rPr>
            </w:pPr>
            <w:r w:rsidRPr="00C2167A">
              <w:rPr>
                <w:color w:val="000000"/>
                <w:sz w:val="20"/>
                <w:szCs w:val="20"/>
              </w:rPr>
              <w:t>Сельское население</w:t>
            </w:r>
          </w:p>
        </w:tc>
        <w:tc>
          <w:tcPr>
            <w:tcW w:w="489" w:type="pct"/>
            <w:tcBorders>
              <w:top w:val="nil"/>
              <w:left w:val="nil"/>
              <w:bottom w:val="single" w:sz="4" w:space="0" w:color="auto"/>
              <w:right w:val="single" w:sz="4" w:space="0" w:color="auto"/>
            </w:tcBorders>
            <w:shd w:val="clear" w:color="auto" w:fill="auto"/>
            <w:vAlign w:val="bottom"/>
            <w:hideMark/>
          </w:tcPr>
          <w:p w14:paraId="334061DB" w14:textId="77777777" w:rsidR="00E47B54" w:rsidRPr="00C2167A" w:rsidRDefault="00E47B54" w:rsidP="00E47B54">
            <w:pPr>
              <w:jc w:val="center"/>
              <w:rPr>
                <w:color w:val="000000"/>
                <w:sz w:val="20"/>
                <w:szCs w:val="20"/>
              </w:rPr>
            </w:pPr>
            <w:r w:rsidRPr="00756C4B">
              <w:rPr>
                <w:color w:val="000000"/>
                <w:sz w:val="20"/>
                <w:szCs w:val="20"/>
              </w:rPr>
              <w:t>61</w:t>
            </w:r>
          </w:p>
        </w:tc>
        <w:tc>
          <w:tcPr>
            <w:tcW w:w="488" w:type="pct"/>
            <w:tcBorders>
              <w:top w:val="nil"/>
              <w:left w:val="nil"/>
              <w:bottom w:val="single" w:sz="4" w:space="0" w:color="auto"/>
              <w:right w:val="single" w:sz="4" w:space="0" w:color="auto"/>
            </w:tcBorders>
            <w:shd w:val="clear" w:color="auto" w:fill="auto"/>
            <w:vAlign w:val="bottom"/>
            <w:hideMark/>
          </w:tcPr>
          <w:p w14:paraId="47F6DFC8" w14:textId="77777777" w:rsidR="00E47B54" w:rsidRPr="00C2167A" w:rsidRDefault="00E47B54" w:rsidP="00E47B54">
            <w:pPr>
              <w:jc w:val="center"/>
              <w:rPr>
                <w:color w:val="000000"/>
                <w:sz w:val="20"/>
                <w:szCs w:val="20"/>
              </w:rPr>
            </w:pPr>
            <w:r w:rsidRPr="00756C4B">
              <w:rPr>
                <w:color w:val="000000"/>
                <w:sz w:val="20"/>
                <w:szCs w:val="20"/>
              </w:rPr>
              <w:t>62</w:t>
            </w:r>
          </w:p>
        </w:tc>
        <w:tc>
          <w:tcPr>
            <w:tcW w:w="489" w:type="pct"/>
            <w:tcBorders>
              <w:top w:val="nil"/>
              <w:left w:val="nil"/>
              <w:bottom w:val="single" w:sz="4" w:space="0" w:color="auto"/>
              <w:right w:val="single" w:sz="4" w:space="0" w:color="auto"/>
            </w:tcBorders>
            <w:shd w:val="clear" w:color="auto" w:fill="auto"/>
            <w:vAlign w:val="bottom"/>
            <w:hideMark/>
          </w:tcPr>
          <w:p w14:paraId="64F3D199" w14:textId="77777777" w:rsidR="00E47B54" w:rsidRPr="00C2167A" w:rsidRDefault="00E47B54" w:rsidP="00E47B54">
            <w:pPr>
              <w:jc w:val="center"/>
              <w:rPr>
                <w:color w:val="000000"/>
                <w:sz w:val="20"/>
                <w:szCs w:val="20"/>
              </w:rPr>
            </w:pPr>
            <w:r w:rsidRPr="00756C4B">
              <w:rPr>
                <w:color w:val="000000"/>
                <w:sz w:val="20"/>
                <w:szCs w:val="20"/>
              </w:rPr>
              <w:t>55</w:t>
            </w:r>
          </w:p>
        </w:tc>
        <w:tc>
          <w:tcPr>
            <w:tcW w:w="488" w:type="pct"/>
            <w:tcBorders>
              <w:top w:val="nil"/>
              <w:left w:val="nil"/>
              <w:bottom w:val="single" w:sz="4" w:space="0" w:color="auto"/>
              <w:right w:val="single" w:sz="4" w:space="0" w:color="auto"/>
            </w:tcBorders>
            <w:shd w:val="clear" w:color="auto" w:fill="auto"/>
            <w:vAlign w:val="bottom"/>
            <w:hideMark/>
          </w:tcPr>
          <w:p w14:paraId="78BCC188" w14:textId="77777777" w:rsidR="00E47B54" w:rsidRPr="00C2167A" w:rsidRDefault="00E47B54" w:rsidP="00E47B54">
            <w:pPr>
              <w:jc w:val="center"/>
              <w:rPr>
                <w:color w:val="000000"/>
                <w:sz w:val="20"/>
                <w:szCs w:val="20"/>
              </w:rPr>
            </w:pPr>
            <w:r w:rsidRPr="00756C4B">
              <w:rPr>
                <w:color w:val="000000"/>
                <w:sz w:val="20"/>
                <w:szCs w:val="20"/>
              </w:rPr>
              <w:t>51</w:t>
            </w:r>
          </w:p>
        </w:tc>
      </w:tr>
    </w:tbl>
    <w:p w14:paraId="75C18116" w14:textId="77777777" w:rsidR="00BE27FF" w:rsidRDefault="00BE27FF" w:rsidP="00E47B54">
      <w:pPr>
        <w:pStyle w:val="afffc"/>
        <w:rPr>
          <w:lang w:val="ru-RU"/>
        </w:rPr>
      </w:pPr>
    </w:p>
    <w:p w14:paraId="0DE8549D" w14:textId="2187E74F" w:rsidR="00E47B54" w:rsidRPr="00E47B54" w:rsidRDefault="00E47B54" w:rsidP="00E47B54">
      <w:pPr>
        <w:pStyle w:val="afffc"/>
        <w:rPr>
          <w:lang w:val="ru-RU"/>
        </w:rPr>
      </w:pPr>
      <w:r w:rsidRPr="00E47B54">
        <w:rPr>
          <w:lang w:val="ru-RU"/>
        </w:rPr>
        <w:t>На рисунке ниже представлена карта границ населенных пунктов, входящих в состав УКМО (ГП) в масштабе 1:10000 (по данным актуализации генерального плана УКМО (ГП), на основании Постановления И.О. главы администрации УКМО (ГП) от 31.05.2018 г. №582-П).</w:t>
      </w:r>
    </w:p>
    <w:p w14:paraId="698A8AE5" w14:textId="77777777" w:rsidR="00BE27FF" w:rsidRDefault="00BE27FF" w:rsidP="00E47B54">
      <w:pPr>
        <w:pStyle w:val="afffc"/>
        <w:rPr>
          <w:lang w:val="ru-RU"/>
        </w:rPr>
        <w:sectPr w:rsidR="00BE27FF" w:rsidSect="00B93D42">
          <w:footerReference w:type="default" r:id="rId10"/>
          <w:type w:val="nextColumn"/>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3CC4C81" w14:textId="77777777" w:rsidR="00BE27FF" w:rsidRDefault="00BE27FF" w:rsidP="00BE27FF">
      <w:pPr>
        <w:pStyle w:val="afffc"/>
        <w:keepNext/>
        <w:ind w:firstLine="0"/>
      </w:pPr>
      <w:r>
        <w:rPr>
          <w:noProof/>
          <w:lang w:val="ru-RU" w:eastAsia="ru-RU" w:bidi="ar-SA"/>
        </w:rPr>
        <w:lastRenderedPageBreak/>
        <w:drawing>
          <wp:inline distT="0" distB="0" distL="0" distR="0" wp14:anchorId="3ABB32D1" wp14:editId="521EEFA5">
            <wp:extent cx="9251950" cy="419611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51950" cy="4196110"/>
                    </a:xfrm>
                    <a:prstGeom prst="rect">
                      <a:avLst/>
                    </a:prstGeom>
                  </pic:spPr>
                </pic:pic>
              </a:graphicData>
            </a:graphic>
          </wp:inline>
        </w:drawing>
      </w:r>
    </w:p>
    <w:p w14:paraId="364BA7CF" w14:textId="3A1CCCA3" w:rsidR="00E47B54" w:rsidRDefault="00BE27FF" w:rsidP="00BE27FF">
      <w:pPr>
        <w:pStyle w:val="aff6"/>
        <w:jc w:val="center"/>
      </w:pPr>
      <w:r>
        <w:t>Рисунок 1.1.</w:t>
      </w:r>
      <w:r w:rsidR="00D24C70">
        <w:fldChar w:fldCharType="begin"/>
      </w:r>
      <w:r w:rsidR="00D24C70">
        <w:instrText xml:space="preserve"> SEQ Рисунок \* ARABIC \s 2 </w:instrText>
      </w:r>
      <w:r w:rsidR="00D24C70">
        <w:fldChar w:fldCharType="separate"/>
      </w:r>
      <w:r>
        <w:rPr>
          <w:noProof/>
        </w:rPr>
        <w:t>1</w:t>
      </w:r>
      <w:r w:rsidR="00D24C70">
        <w:rPr>
          <w:noProof/>
        </w:rPr>
        <w:fldChar w:fldCharType="end"/>
      </w:r>
      <w:r>
        <w:t xml:space="preserve"> – К</w:t>
      </w:r>
      <w:r w:rsidRPr="00854C5B">
        <w:t>арта границ населенных пунктов, входящих в состав УКМО (ГП)</w:t>
      </w:r>
    </w:p>
    <w:p w14:paraId="68DF3242" w14:textId="77777777" w:rsidR="00BE27FF" w:rsidRDefault="00BE27FF" w:rsidP="00BE27FF">
      <w:pPr>
        <w:sectPr w:rsidR="00BE27FF" w:rsidSect="00BE27FF">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DE3496D" w14:textId="1A28BABB" w:rsidR="00BE27FF" w:rsidRPr="00BE27FF" w:rsidRDefault="00BE27FF" w:rsidP="00947AA2">
      <w:pPr>
        <w:pStyle w:val="30"/>
      </w:pPr>
      <w:bookmarkStart w:id="18" w:name="_Toc79673775"/>
      <w:r w:rsidRPr="00BE27FF">
        <w:lastRenderedPageBreak/>
        <w:t xml:space="preserve">Перечень лиц, владеющих на праве собственности или другом законном основании объектами централизованной системы теплоснабжения, с указанием </w:t>
      </w:r>
      <w:r>
        <w:t>объектов</w:t>
      </w:r>
      <w:r w:rsidRPr="00BE27FF">
        <w:t>, принадлежащих этим лицам.</w:t>
      </w:r>
      <w:bookmarkEnd w:id="18"/>
    </w:p>
    <w:p w14:paraId="074EF5A3" w14:textId="77777777" w:rsidR="00BE27FF" w:rsidRPr="00BE27FF" w:rsidRDefault="00BE27FF" w:rsidP="00BE27FF">
      <w:pPr>
        <w:pStyle w:val="afffc"/>
        <w:rPr>
          <w:lang w:val="ru-RU"/>
        </w:rPr>
      </w:pPr>
      <w:r w:rsidRPr="00BE27FF">
        <w:rPr>
          <w:lang w:val="ru-RU"/>
        </w:rPr>
        <w:t>Перечень организаций, осуществляющих на территории УКМО (ГП) деятельность в сфере теплоснабжения, приведен в таблице ниже.</w:t>
      </w:r>
    </w:p>
    <w:p w14:paraId="4BEF6596" w14:textId="77777777" w:rsidR="00BE27FF" w:rsidRPr="00BE27FF" w:rsidRDefault="00BE27FF" w:rsidP="00BE27FF">
      <w:pPr>
        <w:pStyle w:val="aff6"/>
        <w:ind w:firstLine="0"/>
        <w:rPr>
          <w:b/>
          <w:bCs/>
        </w:rPr>
      </w:pPr>
      <w:r w:rsidRPr="00BE27FF">
        <w:rPr>
          <w:b/>
          <w:bCs/>
        </w:rPr>
        <w:t xml:space="preserve">Таблица </w:t>
      </w:r>
      <w:r w:rsidRPr="00BE27FF">
        <w:rPr>
          <w:b/>
          <w:bCs/>
        </w:rPr>
        <w:fldChar w:fldCharType="begin"/>
      </w:r>
      <w:r w:rsidRPr="00BE27FF">
        <w:rPr>
          <w:b/>
          <w:bCs/>
        </w:rPr>
        <w:instrText xml:space="preserve"> STYLEREF 2 \s </w:instrText>
      </w:r>
      <w:r w:rsidRPr="00BE27FF">
        <w:rPr>
          <w:b/>
          <w:bCs/>
        </w:rPr>
        <w:fldChar w:fldCharType="separate"/>
      </w:r>
      <w:r w:rsidRPr="00BE27FF">
        <w:rPr>
          <w:b/>
          <w:bCs/>
          <w:noProof/>
        </w:rPr>
        <w:t>1.1</w:t>
      </w:r>
      <w:r w:rsidRPr="00BE27FF">
        <w:rPr>
          <w:b/>
          <w:bCs/>
          <w:noProof/>
        </w:rPr>
        <w:fldChar w:fldCharType="end"/>
      </w:r>
      <w:r w:rsidRPr="00BE27FF">
        <w:rPr>
          <w:b/>
          <w:bCs/>
        </w:rPr>
        <w:t>.</w:t>
      </w:r>
      <w:r w:rsidRPr="00BE27FF">
        <w:rPr>
          <w:b/>
          <w:bCs/>
        </w:rPr>
        <w:fldChar w:fldCharType="begin"/>
      </w:r>
      <w:r w:rsidRPr="00BE27FF">
        <w:rPr>
          <w:b/>
          <w:bCs/>
        </w:rPr>
        <w:instrText xml:space="preserve"> SEQ Таблица \* ARABIC \s 2 </w:instrText>
      </w:r>
      <w:r w:rsidRPr="00BE27FF">
        <w:rPr>
          <w:b/>
          <w:bCs/>
        </w:rPr>
        <w:fldChar w:fldCharType="separate"/>
      </w:r>
      <w:r w:rsidRPr="00BE27FF">
        <w:rPr>
          <w:b/>
          <w:bCs/>
          <w:noProof/>
        </w:rPr>
        <w:t>2</w:t>
      </w:r>
      <w:r w:rsidRPr="00BE27FF">
        <w:rPr>
          <w:b/>
          <w:bCs/>
          <w:noProof/>
        </w:rPr>
        <w:fldChar w:fldCharType="end"/>
      </w:r>
      <w:r w:rsidRPr="00BE27FF">
        <w:rPr>
          <w:b/>
          <w:bCs/>
        </w:rPr>
        <w:t xml:space="preserve"> – Перечень организаций, осуществляющих на территории УКМО (ГП) деятельность в сфере теплоснабжения</w:t>
      </w:r>
    </w:p>
    <w:tbl>
      <w:tblPr>
        <w:tblW w:w="0" w:type="auto"/>
        <w:tblLook w:val="04A0" w:firstRow="1" w:lastRow="0" w:firstColumn="1" w:lastColumn="0" w:noHBand="0" w:noVBand="1"/>
      </w:tblPr>
      <w:tblGrid>
        <w:gridCol w:w="566"/>
        <w:gridCol w:w="3313"/>
        <w:gridCol w:w="1906"/>
        <w:gridCol w:w="1963"/>
        <w:gridCol w:w="2163"/>
      </w:tblGrid>
      <w:tr w:rsidR="00BE27FF" w:rsidRPr="0059239E" w14:paraId="3CB08AE6"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0CB76E" w14:textId="77777777" w:rsidR="00BE27FF" w:rsidRPr="0059239E" w:rsidRDefault="00BE27FF" w:rsidP="00E84D30">
            <w:pPr>
              <w:jc w:val="center"/>
              <w:rPr>
                <w:b/>
                <w:bCs/>
                <w:color w:val="000000"/>
                <w:sz w:val="20"/>
                <w:szCs w:val="20"/>
              </w:rPr>
            </w:pPr>
            <w:r w:rsidRPr="0059239E">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E5D1FF" w14:textId="77777777" w:rsidR="00BE27FF" w:rsidRPr="0059239E" w:rsidRDefault="00BE27FF" w:rsidP="00E84D30">
            <w:pPr>
              <w:jc w:val="center"/>
              <w:rPr>
                <w:b/>
                <w:bCs/>
                <w:color w:val="000000"/>
                <w:sz w:val="20"/>
                <w:szCs w:val="20"/>
              </w:rPr>
            </w:pPr>
            <w:r w:rsidRPr="0059239E">
              <w:rPr>
                <w:b/>
                <w:bCs/>
                <w:color w:val="000000"/>
                <w:sz w:val="20"/>
                <w:szCs w:val="20"/>
              </w:rPr>
              <w:t>Наименование организации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B61813" w14:textId="77777777" w:rsidR="00BE27FF" w:rsidRPr="0059239E" w:rsidRDefault="00BE27FF" w:rsidP="00E84D30">
            <w:pPr>
              <w:jc w:val="center"/>
              <w:rPr>
                <w:b/>
                <w:bCs/>
                <w:color w:val="000000"/>
                <w:sz w:val="20"/>
                <w:szCs w:val="20"/>
              </w:rPr>
            </w:pPr>
            <w:r w:rsidRPr="0059239E">
              <w:rPr>
                <w:b/>
                <w:bCs/>
                <w:color w:val="000000"/>
                <w:sz w:val="20"/>
                <w:szCs w:val="20"/>
              </w:rPr>
              <w:t>Юридический адрес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C6753A" w14:textId="77777777" w:rsidR="00BE27FF" w:rsidRPr="0059239E" w:rsidRDefault="00BE27FF" w:rsidP="00E84D30">
            <w:pPr>
              <w:jc w:val="center"/>
              <w:rPr>
                <w:b/>
                <w:bCs/>
                <w:color w:val="000000"/>
                <w:sz w:val="20"/>
                <w:szCs w:val="20"/>
              </w:rPr>
            </w:pPr>
            <w:r w:rsidRPr="0059239E">
              <w:rPr>
                <w:b/>
                <w:bCs/>
                <w:color w:val="000000"/>
                <w:sz w:val="20"/>
                <w:szCs w:val="20"/>
              </w:rPr>
              <w:t>Индивидуальный налоговый номер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8C3A97" w14:textId="77777777" w:rsidR="00BE27FF" w:rsidRPr="0059239E" w:rsidRDefault="00BE27FF" w:rsidP="00E84D30">
            <w:pPr>
              <w:jc w:val="center"/>
              <w:rPr>
                <w:b/>
                <w:bCs/>
                <w:color w:val="000000"/>
                <w:sz w:val="20"/>
                <w:szCs w:val="20"/>
              </w:rPr>
            </w:pPr>
            <w:r w:rsidRPr="0059239E">
              <w:rPr>
                <w:b/>
                <w:bCs/>
                <w:color w:val="000000"/>
                <w:sz w:val="20"/>
                <w:szCs w:val="20"/>
              </w:rPr>
              <w:t>Вид осуществляемой деятельности в сфере теплоснабжения</w:t>
            </w:r>
          </w:p>
        </w:tc>
      </w:tr>
      <w:tr w:rsidR="00BE27FF" w:rsidRPr="0059239E" w14:paraId="71EC41C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CD5D70" w14:textId="77777777" w:rsidR="00BE27FF" w:rsidRPr="0059239E" w:rsidRDefault="00BE27FF" w:rsidP="00E84D30">
            <w:pPr>
              <w:jc w:val="center"/>
              <w:rPr>
                <w:color w:val="000000"/>
                <w:sz w:val="20"/>
                <w:szCs w:val="20"/>
              </w:rPr>
            </w:pPr>
            <w:r w:rsidRPr="0059239E">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0868141" w14:textId="77777777" w:rsidR="00BE27FF" w:rsidRPr="0059239E" w:rsidRDefault="00BE27FF" w:rsidP="00E84D30">
            <w:pPr>
              <w:jc w:val="center"/>
              <w:rPr>
                <w:color w:val="000000"/>
                <w:sz w:val="20"/>
                <w:szCs w:val="20"/>
              </w:rPr>
            </w:pPr>
            <w:r w:rsidRPr="0059239E">
              <w:rPr>
                <w:color w:val="000000"/>
                <w:sz w:val="20"/>
                <w:szCs w:val="20"/>
              </w:rPr>
              <w:t>ООО "Усть-Кутские тепловые сети и котельные"</w:t>
            </w:r>
          </w:p>
        </w:tc>
        <w:tc>
          <w:tcPr>
            <w:tcW w:w="0" w:type="auto"/>
            <w:tcBorders>
              <w:top w:val="nil"/>
              <w:left w:val="nil"/>
              <w:bottom w:val="single" w:sz="4" w:space="0" w:color="auto"/>
              <w:right w:val="single" w:sz="4" w:space="0" w:color="auto"/>
            </w:tcBorders>
            <w:shd w:val="clear" w:color="auto" w:fill="auto"/>
            <w:vAlign w:val="center"/>
            <w:hideMark/>
          </w:tcPr>
          <w:p w14:paraId="73198635" w14:textId="77777777" w:rsidR="00BE27FF" w:rsidRPr="0059239E" w:rsidRDefault="00BE27FF" w:rsidP="00E84D30">
            <w:pPr>
              <w:jc w:val="center"/>
              <w:rPr>
                <w:color w:val="000000"/>
                <w:sz w:val="20"/>
                <w:szCs w:val="20"/>
              </w:rPr>
            </w:pPr>
            <w:r w:rsidRPr="0059239E">
              <w:rPr>
                <w:color w:val="000000"/>
                <w:sz w:val="20"/>
                <w:szCs w:val="20"/>
              </w:rPr>
              <w:t>666784, Иркутская область, г. Усть-Кут, ул. Кирова, 136</w:t>
            </w:r>
          </w:p>
        </w:tc>
        <w:tc>
          <w:tcPr>
            <w:tcW w:w="0" w:type="auto"/>
            <w:tcBorders>
              <w:top w:val="nil"/>
              <w:left w:val="nil"/>
              <w:bottom w:val="single" w:sz="4" w:space="0" w:color="auto"/>
              <w:right w:val="single" w:sz="4" w:space="0" w:color="auto"/>
            </w:tcBorders>
            <w:shd w:val="clear" w:color="auto" w:fill="auto"/>
            <w:vAlign w:val="center"/>
            <w:hideMark/>
          </w:tcPr>
          <w:p w14:paraId="353E992A" w14:textId="77777777" w:rsidR="00BE27FF" w:rsidRPr="0059239E" w:rsidRDefault="00BE27FF" w:rsidP="00E84D30">
            <w:pPr>
              <w:jc w:val="center"/>
              <w:rPr>
                <w:color w:val="000000"/>
                <w:sz w:val="20"/>
                <w:szCs w:val="20"/>
              </w:rPr>
            </w:pPr>
            <w:r w:rsidRPr="0059239E">
              <w:rPr>
                <w:color w:val="000000"/>
                <w:sz w:val="20"/>
                <w:szCs w:val="20"/>
              </w:rPr>
              <w:t>3818025152</w:t>
            </w:r>
          </w:p>
        </w:tc>
        <w:tc>
          <w:tcPr>
            <w:tcW w:w="0" w:type="auto"/>
            <w:tcBorders>
              <w:top w:val="nil"/>
              <w:left w:val="nil"/>
              <w:bottom w:val="single" w:sz="4" w:space="0" w:color="auto"/>
              <w:right w:val="single" w:sz="4" w:space="0" w:color="auto"/>
            </w:tcBorders>
            <w:shd w:val="clear" w:color="auto" w:fill="auto"/>
            <w:vAlign w:val="center"/>
            <w:hideMark/>
          </w:tcPr>
          <w:p w14:paraId="3D86A81D" w14:textId="77777777" w:rsidR="00BE27FF" w:rsidRPr="0059239E" w:rsidRDefault="00BE27FF" w:rsidP="00E84D30">
            <w:pPr>
              <w:jc w:val="center"/>
              <w:rPr>
                <w:color w:val="000000"/>
                <w:sz w:val="20"/>
                <w:szCs w:val="20"/>
              </w:rPr>
            </w:pPr>
            <w:r w:rsidRPr="0059239E">
              <w:rPr>
                <w:color w:val="000000"/>
                <w:sz w:val="20"/>
                <w:szCs w:val="20"/>
              </w:rPr>
              <w:t>Регулируемая (теплоснабжающая организация)</w:t>
            </w:r>
          </w:p>
        </w:tc>
      </w:tr>
      <w:tr w:rsidR="00BE27FF" w:rsidRPr="0059239E" w14:paraId="2ED9EDC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A4D9BF" w14:textId="77777777" w:rsidR="00BE27FF" w:rsidRPr="0059239E" w:rsidRDefault="00BE27FF" w:rsidP="00E84D30">
            <w:pPr>
              <w:jc w:val="center"/>
              <w:rPr>
                <w:color w:val="000000"/>
                <w:sz w:val="20"/>
                <w:szCs w:val="20"/>
              </w:rPr>
            </w:pPr>
            <w:r w:rsidRPr="0059239E">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2423580" w14:textId="77777777" w:rsidR="00BE27FF" w:rsidRPr="0059239E" w:rsidRDefault="00BE27FF" w:rsidP="00E84D30">
            <w:pPr>
              <w:jc w:val="center"/>
              <w:rPr>
                <w:color w:val="000000"/>
                <w:sz w:val="20"/>
                <w:szCs w:val="20"/>
              </w:rPr>
            </w:pPr>
            <w:r w:rsidRPr="0059239E">
              <w:rPr>
                <w:color w:val="000000"/>
                <w:sz w:val="20"/>
                <w:szCs w:val="20"/>
              </w:rPr>
              <w:t>ООО "Энергосфера-Иркутск"</w:t>
            </w:r>
          </w:p>
        </w:tc>
        <w:tc>
          <w:tcPr>
            <w:tcW w:w="0" w:type="auto"/>
            <w:tcBorders>
              <w:top w:val="nil"/>
              <w:left w:val="nil"/>
              <w:bottom w:val="single" w:sz="4" w:space="0" w:color="auto"/>
              <w:right w:val="single" w:sz="4" w:space="0" w:color="auto"/>
            </w:tcBorders>
            <w:shd w:val="clear" w:color="auto" w:fill="auto"/>
            <w:vAlign w:val="center"/>
            <w:hideMark/>
          </w:tcPr>
          <w:p w14:paraId="010B436D" w14:textId="77777777" w:rsidR="00BE27FF" w:rsidRPr="0059239E" w:rsidRDefault="00BE27FF" w:rsidP="00E84D30">
            <w:pPr>
              <w:jc w:val="center"/>
              <w:rPr>
                <w:color w:val="000000"/>
                <w:sz w:val="20"/>
                <w:szCs w:val="20"/>
              </w:rPr>
            </w:pPr>
            <w:r w:rsidRPr="0059239E">
              <w:rPr>
                <w:color w:val="000000"/>
                <w:sz w:val="20"/>
                <w:szCs w:val="20"/>
              </w:rPr>
              <w:t>666784, Иркутская область, г. Усть-Кут, ул. Кирова, 85, корп. А</w:t>
            </w:r>
          </w:p>
        </w:tc>
        <w:tc>
          <w:tcPr>
            <w:tcW w:w="0" w:type="auto"/>
            <w:tcBorders>
              <w:top w:val="nil"/>
              <w:left w:val="nil"/>
              <w:bottom w:val="single" w:sz="4" w:space="0" w:color="auto"/>
              <w:right w:val="single" w:sz="4" w:space="0" w:color="auto"/>
            </w:tcBorders>
            <w:shd w:val="clear" w:color="auto" w:fill="auto"/>
            <w:vAlign w:val="center"/>
            <w:hideMark/>
          </w:tcPr>
          <w:p w14:paraId="28264A7F" w14:textId="77777777" w:rsidR="00BE27FF" w:rsidRPr="0059239E" w:rsidRDefault="00BE27FF" w:rsidP="00E84D30">
            <w:pPr>
              <w:jc w:val="center"/>
              <w:rPr>
                <w:color w:val="000000"/>
                <w:sz w:val="20"/>
                <w:szCs w:val="20"/>
              </w:rPr>
            </w:pPr>
            <w:r w:rsidRPr="0059239E">
              <w:rPr>
                <w:color w:val="000000"/>
                <w:sz w:val="20"/>
                <w:szCs w:val="20"/>
              </w:rPr>
              <w:t>3818031413</w:t>
            </w:r>
          </w:p>
        </w:tc>
        <w:tc>
          <w:tcPr>
            <w:tcW w:w="0" w:type="auto"/>
            <w:tcBorders>
              <w:top w:val="nil"/>
              <w:left w:val="nil"/>
              <w:bottom w:val="single" w:sz="4" w:space="0" w:color="auto"/>
              <w:right w:val="single" w:sz="4" w:space="0" w:color="auto"/>
            </w:tcBorders>
            <w:shd w:val="clear" w:color="auto" w:fill="auto"/>
            <w:vAlign w:val="center"/>
            <w:hideMark/>
          </w:tcPr>
          <w:p w14:paraId="6004AFD2" w14:textId="77777777" w:rsidR="00BE27FF" w:rsidRPr="0059239E" w:rsidRDefault="00BE27FF" w:rsidP="00E84D30">
            <w:pPr>
              <w:jc w:val="center"/>
              <w:rPr>
                <w:color w:val="000000"/>
                <w:sz w:val="20"/>
                <w:szCs w:val="20"/>
              </w:rPr>
            </w:pPr>
            <w:r w:rsidRPr="0059239E">
              <w:rPr>
                <w:color w:val="000000"/>
                <w:sz w:val="20"/>
                <w:szCs w:val="20"/>
              </w:rPr>
              <w:t>Регулируемая (теплоснабжающая организация)</w:t>
            </w:r>
          </w:p>
        </w:tc>
      </w:tr>
      <w:tr w:rsidR="00BE27FF" w:rsidRPr="0059239E" w14:paraId="4EC65B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83F5C2" w14:textId="77777777" w:rsidR="00BE27FF" w:rsidRPr="0059239E" w:rsidRDefault="00BE27FF" w:rsidP="00E84D30">
            <w:pPr>
              <w:jc w:val="center"/>
              <w:rPr>
                <w:color w:val="000000"/>
                <w:sz w:val="20"/>
                <w:szCs w:val="20"/>
              </w:rPr>
            </w:pPr>
            <w:r w:rsidRPr="0059239E">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56780717" w14:textId="77777777" w:rsidR="00BE27FF" w:rsidRPr="0059239E" w:rsidRDefault="00BE27FF" w:rsidP="00E84D30">
            <w:pPr>
              <w:jc w:val="center"/>
              <w:rPr>
                <w:color w:val="000000"/>
                <w:sz w:val="20"/>
                <w:szCs w:val="20"/>
              </w:rPr>
            </w:pPr>
            <w:r w:rsidRPr="0059239E">
              <w:rPr>
                <w:color w:val="000000"/>
                <w:sz w:val="20"/>
                <w:szCs w:val="20"/>
              </w:rPr>
              <w:t>ООО "Ленская тепловая компания"</w:t>
            </w:r>
          </w:p>
        </w:tc>
        <w:tc>
          <w:tcPr>
            <w:tcW w:w="0" w:type="auto"/>
            <w:tcBorders>
              <w:top w:val="nil"/>
              <w:left w:val="nil"/>
              <w:bottom w:val="single" w:sz="4" w:space="0" w:color="auto"/>
              <w:right w:val="single" w:sz="4" w:space="0" w:color="auto"/>
            </w:tcBorders>
            <w:shd w:val="clear" w:color="auto" w:fill="auto"/>
            <w:vAlign w:val="center"/>
            <w:hideMark/>
          </w:tcPr>
          <w:p w14:paraId="55B4E1AF" w14:textId="77777777" w:rsidR="00BE27FF" w:rsidRPr="0059239E" w:rsidRDefault="00BE27FF" w:rsidP="00E84D30">
            <w:pPr>
              <w:jc w:val="center"/>
              <w:rPr>
                <w:color w:val="000000"/>
                <w:sz w:val="20"/>
                <w:szCs w:val="20"/>
              </w:rPr>
            </w:pPr>
            <w:r w:rsidRPr="0059239E">
              <w:rPr>
                <w:color w:val="000000"/>
                <w:sz w:val="20"/>
                <w:szCs w:val="20"/>
              </w:rPr>
              <w:t>666788, Иркутская обл, г. Усть-Кут, ул. Кирова, 85А, офис 32</w:t>
            </w:r>
          </w:p>
        </w:tc>
        <w:tc>
          <w:tcPr>
            <w:tcW w:w="0" w:type="auto"/>
            <w:tcBorders>
              <w:top w:val="nil"/>
              <w:left w:val="nil"/>
              <w:bottom w:val="single" w:sz="4" w:space="0" w:color="auto"/>
              <w:right w:val="single" w:sz="4" w:space="0" w:color="auto"/>
            </w:tcBorders>
            <w:shd w:val="clear" w:color="auto" w:fill="auto"/>
            <w:vAlign w:val="center"/>
            <w:hideMark/>
          </w:tcPr>
          <w:p w14:paraId="1742D8BC" w14:textId="77777777" w:rsidR="00BE27FF" w:rsidRPr="0059239E" w:rsidRDefault="00BE27FF" w:rsidP="00E84D30">
            <w:pPr>
              <w:jc w:val="center"/>
              <w:rPr>
                <w:color w:val="000000"/>
                <w:sz w:val="20"/>
                <w:szCs w:val="20"/>
              </w:rPr>
            </w:pPr>
            <w:r w:rsidRPr="0059239E">
              <w:rPr>
                <w:color w:val="000000"/>
                <w:sz w:val="20"/>
                <w:szCs w:val="20"/>
              </w:rPr>
              <w:t>3811170496</w:t>
            </w:r>
          </w:p>
        </w:tc>
        <w:tc>
          <w:tcPr>
            <w:tcW w:w="0" w:type="auto"/>
            <w:tcBorders>
              <w:top w:val="nil"/>
              <w:left w:val="nil"/>
              <w:bottom w:val="single" w:sz="4" w:space="0" w:color="auto"/>
              <w:right w:val="single" w:sz="4" w:space="0" w:color="auto"/>
            </w:tcBorders>
            <w:shd w:val="clear" w:color="auto" w:fill="auto"/>
            <w:vAlign w:val="center"/>
            <w:hideMark/>
          </w:tcPr>
          <w:p w14:paraId="7A8155D2" w14:textId="77777777" w:rsidR="00BE27FF" w:rsidRPr="0059239E" w:rsidRDefault="00BE27FF" w:rsidP="00E84D30">
            <w:pPr>
              <w:jc w:val="center"/>
              <w:rPr>
                <w:color w:val="000000"/>
                <w:sz w:val="20"/>
                <w:szCs w:val="20"/>
              </w:rPr>
            </w:pPr>
            <w:r w:rsidRPr="0059239E">
              <w:rPr>
                <w:color w:val="000000"/>
                <w:sz w:val="20"/>
                <w:szCs w:val="20"/>
              </w:rPr>
              <w:t>Регулируемая (теплоснабжающая организация)</w:t>
            </w:r>
          </w:p>
        </w:tc>
      </w:tr>
      <w:tr w:rsidR="00BE27FF" w:rsidRPr="0059239E" w14:paraId="4A0AEA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C2E42E" w14:textId="77777777" w:rsidR="00BE27FF" w:rsidRPr="0059239E" w:rsidRDefault="00BE27FF" w:rsidP="00E84D30">
            <w:pPr>
              <w:jc w:val="center"/>
              <w:rPr>
                <w:color w:val="000000"/>
                <w:sz w:val="20"/>
                <w:szCs w:val="20"/>
              </w:rPr>
            </w:pPr>
            <w:r w:rsidRPr="0059239E">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11B87D33" w14:textId="77777777" w:rsidR="00BE27FF" w:rsidRPr="0059239E" w:rsidRDefault="00BE27FF" w:rsidP="00E84D30">
            <w:pPr>
              <w:jc w:val="center"/>
              <w:rPr>
                <w:color w:val="000000"/>
                <w:sz w:val="20"/>
                <w:szCs w:val="20"/>
              </w:rPr>
            </w:pPr>
            <w:r w:rsidRPr="0059239E">
              <w:rPr>
                <w:color w:val="000000"/>
                <w:sz w:val="20"/>
                <w:szCs w:val="20"/>
              </w:rPr>
              <w:t>ООО "Стимул"</w:t>
            </w:r>
          </w:p>
        </w:tc>
        <w:tc>
          <w:tcPr>
            <w:tcW w:w="0" w:type="auto"/>
            <w:tcBorders>
              <w:top w:val="nil"/>
              <w:left w:val="nil"/>
              <w:bottom w:val="single" w:sz="4" w:space="0" w:color="auto"/>
              <w:right w:val="single" w:sz="4" w:space="0" w:color="auto"/>
            </w:tcBorders>
            <w:shd w:val="clear" w:color="auto" w:fill="auto"/>
            <w:vAlign w:val="center"/>
            <w:hideMark/>
          </w:tcPr>
          <w:p w14:paraId="6DA7C1C0" w14:textId="77777777" w:rsidR="00BE27FF" w:rsidRPr="0059239E" w:rsidRDefault="00BE27FF" w:rsidP="00E84D30">
            <w:pPr>
              <w:jc w:val="center"/>
              <w:rPr>
                <w:color w:val="000000"/>
                <w:sz w:val="20"/>
                <w:szCs w:val="20"/>
              </w:rPr>
            </w:pPr>
            <w:r w:rsidRPr="0059239E">
              <w:rPr>
                <w:color w:val="000000"/>
                <w:sz w:val="20"/>
                <w:szCs w:val="20"/>
              </w:rPr>
              <w:t>666780, Иркутская область, город Усть-Кут, ул. 405 городок, 11Б</w:t>
            </w:r>
          </w:p>
        </w:tc>
        <w:tc>
          <w:tcPr>
            <w:tcW w:w="0" w:type="auto"/>
            <w:tcBorders>
              <w:top w:val="nil"/>
              <w:left w:val="nil"/>
              <w:bottom w:val="single" w:sz="4" w:space="0" w:color="auto"/>
              <w:right w:val="single" w:sz="4" w:space="0" w:color="auto"/>
            </w:tcBorders>
            <w:shd w:val="clear" w:color="auto" w:fill="auto"/>
            <w:vAlign w:val="center"/>
            <w:hideMark/>
          </w:tcPr>
          <w:p w14:paraId="57C0D3BE" w14:textId="77777777" w:rsidR="00BE27FF" w:rsidRPr="0059239E" w:rsidRDefault="00BE27FF" w:rsidP="00E84D30">
            <w:pPr>
              <w:jc w:val="center"/>
              <w:rPr>
                <w:color w:val="000000"/>
                <w:sz w:val="20"/>
                <w:szCs w:val="20"/>
              </w:rPr>
            </w:pPr>
            <w:r w:rsidRPr="0059239E">
              <w:rPr>
                <w:color w:val="000000"/>
                <w:sz w:val="20"/>
                <w:szCs w:val="20"/>
              </w:rPr>
              <w:t>3818024945</w:t>
            </w:r>
          </w:p>
        </w:tc>
        <w:tc>
          <w:tcPr>
            <w:tcW w:w="0" w:type="auto"/>
            <w:tcBorders>
              <w:top w:val="nil"/>
              <w:left w:val="nil"/>
              <w:bottom w:val="single" w:sz="4" w:space="0" w:color="auto"/>
              <w:right w:val="single" w:sz="4" w:space="0" w:color="auto"/>
            </w:tcBorders>
            <w:shd w:val="clear" w:color="auto" w:fill="auto"/>
            <w:vAlign w:val="center"/>
            <w:hideMark/>
          </w:tcPr>
          <w:p w14:paraId="1B87F691" w14:textId="77777777" w:rsidR="00BE27FF" w:rsidRPr="0059239E" w:rsidRDefault="00BE27FF" w:rsidP="00E84D30">
            <w:pPr>
              <w:jc w:val="center"/>
              <w:rPr>
                <w:color w:val="000000"/>
                <w:sz w:val="20"/>
                <w:szCs w:val="20"/>
              </w:rPr>
            </w:pPr>
            <w:r w:rsidRPr="0059239E">
              <w:rPr>
                <w:color w:val="000000"/>
                <w:sz w:val="20"/>
                <w:szCs w:val="20"/>
              </w:rPr>
              <w:t>Регулируемая (теплоснабжающая организация)</w:t>
            </w:r>
          </w:p>
        </w:tc>
      </w:tr>
      <w:tr w:rsidR="00BE27FF" w:rsidRPr="0059239E" w14:paraId="7F0126E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8B135" w14:textId="77777777" w:rsidR="00BE27FF" w:rsidRPr="0059239E" w:rsidRDefault="00BE27FF" w:rsidP="00E84D30">
            <w:pPr>
              <w:jc w:val="center"/>
              <w:rPr>
                <w:color w:val="000000"/>
                <w:sz w:val="20"/>
                <w:szCs w:val="20"/>
              </w:rPr>
            </w:pPr>
            <w:r w:rsidRPr="0059239E">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712FBFE" w14:textId="77777777" w:rsidR="00BE27FF" w:rsidRPr="0059239E" w:rsidRDefault="00BE27FF" w:rsidP="00E84D30">
            <w:pPr>
              <w:jc w:val="center"/>
              <w:rPr>
                <w:color w:val="000000"/>
                <w:sz w:val="20"/>
                <w:szCs w:val="20"/>
              </w:rPr>
            </w:pPr>
            <w:r w:rsidRPr="0059239E">
              <w:rPr>
                <w:color w:val="000000"/>
                <w:sz w:val="20"/>
                <w:szCs w:val="20"/>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0E5A32E4" w14:textId="77777777" w:rsidR="00BE27FF" w:rsidRPr="0059239E" w:rsidRDefault="00BE27FF" w:rsidP="00E84D30">
            <w:pPr>
              <w:jc w:val="center"/>
              <w:rPr>
                <w:color w:val="000000"/>
                <w:sz w:val="20"/>
                <w:szCs w:val="20"/>
              </w:rPr>
            </w:pPr>
            <w:r w:rsidRPr="0059239E">
              <w:rPr>
                <w:color w:val="000000"/>
                <w:sz w:val="20"/>
                <w:szCs w:val="20"/>
              </w:rPr>
              <w:t>666785, Иркутская область, город Усть-Кут,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355F12B8" w14:textId="77777777" w:rsidR="00BE27FF" w:rsidRPr="0059239E" w:rsidRDefault="00BE27FF" w:rsidP="00E84D30">
            <w:pPr>
              <w:jc w:val="center"/>
              <w:rPr>
                <w:color w:val="000000"/>
                <w:sz w:val="20"/>
                <w:szCs w:val="20"/>
              </w:rPr>
            </w:pPr>
            <w:r w:rsidRPr="0059239E">
              <w:rPr>
                <w:color w:val="000000"/>
                <w:sz w:val="20"/>
                <w:szCs w:val="20"/>
              </w:rPr>
              <w:t>3818000824</w:t>
            </w:r>
          </w:p>
        </w:tc>
        <w:tc>
          <w:tcPr>
            <w:tcW w:w="0" w:type="auto"/>
            <w:tcBorders>
              <w:top w:val="nil"/>
              <w:left w:val="nil"/>
              <w:bottom w:val="single" w:sz="4" w:space="0" w:color="auto"/>
              <w:right w:val="single" w:sz="4" w:space="0" w:color="auto"/>
            </w:tcBorders>
            <w:shd w:val="clear" w:color="auto" w:fill="auto"/>
            <w:vAlign w:val="center"/>
            <w:hideMark/>
          </w:tcPr>
          <w:p w14:paraId="1B5DF809" w14:textId="77777777" w:rsidR="00BE27FF" w:rsidRPr="0059239E" w:rsidRDefault="00BE27FF" w:rsidP="00E84D30">
            <w:pPr>
              <w:jc w:val="center"/>
              <w:rPr>
                <w:color w:val="000000"/>
                <w:sz w:val="20"/>
                <w:szCs w:val="20"/>
              </w:rPr>
            </w:pPr>
            <w:r w:rsidRPr="0059239E">
              <w:rPr>
                <w:color w:val="000000"/>
                <w:sz w:val="20"/>
                <w:szCs w:val="20"/>
              </w:rPr>
              <w:t>Регулируемая (теплоснабжающая организация)</w:t>
            </w:r>
          </w:p>
        </w:tc>
      </w:tr>
      <w:tr w:rsidR="00BE27FF" w:rsidRPr="0059239E" w14:paraId="44006AB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3EE14E" w14:textId="77777777" w:rsidR="00BE27FF" w:rsidRPr="0059239E" w:rsidRDefault="00BE27FF" w:rsidP="00E84D30">
            <w:pPr>
              <w:jc w:val="center"/>
              <w:rPr>
                <w:color w:val="000000"/>
                <w:sz w:val="20"/>
                <w:szCs w:val="20"/>
              </w:rPr>
            </w:pPr>
            <w:r w:rsidRPr="0059239E">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95668BF" w14:textId="77777777" w:rsidR="00BE27FF" w:rsidRPr="0059239E" w:rsidRDefault="00BE27FF" w:rsidP="00E84D30">
            <w:pPr>
              <w:jc w:val="center"/>
              <w:rPr>
                <w:color w:val="000000"/>
                <w:sz w:val="20"/>
                <w:szCs w:val="20"/>
              </w:rPr>
            </w:pPr>
            <w:r w:rsidRPr="0059239E">
              <w:rPr>
                <w:color w:val="000000"/>
                <w:sz w:val="20"/>
                <w:szCs w:val="20"/>
              </w:rPr>
              <w:t>Усть-Кутский цех АО "Иркутскнефтепродукт"</w:t>
            </w:r>
          </w:p>
        </w:tc>
        <w:tc>
          <w:tcPr>
            <w:tcW w:w="0" w:type="auto"/>
            <w:tcBorders>
              <w:top w:val="nil"/>
              <w:left w:val="nil"/>
              <w:bottom w:val="single" w:sz="4" w:space="0" w:color="auto"/>
              <w:right w:val="single" w:sz="4" w:space="0" w:color="auto"/>
            </w:tcBorders>
            <w:shd w:val="clear" w:color="auto" w:fill="auto"/>
            <w:vAlign w:val="center"/>
            <w:hideMark/>
          </w:tcPr>
          <w:p w14:paraId="52FD2115" w14:textId="77777777" w:rsidR="00BE27FF" w:rsidRPr="0059239E" w:rsidRDefault="00BE27FF" w:rsidP="00E84D30">
            <w:pPr>
              <w:jc w:val="center"/>
              <w:rPr>
                <w:color w:val="000000"/>
                <w:sz w:val="20"/>
                <w:szCs w:val="20"/>
              </w:rPr>
            </w:pPr>
            <w:r w:rsidRPr="0059239E">
              <w:rPr>
                <w:color w:val="000000"/>
                <w:sz w:val="20"/>
                <w:szCs w:val="20"/>
              </w:rPr>
              <w:t>664007, г.Иркутск, ул.Октябрьской Революции, 5</w:t>
            </w:r>
          </w:p>
        </w:tc>
        <w:tc>
          <w:tcPr>
            <w:tcW w:w="0" w:type="auto"/>
            <w:tcBorders>
              <w:top w:val="nil"/>
              <w:left w:val="nil"/>
              <w:bottom w:val="single" w:sz="4" w:space="0" w:color="auto"/>
              <w:right w:val="single" w:sz="4" w:space="0" w:color="auto"/>
            </w:tcBorders>
            <w:shd w:val="clear" w:color="auto" w:fill="auto"/>
            <w:vAlign w:val="center"/>
            <w:hideMark/>
          </w:tcPr>
          <w:p w14:paraId="53EAF739" w14:textId="77777777" w:rsidR="00BE27FF" w:rsidRPr="0059239E" w:rsidRDefault="00BE27FF" w:rsidP="00E84D30">
            <w:pPr>
              <w:jc w:val="center"/>
              <w:rPr>
                <w:color w:val="000000"/>
                <w:sz w:val="20"/>
                <w:szCs w:val="20"/>
              </w:rPr>
            </w:pPr>
            <w:r w:rsidRPr="0059239E">
              <w:rPr>
                <w:color w:val="000000"/>
                <w:sz w:val="20"/>
                <w:szCs w:val="20"/>
              </w:rPr>
              <w:t>3800000742</w:t>
            </w:r>
          </w:p>
        </w:tc>
        <w:tc>
          <w:tcPr>
            <w:tcW w:w="0" w:type="auto"/>
            <w:tcBorders>
              <w:top w:val="nil"/>
              <w:left w:val="nil"/>
              <w:bottom w:val="single" w:sz="4" w:space="0" w:color="auto"/>
              <w:right w:val="single" w:sz="4" w:space="0" w:color="auto"/>
            </w:tcBorders>
            <w:shd w:val="clear" w:color="auto" w:fill="auto"/>
            <w:vAlign w:val="center"/>
            <w:hideMark/>
          </w:tcPr>
          <w:p w14:paraId="781B2251" w14:textId="77777777" w:rsidR="00BE27FF" w:rsidRPr="0059239E" w:rsidRDefault="00BE27FF" w:rsidP="00E84D30">
            <w:pPr>
              <w:jc w:val="center"/>
              <w:rPr>
                <w:color w:val="000000"/>
                <w:sz w:val="20"/>
                <w:szCs w:val="20"/>
              </w:rPr>
            </w:pPr>
            <w:r w:rsidRPr="0059239E">
              <w:rPr>
                <w:color w:val="000000"/>
                <w:sz w:val="20"/>
                <w:szCs w:val="20"/>
              </w:rPr>
              <w:t>Регулируемая (теплоснабжающая организация)</w:t>
            </w:r>
          </w:p>
        </w:tc>
      </w:tr>
      <w:tr w:rsidR="00BE27FF" w:rsidRPr="0059239E" w14:paraId="6690390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BFBD3" w14:textId="77777777" w:rsidR="00BE27FF" w:rsidRPr="0059239E" w:rsidRDefault="00BE27FF" w:rsidP="00E84D30">
            <w:pPr>
              <w:jc w:val="center"/>
              <w:rPr>
                <w:color w:val="000000"/>
                <w:sz w:val="20"/>
                <w:szCs w:val="20"/>
              </w:rPr>
            </w:pPr>
            <w:r w:rsidRPr="0059239E">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69C8B0B5" w14:textId="77777777" w:rsidR="00BE27FF" w:rsidRPr="0059239E" w:rsidRDefault="00BE27FF" w:rsidP="00E84D30">
            <w:pPr>
              <w:jc w:val="center"/>
              <w:rPr>
                <w:color w:val="000000"/>
                <w:sz w:val="20"/>
                <w:szCs w:val="20"/>
              </w:rPr>
            </w:pPr>
            <w:r w:rsidRPr="0059239E">
              <w:rPr>
                <w:color w:val="000000"/>
                <w:sz w:val="20"/>
                <w:szCs w:val="20"/>
              </w:rPr>
              <w:t>ЗАО "Санаторий "Усть-Кут"</w:t>
            </w:r>
          </w:p>
        </w:tc>
        <w:tc>
          <w:tcPr>
            <w:tcW w:w="0" w:type="auto"/>
            <w:tcBorders>
              <w:top w:val="nil"/>
              <w:left w:val="nil"/>
              <w:bottom w:val="single" w:sz="4" w:space="0" w:color="auto"/>
              <w:right w:val="single" w:sz="4" w:space="0" w:color="auto"/>
            </w:tcBorders>
            <w:shd w:val="clear" w:color="auto" w:fill="auto"/>
            <w:vAlign w:val="center"/>
            <w:hideMark/>
          </w:tcPr>
          <w:p w14:paraId="532FEE8A" w14:textId="77777777" w:rsidR="00BE27FF" w:rsidRPr="0059239E" w:rsidRDefault="00BE27FF" w:rsidP="00E84D30">
            <w:pPr>
              <w:jc w:val="center"/>
              <w:rPr>
                <w:color w:val="000000"/>
                <w:sz w:val="20"/>
                <w:szCs w:val="20"/>
              </w:rPr>
            </w:pPr>
            <w:r w:rsidRPr="0059239E">
              <w:rPr>
                <w:color w:val="000000"/>
                <w:sz w:val="20"/>
                <w:szCs w:val="20"/>
              </w:rPr>
              <w:t>666780, Иркутская область, г. Усть-Кут, ул. Курорт, 1</w:t>
            </w:r>
          </w:p>
        </w:tc>
        <w:tc>
          <w:tcPr>
            <w:tcW w:w="0" w:type="auto"/>
            <w:tcBorders>
              <w:top w:val="nil"/>
              <w:left w:val="nil"/>
              <w:bottom w:val="single" w:sz="4" w:space="0" w:color="auto"/>
              <w:right w:val="single" w:sz="4" w:space="0" w:color="auto"/>
            </w:tcBorders>
            <w:shd w:val="clear" w:color="auto" w:fill="auto"/>
            <w:vAlign w:val="center"/>
            <w:hideMark/>
          </w:tcPr>
          <w:p w14:paraId="70DEF55A" w14:textId="77777777" w:rsidR="00BE27FF" w:rsidRPr="0059239E" w:rsidRDefault="00BE27FF" w:rsidP="00E84D30">
            <w:pPr>
              <w:jc w:val="center"/>
              <w:rPr>
                <w:color w:val="000000"/>
                <w:sz w:val="20"/>
                <w:szCs w:val="20"/>
              </w:rPr>
            </w:pPr>
            <w:r w:rsidRPr="0059239E">
              <w:rPr>
                <w:color w:val="000000"/>
                <w:sz w:val="20"/>
                <w:szCs w:val="20"/>
              </w:rPr>
              <w:t>3818000870</w:t>
            </w:r>
          </w:p>
        </w:tc>
        <w:tc>
          <w:tcPr>
            <w:tcW w:w="0" w:type="auto"/>
            <w:tcBorders>
              <w:top w:val="nil"/>
              <w:left w:val="nil"/>
              <w:bottom w:val="single" w:sz="4" w:space="0" w:color="auto"/>
              <w:right w:val="single" w:sz="4" w:space="0" w:color="auto"/>
            </w:tcBorders>
            <w:shd w:val="clear" w:color="auto" w:fill="auto"/>
            <w:vAlign w:val="center"/>
            <w:hideMark/>
          </w:tcPr>
          <w:p w14:paraId="34777A01" w14:textId="77777777" w:rsidR="00BE27FF" w:rsidRPr="0059239E" w:rsidRDefault="00BE27FF" w:rsidP="00E84D30">
            <w:pPr>
              <w:jc w:val="center"/>
              <w:rPr>
                <w:color w:val="000000"/>
                <w:sz w:val="20"/>
                <w:szCs w:val="20"/>
              </w:rPr>
            </w:pPr>
            <w:r w:rsidRPr="0059239E">
              <w:rPr>
                <w:color w:val="000000"/>
                <w:sz w:val="20"/>
                <w:szCs w:val="20"/>
              </w:rPr>
              <w:t>Регулируемая (теплоснабжающая организация)</w:t>
            </w:r>
          </w:p>
        </w:tc>
      </w:tr>
      <w:tr w:rsidR="00BE27FF" w:rsidRPr="005D1014" w14:paraId="0C7FFB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E89204" w14:textId="77777777" w:rsidR="00BE27FF" w:rsidRPr="005D1014" w:rsidRDefault="00BE27FF" w:rsidP="00E84D30">
            <w:pPr>
              <w:jc w:val="center"/>
              <w:rPr>
                <w:color w:val="000000"/>
                <w:sz w:val="20"/>
                <w:szCs w:val="20"/>
              </w:rPr>
            </w:pPr>
            <w:r w:rsidRPr="005D1014">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06368071" w14:textId="77777777" w:rsidR="00BE27FF" w:rsidRPr="005D1014" w:rsidRDefault="00BE27FF" w:rsidP="00E84D30">
            <w:pPr>
              <w:jc w:val="center"/>
              <w:rPr>
                <w:color w:val="000000"/>
                <w:sz w:val="20"/>
                <w:szCs w:val="20"/>
              </w:rPr>
            </w:pPr>
            <w:r w:rsidRPr="005D1014">
              <w:rPr>
                <w:color w:val="000000"/>
                <w:sz w:val="20"/>
                <w:szCs w:val="20"/>
              </w:rPr>
              <w:t>ООО "Ленатеплоинвест"</w:t>
            </w:r>
          </w:p>
        </w:tc>
        <w:tc>
          <w:tcPr>
            <w:tcW w:w="0" w:type="auto"/>
            <w:tcBorders>
              <w:top w:val="nil"/>
              <w:left w:val="nil"/>
              <w:bottom w:val="single" w:sz="4" w:space="0" w:color="auto"/>
              <w:right w:val="single" w:sz="4" w:space="0" w:color="auto"/>
            </w:tcBorders>
            <w:shd w:val="clear" w:color="auto" w:fill="auto"/>
            <w:vAlign w:val="center"/>
            <w:hideMark/>
          </w:tcPr>
          <w:p w14:paraId="73EA327C" w14:textId="77777777" w:rsidR="00BE27FF" w:rsidRPr="005D1014" w:rsidRDefault="00BE27FF" w:rsidP="00E84D30">
            <w:pPr>
              <w:jc w:val="center"/>
              <w:rPr>
                <w:color w:val="000000"/>
                <w:sz w:val="20"/>
                <w:szCs w:val="20"/>
              </w:rPr>
            </w:pPr>
            <w:r w:rsidRPr="005D1014">
              <w:rPr>
                <w:color w:val="000000"/>
                <w:sz w:val="20"/>
                <w:szCs w:val="20"/>
              </w:rPr>
              <w:t>666780, Иркутская область, г. Усть-Кут, ул. Новая, 11</w:t>
            </w:r>
          </w:p>
        </w:tc>
        <w:tc>
          <w:tcPr>
            <w:tcW w:w="0" w:type="auto"/>
            <w:tcBorders>
              <w:top w:val="nil"/>
              <w:left w:val="nil"/>
              <w:bottom w:val="single" w:sz="4" w:space="0" w:color="auto"/>
              <w:right w:val="single" w:sz="4" w:space="0" w:color="auto"/>
            </w:tcBorders>
            <w:shd w:val="clear" w:color="auto" w:fill="auto"/>
            <w:vAlign w:val="center"/>
            <w:hideMark/>
          </w:tcPr>
          <w:p w14:paraId="7A9FAB2A" w14:textId="77777777" w:rsidR="00BE27FF" w:rsidRPr="005D1014" w:rsidRDefault="00BE27FF" w:rsidP="00E84D30">
            <w:pPr>
              <w:jc w:val="center"/>
              <w:rPr>
                <w:color w:val="000000"/>
                <w:sz w:val="20"/>
                <w:szCs w:val="20"/>
              </w:rPr>
            </w:pPr>
            <w:r w:rsidRPr="005D1014">
              <w:rPr>
                <w:color w:val="000000"/>
                <w:sz w:val="20"/>
                <w:szCs w:val="20"/>
              </w:rPr>
              <w:t>3818043176</w:t>
            </w:r>
          </w:p>
        </w:tc>
        <w:tc>
          <w:tcPr>
            <w:tcW w:w="0" w:type="auto"/>
            <w:tcBorders>
              <w:top w:val="nil"/>
              <w:left w:val="nil"/>
              <w:bottom w:val="single" w:sz="4" w:space="0" w:color="auto"/>
              <w:right w:val="single" w:sz="4" w:space="0" w:color="auto"/>
            </w:tcBorders>
            <w:shd w:val="clear" w:color="auto" w:fill="auto"/>
            <w:vAlign w:val="center"/>
            <w:hideMark/>
          </w:tcPr>
          <w:p w14:paraId="5A766EA8" w14:textId="77777777" w:rsidR="00BE27FF" w:rsidRPr="005D1014" w:rsidRDefault="00BE27FF" w:rsidP="00E84D30">
            <w:pPr>
              <w:jc w:val="center"/>
              <w:rPr>
                <w:color w:val="000000"/>
                <w:sz w:val="20"/>
                <w:szCs w:val="20"/>
              </w:rPr>
            </w:pPr>
            <w:r w:rsidRPr="005D1014">
              <w:rPr>
                <w:color w:val="000000"/>
                <w:sz w:val="20"/>
                <w:szCs w:val="20"/>
              </w:rPr>
              <w:t>Регулируемая (теплосетевая организация)</w:t>
            </w:r>
          </w:p>
        </w:tc>
      </w:tr>
    </w:tbl>
    <w:p w14:paraId="24DB4B46" w14:textId="77777777" w:rsidR="00BE27FF" w:rsidRPr="00BE27FF" w:rsidRDefault="00BE27FF" w:rsidP="00BE27FF">
      <w:pPr>
        <w:pStyle w:val="afffc"/>
        <w:rPr>
          <w:lang w:val="ru-RU"/>
        </w:rPr>
      </w:pPr>
      <w:r w:rsidRPr="00BE27FF">
        <w:rPr>
          <w:lang w:val="ru-RU"/>
        </w:rPr>
        <w:t>Перечень источников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приведен в таблице ниже.</w:t>
      </w:r>
    </w:p>
    <w:p w14:paraId="780133B0" w14:textId="77777777" w:rsidR="00BE27FF" w:rsidRDefault="00BE27FF" w:rsidP="00BE27FF">
      <w:pPr>
        <w:pStyle w:val="afffc"/>
        <w:rPr>
          <w:lang w:val="ru-RU"/>
        </w:rPr>
        <w:sectPr w:rsidR="00BE27FF" w:rsidSect="00B93D42">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68A77C0" w14:textId="77777777" w:rsidR="00B93D42" w:rsidRPr="001E4ACB" w:rsidRDefault="00B93D42" w:rsidP="001E4ACB">
      <w:pPr>
        <w:pStyle w:val="aff6"/>
        <w:ind w:firstLine="0"/>
        <w:rPr>
          <w:b/>
          <w:bCs/>
        </w:rPr>
      </w:pPr>
      <w:r w:rsidRPr="001E4ACB">
        <w:rPr>
          <w:b/>
          <w:bCs/>
        </w:rPr>
        <w:lastRenderedPageBreak/>
        <w:t xml:space="preserve">Таблица </w:t>
      </w:r>
      <w:r w:rsidRPr="001E4ACB">
        <w:rPr>
          <w:b/>
          <w:bCs/>
        </w:rPr>
        <w:fldChar w:fldCharType="begin"/>
      </w:r>
      <w:r w:rsidRPr="001E4ACB">
        <w:rPr>
          <w:b/>
          <w:bCs/>
        </w:rPr>
        <w:instrText xml:space="preserve"> STYLEREF 2 \s </w:instrText>
      </w:r>
      <w:r w:rsidRPr="001E4ACB">
        <w:rPr>
          <w:b/>
          <w:bCs/>
        </w:rPr>
        <w:fldChar w:fldCharType="separate"/>
      </w:r>
      <w:r w:rsidRPr="001E4ACB">
        <w:rPr>
          <w:b/>
          <w:bCs/>
          <w:noProof/>
        </w:rPr>
        <w:t>1.1</w:t>
      </w:r>
      <w:r w:rsidRPr="001E4ACB">
        <w:rPr>
          <w:b/>
          <w:bCs/>
          <w:noProof/>
        </w:rPr>
        <w:fldChar w:fldCharType="end"/>
      </w:r>
      <w:r w:rsidRPr="001E4ACB">
        <w:rPr>
          <w:b/>
          <w:bCs/>
        </w:rPr>
        <w:t>.</w:t>
      </w:r>
      <w:r w:rsidRPr="001E4ACB">
        <w:rPr>
          <w:b/>
          <w:bCs/>
        </w:rPr>
        <w:fldChar w:fldCharType="begin"/>
      </w:r>
      <w:r w:rsidRPr="001E4ACB">
        <w:rPr>
          <w:b/>
          <w:bCs/>
        </w:rPr>
        <w:instrText xml:space="preserve"> SEQ Таблица \* ARABIC \s 2 </w:instrText>
      </w:r>
      <w:r w:rsidRPr="001E4ACB">
        <w:rPr>
          <w:b/>
          <w:bCs/>
        </w:rPr>
        <w:fldChar w:fldCharType="separate"/>
      </w:r>
      <w:r w:rsidRPr="001E4ACB">
        <w:rPr>
          <w:b/>
          <w:bCs/>
          <w:noProof/>
        </w:rPr>
        <w:t>3</w:t>
      </w:r>
      <w:r w:rsidRPr="001E4ACB">
        <w:rPr>
          <w:b/>
          <w:bCs/>
          <w:noProof/>
        </w:rPr>
        <w:fldChar w:fldCharType="end"/>
      </w:r>
      <w:r w:rsidRPr="001E4ACB">
        <w:rPr>
          <w:b/>
          <w:bCs/>
        </w:rPr>
        <w:t xml:space="preserve"> – Перечень источников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w:t>
      </w:r>
    </w:p>
    <w:tbl>
      <w:tblPr>
        <w:tblW w:w="0" w:type="auto"/>
        <w:tblCellMar>
          <w:left w:w="0" w:type="dxa"/>
          <w:right w:w="0" w:type="dxa"/>
        </w:tblCellMar>
        <w:tblLook w:val="04A0" w:firstRow="1" w:lastRow="0" w:firstColumn="1" w:lastColumn="0" w:noHBand="0" w:noVBand="1"/>
      </w:tblPr>
      <w:tblGrid>
        <w:gridCol w:w="375"/>
        <w:gridCol w:w="2587"/>
        <w:gridCol w:w="1752"/>
        <w:gridCol w:w="1204"/>
        <w:gridCol w:w="3008"/>
        <w:gridCol w:w="3009"/>
        <w:gridCol w:w="2625"/>
      </w:tblGrid>
      <w:tr w:rsidR="00B93D42" w:rsidRPr="00091A97" w14:paraId="730E07DB"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20BB59" w14:textId="77777777" w:rsidR="00B93D42" w:rsidRPr="00091A97" w:rsidRDefault="00B93D42" w:rsidP="00E84D30">
            <w:pPr>
              <w:jc w:val="center"/>
              <w:rPr>
                <w:b/>
                <w:bCs/>
                <w:color w:val="000000"/>
                <w:sz w:val="20"/>
                <w:szCs w:val="20"/>
              </w:rPr>
            </w:pPr>
            <w:r w:rsidRPr="00091A97">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BFFA75" w14:textId="77777777" w:rsidR="00B93D42" w:rsidRPr="00091A97" w:rsidRDefault="00B93D42" w:rsidP="00E84D30">
            <w:pPr>
              <w:jc w:val="center"/>
              <w:rPr>
                <w:b/>
                <w:bCs/>
                <w:color w:val="000000"/>
                <w:sz w:val="20"/>
                <w:szCs w:val="20"/>
              </w:rPr>
            </w:pPr>
            <w:r w:rsidRPr="00091A97">
              <w:rPr>
                <w:b/>
                <w:bCs/>
                <w:color w:val="000000"/>
                <w:sz w:val="20"/>
                <w:szCs w:val="20"/>
              </w:rPr>
              <w:t>Наименование (адрес/иная привязка)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F82C07" w14:textId="77777777" w:rsidR="00B93D42" w:rsidRPr="00091A97" w:rsidRDefault="00B93D42" w:rsidP="00E84D30">
            <w:pPr>
              <w:jc w:val="center"/>
              <w:rPr>
                <w:b/>
                <w:bCs/>
                <w:color w:val="000000"/>
                <w:sz w:val="20"/>
                <w:szCs w:val="20"/>
              </w:rPr>
            </w:pPr>
            <w:r w:rsidRPr="00091A97">
              <w:rPr>
                <w:b/>
                <w:bCs/>
                <w:color w:val="000000"/>
                <w:sz w:val="20"/>
                <w:szCs w:val="20"/>
              </w:rPr>
              <w:t>Установленная тепловая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BDD400" w14:textId="77777777" w:rsidR="00B93D42" w:rsidRPr="00091A97" w:rsidRDefault="00B93D42" w:rsidP="00E84D30">
            <w:pPr>
              <w:jc w:val="center"/>
              <w:rPr>
                <w:b/>
                <w:bCs/>
                <w:color w:val="000000"/>
                <w:sz w:val="20"/>
                <w:szCs w:val="20"/>
              </w:rPr>
            </w:pPr>
            <w:r w:rsidRPr="00091A97">
              <w:rPr>
                <w:b/>
                <w:bCs/>
                <w:color w:val="000000"/>
                <w:sz w:val="20"/>
                <w:szCs w:val="20"/>
              </w:rPr>
              <w:t>Вид основного топлива</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467AB41B" w14:textId="77777777" w:rsidR="00B93D42" w:rsidRPr="00091A97" w:rsidRDefault="00B93D42" w:rsidP="00E84D30">
            <w:pPr>
              <w:jc w:val="center"/>
              <w:rPr>
                <w:b/>
                <w:bCs/>
                <w:color w:val="000000"/>
                <w:sz w:val="20"/>
                <w:szCs w:val="20"/>
              </w:rPr>
            </w:pPr>
            <w:r w:rsidRPr="00091A97">
              <w:rPr>
                <w:b/>
                <w:bCs/>
                <w:color w:val="000000"/>
                <w:sz w:val="20"/>
                <w:szCs w:val="20"/>
              </w:rPr>
              <w:t>Наименование эксплуатирующей организации (производство ТЭ)</w:t>
            </w:r>
          </w:p>
        </w:tc>
        <w:tc>
          <w:tcPr>
            <w:tcW w:w="3009" w:type="dxa"/>
            <w:tcBorders>
              <w:top w:val="single" w:sz="4" w:space="0" w:color="auto"/>
              <w:left w:val="nil"/>
              <w:bottom w:val="single" w:sz="4" w:space="0" w:color="auto"/>
              <w:right w:val="single" w:sz="4" w:space="0" w:color="auto"/>
            </w:tcBorders>
            <w:shd w:val="clear" w:color="auto" w:fill="auto"/>
            <w:vAlign w:val="center"/>
            <w:hideMark/>
          </w:tcPr>
          <w:p w14:paraId="6C5C3ACF" w14:textId="77777777" w:rsidR="00B93D42" w:rsidRPr="00091A97" w:rsidRDefault="00B93D42" w:rsidP="00E84D30">
            <w:pPr>
              <w:jc w:val="center"/>
              <w:rPr>
                <w:b/>
                <w:bCs/>
                <w:color w:val="000000"/>
                <w:sz w:val="20"/>
                <w:szCs w:val="20"/>
              </w:rPr>
            </w:pPr>
            <w:r w:rsidRPr="00091A97">
              <w:rPr>
                <w:b/>
                <w:bCs/>
                <w:color w:val="000000"/>
                <w:sz w:val="20"/>
                <w:szCs w:val="20"/>
              </w:rPr>
              <w:t>Теплосетевая</w:t>
            </w:r>
            <w:r w:rsidRPr="00091A97">
              <w:rPr>
                <w:b/>
                <w:bCs/>
                <w:color w:val="000000"/>
                <w:sz w:val="20"/>
                <w:szCs w:val="20"/>
              </w:rPr>
              <w:br/>
              <w:t>организация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491096" w14:textId="77777777" w:rsidR="00B93D42" w:rsidRPr="00091A97" w:rsidRDefault="00B93D42" w:rsidP="00E84D30">
            <w:pPr>
              <w:jc w:val="center"/>
              <w:rPr>
                <w:b/>
                <w:bCs/>
                <w:color w:val="000000"/>
                <w:sz w:val="20"/>
                <w:szCs w:val="20"/>
              </w:rPr>
            </w:pPr>
            <w:r w:rsidRPr="00091A97">
              <w:rPr>
                <w:b/>
                <w:bCs/>
                <w:color w:val="000000"/>
                <w:sz w:val="20"/>
                <w:szCs w:val="20"/>
              </w:rPr>
              <w:t>Примечание</w:t>
            </w:r>
          </w:p>
        </w:tc>
      </w:tr>
      <w:tr w:rsidR="00B93D42" w:rsidRPr="00091A97" w14:paraId="4C881A8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C6FBA" w14:textId="77777777" w:rsidR="00B93D42" w:rsidRPr="00091A97" w:rsidRDefault="00B93D42" w:rsidP="00E84D30">
            <w:pPr>
              <w:jc w:val="center"/>
              <w:rPr>
                <w:color w:val="000000"/>
                <w:sz w:val="20"/>
                <w:szCs w:val="20"/>
              </w:rPr>
            </w:pPr>
            <w:r w:rsidRPr="00091A97">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1971242" w14:textId="77777777" w:rsidR="00B93D42" w:rsidRPr="00091A97" w:rsidRDefault="00B93D42" w:rsidP="00E84D30">
            <w:pPr>
              <w:jc w:val="center"/>
              <w:rPr>
                <w:color w:val="000000"/>
                <w:sz w:val="20"/>
                <w:szCs w:val="20"/>
              </w:rPr>
            </w:pPr>
            <w:r w:rsidRPr="00091A97">
              <w:rPr>
                <w:color w:val="000000"/>
                <w:sz w:val="20"/>
                <w:szCs w:val="20"/>
              </w:rPr>
              <w:t>Котельная "Лена" (ул. Кирова, стр. 105)</w:t>
            </w:r>
          </w:p>
        </w:tc>
        <w:tc>
          <w:tcPr>
            <w:tcW w:w="0" w:type="auto"/>
            <w:tcBorders>
              <w:top w:val="nil"/>
              <w:left w:val="nil"/>
              <w:bottom w:val="single" w:sz="4" w:space="0" w:color="auto"/>
              <w:right w:val="single" w:sz="4" w:space="0" w:color="auto"/>
            </w:tcBorders>
            <w:shd w:val="clear" w:color="auto" w:fill="auto"/>
            <w:vAlign w:val="center"/>
            <w:hideMark/>
          </w:tcPr>
          <w:p w14:paraId="3BA41FBB" w14:textId="77777777" w:rsidR="00B93D42" w:rsidRPr="00091A97" w:rsidRDefault="00B93D42" w:rsidP="00E84D30">
            <w:pPr>
              <w:jc w:val="center"/>
              <w:rPr>
                <w:color w:val="000000"/>
                <w:sz w:val="20"/>
                <w:szCs w:val="20"/>
              </w:rPr>
            </w:pPr>
            <w:r w:rsidRPr="00091A97">
              <w:rPr>
                <w:color w:val="000000"/>
                <w:sz w:val="20"/>
                <w:szCs w:val="20"/>
              </w:rPr>
              <w:t>108</w:t>
            </w:r>
          </w:p>
        </w:tc>
        <w:tc>
          <w:tcPr>
            <w:tcW w:w="0" w:type="auto"/>
            <w:tcBorders>
              <w:top w:val="nil"/>
              <w:left w:val="nil"/>
              <w:bottom w:val="single" w:sz="4" w:space="0" w:color="auto"/>
              <w:right w:val="single" w:sz="4" w:space="0" w:color="auto"/>
            </w:tcBorders>
            <w:shd w:val="clear" w:color="auto" w:fill="auto"/>
            <w:vAlign w:val="center"/>
            <w:hideMark/>
          </w:tcPr>
          <w:p w14:paraId="226213CA" w14:textId="77777777" w:rsidR="00B93D42" w:rsidRPr="00091A97" w:rsidRDefault="00B93D42" w:rsidP="00E84D30">
            <w:pPr>
              <w:jc w:val="center"/>
              <w:rPr>
                <w:color w:val="000000"/>
                <w:sz w:val="20"/>
                <w:szCs w:val="20"/>
              </w:rPr>
            </w:pPr>
            <w:r w:rsidRPr="00091A97">
              <w:rPr>
                <w:color w:val="000000"/>
                <w:sz w:val="20"/>
                <w:szCs w:val="20"/>
              </w:rPr>
              <w:t>Каменный уголь</w:t>
            </w:r>
          </w:p>
        </w:tc>
        <w:tc>
          <w:tcPr>
            <w:tcW w:w="3008" w:type="dxa"/>
            <w:tcBorders>
              <w:top w:val="nil"/>
              <w:left w:val="nil"/>
              <w:bottom w:val="single" w:sz="4" w:space="0" w:color="auto"/>
              <w:right w:val="single" w:sz="4" w:space="0" w:color="auto"/>
            </w:tcBorders>
            <w:shd w:val="clear" w:color="auto" w:fill="auto"/>
            <w:vAlign w:val="center"/>
            <w:hideMark/>
          </w:tcPr>
          <w:p w14:paraId="279DF178"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3009" w:type="dxa"/>
            <w:tcBorders>
              <w:top w:val="nil"/>
              <w:left w:val="nil"/>
              <w:bottom w:val="single" w:sz="4" w:space="0" w:color="auto"/>
              <w:right w:val="single" w:sz="4" w:space="0" w:color="auto"/>
            </w:tcBorders>
            <w:shd w:val="clear" w:color="auto" w:fill="auto"/>
            <w:vAlign w:val="center"/>
            <w:hideMark/>
          </w:tcPr>
          <w:p w14:paraId="71454E33"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0" w:type="auto"/>
            <w:tcBorders>
              <w:top w:val="nil"/>
              <w:left w:val="nil"/>
              <w:bottom w:val="single" w:sz="4" w:space="0" w:color="auto"/>
              <w:right w:val="single" w:sz="4" w:space="0" w:color="auto"/>
            </w:tcBorders>
            <w:shd w:val="clear" w:color="auto" w:fill="auto"/>
            <w:vAlign w:val="center"/>
            <w:hideMark/>
          </w:tcPr>
          <w:p w14:paraId="0AD5F0EB" w14:textId="77777777" w:rsidR="00B93D42" w:rsidRPr="00091A97" w:rsidRDefault="00B93D42" w:rsidP="00E84D30">
            <w:pPr>
              <w:jc w:val="center"/>
              <w:rPr>
                <w:color w:val="000000"/>
                <w:sz w:val="20"/>
                <w:szCs w:val="20"/>
              </w:rPr>
            </w:pPr>
            <w:r w:rsidRPr="00091A97">
              <w:rPr>
                <w:color w:val="000000"/>
                <w:sz w:val="20"/>
                <w:szCs w:val="20"/>
              </w:rPr>
              <w:t>-</w:t>
            </w:r>
          </w:p>
        </w:tc>
      </w:tr>
      <w:tr w:rsidR="00B93D42" w:rsidRPr="00091A97" w14:paraId="214827B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6F4906" w14:textId="77777777" w:rsidR="00B93D42" w:rsidRPr="00091A97" w:rsidRDefault="00B93D42" w:rsidP="00E84D30">
            <w:pPr>
              <w:jc w:val="center"/>
              <w:rPr>
                <w:color w:val="000000"/>
                <w:sz w:val="20"/>
                <w:szCs w:val="20"/>
              </w:rPr>
            </w:pPr>
            <w:r w:rsidRPr="00091A97">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74512EB0" w14:textId="77777777" w:rsidR="00B93D42" w:rsidRPr="00091A97" w:rsidRDefault="00B93D42" w:rsidP="00E84D30">
            <w:pPr>
              <w:jc w:val="center"/>
              <w:rPr>
                <w:color w:val="000000"/>
                <w:sz w:val="20"/>
                <w:szCs w:val="20"/>
              </w:rPr>
            </w:pPr>
            <w:r w:rsidRPr="00091A97">
              <w:rPr>
                <w:color w:val="000000"/>
                <w:sz w:val="20"/>
                <w:szCs w:val="20"/>
              </w:rPr>
              <w:t>Котельная "Центральная" (ул. Хорошилова, стр. 1В)</w:t>
            </w:r>
          </w:p>
        </w:tc>
        <w:tc>
          <w:tcPr>
            <w:tcW w:w="0" w:type="auto"/>
            <w:tcBorders>
              <w:top w:val="nil"/>
              <w:left w:val="nil"/>
              <w:bottom w:val="single" w:sz="4" w:space="0" w:color="auto"/>
              <w:right w:val="single" w:sz="4" w:space="0" w:color="auto"/>
            </w:tcBorders>
            <w:shd w:val="clear" w:color="auto" w:fill="auto"/>
            <w:vAlign w:val="center"/>
            <w:hideMark/>
          </w:tcPr>
          <w:p w14:paraId="69790906" w14:textId="77777777" w:rsidR="00B93D42" w:rsidRPr="00091A97" w:rsidRDefault="00B93D42" w:rsidP="00E84D30">
            <w:pPr>
              <w:jc w:val="center"/>
              <w:rPr>
                <w:color w:val="000000"/>
                <w:sz w:val="20"/>
                <w:szCs w:val="20"/>
              </w:rPr>
            </w:pPr>
            <w:r w:rsidRPr="00091A97">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35C2B61" w14:textId="77777777" w:rsidR="00B93D42" w:rsidRPr="00091A97" w:rsidRDefault="00B93D42" w:rsidP="00E84D30">
            <w:pPr>
              <w:jc w:val="center"/>
              <w:rPr>
                <w:color w:val="000000"/>
                <w:sz w:val="20"/>
                <w:szCs w:val="20"/>
              </w:rPr>
            </w:pPr>
            <w:r w:rsidRPr="00091A97">
              <w:rPr>
                <w:color w:val="000000"/>
                <w:sz w:val="20"/>
                <w:szCs w:val="20"/>
              </w:rPr>
              <w:t>Мазут</w:t>
            </w:r>
          </w:p>
        </w:tc>
        <w:tc>
          <w:tcPr>
            <w:tcW w:w="3008" w:type="dxa"/>
            <w:tcBorders>
              <w:top w:val="nil"/>
              <w:left w:val="nil"/>
              <w:bottom w:val="single" w:sz="4" w:space="0" w:color="auto"/>
              <w:right w:val="single" w:sz="4" w:space="0" w:color="auto"/>
            </w:tcBorders>
            <w:shd w:val="clear" w:color="auto" w:fill="auto"/>
            <w:vAlign w:val="center"/>
            <w:hideMark/>
          </w:tcPr>
          <w:p w14:paraId="61F92046"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3009" w:type="dxa"/>
            <w:tcBorders>
              <w:top w:val="nil"/>
              <w:left w:val="nil"/>
              <w:bottom w:val="single" w:sz="4" w:space="0" w:color="auto"/>
              <w:right w:val="single" w:sz="4" w:space="0" w:color="auto"/>
            </w:tcBorders>
            <w:shd w:val="clear" w:color="auto" w:fill="auto"/>
            <w:vAlign w:val="center"/>
            <w:hideMark/>
          </w:tcPr>
          <w:p w14:paraId="2D57F6D2"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0" w:type="auto"/>
            <w:tcBorders>
              <w:top w:val="nil"/>
              <w:left w:val="nil"/>
              <w:bottom w:val="single" w:sz="4" w:space="0" w:color="auto"/>
              <w:right w:val="single" w:sz="4" w:space="0" w:color="auto"/>
            </w:tcBorders>
            <w:shd w:val="clear" w:color="auto" w:fill="auto"/>
            <w:vAlign w:val="center"/>
            <w:hideMark/>
          </w:tcPr>
          <w:p w14:paraId="22A4A484" w14:textId="77777777" w:rsidR="00B93D42" w:rsidRPr="00091A97" w:rsidRDefault="00B93D42" w:rsidP="00E84D30">
            <w:pPr>
              <w:jc w:val="center"/>
              <w:rPr>
                <w:color w:val="000000"/>
                <w:sz w:val="20"/>
                <w:szCs w:val="20"/>
              </w:rPr>
            </w:pPr>
            <w:r w:rsidRPr="00091A97">
              <w:rPr>
                <w:color w:val="000000"/>
                <w:sz w:val="20"/>
                <w:szCs w:val="20"/>
              </w:rPr>
              <w:t>-</w:t>
            </w:r>
          </w:p>
        </w:tc>
      </w:tr>
      <w:tr w:rsidR="00B93D42" w:rsidRPr="00091A97" w14:paraId="2E321F1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2816BB" w14:textId="77777777" w:rsidR="00B93D42" w:rsidRPr="00091A97" w:rsidRDefault="00B93D42" w:rsidP="00E84D30">
            <w:pPr>
              <w:jc w:val="center"/>
              <w:rPr>
                <w:color w:val="000000"/>
                <w:sz w:val="20"/>
                <w:szCs w:val="20"/>
              </w:rPr>
            </w:pPr>
            <w:r w:rsidRPr="00091A97">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4FCE4D0" w14:textId="77777777" w:rsidR="00B93D42" w:rsidRPr="00091A97" w:rsidRDefault="00B93D42" w:rsidP="00E84D30">
            <w:pPr>
              <w:jc w:val="center"/>
              <w:rPr>
                <w:color w:val="000000"/>
                <w:sz w:val="20"/>
                <w:szCs w:val="20"/>
              </w:rPr>
            </w:pPr>
            <w:r w:rsidRPr="00091A97">
              <w:rPr>
                <w:color w:val="000000"/>
                <w:sz w:val="20"/>
                <w:szCs w:val="20"/>
              </w:rPr>
              <w:t>Котельная "Паниха" (ул. Полевая, 6А)</w:t>
            </w:r>
          </w:p>
        </w:tc>
        <w:tc>
          <w:tcPr>
            <w:tcW w:w="0" w:type="auto"/>
            <w:tcBorders>
              <w:top w:val="nil"/>
              <w:left w:val="nil"/>
              <w:bottom w:val="single" w:sz="4" w:space="0" w:color="auto"/>
              <w:right w:val="single" w:sz="4" w:space="0" w:color="auto"/>
            </w:tcBorders>
            <w:shd w:val="clear" w:color="auto" w:fill="auto"/>
            <w:vAlign w:val="center"/>
            <w:hideMark/>
          </w:tcPr>
          <w:p w14:paraId="54E2FA72" w14:textId="77777777" w:rsidR="00B93D42" w:rsidRPr="00091A97" w:rsidRDefault="00B93D42" w:rsidP="00E84D30">
            <w:pPr>
              <w:jc w:val="center"/>
              <w:rPr>
                <w:color w:val="000000"/>
                <w:sz w:val="20"/>
                <w:szCs w:val="20"/>
              </w:rPr>
            </w:pPr>
            <w:r w:rsidRPr="00091A97">
              <w:rPr>
                <w:color w:val="000000"/>
                <w:sz w:val="20"/>
                <w:szCs w:val="20"/>
              </w:rPr>
              <w:t>8,6</w:t>
            </w:r>
          </w:p>
        </w:tc>
        <w:tc>
          <w:tcPr>
            <w:tcW w:w="0" w:type="auto"/>
            <w:tcBorders>
              <w:top w:val="nil"/>
              <w:left w:val="nil"/>
              <w:bottom w:val="single" w:sz="4" w:space="0" w:color="auto"/>
              <w:right w:val="single" w:sz="4" w:space="0" w:color="auto"/>
            </w:tcBorders>
            <w:shd w:val="clear" w:color="auto" w:fill="auto"/>
            <w:vAlign w:val="center"/>
            <w:hideMark/>
          </w:tcPr>
          <w:p w14:paraId="22AEBD0F" w14:textId="77777777" w:rsidR="00B93D42" w:rsidRPr="00091A97" w:rsidRDefault="00B93D42" w:rsidP="00E84D30">
            <w:pPr>
              <w:jc w:val="center"/>
              <w:rPr>
                <w:color w:val="000000"/>
                <w:sz w:val="20"/>
                <w:szCs w:val="20"/>
              </w:rPr>
            </w:pPr>
            <w:r w:rsidRPr="00091A97">
              <w:rPr>
                <w:color w:val="000000"/>
                <w:sz w:val="20"/>
                <w:szCs w:val="20"/>
              </w:rPr>
              <w:t>Каменный уголь</w:t>
            </w:r>
          </w:p>
        </w:tc>
        <w:tc>
          <w:tcPr>
            <w:tcW w:w="3008" w:type="dxa"/>
            <w:tcBorders>
              <w:top w:val="nil"/>
              <w:left w:val="nil"/>
              <w:bottom w:val="single" w:sz="4" w:space="0" w:color="auto"/>
              <w:right w:val="single" w:sz="4" w:space="0" w:color="auto"/>
            </w:tcBorders>
            <w:shd w:val="clear" w:color="auto" w:fill="auto"/>
            <w:vAlign w:val="center"/>
            <w:hideMark/>
          </w:tcPr>
          <w:p w14:paraId="2497B388"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3009" w:type="dxa"/>
            <w:tcBorders>
              <w:top w:val="nil"/>
              <w:left w:val="nil"/>
              <w:bottom w:val="single" w:sz="4" w:space="0" w:color="auto"/>
              <w:right w:val="single" w:sz="4" w:space="0" w:color="auto"/>
            </w:tcBorders>
            <w:shd w:val="clear" w:color="auto" w:fill="auto"/>
            <w:vAlign w:val="center"/>
            <w:hideMark/>
          </w:tcPr>
          <w:p w14:paraId="6ACF1C08"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0" w:type="auto"/>
            <w:tcBorders>
              <w:top w:val="nil"/>
              <w:left w:val="nil"/>
              <w:bottom w:val="single" w:sz="4" w:space="0" w:color="auto"/>
              <w:right w:val="single" w:sz="4" w:space="0" w:color="auto"/>
            </w:tcBorders>
            <w:shd w:val="clear" w:color="auto" w:fill="auto"/>
            <w:vAlign w:val="center"/>
            <w:hideMark/>
          </w:tcPr>
          <w:p w14:paraId="26733E84" w14:textId="77777777" w:rsidR="00B93D42" w:rsidRPr="00091A97" w:rsidRDefault="00B93D42" w:rsidP="00E84D30">
            <w:pPr>
              <w:jc w:val="center"/>
              <w:rPr>
                <w:color w:val="000000"/>
                <w:sz w:val="20"/>
                <w:szCs w:val="20"/>
              </w:rPr>
            </w:pPr>
            <w:r w:rsidRPr="00091A97">
              <w:rPr>
                <w:color w:val="000000"/>
                <w:sz w:val="20"/>
                <w:szCs w:val="20"/>
              </w:rPr>
              <w:t>-</w:t>
            </w:r>
          </w:p>
        </w:tc>
      </w:tr>
      <w:tr w:rsidR="00B93D42" w:rsidRPr="00091A97" w14:paraId="0A30C65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DFF76B" w14:textId="77777777" w:rsidR="00B93D42" w:rsidRPr="00091A97" w:rsidRDefault="00B93D42" w:rsidP="00E84D30">
            <w:pPr>
              <w:jc w:val="center"/>
              <w:rPr>
                <w:color w:val="000000"/>
                <w:sz w:val="20"/>
                <w:szCs w:val="20"/>
              </w:rPr>
            </w:pPr>
            <w:r w:rsidRPr="00091A97">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5223AEF1" w14:textId="77777777" w:rsidR="00B93D42" w:rsidRPr="00091A97" w:rsidRDefault="00B93D42" w:rsidP="00E84D30">
            <w:pPr>
              <w:jc w:val="center"/>
              <w:rPr>
                <w:color w:val="000000"/>
                <w:sz w:val="20"/>
                <w:szCs w:val="20"/>
              </w:rPr>
            </w:pPr>
            <w:r w:rsidRPr="00091A97">
              <w:rPr>
                <w:color w:val="000000"/>
                <w:sz w:val="20"/>
                <w:szCs w:val="20"/>
              </w:rPr>
              <w:t>Котельная "РТС" (ул. Щорса, 2Д)</w:t>
            </w:r>
          </w:p>
        </w:tc>
        <w:tc>
          <w:tcPr>
            <w:tcW w:w="0" w:type="auto"/>
            <w:tcBorders>
              <w:top w:val="nil"/>
              <w:left w:val="nil"/>
              <w:bottom w:val="single" w:sz="4" w:space="0" w:color="auto"/>
              <w:right w:val="single" w:sz="4" w:space="0" w:color="auto"/>
            </w:tcBorders>
            <w:shd w:val="clear" w:color="auto" w:fill="auto"/>
            <w:vAlign w:val="center"/>
            <w:hideMark/>
          </w:tcPr>
          <w:p w14:paraId="3DFB430B" w14:textId="77777777" w:rsidR="00B93D42" w:rsidRPr="00091A97" w:rsidRDefault="00B93D42" w:rsidP="00E84D30">
            <w:pPr>
              <w:jc w:val="center"/>
              <w:rPr>
                <w:color w:val="000000"/>
                <w:sz w:val="20"/>
                <w:szCs w:val="20"/>
              </w:rPr>
            </w:pPr>
            <w:r w:rsidRPr="00091A97">
              <w:rPr>
                <w:color w:val="000000"/>
                <w:sz w:val="20"/>
                <w:szCs w:val="20"/>
              </w:rPr>
              <w:t>6,4</w:t>
            </w:r>
          </w:p>
        </w:tc>
        <w:tc>
          <w:tcPr>
            <w:tcW w:w="0" w:type="auto"/>
            <w:tcBorders>
              <w:top w:val="nil"/>
              <w:left w:val="nil"/>
              <w:bottom w:val="single" w:sz="4" w:space="0" w:color="auto"/>
              <w:right w:val="single" w:sz="4" w:space="0" w:color="auto"/>
            </w:tcBorders>
            <w:shd w:val="clear" w:color="auto" w:fill="auto"/>
            <w:vAlign w:val="center"/>
            <w:hideMark/>
          </w:tcPr>
          <w:p w14:paraId="6B47E19F" w14:textId="77777777" w:rsidR="00B93D42" w:rsidRPr="00091A97" w:rsidRDefault="00B93D42" w:rsidP="00E84D30">
            <w:pPr>
              <w:jc w:val="center"/>
              <w:rPr>
                <w:color w:val="000000"/>
                <w:sz w:val="20"/>
                <w:szCs w:val="20"/>
              </w:rPr>
            </w:pPr>
            <w:r w:rsidRPr="00091A97">
              <w:rPr>
                <w:color w:val="000000"/>
                <w:sz w:val="20"/>
                <w:szCs w:val="20"/>
              </w:rPr>
              <w:t>Каменный уголь</w:t>
            </w:r>
          </w:p>
        </w:tc>
        <w:tc>
          <w:tcPr>
            <w:tcW w:w="3008" w:type="dxa"/>
            <w:tcBorders>
              <w:top w:val="nil"/>
              <w:left w:val="nil"/>
              <w:bottom w:val="single" w:sz="4" w:space="0" w:color="auto"/>
              <w:right w:val="single" w:sz="4" w:space="0" w:color="auto"/>
            </w:tcBorders>
            <w:shd w:val="clear" w:color="auto" w:fill="auto"/>
            <w:vAlign w:val="center"/>
            <w:hideMark/>
          </w:tcPr>
          <w:p w14:paraId="3FA78ECB"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3009" w:type="dxa"/>
            <w:tcBorders>
              <w:top w:val="nil"/>
              <w:left w:val="nil"/>
              <w:bottom w:val="single" w:sz="4" w:space="0" w:color="auto"/>
              <w:right w:val="single" w:sz="4" w:space="0" w:color="auto"/>
            </w:tcBorders>
            <w:shd w:val="clear" w:color="auto" w:fill="auto"/>
            <w:vAlign w:val="center"/>
            <w:hideMark/>
          </w:tcPr>
          <w:p w14:paraId="1A1DC94E"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0" w:type="auto"/>
            <w:tcBorders>
              <w:top w:val="nil"/>
              <w:left w:val="nil"/>
              <w:bottom w:val="single" w:sz="4" w:space="0" w:color="auto"/>
              <w:right w:val="single" w:sz="4" w:space="0" w:color="auto"/>
            </w:tcBorders>
            <w:shd w:val="clear" w:color="auto" w:fill="auto"/>
            <w:vAlign w:val="center"/>
            <w:hideMark/>
          </w:tcPr>
          <w:p w14:paraId="03C07AB9" w14:textId="77777777" w:rsidR="00B93D42" w:rsidRPr="00091A97" w:rsidRDefault="00B93D42" w:rsidP="00E84D30">
            <w:pPr>
              <w:jc w:val="center"/>
              <w:rPr>
                <w:color w:val="000000"/>
                <w:sz w:val="20"/>
                <w:szCs w:val="20"/>
              </w:rPr>
            </w:pPr>
            <w:r w:rsidRPr="00091A97">
              <w:rPr>
                <w:color w:val="000000"/>
                <w:sz w:val="20"/>
                <w:szCs w:val="20"/>
              </w:rPr>
              <w:t>-</w:t>
            </w:r>
          </w:p>
        </w:tc>
      </w:tr>
      <w:tr w:rsidR="00B93D42" w:rsidRPr="00091A97" w14:paraId="35B5767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35440F" w14:textId="77777777" w:rsidR="00B93D42" w:rsidRPr="00091A97" w:rsidRDefault="00B93D42" w:rsidP="00E84D30">
            <w:pPr>
              <w:jc w:val="center"/>
              <w:rPr>
                <w:color w:val="000000"/>
                <w:sz w:val="20"/>
                <w:szCs w:val="20"/>
              </w:rPr>
            </w:pPr>
            <w:r w:rsidRPr="00091A97">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7280A81F" w14:textId="77777777" w:rsidR="00B93D42" w:rsidRPr="00091A97" w:rsidRDefault="00B93D42" w:rsidP="00E84D30">
            <w:pPr>
              <w:jc w:val="center"/>
              <w:rPr>
                <w:color w:val="000000"/>
                <w:sz w:val="20"/>
                <w:szCs w:val="20"/>
              </w:rPr>
            </w:pPr>
            <w:r w:rsidRPr="00091A97">
              <w:rPr>
                <w:color w:val="000000"/>
                <w:sz w:val="20"/>
                <w:szCs w:val="20"/>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4CBEA1B3" w14:textId="77777777" w:rsidR="00B93D42" w:rsidRPr="00091A97" w:rsidRDefault="00B93D42" w:rsidP="00E84D30">
            <w:pPr>
              <w:jc w:val="center"/>
              <w:rPr>
                <w:color w:val="000000"/>
                <w:sz w:val="20"/>
                <w:szCs w:val="20"/>
              </w:rPr>
            </w:pPr>
            <w:r w:rsidRPr="00091A97">
              <w:rPr>
                <w:color w:val="000000"/>
                <w:sz w:val="20"/>
                <w:szCs w:val="20"/>
              </w:rPr>
              <w:t>6,4</w:t>
            </w:r>
          </w:p>
        </w:tc>
        <w:tc>
          <w:tcPr>
            <w:tcW w:w="0" w:type="auto"/>
            <w:tcBorders>
              <w:top w:val="nil"/>
              <w:left w:val="nil"/>
              <w:bottom w:val="single" w:sz="4" w:space="0" w:color="auto"/>
              <w:right w:val="single" w:sz="4" w:space="0" w:color="auto"/>
            </w:tcBorders>
            <w:shd w:val="clear" w:color="auto" w:fill="auto"/>
            <w:vAlign w:val="center"/>
            <w:hideMark/>
          </w:tcPr>
          <w:p w14:paraId="484E345B" w14:textId="77777777" w:rsidR="00B93D42" w:rsidRPr="00091A97" w:rsidRDefault="00B93D42" w:rsidP="00E84D30">
            <w:pPr>
              <w:jc w:val="center"/>
              <w:rPr>
                <w:color w:val="000000"/>
                <w:sz w:val="20"/>
                <w:szCs w:val="20"/>
              </w:rPr>
            </w:pPr>
            <w:r w:rsidRPr="00091A97">
              <w:rPr>
                <w:color w:val="000000"/>
                <w:sz w:val="20"/>
                <w:szCs w:val="20"/>
              </w:rPr>
              <w:t>Каменный уголь</w:t>
            </w:r>
          </w:p>
        </w:tc>
        <w:tc>
          <w:tcPr>
            <w:tcW w:w="3008" w:type="dxa"/>
            <w:tcBorders>
              <w:top w:val="nil"/>
              <w:left w:val="nil"/>
              <w:bottom w:val="single" w:sz="4" w:space="0" w:color="auto"/>
              <w:right w:val="single" w:sz="4" w:space="0" w:color="auto"/>
            </w:tcBorders>
            <w:shd w:val="clear" w:color="auto" w:fill="auto"/>
            <w:vAlign w:val="center"/>
            <w:hideMark/>
          </w:tcPr>
          <w:p w14:paraId="7B3B6936"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3009" w:type="dxa"/>
            <w:tcBorders>
              <w:top w:val="nil"/>
              <w:left w:val="nil"/>
              <w:bottom w:val="single" w:sz="4" w:space="0" w:color="auto"/>
              <w:right w:val="single" w:sz="4" w:space="0" w:color="auto"/>
            </w:tcBorders>
            <w:shd w:val="clear" w:color="auto" w:fill="auto"/>
            <w:vAlign w:val="center"/>
            <w:hideMark/>
          </w:tcPr>
          <w:p w14:paraId="31403ADF"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0" w:type="auto"/>
            <w:tcBorders>
              <w:top w:val="nil"/>
              <w:left w:val="nil"/>
              <w:bottom w:val="single" w:sz="4" w:space="0" w:color="auto"/>
              <w:right w:val="single" w:sz="4" w:space="0" w:color="auto"/>
            </w:tcBorders>
            <w:shd w:val="clear" w:color="auto" w:fill="auto"/>
            <w:vAlign w:val="center"/>
            <w:hideMark/>
          </w:tcPr>
          <w:p w14:paraId="081F5967" w14:textId="77777777" w:rsidR="00B93D42" w:rsidRPr="00091A97" w:rsidRDefault="00B93D42" w:rsidP="00E84D30">
            <w:pPr>
              <w:jc w:val="center"/>
              <w:rPr>
                <w:color w:val="000000"/>
                <w:sz w:val="20"/>
                <w:szCs w:val="20"/>
              </w:rPr>
            </w:pPr>
            <w:r w:rsidRPr="00091A97">
              <w:rPr>
                <w:color w:val="000000"/>
                <w:sz w:val="20"/>
                <w:szCs w:val="20"/>
              </w:rPr>
              <w:t>-</w:t>
            </w:r>
          </w:p>
        </w:tc>
      </w:tr>
      <w:tr w:rsidR="00B93D42" w:rsidRPr="00091A97" w14:paraId="6D0C555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8EC053" w14:textId="77777777" w:rsidR="00B93D42" w:rsidRPr="00091A97" w:rsidRDefault="00B93D42" w:rsidP="00E84D30">
            <w:pPr>
              <w:jc w:val="center"/>
              <w:rPr>
                <w:color w:val="000000"/>
                <w:sz w:val="20"/>
                <w:szCs w:val="20"/>
              </w:rPr>
            </w:pPr>
            <w:r w:rsidRPr="00091A97">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874E4C1" w14:textId="77777777" w:rsidR="00B93D42" w:rsidRPr="00091A97" w:rsidRDefault="00B93D42" w:rsidP="00E84D30">
            <w:pPr>
              <w:jc w:val="center"/>
              <w:rPr>
                <w:color w:val="000000"/>
                <w:sz w:val="20"/>
                <w:szCs w:val="20"/>
              </w:rPr>
            </w:pPr>
            <w:r w:rsidRPr="00091A97">
              <w:rPr>
                <w:color w:val="000000"/>
                <w:sz w:val="20"/>
                <w:szCs w:val="20"/>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vAlign w:val="center"/>
            <w:hideMark/>
          </w:tcPr>
          <w:p w14:paraId="77788738" w14:textId="77777777" w:rsidR="00B93D42" w:rsidRPr="00091A97" w:rsidRDefault="00B93D42" w:rsidP="00E84D30">
            <w:pPr>
              <w:jc w:val="center"/>
              <w:rPr>
                <w:color w:val="000000"/>
                <w:sz w:val="20"/>
                <w:szCs w:val="20"/>
              </w:rPr>
            </w:pPr>
            <w:r w:rsidRPr="00091A97">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65E857A4" w14:textId="77777777" w:rsidR="00B93D42" w:rsidRPr="00091A97" w:rsidRDefault="00B93D42" w:rsidP="00E84D30">
            <w:pPr>
              <w:jc w:val="center"/>
              <w:rPr>
                <w:color w:val="000000"/>
                <w:sz w:val="20"/>
                <w:szCs w:val="20"/>
              </w:rPr>
            </w:pPr>
            <w:r w:rsidRPr="00091A97">
              <w:rPr>
                <w:color w:val="000000"/>
                <w:sz w:val="20"/>
                <w:szCs w:val="20"/>
              </w:rPr>
              <w:t>Каменный уголь</w:t>
            </w:r>
          </w:p>
        </w:tc>
        <w:tc>
          <w:tcPr>
            <w:tcW w:w="3008" w:type="dxa"/>
            <w:tcBorders>
              <w:top w:val="nil"/>
              <w:left w:val="nil"/>
              <w:bottom w:val="single" w:sz="4" w:space="0" w:color="auto"/>
              <w:right w:val="single" w:sz="4" w:space="0" w:color="auto"/>
            </w:tcBorders>
            <w:shd w:val="clear" w:color="auto" w:fill="auto"/>
            <w:vAlign w:val="center"/>
            <w:hideMark/>
          </w:tcPr>
          <w:p w14:paraId="1D7728CA"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3009" w:type="dxa"/>
            <w:tcBorders>
              <w:top w:val="nil"/>
              <w:left w:val="nil"/>
              <w:bottom w:val="single" w:sz="4" w:space="0" w:color="auto"/>
              <w:right w:val="single" w:sz="4" w:space="0" w:color="auto"/>
            </w:tcBorders>
            <w:shd w:val="clear" w:color="auto" w:fill="auto"/>
            <w:vAlign w:val="center"/>
            <w:hideMark/>
          </w:tcPr>
          <w:p w14:paraId="7F648AAC" w14:textId="77777777" w:rsidR="00B93D42" w:rsidRPr="00091A97" w:rsidRDefault="00B93D42" w:rsidP="00E84D30">
            <w:pPr>
              <w:jc w:val="center"/>
              <w:rPr>
                <w:color w:val="000000"/>
                <w:sz w:val="20"/>
                <w:szCs w:val="20"/>
              </w:rPr>
            </w:pPr>
            <w:r w:rsidRPr="00091A97">
              <w:rPr>
                <w:color w:val="000000"/>
                <w:sz w:val="20"/>
                <w:szCs w:val="20"/>
              </w:rPr>
              <w:t>ООО "Усть-Кутские тепловые сети и котельные"</w:t>
            </w:r>
          </w:p>
        </w:tc>
        <w:tc>
          <w:tcPr>
            <w:tcW w:w="0" w:type="auto"/>
            <w:tcBorders>
              <w:top w:val="nil"/>
              <w:left w:val="nil"/>
              <w:bottom w:val="single" w:sz="4" w:space="0" w:color="auto"/>
              <w:right w:val="single" w:sz="4" w:space="0" w:color="auto"/>
            </w:tcBorders>
            <w:shd w:val="clear" w:color="auto" w:fill="auto"/>
            <w:vAlign w:val="center"/>
            <w:hideMark/>
          </w:tcPr>
          <w:p w14:paraId="4F28D8A7" w14:textId="77777777" w:rsidR="00B93D42" w:rsidRPr="00091A97" w:rsidRDefault="00B93D42" w:rsidP="00E84D30">
            <w:pPr>
              <w:jc w:val="center"/>
              <w:rPr>
                <w:color w:val="000000"/>
                <w:sz w:val="20"/>
                <w:szCs w:val="20"/>
              </w:rPr>
            </w:pPr>
            <w:r w:rsidRPr="00091A97">
              <w:rPr>
                <w:color w:val="000000"/>
                <w:sz w:val="20"/>
                <w:szCs w:val="20"/>
              </w:rPr>
              <w:t>-</w:t>
            </w:r>
          </w:p>
        </w:tc>
      </w:tr>
      <w:tr w:rsidR="00B93D42" w:rsidRPr="00091A97" w14:paraId="71706A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338A55" w14:textId="77777777" w:rsidR="00B93D42" w:rsidRPr="00091A97" w:rsidRDefault="00B93D42" w:rsidP="00E84D30">
            <w:pPr>
              <w:jc w:val="center"/>
              <w:rPr>
                <w:color w:val="000000"/>
                <w:sz w:val="20"/>
                <w:szCs w:val="20"/>
              </w:rPr>
            </w:pPr>
            <w:r w:rsidRPr="00091A97">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0D4EA58A" w14:textId="77777777" w:rsidR="00B93D42" w:rsidRPr="00091A97" w:rsidRDefault="00B93D42" w:rsidP="00E84D30">
            <w:pPr>
              <w:jc w:val="center"/>
              <w:rPr>
                <w:color w:val="000000"/>
                <w:sz w:val="20"/>
                <w:szCs w:val="20"/>
              </w:rPr>
            </w:pPr>
            <w:r w:rsidRPr="00091A97">
              <w:rPr>
                <w:color w:val="000000"/>
                <w:sz w:val="20"/>
                <w:szCs w:val="20"/>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1D315DA0" w14:textId="77777777" w:rsidR="00B93D42" w:rsidRPr="00091A97" w:rsidRDefault="00B93D42" w:rsidP="00E84D30">
            <w:pPr>
              <w:jc w:val="center"/>
              <w:rPr>
                <w:color w:val="000000"/>
                <w:sz w:val="20"/>
                <w:szCs w:val="20"/>
              </w:rPr>
            </w:pPr>
            <w:r w:rsidRPr="00091A97">
              <w:rPr>
                <w:color w:val="000000"/>
                <w:sz w:val="20"/>
                <w:szCs w:val="20"/>
              </w:rPr>
              <w:t>8,54</w:t>
            </w:r>
          </w:p>
        </w:tc>
        <w:tc>
          <w:tcPr>
            <w:tcW w:w="0" w:type="auto"/>
            <w:tcBorders>
              <w:top w:val="nil"/>
              <w:left w:val="nil"/>
              <w:bottom w:val="single" w:sz="4" w:space="0" w:color="auto"/>
              <w:right w:val="single" w:sz="4" w:space="0" w:color="auto"/>
            </w:tcBorders>
            <w:shd w:val="clear" w:color="auto" w:fill="auto"/>
            <w:vAlign w:val="center"/>
            <w:hideMark/>
          </w:tcPr>
          <w:p w14:paraId="09E18956" w14:textId="77777777" w:rsidR="00B93D42" w:rsidRPr="00091A97" w:rsidRDefault="00B93D42" w:rsidP="00E84D30">
            <w:pPr>
              <w:jc w:val="center"/>
              <w:rPr>
                <w:color w:val="000000"/>
                <w:sz w:val="20"/>
                <w:szCs w:val="20"/>
              </w:rPr>
            </w:pPr>
            <w:r w:rsidRPr="00091A97">
              <w:rPr>
                <w:color w:val="000000"/>
                <w:sz w:val="20"/>
                <w:szCs w:val="20"/>
              </w:rPr>
              <w:t>Щепа топливного назначения</w:t>
            </w:r>
          </w:p>
        </w:tc>
        <w:tc>
          <w:tcPr>
            <w:tcW w:w="3008" w:type="dxa"/>
            <w:tcBorders>
              <w:top w:val="nil"/>
              <w:left w:val="nil"/>
              <w:bottom w:val="single" w:sz="4" w:space="0" w:color="auto"/>
              <w:right w:val="single" w:sz="4" w:space="0" w:color="auto"/>
            </w:tcBorders>
            <w:shd w:val="clear" w:color="auto" w:fill="auto"/>
            <w:vAlign w:val="center"/>
            <w:hideMark/>
          </w:tcPr>
          <w:p w14:paraId="2C5E634A" w14:textId="77777777" w:rsidR="00B93D42" w:rsidRPr="00091A97" w:rsidRDefault="00B93D42" w:rsidP="00E84D30">
            <w:pPr>
              <w:jc w:val="center"/>
              <w:rPr>
                <w:color w:val="000000"/>
                <w:sz w:val="20"/>
                <w:szCs w:val="20"/>
              </w:rPr>
            </w:pPr>
            <w:r w:rsidRPr="00091A97">
              <w:rPr>
                <w:color w:val="000000"/>
                <w:sz w:val="20"/>
                <w:szCs w:val="20"/>
              </w:rPr>
              <w:t>ООО "Энергосфера-Иркутск"</w:t>
            </w:r>
          </w:p>
        </w:tc>
        <w:tc>
          <w:tcPr>
            <w:tcW w:w="3009" w:type="dxa"/>
            <w:tcBorders>
              <w:top w:val="nil"/>
              <w:left w:val="nil"/>
              <w:bottom w:val="single" w:sz="4" w:space="0" w:color="auto"/>
              <w:right w:val="single" w:sz="4" w:space="0" w:color="auto"/>
            </w:tcBorders>
            <w:shd w:val="clear" w:color="auto" w:fill="auto"/>
            <w:vAlign w:val="center"/>
            <w:hideMark/>
          </w:tcPr>
          <w:p w14:paraId="3C13C674" w14:textId="77777777" w:rsidR="00B93D42" w:rsidRPr="00091A97" w:rsidRDefault="00B93D42" w:rsidP="00E84D30">
            <w:pPr>
              <w:jc w:val="center"/>
              <w:rPr>
                <w:color w:val="000000"/>
                <w:sz w:val="20"/>
                <w:szCs w:val="20"/>
              </w:rPr>
            </w:pPr>
            <w:r w:rsidRPr="00091A97">
              <w:rPr>
                <w:color w:val="000000"/>
                <w:sz w:val="20"/>
                <w:szCs w:val="20"/>
              </w:rPr>
              <w:t>ООО "Энергосфера-Иркутск"</w:t>
            </w:r>
          </w:p>
        </w:tc>
        <w:tc>
          <w:tcPr>
            <w:tcW w:w="0" w:type="auto"/>
            <w:tcBorders>
              <w:top w:val="nil"/>
              <w:left w:val="nil"/>
              <w:bottom w:val="single" w:sz="4" w:space="0" w:color="auto"/>
              <w:right w:val="single" w:sz="4" w:space="0" w:color="auto"/>
            </w:tcBorders>
            <w:shd w:val="clear" w:color="auto" w:fill="auto"/>
            <w:vAlign w:val="center"/>
            <w:hideMark/>
          </w:tcPr>
          <w:p w14:paraId="5DB12F4C" w14:textId="77777777" w:rsidR="00B93D42" w:rsidRPr="00091A97" w:rsidRDefault="00B93D42" w:rsidP="00E84D30">
            <w:pPr>
              <w:jc w:val="center"/>
              <w:rPr>
                <w:color w:val="000000"/>
                <w:sz w:val="20"/>
                <w:szCs w:val="20"/>
              </w:rPr>
            </w:pPr>
            <w:r w:rsidRPr="00091A97">
              <w:rPr>
                <w:color w:val="000000"/>
                <w:sz w:val="20"/>
                <w:szCs w:val="20"/>
              </w:rPr>
              <w:t>-</w:t>
            </w:r>
          </w:p>
        </w:tc>
      </w:tr>
      <w:tr w:rsidR="00B93D42" w:rsidRPr="00091A97" w14:paraId="52E357B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B93030" w14:textId="77777777" w:rsidR="00B93D42" w:rsidRPr="00091A97" w:rsidRDefault="00B93D42" w:rsidP="00E84D30">
            <w:pPr>
              <w:jc w:val="center"/>
              <w:rPr>
                <w:color w:val="000000"/>
                <w:sz w:val="20"/>
                <w:szCs w:val="20"/>
              </w:rPr>
            </w:pPr>
            <w:r w:rsidRPr="00091A97">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B7A63E6" w14:textId="77777777" w:rsidR="00B93D42" w:rsidRPr="00091A97" w:rsidRDefault="00B93D42" w:rsidP="00E84D30">
            <w:pPr>
              <w:jc w:val="center"/>
              <w:rPr>
                <w:color w:val="000000"/>
                <w:sz w:val="20"/>
                <w:szCs w:val="20"/>
              </w:rPr>
            </w:pPr>
            <w:r w:rsidRPr="00091A97">
              <w:rPr>
                <w:color w:val="000000"/>
                <w:sz w:val="20"/>
                <w:szCs w:val="20"/>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01574CD2" w14:textId="77777777" w:rsidR="00B93D42" w:rsidRPr="00091A97" w:rsidRDefault="00B93D42" w:rsidP="00E84D30">
            <w:pPr>
              <w:jc w:val="center"/>
              <w:rPr>
                <w:color w:val="000000"/>
                <w:sz w:val="20"/>
                <w:szCs w:val="20"/>
              </w:rPr>
            </w:pPr>
            <w:r w:rsidRPr="00091A97">
              <w:rPr>
                <w:color w:val="000000"/>
                <w:sz w:val="20"/>
                <w:szCs w:val="20"/>
              </w:rPr>
              <w:t>6,95</w:t>
            </w:r>
          </w:p>
        </w:tc>
        <w:tc>
          <w:tcPr>
            <w:tcW w:w="0" w:type="auto"/>
            <w:tcBorders>
              <w:top w:val="nil"/>
              <w:left w:val="nil"/>
              <w:bottom w:val="single" w:sz="4" w:space="0" w:color="auto"/>
              <w:right w:val="single" w:sz="4" w:space="0" w:color="auto"/>
            </w:tcBorders>
            <w:shd w:val="clear" w:color="auto" w:fill="auto"/>
            <w:vAlign w:val="center"/>
            <w:hideMark/>
          </w:tcPr>
          <w:p w14:paraId="0D2AC033" w14:textId="77777777" w:rsidR="00B93D42" w:rsidRPr="00091A97" w:rsidRDefault="00B93D42" w:rsidP="00E84D30">
            <w:pPr>
              <w:jc w:val="center"/>
              <w:rPr>
                <w:color w:val="000000"/>
                <w:sz w:val="20"/>
                <w:szCs w:val="20"/>
              </w:rPr>
            </w:pPr>
            <w:r w:rsidRPr="00091A97">
              <w:rPr>
                <w:color w:val="000000"/>
                <w:sz w:val="20"/>
                <w:szCs w:val="20"/>
              </w:rPr>
              <w:t>Щепа топливного назначения</w:t>
            </w:r>
          </w:p>
        </w:tc>
        <w:tc>
          <w:tcPr>
            <w:tcW w:w="3008" w:type="dxa"/>
            <w:tcBorders>
              <w:top w:val="nil"/>
              <w:left w:val="nil"/>
              <w:bottom w:val="single" w:sz="4" w:space="0" w:color="auto"/>
              <w:right w:val="single" w:sz="4" w:space="0" w:color="auto"/>
            </w:tcBorders>
            <w:shd w:val="clear" w:color="auto" w:fill="auto"/>
            <w:vAlign w:val="center"/>
            <w:hideMark/>
          </w:tcPr>
          <w:p w14:paraId="3C1C28F0" w14:textId="77777777" w:rsidR="00B93D42" w:rsidRPr="00091A97" w:rsidRDefault="00B93D42" w:rsidP="00E84D30">
            <w:pPr>
              <w:jc w:val="center"/>
              <w:rPr>
                <w:color w:val="000000"/>
                <w:sz w:val="20"/>
                <w:szCs w:val="20"/>
              </w:rPr>
            </w:pPr>
            <w:r w:rsidRPr="00091A97">
              <w:rPr>
                <w:color w:val="000000"/>
                <w:sz w:val="20"/>
                <w:szCs w:val="20"/>
              </w:rPr>
              <w:t>ООО "Энергосфера-Иркутск"</w:t>
            </w:r>
          </w:p>
        </w:tc>
        <w:tc>
          <w:tcPr>
            <w:tcW w:w="3009" w:type="dxa"/>
            <w:tcBorders>
              <w:top w:val="nil"/>
              <w:left w:val="nil"/>
              <w:bottom w:val="single" w:sz="4" w:space="0" w:color="auto"/>
              <w:right w:val="single" w:sz="4" w:space="0" w:color="auto"/>
            </w:tcBorders>
            <w:shd w:val="clear" w:color="auto" w:fill="auto"/>
            <w:vAlign w:val="center"/>
            <w:hideMark/>
          </w:tcPr>
          <w:p w14:paraId="1F5B5E50" w14:textId="77777777" w:rsidR="00B93D42" w:rsidRPr="00091A97" w:rsidRDefault="00B93D42" w:rsidP="00E84D30">
            <w:pPr>
              <w:jc w:val="center"/>
              <w:rPr>
                <w:color w:val="000000"/>
                <w:sz w:val="20"/>
                <w:szCs w:val="20"/>
              </w:rPr>
            </w:pPr>
            <w:r w:rsidRPr="00091A97">
              <w:rPr>
                <w:color w:val="000000"/>
                <w:sz w:val="20"/>
                <w:szCs w:val="20"/>
              </w:rPr>
              <w:t>ООО "Энергосфера-Иркутск"</w:t>
            </w:r>
          </w:p>
        </w:tc>
        <w:tc>
          <w:tcPr>
            <w:tcW w:w="0" w:type="auto"/>
            <w:tcBorders>
              <w:top w:val="nil"/>
              <w:left w:val="nil"/>
              <w:bottom w:val="single" w:sz="4" w:space="0" w:color="auto"/>
              <w:right w:val="single" w:sz="4" w:space="0" w:color="auto"/>
            </w:tcBorders>
            <w:shd w:val="clear" w:color="auto" w:fill="auto"/>
            <w:vAlign w:val="center"/>
            <w:hideMark/>
          </w:tcPr>
          <w:p w14:paraId="0F3DDA10" w14:textId="77777777" w:rsidR="00B93D42" w:rsidRPr="00091A97" w:rsidRDefault="00B93D42" w:rsidP="00E84D30">
            <w:pPr>
              <w:jc w:val="center"/>
              <w:rPr>
                <w:color w:val="000000"/>
                <w:sz w:val="20"/>
                <w:szCs w:val="20"/>
              </w:rPr>
            </w:pPr>
            <w:r w:rsidRPr="00091A97">
              <w:rPr>
                <w:color w:val="000000"/>
                <w:sz w:val="20"/>
                <w:szCs w:val="20"/>
              </w:rPr>
              <w:t>-</w:t>
            </w:r>
          </w:p>
        </w:tc>
      </w:tr>
      <w:tr w:rsidR="00B93D42" w:rsidRPr="00091A97" w14:paraId="0DE0D35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95215" w14:textId="77777777" w:rsidR="00B93D42" w:rsidRPr="00091A97" w:rsidRDefault="00B93D42" w:rsidP="00E84D30">
            <w:pPr>
              <w:jc w:val="center"/>
              <w:rPr>
                <w:color w:val="000000"/>
                <w:sz w:val="20"/>
                <w:szCs w:val="20"/>
              </w:rPr>
            </w:pPr>
            <w:r w:rsidRPr="00091A97">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58BEF5D3" w14:textId="77777777" w:rsidR="00B93D42" w:rsidRPr="00091A97" w:rsidRDefault="00B93D42" w:rsidP="00E84D30">
            <w:pPr>
              <w:jc w:val="center"/>
              <w:rPr>
                <w:color w:val="000000"/>
                <w:sz w:val="20"/>
                <w:szCs w:val="20"/>
              </w:rPr>
            </w:pPr>
            <w:r w:rsidRPr="00091A97">
              <w:rPr>
                <w:color w:val="000000"/>
                <w:sz w:val="20"/>
                <w:szCs w:val="20"/>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30E985C8" w14:textId="77777777" w:rsidR="00B93D42" w:rsidRPr="00091A97" w:rsidRDefault="00B93D42" w:rsidP="00E84D30">
            <w:pPr>
              <w:jc w:val="center"/>
              <w:rPr>
                <w:color w:val="000000"/>
                <w:sz w:val="20"/>
                <w:szCs w:val="20"/>
              </w:rPr>
            </w:pPr>
            <w:r w:rsidRPr="00091A97">
              <w:rPr>
                <w:color w:val="000000"/>
                <w:sz w:val="20"/>
                <w:szCs w:val="20"/>
              </w:rPr>
              <w:t>10,32</w:t>
            </w:r>
          </w:p>
        </w:tc>
        <w:tc>
          <w:tcPr>
            <w:tcW w:w="0" w:type="auto"/>
            <w:tcBorders>
              <w:top w:val="nil"/>
              <w:left w:val="nil"/>
              <w:bottom w:val="single" w:sz="4" w:space="0" w:color="auto"/>
              <w:right w:val="single" w:sz="4" w:space="0" w:color="auto"/>
            </w:tcBorders>
            <w:shd w:val="clear" w:color="auto" w:fill="auto"/>
            <w:vAlign w:val="center"/>
            <w:hideMark/>
          </w:tcPr>
          <w:p w14:paraId="09BE133D" w14:textId="77777777" w:rsidR="00B93D42" w:rsidRPr="00091A97" w:rsidRDefault="00B93D42" w:rsidP="00E84D30">
            <w:pPr>
              <w:jc w:val="center"/>
              <w:rPr>
                <w:color w:val="000000"/>
                <w:sz w:val="20"/>
                <w:szCs w:val="20"/>
              </w:rPr>
            </w:pPr>
            <w:r w:rsidRPr="00091A97">
              <w:rPr>
                <w:color w:val="000000"/>
                <w:sz w:val="20"/>
                <w:szCs w:val="20"/>
              </w:rPr>
              <w:t>Щепа топливного назначения</w:t>
            </w:r>
          </w:p>
        </w:tc>
        <w:tc>
          <w:tcPr>
            <w:tcW w:w="3008" w:type="dxa"/>
            <w:tcBorders>
              <w:top w:val="nil"/>
              <w:left w:val="nil"/>
              <w:bottom w:val="single" w:sz="4" w:space="0" w:color="auto"/>
              <w:right w:val="single" w:sz="4" w:space="0" w:color="auto"/>
            </w:tcBorders>
            <w:shd w:val="clear" w:color="auto" w:fill="auto"/>
            <w:vAlign w:val="center"/>
            <w:hideMark/>
          </w:tcPr>
          <w:p w14:paraId="5BF4CCDF" w14:textId="77777777" w:rsidR="00B93D42" w:rsidRPr="00091A97" w:rsidRDefault="00B93D42" w:rsidP="00E84D30">
            <w:pPr>
              <w:jc w:val="center"/>
              <w:rPr>
                <w:color w:val="000000"/>
                <w:sz w:val="20"/>
                <w:szCs w:val="20"/>
              </w:rPr>
            </w:pPr>
            <w:r w:rsidRPr="00091A97">
              <w:rPr>
                <w:color w:val="000000"/>
                <w:sz w:val="20"/>
                <w:szCs w:val="20"/>
              </w:rPr>
              <w:t>ООО "Ленская тепловая компания"</w:t>
            </w:r>
          </w:p>
        </w:tc>
        <w:tc>
          <w:tcPr>
            <w:tcW w:w="3009" w:type="dxa"/>
            <w:tcBorders>
              <w:top w:val="nil"/>
              <w:left w:val="nil"/>
              <w:bottom w:val="single" w:sz="4" w:space="0" w:color="auto"/>
              <w:right w:val="single" w:sz="4" w:space="0" w:color="auto"/>
            </w:tcBorders>
            <w:shd w:val="clear" w:color="auto" w:fill="auto"/>
            <w:vAlign w:val="center"/>
            <w:hideMark/>
          </w:tcPr>
          <w:p w14:paraId="59646C50" w14:textId="77777777" w:rsidR="00B93D42" w:rsidRPr="00091A97" w:rsidRDefault="00B93D42" w:rsidP="00E84D30">
            <w:pPr>
              <w:jc w:val="center"/>
              <w:rPr>
                <w:color w:val="000000"/>
                <w:sz w:val="20"/>
                <w:szCs w:val="20"/>
              </w:rPr>
            </w:pPr>
            <w:r w:rsidRPr="00091A97">
              <w:rPr>
                <w:color w:val="000000"/>
                <w:sz w:val="20"/>
                <w:szCs w:val="20"/>
              </w:rPr>
              <w:t>ООО "Ленская тепловая компания"</w:t>
            </w:r>
          </w:p>
        </w:tc>
        <w:tc>
          <w:tcPr>
            <w:tcW w:w="0" w:type="auto"/>
            <w:tcBorders>
              <w:top w:val="nil"/>
              <w:left w:val="nil"/>
              <w:bottom w:val="single" w:sz="4" w:space="0" w:color="auto"/>
              <w:right w:val="single" w:sz="4" w:space="0" w:color="auto"/>
            </w:tcBorders>
            <w:shd w:val="clear" w:color="auto" w:fill="auto"/>
            <w:vAlign w:val="center"/>
            <w:hideMark/>
          </w:tcPr>
          <w:p w14:paraId="7C9C2914" w14:textId="77777777" w:rsidR="00B93D42" w:rsidRPr="00091A97" w:rsidRDefault="00B93D42" w:rsidP="00E84D30">
            <w:pPr>
              <w:jc w:val="center"/>
              <w:rPr>
                <w:color w:val="000000"/>
                <w:sz w:val="20"/>
                <w:szCs w:val="20"/>
              </w:rPr>
            </w:pPr>
            <w:r w:rsidRPr="00091A97">
              <w:rPr>
                <w:color w:val="000000"/>
                <w:sz w:val="20"/>
                <w:szCs w:val="20"/>
              </w:rPr>
              <w:t>-</w:t>
            </w:r>
          </w:p>
        </w:tc>
      </w:tr>
      <w:tr w:rsidR="00B93D42" w:rsidRPr="00091A97" w14:paraId="309E558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75F09" w14:textId="77777777" w:rsidR="00B93D42" w:rsidRPr="00091A97" w:rsidRDefault="00B93D42" w:rsidP="00E84D30">
            <w:pPr>
              <w:jc w:val="center"/>
              <w:rPr>
                <w:color w:val="000000"/>
                <w:sz w:val="20"/>
                <w:szCs w:val="20"/>
              </w:rPr>
            </w:pPr>
            <w:r w:rsidRPr="00091A97">
              <w:rPr>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6CA58DDF" w14:textId="77777777" w:rsidR="00B93D42" w:rsidRPr="00091A97" w:rsidRDefault="00B93D42" w:rsidP="00E84D30">
            <w:pPr>
              <w:jc w:val="center"/>
              <w:rPr>
                <w:color w:val="000000"/>
                <w:sz w:val="20"/>
                <w:szCs w:val="20"/>
              </w:rPr>
            </w:pPr>
            <w:r w:rsidRPr="00091A97">
              <w:rPr>
                <w:color w:val="000000"/>
                <w:sz w:val="20"/>
                <w:szCs w:val="20"/>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2640874B" w14:textId="77777777" w:rsidR="00B93D42" w:rsidRPr="00091A97" w:rsidRDefault="00B93D42" w:rsidP="00E84D30">
            <w:pPr>
              <w:jc w:val="center"/>
              <w:rPr>
                <w:color w:val="000000"/>
                <w:sz w:val="20"/>
                <w:szCs w:val="20"/>
              </w:rPr>
            </w:pPr>
            <w:r w:rsidRPr="00091A97">
              <w:rPr>
                <w:color w:val="000000"/>
                <w:sz w:val="20"/>
                <w:szCs w:val="20"/>
              </w:rPr>
              <w:t>4,65</w:t>
            </w:r>
          </w:p>
        </w:tc>
        <w:tc>
          <w:tcPr>
            <w:tcW w:w="0" w:type="auto"/>
            <w:tcBorders>
              <w:top w:val="nil"/>
              <w:left w:val="nil"/>
              <w:bottom w:val="single" w:sz="4" w:space="0" w:color="auto"/>
              <w:right w:val="single" w:sz="4" w:space="0" w:color="auto"/>
            </w:tcBorders>
            <w:shd w:val="clear" w:color="auto" w:fill="auto"/>
            <w:vAlign w:val="center"/>
            <w:hideMark/>
          </w:tcPr>
          <w:p w14:paraId="149315A6" w14:textId="77777777" w:rsidR="00B93D42" w:rsidRPr="00091A97" w:rsidRDefault="00B93D42" w:rsidP="00E84D30">
            <w:pPr>
              <w:jc w:val="center"/>
              <w:rPr>
                <w:color w:val="000000"/>
                <w:sz w:val="20"/>
                <w:szCs w:val="20"/>
              </w:rPr>
            </w:pPr>
            <w:r w:rsidRPr="00091A97">
              <w:rPr>
                <w:color w:val="000000"/>
                <w:sz w:val="20"/>
                <w:szCs w:val="20"/>
              </w:rPr>
              <w:t>Каменный уголь</w:t>
            </w:r>
          </w:p>
        </w:tc>
        <w:tc>
          <w:tcPr>
            <w:tcW w:w="3008" w:type="dxa"/>
            <w:tcBorders>
              <w:top w:val="nil"/>
              <w:left w:val="nil"/>
              <w:bottom w:val="single" w:sz="4" w:space="0" w:color="auto"/>
              <w:right w:val="single" w:sz="4" w:space="0" w:color="auto"/>
            </w:tcBorders>
            <w:shd w:val="clear" w:color="auto" w:fill="auto"/>
            <w:vAlign w:val="center"/>
            <w:hideMark/>
          </w:tcPr>
          <w:p w14:paraId="69B24D21" w14:textId="77777777" w:rsidR="00B93D42" w:rsidRPr="00091A97" w:rsidRDefault="00B93D42" w:rsidP="00E84D30">
            <w:pPr>
              <w:jc w:val="center"/>
              <w:rPr>
                <w:color w:val="000000"/>
                <w:sz w:val="20"/>
                <w:szCs w:val="20"/>
              </w:rPr>
            </w:pPr>
            <w:r w:rsidRPr="00091A97">
              <w:rPr>
                <w:color w:val="000000"/>
                <w:sz w:val="20"/>
                <w:szCs w:val="20"/>
              </w:rPr>
              <w:t>ООО "Стимул"</w:t>
            </w:r>
          </w:p>
        </w:tc>
        <w:tc>
          <w:tcPr>
            <w:tcW w:w="3009" w:type="dxa"/>
            <w:tcBorders>
              <w:top w:val="nil"/>
              <w:left w:val="nil"/>
              <w:bottom w:val="single" w:sz="4" w:space="0" w:color="auto"/>
              <w:right w:val="single" w:sz="4" w:space="0" w:color="auto"/>
            </w:tcBorders>
            <w:shd w:val="clear" w:color="auto" w:fill="auto"/>
            <w:vAlign w:val="center"/>
            <w:hideMark/>
          </w:tcPr>
          <w:p w14:paraId="7845E44B" w14:textId="77777777" w:rsidR="00B93D42" w:rsidRPr="00091A97" w:rsidRDefault="00B93D42" w:rsidP="00E84D30">
            <w:pPr>
              <w:jc w:val="center"/>
              <w:rPr>
                <w:color w:val="000000"/>
                <w:sz w:val="20"/>
                <w:szCs w:val="20"/>
              </w:rPr>
            </w:pPr>
            <w:r w:rsidRPr="00091A97">
              <w:rPr>
                <w:color w:val="000000"/>
                <w:sz w:val="20"/>
                <w:szCs w:val="20"/>
              </w:rPr>
              <w:t>ООО "Стимул"</w:t>
            </w:r>
          </w:p>
        </w:tc>
        <w:tc>
          <w:tcPr>
            <w:tcW w:w="0" w:type="auto"/>
            <w:tcBorders>
              <w:top w:val="nil"/>
              <w:left w:val="nil"/>
              <w:bottom w:val="single" w:sz="4" w:space="0" w:color="auto"/>
              <w:right w:val="single" w:sz="4" w:space="0" w:color="auto"/>
            </w:tcBorders>
            <w:shd w:val="clear" w:color="auto" w:fill="auto"/>
            <w:vAlign w:val="center"/>
            <w:hideMark/>
          </w:tcPr>
          <w:p w14:paraId="2C54145F" w14:textId="77777777" w:rsidR="00B93D42" w:rsidRPr="00091A97" w:rsidRDefault="00B93D42" w:rsidP="00E84D30">
            <w:pPr>
              <w:jc w:val="center"/>
              <w:rPr>
                <w:color w:val="000000"/>
                <w:sz w:val="20"/>
                <w:szCs w:val="20"/>
              </w:rPr>
            </w:pPr>
            <w:r w:rsidRPr="00091A97">
              <w:rPr>
                <w:color w:val="000000"/>
                <w:sz w:val="20"/>
                <w:szCs w:val="20"/>
              </w:rPr>
              <w:t xml:space="preserve">Прекращает деятельность с июня 2021 года. Обслуживание источника продолжит МКУ «Служба заказчика по ЖКХ» УКМО (ГП) </w:t>
            </w:r>
          </w:p>
        </w:tc>
      </w:tr>
      <w:tr w:rsidR="00B93D42" w:rsidRPr="00091A97" w14:paraId="55EE13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4508A5" w14:textId="77777777" w:rsidR="00B93D42" w:rsidRPr="00091A97" w:rsidRDefault="00B93D42" w:rsidP="00E84D30">
            <w:pPr>
              <w:jc w:val="center"/>
              <w:rPr>
                <w:color w:val="000000"/>
                <w:sz w:val="20"/>
                <w:szCs w:val="20"/>
              </w:rPr>
            </w:pPr>
            <w:r w:rsidRPr="00091A97">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0469768A" w14:textId="77777777" w:rsidR="00B93D42" w:rsidRPr="00091A97" w:rsidRDefault="00B93D42" w:rsidP="00E84D30">
            <w:pPr>
              <w:jc w:val="center"/>
              <w:rPr>
                <w:color w:val="000000"/>
                <w:sz w:val="20"/>
                <w:szCs w:val="20"/>
              </w:rPr>
            </w:pPr>
            <w:r w:rsidRPr="00091A97">
              <w:rPr>
                <w:color w:val="000000"/>
                <w:sz w:val="20"/>
                <w:szCs w:val="20"/>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5CF54261" w14:textId="77777777" w:rsidR="00B93D42" w:rsidRPr="00091A97" w:rsidRDefault="00B93D42" w:rsidP="00E84D30">
            <w:pPr>
              <w:jc w:val="center"/>
              <w:rPr>
                <w:color w:val="000000"/>
                <w:sz w:val="20"/>
                <w:szCs w:val="20"/>
              </w:rPr>
            </w:pPr>
            <w:r w:rsidRPr="00091A97">
              <w:rPr>
                <w:color w:val="000000"/>
                <w:sz w:val="20"/>
                <w:szCs w:val="20"/>
              </w:rPr>
              <w:t>7,2</w:t>
            </w:r>
          </w:p>
        </w:tc>
        <w:tc>
          <w:tcPr>
            <w:tcW w:w="0" w:type="auto"/>
            <w:tcBorders>
              <w:top w:val="nil"/>
              <w:left w:val="nil"/>
              <w:bottom w:val="single" w:sz="4" w:space="0" w:color="auto"/>
              <w:right w:val="single" w:sz="4" w:space="0" w:color="auto"/>
            </w:tcBorders>
            <w:shd w:val="clear" w:color="auto" w:fill="auto"/>
            <w:vAlign w:val="center"/>
            <w:hideMark/>
          </w:tcPr>
          <w:p w14:paraId="4800708F" w14:textId="77777777" w:rsidR="00B93D42" w:rsidRPr="00091A97" w:rsidRDefault="00B93D42" w:rsidP="00E84D30">
            <w:pPr>
              <w:jc w:val="center"/>
              <w:rPr>
                <w:color w:val="000000"/>
                <w:sz w:val="20"/>
                <w:szCs w:val="20"/>
              </w:rPr>
            </w:pPr>
            <w:r w:rsidRPr="00091A97">
              <w:rPr>
                <w:color w:val="000000"/>
                <w:sz w:val="20"/>
                <w:szCs w:val="20"/>
              </w:rPr>
              <w:t>Дрова</w:t>
            </w:r>
          </w:p>
        </w:tc>
        <w:tc>
          <w:tcPr>
            <w:tcW w:w="3008" w:type="dxa"/>
            <w:tcBorders>
              <w:top w:val="nil"/>
              <w:left w:val="nil"/>
              <w:bottom w:val="single" w:sz="4" w:space="0" w:color="auto"/>
              <w:right w:val="single" w:sz="4" w:space="0" w:color="auto"/>
            </w:tcBorders>
            <w:shd w:val="clear" w:color="auto" w:fill="auto"/>
            <w:vAlign w:val="center"/>
            <w:hideMark/>
          </w:tcPr>
          <w:p w14:paraId="53EAF850" w14:textId="77777777" w:rsidR="00B93D42" w:rsidRPr="00091A97" w:rsidRDefault="00B93D42" w:rsidP="00E84D30">
            <w:pPr>
              <w:jc w:val="center"/>
              <w:rPr>
                <w:color w:val="000000"/>
                <w:sz w:val="20"/>
                <w:szCs w:val="20"/>
              </w:rPr>
            </w:pPr>
            <w:r w:rsidRPr="00091A97">
              <w:rPr>
                <w:color w:val="000000"/>
                <w:sz w:val="20"/>
                <w:szCs w:val="20"/>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4F125" w14:textId="77777777" w:rsidR="00B93D42" w:rsidRPr="00091A97" w:rsidRDefault="00B93D42" w:rsidP="00E84D30">
            <w:pPr>
              <w:jc w:val="center"/>
              <w:rPr>
                <w:color w:val="000000"/>
                <w:sz w:val="20"/>
                <w:szCs w:val="20"/>
              </w:rPr>
            </w:pPr>
            <w:r w:rsidRPr="00091A97">
              <w:rPr>
                <w:color w:val="000000"/>
                <w:sz w:val="20"/>
                <w:szCs w:val="20"/>
              </w:rPr>
              <w:t>ООО "Ленатеплоинвест"</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E421B7" w14:textId="77777777" w:rsidR="00B93D42" w:rsidRPr="00091A97" w:rsidRDefault="00B93D42" w:rsidP="00E84D30">
            <w:pPr>
              <w:jc w:val="center"/>
              <w:rPr>
                <w:color w:val="000000"/>
                <w:sz w:val="20"/>
                <w:szCs w:val="20"/>
              </w:rPr>
            </w:pPr>
            <w:r w:rsidRPr="00091A97">
              <w:rPr>
                <w:color w:val="000000"/>
                <w:sz w:val="20"/>
                <w:szCs w:val="20"/>
              </w:rPr>
              <w:t>Прекращает деятельность с января 2021 года. Обслуживание источника продолжит МКУ «Служба заказчика по ЖКХ» УКМО (ГП)</w:t>
            </w:r>
          </w:p>
        </w:tc>
      </w:tr>
      <w:tr w:rsidR="00B93D42" w:rsidRPr="00091A97" w14:paraId="31DAFAC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80C432" w14:textId="77777777" w:rsidR="00B93D42" w:rsidRPr="00091A97" w:rsidRDefault="00B93D42" w:rsidP="00E84D30">
            <w:pPr>
              <w:jc w:val="center"/>
              <w:rPr>
                <w:color w:val="000000"/>
                <w:sz w:val="20"/>
                <w:szCs w:val="20"/>
              </w:rPr>
            </w:pPr>
            <w:r w:rsidRPr="00091A97">
              <w:rPr>
                <w:color w:val="000000"/>
                <w:sz w:val="20"/>
                <w:szCs w:val="20"/>
              </w:rPr>
              <w:lastRenderedPageBreak/>
              <w:t>12</w:t>
            </w:r>
          </w:p>
        </w:tc>
        <w:tc>
          <w:tcPr>
            <w:tcW w:w="0" w:type="auto"/>
            <w:tcBorders>
              <w:top w:val="nil"/>
              <w:left w:val="nil"/>
              <w:bottom w:val="single" w:sz="4" w:space="0" w:color="auto"/>
              <w:right w:val="single" w:sz="4" w:space="0" w:color="auto"/>
            </w:tcBorders>
            <w:shd w:val="clear" w:color="auto" w:fill="auto"/>
            <w:vAlign w:val="center"/>
            <w:hideMark/>
          </w:tcPr>
          <w:p w14:paraId="4BF3875B" w14:textId="77777777" w:rsidR="00B93D42" w:rsidRPr="00091A97" w:rsidRDefault="00B93D42" w:rsidP="00E84D30">
            <w:pPr>
              <w:jc w:val="center"/>
              <w:rPr>
                <w:color w:val="000000"/>
                <w:sz w:val="20"/>
                <w:szCs w:val="20"/>
              </w:rPr>
            </w:pPr>
            <w:r w:rsidRPr="00091A97">
              <w:rPr>
                <w:color w:val="000000"/>
                <w:sz w:val="20"/>
                <w:szCs w:val="20"/>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589C9C0D" w14:textId="77777777" w:rsidR="00B93D42" w:rsidRPr="00091A97" w:rsidRDefault="00B93D42" w:rsidP="00E84D30">
            <w:pPr>
              <w:jc w:val="center"/>
              <w:rPr>
                <w:color w:val="000000"/>
                <w:sz w:val="20"/>
                <w:szCs w:val="20"/>
              </w:rPr>
            </w:pPr>
            <w:r w:rsidRPr="00091A97">
              <w:rPr>
                <w:color w:val="000000"/>
                <w:sz w:val="20"/>
                <w:szCs w:val="20"/>
              </w:rPr>
              <w:t>42,1</w:t>
            </w:r>
          </w:p>
        </w:tc>
        <w:tc>
          <w:tcPr>
            <w:tcW w:w="0" w:type="auto"/>
            <w:tcBorders>
              <w:top w:val="nil"/>
              <w:left w:val="nil"/>
              <w:bottom w:val="single" w:sz="4" w:space="0" w:color="auto"/>
              <w:right w:val="single" w:sz="4" w:space="0" w:color="auto"/>
            </w:tcBorders>
            <w:shd w:val="clear" w:color="auto" w:fill="auto"/>
            <w:vAlign w:val="center"/>
            <w:hideMark/>
          </w:tcPr>
          <w:p w14:paraId="0B1B9171" w14:textId="77777777" w:rsidR="00B93D42" w:rsidRPr="00091A97" w:rsidRDefault="00B93D42" w:rsidP="00E84D30">
            <w:pPr>
              <w:jc w:val="center"/>
              <w:rPr>
                <w:color w:val="000000"/>
                <w:sz w:val="20"/>
                <w:szCs w:val="20"/>
              </w:rPr>
            </w:pPr>
            <w:r w:rsidRPr="00091A97">
              <w:rPr>
                <w:color w:val="000000"/>
                <w:sz w:val="20"/>
                <w:szCs w:val="20"/>
              </w:rPr>
              <w:t>Мазут</w:t>
            </w:r>
          </w:p>
        </w:tc>
        <w:tc>
          <w:tcPr>
            <w:tcW w:w="3008" w:type="dxa"/>
            <w:tcBorders>
              <w:top w:val="nil"/>
              <w:left w:val="nil"/>
              <w:bottom w:val="single" w:sz="4" w:space="0" w:color="auto"/>
              <w:right w:val="single" w:sz="4" w:space="0" w:color="auto"/>
            </w:tcBorders>
            <w:shd w:val="clear" w:color="auto" w:fill="auto"/>
            <w:vAlign w:val="center"/>
            <w:hideMark/>
          </w:tcPr>
          <w:p w14:paraId="3BA7530C" w14:textId="77777777" w:rsidR="00B93D42" w:rsidRPr="00091A97" w:rsidRDefault="00B93D42" w:rsidP="00E84D30">
            <w:pPr>
              <w:jc w:val="center"/>
              <w:rPr>
                <w:color w:val="000000"/>
                <w:sz w:val="20"/>
                <w:szCs w:val="20"/>
              </w:rPr>
            </w:pPr>
            <w:r w:rsidRPr="00091A97">
              <w:rPr>
                <w:color w:val="000000"/>
                <w:sz w:val="20"/>
                <w:szCs w:val="20"/>
              </w:rPr>
              <w:t>Усть-Кутский цех АО "Иркутскнефтепродукт"</w:t>
            </w:r>
          </w:p>
        </w:tc>
        <w:tc>
          <w:tcPr>
            <w:tcW w:w="3009" w:type="dxa"/>
            <w:tcBorders>
              <w:top w:val="nil"/>
              <w:left w:val="single" w:sz="4" w:space="0" w:color="auto"/>
              <w:bottom w:val="single" w:sz="4" w:space="0" w:color="auto"/>
              <w:right w:val="single" w:sz="4" w:space="0" w:color="auto"/>
            </w:tcBorders>
            <w:shd w:val="clear" w:color="auto" w:fill="auto"/>
            <w:vAlign w:val="center"/>
            <w:hideMark/>
          </w:tcPr>
          <w:p w14:paraId="1D29D9A4" w14:textId="77777777" w:rsidR="00B93D42" w:rsidRPr="00091A97" w:rsidRDefault="00B93D42" w:rsidP="00E84D30">
            <w:pPr>
              <w:jc w:val="center"/>
              <w:rPr>
                <w:color w:val="000000"/>
                <w:sz w:val="20"/>
                <w:szCs w:val="20"/>
              </w:rPr>
            </w:pPr>
            <w:r w:rsidRPr="00091A97">
              <w:rPr>
                <w:color w:val="000000"/>
                <w:sz w:val="20"/>
                <w:szCs w:val="20"/>
              </w:rPr>
              <w:t>ООО "Ленатеплоинвест"</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8F19BB" w14:textId="77777777" w:rsidR="00B93D42" w:rsidRPr="00091A97" w:rsidRDefault="00B93D42" w:rsidP="00E84D30">
            <w:pPr>
              <w:jc w:val="center"/>
              <w:rPr>
                <w:color w:val="000000"/>
                <w:sz w:val="20"/>
                <w:szCs w:val="20"/>
              </w:rPr>
            </w:pPr>
            <w:r w:rsidRPr="00091A97">
              <w:rPr>
                <w:color w:val="000000"/>
                <w:sz w:val="20"/>
                <w:szCs w:val="20"/>
              </w:rPr>
              <w:t>Прекращает деятельность с января 2021 года. Обслуживание источника продолжит МКУ «Служба заказчика по ЖКХ» УКМО (ГП)</w:t>
            </w:r>
          </w:p>
        </w:tc>
      </w:tr>
      <w:tr w:rsidR="00B93D42" w:rsidRPr="00091A97" w14:paraId="3A6FE4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D31742" w14:textId="77777777" w:rsidR="00B93D42" w:rsidRPr="00091A97" w:rsidRDefault="00B93D42" w:rsidP="00E84D30">
            <w:pPr>
              <w:jc w:val="center"/>
              <w:rPr>
                <w:color w:val="000000"/>
                <w:sz w:val="20"/>
                <w:szCs w:val="20"/>
              </w:rPr>
            </w:pPr>
            <w:r w:rsidRPr="00091A97">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5300197" w14:textId="77777777" w:rsidR="00B93D42" w:rsidRPr="00091A97" w:rsidRDefault="00B93D42" w:rsidP="00E84D30">
            <w:pPr>
              <w:jc w:val="center"/>
              <w:rPr>
                <w:color w:val="000000"/>
                <w:sz w:val="20"/>
                <w:szCs w:val="20"/>
              </w:rPr>
            </w:pPr>
            <w:r w:rsidRPr="00091A97">
              <w:rPr>
                <w:color w:val="000000"/>
                <w:sz w:val="20"/>
                <w:szCs w:val="20"/>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6DB9C3B0" w14:textId="77777777" w:rsidR="00B93D42" w:rsidRPr="00091A97" w:rsidRDefault="00B93D42" w:rsidP="00E84D30">
            <w:pPr>
              <w:jc w:val="center"/>
              <w:rPr>
                <w:color w:val="000000"/>
                <w:sz w:val="20"/>
                <w:szCs w:val="20"/>
              </w:rPr>
            </w:pPr>
            <w:r w:rsidRPr="00091A97">
              <w:rPr>
                <w:color w:val="000000"/>
                <w:sz w:val="20"/>
                <w:szCs w:val="20"/>
              </w:rPr>
              <w:t>4,8</w:t>
            </w:r>
          </w:p>
        </w:tc>
        <w:tc>
          <w:tcPr>
            <w:tcW w:w="0" w:type="auto"/>
            <w:tcBorders>
              <w:top w:val="nil"/>
              <w:left w:val="nil"/>
              <w:bottom w:val="single" w:sz="4" w:space="0" w:color="auto"/>
              <w:right w:val="single" w:sz="4" w:space="0" w:color="auto"/>
            </w:tcBorders>
            <w:shd w:val="clear" w:color="auto" w:fill="auto"/>
            <w:vAlign w:val="center"/>
            <w:hideMark/>
          </w:tcPr>
          <w:p w14:paraId="0A951BDF" w14:textId="77777777" w:rsidR="00B93D42" w:rsidRPr="00091A97" w:rsidRDefault="00B93D42" w:rsidP="00E84D30">
            <w:pPr>
              <w:jc w:val="center"/>
              <w:rPr>
                <w:color w:val="000000"/>
                <w:sz w:val="20"/>
                <w:szCs w:val="20"/>
              </w:rPr>
            </w:pPr>
            <w:r w:rsidRPr="00091A97">
              <w:rPr>
                <w:color w:val="000000"/>
                <w:sz w:val="20"/>
                <w:szCs w:val="20"/>
              </w:rPr>
              <w:t>Каменный уголь</w:t>
            </w:r>
          </w:p>
        </w:tc>
        <w:tc>
          <w:tcPr>
            <w:tcW w:w="3008" w:type="dxa"/>
            <w:tcBorders>
              <w:top w:val="nil"/>
              <w:left w:val="nil"/>
              <w:bottom w:val="single" w:sz="4" w:space="0" w:color="auto"/>
              <w:right w:val="single" w:sz="4" w:space="0" w:color="auto"/>
            </w:tcBorders>
            <w:shd w:val="clear" w:color="auto" w:fill="auto"/>
            <w:vAlign w:val="center"/>
            <w:hideMark/>
          </w:tcPr>
          <w:p w14:paraId="155AE0E7" w14:textId="77777777" w:rsidR="00B93D42" w:rsidRPr="00091A97" w:rsidRDefault="00B93D42" w:rsidP="00E84D30">
            <w:pPr>
              <w:jc w:val="center"/>
              <w:rPr>
                <w:color w:val="000000"/>
                <w:sz w:val="20"/>
                <w:szCs w:val="20"/>
              </w:rPr>
            </w:pPr>
            <w:r w:rsidRPr="00091A97">
              <w:rPr>
                <w:color w:val="000000"/>
                <w:sz w:val="20"/>
                <w:szCs w:val="20"/>
              </w:rPr>
              <w:t>ЗАО "Санаторий "Усть-Кут"</w:t>
            </w:r>
          </w:p>
        </w:tc>
        <w:tc>
          <w:tcPr>
            <w:tcW w:w="3009" w:type="dxa"/>
            <w:tcBorders>
              <w:top w:val="single" w:sz="4" w:space="0" w:color="auto"/>
              <w:left w:val="nil"/>
              <w:bottom w:val="single" w:sz="4" w:space="0" w:color="auto"/>
              <w:right w:val="single" w:sz="4" w:space="0" w:color="auto"/>
            </w:tcBorders>
            <w:shd w:val="clear" w:color="auto" w:fill="auto"/>
            <w:vAlign w:val="center"/>
            <w:hideMark/>
          </w:tcPr>
          <w:p w14:paraId="5A72BBCF" w14:textId="77777777" w:rsidR="00B93D42" w:rsidRPr="00091A97" w:rsidRDefault="00B93D42" w:rsidP="00E84D30">
            <w:pPr>
              <w:jc w:val="center"/>
              <w:rPr>
                <w:color w:val="000000"/>
                <w:sz w:val="20"/>
                <w:szCs w:val="20"/>
              </w:rPr>
            </w:pPr>
            <w:r w:rsidRPr="00091A97">
              <w:rPr>
                <w:color w:val="000000"/>
                <w:sz w:val="20"/>
                <w:szCs w:val="20"/>
              </w:rPr>
              <w:t>ЗАО "Санаторий "Усть-Кут"</w:t>
            </w:r>
          </w:p>
        </w:tc>
        <w:tc>
          <w:tcPr>
            <w:tcW w:w="0" w:type="auto"/>
            <w:tcBorders>
              <w:top w:val="nil"/>
              <w:left w:val="nil"/>
              <w:bottom w:val="single" w:sz="4" w:space="0" w:color="auto"/>
              <w:right w:val="single" w:sz="4" w:space="0" w:color="auto"/>
            </w:tcBorders>
            <w:shd w:val="clear" w:color="auto" w:fill="auto"/>
            <w:vAlign w:val="center"/>
            <w:hideMark/>
          </w:tcPr>
          <w:p w14:paraId="7E9BCF62" w14:textId="77777777" w:rsidR="00B93D42" w:rsidRPr="00091A97" w:rsidRDefault="00B93D42" w:rsidP="00E84D30">
            <w:pPr>
              <w:jc w:val="center"/>
              <w:rPr>
                <w:color w:val="000000"/>
                <w:sz w:val="20"/>
                <w:szCs w:val="20"/>
              </w:rPr>
            </w:pPr>
            <w:r w:rsidRPr="00091A97">
              <w:rPr>
                <w:color w:val="000000"/>
                <w:sz w:val="20"/>
                <w:szCs w:val="20"/>
              </w:rPr>
              <w:t>-</w:t>
            </w:r>
          </w:p>
        </w:tc>
      </w:tr>
    </w:tbl>
    <w:p w14:paraId="558ECD1D" w14:textId="77777777" w:rsidR="00B93D42" w:rsidRDefault="00B93D42" w:rsidP="00BE27FF">
      <w:pPr>
        <w:pStyle w:val="afffc"/>
        <w:rPr>
          <w:lang w:val="ru-RU"/>
        </w:rPr>
        <w:sectPr w:rsidR="00B93D42" w:rsidSect="00BE27FF">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6670A7A" w14:textId="77777777" w:rsidR="00B93D42" w:rsidRPr="00B93D42" w:rsidRDefault="00B93D42" w:rsidP="00B93D42">
      <w:pPr>
        <w:pStyle w:val="afffc"/>
        <w:rPr>
          <w:lang w:val="ru-RU"/>
        </w:rPr>
      </w:pPr>
      <w:r w:rsidRPr="00B93D42">
        <w:rPr>
          <w:lang w:val="ru-RU"/>
        </w:rPr>
        <w:lastRenderedPageBreak/>
        <w:t>В рамках настоящей разработки Схемы ТС УКМО (ГП) рассматривается 13 перечисленных в таблице выше действующих источников, снабжение тепловой энергией потребителей, от которых осуществляется на регулируемой (тарифной) основе. Суммарная установленная мощность данных источников составляет 275,76 Гкал/ч, в т.ч. пять наиболее крупных:</w:t>
      </w:r>
    </w:p>
    <w:p w14:paraId="0A099D80" w14:textId="77777777" w:rsidR="00B93D42" w:rsidRPr="00B93D42" w:rsidRDefault="00B93D42" w:rsidP="00413515">
      <w:pPr>
        <w:pStyle w:val="afffc"/>
        <w:numPr>
          <w:ilvl w:val="0"/>
          <w:numId w:val="16"/>
        </w:numPr>
        <w:spacing w:before="240" w:line="240" w:lineRule="auto"/>
        <w:rPr>
          <w:lang w:val="ru-RU"/>
        </w:rPr>
      </w:pPr>
      <w:r w:rsidRPr="00B93D42">
        <w:rPr>
          <w:lang w:val="ru-RU"/>
        </w:rPr>
        <w:t>Котельная «Лена» (ул. Кирова, стр. 105) – 108 Гкал/ч или 39,16% от общей установленной мощности всех источников, эксплуатирующая организация – ООО «Усть-Кутские тепловые сети и котельные» (микрорайоны «Лена» и «Железнодорожник»);</w:t>
      </w:r>
    </w:p>
    <w:p w14:paraId="2DEBED4D" w14:textId="77777777" w:rsidR="00B93D42" w:rsidRPr="00B93D42" w:rsidRDefault="00B93D42" w:rsidP="00413515">
      <w:pPr>
        <w:pStyle w:val="afffc"/>
        <w:numPr>
          <w:ilvl w:val="0"/>
          <w:numId w:val="16"/>
        </w:numPr>
        <w:spacing w:line="240" w:lineRule="auto"/>
        <w:rPr>
          <w:lang w:val="ru-RU"/>
        </w:rPr>
      </w:pPr>
      <w:r w:rsidRPr="00B93D42">
        <w:rPr>
          <w:lang w:val="ru-RU"/>
        </w:rPr>
        <w:t>Котельная «Центральная» (ул. Хорошилова, стр. 1В) – 58 Гкал/ч или 21,03% от общей установленной мощности всех источников, эксплуатирующая организация – ООО «Усть-Кутские тепловые сети и котельные» (кварталы Речники-1, 2 и 3 и часть Центрального жилого района);</w:t>
      </w:r>
    </w:p>
    <w:p w14:paraId="4EFB667C" w14:textId="77777777" w:rsidR="00B93D42" w:rsidRPr="00B93D42" w:rsidRDefault="00B93D42" w:rsidP="00413515">
      <w:pPr>
        <w:pStyle w:val="afffc"/>
        <w:numPr>
          <w:ilvl w:val="0"/>
          <w:numId w:val="16"/>
        </w:numPr>
        <w:spacing w:line="240" w:lineRule="auto"/>
        <w:rPr>
          <w:lang w:val="ru-RU"/>
        </w:rPr>
      </w:pPr>
      <w:r w:rsidRPr="00B93D42">
        <w:rPr>
          <w:lang w:val="ru-RU"/>
        </w:rPr>
        <w:t>Котельная АО «Иркутскнефтепродукт» (ул. Нефтяников, 41) – 42,1 Гкал/ч или 15,27% от общей установленной мощности всех источников, эксплуатирующая организация – Усть-Кутский цех АО «Иркутскнефтепродукт»;</w:t>
      </w:r>
    </w:p>
    <w:p w14:paraId="1D976FC7" w14:textId="77777777" w:rsidR="00B93D42" w:rsidRPr="00B93D42" w:rsidRDefault="00B93D42" w:rsidP="00413515">
      <w:pPr>
        <w:pStyle w:val="afffc"/>
        <w:numPr>
          <w:ilvl w:val="0"/>
          <w:numId w:val="16"/>
        </w:numPr>
        <w:spacing w:line="240" w:lineRule="auto"/>
        <w:rPr>
          <w:lang w:val="ru-RU"/>
        </w:rPr>
      </w:pPr>
      <w:r w:rsidRPr="00B93D42">
        <w:rPr>
          <w:lang w:val="ru-RU"/>
        </w:rPr>
        <w:t>Котельная «РЭБ (новая)» (ул. Осетровская, стр. 1Б) – 10,32 Гкал/ч или 3,74% от общей установленной мощности всех источников, эксплуатирующая организация – ООО «Ленская тепловая компания»;</w:t>
      </w:r>
    </w:p>
    <w:p w14:paraId="55A7D8C5" w14:textId="77777777" w:rsidR="00B93D42" w:rsidRPr="00B93D42" w:rsidRDefault="00B93D42" w:rsidP="00413515">
      <w:pPr>
        <w:pStyle w:val="afffc"/>
        <w:numPr>
          <w:ilvl w:val="0"/>
          <w:numId w:val="16"/>
        </w:numPr>
        <w:spacing w:after="240" w:line="240" w:lineRule="auto"/>
        <w:rPr>
          <w:lang w:val="ru-RU"/>
        </w:rPr>
      </w:pPr>
      <w:r w:rsidRPr="00B93D42">
        <w:rPr>
          <w:lang w:val="ru-RU"/>
        </w:rPr>
        <w:t xml:space="preserve">Котельная «Паниха» (ул. Полевая, 6А) – 8,6 Гкал/ч или 3,12% от общей установленной мощности всех источников, эксплуатирующая организация – ООО «Усть-Кутские тепловые сети и котельные». </w:t>
      </w:r>
    </w:p>
    <w:p w14:paraId="2333CF3E" w14:textId="77777777" w:rsidR="00B93D42" w:rsidRPr="00B93D42" w:rsidRDefault="00B93D42" w:rsidP="00B93D42">
      <w:pPr>
        <w:pStyle w:val="afffc"/>
        <w:rPr>
          <w:lang w:val="ru-RU"/>
        </w:rPr>
      </w:pPr>
      <w:r w:rsidRPr="00B93D42">
        <w:rPr>
          <w:lang w:val="ru-RU"/>
        </w:rPr>
        <w:t>В таблице ниже представлены сведения об объектах коммунальной инфраструктуры, находящимся в муниципальной собственности УКМО (ГП).</w:t>
      </w:r>
    </w:p>
    <w:p w14:paraId="21AAB335" w14:textId="77777777" w:rsidR="00B93D42" w:rsidRDefault="00B93D42" w:rsidP="00BE27FF">
      <w:pPr>
        <w:pStyle w:val="afffc"/>
        <w:rPr>
          <w:lang w:val="ru-RU"/>
        </w:rPr>
        <w:sectPr w:rsidR="00B93D42" w:rsidSect="00B93D42">
          <w:footerReference w:type="first" r:id="rId12"/>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7502F33" w14:textId="77777777" w:rsidR="00B93D42" w:rsidRDefault="00B93D42" w:rsidP="001E4ACB">
      <w:pPr>
        <w:pStyle w:val="aff6"/>
        <w:ind w:firstLine="0"/>
      </w:pPr>
      <w:r w:rsidRPr="001E4ACB">
        <w:rPr>
          <w:b/>
          <w:bCs/>
        </w:rPr>
        <w:lastRenderedPageBreak/>
        <w:t xml:space="preserve">Таблица </w:t>
      </w:r>
      <w:r w:rsidRPr="001E4ACB">
        <w:rPr>
          <w:b/>
          <w:bCs/>
        </w:rPr>
        <w:fldChar w:fldCharType="begin"/>
      </w:r>
      <w:r w:rsidRPr="001E4ACB">
        <w:rPr>
          <w:b/>
          <w:bCs/>
        </w:rPr>
        <w:instrText xml:space="preserve"> STYLEREF 2 \s </w:instrText>
      </w:r>
      <w:r w:rsidRPr="001E4ACB">
        <w:rPr>
          <w:b/>
          <w:bCs/>
        </w:rPr>
        <w:fldChar w:fldCharType="separate"/>
      </w:r>
      <w:r w:rsidRPr="001E4ACB">
        <w:rPr>
          <w:b/>
          <w:bCs/>
          <w:noProof/>
        </w:rPr>
        <w:t>1.1</w:t>
      </w:r>
      <w:r w:rsidRPr="001E4ACB">
        <w:rPr>
          <w:b/>
          <w:bCs/>
          <w:noProof/>
        </w:rPr>
        <w:fldChar w:fldCharType="end"/>
      </w:r>
      <w:r w:rsidRPr="001E4ACB">
        <w:rPr>
          <w:b/>
          <w:bCs/>
        </w:rPr>
        <w:t>.</w:t>
      </w:r>
      <w:r w:rsidRPr="001E4ACB">
        <w:rPr>
          <w:b/>
          <w:bCs/>
        </w:rPr>
        <w:fldChar w:fldCharType="begin"/>
      </w:r>
      <w:r w:rsidRPr="001E4ACB">
        <w:rPr>
          <w:b/>
          <w:bCs/>
        </w:rPr>
        <w:instrText xml:space="preserve"> SEQ Таблица \* ARABIC \s 2 </w:instrText>
      </w:r>
      <w:r w:rsidRPr="001E4ACB">
        <w:rPr>
          <w:b/>
          <w:bCs/>
        </w:rPr>
        <w:fldChar w:fldCharType="separate"/>
      </w:r>
      <w:r w:rsidRPr="001E4ACB">
        <w:rPr>
          <w:b/>
          <w:bCs/>
          <w:noProof/>
        </w:rPr>
        <w:t>4</w:t>
      </w:r>
      <w:r w:rsidRPr="001E4ACB">
        <w:rPr>
          <w:b/>
          <w:bCs/>
          <w:noProof/>
        </w:rPr>
        <w:fldChar w:fldCharType="end"/>
      </w:r>
      <w:r w:rsidRPr="001E4ACB">
        <w:rPr>
          <w:b/>
          <w:bCs/>
        </w:rPr>
        <w:t xml:space="preserve"> – Сведения об объектах коммунальной инфраструктуры, находящимся в муниципальной собственности УКМО (ГП)</w:t>
      </w:r>
    </w:p>
    <w:tbl>
      <w:tblPr>
        <w:tblW w:w="0" w:type="auto"/>
        <w:tblCellMar>
          <w:left w:w="0" w:type="dxa"/>
          <w:right w:w="0" w:type="dxa"/>
        </w:tblCellMar>
        <w:tblLook w:val="04A0" w:firstRow="1" w:lastRow="0" w:firstColumn="1" w:lastColumn="0" w:noHBand="0" w:noVBand="1"/>
      </w:tblPr>
      <w:tblGrid>
        <w:gridCol w:w="419"/>
        <w:gridCol w:w="2538"/>
        <w:gridCol w:w="1586"/>
        <w:gridCol w:w="2146"/>
        <w:gridCol w:w="3650"/>
        <w:gridCol w:w="2085"/>
        <w:gridCol w:w="2136"/>
      </w:tblGrid>
      <w:tr w:rsidR="00B93D42" w:rsidRPr="00581D02" w14:paraId="0A60086F"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FA48C" w14:textId="77777777" w:rsidR="00B93D42" w:rsidRPr="00581D02" w:rsidRDefault="00B93D42" w:rsidP="00E84D30">
            <w:pPr>
              <w:jc w:val="center"/>
              <w:rPr>
                <w:b/>
                <w:bCs/>
                <w:color w:val="000000"/>
                <w:sz w:val="18"/>
                <w:szCs w:val="18"/>
              </w:rPr>
            </w:pPr>
            <w:r w:rsidRPr="00581D02">
              <w:rPr>
                <w:b/>
                <w:bCs/>
                <w:color w:val="000000"/>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C873B7" w14:textId="77777777" w:rsidR="00B93D42" w:rsidRPr="00581D02" w:rsidRDefault="00B93D42" w:rsidP="00E84D30">
            <w:pPr>
              <w:jc w:val="center"/>
              <w:rPr>
                <w:b/>
                <w:bCs/>
                <w:color w:val="000000"/>
                <w:sz w:val="18"/>
                <w:szCs w:val="18"/>
              </w:rPr>
            </w:pPr>
            <w:r w:rsidRPr="00581D02">
              <w:rPr>
                <w:b/>
                <w:bCs/>
                <w:color w:val="000000"/>
                <w:sz w:val="18"/>
                <w:szCs w:val="18"/>
              </w:rPr>
              <w:t>Наименование объекта/адрес</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0BF9B0" w14:textId="77777777" w:rsidR="00B93D42" w:rsidRPr="00581D02" w:rsidRDefault="00B93D42" w:rsidP="00E84D30">
            <w:pPr>
              <w:jc w:val="center"/>
              <w:rPr>
                <w:b/>
                <w:bCs/>
                <w:color w:val="000000"/>
                <w:sz w:val="18"/>
                <w:szCs w:val="18"/>
              </w:rPr>
            </w:pPr>
            <w:r w:rsidRPr="00581D02">
              <w:rPr>
                <w:b/>
                <w:bCs/>
                <w:color w:val="000000"/>
                <w:sz w:val="18"/>
                <w:szCs w:val="18"/>
              </w:rPr>
              <w:t>Кадастровый номер</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76B659" w14:textId="77777777" w:rsidR="00B93D42" w:rsidRPr="00581D02" w:rsidRDefault="00B93D42" w:rsidP="00E84D30">
            <w:pPr>
              <w:jc w:val="center"/>
              <w:rPr>
                <w:b/>
                <w:bCs/>
                <w:color w:val="000000"/>
                <w:sz w:val="18"/>
                <w:szCs w:val="18"/>
              </w:rPr>
            </w:pPr>
            <w:r w:rsidRPr="00581D02">
              <w:rPr>
                <w:b/>
                <w:bCs/>
                <w:color w:val="000000"/>
                <w:sz w:val="18"/>
                <w:szCs w:val="18"/>
              </w:rPr>
              <w:t>Сведения о правообладателе имущества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E2CE7" w14:textId="77777777" w:rsidR="00B93D42" w:rsidRPr="00581D02" w:rsidRDefault="00B93D42" w:rsidP="00E84D30">
            <w:pPr>
              <w:jc w:val="center"/>
              <w:rPr>
                <w:b/>
                <w:bCs/>
                <w:color w:val="000000"/>
                <w:sz w:val="18"/>
                <w:szCs w:val="18"/>
              </w:rPr>
            </w:pPr>
            <w:r w:rsidRPr="00581D02">
              <w:rPr>
                <w:b/>
                <w:bCs/>
                <w:color w:val="000000"/>
                <w:sz w:val="18"/>
                <w:szCs w:val="18"/>
              </w:rPr>
              <w:t>Сведения об установленных в отношении имущества ограничениях (обременениях) с указанием основания и даты их возникновения и прекращения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4D7914" w14:textId="77777777" w:rsidR="00B93D42" w:rsidRPr="00581D02" w:rsidRDefault="00B93D42" w:rsidP="00E84D30">
            <w:pPr>
              <w:jc w:val="center"/>
              <w:rPr>
                <w:b/>
                <w:bCs/>
                <w:color w:val="000000"/>
                <w:sz w:val="18"/>
                <w:szCs w:val="18"/>
              </w:rPr>
            </w:pPr>
            <w:r w:rsidRPr="00581D02">
              <w:rPr>
                <w:b/>
                <w:bCs/>
                <w:color w:val="000000"/>
                <w:sz w:val="18"/>
                <w:szCs w:val="18"/>
              </w:rPr>
              <w:t>Вид, номер, дата государственной регистрации права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2AC1F8" w14:textId="77777777" w:rsidR="00B93D42" w:rsidRPr="00581D02" w:rsidRDefault="00B93D42" w:rsidP="00E84D30">
            <w:pPr>
              <w:jc w:val="center"/>
              <w:rPr>
                <w:b/>
                <w:bCs/>
                <w:color w:val="000000"/>
                <w:sz w:val="18"/>
                <w:szCs w:val="18"/>
              </w:rPr>
            </w:pPr>
            <w:r w:rsidRPr="00581D02">
              <w:rPr>
                <w:b/>
                <w:bCs/>
                <w:color w:val="000000"/>
                <w:sz w:val="18"/>
                <w:szCs w:val="18"/>
              </w:rPr>
              <w:t>Информация о земельном участке (кадастровый номер, реквизиты договора)</w:t>
            </w:r>
          </w:p>
        </w:tc>
      </w:tr>
      <w:tr w:rsidR="00B93D42" w:rsidRPr="00581D02" w14:paraId="55B69AD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304CCA" w14:textId="77777777" w:rsidR="00B93D42" w:rsidRPr="00581D02" w:rsidRDefault="00B93D42" w:rsidP="00E84D30">
            <w:pPr>
              <w:jc w:val="center"/>
              <w:rPr>
                <w:color w:val="000000"/>
                <w:sz w:val="20"/>
                <w:szCs w:val="20"/>
              </w:rPr>
            </w:pPr>
            <w:r w:rsidRPr="00581D02">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4FE9947" w14:textId="77777777" w:rsidR="00B93D42" w:rsidRPr="00581D02" w:rsidRDefault="00B93D42" w:rsidP="00E84D30">
            <w:pPr>
              <w:rPr>
                <w:color w:val="000000"/>
                <w:sz w:val="20"/>
                <w:szCs w:val="20"/>
              </w:rPr>
            </w:pPr>
            <w:r w:rsidRPr="00581D02">
              <w:rPr>
                <w:color w:val="000000"/>
                <w:sz w:val="20"/>
                <w:szCs w:val="20"/>
              </w:rPr>
              <w:t>Нежилое здание по адресу ул. Нефтяников, стр. 3б</w:t>
            </w:r>
          </w:p>
        </w:tc>
        <w:tc>
          <w:tcPr>
            <w:tcW w:w="0" w:type="auto"/>
            <w:tcBorders>
              <w:top w:val="nil"/>
              <w:left w:val="nil"/>
              <w:bottom w:val="single" w:sz="4" w:space="0" w:color="auto"/>
              <w:right w:val="single" w:sz="4" w:space="0" w:color="auto"/>
            </w:tcBorders>
            <w:shd w:val="clear" w:color="auto" w:fill="auto"/>
            <w:vAlign w:val="center"/>
            <w:hideMark/>
          </w:tcPr>
          <w:p w14:paraId="464B25F7" w14:textId="77777777" w:rsidR="00B93D42" w:rsidRPr="00581D02" w:rsidRDefault="00B93D42" w:rsidP="00E84D30">
            <w:pPr>
              <w:rPr>
                <w:color w:val="000000"/>
                <w:sz w:val="20"/>
                <w:szCs w:val="20"/>
              </w:rPr>
            </w:pPr>
            <w:r w:rsidRPr="00581D02">
              <w:rPr>
                <w:color w:val="000000"/>
                <w:sz w:val="20"/>
                <w:szCs w:val="20"/>
              </w:rPr>
              <w:t>38:18:060101:836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FC4128" w14:textId="77777777" w:rsidR="00B93D42" w:rsidRPr="00581D02" w:rsidRDefault="00B93D42" w:rsidP="00E84D30">
            <w:pPr>
              <w:rPr>
                <w:color w:val="000000"/>
                <w:sz w:val="20"/>
                <w:szCs w:val="20"/>
              </w:rPr>
            </w:pPr>
            <w:r w:rsidRPr="00581D02">
              <w:rPr>
                <w:color w:val="000000"/>
                <w:sz w:val="20"/>
                <w:szCs w:val="20"/>
              </w:rPr>
              <w:t>ООО "Ленатеплоинвест" (ИНН 3818043176)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5C7FDD" w14:textId="77777777" w:rsidR="00B93D42" w:rsidRPr="00581D02" w:rsidRDefault="00B93D42" w:rsidP="00E84D30">
            <w:pPr>
              <w:rPr>
                <w:color w:val="000000"/>
                <w:sz w:val="20"/>
                <w:szCs w:val="20"/>
              </w:rPr>
            </w:pPr>
            <w:r w:rsidRPr="00581D02">
              <w:rPr>
                <w:color w:val="000000"/>
                <w:sz w:val="20"/>
                <w:szCs w:val="20"/>
              </w:rPr>
              <w:t>договор аренды муниципального имущества от 21.09.2020 №1/20 (до заключения КС)</w:t>
            </w:r>
          </w:p>
        </w:tc>
        <w:tc>
          <w:tcPr>
            <w:tcW w:w="0" w:type="auto"/>
            <w:tcBorders>
              <w:top w:val="nil"/>
              <w:left w:val="nil"/>
              <w:bottom w:val="single" w:sz="4" w:space="0" w:color="auto"/>
              <w:right w:val="single" w:sz="4" w:space="0" w:color="auto"/>
            </w:tcBorders>
            <w:shd w:val="clear" w:color="auto" w:fill="auto"/>
            <w:vAlign w:val="center"/>
            <w:hideMark/>
          </w:tcPr>
          <w:p w14:paraId="22A1FD14" w14:textId="77777777" w:rsidR="00B93D42" w:rsidRPr="00581D02" w:rsidRDefault="00B93D42" w:rsidP="00E84D30">
            <w:pPr>
              <w:rPr>
                <w:color w:val="000000"/>
                <w:sz w:val="20"/>
                <w:szCs w:val="20"/>
              </w:rPr>
            </w:pPr>
            <w:r w:rsidRPr="00581D02">
              <w:rPr>
                <w:color w:val="000000"/>
                <w:sz w:val="20"/>
                <w:szCs w:val="20"/>
              </w:rPr>
              <w:t>Собственность 38-18-14/015/2014-714 от 24.10.2014</w:t>
            </w:r>
          </w:p>
        </w:tc>
        <w:tc>
          <w:tcPr>
            <w:tcW w:w="0" w:type="auto"/>
            <w:tcBorders>
              <w:top w:val="nil"/>
              <w:left w:val="nil"/>
              <w:bottom w:val="single" w:sz="4" w:space="0" w:color="auto"/>
              <w:right w:val="single" w:sz="4" w:space="0" w:color="auto"/>
            </w:tcBorders>
            <w:shd w:val="clear" w:color="auto" w:fill="auto"/>
            <w:vAlign w:val="center"/>
            <w:hideMark/>
          </w:tcPr>
          <w:p w14:paraId="3B76C028" w14:textId="77777777" w:rsidR="00B93D42" w:rsidRPr="00581D02" w:rsidRDefault="00B93D42" w:rsidP="00E84D30">
            <w:pPr>
              <w:jc w:val="center"/>
              <w:rPr>
                <w:color w:val="000000"/>
                <w:sz w:val="20"/>
                <w:szCs w:val="20"/>
              </w:rPr>
            </w:pPr>
            <w:r w:rsidRPr="00581D02">
              <w:rPr>
                <w:color w:val="000000"/>
                <w:sz w:val="20"/>
                <w:szCs w:val="20"/>
              </w:rPr>
              <w:t xml:space="preserve">38:18:060101:832                </w:t>
            </w:r>
          </w:p>
        </w:tc>
      </w:tr>
      <w:tr w:rsidR="00B93D42" w:rsidRPr="00581D02" w14:paraId="04715F8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5F21EA" w14:textId="77777777" w:rsidR="00B93D42" w:rsidRPr="00581D02" w:rsidRDefault="00B93D42" w:rsidP="00E84D30">
            <w:pPr>
              <w:jc w:val="center"/>
              <w:rPr>
                <w:color w:val="000000"/>
                <w:sz w:val="20"/>
                <w:szCs w:val="20"/>
              </w:rPr>
            </w:pPr>
            <w:r w:rsidRPr="00581D02">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1A4F8DB" w14:textId="77777777" w:rsidR="00B93D42" w:rsidRPr="00581D02" w:rsidRDefault="00B93D42" w:rsidP="00E84D30">
            <w:pPr>
              <w:rPr>
                <w:color w:val="000000"/>
                <w:sz w:val="20"/>
                <w:szCs w:val="20"/>
              </w:rPr>
            </w:pPr>
            <w:r w:rsidRPr="00581D02">
              <w:rPr>
                <w:color w:val="000000"/>
                <w:sz w:val="20"/>
                <w:szCs w:val="20"/>
              </w:rPr>
              <w:t>Нежилое здание по адресу ул. Нефтяников, стр. 27а</w:t>
            </w:r>
          </w:p>
        </w:tc>
        <w:tc>
          <w:tcPr>
            <w:tcW w:w="0" w:type="auto"/>
            <w:tcBorders>
              <w:top w:val="nil"/>
              <w:left w:val="nil"/>
              <w:bottom w:val="single" w:sz="4" w:space="0" w:color="auto"/>
              <w:right w:val="single" w:sz="4" w:space="0" w:color="auto"/>
            </w:tcBorders>
            <w:shd w:val="clear" w:color="auto" w:fill="auto"/>
            <w:vAlign w:val="center"/>
            <w:hideMark/>
          </w:tcPr>
          <w:p w14:paraId="20EBC426" w14:textId="77777777" w:rsidR="00B93D42" w:rsidRPr="00581D02" w:rsidRDefault="00B93D42" w:rsidP="00E84D30">
            <w:pPr>
              <w:rPr>
                <w:color w:val="000000"/>
                <w:sz w:val="20"/>
                <w:szCs w:val="20"/>
              </w:rPr>
            </w:pPr>
            <w:r w:rsidRPr="00581D02">
              <w:rPr>
                <w:color w:val="000000"/>
                <w:sz w:val="20"/>
                <w:szCs w:val="20"/>
              </w:rPr>
              <w:t>38:18:060101:837</w:t>
            </w:r>
          </w:p>
        </w:tc>
        <w:tc>
          <w:tcPr>
            <w:tcW w:w="0" w:type="auto"/>
            <w:vMerge/>
            <w:tcBorders>
              <w:top w:val="nil"/>
              <w:left w:val="single" w:sz="4" w:space="0" w:color="auto"/>
              <w:bottom w:val="single" w:sz="4" w:space="0" w:color="auto"/>
              <w:right w:val="single" w:sz="4" w:space="0" w:color="auto"/>
            </w:tcBorders>
            <w:vAlign w:val="center"/>
            <w:hideMark/>
          </w:tcPr>
          <w:p w14:paraId="0FD0B070"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40D68DE"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17CDE9F" w14:textId="77777777" w:rsidR="00B93D42" w:rsidRPr="00581D02" w:rsidRDefault="00B93D42" w:rsidP="00E84D30">
            <w:pPr>
              <w:rPr>
                <w:color w:val="000000"/>
                <w:sz w:val="20"/>
                <w:szCs w:val="20"/>
              </w:rPr>
            </w:pPr>
            <w:r w:rsidRPr="00581D02">
              <w:rPr>
                <w:color w:val="000000"/>
                <w:sz w:val="20"/>
                <w:szCs w:val="20"/>
              </w:rPr>
              <w:t>Собственность 38-18-14/018/2014-076 от 20.11.2014</w:t>
            </w:r>
          </w:p>
        </w:tc>
        <w:tc>
          <w:tcPr>
            <w:tcW w:w="0" w:type="auto"/>
            <w:tcBorders>
              <w:top w:val="nil"/>
              <w:left w:val="nil"/>
              <w:bottom w:val="single" w:sz="4" w:space="0" w:color="auto"/>
              <w:right w:val="single" w:sz="4" w:space="0" w:color="auto"/>
            </w:tcBorders>
            <w:shd w:val="clear" w:color="auto" w:fill="auto"/>
            <w:vAlign w:val="center"/>
            <w:hideMark/>
          </w:tcPr>
          <w:p w14:paraId="4E7548A9" w14:textId="77777777" w:rsidR="00B93D42" w:rsidRPr="00581D02" w:rsidRDefault="00B93D42" w:rsidP="00E84D30">
            <w:pPr>
              <w:jc w:val="center"/>
              <w:rPr>
                <w:color w:val="000000"/>
                <w:sz w:val="20"/>
                <w:szCs w:val="20"/>
              </w:rPr>
            </w:pPr>
            <w:r w:rsidRPr="00581D02">
              <w:rPr>
                <w:color w:val="000000"/>
                <w:sz w:val="20"/>
                <w:szCs w:val="20"/>
              </w:rPr>
              <w:t>38:18:060101:833</w:t>
            </w:r>
          </w:p>
        </w:tc>
      </w:tr>
      <w:tr w:rsidR="00B93D42" w:rsidRPr="00581D02" w14:paraId="48CEF97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697EC1" w14:textId="77777777" w:rsidR="00B93D42" w:rsidRPr="00581D02" w:rsidRDefault="00B93D42" w:rsidP="00E84D30">
            <w:pPr>
              <w:jc w:val="center"/>
              <w:rPr>
                <w:color w:val="000000"/>
                <w:sz w:val="20"/>
                <w:szCs w:val="20"/>
              </w:rPr>
            </w:pPr>
            <w:r w:rsidRPr="00581D02">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6307001" w14:textId="77777777" w:rsidR="00B93D42" w:rsidRPr="00581D02" w:rsidRDefault="00B93D42" w:rsidP="00E84D30">
            <w:pPr>
              <w:rPr>
                <w:color w:val="000000"/>
                <w:sz w:val="20"/>
                <w:szCs w:val="20"/>
              </w:rPr>
            </w:pPr>
            <w:r w:rsidRPr="00581D02">
              <w:rPr>
                <w:color w:val="000000"/>
                <w:sz w:val="20"/>
                <w:szCs w:val="20"/>
              </w:rPr>
              <w:t>Сети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4B45B18D"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4BB94A3C"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E61BBBC"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66BF044"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5ED39CC"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365F359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45001B" w14:textId="77777777" w:rsidR="00B93D42" w:rsidRPr="00581D02" w:rsidRDefault="00B93D42" w:rsidP="00E84D30">
            <w:pPr>
              <w:jc w:val="center"/>
              <w:rPr>
                <w:color w:val="000000"/>
                <w:sz w:val="20"/>
                <w:szCs w:val="20"/>
              </w:rPr>
            </w:pPr>
            <w:r w:rsidRPr="00581D02">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3D21D64A" w14:textId="77777777" w:rsidR="00B93D42" w:rsidRPr="00581D02" w:rsidRDefault="00B93D42" w:rsidP="00E84D30">
            <w:pPr>
              <w:rPr>
                <w:color w:val="000000"/>
                <w:sz w:val="20"/>
                <w:szCs w:val="20"/>
              </w:rPr>
            </w:pPr>
            <w:r w:rsidRPr="00581D02">
              <w:rPr>
                <w:color w:val="000000"/>
                <w:sz w:val="20"/>
                <w:szCs w:val="20"/>
              </w:rPr>
              <w:t>Здание котельной по ул. Полевая, стр. 6а</w:t>
            </w:r>
          </w:p>
        </w:tc>
        <w:tc>
          <w:tcPr>
            <w:tcW w:w="0" w:type="auto"/>
            <w:tcBorders>
              <w:top w:val="nil"/>
              <w:left w:val="nil"/>
              <w:bottom w:val="single" w:sz="4" w:space="0" w:color="auto"/>
              <w:right w:val="single" w:sz="4" w:space="0" w:color="auto"/>
            </w:tcBorders>
            <w:shd w:val="clear" w:color="auto" w:fill="auto"/>
            <w:vAlign w:val="center"/>
            <w:hideMark/>
          </w:tcPr>
          <w:p w14:paraId="56269D7D" w14:textId="77777777" w:rsidR="00B93D42" w:rsidRPr="00581D02" w:rsidRDefault="00B93D42" w:rsidP="00E84D30">
            <w:pPr>
              <w:rPr>
                <w:color w:val="000000"/>
                <w:sz w:val="20"/>
                <w:szCs w:val="20"/>
              </w:rPr>
            </w:pPr>
            <w:r w:rsidRPr="00581D02">
              <w:rPr>
                <w:color w:val="000000"/>
                <w:sz w:val="20"/>
                <w:szCs w:val="20"/>
              </w:rPr>
              <w:t>38:18:190201:1005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749EA0" w14:textId="77777777" w:rsidR="00B93D42" w:rsidRPr="00581D02" w:rsidRDefault="00B93D42" w:rsidP="00E84D30">
            <w:pPr>
              <w:rPr>
                <w:color w:val="000000"/>
                <w:sz w:val="20"/>
                <w:szCs w:val="20"/>
              </w:rPr>
            </w:pPr>
            <w:r w:rsidRPr="00581D02">
              <w:rPr>
                <w:color w:val="000000"/>
                <w:sz w:val="20"/>
                <w:szCs w:val="20"/>
              </w:rPr>
              <w:t>ООО "Усть-Кутские тепловые сети и котельные" (ИНН 3818025152)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F62E46" w14:textId="77777777" w:rsidR="00B93D42" w:rsidRPr="00581D02" w:rsidRDefault="00B93D42" w:rsidP="00E84D30">
            <w:pPr>
              <w:rPr>
                <w:color w:val="000000"/>
                <w:sz w:val="20"/>
                <w:szCs w:val="20"/>
              </w:rPr>
            </w:pPr>
            <w:r w:rsidRPr="00581D02">
              <w:rPr>
                <w:color w:val="000000"/>
                <w:sz w:val="20"/>
                <w:szCs w:val="20"/>
              </w:rPr>
              <w:t>договор аренды муниципального имущества от 01.02.2021 №1-У</w:t>
            </w:r>
          </w:p>
        </w:tc>
        <w:tc>
          <w:tcPr>
            <w:tcW w:w="0" w:type="auto"/>
            <w:tcBorders>
              <w:top w:val="nil"/>
              <w:left w:val="nil"/>
              <w:bottom w:val="single" w:sz="4" w:space="0" w:color="auto"/>
              <w:right w:val="single" w:sz="4" w:space="0" w:color="auto"/>
            </w:tcBorders>
            <w:shd w:val="clear" w:color="auto" w:fill="auto"/>
            <w:vAlign w:val="center"/>
            <w:hideMark/>
          </w:tcPr>
          <w:p w14:paraId="755A1E93" w14:textId="77777777" w:rsidR="00B93D42" w:rsidRPr="00581D02" w:rsidRDefault="00B93D42" w:rsidP="00E84D30">
            <w:pPr>
              <w:rPr>
                <w:color w:val="000000"/>
                <w:sz w:val="20"/>
                <w:szCs w:val="20"/>
              </w:rPr>
            </w:pPr>
            <w:r w:rsidRPr="00581D02">
              <w:rPr>
                <w:color w:val="000000"/>
                <w:sz w:val="20"/>
                <w:szCs w:val="20"/>
              </w:rPr>
              <w:t>свидетельство 38АД319086 от 07.04.2011</w:t>
            </w:r>
          </w:p>
        </w:tc>
        <w:tc>
          <w:tcPr>
            <w:tcW w:w="0" w:type="auto"/>
            <w:tcBorders>
              <w:top w:val="nil"/>
              <w:left w:val="nil"/>
              <w:bottom w:val="single" w:sz="4" w:space="0" w:color="auto"/>
              <w:right w:val="single" w:sz="4" w:space="0" w:color="auto"/>
            </w:tcBorders>
            <w:shd w:val="clear" w:color="auto" w:fill="auto"/>
            <w:noWrap/>
            <w:vAlign w:val="center"/>
            <w:hideMark/>
          </w:tcPr>
          <w:p w14:paraId="1D53E404" w14:textId="77777777" w:rsidR="00B93D42" w:rsidRPr="00581D02" w:rsidRDefault="00B93D42" w:rsidP="00E84D30">
            <w:pPr>
              <w:jc w:val="center"/>
              <w:rPr>
                <w:color w:val="000000"/>
                <w:sz w:val="20"/>
                <w:szCs w:val="20"/>
              </w:rPr>
            </w:pPr>
            <w:r w:rsidRPr="00581D02">
              <w:rPr>
                <w:color w:val="000000"/>
                <w:sz w:val="20"/>
                <w:szCs w:val="20"/>
              </w:rPr>
              <w:t>38:18:010203:229</w:t>
            </w:r>
          </w:p>
        </w:tc>
      </w:tr>
      <w:tr w:rsidR="00B93D42" w:rsidRPr="00581D02" w14:paraId="34F34D3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8786F" w14:textId="77777777" w:rsidR="00B93D42" w:rsidRPr="00581D02" w:rsidRDefault="00B93D42" w:rsidP="00E84D30">
            <w:pPr>
              <w:jc w:val="center"/>
              <w:rPr>
                <w:color w:val="000000"/>
                <w:sz w:val="20"/>
                <w:szCs w:val="20"/>
              </w:rPr>
            </w:pPr>
            <w:r w:rsidRPr="00581D02">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D514790" w14:textId="77777777" w:rsidR="00B93D42" w:rsidRPr="00581D02" w:rsidRDefault="00B93D42" w:rsidP="00E84D30">
            <w:pPr>
              <w:rPr>
                <w:color w:val="000000"/>
                <w:sz w:val="20"/>
                <w:szCs w:val="20"/>
              </w:rPr>
            </w:pPr>
            <w:r w:rsidRPr="00581D02">
              <w:rPr>
                <w:color w:val="000000"/>
                <w:sz w:val="20"/>
                <w:szCs w:val="20"/>
              </w:rPr>
              <w:t>Здание котельной по ул. Балахня, стр. 1в</w:t>
            </w:r>
          </w:p>
        </w:tc>
        <w:tc>
          <w:tcPr>
            <w:tcW w:w="0" w:type="auto"/>
            <w:tcBorders>
              <w:top w:val="nil"/>
              <w:left w:val="nil"/>
              <w:bottom w:val="single" w:sz="4" w:space="0" w:color="auto"/>
              <w:right w:val="single" w:sz="4" w:space="0" w:color="auto"/>
            </w:tcBorders>
            <w:shd w:val="clear" w:color="auto" w:fill="auto"/>
            <w:vAlign w:val="center"/>
            <w:hideMark/>
          </w:tcPr>
          <w:p w14:paraId="1233484A" w14:textId="77777777" w:rsidR="00B93D42" w:rsidRPr="00581D02" w:rsidRDefault="00B93D42" w:rsidP="00E84D30">
            <w:pPr>
              <w:rPr>
                <w:color w:val="000000"/>
                <w:sz w:val="20"/>
                <w:szCs w:val="20"/>
              </w:rPr>
            </w:pPr>
            <w:r w:rsidRPr="00581D02">
              <w:rPr>
                <w:color w:val="000000"/>
                <w:sz w:val="20"/>
                <w:szCs w:val="20"/>
              </w:rPr>
              <w:t>38:18:040601:89</w:t>
            </w:r>
          </w:p>
        </w:tc>
        <w:tc>
          <w:tcPr>
            <w:tcW w:w="0" w:type="auto"/>
            <w:vMerge/>
            <w:tcBorders>
              <w:top w:val="nil"/>
              <w:left w:val="single" w:sz="4" w:space="0" w:color="auto"/>
              <w:bottom w:val="single" w:sz="4" w:space="0" w:color="auto"/>
              <w:right w:val="single" w:sz="4" w:space="0" w:color="auto"/>
            </w:tcBorders>
            <w:vAlign w:val="center"/>
            <w:hideMark/>
          </w:tcPr>
          <w:p w14:paraId="546904B7"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BE6C568"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F301A52" w14:textId="77777777" w:rsidR="00B93D42" w:rsidRPr="00581D02" w:rsidRDefault="00B93D42" w:rsidP="00E84D30">
            <w:pPr>
              <w:rPr>
                <w:color w:val="000000"/>
                <w:sz w:val="20"/>
                <w:szCs w:val="20"/>
              </w:rPr>
            </w:pPr>
            <w:r w:rsidRPr="00581D02">
              <w:rPr>
                <w:color w:val="000000"/>
                <w:sz w:val="20"/>
                <w:szCs w:val="20"/>
              </w:rPr>
              <w:t>свидетельство 38АД463156 от 23.08.2011</w:t>
            </w:r>
          </w:p>
        </w:tc>
        <w:tc>
          <w:tcPr>
            <w:tcW w:w="0" w:type="auto"/>
            <w:tcBorders>
              <w:top w:val="nil"/>
              <w:left w:val="nil"/>
              <w:bottom w:val="single" w:sz="4" w:space="0" w:color="auto"/>
              <w:right w:val="single" w:sz="4" w:space="0" w:color="auto"/>
            </w:tcBorders>
            <w:shd w:val="clear" w:color="auto" w:fill="auto"/>
            <w:vAlign w:val="center"/>
            <w:hideMark/>
          </w:tcPr>
          <w:p w14:paraId="336E9913" w14:textId="77777777" w:rsidR="00B93D42" w:rsidRPr="00581D02" w:rsidRDefault="00B93D42" w:rsidP="00E84D30">
            <w:pPr>
              <w:jc w:val="center"/>
              <w:rPr>
                <w:color w:val="000000"/>
                <w:sz w:val="20"/>
                <w:szCs w:val="20"/>
              </w:rPr>
            </w:pPr>
            <w:r w:rsidRPr="00581D02">
              <w:rPr>
                <w:color w:val="000000"/>
                <w:sz w:val="20"/>
                <w:szCs w:val="20"/>
              </w:rPr>
              <w:t>38:18:040602:24</w:t>
            </w:r>
          </w:p>
        </w:tc>
      </w:tr>
      <w:tr w:rsidR="00B93D42" w:rsidRPr="00581D02" w14:paraId="75EB3FF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E5EC40" w14:textId="77777777" w:rsidR="00B93D42" w:rsidRPr="00581D02" w:rsidRDefault="00B93D42" w:rsidP="00E84D30">
            <w:pPr>
              <w:jc w:val="center"/>
              <w:rPr>
                <w:color w:val="000000"/>
                <w:sz w:val="20"/>
                <w:szCs w:val="20"/>
              </w:rPr>
            </w:pPr>
            <w:r w:rsidRPr="00581D02">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3A55913" w14:textId="77777777" w:rsidR="00B93D42" w:rsidRPr="00581D02" w:rsidRDefault="00B93D42" w:rsidP="00E84D30">
            <w:pPr>
              <w:rPr>
                <w:color w:val="000000"/>
                <w:sz w:val="20"/>
                <w:szCs w:val="20"/>
              </w:rPr>
            </w:pPr>
            <w:r w:rsidRPr="00581D02">
              <w:rPr>
                <w:color w:val="000000"/>
                <w:sz w:val="20"/>
                <w:szCs w:val="20"/>
              </w:rPr>
              <w:t>Сети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956F143"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47727C7E"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E1ECFDC"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F18D57B"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6C2B01F"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21B7B51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1FB76" w14:textId="77777777" w:rsidR="00B93D42" w:rsidRPr="00581D02" w:rsidRDefault="00B93D42" w:rsidP="00E84D30">
            <w:pPr>
              <w:jc w:val="center"/>
              <w:rPr>
                <w:color w:val="000000"/>
                <w:sz w:val="20"/>
                <w:szCs w:val="20"/>
              </w:rPr>
            </w:pPr>
            <w:r w:rsidRPr="00581D02">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3018CD23" w14:textId="77777777" w:rsidR="00B93D42" w:rsidRPr="00581D02" w:rsidRDefault="00B93D42" w:rsidP="00E84D30">
            <w:pPr>
              <w:rPr>
                <w:color w:val="000000"/>
                <w:sz w:val="20"/>
                <w:szCs w:val="20"/>
              </w:rPr>
            </w:pPr>
            <w:r w:rsidRPr="00581D02">
              <w:rPr>
                <w:color w:val="000000"/>
                <w:sz w:val="20"/>
                <w:szCs w:val="20"/>
              </w:rPr>
              <w:t>Здание котельной по ул. Санаторий «Усть-Кут»</w:t>
            </w:r>
          </w:p>
        </w:tc>
        <w:tc>
          <w:tcPr>
            <w:tcW w:w="0" w:type="auto"/>
            <w:tcBorders>
              <w:top w:val="nil"/>
              <w:left w:val="nil"/>
              <w:bottom w:val="single" w:sz="4" w:space="0" w:color="auto"/>
              <w:right w:val="single" w:sz="4" w:space="0" w:color="auto"/>
            </w:tcBorders>
            <w:shd w:val="clear" w:color="auto" w:fill="auto"/>
            <w:vAlign w:val="center"/>
            <w:hideMark/>
          </w:tcPr>
          <w:p w14:paraId="42828770" w14:textId="77777777" w:rsidR="00B93D42" w:rsidRPr="00581D02" w:rsidRDefault="00B93D42" w:rsidP="00E84D30">
            <w:pPr>
              <w:rPr>
                <w:color w:val="000000"/>
                <w:sz w:val="20"/>
                <w:szCs w:val="20"/>
              </w:rPr>
            </w:pPr>
            <w:r w:rsidRPr="00581D02">
              <w:rPr>
                <w:color w:val="000000"/>
                <w:sz w:val="20"/>
                <w:szCs w:val="20"/>
              </w:rPr>
              <w:t>38:18:090101:285</w:t>
            </w:r>
          </w:p>
        </w:tc>
        <w:tc>
          <w:tcPr>
            <w:tcW w:w="0" w:type="auto"/>
            <w:tcBorders>
              <w:top w:val="nil"/>
              <w:left w:val="nil"/>
              <w:bottom w:val="single" w:sz="4" w:space="0" w:color="auto"/>
              <w:right w:val="single" w:sz="4" w:space="0" w:color="auto"/>
            </w:tcBorders>
            <w:shd w:val="clear" w:color="auto" w:fill="auto"/>
            <w:vAlign w:val="center"/>
            <w:hideMark/>
          </w:tcPr>
          <w:p w14:paraId="2492B7B8" w14:textId="77777777" w:rsidR="00B93D42" w:rsidRPr="00581D02" w:rsidRDefault="00B93D42" w:rsidP="00E84D30">
            <w:pPr>
              <w:rPr>
                <w:color w:val="000000"/>
                <w:sz w:val="20"/>
                <w:szCs w:val="20"/>
              </w:rPr>
            </w:pPr>
            <w:r w:rsidRPr="00581D02">
              <w:rPr>
                <w:color w:val="000000"/>
                <w:sz w:val="20"/>
                <w:szCs w:val="20"/>
              </w:rPr>
              <w:t>ООО "Курорт"</w:t>
            </w:r>
          </w:p>
        </w:tc>
        <w:tc>
          <w:tcPr>
            <w:tcW w:w="0" w:type="auto"/>
            <w:tcBorders>
              <w:top w:val="nil"/>
              <w:left w:val="nil"/>
              <w:bottom w:val="single" w:sz="4" w:space="0" w:color="auto"/>
              <w:right w:val="single" w:sz="4" w:space="0" w:color="auto"/>
            </w:tcBorders>
            <w:shd w:val="clear" w:color="auto" w:fill="auto"/>
            <w:vAlign w:val="center"/>
            <w:hideMark/>
          </w:tcPr>
          <w:p w14:paraId="2B9ED421" w14:textId="77777777" w:rsidR="00B93D42" w:rsidRPr="00581D02" w:rsidRDefault="00B93D42" w:rsidP="00E84D30">
            <w:pPr>
              <w:rPr>
                <w:color w:val="000000"/>
                <w:sz w:val="20"/>
                <w:szCs w:val="20"/>
              </w:rPr>
            </w:pPr>
            <w:r w:rsidRPr="00581D02">
              <w:rPr>
                <w:color w:val="000000"/>
                <w:sz w:val="20"/>
                <w:szCs w:val="20"/>
              </w:rPr>
              <w:t xml:space="preserve">договор аренды муниципального имущества от 16.11.2020 №2/20 </w:t>
            </w:r>
          </w:p>
        </w:tc>
        <w:tc>
          <w:tcPr>
            <w:tcW w:w="0" w:type="auto"/>
            <w:tcBorders>
              <w:top w:val="nil"/>
              <w:left w:val="nil"/>
              <w:bottom w:val="single" w:sz="4" w:space="0" w:color="auto"/>
              <w:right w:val="single" w:sz="4" w:space="0" w:color="auto"/>
            </w:tcBorders>
            <w:shd w:val="clear" w:color="auto" w:fill="auto"/>
            <w:vAlign w:val="center"/>
            <w:hideMark/>
          </w:tcPr>
          <w:p w14:paraId="073CB801" w14:textId="77777777" w:rsidR="00B93D42" w:rsidRPr="00581D02" w:rsidRDefault="00B93D42" w:rsidP="00E84D30">
            <w:pPr>
              <w:rPr>
                <w:color w:val="000000"/>
                <w:sz w:val="20"/>
                <w:szCs w:val="20"/>
              </w:rPr>
            </w:pPr>
            <w:r w:rsidRPr="00581D02">
              <w:rPr>
                <w:color w:val="000000"/>
                <w:sz w:val="20"/>
                <w:szCs w:val="20"/>
              </w:rPr>
              <w:t>Собственность 38:18:090101:285-38/122/2019-3 от 24.12.2019</w:t>
            </w:r>
          </w:p>
        </w:tc>
        <w:tc>
          <w:tcPr>
            <w:tcW w:w="0" w:type="auto"/>
            <w:tcBorders>
              <w:top w:val="nil"/>
              <w:left w:val="nil"/>
              <w:bottom w:val="single" w:sz="4" w:space="0" w:color="auto"/>
              <w:right w:val="single" w:sz="4" w:space="0" w:color="auto"/>
            </w:tcBorders>
            <w:shd w:val="clear" w:color="auto" w:fill="auto"/>
            <w:vAlign w:val="center"/>
            <w:hideMark/>
          </w:tcPr>
          <w:p w14:paraId="3F6BB2D0" w14:textId="77777777" w:rsidR="00B93D42" w:rsidRPr="00581D02" w:rsidRDefault="00B93D42" w:rsidP="00E84D30">
            <w:pPr>
              <w:jc w:val="center"/>
              <w:rPr>
                <w:color w:val="000000"/>
                <w:sz w:val="20"/>
                <w:szCs w:val="20"/>
              </w:rPr>
            </w:pPr>
            <w:r w:rsidRPr="00581D02">
              <w:rPr>
                <w:color w:val="000000"/>
                <w:sz w:val="20"/>
                <w:szCs w:val="20"/>
              </w:rPr>
              <w:t>38:18:090101:445</w:t>
            </w:r>
          </w:p>
        </w:tc>
      </w:tr>
      <w:tr w:rsidR="00B93D42" w:rsidRPr="00581D02" w14:paraId="4DF234D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AB4A43" w14:textId="77777777" w:rsidR="00B93D42" w:rsidRPr="00581D02" w:rsidRDefault="00B93D42" w:rsidP="00E84D30">
            <w:pPr>
              <w:jc w:val="center"/>
              <w:rPr>
                <w:color w:val="000000"/>
                <w:sz w:val="20"/>
                <w:szCs w:val="20"/>
              </w:rPr>
            </w:pPr>
            <w:r w:rsidRPr="00581D02">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094CBF70" w14:textId="77777777" w:rsidR="00B93D42" w:rsidRPr="00581D02" w:rsidRDefault="00B93D42" w:rsidP="00E84D30">
            <w:pPr>
              <w:rPr>
                <w:color w:val="000000"/>
                <w:sz w:val="20"/>
                <w:szCs w:val="20"/>
              </w:rPr>
            </w:pPr>
            <w:r w:rsidRPr="00581D02">
              <w:rPr>
                <w:color w:val="000000"/>
                <w:sz w:val="20"/>
                <w:szCs w:val="20"/>
              </w:rPr>
              <w:t>Здание котельной по адресу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6058F005" w14:textId="77777777" w:rsidR="00B93D42" w:rsidRPr="00581D02" w:rsidRDefault="00B93D42" w:rsidP="00E84D30">
            <w:pPr>
              <w:rPr>
                <w:color w:val="000000"/>
                <w:sz w:val="20"/>
                <w:szCs w:val="20"/>
              </w:rPr>
            </w:pPr>
            <w:r w:rsidRPr="00581D02">
              <w:rPr>
                <w:color w:val="000000"/>
                <w:sz w:val="20"/>
                <w:szCs w:val="20"/>
              </w:rPr>
              <w:t>38:18:030302:607</w:t>
            </w:r>
          </w:p>
        </w:tc>
        <w:tc>
          <w:tcPr>
            <w:tcW w:w="0" w:type="auto"/>
            <w:tcBorders>
              <w:top w:val="nil"/>
              <w:left w:val="nil"/>
              <w:bottom w:val="single" w:sz="4" w:space="0" w:color="auto"/>
              <w:right w:val="single" w:sz="4" w:space="0" w:color="auto"/>
            </w:tcBorders>
            <w:shd w:val="clear" w:color="auto" w:fill="auto"/>
            <w:vAlign w:val="center"/>
            <w:hideMark/>
          </w:tcPr>
          <w:p w14:paraId="4EFCE2D5"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696D840"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3F2E50A" w14:textId="77777777" w:rsidR="00B93D42" w:rsidRPr="00581D02" w:rsidRDefault="00B93D42" w:rsidP="00E84D30">
            <w:pPr>
              <w:rPr>
                <w:color w:val="000000"/>
                <w:sz w:val="20"/>
                <w:szCs w:val="20"/>
              </w:rPr>
            </w:pPr>
            <w:r w:rsidRPr="00581D02">
              <w:rPr>
                <w:color w:val="000000"/>
                <w:sz w:val="20"/>
                <w:szCs w:val="20"/>
              </w:rPr>
              <w:t>Собственность 38-38/014-38/014/003/2016-3200/1 от 28.12.2016</w:t>
            </w:r>
          </w:p>
        </w:tc>
        <w:tc>
          <w:tcPr>
            <w:tcW w:w="0" w:type="auto"/>
            <w:tcBorders>
              <w:top w:val="nil"/>
              <w:left w:val="nil"/>
              <w:bottom w:val="single" w:sz="4" w:space="0" w:color="auto"/>
              <w:right w:val="single" w:sz="4" w:space="0" w:color="auto"/>
            </w:tcBorders>
            <w:shd w:val="clear" w:color="auto" w:fill="auto"/>
            <w:vAlign w:val="center"/>
            <w:hideMark/>
          </w:tcPr>
          <w:p w14:paraId="4849B003"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1058F3F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1D619" w14:textId="77777777" w:rsidR="00B93D42" w:rsidRPr="00581D02" w:rsidRDefault="00B93D42" w:rsidP="00E84D30">
            <w:pPr>
              <w:jc w:val="center"/>
              <w:rPr>
                <w:color w:val="000000"/>
                <w:sz w:val="20"/>
                <w:szCs w:val="20"/>
              </w:rPr>
            </w:pPr>
            <w:r w:rsidRPr="00581D02">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5DF6D8C" w14:textId="77777777" w:rsidR="00B93D42" w:rsidRPr="00581D02" w:rsidRDefault="00B93D42" w:rsidP="00E84D30">
            <w:pPr>
              <w:rPr>
                <w:color w:val="000000"/>
                <w:sz w:val="20"/>
                <w:szCs w:val="20"/>
              </w:rPr>
            </w:pPr>
            <w:r w:rsidRPr="00581D02">
              <w:rPr>
                <w:color w:val="000000"/>
                <w:sz w:val="20"/>
                <w:szCs w:val="20"/>
              </w:rPr>
              <w:t>Здание котельной Лена, расположенное по адресу ул. Кирова, строение 105</w:t>
            </w:r>
          </w:p>
        </w:tc>
        <w:tc>
          <w:tcPr>
            <w:tcW w:w="0" w:type="auto"/>
            <w:tcBorders>
              <w:top w:val="nil"/>
              <w:left w:val="nil"/>
              <w:bottom w:val="single" w:sz="4" w:space="0" w:color="auto"/>
              <w:right w:val="single" w:sz="4" w:space="0" w:color="auto"/>
            </w:tcBorders>
            <w:shd w:val="clear" w:color="auto" w:fill="auto"/>
            <w:vAlign w:val="center"/>
            <w:hideMark/>
          </w:tcPr>
          <w:p w14:paraId="177A865A" w14:textId="77777777" w:rsidR="00B93D42" w:rsidRPr="00581D02" w:rsidRDefault="00B93D42" w:rsidP="00E84D30">
            <w:pPr>
              <w:rPr>
                <w:color w:val="000000"/>
                <w:sz w:val="20"/>
                <w:szCs w:val="20"/>
              </w:rPr>
            </w:pPr>
            <w:r w:rsidRPr="00581D02">
              <w:rPr>
                <w:color w:val="000000"/>
                <w:sz w:val="20"/>
                <w:szCs w:val="20"/>
              </w:rPr>
              <w:t>38:18:000000:145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80F326" w14:textId="77777777" w:rsidR="00B93D42" w:rsidRPr="00581D02" w:rsidRDefault="00B93D42" w:rsidP="00E84D30">
            <w:pPr>
              <w:rPr>
                <w:color w:val="000000"/>
                <w:sz w:val="20"/>
                <w:szCs w:val="20"/>
              </w:rPr>
            </w:pPr>
            <w:r w:rsidRPr="00581D02">
              <w:rPr>
                <w:color w:val="000000"/>
                <w:sz w:val="20"/>
                <w:szCs w:val="20"/>
              </w:rPr>
              <w:t>ООО "Усть-Кутские тепловые сети и котельные" (ИНН 3818025152)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FCEB72" w14:textId="77777777" w:rsidR="00B93D42" w:rsidRPr="00581D02" w:rsidRDefault="00B93D42" w:rsidP="00E84D30">
            <w:pPr>
              <w:rPr>
                <w:color w:val="000000"/>
                <w:sz w:val="20"/>
                <w:szCs w:val="20"/>
              </w:rPr>
            </w:pPr>
            <w:r w:rsidRPr="00581D02">
              <w:rPr>
                <w:color w:val="000000"/>
                <w:sz w:val="20"/>
                <w:szCs w:val="20"/>
              </w:rPr>
              <w:t>договор аренды муниципального имущества от 25.01.2012 №58-У (по 25.01.2022)</w:t>
            </w:r>
          </w:p>
        </w:tc>
        <w:tc>
          <w:tcPr>
            <w:tcW w:w="0" w:type="auto"/>
            <w:tcBorders>
              <w:top w:val="nil"/>
              <w:left w:val="nil"/>
              <w:bottom w:val="single" w:sz="4" w:space="0" w:color="auto"/>
              <w:right w:val="single" w:sz="4" w:space="0" w:color="auto"/>
            </w:tcBorders>
            <w:shd w:val="clear" w:color="auto" w:fill="auto"/>
            <w:vAlign w:val="center"/>
            <w:hideMark/>
          </w:tcPr>
          <w:p w14:paraId="7CE14ACE" w14:textId="77777777" w:rsidR="00B93D42" w:rsidRPr="00581D02" w:rsidRDefault="00B93D42" w:rsidP="00E84D30">
            <w:pPr>
              <w:rPr>
                <w:color w:val="000000"/>
                <w:sz w:val="20"/>
                <w:szCs w:val="20"/>
              </w:rPr>
            </w:pPr>
            <w:r w:rsidRPr="00581D02">
              <w:rPr>
                <w:color w:val="000000"/>
                <w:sz w:val="20"/>
                <w:szCs w:val="20"/>
              </w:rPr>
              <w:t>свидетельство 38АД464273 от 25.07.2011</w:t>
            </w:r>
          </w:p>
        </w:tc>
        <w:tc>
          <w:tcPr>
            <w:tcW w:w="0" w:type="auto"/>
            <w:tcBorders>
              <w:top w:val="nil"/>
              <w:left w:val="nil"/>
              <w:bottom w:val="single" w:sz="4" w:space="0" w:color="auto"/>
              <w:right w:val="single" w:sz="4" w:space="0" w:color="auto"/>
            </w:tcBorders>
            <w:shd w:val="clear" w:color="auto" w:fill="auto"/>
            <w:vAlign w:val="center"/>
            <w:hideMark/>
          </w:tcPr>
          <w:p w14:paraId="69FFAB3B"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54B2183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93218B" w14:textId="77777777" w:rsidR="00B93D42" w:rsidRPr="00581D02" w:rsidRDefault="00B93D42" w:rsidP="00E84D30">
            <w:pPr>
              <w:jc w:val="center"/>
              <w:rPr>
                <w:color w:val="000000"/>
                <w:sz w:val="20"/>
                <w:szCs w:val="20"/>
              </w:rPr>
            </w:pPr>
            <w:r w:rsidRPr="00581D02">
              <w:rPr>
                <w:color w:val="000000"/>
                <w:sz w:val="20"/>
                <w:szCs w:val="20"/>
              </w:rPr>
              <w:t>9.1.</w:t>
            </w:r>
          </w:p>
        </w:tc>
        <w:tc>
          <w:tcPr>
            <w:tcW w:w="0" w:type="auto"/>
            <w:tcBorders>
              <w:top w:val="nil"/>
              <w:left w:val="nil"/>
              <w:bottom w:val="single" w:sz="4" w:space="0" w:color="auto"/>
              <w:right w:val="single" w:sz="4" w:space="0" w:color="auto"/>
            </w:tcBorders>
            <w:shd w:val="clear" w:color="auto" w:fill="auto"/>
            <w:vAlign w:val="center"/>
            <w:hideMark/>
          </w:tcPr>
          <w:p w14:paraId="0A7AA5CB" w14:textId="77777777" w:rsidR="00B93D42" w:rsidRPr="00581D02" w:rsidRDefault="00B93D42" w:rsidP="00E84D30">
            <w:pPr>
              <w:rPr>
                <w:color w:val="000000"/>
                <w:sz w:val="20"/>
                <w:szCs w:val="20"/>
              </w:rPr>
            </w:pPr>
            <w:r w:rsidRPr="00581D02">
              <w:rPr>
                <w:color w:val="000000"/>
                <w:sz w:val="20"/>
                <w:szCs w:val="20"/>
              </w:rPr>
              <w:t>Закрытое приемно-разгрузочное устройство по ул. Кирова, строен 105/1</w:t>
            </w:r>
          </w:p>
        </w:tc>
        <w:tc>
          <w:tcPr>
            <w:tcW w:w="0" w:type="auto"/>
            <w:tcBorders>
              <w:top w:val="nil"/>
              <w:left w:val="nil"/>
              <w:bottom w:val="single" w:sz="4" w:space="0" w:color="auto"/>
              <w:right w:val="single" w:sz="4" w:space="0" w:color="auto"/>
            </w:tcBorders>
            <w:shd w:val="clear" w:color="auto" w:fill="auto"/>
            <w:vAlign w:val="center"/>
            <w:hideMark/>
          </w:tcPr>
          <w:p w14:paraId="1E371D7D" w14:textId="77777777" w:rsidR="00B93D42" w:rsidRPr="00581D02" w:rsidRDefault="00B93D42" w:rsidP="00E84D30">
            <w:pPr>
              <w:rPr>
                <w:color w:val="000000"/>
                <w:sz w:val="20"/>
                <w:szCs w:val="20"/>
              </w:rPr>
            </w:pPr>
            <w:r w:rsidRPr="00581D02">
              <w:rPr>
                <w:color w:val="000000"/>
                <w:sz w:val="20"/>
                <w:szCs w:val="20"/>
              </w:rPr>
              <w:t>38:18:000000:149</w:t>
            </w:r>
          </w:p>
        </w:tc>
        <w:tc>
          <w:tcPr>
            <w:tcW w:w="0" w:type="auto"/>
            <w:vMerge/>
            <w:tcBorders>
              <w:top w:val="nil"/>
              <w:left w:val="single" w:sz="4" w:space="0" w:color="auto"/>
              <w:bottom w:val="single" w:sz="4" w:space="0" w:color="auto"/>
              <w:right w:val="single" w:sz="4" w:space="0" w:color="auto"/>
            </w:tcBorders>
            <w:vAlign w:val="center"/>
            <w:hideMark/>
          </w:tcPr>
          <w:p w14:paraId="4372F57D"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C409547"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4AB889A" w14:textId="77777777" w:rsidR="00B93D42" w:rsidRPr="00581D02" w:rsidRDefault="00B93D42" w:rsidP="00E84D30">
            <w:pPr>
              <w:rPr>
                <w:color w:val="000000"/>
                <w:sz w:val="20"/>
                <w:szCs w:val="20"/>
              </w:rPr>
            </w:pPr>
            <w:r w:rsidRPr="00581D02">
              <w:rPr>
                <w:color w:val="000000"/>
                <w:sz w:val="20"/>
                <w:szCs w:val="20"/>
              </w:rPr>
              <w:t>Собственность 38-38-14/005/2011-794 от 27.07.2011</w:t>
            </w:r>
          </w:p>
        </w:tc>
        <w:tc>
          <w:tcPr>
            <w:tcW w:w="0" w:type="auto"/>
            <w:tcBorders>
              <w:top w:val="nil"/>
              <w:left w:val="nil"/>
              <w:bottom w:val="single" w:sz="4" w:space="0" w:color="auto"/>
              <w:right w:val="single" w:sz="4" w:space="0" w:color="auto"/>
            </w:tcBorders>
            <w:shd w:val="clear" w:color="auto" w:fill="auto"/>
            <w:vAlign w:val="center"/>
            <w:hideMark/>
          </w:tcPr>
          <w:p w14:paraId="03A4648D"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445FC8B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7C926" w14:textId="77777777" w:rsidR="00B93D42" w:rsidRPr="00581D02" w:rsidRDefault="00B93D42" w:rsidP="00E84D30">
            <w:pPr>
              <w:jc w:val="center"/>
              <w:rPr>
                <w:color w:val="000000"/>
                <w:sz w:val="20"/>
                <w:szCs w:val="20"/>
              </w:rPr>
            </w:pPr>
            <w:r w:rsidRPr="00581D02">
              <w:rPr>
                <w:color w:val="000000"/>
                <w:sz w:val="20"/>
                <w:szCs w:val="20"/>
              </w:rPr>
              <w:t>9.2.</w:t>
            </w:r>
          </w:p>
        </w:tc>
        <w:tc>
          <w:tcPr>
            <w:tcW w:w="0" w:type="auto"/>
            <w:tcBorders>
              <w:top w:val="nil"/>
              <w:left w:val="nil"/>
              <w:bottom w:val="single" w:sz="4" w:space="0" w:color="auto"/>
              <w:right w:val="single" w:sz="4" w:space="0" w:color="auto"/>
            </w:tcBorders>
            <w:shd w:val="clear" w:color="auto" w:fill="auto"/>
            <w:vAlign w:val="center"/>
            <w:hideMark/>
          </w:tcPr>
          <w:p w14:paraId="75CCA878" w14:textId="77777777" w:rsidR="00B93D42" w:rsidRPr="00581D02" w:rsidRDefault="00B93D42" w:rsidP="00E84D30">
            <w:pPr>
              <w:rPr>
                <w:color w:val="000000"/>
                <w:sz w:val="20"/>
                <w:szCs w:val="20"/>
              </w:rPr>
            </w:pPr>
            <w:r w:rsidRPr="00581D02">
              <w:rPr>
                <w:color w:val="000000"/>
                <w:sz w:val="20"/>
                <w:szCs w:val="20"/>
              </w:rPr>
              <w:t>Дробильное отделение с галереей первого подъема и галереей топливоподачи по ул. Кирова, стр. 105/2</w:t>
            </w:r>
          </w:p>
        </w:tc>
        <w:tc>
          <w:tcPr>
            <w:tcW w:w="0" w:type="auto"/>
            <w:tcBorders>
              <w:top w:val="nil"/>
              <w:left w:val="nil"/>
              <w:bottom w:val="single" w:sz="4" w:space="0" w:color="auto"/>
              <w:right w:val="single" w:sz="4" w:space="0" w:color="auto"/>
            </w:tcBorders>
            <w:shd w:val="clear" w:color="auto" w:fill="auto"/>
            <w:vAlign w:val="center"/>
            <w:hideMark/>
          </w:tcPr>
          <w:p w14:paraId="4767F27D" w14:textId="77777777" w:rsidR="00B93D42" w:rsidRPr="00581D02" w:rsidRDefault="00B93D42" w:rsidP="00E84D30">
            <w:pPr>
              <w:rPr>
                <w:color w:val="000000"/>
                <w:sz w:val="20"/>
                <w:szCs w:val="20"/>
              </w:rPr>
            </w:pPr>
            <w:r w:rsidRPr="00581D02">
              <w:rPr>
                <w:color w:val="000000"/>
                <w:sz w:val="20"/>
                <w:szCs w:val="20"/>
              </w:rPr>
              <w:t>38:18:000000:143</w:t>
            </w:r>
          </w:p>
        </w:tc>
        <w:tc>
          <w:tcPr>
            <w:tcW w:w="0" w:type="auto"/>
            <w:vMerge/>
            <w:tcBorders>
              <w:top w:val="nil"/>
              <w:left w:val="single" w:sz="4" w:space="0" w:color="auto"/>
              <w:bottom w:val="single" w:sz="4" w:space="0" w:color="auto"/>
              <w:right w:val="single" w:sz="4" w:space="0" w:color="auto"/>
            </w:tcBorders>
            <w:vAlign w:val="center"/>
            <w:hideMark/>
          </w:tcPr>
          <w:p w14:paraId="79CE78A7"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0F7974F"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5744FE5" w14:textId="77777777" w:rsidR="00B93D42" w:rsidRPr="00581D02" w:rsidRDefault="00B93D42" w:rsidP="00E84D30">
            <w:pPr>
              <w:rPr>
                <w:color w:val="000000"/>
                <w:sz w:val="20"/>
                <w:szCs w:val="20"/>
              </w:rPr>
            </w:pPr>
            <w:r w:rsidRPr="00581D02">
              <w:rPr>
                <w:color w:val="000000"/>
                <w:sz w:val="20"/>
                <w:szCs w:val="20"/>
              </w:rPr>
              <w:t>Собственность 38-38-14/005/2011-827 от 27.07.2011</w:t>
            </w:r>
          </w:p>
        </w:tc>
        <w:tc>
          <w:tcPr>
            <w:tcW w:w="0" w:type="auto"/>
            <w:tcBorders>
              <w:top w:val="nil"/>
              <w:left w:val="nil"/>
              <w:bottom w:val="single" w:sz="4" w:space="0" w:color="auto"/>
              <w:right w:val="single" w:sz="4" w:space="0" w:color="auto"/>
            </w:tcBorders>
            <w:shd w:val="clear" w:color="auto" w:fill="auto"/>
            <w:vAlign w:val="center"/>
            <w:hideMark/>
          </w:tcPr>
          <w:p w14:paraId="4A29E5C0"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15B11A9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A4301C" w14:textId="77777777" w:rsidR="00B93D42" w:rsidRPr="00581D02" w:rsidRDefault="00B93D42" w:rsidP="00E84D30">
            <w:pPr>
              <w:jc w:val="center"/>
              <w:rPr>
                <w:color w:val="000000"/>
                <w:sz w:val="20"/>
                <w:szCs w:val="20"/>
              </w:rPr>
            </w:pPr>
            <w:r w:rsidRPr="00581D02">
              <w:rPr>
                <w:color w:val="000000"/>
                <w:sz w:val="20"/>
                <w:szCs w:val="20"/>
              </w:rPr>
              <w:t>9.3.</w:t>
            </w:r>
          </w:p>
        </w:tc>
        <w:tc>
          <w:tcPr>
            <w:tcW w:w="0" w:type="auto"/>
            <w:tcBorders>
              <w:top w:val="nil"/>
              <w:left w:val="nil"/>
              <w:bottom w:val="single" w:sz="4" w:space="0" w:color="auto"/>
              <w:right w:val="single" w:sz="4" w:space="0" w:color="auto"/>
            </w:tcBorders>
            <w:shd w:val="clear" w:color="auto" w:fill="auto"/>
            <w:vAlign w:val="center"/>
            <w:hideMark/>
          </w:tcPr>
          <w:p w14:paraId="1AD65FEA" w14:textId="77777777" w:rsidR="00B93D42" w:rsidRPr="00581D02" w:rsidRDefault="00B93D42" w:rsidP="00E84D30">
            <w:pPr>
              <w:rPr>
                <w:color w:val="000000"/>
                <w:sz w:val="20"/>
                <w:szCs w:val="20"/>
              </w:rPr>
            </w:pPr>
            <w:r w:rsidRPr="00581D02">
              <w:rPr>
                <w:color w:val="000000"/>
                <w:sz w:val="20"/>
                <w:szCs w:val="20"/>
              </w:rPr>
              <w:t>Здание гаража по ул. Кирова, строен 105/3</w:t>
            </w:r>
          </w:p>
        </w:tc>
        <w:tc>
          <w:tcPr>
            <w:tcW w:w="0" w:type="auto"/>
            <w:tcBorders>
              <w:top w:val="nil"/>
              <w:left w:val="nil"/>
              <w:bottom w:val="single" w:sz="4" w:space="0" w:color="auto"/>
              <w:right w:val="single" w:sz="4" w:space="0" w:color="auto"/>
            </w:tcBorders>
            <w:shd w:val="clear" w:color="auto" w:fill="auto"/>
            <w:vAlign w:val="center"/>
            <w:hideMark/>
          </w:tcPr>
          <w:p w14:paraId="2D2A6143" w14:textId="77777777" w:rsidR="00B93D42" w:rsidRPr="00581D02" w:rsidRDefault="00B93D42" w:rsidP="00E84D30">
            <w:pPr>
              <w:rPr>
                <w:color w:val="000000"/>
                <w:sz w:val="20"/>
                <w:szCs w:val="20"/>
              </w:rPr>
            </w:pPr>
            <w:r w:rsidRPr="00581D02">
              <w:rPr>
                <w:color w:val="000000"/>
                <w:sz w:val="20"/>
                <w:szCs w:val="20"/>
              </w:rPr>
              <w:t>38:18:000000:146</w:t>
            </w:r>
          </w:p>
        </w:tc>
        <w:tc>
          <w:tcPr>
            <w:tcW w:w="0" w:type="auto"/>
            <w:vMerge/>
            <w:tcBorders>
              <w:top w:val="nil"/>
              <w:left w:val="single" w:sz="4" w:space="0" w:color="auto"/>
              <w:bottom w:val="single" w:sz="4" w:space="0" w:color="auto"/>
              <w:right w:val="single" w:sz="4" w:space="0" w:color="auto"/>
            </w:tcBorders>
            <w:vAlign w:val="center"/>
            <w:hideMark/>
          </w:tcPr>
          <w:p w14:paraId="4DE2053B"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2EF839E"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99946C5" w14:textId="77777777" w:rsidR="00B93D42" w:rsidRPr="00581D02" w:rsidRDefault="00B93D42" w:rsidP="00E84D30">
            <w:pPr>
              <w:rPr>
                <w:color w:val="000000"/>
                <w:sz w:val="20"/>
                <w:szCs w:val="20"/>
              </w:rPr>
            </w:pPr>
            <w:r w:rsidRPr="00581D02">
              <w:rPr>
                <w:color w:val="000000"/>
                <w:sz w:val="20"/>
                <w:szCs w:val="20"/>
              </w:rPr>
              <w:t>Собственность 38-38-14/005/2011-718 от 25.07.2011</w:t>
            </w:r>
          </w:p>
        </w:tc>
        <w:tc>
          <w:tcPr>
            <w:tcW w:w="0" w:type="auto"/>
            <w:tcBorders>
              <w:top w:val="nil"/>
              <w:left w:val="nil"/>
              <w:bottom w:val="single" w:sz="4" w:space="0" w:color="auto"/>
              <w:right w:val="single" w:sz="4" w:space="0" w:color="auto"/>
            </w:tcBorders>
            <w:shd w:val="clear" w:color="auto" w:fill="auto"/>
            <w:vAlign w:val="center"/>
            <w:hideMark/>
          </w:tcPr>
          <w:p w14:paraId="383CF5DE"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6ADFB14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56F87D" w14:textId="77777777" w:rsidR="00B93D42" w:rsidRPr="00581D02" w:rsidRDefault="00B93D42" w:rsidP="00E84D30">
            <w:pPr>
              <w:jc w:val="center"/>
              <w:rPr>
                <w:color w:val="000000"/>
                <w:sz w:val="20"/>
                <w:szCs w:val="20"/>
              </w:rPr>
            </w:pPr>
            <w:r w:rsidRPr="00581D02">
              <w:rPr>
                <w:color w:val="000000"/>
                <w:sz w:val="20"/>
                <w:szCs w:val="20"/>
              </w:rPr>
              <w:lastRenderedPageBreak/>
              <w:t>9.4.</w:t>
            </w:r>
          </w:p>
        </w:tc>
        <w:tc>
          <w:tcPr>
            <w:tcW w:w="0" w:type="auto"/>
            <w:tcBorders>
              <w:top w:val="nil"/>
              <w:left w:val="nil"/>
              <w:bottom w:val="single" w:sz="4" w:space="0" w:color="auto"/>
              <w:right w:val="single" w:sz="4" w:space="0" w:color="auto"/>
            </w:tcBorders>
            <w:shd w:val="clear" w:color="auto" w:fill="auto"/>
            <w:vAlign w:val="center"/>
            <w:hideMark/>
          </w:tcPr>
          <w:p w14:paraId="1187AC21" w14:textId="77777777" w:rsidR="00B93D42" w:rsidRPr="00581D02" w:rsidRDefault="00B93D42" w:rsidP="00E84D30">
            <w:pPr>
              <w:rPr>
                <w:color w:val="000000"/>
                <w:sz w:val="20"/>
                <w:szCs w:val="20"/>
              </w:rPr>
            </w:pPr>
            <w:r w:rsidRPr="00581D02">
              <w:rPr>
                <w:color w:val="000000"/>
                <w:sz w:val="20"/>
                <w:szCs w:val="20"/>
              </w:rPr>
              <w:t>Здание ЦТП-1 по ул. Халтурина, строен. № 50б</w:t>
            </w:r>
          </w:p>
        </w:tc>
        <w:tc>
          <w:tcPr>
            <w:tcW w:w="0" w:type="auto"/>
            <w:tcBorders>
              <w:top w:val="nil"/>
              <w:left w:val="nil"/>
              <w:bottom w:val="single" w:sz="4" w:space="0" w:color="auto"/>
              <w:right w:val="single" w:sz="4" w:space="0" w:color="auto"/>
            </w:tcBorders>
            <w:shd w:val="clear" w:color="auto" w:fill="auto"/>
            <w:vAlign w:val="center"/>
            <w:hideMark/>
          </w:tcPr>
          <w:p w14:paraId="1CE323DD" w14:textId="77777777" w:rsidR="00B93D42" w:rsidRPr="00581D02" w:rsidRDefault="00B93D42" w:rsidP="00E84D30">
            <w:pPr>
              <w:rPr>
                <w:color w:val="000000"/>
                <w:sz w:val="20"/>
                <w:szCs w:val="20"/>
              </w:rPr>
            </w:pPr>
            <w:r w:rsidRPr="00581D02">
              <w:rPr>
                <w:color w:val="000000"/>
                <w:sz w:val="20"/>
                <w:szCs w:val="20"/>
              </w:rPr>
              <w:t>38:18:040108:797</w:t>
            </w:r>
          </w:p>
        </w:tc>
        <w:tc>
          <w:tcPr>
            <w:tcW w:w="0" w:type="auto"/>
            <w:vMerge/>
            <w:tcBorders>
              <w:top w:val="nil"/>
              <w:left w:val="single" w:sz="4" w:space="0" w:color="auto"/>
              <w:bottom w:val="single" w:sz="4" w:space="0" w:color="auto"/>
              <w:right w:val="single" w:sz="4" w:space="0" w:color="auto"/>
            </w:tcBorders>
            <w:vAlign w:val="center"/>
            <w:hideMark/>
          </w:tcPr>
          <w:p w14:paraId="50E39FC3"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774EACF"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B60E169" w14:textId="77777777" w:rsidR="00B93D42" w:rsidRPr="00581D02" w:rsidRDefault="00B93D42" w:rsidP="00E84D30">
            <w:pPr>
              <w:rPr>
                <w:color w:val="000000"/>
                <w:sz w:val="20"/>
                <w:szCs w:val="20"/>
              </w:rPr>
            </w:pPr>
            <w:r w:rsidRPr="00581D02">
              <w:rPr>
                <w:color w:val="000000"/>
                <w:sz w:val="20"/>
                <w:szCs w:val="20"/>
              </w:rPr>
              <w:t>Собственность 38-38-14/017/2013-595 от 23.07.2013</w:t>
            </w:r>
          </w:p>
        </w:tc>
        <w:tc>
          <w:tcPr>
            <w:tcW w:w="0" w:type="auto"/>
            <w:tcBorders>
              <w:top w:val="nil"/>
              <w:left w:val="nil"/>
              <w:bottom w:val="single" w:sz="4" w:space="0" w:color="auto"/>
              <w:right w:val="single" w:sz="4" w:space="0" w:color="auto"/>
            </w:tcBorders>
            <w:shd w:val="clear" w:color="auto" w:fill="auto"/>
            <w:vAlign w:val="center"/>
            <w:hideMark/>
          </w:tcPr>
          <w:p w14:paraId="7EB46DA8" w14:textId="77777777" w:rsidR="00B93D42" w:rsidRPr="00581D02" w:rsidRDefault="00B93D42" w:rsidP="00E84D30">
            <w:pPr>
              <w:jc w:val="center"/>
              <w:rPr>
                <w:color w:val="000000"/>
                <w:sz w:val="20"/>
                <w:szCs w:val="20"/>
              </w:rPr>
            </w:pPr>
            <w:r w:rsidRPr="00581D02">
              <w:rPr>
                <w:color w:val="000000"/>
                <w:sz w:val="20"/>
                <w:szCs w:val="20"/>
              </w:rPr>
              <w:t>38:18:040108:816</w:t>
            </w:r>
          </w:p>
        </w:tc>
      </w:tr>
      <w:tr w:rsidR="00B93D42" w:rsidRPr="00581D02" w14:paraId="437105B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9FE1C2" w14:textId="77777777" w:rsidR="00B93D42" w:rsidRPr="00581D02" w:rsidRDefault="00B93D42" w:rsidP="00E84D30">
            <w:pPr>
              <w:jc w:val="center"/>
              <w:rPr>
                <w:color w:val="000000"/>
                <w:sz w:val="20"/>
                <w:szCs w:val="20"/>
              </w:rPr>
            </w:pPr>
            <w:r w:rsidRPr="00581D02">
              <w:rPr>
                <w:color w:val="000000"/>
                <w:sz w:val="20"/>
                <w:szCs w:val="20"/>
              </w:rPr>
              <w:t>9.5.</w:t>
            </w:r>
          </w:p>
        </w:tc>
        <w:tc>
          <w:tcPr>
            <w:tcW w:w="0" w:type="auto"/>
            <w:tcBorders>
              <w:top w:val="nil"/>
              <w:left w:val="nil"/>
              <w:bottom w:val="single" w:sz="4" w:space="0" w:color="auto"/>
              <w:right w:val="single" w:sz="4" w:space="0" w:color="auto"/>
            </w:tcBorders>
            <w:shd w:val="clear" w:color="auto" w:fill="auto"/>
            <w:vAlign w:val="center"/>
            <w:hideMark/>
          </w:tcPr>
          <w:p w14:paraId="6AA48C8A" w14:textId="77777777" w:rsidR="00B93D42" w:rsidRPr="00581D02" w:rsidRDefault="00B93D42" w:rsidP="00E84D30">
            <w:pPr>
              <w:rPr>
                <w:color w:val="000000"/>
                <w:sz w:val="20"/>
                <w:szCs w:val="20"/>
              </w:rPr>
            </w:pPr>
            <w:r w:rsidRPr="00581D02">
              <w:rPr>
                <w:color w:val="000000"/>
                <w:sz w:val="20"/>
                <w:szCs w:val="20"/>
              </w:rPr>
              <w:t>Здание ЦТП-2 по ул. Судостроительная, строен. 3а</w:t>
            </w:r>
          </w:p>
        </w:tc>
        <w:tc>
          <w:tcPr>
            <w:tcW w:w="0" w:type="auto"/>
            <w:tcBorders>
              <w:top w:val="nil"/>
              <w:left w:val="nil"/>
              <w:bottom w:val="single" w:sz="4" w:space="0" w:color="auto"/>
              <w:right w:val="single" w:sz="4" w:space="0" w:color="auto"/>
            </w:tcBorders>
            <w:shd w:val="clear" w:color="auto" w:fill="auto"/>
            <w:vAlign w:val="center"/>
            <w:hideMark/>
          </w:tcPr>
          <w:p w14:paraId="45B08BC2" w14:textId="77777777" w:rsidR="00B93D42" w:rsidRPr="00581D02" w:rsidRDefault="00B93D42" w:rsidP="00E84D30">
            <w:pPr>
              <w:rPr>
                <w:color w:val="000000"/>
                <w:sz w:val="20"/>
                <w:szCs w:val="20"/>
              </w:rPr>
            </w:pPr>
            <w:r w:rsidRPr="00581D02">
              <w:rPr>
                <w:color w:val="000000"/>
                <w:sz w:val="20"/>
                <w:szCs w:val="20"/>
              </w:rPr>
              <w:t>38:18:040202:1265</w:t>
            </w:r>
          </w:p>
        </w:tc>
        <w:tc>
          <w:tcPr>
            <w:tcW w:w="0" w:type="auto"/>
            <w:vMerge/>
            <w:tcBorders>
              <w:top w:val="nil"/>
              <w:left w:val="single" w:sz="4" w:space="0" w:color="auto"/>
              <w:bottom w:val="single" w:sz="4" w:space="0" w:color="auto"/>
              <w:right w:val="single" w:sz="4" w:space="0" w:color="auto"/>
            </w:tcBorders>
            <w:vAlign w:val="center"/>
            <w:hideMark/>
          </w:tcPr>
          <w:p w14:paraId="20EE7476"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6F68451"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A3F1321" w14:textId="77777777" w:rsidR="00B93D42" w:rsidRPr="00581D02" w:rsidRDefault="00B93D42" w:rsidP="00E84D30">
            <w:pPr>
              <w:rPr>
                <w:color w:val="000000"/>
                <w:sz w:val="20"/>
                <w:szCs w:val="20"/>
              </w:rPr>
            </w:pPr>
            <w:r w:rsidRPr="00581D02">
              <w:rPr>
                <w:color w:val="000000"/>
                <w:sz w:val="20"/>
                <w:szCs w:val="20"/>
              </w:rPr>
              <w:t>Собственность 38-38-14/017/2013-593 от 23.07.2013</w:t>
            </w:r>
          </w:p>
        </w:tc>
        <w:tc>
          <w:tcPr>
            <w:tcW w:w="0" w:type="auto"/>
            <w:tcBorders>
              <w:top w:val="nil"/>
              <w:left w:val="nil"/>
              <w:bottom w:val="single" w:sz="4" w:space="0" w:color="auto"/>
              <w:right w:val="single" w:sz="4" w:space="0" w:color="auto"/>
            </w:tcBorders>
            <w:shd w:val="clear" w:color="auto" w:fill="auto"/>
            <w:vAlign w:val="center"/>
            <w:hideMark/>
          </w:tcPr>
          <w:p w14:paraId="10CDD4FF" w14:textId="77777777" w:rsidR="00B93D42" w:rsidRPr="00581D02" w:rsidRDefault="00B93D42" w:rsidP="00E84D30">
            <w:pPr>
              <w:jc w:val="center"/>
              <w:rPr>
                <w:color w:val="000000"/>
                <w:sz w:val="20"/>
                <w:szCs w:val="20"/>
              </w:rPr>
            </w:pPr>
            <w:r w:rsidRPr="00581D02">
              <w:rPr>
                <w:color w:val="000000"/>
                <w:sz w:val="20"/>
                <w:szCs w:val="20"/>
              </w:rPr>
              <w:t>38:18:040202:1319</w:t>
            </w:r>
          </w:p>
        </w:tc>
      </w:tr>
      <w:tr w:rsidR="00B93D42" w:rsidRPr="00581D02" w14:paraId="665CBE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51778" w14:textId="77777777" w:rsidR="00B93D42" w:rsidRPr="00581D02" w:rsidRDefault="00B93D42" w:rsidP="00E84D30">
            <w:pPr>
              <w:jc w:val="center"/>
              <w:rPr>
                <w:color w:val="000000"/>
                <w:sz w:val="20"/>
                <w:szCs w:val="20"/>
              </w:rPr>
            </w:pPr>
            <w:r w:rsidRPr="00581D02">
              <w:rPr>
                <w:color w:val="000000"/>
                <w:sz w:val="20"/>
                <w:szCs w:val="20"/>
              </w:rPr>
              <w:t>9.6.</w:t>
            </w:r>
          </w:p>
        </w:tc>
        <w:tc>
          <w:tcPr>
            <w:tcW w:w="0" w:type="auto"/>
            <w:tcBorders>
              <w:top w:val="nil"/>
              <w:left w:val="nil"/>
              <w:bottom w:val="single" w:sz="4" w:space="0" w:color="auto"/>
              <w:right w:val="single" w:sz="4" w:space="0" w:color="auto"/>
            </w:tcBorders>
            <w:shd w:val="clear" w:color="auto" w:fill="auto"/>
            <w:vAlign w:val="center"/>
            <w:hideMark/>
          </w:tcPr>
          <w:p w14:paraId="12923635" w14:textId="77777777" w:rsidR="00B93D42" w:rsidRPr="00581D02" w:rsidRDefault="00B93D42" w:rsidP="00E84D30">
            <w:pPr>
              <w:rPr>
                <w:color w:val="000000"/>
                <w:sz w:val="20"/>
                <w:szCs w:val="20"/>
              </w:rPr>
            </w:pPr>
            <w:r w:rsidRPr="00581D02">
              <w:rPr>
                <w:color w:val="000000"/>
                <w:sz w:val="20"/>
                <w:szCs w:val="20"/>
              </w:rPr>
              <w:t>Здание ЦТП-3 по ул. Новая, строен. 25</w:t>
            </w:r>
          </w:p>
        </w:tc>
        <w:tc>
          <w:tcPr>
            <w:tcW w:w="0" w:type="auto"/>
            <w:tcBorders>
              <w:top w:val="nil"/>
              <w:left w:val="nil"/>
              <w:bottom w:val="single" w:sz="4" w:space="0" w:color="auto"/>
              <w:right w:val="single" w:sz="4" w:space="0" w:color="auto"/>
            </w:tcBorders>
            <w:shd w:val="clear" w:color="auto" w:fill="auto"/>
            <w:vAlign w:val="center"/>
            <w:hideMark/>
          </w:tcPr>
          <w:p w14:paraId="0E363A0B" w14:textId="77777777" w:rsidR="00B93D42" w:rsidRPr="00581D02" w:rsidRDefault="00B93D42" w:rsidP="00E84D30">
            <w:pPr>
              <w:rPr>
                <w:color w:val="000000"/>
                <w:sz w:val="20"/>
                <w:szCs w:val="20"/>
              </w:rPr>
            </w:pPr>
            <w:r w:rsidRPr="00581D02">
              <w:rPr>
                <w:color w:val="000000"/>
                <w:sz w:val="20"/>
                <w:szCs w:val="20"/>
              </w:rPr>
              <w:t>38:18:030101:338</w:t>
            </w:r>
          </w:p>
        </w:tc>
        <w:tc>
          <w:tcPr>
            <w:tcW w:w="0" w:type="auto"/>
            <w:vMerge/>
            <w:tcBorders>
              <w:top w:val="nil"/>
              <w:left w:val="single" w:sz="4" w:space="0" w:color="auto"/>
              <w:bottom w:val="single" w:sz="4" w:space="0" w:color="auto"/>
              <w:right w:val="single" w:sz="4" w:space="0" w:color="auto"/>
            </w:tcBorders>
            <w:vAlign w:val="center"/>
            <w:hideMark/>
          </w:tcPr>
          <w:p w14:paraId="515D609B"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6500563"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6EB49BB" w14:textId="77777777" w:rsidR="00B93D42" w:rsidRPr="00581D02" w:rsidRDefault="00B93D42" w:rsidP="00E84D30">
            <w:pPr>
              <w:rPr>
                <w:color w:val="000000"/>
                <w:sz w:val="20"/>
                <w:szCs w:val="20"/>
              </w:rPr>
            </w:pPr>
            <w:r w:rsidRPr="00581D02">
              <w:rPr>
                <w:color w:val="000000"/>
                <w:sz w:val="20"/>
                <w:szCs w:val="20"/>
              </w:rPr>
              <w:t>Собственность 38-38-14/017/2013-594 от 23.07.2013</w:t>
            </w:r>
          </w:p>
        </w:tc>
        <w:tc>
          <w:tcPr>
            <w:tcW w:w="0" w:type="auto"/>
            <w:tcBorders>
              <w:top w:val="nil"/>
              <w:left w:val="nil"/>
              <w:bottom w:val="single" w:sz="4" w:space="0" w:color="auto"/>
              <w:right w:val="single" w:sz="4" w:space="0" w:color="auto"/>
            </w:tcBorders>
            <w:shd w:val="clear" w:color="auto" w:fill="auto"/>
            <w:vAlign w:val="center"/>
            <w:hideMark/>
          </w:tcPr>
          <w:p w14:paraId="4B786F90" w14:textId="77777777" w:rsidR="00B93D42" w:rsidRPr="00581D02" w:rsidRDefault="00B93D42" w:rsidP="00E84D30">
            <w:pPr>
              <w:jc w:val="center"/>
              <w:rPr>
                <w:color w:val="000000"/>
                <w:sz w:val="20"/>
                <w:szCs w:val="20"/>
              </w:rPr>
            </w:pPr>
            <w:r w:rsidRPr="00581D02">
              <w:rPr>
                <w:color w:val="000000"/>
                <w:sz w:val="20"/>
                <w:szCs w:val="20"/>
              </w:rPr>
              <w:t>38:18:030101:350</w:t>
            </w:r>
          </w:p>
        </w:tc>
      </w:tr>
      <w:tr w:rsidR="00B93D42" w:rsidRPr="00581D02" w14:paraId="34FABE3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176A98" w14:textId="77777777" w:rsidR="00B93D42" w:rsidRPr="00581D02" w:rsidRDefault="00B93D42" w:rsidP="00E84D30">
            <w:pPr>
              <w:jc w:val="center"/>
              <w:rPr>
                <w:color w:val="000000"/>
                <w:sz w:val="20"/>
                <w:szCs w:val="20"/>
              </w:rPr>
            </w:pPr>
            <w:r w:rsidRPr="00581D02">
              <w:rPr>
                <w:color w:val="000000"/>
                <w:sz w:val="20"/>
                <w:szCs w:val="20"/>
              </w:rPr>
              <w:t>9.7.</w:t>
            </w:r>
          </w:p>
        </w:tc>
        <w:tc>
          <w:tcPr>
            <w:tcW w:w="0" w:type="auto"/>
            <w:tcBorders>
              <w:top w:val="nil"/>
              <w:left w:val="nil"/>
              <w:bottom w:val="single" w:sz="4" w:space="0" w:color="auto"/>
              <w:right w:val="single" w:sz="4" w:space="0" w:color="auto"/>
            </w:tcBorders>
            <w:shd w:val="clear" w:color="auto" w:fill="auto"/>
            <w:vAlign w:val="center"/>
            <w:hideMark/>
          </w:tcPr>
          <w:p w14:paraId="106100AB" w14:textId="77777777" w:rsidR="00B93D42" w:rsidRPr="00581D02" w:rsidRDefault="00B93D42" w:rsidP="00E84D30">
            <w:pPr>
              <w:rPr>
                <w:color w:val="000000"/>
                <w:sz w:val="20"/>
                <w:szCs w:val="20"/>
              </w:rPr>
            </w:pPr>
            <w:r w:rsidRPr="00581D02">
              <w:rPr>
                <w:color w:val="000000"/>
                <w:sz w:val="20"/>
                <w:szCs w:val="20"/>
              </w:rPr>
              <w:t>Здание ЦТП Лена по ул. Калинина, строен. 16а</w:t>
            </w:r>
          </w:p>
        </w:tc>
        <w:tc>
          <w:tcPr>
            <w:tcW w:w="0" w:type="auto"/>
            <w:tcBorders>
              <w:top w:val="nil"/>
              <w:left w:val="nil"/>
              <w:bottom w:val="single" w:sz="4" w:space="0" w:color="auto"/>
              <w:right w:val="single" w:sz="4" w:space="0" w:color="auto"/>
            </w:tcBorders>
            <w:shd w:val="clear" w:color="auto" w:fill="auto"/>
            <w:vAlign w:val="center"/>
            <w:hideMark/>
          </w:tcPr>
          <w:p w14:paraId="7463637B" w14:textId="77777777" w:rsidR="00B93D42" w:rsidRPr="00581D02" w:rsidRDefault="00B93D42" w:rsidP="00E84D30">
            <w:pPr>
              <w:rPr>
                <w:color w:val="000000"/>
                <w:sz w:val="20"/>
                <w:szCs w:val="20"/>
              </w:rPr>
            </w:pPr>
            <w:r w:rsidRPr="00581D02">
              <w:rPr>
                <w:color w:val="000000"/>
                <w:sz w:val="20"/>
                <w:szCs w:val="20"/>
              </w:rPr>
              <w:t>38:18:030501:2587</w:t>
            </w:r>
          </w:p>
        </w:tc>
        <w:tc>
          <w:tcPr>
            <w:tcW w:w="0" w:type="auto"/>
            <w:vMerge/>
            <w:tcBorders>
              <w:top w:val="nil"/>
              <w:left w:val="single" w:sz="4" w:space="0" w:color="auto"/>
              <w:bottom w:val="single" w:sz="4" w:space="0" w:color="auto"/>
              <w:right w:val="single" w:sz="4" w:space="0" w:color="auto"/>
            </w:tcBorders>
            <w:vAlign w:val="center"/>
            <w:hideMark/>
          </w:tcPr>
          <w:p w14:paraId="23EC4AD7"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AFFD5F9"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3C09052" w14:textId="77777777" w:rsidR="00B93D42" w:rsidRPr="00581D02" w:rsidRDefault="00B93D42" w:rsidP="00E84D30">
            <w:pPr>
              <w:rPr>
                <w:color w:val="000000"/>
                <w:sz w:val="20"/>
                <w:szCs w:val="20"/>
              </w:rPr>
            </w:pPr>
            <w:r w:rsidRPr="00581D02">
              <w:rPr>
                <w:color w:val="000000"/>
                <w:sz w:val="20"/>
                <w:szCs w:val="20"/>
              </w:rPr>
              <w:t>Собственность 38-38-14/017/2013-592 от 23.07.2013</w:t>
            </w:r>
          </w:p>
        </w:tc>
        <w:tc>
          <w:tcPr>
            <w:tcW w:w="0" w:type="auto"/>
            <w:tcBorders>
              <w:top w:val="nil"/>
              <w:left w:val="nil"/>
              <w:bottom w:val="single" w:sz="4" w:space="0" w:color="auto"/>
              <w:right w:val="single" w:sz="4" w:space="0" w:color="auto"/>
            </w:tcBorders>
            <w:shd w:val="clear" w:color="auto" w:fill="auto"/>
            <w:vAlign w:val="center"/>
            <w:hideMark/>
          </w:tcPr>
          <w:p w14:paraId="0D6D4B9F" w14:textId="77777777" w:rsidR="00B93D42" w:rsidRPr="00581D02" w:rsidRDefault="00B93D42" w:rsidP="00E84D30">
            <w:pPr>
              <w:jc w:val="center"/>
              <w:rPr>
                <w:color w:val="000000"/>
                <w:sz w:val="20"/>
                <w:szCs w:val="20"/>
              </w:rPr>
            </w:pPr>
            <w:r w:rsidRPr="00581D02">
              <w:rPr>
                <w:color w:val="000000"/>
                <w:sz w:val="20"/>
                <w:szCs w:val="20"/>
              </w:rPr>
              <w:t>38:18:030501:2764</w:t>
            </w:r>
          </w:p>
        </w:tc>
      </w:tr>
      <w:tr w:rsidR="00B93D42" w:rsidRPr="00581D02" w14:paraId="7665DC6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6051AC" w14:textId="77777777" w:rsidR="00B93D42" w:rsidRPr="00581D02" w:rsidRDefault="00B93D42" w:rsidP="00E84D30">
            <w:pPr>
              <w:jc w:val="center"/>
              <w:rPr>
                <w:color w:val="000000"/>
                <w:sz w:val="20"/>
                <w:szCs w:val="20"/>
              </w:rPr>
            </w:pPr>
            <w:r w:rsidRPr="00581D02">
              <w:rPr>
                <w:color w:val="000000"/>
                <w:sz w:val="20"/>
                <w:szCs w:val="20"/>
              </w:rPr>
              <w:t>9.8.</w:t>
            </w:r>
          </w:p>
        </w:tc>
        <w:tc>
          <w:tcPr>
            <w:tcW w:w="0" w:type="auto"/>
            <w:tcBorders>
              <w:top w:val="nil"/>
              <w:left w:val="nil"/>
              <w:bottom w:val="single" w:sz="4" w:space="0" w:color="auto"/>
              <w:right w:val="single" w:sz="4" w:space="0" w:color="auto"/>
            </w:tcBorders>
            <w:shd w:val="clear" w:color="auto" w:fill="auto"/>
            <w:vAlign w:val="center"/>
            <w:hideMark/>
          </w:tcPr>
          <w:p w14:paraId="1429F978" w14:textId="77777777" w:rsidR="00B93D42" w:rsidRPr="00581D02" w:rsidRDefault="00B93D42" w:rsidP="00E84D30">
            <w:pPr>
              <w:rPr>
                <w:color w:val="000000"/>
                <w:sz w:val="20"/>
                <w:szCs w:val="20"/>
              </w:rPr>
            </w:pPr>
            <w:r w:rsidRPr="00581D02">
              <w:rPr>
                <w:color w:val="000000"/>
                <w:sz w:val="20"/>
                <w:szCs w:val="20"/>
              </w:rPr>
              <w:t>Здание ЦТП по ул. Новая, строен. 26</w:t>
            </w:r>
          </w:p>
        </w:tc>
        <w:tc>
          <w:tcPr>
            <w:tcW w:w="0" w:type="auto"/>
            <w:tcBorders>
              <w:top w:val="nil"/>
              <w:left w:val="nil"/>
              <w:bottom w:val="single" w:sz="4" w:space="0" w:color="auto"/>
              <w:right w:val="single" w:sz="4" w:space="0" w:color="auto"/>
            </w:tcBorders>
            <w:shd w:val="clear" w:color="auto" w:fill="auto"/>
            <w:vAlign w:val="center"/>
            <w:hideMark/>
          </w:tcPr>
          <w:p w14:paraId="29543D19" w14:textId="77777777" w:rsidR="00B93D42" w:rsidRPr="00581D02" w:rsidRDefault="00B93D42" w:rsidP="00E84D30">
            <w:pPr>
              <w:rPr>
                <w:color w:val="000000"/>
                <w:sz w:val="20"/>
                <w:szCs w:val="20"/>
              </w:rPr>
            </w:pPr>
            <w:r w:rsidRPr="00581D02">
              <w:rPr>
                <w:color w:val="000000"/>
                <w:sz w:val="20"/>
                <w:szCs w:val="20"/>
              </w:rPr>
              <w:t>38:18:030202:195</w:t>
            </w:r>
          </w:p>
        </w:tc>
        <w:tc>
          <w:tcPr>
            <w:tcW w:w="0" w:type="auto"/>
            <w:vMerge/>
            <w:tcBorders>
              <w:top w:val="nil"/>
              <w:left w:val="single" w:sz="4" w:space="0" w:color="auto"/>
              <w:bottom w:val="single" w:sz="4" w:space="0" w:color="auto"/>
              <w:right w:val="single" w:sz="4" w:space="0" w:color="auto"/>
            </w:tcBorders>
            <w:vAlign w:val="center"/>
            <w:hideMark/>
          </w:tcPr>
          <w:p w14:paraId="1FB8AD05"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AD2507E"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166A3AD" w14:textId="77777777" w:rsidR="00B93D42" w:rsidRPr="00581D02" w:rsidRDefault="00B93D42" w:rsidP="00E84D30">
            <w:pPr>
              <w:rPr>
                <w:color w:val="000000"/>
                <w:sz w:val="20"/>
                <w:szCs w:val="20"/>
              </w:rPr>
            </w:pPr>
            <w:r w:rsidRPr="00581D02">
              <w:rPr>
                <w:color w:val="000000"/>
                <w:sz w:val="20"/>
                <w:szCs w:val="20"/>
              </w:rPr>
              <w:t>Собственность 38-38-14/015/2014-710 от 24.10.2014</w:t>
            </w:r>
          </w:p>
        </w:tc>
        <w:tc>
          <w:tcPr>
            <w:tcW w:w="0" w:type="auto"/>
            <w:tcBorders>
              <w:top w:val="nil"/>
              <w:left w:val="nil"/>
              <w:bottom w:val="single" w:sz="4" w:space="0" w:color="auto"/>
              <w:right w:val="single" w:sz="4" w:space="0" w:color="auto"/>
            </w:tcBorders>
            <w:shd w:val="clear" w:color="auto" w:fill="auto"/>
            <w:vAlign w:val="center"/>
            <w:hideMark/>
          </w:tcPr>
          <w:p w14:paraId="19A1FCA4" w14:textId="77777777" w:rsidR="00B93D42" w:rsidRPr="00581D02" w:rsidRDefault="00B93D42" w:rsidP="00E84D30">
            <w:pPr>
              <w:jc w:val="center"/>
              <w:rPr>
                <w:color w:val="000000"/>
                <w:sz w:val="20"/>
                <w:szCs w:val="20"/>
              </w:rPr>
            </w:pPr>
            <w:r w:rsidRPr="00581D02">
              <w:rPr>
                <w:color w:val="000000"/>
                <w:sz w:val="20"/>
                <w:szCs w:val="20"/>
              </w:rPr>
              <w:t>38:18:030202:193</w:t>
            </w:r>
          </w:p>
        </w:tc>
      </w:tr>
      <w:tr w:rsidR="00B93D42" w:rsidRPr="00581D02" w14:paraId="43C3955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C5E198" w14:textId="77777777" w:rsidR="00B93D42" w:rsidRPr="00581D02" w:rsidRDefault="00B93D42" w:rsidP="00E84D30">
            <w:pPr>
              <w:jc w:val="center"/>
              <w:rPr>
                <w:color w:val="000000"/>
                <w:sz w:val="20"/>
                <w:szCs w:val="20"/>
              </w:rPr>
            </w:pPr>
            <w:r w:rsidRPr="00581D02">
              <w:rPr>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0E6C4D47" w14:textId="77777777" w:rsidR="00B93D42" w:rsidRPr="00581D02" w:rsidRDefault="00B93D42" w:rsidP="00E84D30">
            <w:pPr>
              <w:rPr>
                <w:color w:val="000000"/>
                <w:sz w:val="20"/>
                <w:szCs w:val="20"/>
              </w:rPr>
            </w:pPr>
            <w:r w:rsidRPr="00581D02">
              <w:rPr>
                <w:color w:val="000000"/>
                <w:sz w:val="20"/>
                <w:szCs w:val="20"/>
              </w:rPr>
              <w:t>Сети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BDD5416"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24EFD225"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F5D9C8D"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54B8F28"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EBFEBBE"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0763EED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440E3B" w14:textId="77777777" w:rsidR="00B93D42" w:rsidRPr="00581D02" w:rsidRDefault="00B93D42" w:rsidP="00E84D30">
            <w:pPr>
              <w:jc w:val="center"/>
              <w:rPr>
                <w:color w:val="000000"/>
                <w:sz w:val="20"/>
                <w:szCs w:val="20"/>
              </w:rPr>
            </w:pPr>
            <w:r w:rsidRPr="00581D02">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AE2C40C" w14:textId="77777777" w:rsidR="00B93D42" w:rsidRPr="00581D02" w:rsidRDefault="00B93D42" w:rsidP="00E84D30">
            <w:pPr>
              <w:rPr>
                <w:color w:val="000000"/>
                <w:sz w:val="20"/>
                <w:szCs w:val="20"/>
              </w:rPr>
            </w:pPr>
            <w:r w:rsidRPr="00581D02">
              <w:rPr>
                <w:color w:val="000000"/>
                <w:sz w:val="20"/>
                <w:szCs w:val="20"/>
              </w:rPr>
              <w:t>Здание котельной Центральная, расположенное по адресу ул. Хорошилова, строение 1в</w:t>
            </w:r>
          </w:p>
        </w:tc>
        <w:tc>
          <w:tcPr>
            <w:tcW w:w="0" w:type="auto"/>
            <w:tcBorders>
              <w:top w:val="nil"/>
              <w:left w:val="nil"/>
              <w:bottom w:val="single" w:sz="4" w:space="0" w:color="auto"/>
              <w:right w:val="single" w:sz="4" w:space="0" w:color="auto"/>
            </w:tcBorders>
            <w:shd w:val="clear" w:color="auto" w:fill="auto"/>
            <w:vAlign w:val="center"/>
            <w:hideMark/>
          </w:tcPr>
          <w:p w14:paraId="1887FFAA" w14:textId="77777777" w:rsidR="00B93D42" w:rsidRPr="00581D02" w:rsidRDefault="00B93D42" w:rsidP="00E84D30">
            <w:pPr>
              <w:rPr>
                <w:color w:val="000000"/>
                <w:sz w:val="20"/>
                <w:szCs w:val="20"/>
              </w:rPr>
            </w:pPr>
            <w:r w:rsidRPr="00581D02">
              <w:rPr>
                <w:color w:val="000000"/>
                <w:sz w:val="20"/>
                <w:szCs w:val="20"/>
              </w:rPr>
              <w:t>38:18:000000:133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67E79D" w14:textId="77777777" w:rsidR="00B93D42" w:rsidRPr="00581D02" w:rsidRDefault="00B93D42" w:rsidP="00E84D30">
            <w:pPr>
              <w:rPr>
                <w:color w:val="000000"/>
                <w:sz w:val="20"/>
                <w:szCs w:val="20"/>
              </w:rPr>
            </w:pPr>
            <w:r w:rsidRPr="00581D02">
              <w:rPr>
                <w:color w:val="000000"/>
                <w:sz w:val="20"/>
                <w:szCs w:val="20"/>
              </w:rPr>
              <w:t>ООО "Усть-Кутские тепловые сети и котельные" (ИНН 3818025152)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2D371F" w14:textId="77777777" w:rsidR="00B93D42" w:rsidRPr="00581D02" w:rsidRDefault="00B93D42" w:rsidP="00E84D30">
            <w:pPr>
              <w:rPr>
                <w:color w:val="000000"/>
                <w:sz w:val="20"/>
                <w:szCs w:val="20"/>
              </w:rPr>
            </w:pPr>
            <w:r w:rsidRPr="00581D02">
              <w:rPr>
                <w:color w:val="000000"/>
                <w:sz w:val="20"/>
                <w:szCs w:val="20"/>
              </w:rPr>
              <w:t>договор аренды муниципального имущества от 25.01.2012 №57-У (по 25.01.2022)</w:t>
            </w:r>
          </w:p>
        </w:tc>
        <w:tc>
          <w:tcPr>
            <w:tcW w:w="0" w:type="auto"/>
            <w:tcBorders>
              <w:top w:val="nil"/>
              <w:left w:val="nil"/>
              <w:bottom w:val="single" w:sz="4" w:space="0" w:color="auto"/>
              <w:right w:val="single" w:sz="4" w:space="0" w:color="auto"/>
            </w:tcBorders>
            <w:shd w:val="clear" w:color="auto" w:fill="auto"/>
            <w:vAlign w:val="center"/>
            <w:hideMark/>
          </w:tcPr>
          <w:p w14:paraId="0EA865E0" w14:textId="77777777" w:rsidR="00B93D42" w:rsidRPr="00581D02" w:rsidRDefault="00B93D42" w:rsidP="00E84D30">
            <w:pPr>
              <w:rPr>
                <w:color w:val="000000"/>
                <w:sz w:val="20"/>
                <w:szCs w:val="20"/>
              </w:rPr>
            </w:pPr>
            <w:r w:rsidRPr="00581D02">
              <w:rPr>
                <w:color w:val="000000"/>
                <w:sz w:val="20"/>
                <w:szCs w:val="20"/>
              </w:rPr>
              <w:t>Собственность 38-38-14/001/2011-304 от 12.05.2011</w:t>
            </w:r>
          </w:p>
        </w:tc>
        <w:tc>
          <w:tcPr>
            <w:tcW w:w="0" w:type="auto"/>
            <w:tcBorders>
              <w:top w:val="nil"/>
              <w:left w:val="nil"/>
              <w:bottom w:val="single" w:sz="4" w:space="0" w:color="auto"/>
              <w:right w:val="single" w:sz="4" w:space="0" w:color="auto"/>
            </w:tcBorders>
            <w:shd w:val="clear" w:color="auto" w:fill="auto"/>
            <w:vAlign w:val="center"/>
            <w:hideMark/>
          </w:tcPr>
          <w:p w14:paraId="6D58EC08" w14:textId="77777777" w:rsidR="00B93D42" w:rsidRPr="00581D02" w:rsidRDefault="00B93D42" w:rsidP="00E84D30">
            <w:pPr>
              <w:jc w:val="center"/>
              <w:rPr>
                <w:color w:val="000000"/>
                <w:sz w:val="20"/>
                <w:szCs w:val="20"/>
              </w:rPr>
            </w:pPr>
            <w:r w:rsidRPr="00581D02">
              <w:rPr>
                <w:color w:val="000000"/>
                <w:sz w:val="20"/>
                <w:szCs w:val="20"/>
              </w:rPr>
              <w:t>38:18:030502:5</w:t>
            </w:r>
          </w:p>
        </w:tc>
      </w:tr>
      <w:tr w:rsidR="00B93D42" w:rsidRPr="00581D02" w14:paraId="53FBDAD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D5770" w14:textId="77777777" w:rsidR="00B93D42" w:rsidRPr="00581D02" w:rsidRDefault="00B93D42" w:rsidP="00E84D30">
            <w:pPr>
              <w:jc w:val="center"/>
              <w:rPr>
                <w:color w:val="000000"/>
                <w:sz w:val="20"/>
                <w:szCs w:val="20"/>
              </w:rPr>
            </w:pPr>
            <w:r w:rsidRPr="00581D02">
              <w:rPr>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14:paraId="23A02E2B" w14:textId="77777777" w:rsidR="00B93D42" w:rsidRPr="00581D02" w:rsidRDefault="00B93D42" w:rsidP="00E84D30">
            <w:pPr>
              <w:rPr>
                <w:color w:val="000000"/>
                <w:sz w:val="20"/>
                <w:szCs w:val="20"/>
              </w:rPr>
            </w:pPr>
            <w:r w:rsidRPr="00581D02">
              <w:rPr>
                <w:color w:val="000000"/>
                <w:sz w:val="20"/>
                <w:szCs w:val="20"/>
              </w:rPr>
              <w:t>Железнодорожный путь необщего пользования №5А</w:t>
            </w:r>
          </w:p>
        </w:tc>
        <w:tc>
          <w:tcPr>
            <w:tcW w:w="0" w:type="auto"/>
            <w:tcBorders>
              <w:top w:val="nil"/>
              <w:left w:val="nil"/>
              <w:bottom w:val="single" w:sz="4" w:space="0" w:color="auto"/>
              <w:right w:val="single" w:sz="4" w:space="0" w:color="auto"/>
            </w:tcBorders>
            <w:shd w:val="clear" w:color="auto" w:fill="auto"/>
            <w:vAlign w:val="center"/>
            <w:hideMark/>
          </w:tcPr>
          <w:p w14:paraId="5317F03A" w14:textId="77777777" w:rsidR="00B93D42" w:rsidRPr="00581D02" w:rsidRDefault="00B93D42" w:rsidP="00E84D30">
            <w:pPr>
              <w:rPr>
                <w:color w:val="000000"/>
                <w:sz w:val="20"/>
                <w:szCs w:val="20"/>
              </w:rPr>
            </w:pPr>
            <w:r w:rsidRPr="00581D02">
              <w:rPr>
                <w:color w:val="000000"/>
                <w:sz w:val="20"/>
                <w:szCs w:val="20"/>
              </w:rPr>
              <w:t>38:18:000000:1010</w:t>
            </w:r>
          </w:p>
        </w:tc>
        <w:tc>
          <w:tcPr>
            <w:tcW w:w="0" w:type="auto"/>
            <w:vMerge/>
            <w:tcBorders>
              <w:top w:val="nil"/>
              <w:left w:val="single" w:sz="4" w:space="0" w:color="auto"/>
              <w:bottom w:val="single" w:sz="4" w:space="0" w:color="auto"/>
              <w:right w:val="single" w:sz="4" w:space="0" w:color="auto"/>
            </w:tcBorders>
            <w:vAlign w:val="center"/>
            <w:hideMark/>
          </w:tcPr>
          <w:p w14:paraId="5867BB48"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E88ADAC"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C7B6444" w14:textId="77777777" w:rsidR="00B93D42" w:rsidRPr="00581D02" w:rsidRDefault="00B93D42" w:rsidP="00E84D30">
            <w:pPr>
              <w:rPr>
                <w:color w:val="000000"/>
                <w:sz w:val="20"/>
                <w:szCs w:val="20"/>
              </w:rPr>
            </w:pPr>
            <w:r w:rsidRPr="00581D02">
              <w:rPr>
                <w:color w:val="000000"/>
                <w:sz w:val="20"/>
                <w:szCs w:val="20"/>
              </w:rPr>
              <w:t>Собственность 38-38-14/005/2011-652 от 22.07.2011</w:t>
            </w:r>
          </w:p>
        </w:tc>
        <w:tc>
          <w:tcPr>
            <w:tcW w:w="0" w:type="auto"/>
            <w:tcBorders>
              <w:top w:val="nil"/>
              <w:left w:val="nil"/>
              <w:bottom w:val="single" w:sz="4" w:space="0" w:color="auto"/>
              <w:right w:val="single" w:sz="4" w:space="0" w:color="auto"/>
            </w:tcBorders>
            <w:shd w:val="clear" w:color="auto" w:fill="auto"/>
            <w:noWrap/>
            <w:vAlign w:val="center"/>
            <w:hideMark/>
          </w:tcPr>
          <w:p w14:paraId="24C27B2B"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4513271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7491E" w14:textId="77777777" w:rsidR="00B93D42" w:rsidRPr="00581D02" w:rsidRDefault="00B93D42" w:rsidP="00E84D30">
            <w:pPr>
              <w:jc w:val="center"/>
              <w:rPr>
                <w:color w:val="000000"/>
                <w:sz w:val="20"/>
                <w:szCs w:val="20"/>
              </w:rPr>
            </w:pPr>
            <w:r w:rsidRPr="00581D02">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28CC3AA" w14:textId="77777777" w:rsidR="00B93D42" w:rsidRPr="00581D02" w:rsidRDefault="00B93D42" w:rsidP="00E84D30">
            <w:pPr>
              <w:rPr>
                <w:color w:val="000000"/>
                <w:sz w:val="20"/>
                <w:szCs w:val="20"/>
              </w:rPr>
            </w:pPr>
            <w:r w:rsidRPr="00581D02">
              <w:rPr>
                <w:color w:val="000000"/>
                <w:sz w:val="20"/>
                <w:szCs w:val="20"/>
              </w:rPr>
              <w:t>Сети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5D3B1A56"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3F6E4AF4"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53E5A32"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416E4B0"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D501A71"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0E4A333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D030A5" w14:textId="77777777" w:rsidR="00B93D42" w:rsidRPr="00581D02" w:rsidRDefault="00B93D42" w:rsidP="00E84D30">
            <w:pPr>
              <w:jc w:val="center"/>
              <w:rPr>
                <w:color w:val="000000"/>
                <w:sz w:val="20"/>
                <w:szCs w:val="20"/>
              </w:rPr>
            </w:pPr>
            <w:r w:rsidRPr="00581D02">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6FE6EAC0" w14:textId="77777777" w:rsidR="00B93D42" w:rsidRPr="00581D02" w:rsidRDefault="00B93D42" w:rsidP="00E84D30">
            <w:pPr>
              <w:rPr>
                <w:color w:val="000000"/>
                <w:sz w:val="20"/>
                <w:szCs w:val="20"/>
              </w:rPr>
            </w:pPr>
            <w:r w:rsidRPr="00581D02">
              <w:rPr>
                <w:color w:val="000000"/>
                <w:sz w:val="20"/>
                <w:szCs w:val="20"/>
              </w:rPr>
              <w:t>Здание котельной по ул. Осетровская, строение 1б</w:t>
            </w:r>
          </w:p>
        </w:tc>
        <w:tc>
          <w:tcPr>
            <w:tcW w:w="0" w:type="auto"/>
            <w:tcBorders>
              <w:top w:val="nil"/>
              <w:left w:val="nil"/>
              <w:bottom w:val="single" w:sz="4" w:space="0" w:color="auto"/>
              <w:right w:val="single" w:sz="4" w:space="0" w:color="auto"/>
            </w:tcBorders>
            <w:shd w:val="clear" w:color="auto" w:fill="auto"/>
            <w:vAlign w:val="center"/>
            <w:hideMark/>
          </w:tcPr>
          <w:p w14:paraId="08C8CC87" w14:textId="77777777" w:rsidR="00B93D42" w:rsidRPr="00581D02" w:rsidRDefault="00B93D42" w:rsidP="00E84D30">
            <w:pPr>
              <w:rPr>
                <w:color w:val="000000"/>
                <w:sz w:val="20"/>
                <w:szCs w:val="20"/>
              </w:rPr>
            </w:pPr>
            <w:r w:rsidRPr="00581D02">
              <w:rPr>
                <w:color w:val="000000"/>
                <w:sz w:val="20"/>
                <w:szCs w:val="20"/>
              </w:rPr>
              <w:t>38:18:100301:1541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5B056D" w14:textId="77777777" w:rsidR="00B93D42" w:rsidRPr="00581D02" w:rsidRDefault="00B93D42" w:rsidP="00E84D30">
            <w:pPr>
              <w:rPr>
                <w:color w:val="000000"/>
                <w:sz w:val="20"/>
                <w:szCs w:val="20"/>
              </w:rPr>
            </w:pPr>
            <w:r w:rsidRPr="00581D02">
              <w:rPr>
                <w:color w:val="000000"/>
                <w:sz w:val="20"/>
                <w:szCs w:val="20"/>
              </w:rPr>
              <w:t>ООО "Ленская тепловая компания" (ИНН 3811170496)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EBEAC9" w14:textId="77777777" w:rsidR="00B93D42" w:rsidRPr="00581D02" w:rsidRDefault="00B93D42" w:rsidP="00E84D30">
            <w:pPr>
              <w:rPr>
                <w:color w:val="000000"/>
                <w:sz w:val="20"/>
                <w:szCs w:val="20"/>
              </w:rPr>
            </w:pPr>
            <w:r w:rsidRPr="00581D02">
              <w:rPr>
                <w:color w:val="000000"/>
                <w:sz w:val="20"/>
                <w:szCs w:val="20"/>
              </w:rPr>
              <w:t>концессионное соглашение на реконструкцию путем возведения нового здания, котельной, расположенной по адресу: г. Усть-Кут Иркутской области, ул. Осетровская, строение 1а от 10.09.2014 №108-КС (по 10.09.2024)</w:t>
            </w:r>
          </w:p>
        </w:tc>
        <w:tc>
          <w:tcPr>
            <w:tcW w:w="0" w:type="auto"/>
            <w:tcBorders>
              <w:top w:val="nil"/>
              <w:left w:val="nil"/>
              <w:bottom w:val="single" w:sz="4" w:space="0" w:color="auto"/>
              <w:right w:val="single" w:sz="4" w:space="0" w:color="auto"/>
            </w:tcBorders>
            <w:shd w:val="clear" w:color="auto" w:fill="auto"/>
            <w:vAlign w:val="center"/>
            <w:hideMark/>
          </w:tcPr>
          <w:p w14:paraId="659ADFBC" w14:textId="77777777" w:rsidR="00B93D42" w:rsidRPr="00581D02" w:rsidRDefault="00B93D42" w:rsidP="00E84D30">
            <w:pPr>
              <w:rPr>
                <w:color w:val="000000"/>
                <w:sz w:val="20"/>
                <w:szCs w:val="20"/>
              </w:rPr>
            </w:pPr>
            <w:r w:rsidRPr="00581D02">
              <w:rPr>
                <w:color w:val="000000"/>
                <w:sz w:val="20"/>
                <w:szCs w:val="20"/>
              </w:rPr>
              <w:t>Собственность 38:18:100301:1541-38/115/2018-1 от 17.12.2018</w:t>
            </w:r>
          </w:p>
        </w:tc>
        <w:tc>
          <w:tcPr>
            <w:tcW w:w="0" w:type="auto"/>
            <w:tcBorders>
              <w:top w:val="nil"/>
              <w:left w:val="nil"/>
              <w:bottom w:val="single" w:sz="4" w:space="0" w:color="auto"/>
              <w:right w:val="single" w:sz="4" w:space="0" w:color="auto"/>
            </w:tcBorders>
            <w:shd w:val="clear" w:color="auto" w:fill="auto"/>
            <w:noWrap/>
            <w:vAlign w:val="center"/>
            <w:hideMark/>
          </w:tcPr>
          <w:p w14:paraId="01860A6A" w14:textId="77777777" w:rsidR="00B93D42" w:rsidRPr="00581D02" w:rsidRDefault="00B93D42" w:rsidP="00E84D30">
            <w:pPr>
              <w:jc w:val="center"/>
              <w:rPr>
                <w:color w:val="000000"/>
                <w:sz w:val="20"/>
                <w:szCs w:val="20"/>
              </w:rPr>
            </w:pPr>
            <w:r w:rsidRPr="00581D02">
              <w:rPr>
                <w:color w:val="000000"/>
                <w:sz w:val="20"/>
                <w:szCs w:val="20"/>
              </w:rPr>
              <w:t>38:18:100301:1182</w:t>
            </w:r>
          </w:p>
        </w:tc>
      </w:tr>
      <w:tr w:rsidR="00B93D42" w:rsidRPr="00581D02" w14:paraId="5E7E5FE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9A987F" w14:textId="77777777" w:rsidR="00B93D42" w:rsidRPr="00581D02" w:rsidRDefault="00B93D42" w:rsidP="00E84D30">
            <w:pPr>
              <w:jc w:val="center"/>
              <w:rPr>
                <w:color w:val="000000"/>
                <w:sz w:val="20"/>
                <w:szCs w:val="20"/>
              </w:rPr>
            </w:pPr>
            <w:r w:rsidRPr="00581D02">
              <w:rPr>
                <w:color w:val="000000"/>
                <w:sz w:val="20"/>
                <w:szCs w:val="20"/>
              </w:rPr>
              <w:t> </w:t>
            </w:r>
            <w:r>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78D9203B" w14:textId="77777777" w:rsidR="00B93D42" w:rsidRPr="00581D02" w:rsidRDefault="00B93D42" w:rsidP="00E84D30">
            <w:pPr>
              <w:rPr>
                <w:color w:val="000000"/>
                <w:sz w:val="20"/>
                <w:szCs w:val="20"/>
              </w:rPr>
            </w:pPr>
            <w:r w:rsidRPr="00581D02">
              <w:rPr>
                <w:color w:val="000000"/>
                <w:sz w:val="20"/>
                <w:szCs w:val="20"/>
              </w:rPr>
              <w:t>Здание (нежилое) по ул. Коммунистическая, строен. 13б</w:t>
            </w:r>
          </w:p>
        </w:tc>
        <w:tc>
          <w:tcPr>
            <w:tcW w:w="0" w:type="auto"/>
            <w:tcBorders>
              <w:top w:val="nil"/>
              <w:left w:val="nil"/>
              <w:bottom w:val="single" w:sz="4" w:space="0" w:color="auto"/>
              <w:right w:val="single" w:sz="4" w:space="0" w:color="auto"/>
            </w:tcBorders>
            <w:shd w:val="clear" w:color="auto" w:fill="auto"/>
            <w:vAlign w:val="center"/>
            <w:hideMark/>
          </w:tcPr>
          <w:p w14:paraId="3CB662BB" w14:textId="77777777" w:rsidR="00B93D42" w:rsidRPr="00581D02" w:rsidRDefault="00B93D42" w:rsidP="00E84D30">
            <w:pPr>
              <w:rPr>
                <w:color w:val="000000"/>
                <w:sz w:val="20"/>
                <w:szCs w:val="20"/>
              </w:rPr>
            </w:pPr>
            <w:r w:rsidRPr="00581D02">
              <w:rPr>
                <w:color w:val="000000"/>
                <w:sz w:val="20"/>
                <w:szCs w:val="20"/>
              </w:rPr>
              <w:t>38:18:100301:907</w:t>
            </w:r>
          </w:p>
        </w:tc>
        <w:tc>
          <w:tcPr>
            <w:tcW w:w="0" w:type="auto"/>
            <w:vMerge/>
            <w:tcBorders>
              <w:top w:val="nil"/>
              <w:left w:val="single" w:sz="4" w:space="0" w:color="auto"/>
              <w:bottom w:val="single" w:sz="4" w:space="0" w:color="auto"/>
              <w:right w:val="single" w:sz="4" w:space="0" w:color="auto"/>
            </w:tcBorders>
            <w:vAlign w:val="center"/>
            <w:hideMark/>
          </w:tcPr>
          <w:p w14:paraId="3BF67DF8"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A4B6B5B"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A628136" w14:textId="77777777" w:rsidR="00B93D42" w:rsidRPr="00581D02" w:rsidRDefault="00B93D42" w:rsidP="00E84D30">
            <w:pPr>
              <w:rPr>
                <w:color w:val="000000"/>
                <w:sz w:val="20"/>
                <w:szCs w:val="20"/>
              </w:rPr>
            </w:pPr>
            <w:r w:rsidRPr="00581D02">
              <w:rPr>
                <w:color w:val="000000"/>
                <w:sz w:val="20"/>
                <w:szCs w:val="20"/>
              </w:rPr>
              <w:t>Собственность 38-18-14/015/2014-713 от 23.10.2014</w:t>
            </w:r>
          </w:p>
        </w:tc>
        <w:tc>
          <w:tcPr>
            <w:tcW w:w="0" w:type="auto"/>
            <w:tcBorders>
              <w:top w:val="nil"/>
              <w:left w:val="nil"/>
              <w:bottom w:val="single" w:sz="4" w:space="0" w:color="auto"/>
              <w:right w:val="single" w:sz="4" w:space="0" w:color="auto"/>
            </w:tcBorders>
            <w:shd w:val="clear" w:color="auto" w:fill="auto"/>
            <w:noWrap/>
            <w:vAlign w:val="center"/>
            <w:hideMark/>
          </w:tcPr>
          <w:p w14:paraId="7003D7E5" w14:textId="77777777" w:rsidR="00B93D42" w:rsidRPr="00581D02" w:rsidRDefault="00B93D42" w:rsidP="00E84D30">
            <w:pPr>
              <w:jc w:val="center"/>
              <w:rPr>
                <w:color w:val="000000"/>
                <w:sz w:val="20"/>
                <w:szCs w:val="20"/>
              </w:rPr>
            </w:pPr>
            <w:r w:rsidRPr="00581D02">
              <w:rPr>
                <w:color w:val="000000"/>
                <w:sz w:val="20"/>
                <w:szCs w:val="20"/>
              </w:rPr>
              <w:t>38:18:100301:904</w:t>
            </w:r>
          </w:p>
        </w:tc>
      </w:tr>
      <w:tr w:rsidR="00B93D42" w:rsidRPr="00581D02" w14:paraId="0C853FB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3125F6" w14:textId="77777777" w:rsidR="00B93D42" w:rsidRPr="00581D02" w:rsidRDefault="00B93D42" w:rsidP="00E84D30">
            <w:pPr>
              <w:jc w:val="center"/>
              <w:rPr>
                <w:color w:val="000000"/>
                <w:sz w:val="20"/>
                <w:szCs w:val="20"/>
              </w:rPr>
            </w:pPr>
            <w:r w:rsidRPr="00581D02">
              <w:rPr>
                <w:color w:val="000000"/>
                <w:sz w:val="20"/>
                <w:szCs w:val="20"/>
              </w:rPr>
              <w:t> </w:t>
            </w:r>
            <w:r>
              <w:rPr>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458A256F" w14:textId="77777777" w:rsidR="00B93D42" w:rsidRPr="00581D02" w:rsidRDefault="00B93D42" w:rsidP="00E84D30">
            <w:pPr>
              <w:rPr>
                <w:color w:val="000000"/>
                <w:sz w:val="20"/>
                <w:szCs w:val="20"/>
              </w:rPr>
            </w:pPr>
            <w:r w:rsidRPr="00581D02">
              <w:rPr>
                <w:color w:val="000000"/>
                <w:sz w:val="20"/>
                <w:szCs w:val="20"/>
              </w:rPr>
              <w:t>Здание (нежилое) ул. Коммунистическая, строен. 19а</w:t>
            </w:r>
          </w:p>
        </w:tc>
        <w:tc>
          <w:tcPr>
            <w:tcW w:w="0" w:type="auto"/>
            <w:tcBorders>
              <w:top w:val="nil"/>
              <w:left w:val="nil"/>
              <w:bottom w:val="single" w:sz="4" w:space="0" w:color="auto"/>
              <w:right w:val="single" w:sz="4" w:space="0" w:color="auto"/>
            </w:tcBorders>
            <w:shd w:val="clear" w:color="auto" w:fill="auto"/>
            <w:vAlign w:val="center"/>
            <w:hideMark/>
          </w:tcPr>
          <w:p w14:paraId="5FCAEFB6" w14:textId="77777777" w:rsidR="00B93D42" w:rsidRPr="00581D02" w:rsidRDefault="00B93D42" w:rsidP="00E84D30">
            <w:pPr>
              <w:rPr>
                <w:color w:val="000000"/>
                <w:sz w:val="20"/>
                <w:szCs w:val="20"/>
              </w:rPr>
            </w:pPr>
            <w:r w:rsidRPr="00581D02">
              <w:rPr>
                <w:color w:val="000000"/>
                <w:sz w:val="20"/>
                <w:szCs w:val="20"/>
              </w:rPr>
              <w:t>38:18:100301:908</w:t>
            </w:r>
          </w:p>
        </w:tc>
        <w:tc>
          <w:tcPr>
            <w:tcW w:w="0" w:type="auto"/>
            <w:vMerge/>
            <w:tcBorders>
              <w:top w:val="nil"/>
              <w:left w:val="single" w:sz="4" w:space="0" w:color="auto"/>
              <w:bottom w:val="single" w:sz="4" w:space="0" w:color="auto"/>
              <w:right w:val="single" w:sz="4" w:space="0" w:color="auto"/>
            </w:tcBorders>
            <w:vAlign w:val="center"/>
            <w:hideMark/>
          </w:tcPr>
          <w:p w14:paraId="075AF189"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6F0D522"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02D5451" w14:textId="77777777" w:rsidR="00B93D42" w:rsidRPr="00581D02" w:rsidRDefault="00B93D42" w:rsidP="00E84D30">
            <w:pPr>
              <w:rPr>
                <w:color w:val="000000"/>
                <w:sz w:val="20"/>
                <w:szCs w:val="20"/>
              </w:rPr>
            </w:pPr>
            <w:r w:rsidRPr="00581D02">
              <w:rPr>
                <w:color w:val="000000"/>
                <w:sz w:val="20"/>
                <w:szCs w:val="20"/>
              </w:rPr>
              <w:t>Собственность 38-18-14/015/2014-711 от 23.10.2014</w:t>
            </w:r>
          </w:p>
        </w:tc>
        <w:tc>
          <w:tcPr>
            <w:tcW w:w="0" w:type="auto"/>
            <w:tcBorders>
              <w:top w:val="nil"/>
              <w:left w:val="nil"/>
              <w:bottom w:val="single" w:sz="4" w:space="0" w:color="auto"/>
              <w:right w:val="single" w:sz="4" w:space="0" w:color="auto"/>
            </w:tcBorders>
            <w:shd w:val="clear" w:color="auto" w:fill="auto"/>
            <w:noWrap/>
            <w:vAlign w:val="center"/>
            <w:hideMark/>
          </w:tcPr>
          <w:p w14:paraId="06086E89" w14:textId="77777777" w:rsidR="00B93D42" w:rsidRPr="00581D02" w:rsidRDefault="00B93D42" w:rsidP="00E84D30">
            <w:pPr>
              <w:jc w:val="center"/>
              <w:rPr>
                <w:color w:val="000000"/>
                <w:sz w:val="20"/>
                <w:szCs w:val="20"/>
              </w:rPr>
            </w:pPr>
            <w:r w:rsidRPr="00581D02">
              <w:rPr>
                <w:color w:val="000000"/>
                <w:sz w:val="20"/>
                <w:szCs w:val="20"/>
              </w:rPr>
              <w:t>38:18:100301:906</w:t>
            </w:r>
          </w:p>
        </w:tc>
      </w:tr>
      <w:tr w:rsidR="00B93D42" w:rsidRPr="00581D02" w14:paraId="5E18A9D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9D699" w14:textId="77777777" w:rsidR="00B93D42" w:rsidRPr="00581D02" w:rsidRDefault="00B93D42" w:rsidP="00E84D30">
            <w:pPr>
              <w:jc w:val="center"/>
              <w:rPr>
                <w:color w:val="000000"/>
                <w:sz w:val="20"/>
                <w:szCs w:val="20"/>
              </w:rPr>
            </w:pPr>
            <w:r>
              <w:rPr>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1BDA8F3D" w14:textId="77777777" w:rsidR="00B93D42" w:rsidRPr="00581D02" w:rsidRDefault="00B93D42" w:rsidP="00E84D30">
            <w:pPr>
              <w:rPr>
                <w:color w:val="000000"/>
                <w:sz w:val="20"/>
                <w:szCs w:val="20"/>
              </w:rPr>
            </w:pPr>
            <w:r w:rsidRPr="00581D02">
              <w:rPr>
                <w:color w:val="000000"/>
                <w:sz w:val="20"/>
                <w:szCs w:val="20"/>
              </w:rPr>
              <w:t>Сети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2AB5E11E"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1E89FA17"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E4C150E"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37D0859D"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5A2B578"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2C48EFC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8707F" w14:textId="77777777" w:rsidR="00B93D42" w:rsidRPr="00581D02" w:rsidRDefault="00B93D42" w:rsidP="00E84D30">
            <w:pPr>
              <w:jc w:val="center"/>
              <w:rPr>
                <w:color w:val="000000"/>
                <w:sz w:val="20"/>
                <w:szCs w:val="20"/>
              </w:rPr>
            </w:pPr>
            <w:r>
              <w:rPr>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5740BEB5" w14:textId="77777777" w:rsidR="00B93D42" w:rsidRPr="00581D02" w:rsidRDefault="00B93D42" w:rsidP="00E84D30">
            <w:pPr>
              <w:rPr>
                <w:color w:val="000000"/>
                <w:sz w:val="20"/>
                <w:szCs w:val="20"/>
              </w:rPr>
            </w:pPr>
            <w:r w:rsidRPr="00581D02">
              <w:rPr>
                <w:color w:val="000000"/>
                <w:sz w:val="20"/>
                <w:szCs w:val="20"/>
              </w:rPr>
              <w:t xml:space="preserve">Здание котельной по ул. Советская, строение 116 </w:t>
            </w:r>
          </w:p>
        </w:tc>
        <w:tc>
          <w:tcPr>
            <w:tcW w:w="0" w:type="auto"/>
            <w:tcBorders>
              <w:top w:val="nil"/>
              <w:left w:val="nil"/>
              <w:bottom w:val="single" w:sz="4" w:space="0" w:color="auto"/>
              <w:right w:val="single" w:sz="4" w:space="0" w:color="auto"/>
            </w:tcBorders>
            <w:shd w:val="clear" w:color="auto" w:fill="auto"/>
            <w:vAlign w:val="center"/>
            <w:hideMark/>
          </w:tcPr>
          <w:p w14:paraId="69E10848" w14:textId="77777777" w:rsidR="00B93D42" w:rsidRPr="00581D02" w:rsidRDefault="00B93D42" w:rsidP="00E84D30">
            <w:pPr>
              <w:rPr>
                <w:color w:val="000000"/>
                <w:sz w:val="20"/>
                <w:szCs w:val="20"/>
              </w:rPr>
            </w:pPr>
            <w:r w:rsidRPr="00581D02">
              <w:rPr>
                <w:color w:val="000000"/>
                <w:sz w:val="20"/>
                <w:szCs w:val="20"/>
              </w:rPr>
              <w:t>38:18:000000:140</w:t>
            </w:r>
          </w:p>
        </w:tc>
        <w:tc>
          <w:tcPr>
            <w:tcW w:w="0" w:type="auto"/>
            <w:tcBorders>
              <w:top w:val="nil"/>
              <w:left w:val="nil"/>
              <w:bottom w:val="single" w:sz="4" w:space="0" w:color="auto"/>
              <w:right w:val="single" w:sz="4" w:space="0" w:color="auto"/>
            </w:tcBorders>
            <w:shd w:val="clear" w:color="auto" w:fill="auto"/>
            <w:vAlign w:val="center"/>
            <w:hideMark/>
          </w:tcPr>
          <w:p w14:paraId="7907ACE3" w14:textId="77777777" w:rsidR="00B93D42" w:rsidRPr="00581D02" w:rsidRDefault="00B93D42" w:rsidP="00E84D30">
            <w:pPr>
              <w:rPr>
                <w:color w:val="000000"/>
                <w:sz w:val="20"/>
                <w:szCs w:val="20"/>
              </w:rPr>
            </w:pPr>
            <w:r w:rsidRPr="00581D02">
              <w:rPr>
                <w:color w:val="000000"/>
                <w:sz w:val="20"/>
                <w:szCs w:val="20"/>
              </w:rPr>
              <w:t>ООО "Энергосфера-Иркутск" (ИНН 3818031413)</w:t>
            </w:r>
          </w:p>
        </w:tc>
        <w:tc>
          <w:tcPr>
            <w:tcW w:w="0" w:type="auto"/>
            <w:tcBorders>
              <w:top w:val="nil"/>
              <w:left w:val="nil"/>
              <w:bottom w:val="single" w:sz="4" w:space="0" w:color="auto"/>
              <w:right w:val="single" w:sz="4" w:space="0" w:color="auto"/>
            </w:tcBorders>
            <w:shd w:val="clear" w:color="auto" w:fill="auto"/>
            <w:vAlign w:val="center"/>
            <w:hideMark/>
          </w:tcPr>
          <w:p w14:paraId="36806E89" w14:textId="77777777" w:rsidR="00B93D42" w:rsidRPr="00581D02" w:rsidRDefault="00B93D42" w:rsidP="00E84D30">
            <w:pPr>
              <w:rPr>
                <w:color w:val="000000"/>
                <w:sz w:val="20"/>
                <w:szCs w:val="20"/>
              </w:rPr>
            </w:pPr>
            <w:r w:rsidRPr="00581D02">
              <w:rPr>
                <w:color w:val="000000"/>
                <w:sz w:val="20"/>
                <w:szCs w:val="20"/>
              </w:rPr>
              <w:t xml:space="preserve">концессионное соглашение на реконструкцию котельной ЗГР, расположенной по адресу: г. Усть-Кут, </w:t>
            </w:r>
            <w:r w:rsidRPr="00581D02">
              <w:rPr>
                <w:color w:val="000000"/>
                <w:sz w:val="20"/>
                <w:szCs w:val="20"/>
              </w:rPr>
              <w:lastRenderedPageBreak/>
              <w:t>Иркутской области, ул. Советская, строение 116 от 19.09.2011 №25/11-43-КС (10 лет)</w:t>
            </w:r>
          </w:p>
        </w:tc>
        <w:tc>
          <w:tcPr>
            <w:tcW w:w="0" w:type="auto"/>
            <w:tcBorders>
              <w:top w:val="nil"/>
              <w:left w:val="nil"/>
              <w:bottom w:val="single" w:sz="4" w:space="0" w:color="auto"/>
              <w:right w:val="single" w:sz="4" w:space="0" w:color="auto"/>
            </w:tcBorders>
            <w:shd w:val="clear" w:color="auto" w:fill="auto"/>
            <w:vAlign w:val="center"/>
            <w:hideMark/>
          </w:tcPr>
          <w:p w14:paraId="781D5129" w14:textId="77777777" w:rsidR="00B93D42" w:rsidRPr="00581D02" w:rsidRDefault="00B93D42" w:rsidP="00E84D30">
            <w:pPr>
              <w:rPr>
                <w:color w:val="000000"/>
                <w:sz w:val="20"/>
                <w:szCs w:val="20"/>
              </w:rPr>
            </w:pPr>
            <w:r w:rsidRPr="00581D02">
              <w:rPr>
                <w:color w:val="000000"/>
                <w:sz w:val="20"/>
                <w:szCs w:val="20"/>
              </w:rPr>
              <w:lastRenderedPageBreak/>
              <w:t>Собственность 38-18-14/001/2011-410 от 20.05.2011</w:t>
            </w:r>
          </w:p>
        </w:tc>
        <w:tc>
          <w:tcPr>
            <w:tcW w:w="0" w:type="auto"/>
            <w:tcBorders>
              <w:top w:val="nil"/>
              <w:left w:val="nil"/>
              <w:bottom w:val="single" w:sz="4" w:space="0" w:color="auto"/>
              <w:right w:val="single" w:sz="4" w:space="0" w:color="auto"/>
            </w:tcBorders>
            <w:shd w:val="clear" w:color="auto" w:fill="auto"/>
            <w:noWrap/>
            <w:vAlign w:val="center"/>
            <w:hideMark/>
          </w:tcPr>
          <w:p w14:paraId="17BF9878" w14:textId="77777777" w:rsidR="00B93D42" w:rsidRPr="00581D02" w:rsidRDefault="00B93D42" w:rsidP="00E84D30">
            <w:pPr>
              <w:jc w:val="center"/>
              <w:rPr>
                <w:color w:val="000000"/>
                <w:sz w:val="20"/>
                <w:szCs w:val="20"/>
              </w:rPr>
            </w:pPr>
            <w:r w:rsidRPr="00581D02">
              <w:rPr>
                <w:color w:val="000000"/>
                <w:sz w:val="20"/>
                <w:szCs w:val="20"/>
              </w:rPr>
              <w:t xml:space="preserve">38:18:020301:10 </w:t>
            </w:r>
          </w:p>
        </w:tc>
      </w:tr>
      <w:tr w:rsidR="00B93D42" w:rsidRPr="00581D02" w14:paraId="5B81B77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22E037" w14:textId="77777777" w:rsidR="00B93D42" w:rsidRPr="00581D02" w:rsidRDefault="00B93D42" w:rsidP="00E84D30">
            <w:pPr>
              <w:jc w:val="center"/>
              <w:rPr>
                <w:color w:val="000000"/>
                <w:sz w:val="20"/>
                <w:szCs w:val="20"/>
              </w:rPr>
            </w:pPr>
            <w:r>
              <w:rPr>
                <w:color w:val="000000"/>
                <w:sz w:val="20"/>
                <w:szCs w:val="20"/>
              </w:rPr>
              <w:lastRenderedPageBreak/>
              <w:t>18</w:t>
            </w:r>
          </w:p>
        </w:tc>
        <w:tc>
          <w:tcPr>
            <w:tcW w:w="0" w:type="auto"/>
            <w:tcBorders>
              <w:top w:val="nil"/>
              <w:left w:val="nil"/>
              <w:bottom w:val="single" w:sz="4" w:space="0" w:color="auto"/>
              <w:right w:val="single" w:sz="4" w:space="0" w:color="auto"/>
            </w:tcBorders>
            <w:shd w:val="clear" w:color="auto" w:fill="auto"/>
            <w:vAlign w:val="center"/>
            <w:hideMark/>
          </w:tcPr>
          <w:p w14:paraId="26003F53" w14:textId="77777777" w:rsidR="00B93D42" w:rsidRPr="00581D02" w:rsidRDefault="00B93D42" w:rsidP="00E84D30">
            <w:pPr>
              <w:rPr>
                <w:color w:val="000000"/>
                <w:sz w:val="20"/>
                <w:szCs w:val="20"/>
              </w:rPr>
            </w:pPr>
            <w:r w:rsidRPr="00581D02">
              <w:rPr>
                <w:color w:val="000000"/>
                <w:sz w:val="20"/>
                <w:szCs w:val="20"/>
              </w:rPr>
              <w:t>Сети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728A2678"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8F2C933" w14:textId="77777777" w:rsidR="00B93D42" w:rsidRPr="00581D02" w:rsidRDefault="00B93D42" w:rsidP="00E84D30">
            <w:pPr>
              <w:rPr>
                <w:color w:val="000000"/>
                <w:sz w:val="20"/>
                <w:szCs w:val="20"/>
              </w:rPr>
            </w:pPr>
            <w:r w:rsidRPr="00581D02">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51D69E4" w14:textId="77777777" w:rsidR="00B93D42" w:rsidRPr="00581D02" w:rsidRDefault="00B93D42" w:rsidP="00E84D30">
            <w:pPr>
              <w:rPr>
                <w:color w:val="000000"/>
                <w:sz w:val="20"/>
                <w:szCs w:val="20"/>
              </w:rPr>
            </w:pPr>
            <w:r w:rsidRPr="00581D02">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4742ACA"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79A74DA"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08A653F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956FC" w14:textId="77777777" w:rsidR="00B93D42" w:rsidRPr="00581D02" w:rsidRDefault="00B93D42" w:rsidP="00E84D30">
            <w:pPr>
              <w:jc w:val="center"/>
              <w:rPr>
                <w:color w:val="000000"/>
                <w:sz w:val="20"/>
                <w:szCs w:val="20"/>
              </w:rPr>
            </w:pPr>
            <w:r>
              <w:rPr>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563ABED6" w14:textId="77777777" w:rsidR="00B93D42" w:rsidRPr="00581D02" w:rsidRDefault="00B93D42" w:rsidP="00E84D30">
            <w:pPr>
              <w:rPr>
                <w:color w:val="000000"/>
                <w:sz w:val="20"/>
                <w:szCs w:val="20"/>
              </w:rPr>
            </w:pPr>
            <w:r w:rsidRPr="00581D02">
              <w:rPr>
                <w:color w:val="000000"/>
                <w:sz w:val="20"/>
                <w:szCs w:val="20"/>
              </w:rPr>
              <w:t>Муниципальная котельная "Лена-Восточная" по ул. 2-я Железнодорожная, строение 15а</w:t>
            </w:r>
          </w:p>
        </w:tc>
        <w:tc>
          <w:tcPr>
            <w:tcW w:w="0" w:type="auto"/>
            <w:tcBorders>
              <w:top w:val="nil"/>
              <w:left w:val="nil"/>
              <w:bottom w:val="single" w:sz="4" w:space="0" w:color="auto"/>
              <w:right w:val="single" w:sz="4" w:space="0" w:color="auto"/>
            </w:tcBorders>
            <w:shd w:val="clear" w:color="auto" w:fill="auto"/>
            <w:vAlign w:val="center"/>
            <w:hideMark/>
          </w:tcPr>
          <w:p w14:paraId="26B807E9" w14:textId="77777777" w:rsidR="00B93D42" w:rsidRPr="00581D02" w:rsidRDefault="00B93D42" w:rsidP="00E84D30">
            <w:pPr>
              <w:rPr>
                <w:color w:val="000000"/>
                <w:sz w:val="20"/>
                <w:szCs w:val="20"/>
              </w:rPr>
            </w:pPr>
            <w:r w:rsidRPr="00581D02">
              <w:rPr>
                <w:color w:val="000000"/>
                <w:sz w:val="20"/>
                <w:szCs w:val="20"/>
              </w:rPr>
              <w:t>38:18:070101:797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144C42" w14:textId="77777777" w:rsidR="00B93D42" w:rsidRPr="00581D02" w:rsidRDefault="00B93D42" w:rsidP="00E84D30">
            <w:pPr>
              <w:rPr>
                <w:color w:val="000000"/>
                <w:sz w:val="20"/>
                <w:szCs w:val="20"/>
              </w:rPr>
            </w:pPr>
            <w:r w:rsidRPr="00581D02">
              <w:rPr>
                <w:color w:val="000000"/>
                <w:sz w:val="20"/>
                <w:szCs w:val="20"/>
              </w:rPr>
              <w:t>ООО "Энергосфера-Иркутск" (ИНН 3818031413)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BE7F48" w14:textId="77777777" w:rsidR="00B93D42" w:rsidRPr="00581D02" w:rsidRDefault="00B93D42" w:rsidP="00E84D30">
            <w:pPr>
              <w:rPr>
                <w:color w:val="000000"/>
                <w:sz w:val="20"/>
                <w:szCs w:val="20"/>
              </w:rPr>
            </w:pPr>
            <w:r w:rsidRPr="00581D02">
              <w:rPr>
                <w:color w:val="000000"/>
                <w:sz w:val="20"/>
                <w:szCs w:val="20"/>
              </w:rPr>
              <w:t>концессионное соглашение на реконструкцию котельной Лена-Восточная, расположенной по адресу: г. Усть-Кут, Иркутской области, ул. 2-я Железнодорожная, строение 15 от 30.09.2011 №55/11-44-КС (10 лет)</w:t>
            </w:r>
          </w:p>
        </w:tc>
        <w:tc>
          <w:tcPr>
            <w:tcW w:w="0" w:type="auto"/>
            <w:tcBorders>
              <w:top w:val="nil"/>
              <w:left w:val="nil"/>
              <w:bottom w:val="single" w:sz="4" w:space="0" w:color="auto"/>
              <w:right w:val="single" w:sz="4" w:space="0" w:color="auto"/>
            </w:tcBorders>
            <w:shd w:val="clear" w:color="auto" w:fill="auto"/>
            <w:vAlign w:val="center"/>
            <w:hideMark/>
          </w:tcPr>
          <w:p w14:paraId="3D25B803" w14:textId="77777777" w:rsidR="00B93D42" w:rsidRPr="00581D02" w:rsidRDefault="00B93D42" w:rsidP="00E84D30">
            <w:pPr>
              <w:rPr>
                <w:color w:val="000000"/>
                <w:sz w:val="20"/>
                <w:szCs w:val="20"/>
              </w:rPr>
            </w:pPr>
            <w:r w:rsidRPr="00581D02">
              <w:rPr>
                <w:color w:val="000000"/>
                <w:sz w:val="20"/>
                <w:szCs w:val="20"/>
              </w:rPr>
              <w:t>Собственность 38:18:070101:797-38/115/2018-1 от 26.12.2018</w:t>
            </w:r>
          </w:p>
        </w:tc>
        <w:tc>
          <w:tcPr>
            <w:tcW w:w="0" w:type="auto"/>
            <w:tcBorders>
              <w:top w:val="nil"/>
              <w:left w:val="nil"/>
              <w:bottom w:val="single" w:sz="4" w:space="0" w:color="auto"/>
              <w:right w:val="single" w:sz="4" w:space="0" w:color="auto"/>
            </w:tcBorders>
            <w:shd w:val="clear" w:color="auto" w:fill="auto"/>
            <w:noWrap/>
            <w:vAlign w:val="center"/>
            <w:hideMark/>
          </w:tcPr>
          <w:p w14:paraId="6B11102C" w14:textId="77777777" w:rsidR="00B93D42" w:rsidRPr="00581D02" w:rsidRDefault="00B93D42" w:rsidP="00E84D30">
            <w:pPr>
              <w:jc w:val="center"/>
              <w:rPr>
                <w:color w:val="000000"/>
                <w:sz w:val="20"/>
                <w:szCs w:val="20"/>
              </w:rPr>
            </w:pPr>
            <w:r w:rsidRPr="00581D02">
              <w:rPr>
                <w:color w:val="000000"/>
                <w:sz w:val="20"/>
                <w:szCs w:val="20"/>
              </w:rPr>
              <w:t>38:18:070101:407</w:t>
            </w:r>
          </w:p>
        </w:tc>
      </w:tr>
      <w:tr w:rsidR="00B93D42" w:rsidRPr="00581D02" w14:paraId="68601A1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EFAE1A" w14:textId="77777777" w:rsidR="00B93D42" w:rsidRPr="00581D02" w:rsidRDefault="00B93D42" w:rsidP="00E84D30">
            <w:pPr>
              <w:jc w:val="center"/>
              <w:rPr>
                <w:color w:val="000000"/>
                <w:sz w:val="20"/>
                <w:szCs w:val="20"/>
              </w:rPr>
            </w:pPr>
            <w:r>
              <w:rPr>
                <w:color w:val="00000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58F6FBF4" w14:textId="77777777" w:rsidR="00B93D42" w:rsidRPr="00581D02" w:rsidRDefault="00B93D42" w:rsidP="00E84D30">
            <w:pPr>
              <w:rPr>
                <w:color w:val="000000"/>
                <w:sz w:val="20"/>
                <w:szCs w:val="20"/>
              </w:rPr>
            </w:pPr>
            <w:r w:rsidRPr="00581D02">
              <w:rPr>
                <w:color w:val="000000"/>
                <w:sz w:val="20"/>
                <w:szCs w:val="20"/>
              </w:rPr>
              <w:t>Сети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162C97AF"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47C3D876"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F53F013"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122DCE24"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249E844"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41CC319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D6F18D" w14:textId="77777777" w:rsidR="00B93D42" w:rsidRPr="00581D02" w:rsidRDefault="00B93D42" w:rsidP="00E84D30">
            <w:pPr>
              <w:jc w:val="center"/>
              <w:rPr>
                <w:color w:val="000000"/>
                <w:sz w:val="20"/>
                <w:szCs w:val="20"/>
              </w:rPr>
            </w:pPr>
            <w:r w:rsidRPr="00581D02">
              <w:rPr>
                <w:color w:val="000000"/>
                <w:sz w:val="20"/>
                <w:szCs w:val="20"/>
              </w:rPr>
              <w:t> </w:t>
            </w:r>
            <w:r>
              <w:rPr>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55FD9A58" w14:textId="77777777" w:rsidR="00B93D42" w:rsidRPr="00581D02" w:rsidRDefault="00B93D42" w:rsidP="00E84D30">
            <w:pPr>
              <w:rPr>
                <w:color w:val="000000"/>
                <w:sz w:val="20"/>
                <w:szCs w:val="20"/>
              </w:rPr>
            </w:pPr>
            <w:r w:rsidRPr="00581D02">
              <w:rPr>
                <w:color w:val="000000"/>
                <w:sz w:val="20"/>
                <w:szCs w:val="20"/>
              </w:rPr>
              <w:t>Здание котельной по ул. Черноморская, строение 25а</w:t>
            </w:r>
          </w:p>
        </w:tc>
        <w:tc>
          <w:tcPr>
            <w:tcW w:w="0" w:type="auto"/>
            <w:tcBorders>
              <w:top w:val="nil"/>
              <w:left w:val="nil"/>
              <w:bottom w:val="single" w:sz="4" w:space="0" w:color="auto"/>
              <w:right w:val="single" w:sz="4" w:space="0" w:color="auto"/>
            </w:tcBorders>
            <w:shd w:val="clear" w:color="auto" w:fill="auto"/>
            <w:vAlign w:val="center"/>
            <w:hideMark/>
          </w:tcPr>
          <w:p w14:paraId="7D16FFED" w14:textId="77777777" w:rsidR="00B93D42" w:rsidRPr="00581D02" w:rsidRDefault="00B93D42" w:rsidP="00E84D30">
            <w:pPr>
              <w:rPr>
                <w:color w:val="000000"/>
                <w:sz w:val="20"/>
                <w:szCs w:val="20"/>
              </w:rPr>
            </w:pPr>
            <w:r w:rsidRPr="00581D02">
              <w:rPr>
                <w:color w:val="000000"/>
                <w:sz w:val="20"/>
                <w:szCs w:val="20"/>
              </w:rPr>
              <w:t>38:18:050201:157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651EC1" w14:textId="77777777" w:rsidR="00B93D42" w:rsidRPr="00581D02" w:rsidRDefault="00B93D42" w:rsidP="00E84D30">
            <w:pPr>
              <w:rPr>
                <w:color w:val="000000"/>
                <w:sz w:val="20"/>
                <w:szCs w:val="20"/>
              </w:rPr>
            </w:pPr>
            <w:r w:rsidRPr="00581D02">
              <w:rPr>
                <w:color w:val="000000"/>
                <w:sz w:val="20"/>
                <w:szCs w:val="20"/>
              </w:rPr>
              <w:t>ООО "Усть-Кутские тепловые сети и котельные" (ИНН 3818025152)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59D577" w14:textId="77777777" w:rsidR="00B93D42" w:rsidRPr="00581D02" w:rsidRDefault="00B93D42" w:rsidP="00E84D30">
            <w:pPr>
              <w:rPr>
                <w:color w:val="000000"/>
                <w:sz w:val="20"/>
                <w:szCs w:val="20"/>
              </w:rPr>
            </w:pPr>
            <w:r w:rsidRPr="00581D02">
              <w:rPr>
                <w:color w:val="000000"/>
                <w:sz w:val="20"/>
                <w:szCs w:val="20"/>
              </w:rPr>
              <w:t>концессионное соглашение на модернизацию котельной, расположенной по адресу: г. Усть-Кут, ул. Черноморская, строение 25а от 29.12.2014 №110-КС (по 28.12.2024)</w:t>
            </w:r>
          </w:p>
        </w:tc>
        <w:tc>
          <w:tcPr>
            <w:tcW w:w="0" w:type="auto"/>
            <w:tcBorders>
              <w:top w:val="nil"/>
              <w:left w:val="nil"/>
              <w:bottom w:val="single" w:sz="4" w:space="0" w:color="auto"/>
              <w:right w:val="single" w:sz="4" w:space="0" w:color="auto"/>
            </w:tcBorders>
            <w:shd w:val="clear" w:color="auto" w:fill="auto"/>
            <w:vAlign w:val="center"/>
            <w:hideMark/>
          </w:tcPr>
          <w:p w14:paraId="315EF9BE" w14:textId="77777777" w:rsidR="00B93D42" w:rsidRPr="00581D02" w:rsidRDefault="00B93D42" w:rsidP="00E84D30">
            <w:pPr>
              <w:rPr>
                <w:color w:val="000000"/>
                <w:sz w:val="20"/>
                <w:szCs w:val="20"/>
              </w:rPr>
            </w:pPr>
            <w:r w:rsidRPr="00581D02">
              <w:rPr>
                <w:color w:val="000000"/>
                <w:sz w:val="20"/>
                <w:szCs w:val="20"/>
              </w:rPr>
              <w:t>Собственность 38-38-14/001/2011-213 от 07.04.2011</w:t>
            </w:r>
          </w:p>
        </w:tc>
        <w:tc>
          <w:tcPr>
            <w:tcW w:w="0" w:type="auto"/>
            <w:tcBorders>
              <w:top w:val="nil"/>
              <w:left w:val="nil"/>
              <w:bottom w:val="single" w:sz="4" w:space="0" w:color="auto"/>
              <w:right w:val="single" w:sz="4" w:space="0" w:color="auto"/>
            </w:tcBorders>
            <w:shd w:val="clear" w:color="auto" w:fill="auto"/>
            <w:vAlign w:val="center"/>
            <w:hideMark/>
          </w:tcPr>
          <w:p w14:paraId="239FBAC1" w14:textId="77777777" w:rsidR="00B93D42" w:rsidRPr="00581D02" w:rsidRDefault="00B93D42" w:rsidP="00E84D30">
            <w:pPr>
              <w:jc w:val="center"/>
              <w:rPr>
                <w:color w:val="000000"/>
                <w:sz w:val="20"/>
                <w:szCs w:val="20"/>
              </w:rPr>
            </w:pPr>
            <w:r w:rsidRPr="00581D02">
              <w:rPr>
                <w:color w:val="000000"/>
                <w:sz w:val="20"/>
                <w:szCs w:val="20"/>
              </w:rPr>
              <w:t xml:space="preserve">38:18:050201:146 </w:t>
            </w:r>
          </w:p>
        </w:tc>
      </w:tr>
      <w:tr w:rsidR="00B93D42" w:rsidRPr="00581D02" w14:paraId="1FCC5C6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73F87" w14:textId="77777777" w:rsidR="00B93D42" w:rsidRPr="00581D02" w:rsidRDefault="00B93D42" w:rsidP="00E84D30">
            <w:pPr>
              <w:jc w:val="center"/>
              <w:rPr>
                <w:color w:val="000000"/>
                <w:sz w:val="20"/>
                <w:szCs w:val="20"/>
              </w:rPr>
            </w:pPr>
            <w:r w:rsidRPr="00581D02">
              <w:rPr>
                <w:color w:val="000000"/>
                <w:sz w:val="20"/>
                <w:szCs w:val="20"/>
              </w:rPr>
              <w:t> </w:t>
            </w:r>
            <w:r>
              <w:rPr>
                <w:color w:val="00000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326CF76F" w14:textId="77777777" w:rsidR="00B93D42" w:rsidRPr="00581D02" w:rsidRDefault="00B93D42" w:rsidP="00E84D30">
            <w:pPr>
              <w:rPr>
                <w:color w:val="000000"/>
                <w:sz w:val="20"/>
                <w:szCs w:val="20"/>
              </w:rPr>
            </w:pPr>
            <w:r w:rsidRPr="00581D02">
              <w:rPr>
                <w:color w:val="000000"/>
                <w:sz w:val="20"/>
                <w:szCs w:val="20"/>
              </w:rPr>
              <w:t>Здание насосной по ул. Ленина, строение 7, пом. 3</w:t>
            </w:r>
          </w:p>
        </w:tc>
        <w:tc>
          <w:tcPr>
            <w:tcW w:w="0" w:type="auto"/>
            <w:tcBorders>
              <w:top w:val="nil"/>
              <w:left w:val="nil"/>
              <w:bottom w:val="single" w:sz="4" w:space="0" w:color="auto"/>
              <w:right w:val="single" w:sz="4" w:space="0" w:color="auto"/>
            </w:tcBorders>
            <w:shd w:val="clear" w:color="auto" w:fill="auto"/>
            <w:vAlign w:val="center"/>
            <w:hideMark/>
          </w:tcPr>
          <w:p w14:paraId="195D2B8D" w14:textId="77777777" w:rsidR="00B93D42" w:rsidRPr="00581D02" w:rsidRDefault="00B93D42" w:rsidP="00E84D30">
            <w:pPr>
              <w:rPr>
                <w:color w:val="000000"/>
                <w:sz w:val="20"/>
                <w:szCs w:val="20"/>
              </w:rPr>
            </w:pPr>
            <w:r w:rsidRPr="00581D02">
              <w:rPr>
                <w:color w:val="000000"/>
                <w:sz w:val="20"/>
                <w:szCs w:val="20"/>
              </w:rPr>
              <w:t>38:18:000000:525</w:t>
            </w:r>
          </w:p>
        </w:tc>
        <w:tc>
          <w:tcPr>
            <w:tcW w:w="0" w:type="auto"/>
            <w:vMerge/>
            <w:tcBorders>
              <w:top w:val="nil"/>
              <w:left w:val="single" w:sz="4" w:space="0" w:color="auto"/>
              <w:bottom w:val="single" w:sz="4" w:space="0" w:color="auto"/>
              <w:right w:val="single" w:sz="4" w:space="0" w:color="auto"/>
            </w:tcBorders>
            <w:vAlign w:val="center"/>
            <w:hideMark/>
          </w:tcPr>
          <w:p w14:paraId="265C8BFA"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772C1CC"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8818FFF" w14:textId="77777777" w:rsidR="00B93D42" w:rsidRPr="00581D02" w:rsidRDefault="00B93D42" w:rsidP="00E84D30">
            <w:pPr>
              <w:rPr>
                <w:color w:val="000000"/>
                <w:sz w:val="20"/>
                <w:szCs w:val="20"/>
              </w:rPr>
            </w:pPr>
            <w:r w:rsidRPr="00581D02">
              <w:rPr>
                <w:color w:val="000000"/>
                <w:sz w:val="20"/>
                <w:szCs w:val="20"/>
              </w:rPr>
              <w:t>Собственность 38-38-14/008/2011-302 от 27.10.2011</w:t>
            </w:r>
          </w:p>
        </w:tc>
        <w:tc>
          <w:tcPr>
            <w:tcW w:w="0" w:type="auto"/>
            <w:tcBorders>
              <w:top w:val="nil"/>
              <w:left w:val="nil"/>
              <w:bottom w:val="single" w:sz="4" w:space="0" w:color="auto"/>
              <w:right w:val="single" w:sz="4" w:space="0" w:color="auto"/>
            </w:tcBorders>
            <w:shd w:val="clear" w:color="auto" w:fill="auto"/>
            <w:vAlign w:val="center"/>
            <w:hideMark/>
          </w:tcPr>
          <w:p w14:paraId="3D7DD7CB"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114C10F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013367" w14:textId="77777777" w:rsidR="00B93D42" w:rsidRPr="00581D02" w:rsidRDefault="00B93D42" w:rsidP="00E84D30">
            <w:pPr>
              <w:jc w:val="center"/>
              <w:rPr>
                <w:color w:val="000000"/>
                <w:sz w:val="20"/>
                <w:szCs w:val="20"/>
              </w:rPr>
            </w:pPr>
            <w:r>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0F1DF6C6" w14:textId="77777777" w:rsidR="00B93D42" w:rsidRPr="00581D02" w:rsidRDefault="00B93D42" w:rsidP="00E84D30">
            <w:pPr>
              <w:rPr>
                <w:color w:val="000000"/>
                <w:sz w:val="20"/>
                <w:szCs w:val="20"/>
              </w:rPr>
            </w:pPr>
            <w:r w:rsidRPr="00581D02">
              <w:rPr>
                <w:color w:val="000000"/>
                <w:sz w:val="20"/>
                <w:szCs w:val="20"/>
              </w:rPr>
              <w:t>Сети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0B90C341"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4B9F465E"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85B4F01"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1F29E73"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3B56762" w14:textId="77777777" w:rsidR="00B93D42" w:rsidRPr="00581D02" w:rsidRDefault="00B93D42" w:rsidP="00E84D30">
            <w:pPr>
              <w:jc w:val="center"/>
              <w:rPr>
                <w:color w:val="000000"/>
                <w:sz w:val="20"/>
                <w:szCs w:val="20"/>
              </w:rPr>
            </w:pPr>
            <w:r w:rsidRPr="00581D02">
              <w:rPr>
                <w:color w:val="000000"/>
                <w:sz w:val="20"/>
                <w:szCs w:val="20"/>
              </w:rPr>
              <w:t>-</w:t>
            </w:r>
          </w:p>
        </w:tc>
      </w:tr>
      <w:tr w:rsidR="00B93D42" w:rsidRPr="00581D02" w14:paraId="5199D87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49373" w14:textId="77777777" w:rsidR="00B93D42" w:rsidRPr="00581D02" w:rsidRDefault="00B93D42" w:rsidP="00E84D30">
            <w:pPr>
              <w:jc w:val="center"/>
              <w:rPr>
                <w:color w:val="000000"/>
                <w:sz w:val="20"/>
                <w:szCs w:val="20"/>
              </w:rPr>
            </w:pPr>
            <w:r w:rsidRPr="00581D02">
              <w:rPr>
                <w:color w:val="000000"/>
                <w:sz w:val="20"/>
                <w:szCs w:val="20"/>
              </w:rPr>
              <w:t> </w:t>
            </w:r>
            <w:r>
              <w:rPr>
                <w:color w:val="00000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32097EF1" w14:textId="77777777" w:rsidR="00B93D42" w:rsidRPr="00581D02" w:rsidRDefault="00B93D42" w:rsidP="00E84D30">
            <w:pPr>
              <w:rPr>
                <w:color w:val="000000"/>
                <w:sz w:val="20"/>
                <w:szCs w:val="20"/>
              </w:rPr>
            </w:pPr>
            <w:r w:rsidRPr="00581D02">
              <w:rPr>
                <w:color w:val="000000"/>
                <w:sz w:val="20"/>
                <w:szCs w:val="20"/>
              </w:rPr>
              <w:t>Здание котельной по ул. Щорса, строение 2д</w:t>
            </w:r>
          </w:p>
        </w:tc>
        <w:tc>
          <w:tcPr>
            <w:tcW w:w="0" w:type="auto"/>
            <w:tcBorders>
              <w:top w:val="nil"/>
              <w:left w:val="nil"/>
              <w:bottom w:val="single" w:sz="4" w:space="0" w:color="auto"/>
              <w:right w:val="single" w:sz="4" w:space="0" w:color="auto"/>
            </w:tcBorders>
            <w:shd w:val="clear" w:color="auto" w:fill="auto"/>
            <w:vAlign w:val="center"/>
            <w:hideMark/>
          </w:tcPr>
          <w:p w14:paraId="3157A710" w14:textId="77777777" w:rsidR="00B93D42" w:rsidRPr="00581D02" w:rsidRDefault="00B93D42" w:rsidP="00E84D30">
            <w:pPr>
              <w:rPr>
                <w:color w:val="000000"/>
                <w:sz w:val="20"/>
                <w:szCs w:val="20"/>
              </w:rPr>
            </w:pPr>
            <w:r w:rsidRPr="00581D02">
              <w:rPr>
                <w:color w:val="000000"/>
                <w:sz w:val="20"/>
                <w:szCs w:val="20"/>
              </w:rPr>
              <w:t>38:18:000000:137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B0DD8B" w14:textId="77777777" w:rsidR="00B93D42" w:rsidRPr="00581D02" w:rsidRDefault="00B93D42" w:rsidP="00E84D30">
            <w:pPr>
              <w:rPr>
                <w:color w:val="000000"/>
                <w:sz w:val="20"/>
                <w:szCs w:val="20"/>
              </w:rPr>
            </w:pPr>
            <w:r w:rsidRPr="00581D02">
              <w:rPr>
                <w:color w:val="000000"/>
                <w:sz w:val="20"/>
                <w:szCs w:val="20"/>
              </w:rPr>
              <w:t>ООО "Усть-Кутские тепловые сети и котельные" (ИНН 3818025152)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2FD0F9" w14:textId="77777777" w:rsidR="00B93D42" w:rsidRPr="00581D02" w:rsidRDefault="00B93D42" w:rsidP="00E84D30">
            <w:pPr>
              <w:rPr>
                <w:color w:val="000000"/>
                <w:sz w:val="20"/>
                <w:szCs w:val="20"/>
              </w:rPr>
            </w:pPr>
            <w:r w:rsidRPr="00581D02">
              <w:rPr>
                <w:color w:val="000000"/>
                <w:sz w:val="20"/>
                <w:szCs w:val="20"/>
              </w:rPr>
              <w:t>концессионное соглашение на реконструкцию котельной, расположенной по адресу: г. Усть-Кут, ул. Щорса, строение 2д, Щорса, строение 33б от 29.12.2014 №111-КС (по 28.12.2024)</w:t>
            </w:r>
          </w:p>
        </w:tc>
        <w:tc>
          <w:tcPr>
            <w:tcW w:w="0" w:type="auto"/>
            <w:tcBorders>
              <w:top w:val="nil"/>
              <w:left w:val="nil"/>
              <w:bottom w:val="single" w:sz="4" w:space="0" w:color="auto"/>
              <w:right w:val="single" w:sz="4" w:space="0" w:color="auto"/>
            </w:tcBorders>
            <w:shd w:val="clear" w:color="auto" w:fill="auto"/>
            <w:vAlign w:val="center"/>
            <w:hideMark/>
          </w:tcPr>
          <w:p w14:paraId="4B70B221" w14:textId="77777777" w:rsidR="00B93D42" w:rsidRPr="00581D02" w:rsidRDefault="00B93D42" w:rsidP="00E84D30">
            <w:pPr>
              <w:rPr>
                <w:color w:val="000000"/>
                <w:sz w:val="20"/>
                <w:szCs w:val="20"/>
              </w:rPr>
            </w:pPr>
            <w:r w:rsidRPr="00581D02">
              <w:rPr>
                <w:color w:val="000000"/>
                <w:sz w:val="20"/>
                <w:szCs w:val="20"/>
              </w:rPr>
              <w:t>свидетельство 38АД455371 от 20.05.2011</w:t>
            </w:r>
          </w:p>
        </w:tc>
        <w:tc>
          <w:tcPr>
            <w:tcW w:w="0" w:type="auto"/>
            <w:tcBorders>
              <w:top w:val="nil"/>
              <w:left w:val="nil"/>
              <w:bottom w:val="single" w:sz="4" w:space="0" w:color="auto"/>
              <w:right w:val="single" w:sz="4" w:space="0" w:color="auto"/>
            </w:tcBorders>
            <w:shd w:val="clear" w:color="auto" w:fill="auto"/>
            <w:vAlign w:val="center"/>
            <w:hideMark/>
          </w:tcPr>
          <w:p w14:paraId="3D6E7561" w14:textId="77777777" w:rsidR="00B93D42" w:rsidRPr="00581D02" w:rsidRDefault="00B93D42" w:rsidP="00E84D30">
            <w:pPr>
              <w:jc w:val="center"/>
              <w:rPr>
                <w:color w:val="000000"/>
                <w:sz w:val="20"/>
                <w:szCs w:val="20"/>
              </w:rPr>
            </w:pPr>
            <w:r w:rsidRPr="00581D02">
              <w:rPr>
                <w:color w:val="000000"/>
                <w:sz w:val="20"/>
                <w:szCs w:val="20"/>
              </w:rPr>
              <w:t>38:18:020209:254</w:t>
            </w:r>
          </w:p>
        </w:tc>
      </w:tr>
      <w:tr w:rsidR="00B93D42" w:rsidRPr="00581D02" w14:paraId="0EF8F25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218FC" w14:textId="77777777" w:rsidR="00B93D42" w:rsidRPr="00581D02" w:rsidRDefault="00B93D42" w:rsidP="00E84D30">
            <w:pPr>
              <w:jc w:val="center"/>
              <w:rPr>
                <w:color w:val="000000"/>
                <w:sz w:val="20"/>
                <w:szCs w:val="20"/>
              </w:rPr>
            </w:pPr>
            <w:r>
              <w:rPr>
                <w:color w:val="00000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4F554786" w14:textId="77777777" w:rsidR="00B93D42" w:rsidRPr="00581D02" w:rsidRDefault="00B93D42" w:rsidP="00E84D30">
            <w:pPr>
              <w:rPr>
                <w:color w:val="000000"/>
                <w:sz w:val="20"/>
                <w:szCs w:val="20"/>
              </w:rPr>
            </w:pPr>
            <w:r w:rsidRPr="00581D02">
              <w:rPr>
                <w:color w:val="000000"/>
                <w:sz w:val="20"/>
                <w:szCs w:val="20"/>
              </w:rPr>
              <w:t>Сети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15A5C091"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12D928D6" w14:textId="77777777" w:rsidR="00B93D42" w:rsidRPr="00581D02" w:rsidRDefault="00B93D42" w:rsidP="00E84D30">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0004906" w14:textId="77777777" w:rsidR="00B93D42" w:rsidRPr="00581D02" w:rsidRDefault="00B93D42" w:rsidP="00E84D30">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15FE3643" w14:textId="77777777" w:rsidR="00B93D42" w:rsidRPr="00581D02" w:rsidRDefault="00B93D42" w:rsidP="00E84D30">
            <w:pPr>
              <w:jc w:val="center"/>
              <w:rPr>
                <w:color w:val="000000"/>
                <w:sz w:val="20"/>
                <w:szCs w:val="20"/>
              </w:rPr>
            </w:pPr>
            <w:r w:rsidRPr="00581D02">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4745BF7" w14:textId="77777777" w:rsidR="00B93D42" w:rsidRPr="00581D02" w:rsidRDefault="00B93D42" w:rsidP="00E84D30">
            <w:pPr>
              <w:jc w:val="center"/>
              <w:rPr>
                <w:color w:val="000000"/>
                <w:sz w:val="20"/>
                <w:szCs w:val="20"/>
              </w:rPr>
            </w:pPr>
            <w:r w:rsidRPr="00581D02">
              <w:rPr>
                <w:color w:val="000000"/>
                <w:sz w:val="20"/>
                <w:szCs w:val="20"/>
              </w:rPr>
              <w:t>-</w:t>
            </w:r>
          </w:p>
        </w:tc>
      </w:tr>
    </w:tbl>
    <w:p w14:paraId="4958B7FB" w14:textId="77777777" w:rsidR="00B93D42" w:rsidRDefault="00B93D42" w:rsidP="00BE27FF">
      <w:pPr>
        <w:pStyle w:val="afffc"/>
        <w:rPr>
          <w:lang w:val="ru-RU"/>
        </w:rPr>
        <w:sectPr w:rsidR="00B93D42" w:rsidSect="00B93D42">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3A4E7DC" w14:textId="012D39B0" w:rsidR="00B93D42" w:rsidRDefault="00B93D42" w:rsidP="00947AA2">
      <w:pPr>
        <w:pStyle w:val="30"/>
      </w:pPr>
      <w:bookmarkStart w:id="19" w:name="_Toc79673776"/>
      <w:r w:rsidRPr="00B93D42">
        <w:lastRenderedPageBreak/>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9"/>
    </w:p>
    <w:p w14:paraId="76C967FE" w14:textId="77777777" w:rsidR="00B93D42" w:rsidRPr="00B93D42" w:rsidRDefault="00B93D42" w:rsidP="00B93D42">
      <w:pPr>
        <w:pStyle w:val="afffc"/>
        <w:rPr>
          <w:lang w:val="ru-RU"/>
        </w:rPr>
      </w:pPr>
      <w:r w:rsidRPr="00B93D42">
        <w:rPr>
          <w:lang w:val="ru-RU"/>
        </w:rPr>
        <w:t>Статус единой теплоснабжающей организации (ЕТО) на территории УКМО (ГП) в соответствии с п. 1 постановления администрации УКМО (ГП) от 17.07.2017 №748-П присвоен следующим теплоснабжающим организациям:</w:t>
      </w:r>
    </w:p>
    <w:p w14:paraId="27A76347" w14:textId="77777777" w:rsidR="00B93D42" w:rsidRPr="00B93D42" w:rsidRDefault="00B93D42" w:rsidP="00413515">
      <w:pPr>
        <w:pStyle w:val="afffc"/>
        <w:numPr>
          <w:ilvl w:val="0"/>
          <w:numId w:val="18"/>
        </w:numPr>
        <w:spacing w:before="240" w:line="240" w:lineRule="auto"/>
        <w:rPr>
          <w:lang w:val="ru-RU"/>
        </w:rPr>
      </w:pPr>
      <w:r w:rsidRPr="00B93D42">
        <w:rPr>
          <w:lang w:val="ru-RU"/>
        </w:rPr>
        <w:t>ООО «Усть-Кутские тепловые сети и котельные» – в зону деятельности ЕТО входят зоны действия 6 источников тепловой энергии;</w:t>
      </w:r>
    </w:p>
    <w:p w14:paraId="5B9852C3" w14:textId="77777777" w:rsidR="00B93D42" w:rsidRPr="00B93D42" w:rsidRDefault="00B93D42" w:rsidP="00413515">
      <w:pPr>
        <w:pStyle w:val="afffc"/>
        <w:numPr>
          <w:ilvl w:val="0"/>
          <w:numId w:val="18"/>
        </w:numPr>
        <w:spacing w:line="240" w:lineRule="auto"/>
        <w:rPr>
          <w:lang w:val="ru-RU"/>
        </w:rPr>
      </w:pPr>
      <w:r w:rsidRPr="00B93D42">
        <w:rPr>
          <w:lang w:val="ru-RU"/>
        </w:rPr>
        <w:t>ООО «Ленская тепловая компания» – в зону деятельности ЕТО входит зона действия 1 источника тепловой энергии;</w:t>
      </w:r>
    </w:p>
    <w:p w14:paraId="7DABF6FA" w14:textId="77777777" w:rsidR="00B93D42" w:rsidRPr="00B93D42" w:rsidRDefault="00B93D42" w:rsidP="00413515">
      <w:pPr>
        <w:pStyle w:val="afffc"/>
        <w:numPr>
          <w:ilvl w:val="0"/>
          <w:numId w:val="18"/>
        </w:numPr>
        <w:spacing w:after="240" w:line="240" w:lineRule="auto"/>
        <w:rPr>
          <w:lang w:val="ru-RU"/>
        </w:rPr>
      </w:pPr>
      <w:r w:rsidRPr="00B93D42">
        <w:rPr>
          <w:lang w:val="ru-RU"/>
        </w:rPr>
        <w:t xml:space="preserve">ООО «Энергосфера-Иркутск» – в зону деятельности ЕТО входят зоны действия 2 источников тепловой энергии. </w:t>
      </w:r>
    </w:p>
    <w:p w14:paraId="492EC37D" w14:textId="77777777" w:rsidR="00B93D42" w:rsidRPr="00B93D42" w:rsidRDefault="00B93D42" w:rsidP="00B93D42">
      <w:pPr>
        <w:pStyle w:val="afffc"/>
        <w:rPr>
          <w:lang w:val="ru-RU"/>
        </w:rPr>
      </w:pPr>
      <w:r w:rsidRPr="00B93D42">
        <w:rPr>
          <w:lang w:val="ru-RU"/>
        </w:rPr>
        <w:t>По состоянию на 2020 год договорные отношения на покупку тепловой энергии (мощности) с целью ее последующей поставки потребителям заключены между ООО «Ленатеплоинвест» и следующими теплоснабжающими организациями:</w:t>
      </w:r>
    </w:p>
    <w:p w14:paraId="220E7731" w14:textId="77777777" w:rsidR="00B93D42" w:rsidRDefault="00B93D42" w:rsidP="00413515">
      <w:pPr>
        <w:pStyle w:val="afffc"/>
        <w:numPr>
          <w:ilvl w:val="0"/>
          <w:numId w:val="19"/>
        </w:numPr>
        <w:spacing w:before="240" w:line="240" w:lineRule="auto"/>
      </w:pPr>
      <w:r w:rsidRPr="00B93D42">
        <w:rPr>
          <w:lang w:val="ru-RU"/>
        </w:rPr>
        <w:t xml:space="preserve">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 – в зоне действия котельной «УК 272/5» (ул. </w:t>
      </w:r>
      <w:r w:rsidRPr="000D65F9">
        <w:t>Якуримская, 27)</w:t>
      </w:r>
      <w:r>
        <w:t>;</w:t>
      </w:r>
    </w:p>
    <w:p w14:paraId="1FFF520B" w14:textId="77777777" w:rsidR="00B93D42" w:rsidRDefault="00B93D42" w:rsidP="00413515">
      <w:pPr>
        <w:pStyle w:val="afffc"/>
        <w:numPr>
          <w:ilvl w:val="0"/>
          <w:numId w:val="19"/>
        </w:numPr>
        <w:spacing w:after="240" w:line="240" w:lineRule="auto"/>
      </w:pPr>
      <w:r w:rsidRPr="00B93D42">
        <w:rPr>
          <w:lang w:val="ru-RU"/>
        </w:rPr>
        <w:t xml:space="preserve">Усть-Кутский цех АО «Иркутскнефтепродукт» – в зоне действия котельной «Иркутскнефтепродукт» (ул. </w:t>
      </w:r>
      <w:r w:rsidRPr="000D65F9">
        <w:t>Нефтяников, 41)</w:t>
      </w:r>
      <w:r>
        <w:t xml:space="preserve">. </w:t>
      </w:r>
    </w:p>
    <w:p w14:paraId="20FB2F2A" w14:textId="77777777" w:rsidR="00B93D42" w:rsidRPr="00B93D42" w:rsidRDefault="00B93D42" w:rsidP="00B93D42">
      <w:pPr>
        <w:pStyle w:val="afffc"/>
        <w:rPr>
          <w:lang w:val="ru-RU"/>
        </w:rPr>
      </w:pPr>
      <w:r w:rsidRPr="00B93D42">
        <w:rPr>
          <w:lang w:val="ru-RU"/>
        </w:rPr>
        <w:t xml:space="preserve">Отпуск тепловой энергии (мощности) с коллекторов каждого перечисленного источника тепловой энергии в сторону ООО «Ленатеплоинвест» осуществляется в соответствии с утвержденными Службой по тарифам Иркутской области тарифами. </w:t>
      </w:r>
    </w:p>
    <w:p w14:paraId="5F4D1674" w14:textId="77777777" w:rsidR="00B93D42" w:rsidRPr="00B93D42" w:rsidRDefault="00B93D42" w:rsidP="00B93D42">
      <w:pPr>
        <w:pStyle w:val="afffc"/>
        <w:rPr>
          <w:lang w:val="ru-RU"/>
        </w:rPr>
      </w:pPr>
      <w:r w:rsidRPr="00B93D42">
        <w:rPr>
          <w:lang w:val="ru-RU"/>
        </w:rPr>
        <w:t>В зонах действия прочих источников тепловой энергии (№ п.п. 10, 13 таблицы 1.1.2.2) отпуск тепловой энергии потребителям по утвержденным Службой по тарифам Иркутской области осуществляют организации, эксплуатирующие соответствующие источники.</w:t>
      </w:r>
    </w:p>
    <w:p w14:paraId="2B6342D3" w14:textId="77777777" w:rsidR="00B93D42" w:rsidRPr="00B93D42" w:rsidRDefault="00B93D42" w:rsidP="00B93D42">
      <w:pPr>
        <w:pStyle w:val="afffc"/>
        <w:rPr>
          <w:highlight w:val="yellow"/>
          <w:lang w:val="ru-RU"/>
        </w:rPr>
      </w:pPr>
      <w:r w:rsidRPr="00B93D42">
        <w:rPr>
          <w:lang w:val="ru-RU"/>
        </w:rPr>
        <w:t>К источникам тепловой энергии производственно-отопительного типа следует отнести следующие:</w:t>
      </w:r>
    </w:p>
    <w:p w14:paraId="1A075499" w14:textId="77777777" w:rsidR="00B93D42" w:rsidRPr="00B93D42" w:rsidRDefault="00B93D42" w:rsidP="00413515">
      <w:pPr>
        <w:pStyle w:val="afffc"/>
        <w:numPr>
          <w:ilvl w:val="0"/>
          <w:numId w:val="17"/>
        </w:numPr>
        <w:spacing w:before="240" w:line="240" w:lineRule="auto"/>
        <w:rPr>
          <w:lang w:val="ru-RU"/>
        </w:rPr>
      </w:pPr>
      <w:r w:rsidRPr="00B93D42">
        <w:rPr>
          <w:lang w:val="ru-RU"/>
        </w:rPr>
        <w:t>Котельная «ЗРГ» (ул. Советская, стр. 116) – (производственные нужды Западного грузового района);</w:t>
      </w:r>
    </w:p>
    <w:p w14:paraId="2645310C" w14:textId="77777777" w:rsidR="00B93D42" w:rsidRPr="00B93D42" w:rsidRDefault="00B93D42" w:rsidP="00413515">
      <w:pPr>
        <w:pStyle w:val="afffc"/>
        <w:numPr>
          <w:ilvl w:val="0"/>
          <w:numId w:val="17"/>
        </w:numPr>
        <w:spacing w:line="240" w:lineRule="auto"/>
        <w:rPr>
          <w:lang w:val="ru-RU"/>
        </w:rPr>
      </w:pPr>
      <w:r w:rsidRPr="00B93D42">
        <w:rPr>
          <w:lang w:val="ru-RU"/>
        </w:rPr>
        <w:t>Котельная АО «Иркутскнефтепродукт» (ул. Нефтяников, 41) – Усть-Кутский цех (производственные нужды нефтебазы);</w:t>
      </w:r>
    </w:p>
    <w:p w14:paraId="47776D6E" w14:textId="77777777" w:rsidR="00B93D42" w:rsidRPr="00B93D42" w:rsidRDefault="00B93D42" w:rsidP="00413515">
      <w:pPr>
        <w:pStyle w:val="afffc"/>
        <w:numPr>
          <w:ilvl w:val="0"/>
          <w:numId w:val="17"/>
        </w:numPr>
        <w:spacing w:after="240" w:line="240" w:lineRule="auto"/>
        <w:rPr>
          <w:lang w:val="ru-RU"/>
        </w:rPr>
      </w:pPr>
      <w:r w:rsidRPr="00B93D42">
        <w:rPr>
          <w:lang w:val="ru-RU"/>
        </w:rPr>
        <w:t>Котельная «УК 272/5» (ул. Якуримская, 27) – (производственные нужды колонии-поселения №20).</w:t>
      </w:r>
    </w:p>
    <w:p w14:paraId="21B873C0" w14:textId="77777777" w:rsidR="00B93D42" w:rsidRDefault="00B93D42" w:rsidP="00B93D42">
      <w:pPr>
        <w:pStyle w:val="afffc"/>
        <w:rPr>
          <w:lang w:val="ru-RU"/>
        </w:rPr>
        <w:sectPr w:rsidR="00B93D42" w:rsidSect="00B93D42">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93D42">
        <w:rPr>
          <w:lang w:val="ru-RU"/>
        </w:rPr>
        <w:t>В зонах действия перечисленных источников тепловая энергия используется как на нужды теплоснабжения сторонних потребителей, так и на собственные производственные (технологические) нужды и теплоснабжение объектов соответствующих эксплуатирующих организаций. На рисунках ниже представлены схема размещения источников тепловой энергии и зоны эксплуатационной ответственности теплоснабжающих организаций и УКМО (ГП).</w:t>
      </w:r>
    </w:p>
    <w:p w14:paraId="0D127050" w14:textId="77777777" w:rsidR="00B93D42" w:rsidRPr="007D6F6F" w:rsidRDefault="00B93D42" w:rsidP="00B93D42">
      <w:pPr>
        <w:pStyle w:val="afffc"/>
        <w:keepNext/>
        <w:ind w:firstLine="0"/>
        <w:jc w:val="center"/>
      </w:pPr>
      <w:r w:rsidRPr="007D6F6F">
        <w:rPr>
          <w:noProof/>
          <w:lang w:val="ru-RU" w:eastAsia="ru-RU" w:bidi="ar-SA"/>
        </w:rPr>
        <w:lastRenderedPageBreak/>
        <w:drawing>
          <wp:inline distT="0" distB="0" distL="0" distR="0" wp14:anchorId="0173D201" wp14:editId="534C2C74">
            <wp:extent cx="8058634" cy="26165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163"/>
                    <a:stretch/>
                  </pic:blipFill>
                  <pic:spPr bwMode="auto">
                    <a:xfrm>
                      <a:off x="0" y="0"/>
                      <a:ext cx="8121389" cy="2636971"/>
                    </a:xfrm>
                    <a:prstGeom prst="rect">
                      <a:avLst/>
                    </a:prstGeom>
                    <a:noFill/>
                    <a:ln>
                      <a:noFill/>
                    </a:ln>
                    <a:extLst>
                      <a:ext uri="{53640926-AAD7-44D8-BBD7-CCE9431645EC}">
                        <a14:shadowObscured xmlns:a14="http://schemas.microsoft.com/office/drawing/2010/main"/>
                      </a:ext>
                    </a:extLst>
                  </pic:spPr>
                </pic:pic>
              </a:graphicData>
            </a:graphic>
          </wp:inline>
        </w:drawing>
      </w:r>
    </w:p>
    <w:p w14:paraId="176B73A6" w14:textId="77777777" w:rsidR="00B93D42" w:rsidRPr="007D6F6F" w:rsidRDefault="00B93D42" w:rsidP="00B93D42">
      <w:pPr>
        <w:pStyle w:val="aff6"/>
        <w:jc w:val="center"/>
        <w:rPr>
          <w:b/>
          <w:bCs/>
        </w:rPr>
      </w:pPr>
      <w:r w:rsidRPr="007D6F6F">
        <w:rPr>
          <w:b/>
          <w:bCs/>
        </w:rPr>
        <w:t xml:space="preserve">Рисунок </w:t>
      </w:r>
      <w:r w:rsidRPr="007D6F6F">
        <w:rPr>
          <w:b/>
          <w:bCs/>
        </w:rPr>
        <w:fldChar w:fldCharType="begin"/>
      </w:r>
      <w:r w:rsidRPr="007D6F6F">
        <w:rPr>
          <w:b/>
          <w:bCs/>
        </w:rPr>
        <w:instrText xml:space="preserve"> STYLEREF 2 \s </w:instrText>
      </w:r>
      <w:r w:rsidRPr="007D6F6F">
        <w:rPr>
          <w:b/>
          <w:bCs/>
        </w:rPr>
        <w:fldChar w:fldCharType="separate"/>
      </w:r>
      <w:r w:rsidRPr="007D6F6F">
        <w:rPr>
          <w:b/>
          <w:bCs/>
          <w:noProof/>
        </w:rPr>
        <w:t>1.1</w:t>
      </w:r>
      <w:r w:rsidRPr="007D6F6F">
        <w:rPr>
          <w:b/>
          <w:bCs/>
          <w:noProof/>
        </w:rPr>
        <w:fldChar w:fldCharType="end"/>
      </w:r>
      <w:r w:rsidRPr="007D6F6F">
        <w:rPr>
          <w:b/>
          <w:bCs/>
        </w:rPr>
        <w:t>.</w:t>
      </w:r>
      <w:r w:rsidRPr="007D6F6F">
        <w:rPr>
          <w:b/>
          <w:bCs/>
        </w:rPr>
        <w:fldChar w:fldCharType="begin"/>
      </w:r>
      <w:r w:rsidRPr="007D6F6F">
        <w:rPr>
          <w:b/>
          <w:bCs/>
        </w:rPr>
        <w:instrText xml:space="preserve"> SEQ Рисунок \* ARABIC \s 2 </w:instrText>
      </w:r>
      <w:r w:rsidRPr="007D6F6F">
        <w:rPr>
          <w:b/>
          <w:bCs/>
        </w:rPr>
        <w:fldChar w:fldCharType="separate"/>
      </w:r>
      <w:r w:rsidRPr="007D6F6F">
        <w:rPr>
          <w:b/>
          <w:bCs/>
          <w:noProof/>
        </w:rPr>
        <w:t>2</w:t>
      </w:r>
      <w:r w:rsidRPr="007D6F6F">
        <w:rPr>
          <w:b/>
          <w:bCs/>
          <w:noProof/>
        </w:rPr>
        <w:fldChar w:fldCharType="end"/>
      </w:r>
      <w:r w:rsidRPr="007D6F6F">
        <w:rPr>
          <w:b/>
          <w:bCs/>
        </w:rPr>
        <w:t xml:space="preserve"> – Схема размещения источников теплоснабжения на территории УКМО (ГП)</w:t>
      </w:r>
    </w:p>
    <w:p w14:paraId="10405ED4" w14:textId="77777777" w:rsidR="00B93D42" w:rsidRPr="007D6F6F" w:rsidRDefault="00B93D42" w:rsidP="00B93D42">
      <w:pPr>
        <w:pStyle w:val="afffc"/>
        <w:keepNext/>
        <w:ind w:firstLine="0"/>
        <w:jc w:val="center"/>
      </w:pPr>
      <w:r w:rsidRPr="007D6F6F">
        <w:rPr>
          <w:noProof/>
          <w:lang w:val="ru-RU" w:eastAsia="ru-RU" w:bidi="ar-SA"/>
        </w:rPr>
        <w:drawing>
          <wp:inline distT="0" distB="0" distL="0" distR="0" wp14:anchorId="2C5251E8" wp14:editId="6D1D0892">
            <wp:extent cx="7945108" cy="26138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02"/>
                    <a:stretch/>
                  </pic:blipFill>
                  <pic:spPr bwMode="auto">
                    <a:xfrm>
                      <a:off x="0" y="0"/>
                      <a:ext cx="7987033" cy="2627666"/>
                    </a:xfrm>
                    <a:prstGeom prst="rect">
                      <a:avLst/>
                    </a:prstGeom>
                    <a:noFill/>
                    <a:ln>
                      <a:noFill/>
                    </a:ln>
                    <a:extLst>
                      <a:ext uri="{53640926-AAD7-44D8-BBD7-CCE9431645EC}">
                        <a14:shadowObscured xmlns:a14="http://schemas.microsoft.com/office/drawing/2010/main"/>
                      </a:ext>
                    </a:extLst>
                  </pic:spPr>
                </pic:pic>
              </a:graphicData>
            </a:graphic>
          </wp:inline>
        </w:drawing>
      </w:r>
    </w:p>
    <w:p w14:paraId="05E721E4" w14:textId="77777777" w:rsidR="00B93D42" w:rsidRDefault="00B93D42" w:rsidP="00B93D42">
      <w:pPr>
        <w:pStyle w:val="aff6"/>
        <w:jc w:val="center"/>
        <w:rPr>
          <w:b/>
          <w:bCs/>
        </w:rPr>
        <w:sectPr w:rsidR="00B93D42" w:rsidSect="00B93D42">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7D6F6F">
        <w:rPr>
          <w:b/>
          <w:bCs/>
        </w:rPr>
        <w:t xml:space="preserve">Рисунок </w:t>
      </w:r>
      <w:r w:rsidRPr="007D6F6F">
        <w:rPr>
          <w:b/>
          <w:bCs/>
        </w:rPr>
        <w:fldChar w:fldCharType="begin"/>
      </w:r>
      <w:r w:rsidRPr="007D6F6F">
        <w:rPr>
          <w:b/>
          <w:bCs/>
        </w:rPr>
        <w:instrText xml:space="preserve"> STYLEREF 2 \s </w:instrText>
      </w:r>
      <w:r w:rsidRPr="007D6F6F">
        <w:rPr>
          <w:b/>
          <w:bCs/>
        </w:rPr>
        <w:fldChar w:fldCharType="separate"/>
      </w:r>
      <w:r w:rsidRPr="007D6F6F">
        <w:rPr>
          <w:b/>
          <w:bCs/>
          <w:noProof/>
        </w:rPr>
        <w:t>1.1</w:t>
      </w:r>
      <w:r w:rsidRPr="007D6F6F">
        <w:rPr>
          <w:b/>
          <w:bCs/>
          <w:noProof/>
        </w:rPr>
        <w:fldChar w:fldCharType="end"/>
      </w:r>
      <w:r w:rsidRPr="007D6F6F">
        <w:rPr>
          <w:b/>
          <w:bCs/>
        </w:rPr>
        <w:t>.</w:t>
      </w:r>
      <w:r w:rsidRPr="007D6F6F">
        <w:rPr>
          <w:b/>
          <w:bCs/>
        </w:rPr>
        <w:fldChar w:fldCharType="begin"/>
      </w:r>
      <w:r w:rsidRPr="007D6F6F">
        <w:rPr>
          <w:b/>
          <w:bCs/>
        </w:rPr>
        <w:instrText xml:space="preserve"> SEQ Рисунок \* ARABIC \s 2 </w:instrText>
      </w:r>
      <w:r w:rsidRPr="007D6F6F">
        <w:rPr>
          <w:b/>
          <w:bCs/>
        </w:rPr>
        <w:fldChar w:fldCharType="separate"/>
      </w:r>
      <w:r w:rsidRPr="007D6F6F">
        <w:rPr>
          <w:b/>
          <w:bCs/>
          <w:noProof/>
        </w:rPr>
        <w:t>3</w:t>
      </w:r>
      <w:r w:rsidRPr="007D6F6F">
        <w:rPr>
          <w:b/>
          <w:bCs/>
          <w:noProof/>
        </w:rPr>
        <w:fldChar w:fldCharType="end"/>
      </w:r>
      <w:r w:rsidRPr="007D6F6F">
        <w:rPr>
          <w:b/>
          <w:bCs/>
        </w:rPr>
        <w:t xml:space="preserve"> – Схема кадастрового деления УКМО (ГП</w:t>
      </w:r>
      <w:r w:rsidRPr="00B93D42">
        <w:rPr>
          <w:b/>
          <w:bCs/>
        </w:rPr>
        <w:t>)</w:t>
      </w:r>
    </w:p>
    <w:p w14:paraId="3F0ACA96" w14:textId="56B8E913" w:rsidR="00B93D42" w:rsidRDefault="00B93D42" w:rsidP="00947AA2">
      <w:pPr>
        <w:pStyle w:val="30"/>
      </w:pPr>
      <w:bookmarkStart w:id="20" w:name="_Toc79673777"/>
      <w:r w:rsidRPr="00B93D42">
        <w:lastRenderedPageBreak/>
        <w:t>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bookmarkEnd w:id="20"/>
    </w:p>
    <w:p w14:paraId="33385382" w14:textId="77777777" w:rsidR="00B93D42" w:rsidRPr="00B93D42" w:rsidRDefault="00B93D42" w:rsidP="00B93D42">
      <w:pPr>
        <w:pStyle w:val="afffc"/>
        <w:rPr>
          <w:lang w:val="ru-RU"/>
        </w:rPr>
      </w:pPr>
      <w:r w:rsidRPr="00B93D42">
        <w:rPr>
          <w:lang w:val="ru-RU"/>
        </w:rPr>
        <w:t>Структурно УКМО (ГП) делится на 3 части: Западная часть, Центральная часть и Восточная часть.</w:t>
      </w:r>
    </w:p>
    <w:p w14:paraId="12E86F68" w14:textId="77777777" w:rsidR="00B93D42" w:rsidRPr="00B93D42" w:rsidRDefault="00B93D42" w:rsidP="00B93D42">
      <w:pPr>
        <w:pStyle w:val="afffc"/>
        <w:rPr>
          <w:lang w:val="ru-RU"/>
        </w:rPr>
      </w:pPr>
      <w:r w:rsidRPr="00B93D42">
        <w:rPr>
          <w:lang w:val="ru-RU"/>
        </w:rPr>
        <w:t>Системы отопления потребителей микрорайонов «Лена» и «Железнодорожник» подключены к системе теплоснабжения котельной «Лена» (ул. Кирова, стр. 105) по зависимой, непосредственной схеме. Системы ГВС указанных потребителей подключены по закрытой схеме через водо-водяные теплообменники, установленные в индивидуальных тепловых узлах. Однако примерно у 50% потребителей в микрорайоне «Лена» и «Железнодорожник» неисправны теплообменники, водоразбор происходит по открытой схеме.</w:t>
      </w:r>
    </w:p>
    <w:p w14:paraId="7A069FB3" w14:textId="77777777" w:rsidR="00B93D42" w:rsidRPr="00B93D42" w:rsidRDefault="00B93D42" w:rsidP="00B93D42">
      <w:pPr>
        <w:pStyle w:val="afffc"/>
        <w:rPr>
          <w:lang w:val="ru-RU"/>
        </w:rPr>
      </w:pPr>
      <w:r w:rsidRPr="00B93D42">
        <w:rPr>
          <w:lang w:val="ru-RU"/>
        </w:rPr>
        <w:t>Часть теплоносителя (1-й контур, горячая вода с температурным графиком 130/70°С) от котельной «Лена» (ул. Кирова, стр. 105) поступает на теплоприготовительный пункт (далее – ТПП), расположенный на территории котельной «Центральная», где в пластинчатых водо-водяных теплообменниках происходит нагрев сетевой воды системы теплоснабжения микрорайонов Речники-1, 2, ЛенУРС, Квадрат (2-й контур).</w:t>
      </w:r>
    </w:p>
    <w:p w14:paraId="6B299BB2" w14:textId="77777777" w:rsidR="00B93D42" w:rsidRPr="00B93D42" w:rsidRDefault="00B93D42" w:rsidP="00B93D42">
      <w:pPr>
        <w:pStyle w:val="afffc"/>
        <w:rPr>
          <w:lang w:val="ru-RU"/>
        </w:rPr>
      </w:pPr>
      <w:r w:rsidRPr="00B93D42">
        <w:rPr>
          <w:lang w:val="ru-RU"/>
        </w:rPr>
        <w:t>Котельная «Центральная» (ул. Хорошилова, стр. 1В) работает в режиме пикового догрева в условиях низких температур наружного воздуха. Циркуляция теплоносителя в системе теплоснабжения 2-го контура осуществляется насосами, установленными в ТПП.</w:t>
      </w:r>
    </w:p>
    <w:p w14:paraId="3646FDAA" w14:textId="77777777" w:rsidR="00B93D42" w:rsidRPr="00B93D42" w:rsidRDefault="00B93D42" w:rsidP="00B93D42">
      <w:pPr>
        <w:pStyle w:val="afffc"/>
        <w:rPr>
          <w:lang w:val="ru-RU"/>
        </w:rPr>
      </w:pPr>
      <w:r w:rsidRPr="00B93D42">
        <w:rPr>
          <w:lang w:val="ru-RU"/>
        </w:rPr>
        <w:t>Системы отопления потребителей микрорайонов Речники-1, 2, ЛенУРС, Квадрат подключены к тепловым сетям по зависимой, непосредственной схеме. Системы ГВС указанных потребителей подключены по открытой схеме.</w:t>
      </w:r>
    </w:p>
    <w:p w14:paraId="5C7E424A" w14:textId="77777777" w:rsidR="00B93D42" w:rsidRPr="00B93D42" w:rsidRDefault="00B93D42" w:rsidP="00B93D42">
      <w:pPr>
        <w:pStyle w:val="afffc"/>
        <w:rPr>
          <w:lang w:val="ru-RU"/>
        </w:rPr>
      </w:pPr>
      <w:r w:rsidRPr="00B93D42">
        <w:rPr>
          <w:lang w:val="ru-RU"/>
        </w:rPr>
        <w:t>В центральной части УКМО (ГП) ряд потребителей котельной «Лена» запитаны по 4-х трубной сети от ЦТП «Лена». Тепловая энергия на нужды отопления данных потребителей поступает напрямую от котельной «Лена», а на нужды ГВС приготавливается на ЦТП в двухступенчатом теплообменнике.</w:t>
      </w:r>
    </w:p>
    <w:p w14:paraId="72C2016C" w14:textId="77777777" w:rsidR="00B93D42" w:rsidRPr="00B93D42" w:rsidRDefault="00B93D42" w:rsidP="00B93D42">
      <w:pPr>
        <w:pStyle w:val="afffc"/>
        <w:rPr>
          <w:lang w:val="ru-RU"/>
        </w:rPr>
      </w:pPr>
      <w:r w:rsidRPr="00B93D42">
        <w:rPr>
          <w:lang w:val="ru-RU"/>
        </w:rPr>
        <w:t>От ТК-26 до ЦТП «Лена» идет подземный трубопровод условным диаметром 200 мм на отопление жилых домов по улицам Калинина (дома 16 и 18), Реброва-Денисова (дома 7а, 9, 11, 15, 19), дом № 3 по Школьному переулку и Дом быта «Лена». С этого же трубопровода подключен водо-водяной теплообменник (двухступенчатый) на нужды ГВС жилых домов по улицам Калинина (14, 15 (детский сад), 16, 18), Реброва-Денисова (7, 7а, 9, 11, 15, 19), Школьный переулок 1, 3 и Дом Быта «Лена».</w:t>
      </w:r>
    </w:p>
    <w:p w14:paraId="17BD85B2" w14:textId="77777777" w:rsidR="00B93D42" w:rsidRPr="00B93D42" w:rsidRDefault="00B93D42" w:rsidP="00B93D42">
      <w:pPr>
        <w:pStyle w:val="afffc"/>
        <w:rPr>
          <w:lang w:val="ru-RU"/>
        </w:rPr>
      </w:pPr>
      <w:r w:rsidRPr="00B93D42">
        <w:rPr>
          <w:lang w:val="ru-RU"/>
        </w:rPr>
        <w:t xml:space="preserve">Территория действия источника тепловой энергии – котельная «Лена» (ул. Кирова, стр. 105) проходит по ул. Чернышевского, ул. Халтурина, ул. Судостроительная, ул. Спартака, ул. Сосновая, ул. Свердлова, ул. Российская, ул. Речников, ул. Реброва-Денисова, ул. Пушкина, ул. Пролетарская, ул. Подгорная, пер. Школьный, пер. Цеховой, пер. Флотский, пер. Строительный, пер. Спортивный, пер. Комсомольский, пер. Г.И. Хорошилова, пер. Березовый, ул. Обнорского, ул. Новая, ул. Малая, ул. Луговая, ул. Ломоносова, ул. Лесная, ул. Л. Толстого, ул. Котовского, ул. Кирова, ул. Кедровая, ул. Карбышева, ул. Калинина, ул. Дзержинского, ул. Горького, ул. Гайдара, ул. Высоцкого, ул. Володарского, ул. </w:t>
      </w:r>
      <w:r w:rsidRPr="008D0D9E">
        <w:rPr>
          <w:lang w:val="ru-RU"/>
        </w:rPr>
        <w:t xml:space="preserve">Василевского, ул. Белобородова, ул. 405 городок. </w:t>
      </w:r>
      <w:r w:rsidRPr="00B93D42">
        <w:rPr>
          <w:lang w:val="ru-RU"/>
        </w:rPr>
        <w:t>Источник тепловой энергии обеспечивает теплоснабжением следующие типы зданий: жилое здание, производственное здание, гараж, магазин, административное здание, детский сад, школа, больница, клуб, учебное заведение, баня, предприятие общественного питания и гостиница.</w:t>
      </w:r>
    </w:p>
    <w:p w14:paraId="5CBEC212" w14:textId="77777777" w:rsidR="00B93D42" w:rsidRPr="00B93D42" w:rsidRDefault="00B93D42" w:rsidP="00B93D42">
      <w:pPr>
        <w:pStyle w:val="afffc"/>
        <w:rPr>
          <w:lang w:val="ru-RU"/>
        </w:rPr>
      </w:pPr>
      <w:r w:rsidRPr="00B93D42">
        <w:rPr>
          <w:lang w:val="ru-RU"/>
        </w:rPr>
        <w:lastRenderedPageBreak/>
        <w:t xml:space="preserve">Территория действия источника тепловой энергии – котельная «Паниха» (ул. Полевая, 6А) относится к западной части УКМО (ГП) и проходит по ул. Трудовая, ул. Полевая, ул. Первопроходцев, ул. Первооткрывателей, ул. Мира, ул. Ковпака, ул. Декабристов, ул. Гоголя, ул. Герцена, ул. Геофизиков, ул. </w:t>
      </w:r>
      <w:r w:rsidRPr="008D0D9E">
        <w:rPr>
          <w:lang w:val="ru-RU"/>
        </w:rPr>
        <w:t xml:space="preserve">Волгоградская, ул. Буровиков, ул. 40 лет Победы, ул. 2-я Геофизиков. </w:t>
      </w:r>
      <w:r w:rsidRPr="00B93D42">
        <w:rPr>
          <w:lang w:val="ru-RU"/>
        </w:rPr>
        <w:t>Источник тепловой энергии обеспечивает теплоснабжением следующие типы зданий: жилое здание, школа, детский сад, гараж, магазин, клуб, поликлиника, административное здание и производственное здание.</w:t>
      </w:r>
    </w:p>
    <w:p w14:paraId="1D282686" w14:textId="77777777" w:rsidR="00B93D42" w:rsidRPr="00B93D42" w:rsidRDefault="00B93D42" w:rsidP="00B93D42">
      <w:pPr>
        <w:pStyle w:val="afffc"/>
        <w:rPr>
          <w:lang w:val="ru-RU"/>
        </w:rPr>
      </w:pPr>
      <w:r w:rsidRPr="00B93D42">
        <w:rPr>
          <w:lang w:val="ru-RU"/>
        </w:rPr>
        <w:t xml:space="preserve">Территория действия источника тепловой энергии – котельная «РТС» (ул. Щорса, 2Д) относится к западной части УКМО (ГП) и проходит по ул. Щорса, ул. Первомайская, пер. Энергетический, ул. Матросова, ул. Космодемьянской, ул. </w:t>
      </w:r>
      <w:r w:rsidRPr="008D0D9E">
        <w:rPr>
          <w:lang w:val="ru-RU"/>
        </w:rPr>
        <w:t xml:space="preserve">Гастелло. </w:t>
      </w:r>
      <w:r w:rsidRPr="00B93D42">
        <w:rPr>
          <w:lang w:val="ru-RU"/>
        </w:rPr>
        <w:t>Источник тепловой энергии обеспечивает теплоснабжением следующие типы зданий: жилое здание, гараж, административное здание, школа, производственное здание и детский сад.</w:t>
      </w:r>
    </w:p>
    <w:p w14:paraId="285AB16E" w14:textId="77777777" w:rsidR="00B93D42" w:rsidRPr="00B93D42" w:rsidRDefault="00B93D42" w:rsidP="00B93D42">
      <w:pPr>
        <w:pStyle w:val="afffc"/>
        <w:rPr>
          <w:lang w:val="ru-RU"/>
        </w:rPr>
      </w:pPr>
      <w:r w:rsidRPr="00B93D42">
        <w:rPr>
          <w:lang w:val="ru-RU"/>
        </w:rPr>
        <w:t xml:space="preserve">Территория действия источника тепловой энергии – котельная «Бирюсинка-2» (ул. Черноморская, 25А) относится к восточной части УКМО (ГП) и проходит по ул. Щусева, ул. Черноморская, ул. Черкасская, ул. СУ-81, ул. Корчагина, ул. Комсомольская, ул. Коммунальная, ул. Киевская, ул. Звезднинская, ул. Дачная, ул. </w:t>
      </w:r>
      <w:r w:rsidRPr="008D0D9E">
        <w:rPr>
          <w:lang w:val="ru-RU"/>
        </w:rPr>
        <w:t xml:space="preserve">Грибоедова. </w:t>
      </w:r>
      <w:r w:rsidRPr="00B93D42">
        <w:rPr>
          <w:lang w:val="ru-RU"/>
        </w:rPr>
        <w:t>Источник тепловой энергии обеспечивает теплоснабжением следующие типы зданий: жилое здание.</w:t>
      </w:r>
    </w:p>
    <w:p w14:paraId="3A559F21" w14:textId="77777777" w:rsidR="00B93D42" w:rsidRPr="00B93D42" w:rsidRDefault="00B93D42" w:rsidP="00B93D42">
      <w:pPr>
        <w:pStyle w:val="afffc"/>
        <w:rPr>
          <w:lang w:val="ru-RU"/>
        </w:rPr>
      </w:pPr>
      <w:r w:rsidRPr="00B93D42">
        <w:rPr>
          <w:lang w:val="ru-RU"/>
        </w:rPr>
        <w:t xml:space="preserve">Территория действия источника тепловой энергии – котельная «ЯГУ» (ул. Балахня, 1В) относится к центральной части УКМО (ГП) и проходит по ул. Снежная, ул. Обручева, ул. Карпинского, ул. Геологическая, ул. Вернадского, ул. </w:t>
      </w:r>
      <w:r w:rsidRPr="008D0D9E">
        <w:rPr>
          <w:lang w:val="ru-RU"/>
        </w:rPr>
        <w:t xml:space="preserve">Балахня. </w:t>
      </w:r>
      <w:r w:rsidRPr="00B93D42">
        <w:rPr>
          <w:lang w:val="ru-RU"/>
        </w:rPr>
        <w:t>Источник тепловой энергии обеспечивает теплоснабжением следующие типы зданий: жилое здание, производственное здание, предприятие общественного питания, административное здание и детский сад.</w:t>
      </w:r>
    </w:p>
    <w:p w14:paraId="01C68A7C" w14:textId="77777777" w:rsidR="00B93D42" w:rsidRPr="00B93D42" w:rsidRDefault="00B93D42" w:rsidP="00B93D42">
      <w:pPr>
        <w:pStyle w:val="afffc"/>
        <w:rPr>
          <w:lang w:val="ru-RU"/>
        </w:rPr>
      </w:pPr>
      <w:r w:rsidRPr="00B93D42">
        <w:rPr>
          <w:lang w:val="ru-RU"/>
        </w:rPr>
        <w:t>Территория действия источника тепловой энергии – котельная «Лена–Восточная (новая)» (ул. 2-я Железнодорожная, 15) относится к восточной части УКМО (ГП) и проходит по ул. Строительная, ул. Кобелева, ул. Волжская, ул. 2-я Таежная, ул. 2- я Набережная, ул. 2-я Молодежная. Источник тепловой энергии обеспечивает теплоснабжением следующие типы зданий: жилое здание, магазин, производственное здание, клуб, школа, административное здание, гараж и детский сад.</w:t>
      </w:r>
    </w:p>
    <w:p w14:paraId="38BB7430" w14:textId="77777777" w:rsidR="00B93D42" w:rsidRPr="00B93D42" w:rsidRDefault="00B93D42" w:rsidP="00B93D42">
      <w:pPr>
        <w:pStyle w:val="afffc"/>
        <w:rPr>
          <w:highlight w:val="yellow"/>
          <w:lang w:val="ru-RU"/>
        </w:rPr>
      </w:pPr>
      <w:r w:rsidRPr="00B93D42">
        <w:rPr>
          <w:lang w:val="ru-RU"/>
        </w:rPr>
        <w:t xml:space="preserve">Территория действия источника тепловой энергии – котельная «ЗГР» (ул. Советская, стр. 116) относится к западной части УКМО (ГП) и проходит по ул. Советская, ул. С. Перовской, ул. Почтовая, пер. Транзитный, пер. Милицейский, ул. </w:t>
      </w:r>
      <w:r w:rsidRPr="008D0D9E">
        <w:rPr>
          <w:lang w:val="ru-RU"/>
        </w:rPr>
        <w:t xml:space="preserve">Партизанская, ул. Островского, ул. Набережная, ул. Зверева. </w:t>
      </w:r>
      <w:r w:rsidRPr="00B93D42">
        <w:rPr>
          <w:lang w:val="ru-RU"/>
        </w:rPr>
        <w:t>Источник тепловой энергии обеспечивает теплоснабжением следующие типы зданий: производственное здание, жилое здание, школа, гараж и административное здание.</w:t>
      </w:r>
    </w:p>
    <w:p w14:paraId="0A6537AD" w14:textId="77777777" w:rsidR="00B93D42" w:rsidRPr="00B93D42" w:rsidRDefault="00B93D42" w:rsidP="00B93D42">
      <w:pPr>
        <w:pStyle w:val="afffc"/>
        <w:rPr>
          <w:highlight w:val="yellow"/>
          <w:lang w:val="ru-RU"/>
        </w:rPr>
      </w:pPr>
      <w:r w:rsidRPr="00B93D42">
        <w:rPr>
          <w:lang w:val="ru-RU"/>
        </w:rPr>
        <w:t xml:space="preserve">Территория действия источника тепловой энергии – котельная «РЭБ (новая)» (ул. Осетровская, стр. 1Б) относится к центральной части УКМО (ГП) и проходит по ул. Шерстянникова, ул. Чехова, ул. Чайковского, ул. Радищева, ул. Осетровская, ул. Октябрьская, ул. Маяковского, ул. Маркова, ул. Ленрабочих, ул. Коммунистическая, ул. </w:t>
      </w:r>
      <w:r w:rsidRPr="008D0D9E">
        <w:rPr>
          <w:lang w:val="ru-RU"/>
        </w:rPr>
        <w:t xml:space="preserve">Жуковского, ул. </w:t>
      </w:r>
      <w:r w:rsidRPr="00B93D42">
        <w:rPr>
          <w:lang w:val="ru-RU"/>
        </w:rPr>
        <w:t>А.Невского. Источник тепловой энергии обеспечивает теплоснабжением следующие типы зданий: школа, жилое здание, производственное здание, магазин, административное здание, детский сад и гараж.</w:t>
      </w:r>
    </w:p>
    <w:p w14:paraId="681590FB" w14:textId="77777777" w:rsidR="00B93D42" w:rsidRPr="00B93D42" w:rsidRDefault="00B93D42" w:rsidP="00B93D42">
      <w:pPr>
        <w:pStyle w:val="afffc"/>
        <w:rPr>
          <w:lang w:val="ru-RU"/>
        </w:rPr>
      </w:pPr>
      <w:r w:rsidRPr="00B93D42">
        <w:rPr>
          <w:lang w:val="ru-RU"/>
        </w:rPr>
        <w:t xml:space="preserve">Территория действия источника тепловой энергии – котельная «Холбос» (ул. Пришвина, 6) относится к центральной части УКМО (ГП) и проходит по ул. </w:t>
      </w:r>
      <w:r w:rsidRPr="008D0D9E">
        <w:rPr>
          <w:lang w:val="ru-RU"/>
        </w:rPr>
        <w:t xml:space="preserve">Седова, ул. Пришвина, ул. Мелиораторов. </w:t>
      </w:r>
      <w:r w:rsidRPr="00B93D42">
        <w:rPr>
          <w:lang w:val="ru-RU"/>
        </w:rPr>
        <w:t>Источник тепловой энергии обеспечивает теплоснабжением следующие типы зданий: жилое здание и магазин.</w:t>
      </w:r>
    </w:p>
    <w:p w14:paraId="1E67E2AC" w14:textId="77777777" w:rsidR="00B93D42" w:rsidRPr="00B93D42" w:rsidRDefault="00B93D42" w:rsidP="00B93D42">
      <w:pPr>
        <w:pStyle w:val="afffc"/>
        <w:rPr>
          <w:lang w:val="ru-RU"/>
        </w:rPr>
      </w:pPr>
      <w:r w:rsidRPr="00B93D42">
        <w:rPr>
          <w:lang w:val="ru-RU"/>
        </w:rPr>
        <w:lastRenderedPageBreak/>
        <w:t xml:space="preserve">Территория действия источника тепловой энергии – котельная «УК 272/5» (ул. Якуримская, 27) относится к восточной части УКМО (ГП) и проходит по ул. </w:t>
      </w:r>
      <w:r w:rsidRPr="008D0D9E">
        <w:rPr>
          <w:lang w:val="ru-RU"/>
        </w:rPr>
        <w:t xml:space="preserve">Якуримская, ул. Таежная, ул. Восточная. </w:t>
      </w:r>
      <w:r w:rsidRPr="00B93D42">
        <w:rPr>
          <w:lang w:val="ru-RU"/>
        </w:rPr>
        <w:t>Источник тепловой энергии обеспечивает теплоснабжением следующие типы зданий: жилое здание и производственное здание.</w:t>
      </w:r>
    </w:p>
    <w:p w14:paraId="126FB322" w14:textId="77777777" w:rsidR="00B93D42" w:rsidRPr="00B93D42" w:rsidRDefault="00B93D42" w:rsidP="00B93D42">
      <w:pPr>
        <w:pStyle w:val="afffc"/>
        <w:rPr>
          <w:lang w:val="ru-RU"/>
        </w:rPr>
      </w:pPr>
      <w:r w:rsidRPr="00B93D42">
        <w:rPr>
          <w:lang w:val="ru-RU"/>
        </w:rPr>
        <w:t xml:space="preserve">Территория действия источника тепловой энергии – котельная АО "Иркутскнефтепродукт" (ул. Нефтяников, 41) относится к восточной части УКМО (ГП) и проходит по ул. Шевченко, пер. Рабочий, ул. Нефтяников, ул. Молодежная, ул. МК83, ул. </w:t>
      </w:r>
      <w:r w:rsidRPr="008D0D9E">
        <w:rPr>
          <w:lang w:val="ru-RU"/>
        </w:rPr>
        <w:t xml:space="preserve">Зеленая, ул. Бирюсинская, ул. Азовская. </w:t>
      </w:r>
      <w:r w:rsidRPr="00B93D42">
        <w:rPr>
          <w:lang w:val="ru-RU"/>
        </w:rPr>
        <w:t>Источник тепловой энергии обеспечивает теплоснабжением следующие типы зданий: жилое здание, баня, производственное здание, магазин, административное здание, клуб, детский сад и школа.</w:t>
      </w:r>
    </w:p>
    <w:p w14:paraId="6237E03D" w14:textId="77777777" w:rsidR="00B93D42" w:rsidRPr="00B93D42" w:rsidRDefault="00B93D42" w:rsidP="00B93D42">
      <w:pPr>
        <w:pStyle w:val="afffc"/>
        <w:rPr>
          <w:lang w:val="ru-RU"/>
        </w:rPr>
      </w:pPr>
      <w:r w:rsidRPr="00B93D42">
        <w:rPr>
          <w:lang w:val="ru-RU"/>
        </w:rPr>
        <w:t xml:space="preserve">Территория действия источника тепловой энергии – котельная «Курорт» (ул. Курорт, 1К) относится к западной части УКМО (ГП) и проходит по ул. </w:t>
      </w:r>
      <w:r w:rsidRPr="008D0D9E">
        <w:rPr>
          <w:lang w:val="ru-RU"/>
        </w:rPr>
        <w:t xml:space="preserve">Курорт. </w:t>
      </w:r>
      <w:r w:rsidRPr="00B93D42">
        <w:rPr>
          <w:lang w:val="ru-RU"/>
        </w:rPr>
        <w:t>Источник тепловой энергии обеспечивает теплоснабжением следующие типы зданий: гостиница, жилое здание, производственное здание, гараж, предприятие общественного питания и поликлиника.</w:t>
      </w:r>
    </w:p>
    <w:p w14:paraId="00EBEECD" w14:textId="77777777" w:rsidR="00B93D42" w:rsidRPr="00B93D42" w:rsidRDefault="00B93D42" w:rsidP="00947AA2">
      <w:pPr>
        <w:pStyle w:val="30"/>
      </w:pPr>
      <w:bookmarkStart w:id="21" w:name="_Toc79158082"/>
      <w:bookmarkStart w:id="22" w:name="_Toc79673778"/>
      <w:r w:rsidRPr="00B93D42">
        <w:t>Описание зон действия индивидуального теплоснабжения</w:t>
      </w:r>
      <w:bookmarkEnd w:id="21"/>
      <w:bookmarkEnd w:id="22"/>
    </w:p>
    <w:p w14:paraId="5BED0BCD" w14:textId="77777777" w:rsidR="007D6F6F" w:rsidRPr="007D6F6F" w:rsidRDefault="00B93D42" w:rsidP="007D6F6F">
      <w:pPr>
        <w:pStyle w:val="afffc"/>
        <w:rPr>
          <w:lang w:val="ru-RU"/>
        </w:rPr>
      </w:pPr>
      <w:r w:rsidRPr="007D6F6F">
        <w:rPr>
          <w:lang w:val="ru-RU"/>
        </w:rPr>
        <w:t>Зоны действия индивидуального теплоснабжения в настоящее время ограничивается частным сектором с электрообогревателями или печным отоплением. В качестве источника горячего водоснабжения используются проточные и накопительные электрические водонагреватели.</w:t>
      </w:r>
      <w:bookmarkStart w:id="23" w:name="_Toc79158083"/>
      <w:r w:rsidR="007D6F6F" w:rsidRPr="007D6F6F">
        <w:rPr>
          <w:lang w:val="ru-RU"/>
        </w:rPr>
        <w:t xml:space="preserve"> </w:t>
      </w:r>
    </w:p>
    <w:p w14:paraId="321DAD13" w14:textId="2FEA9522" w:rsidR="00B93D42" w:rsidRPr="00B93D42" w:rsidRDefault="00B93D42" w:rsidP="00947AA2">
      <w:pPr>
        <w:pStyle w:val="30"/>
      </w:pPr>
      <w:bookmarkStart w:id="24" w:name="_Toc79673779"/>
      <w:r w:rsidRPr="00B93D42">
        <w:t>Описание изменений, произошедших в функциональной структуре теплоснабжения поселения, городского округа за период, предшествующий актуализации схемы теплоснабжения</w:t>
      </w:r>
      <w:bookmarkEnd w:id="23"/>
      <w:bookmarkEnd w:id="24"/>
    </w:p>
    <w:p w14:paraId="37858FDD" w14:textId="77777777" w:rsidR="00B93D42" w:rsidRPr="00B93D42" w:rsidRDefault="00B93D42" w:rsidP="00B93D42">
      <w:pPr>
        <w:pStyle w:val="afffc"/>
        <w:rPr>
          <w:lang w:val="ru-RU"/>
        </w:rPr>
      </w:pPr>
      <w:r w:rsidRPr="00B93D42">
        <w:rPr>
          <w:lang w:val="ru-RU"/>
        </w:rPr>
        <w:t>За период, предшествовавший настоящей разработке Схемы ТС УКМО (ГП), в функциональной структуре теплоснабжения УКМО (ГП) произошли следующие изменения:</w:t>
      </w:r>
    </w:p>
    <w:p w14:paraId="408FEFF6" w14:textId="30D98E0F" w:rsidR="00B93D42" w:rsidRDefault="00B93D42" w:rsidP="00B93D42">
      <w:pPr>
        <w:pStyle w:val="afffc"/>
        <w:rPr>
          <w:lang w:val="ru-RU"/>
        </w:rPr>
        <w:sectPr w:rsidR="00B93D42" w:rsidSect="00B93D42">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93D42">
        <w:rPr>
          <w:lang w:val="ru-RU"/>
        </w:rPr>
        <w:t xml:space="preserve">Эксплуатационная зона ООО «Финком» (теплосетевая организация) исключена в пользу зоны действия ООО «Ленатеплоинвест» (теплосетевая организация). </w:t>
      </w:r>
    </w:p>
    <w:p w14:paraId="0D425E3D" w14:textId="4848067F" w:rsidR="00B93D42" w:rsidRDefault="00B93D42" w:rsidP="002C5A9A">
      <w:pPr>
        <w:pStyle w:val="20"/>
      </w:pPr>
      <w:bookmarkStart w:id="25" w:name="_Toc79158084"/>
      <w:bookmarkStart w:id="26" w:name="_Toc79673780"/>
      <w:r>
        <w:lastRenderedPageBreak/>
        <w:t xml:space="preserve">Часть 2. </w:t>
      </w:r>
      <w:r w:rsidRPr="00B93D42">
        <w:t>Источники тепловой энергии</w:t>
      </w:r>
      <w:bookmarkEnd w:id="25"/>
      <w:bookmarkEnd w:id="26"/>
    </w:p>
    <w:p w14:paraId="61A21A3D" w14:textId="02F41A0F" w:rsidR="00947AA2" w:rsidRPr="00947AA2" w:rsidRDefault="00341C6F" w:rsidP="00947AA2">
      <w:pPr>
        <w:pStyle w:val="30"/>
        <w:numPr>
          <w:ilvl w:val="0"/>
          <w:numId w:val="0"/>
        </w:numPr>
        <w:ind w:left="1134"/>
      </w:pPr>
      <w:bookmarkStart w:id="27" w:name="_Toc79673781"/>
      <w:r>
        <w:t>1.</w:t>
      </w:r>
      <w:r w:rsidR="00947AA2">
        <w:t xml:space="preserve">2.1 </w:t>
      </w:r>
      <w:r w:rsidR="00947AA2">
        <w:tab/>
      </w:r>
      <w:r w:rsidR="00947AA2" w:rsidRPr="00947AA2">
        <w:t>Структура и технические характеристики основного оборудования</w:t>
      </w:r>
      <w:bookmarkEnd w:id="27"/>
    </w:p>
    <w:p w14:paraId="22D57E9D" w14:textId="77777777" w:rsidR="00947AA2" w:rsidRPr="00B93D42" w:rsidRDefault="00947AA2" w:rsidP="00947AA2">
      <w:pPr>
        <w:pStyle w:val="afffc"/>
        <w:rPr>
          <w:lang w:val="ru-RU"/>
        </w:rPr>
      </w:pPr>
      <w:r w:rsidRPr="00B93D42">
        <w:rPr>
          <w:lang w:val="ru-RU"/>
        </w:rPr>
        <w:t>Состав и технические характеристики основного оборудования котельных, действующих на территории УКМО (ГП) приведены в таблице ниже.</w:t>
      </w:r>
    </w:p>
    <w:p w14:paraId="554F8562" w14:textId="140CF700" w:rsidR="00947AA2" w:rsidRPr="001E4ACB" w:rsidRDefault="00947AA2" w:rsidP="001E4ACB">
      <w:pPr>
        <w:pStyle w:val="aff6"/>
        <w:ind w:firstLine="0"/>
        <w:rPr>
          <w:b/>
          <w:bCs/>
        </w:rPr>
      </w:pPr>
      <w:r w:rsidRPr="001E4ACB">
        <w:rPr>
          <w:b/>
          <w:bCs/>
        </w:rPr>
        <w:t>Таблица 1.2.</w:t>
      </w:r>
      <w:r w:rsidRPr="001E4ACB">
        <w:rPr>
          <w:b/>
          <w:bCs/>
        </w:rPr>
        <w:fldChar w:fldCharType="begin"/>
      </w:r>
      <w:r w:rsidRPr="001E4ACB">
        <w:rPr>
          <w:b/>
          <w:bCs/>
        </w:rPr>
        <w:instrText xml:space="preserve"> SEQ Таблица \* ARABIC \s 2 </w:instrText>
      </w:r>
      <w:r w:rsidRPr="001E4ACB">
        <w:rPr>
          <w:b/>
          <w:bCs/>
        </w:rPr>
        <w:fldChar w:fldCharType="separate"/>
      </w:r>
      <w:r w:rsidRPr="001E4ACB">
        <w:rPr>
          <w:b/>
          <w:bCs/>
          <w:noProof/>
        </w:rPr>
        <w:t>1</w:t>
      </w:r>
      <w:r w:rsidRPr="001E4ACB">
        <w:rPr>
          <w:b/>
          <w:bCs/>
          <w:noProof/>
        </w:rPr>
        <w:fldChar w:fldCharType="end"/>
      </w:r>
      <w:r w:rsidRPr="001E4ACB">
        <w:rPr>
          <w:b/>
          <w:bCs/>
        </w:rPr>
        <w:t xml:space="preserve"> – Состав и технические характеристики основного оборудования котельных, действующих на территории УКМО (ГП)</w:t>
      </w:r>
    </w:p>
    <w:tbl>
      <w:tblPr>
        <w:tblW w:w="0" w:type="auto"/>
        <w:tblLook w:val="04A0" w:firstRow="1" w:lastRow="0" w:firstColumn="1" w:lastColumn="0" w:noHBand="0" w:noVBand="1"/>
      </w:tblPr>
      <w:tblGrid>
        <w:gridCol w:w="525"/>
        <w:gridCol w:w="2546"/>
        <w:gridCol w:w="1444"/>
        <w:gridCol w:w="1795"/>
        <w:gridCol w:w="1140"/>
        <w:gridCol w:w="1303"/>
        <w:gridCol w:w="1320"/>
        <w:gridCol w:w="895"/>
        <w:gridCol w:w="2175"/>
        <w:gridCol w:w="1417"/>
      </w:tblGrid>
      <w:tr w:rsidR="00947AA2" w:rsidRPr="00492AE0" w14:paraId="7EE1B50E"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BCE6A7" w14:textId="77777777" w:rsidR="00947AA2" w:rsidRPr="00492AE0" w:rsidRDefault="00947AA2" w:rsidP="00E84D30">
            <w:pPr>
              <w:jc w:val="center"/>
              <w:rPr>
                <w:b/>
                <w:bCs/>
                <w:color w:val="000000"/>
                <w:sz w:val="16"/>
                <w:szCs w:val="16"/>
              </w:rPr>
            </w:pPr>
            <w:r w:rsidRPr="00492AE0">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E994A4" w14:textId="77777777" w:rsidR="00947AA2" w:rsidRPr="00492AE0" w:rsidRDefault="00947AA2" w:rsidP="00E84D30">
            <w:pPr>
              <w:jc w:val="center"/>
              <w:rPr>
                <w:b/>
                <w:bCs/>
                <w:color w:val="000000"/>
                <w:sz w:val="16"/>
                <w:szCs w:val="16"/>
              </w:rPr>
            </w:pPr>
            <w:r w:rsidRPr="00492AE0">
              <w:rPr>
                <w:b/>
                <w:bCs/>
                <w:color w:val="000000"/>
                <w:sz w:val="16"/>
                <w:szCs w:val="16"/>
              </w:rPr>
              <w:t>Наименование (адрес/иная привязка)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F86112" w14:textId="77777777" w:rsidR="00947AA2" w:rsidRPr="00492AE0" w:rsidRDefault="00947AA2" w:rsidP="00E84D30">
            <w:pPr>
              <w:jc w:val="center"/>
              <w:rPr>
                <w:b/>
                <w:bCs/>
                <w:color w:val="000000"/>
                <w:sz w:val="16"/>
                <w:szCs w:val="16"/>
              </w:rPr>
            </w:pPr>
            <w:r w:rsidRPr="00492AE0">
              <w:rPr>
                <w:b/>
                <w:bCs/>
                <w:color w:val="000000"/>
                <w:sz w:val="16"/>
                <w:szCs w:val="16"/>
              </w:rPr>
              <w:t>Основное топливо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B0D55F" w14:textId="77777777" w:rsidR="00947AA2" w:rsidRPr="00492AE0" w:rsidRDefault="00947AA2" w:rsidP="00E84D30">
            <w:pPr>
              <w:jc w:val="center"/>
              <w:rPr>
                <w:b/>
                <w:bCs/>
                <w:color w:val="000000"/>
                <w:sz w:val="16"/>
                <w:szCs w:val="16"/>
              </w:rPr>
            </w:pPr>
            <w:r w:rsidRPr="00492AE0">
              <w:rPr>
                <w:b/>
                <w:bCs/>
                <w:color w:val="000000"/>
                <w:sz w:val="16"/>
                <w:szCs w:val="16"/>
              </w:rPr>
              <w:t>Тип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F64B38" w14:textId="77777777" w:rsidR="00947AA2" w:rsidRPr="00492AE0" w:rsidRDefault="00947AA2" w:rsidP="00E84D30">
            <w:pPr>
              <w:jc w:val="center"/>
              <w:rPr>
                <w:b/>
                <w:bCs/>
                <w:color w:val="000000"/>
                <w:sz w:val="16"/>
                <w:szCs w:val="16"/>
              </w:rPr>
            </w:pPr>
            <w:r w:rsidRPr="00492AE0">
              <w:rPr>
                <w:b/>
                <w:bCs/>
                <w:color w:val="000000"/>
                <w:sz w:val="16"/>
                <w:szCs w:val="16"/>
              </w:rPr>
              <w:t>Год установки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B0758A" w14:textId="77777777" w:rsidR="00947AA2" w:rsidRPr="00492AE0" w:rsidRDefault="00947AA2" w:rsidP="00E84D30">
            <w:pPr>
              <w:jc w:val="center"/>
              <w:rPr>
                <w:b/>
                <w:bCs/>
                <w:color w:val="000000"/>
                <w:sz w:val="16"/>
                <w:szCs w:val="16"/>
              </w:rPr>
            </w:pPr>
            <w:r w:rsidRPr="00492AE0">
              <w:rPr>
                <w:b/>
                <w:bCs/>
                <w:color w:val="000000"/>
                <w:sz w:val="16"/>
                <w:szCs w:val="16"/>
              </w:rPr>
              <w:t>Мощность котла, Гкал/ч [т/ч]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9A12EF" w14:textId="77777777" w:rsidR="00947AA2" w:rsidRPr="00492AE0" w:rsidRDefault="00947AA2" w:rsidP="00E84D30">
            <w:pPr>
              <w:jc w:val="center"/>
              <w:rPr>
                <w:b/>
                <w:bCs/>
                <w:color w:val="000000"/>
                <w:sz w:val="16"/>
                <w:szCs w:val="16"/>
              </w:rPr>
            </w:pPr>
            <w:r w:rsidRPr="00492AE0">
              <w:rPr>
                <w:b/>
                <w:bCs/>
                <w:color w:val="000000"/>
                <w:sz w:val="16"/>
                <w:szCs w:val="16"/>
              </w:rPr>
              <w:t>Мощность котельной,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D558EE" w14:textId="77777777" w:rsidR="00947AA2" w:rsidRPr="00492AE0" w:rsidRDefault="00947AA2" w:rsidP="00E84D30">
            <w:pPr>
              <w:jc w:val="center"/>
              <w:rPr>
                <w:b/>
                <w:bCs/>
                <w:color w:val="000000"/>
                <w:sz w:val="16"/>
                <w:szCs w:val="16"/>
              </w:rPr>
            </w:pPr>
            <w:r w:rsidRPr="00492AE0">
              <w:rPr>
                <w:b/>
                <w:bCs/>
                <w:color w:val="000000"/>
                <w:sz w:val="16"/>
                <w:szCs w:val="16"/>
              </w:rPr>
              <w:t>КПД котлов,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C170D6" w14:textId="77777777" w:rsidR="00947AA2" w:rsidRPr="00492AE0" w:rsidRDefault="00947AA2" w:rsidP="00E84D30">
            <w:pPr>
              <w:jc w:val="center"/>
              <w:rPr>
                <w:b/>
                <w:bCs/>
                <w:color w:val="000000"/>
                <w:sz w:val="16"/>
                <w:szCs w:val="16"/>
              </w:rPr>
            </w:pPr>
            <w:r w:rsidRPr="00492AE0">
              <w:rPr>
                <w:b/>
                <w:bCs/>
                <w:color w:val="000000"/>
                <w:sz w:val="16"/>
                <w:szCs w:val="16"/>
              </w:rPr>
              <w:t>УРУТ по котельной (на выработку тепловой энергии, факт за 2020г.), кг у.т./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129B6E" w14:textId="77777777" w:rsidR="00947AA2" w:rsidRPr="00492AE0" w:rsidRDefault="00947AA2" w:rsidP="00E84D30">
            <w:pPr>
              <w:jc w:val="center"/>
              <w:rPr>
                <w:b/>
                <w:bCs/>
                <w:color w:val="000000"/>
                <w:sz w:val="16"/>
                <w:szCs w:val="16"/>
              </w:rPr>
            </w:pPr>
            <w:r w:rsidRPr="00492AE0">
              <w:rPr>
                <w:b/>
                <w:bCs/>
                <w:color w:val="000000"/>
                <w:sz w:val="16"/>
                <w:szCs w:val="16"/>
              </w:rPr>
              <w:t>Дата обследования котлов</w:t>
            </w:r>
          </w:p>
        </w:tc>
      </w:tr>
      <w:tr w:rsidR="00947AA2" w:rsidRPr="00492AE0" w14:paraId="37FC378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EBE215" w14:textId="77777777" w:rsidR="00947AA2" w:rsidRPr="00492AE0" w:rsidRDefault="00947AA2" w:rsidP="00E84D30">
            <w:pPr>
              <w:jc w:val="center"/>
              <w:rPr>
                <w:color w:val="000000"/>
                <w:sz w:val="16"/>
                <w:szCs w:val="16"/>
              </w:rPr>
            </w:pPr>
            <w:r w:rsidRPr="00492AE0">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B4D0D2D" w14:textId="77777777" w:rsidR="00947AA2" w:rsidRPr="00492AE0" w:rsidRDefault="00947AA2" w:rsidP="00E84D30">
            <w:pPr>
              <w:jc w:val="center"/>
              <w:rPr>
                <w:color w:val="000000"/>
                <w:sz w:val="16"/>
                <w:szCs w:val="16"/>
              </w:rPr>
            </w:pPr>
            <w:r w:rsidRPr="00492AE0">
              <w:rPr>
                <w:color w:val="000000"/>
                <w:sz w:val="16"/>
                <w:szCs w:val="16"/>
              </w:rPr>
              <w:t>Котельная "Лена" (ул. Кирова, стр. 105)</w:t>
            </w:r>
          </w:p>
        </w:tc>
        <w:tc>
          <w:tcPr>
            <w:tcW w:w="0" w:type="auto"/>
            <w:tcBorders>
              <w:top w:val="nil"/>
              <w:left w:val="nil"/>
              <w:bottom w:val="single" w:sz="4" w:space="0" w:color="auto"/>
              <w:right w:val="single" w:sz="4" w:space="0" w:color="auto"/>
            </w:tcBorders>
            <w:shd w:val="clear" w:color="auto" w:fill="auto"/>
            <w:vAlign w:val="center"/>
            <w:hideMark/>
          </w:tcPr>
          <w:p w14:paraId="55FF7779" w14:textId="77777777" w:rsidR="00947AA2" w:rsidRPr="00492AE0" w:rsidRDefault="00947AA2" w:rsidP="00E84D30">
            <w:pPr>
              <w:jc w:val="center"/>
              <w:rPr>
                <w:color w:val="000000"/>
                <w:sz w:val="16"/>
                <w:szCs w:val="16"/>
              </w:rPr>
            </w:pPr>
            <w:r w:rsidRPr="00492AE0">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44974E2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B9ED96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083CE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166CED" w14:textId="77777777" w:rsidR="00947AA2" w:rsidRPr="00492AE0" w:rsidRDefault="00947AA2" w:rsidP="00E84D30">
            <w:pPr>
              <w:jc w:val="center"/>
              <w:rPr>
                <w:color w:val="000000"/>
                <w:sz w:val="16"/>
                <w:szCs w:val="16"/>
              </w:rPr>
            </w:pPr>
            <w:r w:rsidRPr="00492AE0">
              <w:rPr>
                <w:color w:val="000000"/>
                <w:sz w:val="16"/>
                <w:szCs w:val="16"/>
              </w:rPr>
              <w:t>108</w:t>
            </w:r>
          </w:p>
        </w:tc>
        <w:tc>
          <w:tcPr>
            <w:tcW w:w="0" w:type="auto"/>
            <w:tcBorders>
              <w:top w:val="nil"/>
              <w:left w:val="nil"/>
              <w:bottom w:val="single" w:sz="4" w:space="0" w:color="auto"/>
              <w:right w:val="single" w:sz="4" w:space="0" w:color="auto"/>
            </w:tcBorders>
            <w:shd w:val="clear" w:color="auto" w:fill="auto"/>
            <w:vAlign w:val="center"/>
            <w:hideMark/>
          </w:tcPr>
          <w:p w14:paraId="6A5D7A3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277491" w14:textId="77777777" w:rsidR="00947AA2" w:rsidRPr="00492AE0" w:rsidRDefault="00947AA2" w:rsidP="00E84D30">
            <w:pPr>
              <w:jc w:val="center"/>
              <w:rPr>
                <w:color w:val="000000"/>
                <w:sz w:val="16"/>
                <w:szCs w:val="16"/>
              </w:rPr>
            </w:pPr>
            <w:r w:rsidRPr="00492AE0">
              <w:rPr>
                <w:color w:val="000000"/>
                <w:sz w:val="16"/>
                <w:szCs w:val="16"/>
              </w:rPr>
              <w:t>208,3</w:t>
            </w:r>
          </w:p>
        </w:tc>
        <w:tc>
          <w:tcPr>
            <w:tcW w:w="0" w:type="auto"/>
            <w:tcBorders>
              <w:top w:val="nil"/>
              <w:left w:val="nil"/>
              <w:bottom w:val="single" w:sz="4" w:space="0" w:color="auto"/>
              <w:right w:val="single" w:sz="4" w:space="0" w:color="auto"/>
            </w:tcBorders>
            <w:shd w:val="clear" w:color="auto" w:fill="auto"/>
            <w:vAlign w:val="center"/>
            <w:hideMark/>
          </w:tcPr>
          <w:p w14:paraId="47AFA290"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55F2712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EAAE8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372AC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708F5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38239F" w14:textId="77777777" w:rsidR="00947AA2" w:rsidRPr="00492AE0" w:rsidRDefault="00947AA2" w:rsidP="00E84D30">
            <w:pPr>
              <w:jc w:val="center"/>
              <w:rPr>
                <w:color w:val="000000"/>
                <w:sz w:val="16"/>
                <w:szCs w:val="16"/>
              </w:rPr>
            </w:pPr>
            <w:r w:rsidRPr="00492AE0">
              <w:rPr>
                <w:color w:val="000000"/>
                <w:sz w:val="16"/>
                <w:szCs w:val="20"/>
              </w:rPr>
              <w:t xml:space="preserve">Паровой котел КЕ 25-14С </w:t>
            </w:r>
          </w:p>
        </w:tc>
        <w:tc>
          <w:tcPr>
            <w:tcW w:w="0" w:type="auto"/>
            <w:tcBorders>
              <w:top w:val="nil"/>
              <w:left w:val="nil"/>
              <w:bottom w:val="single" w:sz="4" w:space="0" w:color="auto"/>
              <w:right w:val="single" w:sz="4" w:space="0" w:color="auto"/>
            </w:tcBorders>
            <w:shd w:val="clear" w:color="auto" w:fill="auto"/>
            <w:vAlign w:val="center"/>
            <w:hideMark/>
          </w:tcPr>
          <w:p w14:paraId="1FBB76E3" w14:textId="77777777" w:rsidR="00947AA2" w:rsidRPr="00492AE0" w:rsidRDefault="00947AA2" w:rsidP="00E84D30">
            <w:pPr>
              <w:jc w:val="center"/>
              <w:rPr>
                <w:color w:val="000000"/>
                <w:sz w:val="16"/>
                <w:szCs w:val="16"/>
              </w:rPr>
            </w:pPr>
            <w:r w:rsidRPr="00492AE0">
              <w:rPr>
                <w:color w:val="000000"/>
                <w:sz w:val="16"/>
                <w:szCs w:val="20"/>
              </w:rPr>
              <w:t>2005</w:t>
            </w:r>
          </w:p>
        </w:tc>
        <w:tc>
          <w:tcPr>
            <w:tcW w:w="0" w:type="auto"/>
            <w:tcBorders>
              <w:top w:val="nil"/>
              <w:left w:val="nil"/>
              <w:bottom w:val="single" w:sz="4" w:space="0" w:color="auto"/>
              <w:right w:val="single" w:sz="4" w:space="0" w:color="auto"/>
            </w:tcBorders>
            <w:shd w:val="clear" w:color="auto" w:fill="auto"/>
            <w:vAlign w:val="center"/>
            <w:hideMark/>
          </w:tcPr>
          <w:p w14:paraId="75CC9A0F" w14:textId="77777777" w:rsidR="00947AA2" w:rsidRPr="00492AE0" w:rsidRDefault="00947AA2" w:rsidP="00E84D30">
            <w:pPr>
              <w:jc w:val="center"/>
              <w:rPr>
                <w:color w:val="000000"/>
                <w:sz w:val="16"/>
                <w:szCs w:val="16"/>
              </w:rPr>
            </w:pPr>
            <w:r w:rsidRPr="00492AE0">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453F291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318F429" w14:textId="77777777" w:rsidR="00947AA2" w:rsidRPr="00492AE0" w:rsidRDefault="00947AA2" w:rsidP="00E84D30">
            <w:pPr>
              <w:jc w:val="center"/>
              <w:rPr>
                <w:color w:val="000000"/>
                <w:sz w:val="16"/>
                <w:szCs w:val="16"/>
              </w:rPr>
            </w:pPr>
            <w:r w:rsidRPr="00492AE0">
              <w:rPr>
                <w:color w:val="000000"/>
                <w:sz w:val="16"/>
                <w:szCs w:val="16"/>
              </w:rPr>
              <w:t>83,80</w:t>
            </w:r>
          </w:p>
        </w:tc>
        <w:tc>
          <w:tcPr>
            <w:tcW w:w="0" w:type="auto"/>
            <w:tcBorders>
              <w:top w:val="nil"/>
              <w:left w:val="nil"/>
              <w:bottom w:val="single" w:sz="4" w:space="0" w:color="auto"/>
              <w:right w:val="single" w:sz="4" w:space="0" w:color="auto"/>
            </w:tcBorders>
            <w:shd w:val="clear" w:color="auto" w:fill="auto"/>
            <w:vAlign w:val="center"/>
            <w:hideMark/>
          </w:tcPr>
          <w:p w14:paraId="0F5B8C5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6235EA3" w14:textId="77777777" w:rsidR="00947AA2" w:rsidRPr="00492AE0" w:rsidRDefault="00947AA2" w:rsidP="00E84D30">
            <w:pPr>
              <w:jc w:val="center"/>
              <w:rPr>
                <w:color w:val="000000"/>
                <w:sz w:val="16"/>
                <w:szCs w:val="16"/>
              </w:rPr>
            </w:pPr>
            <w:r w:rsidRPr="00492AE0">
              <w:rPr>
                <w:color w:val="000000"/>
                <w:sz w:val="16"/>
                <w:szCs w:val="20"/>
              </w:rPr>
              <w:t>11.08.2017</w:t>
            </w:r>
          </w:p>
        </w:tc>
      </w:tr>
      <w:tr w:rsidR="00947AA2" w:rsidRPr="00492AE0" w14:paraId="1E21F8D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EC9CA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04242D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0B880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6E3E6C" w14:textId="77777777" w:rsidR="00947AA2" w:rsidRPr="00492AE0" w:rsidRDefault="00947AA2" w:rsidP="00E84D30">
            <w:pPr>
              <w:jc w:val="center"/>
              <w:rPr>
                <w:color w:val="000000"/>
                <w:sz w:val="16"/>
                <w:szCs w:val="16"/>
              </w:rPr>
            </w:pPr>
            <w:r w:rsidRPr="00492AE0">
              <w:rPr>
                <w:color w:val="000000"/>
                <w:sz w:val="16"/>
                <w:szCs w:val="20"/>
              </w:rPr>
              <w:t>Паровой котел КЕ 25-14С</w:t>
            </w:r>
          </w:p>
        </w:tc>
        <w:tc>
          <w:tcPr>
            <w:tcW w:w="0" w:type="auto"/>
            <w:tcBorders>
              <w:top w:val="nil"/>
              <w:left w:val="nil"/>
              <w:bottom w:val="single" w:sz="4" w:space="0" w:color="auto"/>
              <w:right w:val="single" w:sz="4" w:space="0" w:color="auto"/>
            </w:tcBorders>
            <w:shd w:val="clear" w:color="auto" w:fill="auto"/>
            <w:vAlign w:val="center"/>
            <w:hideMark/>
          </w:tcPr>
          <w:p w14:paraId="325D92D2" w14:textId="77777777" w:rsidR="00947AA2" w:rsidRPr="00492AE0" w:rsidRDefault="00947AA2" w:rsidP="00E84D30">
            <w:pPr>
              <w:jc w:val="center"/>
              <w:rPr>
                <w:color w:val="000000"/>
                <w:sz w:val="16"/>
                <w:szCs w:val="16"/>
              </w:rPr>
            </w:pPr>
            <w:r w:rsidRPr="00492AE0">
              <w:rPr>
                <w:color w:val="000000"/>
                <w:sz w:val="16"/>
                <w:szCs w:val="20"/>
              </w:rPr>
              <w:t>2005</w:t>
            </w:r>
          </w:p>
        </w:tc>
        <w:tc>
          <w:tcPr>
            <w:tcW w:w="0" w:type="auto"/>
            <w:tcBorders>
              <w:top w:val="nil"/>
              <w:left w:val="nil"/>
              <w:bottom w:val="single" w:sz="4" w:space="0" w:color="auto"/>
              <w:right w:val="single" w:sz="4" w:space="0" w:color="auto"/>
            </w:tcBorders>
            <w:shd w:val="clear" w:color="auto" w:fill="auto"/>
            <w:vAlign w:val="center"/>
            <w:hideMark/>
          </w:tcPr>
          <w:p w14:paraId="4AD6571C" w14:textId="77777777" w:rsidR="00947AA2" w:rsidRPr="00492AE0" w:rsidRDefault="00947AA2" w:rsidP="00E84D30">
            <w:pPr>
              <w:jc w:val="center"/>
              <w:rPr>
                <w:color w:val="000000"/>
                <w:sz w:val="16"/>
                <w:szCs w:val="16"/>
              </w:rPr>
            </w:pPr>
            <w:r w:rsidRPr="00492AE0">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BD8985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5F58891C"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90D2A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8EE6EEA" w14:textId="77777777" w:rsidR="00947AA2" w:rsidRPr="00492AE0" w:rsidRDefault="00947AA2" w:rsidP="00E84D30">
            <w:pPr>
              <w:jc w:val="center"/>
              <w:rPr>
                <w:color w:val="000000"/>
                <w:sz w:val="16"/>
                <w:szCs w:val="16"/>
              </w:rPr>
            </w:pPr>
            <w:r w:rsidRPr="00492AE0">
              <w:rPr>
                <w:color w:val="000000"/>
                <w:sz w:val="16"/>
                <w:szCs w:val="20"/>
              </w:rPr>
              <w:t>11.08.2017</w:t>
            </w:r>
          </w:p>
        </w:tc>
      </w:tr>
      <w:tr w:rsidR="00947AA2" w:rsidRPr="00492AE0" w14:paraId="6A9DE9F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538D1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859A94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2BF68B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42164F1" w14:textId="77777777" w:rsidR="00947AA2" w:rsidRPr="00492AE0" w:rsidRDefault="00947AA2" w:rsidP="00E84D30">
            <w:pPr>
              <w:jc w:val="center"/>
              <w:rPr>
                <w:color w:val="000000"/>
                <w:sz w:val="16"/>
                <w:szCs w:val="16"/>
              </w:rPr>
            </w:pPr>
            <w:r w:rsidRPr="00492AE0">
              <w:rPr>
                <w:color w:val="000000"/>
                <w:sz w:val="16"/>
                <w:szCs w:val="20"/>
              </w:rPr>
              <w:t>Водогрейный котел КВ-ТСВ -20-150</w:t>
            </w:r>
          </w:p>
        </w:tc>
        <w:tc>
          <w:tcPr>
            <w:tcW w:w="0" w:type="auto"/>
            <w:tcBorders>
              <w:top w:val="nil"/>
              <w:left w:val="nil"/>
              <w:bottom w:val="single" w:sz="4" w:space="0" w:color="auto"/>
              <w:right w:val="single" w:sz="4" w:space="0" w:color="auto"/>
            </w:tcBorders>
            <w:shd w:val="clear" w:color="auto" w:fill="auto"/>
            <w:vAlign w:val="center"/>
            <w:hideMark/>
          </w:tcPr>
          <w:p w14:paraId="102A1BF7" w14:textId="77777777" w:rsidR="00947AA2" w:rsidRPr="00492AE0" w:rsidRDefault="00947AA2" w:rsidP="00E84D30">
            <w:pPr>
              <w:jc w:val="center"/>
              <w:rPr>
                <w:color w:val="000000"/>
                <w:sz w:val="16"/>
                <w:szCs w:val="16"/>
              </w:rPr>
            </w:pPr>
            <w:r w:rsidRPr="00492AE0">
              <w:rPr>
                <w:color w:val="000000"/>
                <w:sz w:val="16"/>
                <w:szCs w:val="20"/>
              </w:rPr>
              <w:t>2001</w:t>
            </w:r>
          </w:p>
        </w:tc>
        <w:tc>
          <w:tcPr>
            <w:tcW w:w="0" w:type="auto"/>
            <w:tcBorders>
              <w:top w:val="nil"/>
              <w:left w:val="nil"/>
              <w:bottom w:val="single" w:sz="4" w:space="0" w:color="auto"/>
              <w:right w:val="single" w:sz="4" w:space="0" w:color="auto"/>
            </w:tcBorders>
            <w:shd w:val="clear" w:color="auto" w:fill="auto"/>
            <w:vAlign w:val="center"/>
            <w:hideMark/>
          </w:tcPr>
          <w:p w14:paraId="3A7F95DC" w14:textId="77777777" w:rsidR="00947AA2" w:rsidRPr="00492AE0" w:rsidRDefault="00947AA2" w:rsidP="00E84D30">
            <w:pPr>
              <w:jc w:val="center"/>
              <w:rPr>
                <w:color w:val="000000"/>
                <w:sz w:val="16"/>
                <w:szCs w:val="16"/>
              </w:rPr>
            </w:pPr>
            <w:r w:rsidRPr="00492AE0">
              <w:rPr>
                <w:color w:val="000000"/>
                <w:sz w:val="16"/>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4BA4D9E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0E490F59"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3DE904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52413F" w14:textId="77777777" w:rsidR="00947AA2" w:rsidRPr="00492AE0" w:rsidRDefault="00947AA2" w:rsidP="00E84D30">
            <w:pPr>
              <w:jc w:val="center"/>
              <w:rPr>
                <w:color w:val="000000"/>
                <w:sz w:val="16"/>
                <w:szCs w:val="16"/>
              </w:rPr>
            </w:pPr>
            <w:r w:rsidRPr="00492AE0">
              <w:rPr>
                <w:color w:val="000000"/>
                <w:sz w:val="16"/>
                <w:szCs w:val="20"/>
              </w:rPr>
              <w:t>11.08.2017</w:t>
            </w:r>
          </w:p>
        </w:tc>
      </w:tr>
      <w:tr w:rsidR="00947AA2" w:rsidRPr="00492AE0" w14:paraId="5F4F86C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25D85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EA38A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8B785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93909F" w14:textId="77777777" w:rsidR="00947AA2" w:rsidRPr="00492AE0" w:rsidRDefault="00947AA2" w:rsidP="00E84D30">
            <w:pPr>
              <w:jc w:val="center"/>
              <w:rPr>
                <w:color w:val="000000"/>
                <w:sz w:val="16"/>
                <w:szCs w:val="16"/>
              </w:rPr>
            </w:pPr>
            <w:r w:rsidRPr="00492AE0">
              <w:rPr>
                <w:color w:val="000000"/>
                <w:sz w:val="16"/>
                <w:szCs w:val="20"/>
              </w:rPr>
              <w:t>Водогрейный котел КВ-ТСВ -20-150</w:t>
            </w:r>
          </w:p>
        </w:tc>
        <w:tc>
          <w:tcPr>
            <w:tcW w:w="0" w:type="auto"/>
            <w:tcBorders>
              <w:top w:val="nil"/>
              <w:left w:val="nil"/>
              <w:bottom w:val="single" w:sz="4" w:space="0" w:color="auto"/>
              <w:right w:val="single" w:sz="4" w:space="0" w:color="auto"/>
            </w:tcBorders>
            <w:shd w:val="clear" w:color="auto" w:fill="auto"/>
            <w:vAlign w:val="center"/>
            <w:hideMark/>
          </w:tcPr>
          <w:p w14:paraId="3E1FEB65" w14:textId="77777777" w:rsidR="00947AA2" w:rsidRPr="00492AE0" w:rsidRDefault="00947AA2" w:rsidP="00E84D30">
            <w:pPr>
              <w:jc w:val="center"/>
              <w:rPr>
                <w:color w:val="000000"/>
                <w:sz w:val="16"/>
                <w:szCs w:val="16"/>
              </w:rPr>
            </w:pPr>
            <w:r w:rsidRPr="00492AE0">
              <w:rPr>
                <w:color w:val="000000"/>
                <w:sz w:val="16"/>
                <w:szCs w:val="20"/>
              </w:rPr>
              <w:t>2001</w:t>
            </w:r>
          </w:p>
        </w:tc>
        <w:tc>
          <w:tcPr>
            <w:tcW w:w="0" w:type="auto"/>
            <w:tcBorders>
              <w:top w:val="nil"/>
              <w:left w:val="nil"/>
              <w:bottom w:val="single" w:sz="4" w:space="0" w:color="auto"/>
              <w:right w:val="single" w:sz="4" w:space="0" w:color="auto"/>
            </w:tcBorders>
            <w:shd w:val="clear" w:color="auto" w:fill="auto"/>
            <w:vAlign w:val="center"/>
            <w:hideMark/>
          </w:tcPr>
          <w:p w14:paraId="69964E0B" w14:textId="77777777" w:rsidR="00947AA2" w:rsidRPr="00492AE0" w:rsidRDefault="00947AA2" w:rsidP="00E84D30">
            <w:pPr>
              <w:jc w:val="center"/>
              <w:rPr>
                <w:color w:val="000000"/>
                <w:sz w:val="16"/>
                <w:szCs w:val="16"/>
              </w:rPr>
            </w:pPr>
            <w:r w:rsidRPr="00492AE0">
              <w:rPr>
                <w:color w:val="000000"/>
                <w:sz w:val="16"/>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463CD95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276B5E56"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D0EE0C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D15250" w14:textId="77777777" w:rsidR="00947AA2" w:rsidRPr="00492AE0" w:rsidRDefault="00947AA2" w:rsidP="00E84D30">
            <w:pPr>
              <w:jc w:val="center"/>
              <w:rPr>
                <w:color w:val="000000"/>
                <w:sz w:val="16"/>
                <w:szCs w:val="16"/>
              </w:rPr>
            </w:pPr>
            <w:r w:rsidRPr="00492AE0">
              <w:rPr>
                <w:color w:val="000000"/>
                <w:sz w:val="16"/>
                <w:szCs w:val="20"/>
              </w:rPr>
              <w:t>11.08.2017</w:t>
            </w:r>
          </w:p>
        </w:tc>
      </w:tr>
      <w:tr w:rsidR="00947AA2" w:rsidRPr="00492AE0" w14:paraId="056EAE0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F15CB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E7F116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BCB815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2E0083" w14:textId="77777777" w:rsidR="00947AA2" w:rsidRPr="00492AE0" w:rsidRDefault="00947AA2" w:rsidP="00E84D30">
            <w:pPr>
              <w:jc w:val="center"/>
              <w:rPr>
                <w:color w:val="000000"/>
                <w:sz w:val="16"/>
                <w:szCs w:val="16"/>
              </w:rPr>
            </w:pPr>
            <w:r w:rsidRPr="00492AE0">
              <w:rPr>
                <w:color w:val="000000"/>
                <w:sz w:val="16"/>
                <w:szCs w:val="20"/>
              </w:rPr>
              <w:t>Водогрейный котел КВ-ТСВ -20-150</w:t>
            </w:r>
          </w:p>
        </w:tc>
        <w:tc>
          <w:tcPr>
            <w:tcW w:w="0" w:type="auto"/>
            <w:tcBorders>
              <w:top w:val="nil"/>
              <w:left w:val="nil"/>
              <w:bottom w:val="single" w:sz="4" w:space="0" w:color="auto"/>
              <w:right w:val="single" w:sz="4" w:space="0" w:color="auto"/>
            </w:tcBorders>
            <w:shd w:val="clear" w:color="auto" w:fill="auto"/>
            <w:vAlign w:val="center"/>
            <w:hideMark/>
          </w:tcPr>
          <w:p w14:paraId="64D65883" w14:textId="77777777" w:rsidR="00947AA2" w:rsidRPr="00492AE0" w:rsidRDefault="00947AA2" w:rsidP="00E84D30">
            <w:pPr>
              <w:jc w:val="center"/>
              <w:rPr>
                <w:color w:val="000000"/>
                <w:sz w:val="16"/>
                <w:szCs w:val="16"/>
              </w:rPr>
            </w:pPr>
            <w:r w:rsidRPr="00492AE0">
              <w:rPr>
                <w:color w:val="000000"/>
                <w:sz w:val="16"/>
                <w:szCs w:val="20"/>
              </w:rPr>
              <w:t>2001</w:t>
            </w:r>
          </w:p>
        </w:tc>
        <w:tc>
          <w:tcPr>
            <w:tcW w:w="0" w:type="auto"/>
            <w:tcBorders>
              <w:top w:val="nil"/>
              <w:left w:val="nil"/>
              <w:bottom w:val="single" w:sz="4" w:space="0" w:color="auto"/>
              <w:right w:val="single" w:sz="4" w:space="0" w:color="auto"/>
            </w:tcBorders>
            <w:shd w:val="clear" w:color="auto" w:fill="auto"/>
            <w:vAlign w:val="center"/>
            <w:hideMark/>
          </w:tcPr>
          <w:p w14:paraId="0E0E78E7" w14:textId="77777777" w:rsidR="00947AA2" w:rsidRPr="00492AE0" w:rsidRDefault="00947AA2" w:rsidP="00E84D30">
            <w:pPr>
              <w:jc w:val="center"/>
              <w:rPr>
                <w:color w:val="000000"/>
                <w:sz w:val="16"/>
                <w:szCs w:val="16"/>
              </w:rPr>
            </w:pPr>
            <w:r w:rsidRPr="00492AE0">
              <w:rPr>
                <w:color w:val="000000"/>
                <w:sz w:val="16"/>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5C40EB3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418B9642"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3104B8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32F3770" w14:textId="77777777" w:rsidR="00947AA2" w:rsidRPr="00492AE0" w:rsidRDefault="00947AA2" w:rsidP="00E84D30">
            <w:pPr>
              <w:jc w:val="center"/>
              <w:rPr>
                <w:color w:val="000000"/>
                <w:sz w:val="16"/>
                <w:szCs w:val="16"/>
              </w:rPr>
            </w:pPr>
            <w:r w:rsidRPr="00492AE0">
              <w:rPr>
                <w:color w:val="000000"/>
                <w:sz w:val="16"/>
                <w:szCs w:val="20"/>
              </w:rPr>
              <w:t>11.08.2017</w:t>
            </w:r>
          </w:p>
        </w:tc>
      </w:tr>
      <w:tr w:rsidR="00947AA2" w:rsidRPr="00492AE0" w14:paraId="76D46A7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16794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336E6D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C41B3D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9D6718" w14:textId="77777777" w:rsidR="00947AA2" w:rsidRPr="00492AE0" w:rsidRDefault="00947AA2" w:rsidP="00E84D30">
            <w:pPr>
              <w:jc w:val="center"/>
              <w:rPr>
                <w:color w:val="000000"/>
                <w:sz w:val="16"/>
                <w:szCs w:val="16"/>
              </w:rPr>
            </w:pPr>
            <w:r w:rsidRPr="00492AE0">
              <w:rPr>
                <w:color w:val="000000"/>
                <w:sz w:val="16"/>
                <w:szCs w:val="20"/>
              </w:rPr>
              <w:t>Водогрейный котел КВ-ТСВ -20-150</w:t>
            </w:r>
          </w:p>
        </w:tc>
        <w:tc>
          <w:tcPr>
            <w:tcW w:w="0" w:type="auto"/>
            <w:tcBorders>
              <w:top w:val="nil"/>
              <w:left w:val="nil"/>
              <w:bottom w:val="single" w:sz="4" w:space="0" w:color="auto"/>
              <w:right w:val="single" w:sz="4" w:space="0" w:color="auto"/>
            </w:tcBorders>
            <w:shd w:val="clear" w:color="auto" w:fill="auto"/>
            <w:vAlign w:val="center"/>
            <w:hideMark/>
          </w:tcPr>
          <w:p w14:paraId="3488E6B3" w14:textId="77777777" w:rsidR="00947AA2" w:rsidRPr="00492AE0" w:rsidRDefault="00947AA2" w:rsidP="00E84D30">
            <w:pPr>
              <w:jc w:val="center"/>
              <w:rPr>
                <w:color w:val="000000"/>
                <w:sz w:val="16"/>
                <w:szCs w:val="16"/>
              </w:rPr>
            </w:pPr>
            <w:r w:rsidRPr="00492AE0">
              <w:rPr>
                <w:color w:val="000000"/>
                <w:sz w:val="16"/>
                <w:szCs w:val="20"/>
              </w:rPr>
              <w:t>2001</w:t>
            </w:r>
          </w:p>
        </w:tc>
        <w:tc>
          <w:tcPr>
            <w:tcW w:w="0" w:type="auto"/>
            <w:tcBorders>
              <w:top w:val="nil"/>
              <w:left w:val="nil"/>
              <w:bottom w:val="single" w:sz="4" w:space="0" w:color="auto"/>
              <w:right w:val="single" w:sz="4" w:space="0" w:color="auto"/>
            </w:tcBorders>
            <w:shd w:val="clear" w:color="auto" w:fill="auto"/>
            <w:vAlign w:val="center"/>
            <w:hideMark/>
          </w:tcPr>
          <w:p w14:paraId="030738D9" w14:textId="77777777" w:rsidR="00947AA2" w:rsidRPr="00492AE0" w:rsidRDefault="00947AA2" w:rsidP="00E84D30">
            <w:pPr>
              <w:jc w:val="center"/>
              <w:rPr>
                <w:color w:val="000000"/>
                <w:sz w:val="16"/>
                <w:szCs w:val="16"/>
              </w:rPr>
            </w:pPr>
            <w:r w:rsidRPr="00492AE0">
              <w:rPr>
                <w:color w:val="000000"/>
                <w:sz w:val="16"/>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471C8BD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2D2C8022"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3C737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D267146" w14:textId="77777777" w:rsidR="00947AA2" w:rsidRPr="00492AE0" w:rsidRDefault="00947AA2" w:rsidP="00E84D30">
            <w:pPr>
              <w:jc w:val="center"/>
              <w:rPr>
                <w:color w:val="000000"/>
                <w:sz w:val="16"/>
                <w:szCs w:val="16"/>
              </w:rPr>
            </w:pPr>
            <w:r w:rsidRPr="00492AE0">
              <w:rPr>
                <w:color w:val="000000"/>
                <w:sz w:val="16"/>
                <w:szCs w:val="20"/>
              </w:rPr>
              <w:t>11.08.2017</w:t>
            </w:r>
          </w:p>
        </w:tc>
      </w:tr>
      <w:tr w:rsidR="00947AA2" w:rsidRPr="00492AE0" w14:paraId="74055C8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061227" w14:textId="77777777" w:rsidR="00947AA2" w:rsidRPr="00492AE0" w:rsidRDefault="00947AA2" w:rsidP="00E84D30">
            <w:pPr>
              <w:jc w:val="center"/>
              <w:rPr>
                <w:color w:val="000000"/>
                <w:sz w:val="16"/>
                <w:szCs w:val="16"/>
              </w:rPr>
            </w:pPr>
            <w:r w:rsidRPr="00492AE0">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9F34CCA" w14:textId="77777777" w:rsidR="00947AA2" w:rsidRPr="00492AE0" w:rsidRDefault="00947AA2" w:rsidP="00E84D30">
            <w:pPr>
              <w:jc w:val="center"/>
              <w:rPr>
                <w:color w:val="000000"/>
                <w:sz w:val="16"/>
                <w:szCs w:val="16"/>
              </w:rPr>
            </w:pPr>
            <w:r w:rsidRPr="00492AE0">
              <w:rPr>
                <w:color w:val="000000"/>
                <w:sz w:val="16"/>
                <w:szCs w:val="16"/>
              </w:rPr>
              <w:t>Котельная "Центральная" (ул. Хорошилова, стр. 1В)</w:t>
            </w:r>
          </w:p>
        </w:tc>
        <w:tc>
          <w:tcPr>
            <w:tcW w:w="0" w:type="auto"/>
            <w:tcBorders>
              <w:top w:val="nil"/>
              <w:left w:val="nil"/>
              <w:bottom w:val="single" w:sz="4" w:space="0" w:color="auto"/>
              <w:right w:val="single" w:sz="4" w:space="0" w:color="auto"/>
            </w:tcBorders>
            <w:shd w:val="clear" w:color="auto" w:fill="auto"/>
            <w:vAlign w:val="center"/>
            <w:hideMark/>
          </w:tcPr>
          <w:p w14:paraId="65D5CD6D" w14:textId="77777777" w:rsidR="00947AA2" w:rsidRPr="00492AE0" w:rsidRDefault="00947AA2" w:rsidP="00E84D30">
            <w:pPr>
              <w:jc w:val="center"/>
              <w:rPr>
                <w:color w:val="000000"/>
                <w:sz w:val="16"/>
                <w:szCs w:val="16"/>
              </w:rPr>
            </w:pPr>
            <w:r w:rsidRPr="00492AE0">
              <w:rPr>
                <w:color w:val="000000"/>
                <w:sz w:val="16"/>
                <w:szCs w:val="16"/>
              </w:rPr>
              <w:t>Мазут</w:t>
            </w:r>
          </w:p>
        </w:tc>
        <w:tc>
          <w:tcPr>
            <w:tcW w:w="0" w:type="auto"/>
            <w:tcBorders>
              <w:top w:val="nil"/>
              <w:left w:val="nil"/>
              <w:bottom w:val="single" w:sz="4" w:space="0" w:color="auto"/>
              <w:right w:val="single" w:sz="4" w:space="0" w:color="auto"/>
            </w:tcBorders>
            <w:shd w:val="clear" w:color="auto" w:fill="auto"/>
            <w:vAlign w:val="center"/>
            <w:hideMark/>
          </w:tcPr>
          <w:p w14:paraId="5636CBF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3B251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098CF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87285E6" w14:textId="77777777" w:rsidR="00947AA2" w:rsidRPr="00492AE0" w:rsidRDefault="00947AA2" w:rsidP="00E84D30">
            <w:pPr>
              <w:jc w:val="center"/>
              <w:rPr>
                <w:color w:val="000000"/>
                <w:sz w:val="16"/>
                <w:szCs w:val="16"/>
              </w:rPr>
            </w:pPr>
            <w:r w:rsidRPr="00492AE0">
              <w:rPr>
                <w:color w:val="000000"/>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14:paraId="0C87A73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25C616" w14:textId="77777777" w:rsidR="00947AA2" w:rsidRPr="00492AE0" w:rsidRDefault="00947AA2" w:rsidP="00E84D30">
            <w:pPr>
              <w:jc w:val="center"/>
              <w:rPr>
                <w:color w:val="000000"/>
                <w:sz w:val="16"/>
                <w:szCs w:val="16"/>
              </w:rPr>
            </w:pPr>
            <w:r w:rsidRPr="00492AE0">
              <w:rPr>
                <w:color w:val="000000"/>
                <w:sz w:val="16"/>
                <w:szCs w:val="16"/>
              </w:rPr>
              <w:t>201,4</w:t>
            </w:r>
          </w:p>
        </w:tc>
        <w:tc>
          <w:tcPr>
            <w:tcW w:w="0" w:type="auto"/>
            <w:tcBorders>
              <w:top w:val="nil"/>
              <w:left w:val="nil"/>
              <w:bottom w:val="single" w:sz="4" w:space="0" w:color="auto"/>
              <w:right w:val="single" w:sz="4" w:space="0" w:color="auto"/>
            </w:tcBorders>
            <w:shd w:val="clear" w:color="auto" w:fill="auto"/>
            <w:vAlign w:val="center"/>
            <w:hideMark/>
          </w:tcPr>
          <w:p w14:paraId="032D182E"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444D174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C5DC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66498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C1F764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09E235" w14:textId="77777777" w:rsidR="00947AA2" w:rsidRPr="00492AE0" w:rsidRDefault="00947AA2" w:rsidP="00E84D30">
            <w:pPr>
              <w:jc w:val="center"/>
              <w:rPr>
                <w:color w:val="000000"/>
                <w:sz w:val="16"/>
                <w:szCs w:val="16"/>
              </w:rPr>
            </w:pPr>
            <w:r w:rsidRPr="00492AE0">
              <w:rPr>
                <w:color w:val="000000"/>
                <w:sz w:val="16"/>
                <w:szCs w:val="20"/>
              </w:rPr>
              <w:t>Паровой котел ДЕ 16-14 ГМО</w:t>
            </w:r>
          </w:p>
        </w:tc>
        <w:tc>
          <w:tcPr>
            <w:tcW w:w="0" w:type="auto"/>
            <w:tcBorders>
              <w:top w:val="nil"/>
              <w:left w:val="nil"/>
              <w:bottom w:val="single" w:sz="4" w:space="0" w:color="auto"/>
              <w:right w:val="single" w:sz="4" w:space="0" w:color="auto"/>
            </w:tcBorders>
            <w:shd w:val="clear" w:color="auto" w:fill="auto"/>
            <w:vAlign w:val="center"/>
            <w:hideMark/>
          </w:tcPr>
          <w:p w14:paraId="7C37BF40" w14:textId="77777777" w:rsidR="00947AA2" w:rsidRPr="00492AE0" w:rsidRDefault="00947AA2" w:rsidP="00E84D30">
            <w:pPr>
              <w:jc w:val="center"/>
              <w:rPr>
                <w:color w:val="000000"/>
                <w:sz w:val="16"/>
                <w:szCs w:val="16"/>
              </w:rPr>
            </w:pPr>
            <w:r w:rsidRPr="00492AE0">
              <w:rPr>
                <w:color w:val="000000"/>
                <w:sz w:val="16"/>
                <w:szCs w:val="20"/>
              </w:rPr>
              <w:t>2021</w:t>
            </w:r>
          </w:p>
        </w:tc>
        <w:tc>
          <w:tcPr>
            <w:tcW w:w="0" w:type="auto"/>
            <w:tcBorders>
              <w:top w:val="nil"/>
              <w:left w:val="nil"/>
              <w:bottom w:val="single" w:sz="4" w:space="0" w:color="auto"/>
              <w:right w:val="single" w:sz="4" w:space="0" w:color="auto"/>
            </w:tcBorders>
            <w:shd w:val="clear" w:color="auto" w:fill="auto"/>
            <w:vAlign w:val="center"/>
            <w:hideMark/>
          </w:tcPr>
          <w:p w14:paraId="01B0FCB4" w14:textId="77777777" w:rsidR="00947AA2" w:rsidRPr="00492AE0" w:rsidRDefault="00947AA2" w:rsidP="00E84D30">
            <w:pPr>
              <w:jc w:val="center"/>
              <w:rPr>
                <w:color w:val="000000"/>
                <w:sz w:val="16"/>
                <w:szCs w:val="16"/>
              </w:rPr>
            </w:pPr>
            <w:r w:rsidRPr="00492AE0">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7DDB420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801E8B" w14:textId="77777777" w:rsidR="00947AA2" w:rsidRPr="00492AE0" w:rsidRDefault="00947AA2" w:rsidP="00E84D30">
            <w:pPr>
              <w:jc w:val="center"/>
              <w:rPr>
                <w:color w:val="000000"/>
                <w:sz w:val="16"/>
                <w:szCs w:val="16"/>
              </w:rPr>
            </w:pPr>
            <w:r w:rsidRPr="00492AE0">
              <w:rPr>
                <w:color w:val="000000"/>
                <w:sz w:val="16"/>
                <w:szCs w:val="16"/>
              </w:rPr>
              <w:t>н.д.</w:t>
            </w:r>
          </w:p>
        </w:tc>
        <w:tc>
          <w:tcPr>
            <w:tcW w:w="0" w:type="auto"/>
            <w:tcBorders>
              <w:top w:val="nil"/>
              <w:left w:val="nil"/>
              <w:bottom w:val="single" w:sz="4" w:space="0" w:color="auto"/>
              <w:right w:val="single" w:sz="4" w:space="0" w:color="auto"/>
            </w:tcBorders>
            <w:shd w:val="clear" w:color="auto" w:fill="auto"/>
            <w:vAlign w:val="center"/>
            <w:hideMark/>
          </w:tcPr>
          <w:p w14:paraId="5120A6E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B058D7" w14:textId="77777777" w:rsidR="00947AA2" w:rsidRPr="00492AE0" w:rsidRDefault="00947AA2" w:rsidP="00E84D30">
            <w:pPr>
              <w:jc w:val="center"/>
              <w:rPr>
                <w:color w:val="000000"/>
                <w:sz w:val="16"/>
                <w:szCs w:val="16"/>
              </w:rPr>
            </w:pPr>
            <w:r w:rsidRPr="00492AE0">
              <w:rPr>
                <w:color w:val="000000"/>
                <w:sz w:val="16"/>
                <w:szCs w:val="20"/>
              </w:rPr>
              <w:t>-</w:t>
            </w:r>
          </w:p>
        </w:tc>
      </w:tr>
      <w:tr w:rsidR="00947AA2" w:rsidRPr="00492AE0" w14:paraId="55417CC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8303A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2F864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3FAB5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89BDB26" w14:textId="77777777" w:rsidR="00947AA2" w:rsidRPr="00492AE0" w:rsidRDefault="00947AA2" w:rsidP="00E84D30">
            <w:pPr>
              <w:jc w:val="center"/>
              <w:rPr>
                <w:color w:val="000000"/>
                <w:sz w:val="16"/>
                <w:szCs w:val="16"/>
              </w:rPr>
            </w:pPr>
            <w:r w:rsidRPr="00492AE0">
              <w:rPr>
                <w:color w:val="000000"/>
                <w:sz w:val="16"/>
                <w:szCs w:val="20"/>
              </w:rPr>
              <w:t>Паровой котел ДЕ 16-14ГМ</w:t>
            </w:r>
          </w:p>
        </w:tc>
        <w:tc>
          <w:tcPr>
            <w:tcW w:w="0" w:type="auto"/>
            <w:tcBorders>
              <w:top w:val="nil"/>
              <w:left w:val="nil"/>
              <w:bottom w:val="single" w:sz="4" w:space="0" w:color="auto"/>
              <w:right w:val="single" w:sz="4" w:space="0" w:color="auto"/>
            </w:tcBorders>
            <w:shd w:val="clear" w:color="auto" w:fill="auto"/>
            <w:vAlign w:val="center"/>
            <w:hideMark/>
          </w:tcPr>
          <w:p w14:paraId="3E333EC2" w14:textId="77777777" w:rsidR="00947AA2" w:rsidRPr="00492AE0" w:rsidRDefault="00947AA2" w:rsidP="00E84D30">
            <w:pPr>
              <w:jc w:val="center"/>
              <w:rPr>
                <w:color w:val="000000"/>
                <w:sz w:val="16"/>
                <w:szCs w:val="16"/>
              </w:rPr>
            </w:pPr>
            <w:r w:rsidRPr="00492AE0">
              <w:rPr>
                <w:color w:val="000000"/>
                <w:sz w:val="16"/>
                <w:szCs w:val="20"/>
              </w:rPr>
              <w:t>1989</w:t>
            </w:r>
          </w:p>
        </w:tc>
        <w:tc>
          <w:tcPr>
            <w:tcW w:w="0" w:type="auto"/>
            <w:tcBorders>
              <w:top w:val="nil"/>
              <w:left w:val="nil"/>
              <w:bottom w:val="single" w:sz="4" w:space="0" w:color="auto"/>
              <w:right w:val="single" w:sz="4" w:space="0" w:color="auto"/>
            </w:tcBorders>
            <w:shd w:val="clear" w:color="auto" w:fill="auto"/>
            <w:vAlign w:val="center"/>
            <w:hideMark/>
          </w:tcPr>
          <w:p w14:paraId="4EFB7F47" w14:textId="77777777" w:rsidR="00947AA2" w:rsidRPr="00492AE0" w:rsidRDefault="00947AA2" w:rsidP="00E84D30">
            <w:pPr>
              <w:jc w:val="center"/>
              <w:rPr>
                <w:color w:val="000000"/>
                <w:sz w:val="16"/>
                <w:szCs w:val="16"/>
              </w:rPr>
            </w:pPr>
            <w:r w:rsidRPr="00492AE0">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214EA8B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ABAA8E" w14:textId="77777777" w:rsidR="00947AA2" w:rsidRPr="00492AE0" w:rsidRDefault="00947AA2" w:rsidP="00E84D30">
            <w:pPr>
              <w:jc w:val="center"/>
              <w:rPr>
                <w:color w:val="000000"/>
                <w:sz w:val="16"/>
                <w:szCs w:val="16"/>
              </w:rPr>
            </w:pPr>
            <w:r w:rsidRPr="00492AE0">
              <w:rPr>
                <w:color w:val="000000"/>
                <w:sz w:val="16"/>
                <w:szCs w:val="16"/>
              </w:rPr>
              <w:t>н.д.</w:t>
            </w:r>
          </w:p>
        </w:tc>
        <w:tc>
          <w:tcPr>
            <w:tcW w:w="0" w:type="auto"/>
            <w:tcBorders>
              <w:top w:val="nil"/>
              <w:left w:val="nil"/>
              <w:bottom w:val="single" w:sz="4" w:space="0" w:color="auto"/>
              <w:right w:val="single" w:sz="4" w:space="0" w:color="auto"/>
            </w:tcBorders>
            <w:shd w:val="clear" w:color="auto" w:fill="auto"/>
            <w:vAlign w:val="center"/>
            <w:hideMark/>
          </w:tcPr>
          <w:p w14:paraId="11BAF24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ECC4AA" w14:textId="77777777" w:rsidR="00947AA2" w:rsidRPr="00492AE0" w:rsidRDefault="00947AA2" w:rsidP="00E84D30">
            <w:pPr>
              <w:jc w:val="center"/>
              <w:rPr>
                <w:color w:val="000000"/>
                <w:sz w:val="16"/>
                <w:szCs w:val="16"/>
              </w:rPr>
            </w:pPr>
            <w:r w:rsidRPr="00492AE0">
              <w:rPr>
                <w:color w:val="000000"/>
                <w:sz w:val="16"/>
                <w:szCs w:val="20"/>
              </w:rPr>
              <w:t>25.08.2017</w:t>
            </w:r>
          </w:p>
        </w:tc>
      </w:tr>
      <w:tr w:rsidR="00947AA2" w:rsidRPr="00492AE0" w14:paraId="2916FF9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5DDCE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7EF68B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6924C6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5896C78" w14:textId="77777777" w:rsidR="00947AA2" w:rsidRPr="00492AE0" w:rsidRDefault="00947AA2" w:rsidP="00E84D30">
            <w:pPr>
              <w:jc w:val="center"/>
              <w:rPr>
                <w:color w:val="000000"/>
                <w:sz w:val="16"/>
                <w:szCs w:val="16"/>
              </w:rPr>
            </w:pPr>
            <w:r w:rsidRPr="00492AE0">
              <w:rPr>
                <w:color w:val="000000"/>
                <w:sz w:val="16"/>
                <w:szCs w:val="20"/>
              </w:rPr>
              <w:t>Водогрейный котел КВГМ -20-150</w:t>
            </w:r>
          </w:p>
        </w:tc>
        <w:tc>
          <w:tcPr>
            <w:tcW w:w="0" w:type="auto"/>
            <w:tcBorders>
              <w:top w:val="nil"/>
              <w:left w:val="nil"/>
              <w:bottom w:val="single" w:sz="4" w:space="0" w:color="auto"/>
              <w:right w:val="single" w:sz="4" w:space="0" w:color="auto"/>
            </w:tcBorders>
            <w:shd w:val="clear" w:color="auto" w:fill="auto"/>
            <w:vAlign w:val="center"/>
            <w:hideMark/>
          </w:tcPr>
          <w:p w14:paraId="3413371F" w14:textId="77777777" w:rsidR="00947AA2" w:rsidRPr="00492AE0" w:rsidRDefault="00947AA2" w:rsidP="00E84D30">
            <w:pPr>
              <w:jc w:val="center"/>
              <w:rPr>
                <w:color w:val="000000"/>
                <w:sz w:val="16"/>
                <w:szCs w:val="16"/>
              </w:rPr>
            </w:pPr>
            <w:r w:rsidRPr="00492AE0">
              <w:rPr>
                <w:color w:val="000000"/>
                <w:sz w:val="16"/>
                <w:szCs w:val="20"/>
              </w:rPr>
              <w:t>1989</w:t>
            </w:r>
          </w:p>
        </w:tc>
        <w:tc>
          <w:tcPr>
            <w:tcW w:w="0" w:type="auto"/>
            <w:tcBorders>
              <w:top w:val="nil"/>
              <w:left w:val="nil"/>
              <w:bottom w:val="single" w:sz="4" w:space="0" w:color="auto"/>
              <w:right w:val="single" w:sz="4" w:space="0" w:color="auto"/>
            </w:tcBorders>
            <w:shd w:val="clear" w:color="auto" w:fill="auto"/>
            <w:vAlign w:val="center"/>
            <w:hideMark/>
          </w:tcPr>
          <w:p w14:paraId="60368018" w14:textId="77777777" w:rsidR="00947AA2" w:rsidRPr="00492AE0" w:rsidRDefault="00947AA2" w:rsidP="00E84D30">
            <w:pPr>
              <w:jc w:val="center"/>
              <w:rPr>
                <w:color w:val="000000"/>
                <w:sz w:val="16"/>
                <w:szCs w:val="16"/>
              </w:rPr>
            </w:pPr>
            <w:r w:rsidRPr="00492AE0">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5DCFEC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A26B48B" w14:textId="77777777" w:rsidR="00947AA2" w:rsidRPr="00492AE0" w:rsidRDefault="00947AA2" w:rsidP="00E84D30">
            <w:pPr>
              <w:jc w:val="center"/>
              <w:rPr>
                <w:color w:val="000000"/>
                <w:sz w:val="16"/>
                <w:szCs w:val="16"/>
              </w:rPr>
            </w:pPr>
            <w:r w:rsidRPr="00492AE0">
              <w:rPr>
                <w:color w:val="000000"/>
                <w:sz w:val="16"/>
                <w:szCs w:val="16"/>
              </w:rPr>
              <w:t>н.д.</w:t>
            </w:r>
          </w:p>
        </w:tc>
        <w:tc>
          <w:tcPr>
            <w:tcW w:w="0" w:type="auto"/>
            <w:tcBorders>
              <w:top w:val="nil"/>
              <w:left w:val="nil"/>
              <w:bottom w:val="single" w:sz="4" w:space="0" w:color="auto"/>
              <w:right w:val="single" w:sz="4" w:space="0" w:color="auto"/>
            </w:tcBorders>
            <w:shd w:val="clear" w:color="auto" w:fill="auto"/>
            <w:vAlign w:val="center"/>
            <w:hideMark/>
          </w:tcPr>
          <w:p w14:paraId="29E8FE5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71C171" w14:textId="77777777" w:rsidR="00947AA2" w:rsidRPr="00492AE0" w:rsidRDefault="00947AA2" w:rsidP="00E84D30">
            <w:pPr>
              <w:jc w:val="center"/>
              <w:rPr>
                <w:color w:val="000000"/>
                <w:sz w:val="16"/>
                <w:szCs w:val="16"/>
              </w:rPr>
            </w:pPr>
            <w:r w:rsidRPr="00492AE0">
              <w:rPr>
                <w:color w:val="000000"/>
                <w:sz w:val="16"/>
                <w:szCs w:val="20"/>
              </w:rPr>
              <w:t>25.08.2017</w:t>
            </w:r>
          </w:p>
        </w:tc>
      </w:tr>
      <w:tr w:rsidR="00947AA2" w:rsidRPr="00492AE0" w14:paraId="51E16D2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58212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9FC416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654E9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2854967" w14:textId="77777777" w:rsidR="00947AA2" w:rsidRPr="00492AE0" w:rsidRDefault="00947AA2" w:rsidP="00E84D30">
            <w:pPr>
              <w:jc w:val="center"/>
              <w:rPr>
                <w:color w:val="000000"/>
                <w:sz w:val="16"/>
                <w:szCs w:val="16"/>
              </w:rPr>
            </w:pPr>
            <w:r w:rsidRPr="00492AE0">
              <w:rPr>
                <w:color w:val="000000"/>
                <w:sz w:val="16"/>
                <w:szCs w:val="20"/>
              </w:rPr>
              <w:t>Водогрейный котел КВГМ -20-150</w:t>
            </w:r>
          </w:p>
        </w:tc>
        <w:tc>
          <w:tcPr>
            <w:tcW w:w="0" w:type="auto"/>
            <w:tcBorders>
              <w:top w:val="nil"/>
              <w:left w:val="nil"/>
              <w:bottom w:val="single" w:sz="4" w:space="0" w:color="auto"/>
              <w:right w:val="single" w:sz="4" w:space="0" w:color="auto"/>
            </w:tcBorders>
            <w:shd w:val="clear" w:color="auto" w:fill="auto"/>
            <w:vAlign w:val="center"/>
            <w:hideMark/>
          </w:tcPr>
          <w:p w14:paraId="5E5DDDFE" w14:textId="77777777" w:rsidR="00947AA2" w:rsidRPr="00492AE0" w:rsidRDefault="00947AA2" w:rsidP="00E84D30">
            <w:pPr>
              <w:jc w:val="center"/>
              <w:rPr>
                <w:color w:val="000000"/>
                <w:sz w:val="16"/>
                <w:szCs w:val="16"/>
              </w:rPr>
            </w:pPr>
            <w:r w:rsidRPr="00492AE0">
              <w:rPr>
                <w:color w:val="000000"/>
                <w:sz w:val="16"/>
                <w:szCs w:val="20"/>
              </w:rPr>
              <w:t>1989</w:t>
            </w:r>
          </w:p>
        </w:tc>
        <w:tc>
          <w:tcPr>
            <w:tcW w:w="0" w:type="auto"/>
            <w:tcBorders>
              <w:top w:val="nil"/>
              <w:left w:val="nil"/>
              <w:bottom w:val="single" w:sz="4" w:space="0" w:color="auto"/>
              <w:right w:val="single" w:sz="4" w:space="0" w:color="auto"/>
            </w:tcBorders>
            <w:shd w:val="clear" w:color="auto" w:fill="auto"/>
            <w:vAlign w:val="center"/>
            <w:hideMark/>
          </w:tcPr>
          <w:p w14:paraId="521A307D" w14:textId="77777777" w:rsidR="00947AA2" w:rsidRPr="00492AE0" w:rsidRDefault="00947AA2" w:rsidP="00E84D30">
            <w:pPr>
              <w:jc w:val="center"/>
              <w:rPr>
                <w:color w:val="000000"/>
                <w:sz w:val="16"/>
                <w:szCs w:val="16"/>
              </w:rPr>
            </w:pPr>
            <w:r w:rsidRPr="00492AE0">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1C315B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259D78" w14:textId="77777777" w:rsidR="00947AA2" w:rsidRPr="00492AE0" w:rsidRDefault="00947AA2" w:rsidP="00E84D30">
            <w:pPr>
              <w:jc w:val="center"/>
              <w:rPr>
                <w:color w:val="000000"/>
                <w:sz w:val="16"/>
                <w:szCs w:val="16"/>
              </w:rPr>
            </w:pPr>
            <w:r w:rsidRPr="00492AE0">
              <w:rPr>
                <w:color w:val="000000"/>
                <w:sz w:val="16"/>
                <w:szCs w:val="16"/>
              </w:rPr>
              <w:t>н.д.</w:t>
            </w:r>
          </w:p>
        </w:tc>
        <w:tc>
          <w:tcPr>
            <w:tcW w:w="0" w:type="auto"/>
            <w:tcBorders>
              <w:top w:val="nil"/>
              <w:left w:val="nil"/>
              <w:bottom w:val="single" w:sz="4" w:space="0" w:color="auto"/>
              <w:right w:val="single" w:sz="4" w:space="0" w:color="auto"/>
            </w:tcBorders>
            <w:shd w:val="clear" w:color="auto" w:fill="auto"/>
            <w:vAlign w:val="center"/>
            <w:hideMark/>
          </w:tcPr>
          <w:p w14:paraId="7216EC1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6B4275" w14:textId="77777777" w:rsidR="00947AA2" w:rsidRPr="00492AE0" w:rsidRDefault="00947AA2" w:rsidP="00E84D30">
            <w:pPr>
              <w:jc w:val="center"/>
              <w:rPr>
                <w:color w:val="000000"/>
                <w:sz w:val="16"/>
                <w:szCs w:val="16"/>
              </w:rPr>
            </w:pPr>
            <w:r w:rsidRPr="00492AE0">
              <w:rPr>
                <w:color w:val="000000"/>
                <w:sz w:val="16"/>
                <w:szCs w:val="20"/>
              </w:rPr>
              <w:t>25.08.2017</w:t>
            </w:r>
          </w:p>
        </w:tc>
      </w:tr>
      <w:tr w:rsidR="00947AA2" w:rsidRPr="00492AE0" w14:paraId="6FCAF70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450BF" w14:textId="77777777" w:rsidR="00947AA2" w:rsidRPr="00492AE0" w:rsidRDefault="00947AA2" w:rsidP="00E84D30">
            <w:pPr>
              <w:jc w:val="center"/>
              <w:rPr>
                <w:color w:val="000000"/>
                <w:sz w:val="16"/>
                <w:szCs w:val="16"/>
              </w:rPr>
            </w:pPr>
            <w:r w:rsidRPr="00492AE0">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C3A8D59" w14:textId="77777777" w:rsidR="00947AA2" w:rsidRPr="00492AE0" w:rsidRDefault="00947AA2" w:rsidP="00E84D30">
            <w:pPr>
              <w:jc w:val="center"/>
              <w:rPr>
                <w:color w:val="000000"/>
                <w:sz w:val="16"/>
                <w:szCs w:val="16"/>
              </w:rPr>
            </w:pPr>
            <w:r w:rsidRPr="00492AE0">
              <w:rPr>
                <w:color w:val="000000"/>
                <w:sz w:val="16"/>
                <w:szCs w:val="16"/>
              </w:rPr>
              <w:t>Котельная "Паниха" (ул. Полевая, 6А)</w:t>
            </w:r>
          </w:p>
        </w:tc>
        <w:tc>
          <w:tcPr>
            <w:tcW w:w="0" w:type="auto"/>
            <w:tcBorders>
              <w:top w:val="nil"/>
              <w:left w:val="nil"/>
              <w:bottom w:val="single" w:sz="4" w:space="0" w:color="auto"/>
              <w:right w:val="single" w:sz="4" w:space="0" w:color="auto"/>
            </w:tcBorders>
            <w:shd w:val="clear" w:color="auto" w:fill="auto"/>
            <w:vAlign w:val="center"/>
            <w:hideMark/>
          </w:tcPr>
          <w:p w14:paraId="0D4D60A2" w14:textId="77777777" w:rsidR="00947AA2" w:rsidRPr="00492AE0" w:rsidRDefault="00947AA2" w:rsidP="00E84D30">
            <w:pPr>
              <w:jc w:val="center"/>
              <w:rPr>
                <w:color w:val="000000"/>
                <w:sz w:val="16"/>
                <w:szCs w:val="16"/>
              </w:rPr>
            </w:pPr>
            <w:r w:rsidRPr="00492AE0">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6C80DD6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6BA74E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22F26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9BAD76E" w14:textId="77777777" w:rsidR="00947AA2" w:rsidRPr="00492AE0" w:rsidRDefault="00947AA2" w:rsidP="00E84D30">
            <w:pPr>
              <w:jc w:val="center"/>
              <w:rPr>
                <w:color w:val="000000"/>
                <w:sz w:val="16"/>
                <w:szCs w:val="16"/>
              </w:rPr>
            </w:pPr>
            <w:r w:rsidRPr="00492AE0">
              <w:rPr>
                <w:color w:val="000000"/>
                <w:sz w:val="16"/>
                <w:szCs w:val="16"/>
              </w:rPr>
              <w:t>8,6</w:t>
            </w:r>
          </w:p>
        </w:tc>
        <w:tc>
          <w:tcPr>
            <w:tcW w:w="0" w:type="auto"/>
            <w:tcBorders>
              <w:top w:val="nil"/>
              <w:left w:val="nil"/>
              <w:bottom w:val="single" w:sz="4" w:space="0" w:color="auto"/>
              <w:right w:val="single" w:sz="4" w:space="0" w:color="auto"/>
            </w:tcBorders>
            <w:shd w:val="clear" w:color="auto" w:fill="auto"/>
            <w:vAlign w:val="center"/>
            <w:hideMark/>
          </w:tcPr>
          <w:p w14:paraId="5FE7414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C0CC23" w14:textId="77777777" w:rsidR="00947AA2" w:rsidRPr="00492AE0" w:rsidRDefault="00947AA2" w:rsidP="00E84D30">
            <w:pPr>
              <w:jc w:val="center"/>
              <w:rPr>
                <w:color w:val="000000"/>
                <w:sz w:val="16"/>
                <w:szCs w:val="16"/>
              </w:rPr>
            </w:pPr>
            <w:r w:rsidRPr="00492AE0">
              <w:rPr>
                <w:color w:val="000000"/>
                <w:sz w:val="16"/>
                <w:szCs w:val="16"/>
              </w:rPr>
              <w:t>244,2</w:t>
            </w:r>
          </w:p>
        </w:tc>
        <w:tc>
          <w:tcPr>
            <w:tcW w:w="0" w:type="auto"/>
            <w:tcBorders>
              <w:top w:val="nil"/>
              <w:left w:val="nil"/>
              <w:bottom w:val="single" w:sz="4" w:space="0" w:color="auto"/>
              <w:right w:val="single" w:sz="4" w:space="0" w:color="auto"/>
            </w:tcBorders>
            <w:shd w:val="clear" w:color="auto" w:fill="auto"/>
            <w:vAlign w:val="center"/>
            <w:hideMark/>
          </w:tcPr>
          <w:p w14:paraId="10643827"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27387AD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74811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88A3C2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339A3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8AFD9DD"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ШП</w:t>
            </w:r>
          </w:p>
        </w:tc>
        <w:tc>
          <w:tcPr>
            <w:tcW w:w="0" w:type="auto"/>
            <w:tcBorders>
              <w:top w:val="nil"/>
              <w:left w:val="nil"/>
              <w:bottom w:val="single" w:sz="4" w:space="0" w:color="auto"/>
              <w:right w:val="single" w:sz="4" w:space="0" w:color="auto"/>
            </w:tcBorders>
            <w:shd w:val="clear" w:color="auto" w:fill="auto"/>
            <w:vAlign w:val="center"/>
            <w:hideMark/>
          </w:tcPr>
          <w:p w14:paraId="3D45E1BB" w14:textId="77777777" w:rsidR="00947AA2" w:rsidRPr="00492AE0" w:rsidRDefault="00947AA2" w:rsidP="00E84D30">
            <w:pPr>
              <w:jc w:val="center"/>
              <w:rPr>
                <w:color w:val="000000"/>
                <w:sz w:val="16"/>
                <w:szCs w:val="16"/>
              </w:rPr>
            </w:pPr>
            <w:r w:rsidRPr="00492AE0">
              <w:rPr>
                <w:color w:val="000000"/>
                <w:sz w:val="16"/>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3CF192BC"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1A96FAE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D2564FD" w14:textId="77777777" w:rsidR="00947AA2" w:rsidRPr="00492AE0" w:rsidRDefault="00947AA2" w:rsidP="00E84D30">
            <w:pPr>
              <w:jc w:val="center"/>
              <w:rPr>
                <w:color w:val="000000"/>
                <w:sz w:val="16"/>
                <w:szCs w:val="16"/>
              </w:rPr>
            </w:pPr>
            <w:r w:rsidRPr="00492AE0">
              <w:rPr>
                <w:color w:val="000000"/>
                <w:sz w:val="16"/>
                <w:szCs w:val="16"/>
              </w:rPr>
              <w:t>81,50</w:t>
            </w:r>
          </w:p>
        </w:tc>
        <w:tc>
          <w:tcPr>
            <w:tcW w:w="0" w:type="auto"/>
            <w:tcBorders>
              <w:top w:val="nil"/>
              <w:left w:val="nil"/>
              <w:bottom w:val="single" w:sz="4" w:space="0" w:color="auto"/>
              <w:right w:val="single" w:sz="4" w:space="0" w:color="auto"/>
            </w:tcBorders>
            <w:shd w:val="clear" w:color="auto" w:fill="auto"/>
            <w:vAlign w:val="center"/>
            <w:hideMark/>
          </w:tcPr>
          <w:p w14:paraId="0EA0004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B383AE7"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3C385C8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DA2E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7EE9FF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87B240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2269A7"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ШП</w:t>
            </w:r>
          </w:p>
        </w:tc>
        <w:tc>
          <w:tcPr>
            <w:tcW w:w="0" w:type="auto"/>
            <w:tcBorders>
              <w:top w:val="nil"/>
              <w:left w:val="nil"/>
              <w:bottom w:val="single" w:sz="4" w:space="0" w:color="auto"/>
              <w:right w:val="single" w:sz="4" w:space="0" w:color="auto"/>
            </w:tcBorders>
            <w:shd w:val="clear" w:color="auto" w:fill="auto"/>
            <w:vAlign w:val="center"/>
            <w:hideMark/>
          </w:tcPr>
          <w:p w14:paraId="4E3BF339" w14:textId="77777777" w:rsidR="00947AA2" w:rsidRPr="00492AE0" w:rsidRDefault="00947AA2" w:rsidP="00E84D30">
            <w:pPr>
              <w:jc w:val="center"/>
              <w:rPr>
                <w:color w:val="000000"/>
                <w:sz w:val="16"/>
                <w:szCs w:val="16"/>
              </w:rPr>
            </w:pPr>
            <w:r w:rsidRPr="00492AE0">
              <w:rPr>
                <w:color w:val="000000"/>
                <w:sz w:val="16"/>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6CEEBD74"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1DE6ECA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3F1075BD"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81B5A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232B14"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1C93822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42A51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C3914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5AA618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6BA1F4"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ШП</w:t>
            </w:r>
          </w:p>
        </w:tc>
        <w:tc>
          <w:tcPr>
            <w:tcW w:w="0" w:type="auto"/>
            <w:tcBorders>
              <w:top w:val="nil"/>
              <w:left w:val="nil"/>
              <w:bottom w:val="single" w:sz="4" w:space="0" w:color="auto"/>
              <w:right w:val="single" w:sz="4" w:space="0" w:color="auto"/>
            </w:tcBorders>
            <w:shd w:val="clear" w:color="auto" w:fill="auto"/>
            <w:vAlign w:val="center"/>
            <w:hideMark/>
          </w:tcPr>
          <w:p w14:paraId="0030CC6F" w14:textId="77777777" w:rsidR="00947AA2" w:rsidRPr="00492AE0" w:rsidRDefault="00947AA2" w:rsidP="00E84D30">
            <w:pPr>
              <w:jc w:val="center"/>
              <w:rPr>
                <w:color w:val="000000"/>
                <w:sz w:val="16"/>
                <w:szCs w:val="16"/>
              </w:rPr>
            </w:pPr>
            <w:r w:rsidRPr="00492AE0">
              <w:rPr>
                <w:color w:val="000000"/>
                <w:sz w:val="16"/>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6B1F7A0A"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3199C8E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73BDCE30"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9BFA1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1D5A7CF"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3B7F4A7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F5A0E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29E23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D7D88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99B11E"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КБ (Гефест 2,5-95Шп)</w:t>
            </w:r>
          </w:p>
        </w:tc>
        <w:tc>
          <w:tcPr>
            <w:tcW w:w="0" w:type="auto"/>
            <w:tcBorders>
              <w:top w:val="nil"/>
              <w:left w:val="nil"/>
              <w:bottom w:val="single" w:sz="4" w:space="0" w:color="auto"/>
              <w:right w:val="single" w:sz="4" w:space="0" w:color="auto"/>
            </w:tcBorders>
            <w:shd w:val="clear" w:color="auto" w:fill="auto"/>
            <w:vAlign w:val="center"/>
            <w:hideMark/>
          </w:tcPr>
          <w:p w14:paraId="562CA716" w14:textId="77777777" w:rsidR="00947AA2" w:rsidRPr="00492AE0" w:rsidRDefault="00947AA2" w:rsidP="00E84D30">
            <w:pPr>
              <w:jc w:val="center"/>
              <w:rPr>
                <w:color w:val="000000"/>
                <w:sz w:val="16"/>
                <w:szCs w:val="16"/>
              </w:rPr>
            </w:pPr>
            <w:r w:rsidRPr="00492AE0">
              <w:rPr>
                <w:color w:val="000000"/>
                <w:sz w:val="16"/>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0A12D302"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0F35A94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18ACC3F2"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6E5CDA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0EE54C"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03FD2B9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594187" w14:textId="77777777" w:rsidR="00947AA2" w:rsidRPr="00492AE0" w:rsidRDefault="00947AA2" w:rsidP="00E84D30">
            <w:pPr>
              <w:jc w:val="center"/>
              <w:rPr>
                <w:color w:val="000000"/>
                <w:sz w:val="16"/>
                <w:szCs w:val="16"/>
              </w:rPr>
            </w:pPr>
            <w:r w:rsidRPr="00492AE0">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433A0A7" w14:textId="77777777" w:rsidR="00947AA2" w:rsidRPr="00492AE0" w:rsidRDefault="00947AA2" w:rsidP="00E84D30">
            <w:pPr>
              <w:jc w:val="center"/>
              <w:rPr>
                <w:color w:val="000000"/>
                <w:sz w:val="16"/>
                <w:szCs w:val="16"/>
              </w:rPr>
            </w:pPr>
            <w:r w:rsidRPr="00492AE0">
              <w:rPr>
                <w:color w:val="000000"/>
                <w:sz w:val="16"/>
                <w:szCs w:val="16"/>
              </w:rPr>
              <w:t>Котельная "РТС" (ул. Щорса, 2Д)</w:t>
            </w:r>
          </w:p>
        </w:tc>
        <w:tc>
          <w:tcPr>
            <w:tcW w:w="0" w:type="auto"/>
            <w:tcBorders>
              <w:top w:val="nil"/>
              <w:left w:val="nil"/>
              <w:bottom w:val="single" w:sz="4" w:space="0" w:color="auto"/>
              <w:right w:val="single" w:sz="4" w:space="0" w:color="auto"/>
            </w:tcBorders>
            <w:shd w:val="clear" w:color="auto" w:fill="auto"/>
            <w:vAlign w:val="center"/>
            <w:hideMark/>
          </w:tcPr>
          <w:p w14:paraId="4BA6DA85" w14:textId="77777777" w:rsidR="00947AA2" w:rsidRPr="00492AE0" w:rsidRDefault="00947AA2" w:rsidP="00E84D30">
            <w:pPr>
              <w:jc w:val="center"/>
              <w:rPr>
                <w:color w:val="000000"/>
                <w:sz w:val="16"/>
                <w:szCs w:val="16"/>
              </w:rPr>
            </w:pPr>
            <w:r w:rsidRPr="00492AE0">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5B19EE7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DE366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3D8F75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5957EBF" w14:textId="77777777" w:rsidR="00947AA2" w:rsidRPr="00492AE0" w:rsidRDefault="00947AA2" w:rsidP="00E84D30">
            <w:pPr>
              <w:jc w:val="center"/>
              <w:rPr>
                <w:color w:val="000000"/>
                <w:sz w:val="16"/>
                <w:szCs w:val="16"/>
              </w:rPr>
            </w:pPr>
            <w:r w:rsidRPr="00492AE0">
              <w:rPr>
                <w:color w:val="000000"/>
                <w:sz w:val="16"/>
                <w:szCs w:val="16"/>
              </w:rPr>
              <w:t>8,6</w:t>
            </w:r>
          </w:p>
        </w:tc>
        <w:tc>
          <w:tcPr>
            <w:tcW w:w="0" w:type="auto"/>
            <w:tcBorders>
              <w:top w:val="nil"/>
              <w:left w:val="nil"/>
              <w:bottom w:val="single" w:sz="4" w:space="0" w:color="auto"/>
              <w:right w:val="single" w:sz="4" w:space="0" w:color="auto"/>
            </w:tcBorders>
            <w:shd w:val="clear" w:color="auto" w:fill="auto"/>
            <w:vAlign w:val="center"/>
            <w:hideMark/>
          </w:tcPr>
          <w:p w14:paraId="032C63C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8FD26B4" w14:textId="77777777" w:rsidR="00947AA2" w:rsidRPr="00492AE0" w:rsidRDefault="00947AA2" w:rsidP="00E84D30">
            <w:pPr>
              <w:jc w:val="center"/>
              <w:rPr>
                <w:color w:val="000000"/>
                <w:sz w:val="16"/>
                <w:szCs w:val="16"/>
              </w:rPr>
            </w:pPr>
            <w:r w:rsidRPr="00492AE0">
              <w:rPr>
                <w:color w:val="000000"/>
                <w:sz w:val="16"/>
                <w:szCs w:val="16"/>
              </w:rPr>
              <w:t>204,2</w:t>
            </w:r>
          </w:p>
        </w:tc>
        <w:tc>
          <w:tcPr>
            <w:tcW w:w="0" w:type="auto"/>
            <w:tcBorders>
              <w:top w:val="nil"/>
              <w:left w:val="nil"/>
              <w:bottom w:val="single" w:sz="4" w:space="0" w:color="auto"/>
              <w:right w:val="single" w:sz="4" w:space="0" w:color="auto"/>
            </w:tcBorders>
            <w:shd w:val="clear" w:color="auto" w:fill="auto"/>
            <w:vAlign w:val="center"/>
            <w:hideMark/>
          </w:tcPr>
          <w:p w14:paraId="02C2BDEF"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74EA67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D97A0" w14:textId="77777777" w:rsidR="00947AA2" w:rsidRPr="00492AE0" w:rsidRDefault="00947AA2" w:rsidP="00E84D30">
            <w:pPr>
              <w:jc w:val="center"/>
              <w:rPr>
                <w:color w:val="000000"/>
                <w:sz w:val="16"/>
                <w:szCs w:val="16"/>
              </w:rPr>
            </w:pPr>
            <w:r w:rsidRPr="00492AE0">
              <w:rPr>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14:paraId="472E8AD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912DC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95774B"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ШП</w:t>
            </w:r>
          </w:p>
        </w:tc>
        <w:tc>
          <w:tcPr>
            <w:tcW w:w="0" w:type="auto"/>
            <w:tcBorders>
              <w:top w:val="nil"/>
              <w:left w:val="nil"/>
              <w:bottom w:val="single" w:sz="4" w:space="0" w:color="auto"/>
              <w:right w:val="single" w:sz="4" w:space="0" w:color="auto"/>
            </w:tcBorders>
            <w:shd w:val="clear" w:color="auto" w:fill="auto"/>
            <w:vAlign w:val="center"/>
            <w:hideMark/>
          </w:tcPr>
          <w:p w14:paraId="040E4FD7" w14:textId="77777777" w:rsidR="00947AA2" w:rsidRPr="00492AE0" w:rsidRDefault="00947AA2" w:rsidP="00E84D30">
            <w:pPr>
              <w:jc w:val="center"/>
              <w:rPr>
                <w:color w:val="000000"/>
                <w:sz w:val="16"/>
                <w:szCs w:val="16"/>
              </w:rPr>
            </w:pPr>
            <w:r w:rsidRPr="00492AE0">
              <w:rPr>
                <w:color w:val="000000"/>
                <w:sz w:val="16"/>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3419AB8B"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57D6D56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7C69FF2" w14:textId="77777777" w:rsidR="00947AA2" w:rsidRPr="00492AE0" w:rsidRDefault="00947AA2" w:rsidP="00E84D30">
            <w:pPr>
              <w:jc w:val="center"/>
              <w:rPr>
                <w:color w:val="000000"/>
                <w:sz w:val="16"/>
                <w:szCs w:val="16"/>
              </w:rPr>
            </w:pPr>
            <w:r w:rsidRPr="00492AE0">
              <w:rPr>
                <w:color w:val="000000"/>
                <w:sz w:val="16"/>
                <w:szCs w:val="16"/>
              </w:rPr>
              <w:t>82,50</w:t>
            </w:r>
          </w:p>
        </w:tc>
        <w:tc>
          <w:tcPr>
            <w:tcW w:w="0" w:type="auto"/>
            <w:tcBorders>
              <w:top w:val="nil"/>
              <w:left w:val="nil"/>
              <w:bottom w:val="single" w:sz="4" w:space="0" w:color="auto"/>
              <w:right w:val="single" w:sz="4" w:space="0" w:color="auto"/>
            </w:tcBorders>
            <w:shd w:val="clear" w:color="auto" w:fill="auto"/>
            <w:vAlign w:val="center"/>
            <w:hideMark/>
          </w:tcPr>
          <w:p w14:paraId="49F2EF9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DE442F"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5B7957C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B6F8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12067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38F42E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063D75"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КБ (Гефест -2,5-95Шп)</w:t>
            </w:r>
          </w:p>
        </w:tc>
        <w:tc>
          <w:tcPr>
            <w:tcW w:w="0" w:type="auto"/>
            <w:tcBorders>
              <w:top w:val="nil"/>
              <w:left w:val="nil"/>
              <w:bottom w:val="single" w:sz="4" w:space="0" w:color="auto"/>
              <w:right w:val="single" w:sz="4" w:space="0" w:color="auto"/>
            </w:tcBorders>
            <w:shd w:val="clear" w:color="auto" w:fill="auto"/>
            <w:vAlign w:val="center"/>
            <w:hideMark/>
          </w:tcPr>
          <w:p w14:paraId="3C708B7E" w14:textId="77777777" w:rsidR="00947AA2" w:rsidRPr="00492AE0" w:rsidRDefault="00947AA2" w:rsidP="00E84D30">
            <w:pPr>
              <w:jc w:val="center"/>
              <w:rPr>
                <w:color w:val="000000"/>
                <w:sz w:val="16"/>
                <w:szCs w:val="16"/>
              </w:rPr>
            </w:pPr>
            <w:r w:rsidRPr="00492AE0">
              <w:rPr>
                <w:color w:val="000000"/>
                <w:sz w:val="16"/>
                <w:szCs w:val="20"/>
              </w:rPr>
              <w:t>2014</w:t>
            </w:r>
          </w:p>
        </w:tc>
        <w:tc>
          <w:tcPr>
            <w:tcW w:w="0" w:type="auto"/>
            <w:tcBorders>
              <w:top w:val="nil"/>
              <w:left w:val="nil"/>
              <w:bottom w:val="single" w:sz="4" w:space="0" w:color="auto"/>
              <w:right w:val="single" w:sz="4" w:space="0" w:color="auto"/>
            </w:tcBorders>
            <w:shd w:val="clear" w:color="auto" w:fill="auto"/>
            <w:vAlign w:val="center"/>
            <w:hideMark/>
          </w:tcPr>
          <w:p w14:paraId="44A44062"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6C46C0B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715D54B9"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488286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83DB1B"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30C776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2A27C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44714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BB94C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476F29"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ШП</w:t>
            </w:r>
          </w:p>
        </w:tc>
        <w:tc>
          <w:tcPr>
            <w:tcW w:w="0" w:type="auto"/>
            <w:tcBorders>
              <w:top w:val="nil"/>
              <w:left w:val="nil"/>
              <w:bottom w:val="single" w:sz="4" w:space="0" w:color="auto"/>
              <w:right w:val="single" w:sz="4" w:space="0" w:color="auto"/>
            </w:tcBorders>
            <w:shd w:val="clear" w:color="auto" w:fill="auto"/>
            <w:vAlign w:val="center"/>
            <w:hideMark/>
          </w:tcPr>
          <w:p w14:paraId="4B803BDB" w14:textId="77777777" w:rsidR="00947AA2" w:rsidRPr="00492AE0" w:rsidRDefault="00947AA2" w:rsidP="00E84D30">
            <w:pPr>
              <w:jc w:val="center"/>
              <w:rPr>
                <w:color w:val="000000"/>
                <w:sz w:val="16"/>
                <w:szCs w:val="16"/>
              </w:rPr>
            </w:pPr>
            <w:r w:rsidRPr="00492AE0">
              <w:rPr>
                <w:color w:val="000000"/>
                <w:sz w:val="16"/>
                <w:szCs w:val="20"/>
              </w:rPr>
              <w:t>2014</w:t>
            </w:r>
          </w:p>
        </w:tc>
        <w:tc>
          <w:tcPr>
            <w:tcW w:w="0" w:type="auto"/>
            <w:tcBorders>
              <w:top w:val="nil"/>
              <w:left w:val="nil"/>
              <w:bottom w:val="single" w:sz="4" w:space="0" w:color="auto"/>
              <w:right w:val="single" w:sz="4" w:space="0" w:color="auto"/>
            </w:tcBorders>
            <w:shd w:val="clear" w:color="auto" w:fill="auto"/>
            <w:vAlign w:val="center"/>
            <w:hideMark/>
          </w:tcPr>
          <w:p w14:paraId="118510BC"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38DFBD6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7A723910"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B04057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515F72"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2D71523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5122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66FEE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84D7A0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4F0210"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ШП</w:t>
            </w:r>
          </w:p>
        </w:tc>
        <w:tc>
          <w:tcPr>
            <w:tcW w:w="0" w:type="auto"/>
            <w:tcBorders>
              <w:top w:val="nil"/>
              <w:left w:val="nil"/>
              <w:bottom w:val="single" w:sz="4" w:space="0" w:color="auto"/>
              <w:right w:val="single" w:sz="4" w:space="0" w:color="auto"/>
            </w:tcBorders>
            <w:shd w:val="clear" w:color="auto" w:fill="auto"/>
            <w:vAlign w:val="center"/>
            <w:hideMark/>
          </w:tcPr>
          <w:p w14:paraId="350ED709" w14:textId="77777777" w:rsidR="00947AA2" w:rsidRPr="00492AE0" w:rsidRDefault="00947AA2" w:rsidP="00E84D30">
            <w:pPr>
              <w:jc w:val="center"/>
              <w:rPr>
                <w:color w:val="000000"/>
                <w:sz w:val="16"/>
                <w:szCs w:val="16"/>
              </w:rPr>
            </w:pPr>
            <w:r w:rsidRPr="00492AE0">
              <w:rPr>
                <w:color w:val="000000"/>
                <w:sz w:val="16"/>
                <w:szCs w:val="20"/>
              </w:rPr>
              <w:t>2014</w:t>
            </w:r>
          </w:p>
        </w:tc>
        <w:tc>
          <w:tcPr>
            <w:tcW w:w="0" w:type="auto"/>
            <w:tcBorders>
              <w:top w:val="nil"/>
              <w:left w:val="nil"/>
              <w:bottom w:val="single" w:sz="4" w:space="0" w:color="auto"/>
              <w:right w:val="single" w:sz="4" w:space="0" w:color="auto"/>
            </w:tcBorders>
            <w:shd w:val="clear" w:color="auto" w:fill="auto"/>
            <w:vAlign w:val="center"/>
            <w:hideMark/>
          </w:tcPr>
          <w:p w14:paraId="155C4917"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106CC28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376ED62F"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21BA49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84F9D5"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161F879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6B1EA1" w14:textId="77777777" w:rsidR="00947AA2" w:rsidRPr="00492AE0" w:rsidRDefault="00947AA2" w:rsidP="00E84D30">
            <w:pPr>
              <w:jc w:val="center"/>
              <w:rPr>
                <w:color w:val="000000"/>
                <w:sz w:val="16"/>
                <w:szCs w:val="16"/>
              </w:rPr>
            </w:pPr>
            <w:r w:rsidRPr="00492AE0">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82F7DA" w14:textId="77777777" w:rsidR="00947AA2" w:rsidRPr="00492AE0" w:rsidRDefault="00947AA2" w:rsidP="00E84D30">
            <w:pPr>
              <w:jc w:val="center"/>
              <w:rPr>
                <w:color w:val="000000"/>
                <w:sz w:val="16"/>
                <w:szCs w:val="16"/>
              </w:rPr>
            </w:pPr>
            <w:r w:rsidRPr="00492AE0">
              <w:rPr>
                <w:color w:val="000000"/>
                <w:sz w:val="16"/>
                <w:szCs w:val="16"/>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6A6B5FA7" w14:textId="77777777" w:rsidR="00947AA2" w:rsidRPr="00492AE0" w:rsidRDefault="00947AA2" w:rsidP="00E84D30">
            <w:pPr>
              <w:jc w:val="center"/>
              <w:rPr>
                <w:color w:val="000000"/>
                <w:sz w:val="16"/>
                <w:szCs w:val="16"/>
              </w:rPr>
            </w:pPr>
            <w:r w:rsidRPr="00492AE0">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3441747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1CE6A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CA233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B68AF6" w14:textId="77777777" w:rsidR="00947AA2" w:rsidRPr="00492AE0" w:rsidRDefault="00947AA2" w:rsidP="00E84D30">
            <w:pPr>
              <w:jc w:val="center"/>
              <w:rPr>
                <w:color w:val="000000"/>
                <w:sz w:val="16"/>
                <w:szCs w:val="16"/>
              </w:rPr>
            </w:pPr>
            <w:r w:rsidRPr="00492AE0">
              <w:rPr>
                <w:color w:val="000000"/>
                <w:sz w:val="16"/>
                <w:szCs w:val="16"/>
              </w:rPr>
              <w:t>6,4</w:t>
            </w:r>
          </w:p>
        </w:tc>
        <w:tc>
          <w:tcPr>
            <w:tcW w:w="0" w:type="auto"/>
            <w:tcBorders>
              <w:top w:val="nil"/>
              <w:left w:val="nil"/>
              <w:bottom w:val="single" w:sz="4" w:space="0" w:color="auto"/>
              <w:right w:val="single" w:sz="4" w:space="0" w:color="auto"/>
            </w:tcBorders>
            <w:shd w:val="clear" w:color="auto" w:fill="auto"/>
            <w:vAlign w:val="center"/>
            <w:hideMark/>
          </w:tcPr>
          <w:p w14:paraId="53FDFB3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19B9D49" w14:textId="77777777" w:rsidR="00947AA2" w:rsidRPr="00492AE0" w:rsidRDefault="00947AA2" w:rsidP="00E84D30">
            <w:pPr>
              <w:jc w:val="center"/>
              <w:rPr>
                <w:color w:val="000000"/>
                <w:sz w:val="16"/>
                <w:szCs w:val="16"/>
              </w:rPr>
            </w:pPr>
            <w:r w:rsidRPr="00492AE0">
              <w:rPr>
                <w:color w:val="000000"/>
                <w:sz w:val="16"/>
                <w:szCs w:val="16"/>
              </w:rPr>
              <w:t>247,7</w:t>
            </w:r>
          </w:p>
        </w:tc>
        <w:tc>
          <w:tcPr>
            <w:tcW w:w="0" w:type="auto"/>
            <w:tcBorders>
              <w:top w:val="nil"/>
              <w:left w:val="nil"/>
              <w:bottom w:val="single" w:sz="4" w:space="0" w:color="auto"/>
              <w:right w:val="single" w:sz="4" w:space="0" w:color="auto"/>
            </w:tcBorders>
            <w:shd w:val="clear" w:color="auto" w:fill="auto"/>
            <w:vAlign w:val="center"/>
            <w:hideMark/>
          </w:tcPr>
          <w:p w14:paraId="59EDE2B8"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4AAE277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A137B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DE275F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3D4577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2BC4FF"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ШП</w:t>
            </w:r>
          </w:p>
        </w:tc>
        <w:tc>
          <w:tcPr>
            <w:tcW w:w="0" w:type="auto"/>
            <w:tcBorders>
              <w:top w:val="nil"/>
              <w:left w:val="nil"/>
              <w:bottom w:val="single" w:sz="4" w:space="0" w:color="auto"/>
              <w:right w:val="single" w:sz="4" w:space="0" w:color="auto"/>
            </w:tcBorders>
            <w:shd w:val="clear" w:color="auto" w:fill="auto"/>
            <w:vAlign w:val="center"/>
            <w:hideMark/>
          </w:tcPr>
          <w:p w14:paraId="5E314BE4" w14:textId="77777777" w:rsidR="00947AA2" w:rsidRPr="00492AE0" w:rsidRDefault="00947AA2" w:rsidP="00E84D30">
            <w:pPr>
              <w:jc w:val="center"/>
              <w:rPr>
                <w:color w:val="000000"/>
                <w:sz w:val="16"/>
                <w:szCs w:val="16"/>
              </w:rPr>
            </w:pPr>
            <w:r w:rsidRPr="00492AE0">
              <w:rPr>
                <w:color w:val="000000"/>
                <w:sz w:val="16"/>
                <w:szCs w:val="20"/>
              </w:rPr>
              <w:t>2013</w:t>
            </w:r>
          </w:p>
        </w:tc>
        <w:tc>
          <w:tcPr>
            <w:tcW w:w="0" w:type="auto"/>
            <w:tcBorders>
              <w:top w:val="nil"/>
              <w:left w:val="nil"/>
              <w:bottom w:val="single" w:sz="4" w:space="0" w:color="auto"/>
              <w:right w:val="single" w:sz="4" w:space="0" w:color="auto"/>
            </w:tcBorders>
            <w:shd w:val="clear" w:color="auto" w:fill="auto"/>
            <w:vAlign w:val="center"/>
            <w:hideMark/>
          </w:tcPr>
          <w:p w14:paraId="24396131"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485255D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9B3E60F" w14:textId="77777777" w:rsidR="00947AA2" w:rsidRPr="00492AE0" w:rsidRDefault="00947AA2" w:rsidP="00E84D30">
            <w:pPr>
              <w:jc w:val="center"/>
              <w:rPr>
                <w:color w:val="000000"/>
                <w:sz w:val="16"/>
                <w:szCs w:val="16"/>
              </w:rPr>
            </w:pPr>
            <w:r w:rsidRPr="00492AE0">
              <w:rPr>
                <w:color w:val="000000"/>
                <w:sz w:val="16"/>
                <w:szCs w:val="16"/>
              </w:rPr>
              <w:t>83,00</w:t>
            </w:r>
          </w:p>
        </w:tc>
        <w:tc>
          <w:tcPr>
            <w:tcW w:w="0" w:type="auto"/>
            <w:tcBorders>
              <w:top w:val="nil"/>
              <w:left w:val="nil"/>
              <w:bottom w:val="single" w:sz="4" w:space="0" w:color="auto"/>
              <w:right w:val="single" w:sz="4" w:space="0" w:color="auto"/>
            </w:tcBorders>
            <w:shd w:val="clear" w:color="auto" w:fill="auto"/>
            <w:vAlign w:val="center"/>
            <w:hideMark/>
          </w:tcPr>
          <w:p w14:paraId="258D95D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3B9D1B0"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5942DE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2C50C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24A32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93475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239A7C"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ШП</w:t>
            </w:r>
          </w:p>
        </w:tc>
        <w:tc>
          <w:tcPr>
            <w:tcW w:w="0" w:type="auto"/>
            <w:tcBorders>
              <w:top w:val="nil"/>
              <w:left w:val="nil"/>
              <w:bottom w:val="single" w:sz="4" w:space="0" w:color="auto"/>
              <w:right w:val="single" w:sz="4" w:space="0" w:color="auto"/>
            </w:tcBorders>
            <w:shd w:val="clear" w:color="auto" w:fill="auto"/>
            <w:vAlign w:val="center"/>
            <w:hideMark/>
          </w:tcPr>
          <w:p w14:paraId="52EA5964" w14:textId="77777777" w:rsidR="00947AA2" w:rsidRPr="00492AE0" w:rsidRDefault="00947AA2" w:rsidP="00E84D30">
            <w:pPr>
              <w:jc w:val="center"/>
              <w:rPr>
                <w:color w:val="000000"/>
                <w:sz w:val="16"/>
                <w:szCs w:val="16"/>
              </w:rPr>
            </w:pPr>
            <w:r w:rsidRPr="00492AE0">
              <w:rPr>
                <w:color w:val="000000"/>
                <w:sz w:val="16"/>
                <w:szCs w:val="20"/>
              </w:rPr>
              <w:t>2013</w:t>
            </w:r>
          </w:p>
        </w:tc>
        <w:tc>
          <w:tcPr>
            <w:tcW w:w="0" w:type="auto"/>
            <w:tcBorders>
              <w:top w:val="nil"/>
              <w:left w:val="nil"/>
              <w:bottom w:val="single" w:sz="4" w:space="0" w:color="auto"/>
              <w:right w:val="single" w:sz="4" w:space="0" w:color="auto"/>
            </w:tcBorders>
            <w:shd w:val="clear" w:color="auto" w:fill="auto"/>
            <w:vAlign w:val="center"/>
            <w:hideMark/>
          </w:tcPr>
          <w:p w14:paraId="03744313"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1E3DD90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45BC23C2"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DB49C1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D63883"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54A61D0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70A0C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CD5574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81F5D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C20C9B" w14:textId="77777777" w:rsidR="00947AA2" w:rsidRPr="00492AE0" w:rsidRDefault="00947AA2" w:rsidP="00E84D30">
            <w:pPr>
              <w:jc w:val="center"/>
              <w:rPr>
                <w:color w:val="000000"/>
                <w:sz w:val="16"/>
                <w:szCs w:val="16"/>
              </w:rPr>
            </w:pPr>
            <w:r w:rsidRPr="00492AE0">
              <w:rPr>
                <w:color w:val="000000"/>
                <w:sz w:val="16"/>
                <w:szCs w:val="20"/>
              </w:rPr>
              <w:t>Котел водогрейный КВм-2,5 -95 ШП</w:t>
            </w:r>
          </w:p>
        </w:tc>
        <w:tc>
          <w:tcPr>
            <w:tcW w:w="0" w:type="auto"/>
            <w:tcBorders>
              <w:top w:val="nil"/>
              <w:left w:val="nil"/>
              <w:bottom w:val="single" w:sz="4" w:space="0" w:color="auto"/>
              <w:right w:val="single" w:sz="4" w:space="0" w:color="auto"/>
            </w:tcBorders>
            <w:shd w:val="clear" w:color="auto" w:fill="auto"/>
            <w:vAlign w:val="center"/>
            <w:hideMark/>
          </w:tcPr>
          <w:p w14:paraId="4A6A70AC" w14:textId="77777777" w:rsidR="00947AA2" w:rsidRPr="00492AE0" w:rsidRDefault="00947AA2" w:rsidP="00E84D30">
            <w:pPr>
              <w:jc w:val="center"/>
              <w:rPr>
                <w:color w:val="000000"/>
                <w:sz w:val="16"/>
                <w:szCs w:val="16"/>
              </w:rPr>
            </w:pPr>
            <w:r w:rsidRPr="00492AE0">
              <w:rPr>
                <w:color w:val="000000"/>
                <w:sz w:val="16"/>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70715292" w14:textId="77777777" w:rsidR="00947AA2" w:rsidRPr="00492AE0" w:rsidRDefault="00947AA2" w:rsidP="00E84D30">
            <w:pPr>
              <w:jc w:val="center"/>
              <w:rPr>
                <w:color w:val="000000"/>
                <w:sz w:val="16"/>
                <w:szCs w:val="16"/>
              </w:rPr>
            </w:pPr>
            <w:r w:rsidRPr="00492AE0">
              <w:rPr>
                <w:color w:val="000000"/>
                <w:sz w:val="16"/>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46798DF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40474DC3"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A7F0B4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6E18488"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7B8A745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B4D4FD" w14:textId="77777777" w:rsidR="00947AA2" w:rsidRPr="00492AE0" w:rsidRDefault="00947AA2" w:rsidP="00E84D30">
            <w:pPr>
              <w:jc w:val="center"/>
              <w:rPr>
                <w:color w:val="000000"/>
                <w:sz w:val="16"/>
                <w:szCs w:val="16"/>
              </w:rPr>
            </w:pPr>
            <w:r w:rsidRPr="00492AE0">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4B5BA4E8" w14:textId="77777777" w:rsidR="00947AA2" w:rsidRPr="00492AE0" w:rsidRDefault="00947AA2" w:rsidP="00E84D30">
            <w:pPr>
              <w:jc w:val="center"/>
              <w:rPr>
                <w:color w:val="000000"/>
                <w:sz w:val="16"/>
                <w:szCs w:val="16"/>
              </w:rPr>
            </w:pPr>
            <w:r w:rsidRPr="00492AE0">
              <w:rPr>
                <w:color w:val="000000"/>
                <w:sz w:val="16"/>
                <w:szCs w:val="16"/>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vAlign w:val="center"/>
            <w:hideMark/>
          </w:tcPr>
          <w:p w14:paraId="15D23E90" w14:textId="77777777" w:rsidR="00947AA2" w:rsidRPr="00492AE0" w:rsidRDefault="00947AA2" w:rsidP="00E84D30">
            <w:pPr>
              <w:jc w:val="center"/>
              <w:rPr>
                <w:color w:val="000000"/>
                <w:sz w:val="16"/>
                <w:szCs w:val="16"/>
              </w:rPr>
            </w:pPr>
            <w:r w:rsidRPr="00492AE0">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3DB6CB7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A8741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796FD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C55A43" w14:textId="77777777" w:rsidR="00947AA2" w:rsidRPr="00492AE0" w:rsidRDefault="00947AA2" w:rsidP="00E84D30">
            <w:pPr>
              <w:jc w:val="center"/>
              <w:rPr>
                <w:color w:val="000000"/>
                <w:sz w:val="16"/>
                <w:szCs w:val="16"/>
              </w:rPr>
            </w:pPr>
            <w:r w:rsidRPr="00492AE0">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024822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3A2B6EA" w14:textId="77777777" w:rsidR="00947AA2" w:rsidRPr="00492AE0" w:rsidRDefault="00947AA2" w:rsidP="00E84D30">
            <w:pPr>
              <w:jc w:val="center"/>
              <w:rPr>
                <w:color w:val="000000"/>
                <w:sz w:val="16"/>
                <w:szCs w:val="16"/>
              </w:rPr>
            </w:pPr>
            <w:r w:rsidRPr="00492AE0">
              <w:rPr>
                <w:color w:val="000000"/>
                <w:sz w:val="16"/>
                <w:szCs w:val="16"/>
              </w:rPr>
              <w:t>245,2</w:t>
            </w:r>
          </w:p>
        </w:tc>
        <w:tc>
          <w:tcPr>
            <w:tcW w:w="0" w:type="auto"/>
            <w:tcBorders>
              <w:top w:val="nil"/>
              <w:left w:val="nil"/>
              <w:bottom w:val="single" w:sz="4" w:space="0" w:color="auto"/>
              <w:right w:val="single" w:sz="4" w:space="0" w:color="auto"/>
            </w:tcBorders>
            <w:shd w:val="clear" w:color="auto" w:fill="auto"/>
            <w:vAlign w:val="center"/>
            <w:hideMark/>
          </w:tcPr>
          <w:p w14:paraId="344FFC2F"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6EECA02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9ECCB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20FD9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8ACA98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EF56B5" w14:textId="77777777" w:rsidR="00947AA2" w:rsidRPr="00492AE0" w:rsidRDefault="00947AA2" w:rsidP="00E84D30">
            <w:pPr>
              <w:jc w:val="center"/>
              <w:rPr>
                <w:color w:val="000000"/>
                <w:sz w:val="16"/>
                <w:szCs w:val="16"/>
              </w:rPr>
            </w:pPr>
            <w:r w:rsidRPr="00492AE0">
              <w:rPr>
                <w:color w:val="000000"/>
                <w:sz w:val="16"/>
                <w:szCs w:val="20"/>
              </w:rPr>
              <w:t>Котел водогрейный КВр-1,16</w:t>
            </w:r>
          </w:p>
        </w:tc>
        <w:tc>
          <w:tcPr>
            <w:tcW w:w="0" w:type="auto"/>
            <w:tcBorders>
              <w:top w:val="nil"/>
              <w:left w:val="nil"/>
              <w:bottom w:val="single" w:sz="4" w:space="0" w:color="auto"/>
              <w:right w:val="single" w:sz="4" w:space="0" w:color="auto"/>
            </w:tcBorders>
            <w:shd w:val="clear" w:color="auto" w:fill="auto"/>
            <w:vAlign w:val="center"/>
            <w:hideMark/>
          </w:tcPr>
          <w:p w14:paraId="12DE5B56" w14:textId="77777777" w:rsidR="00947AA2" w:rsidRPr="00492AE0" w:rsidRDefault="00947AA2" w:rsidP="00E84D30">
            <w:pPr>
              <w:jc w:val="center"/>
              <w:rPr>
                <w:color w:val="000000"/>
                <w:sz w:val="16"/>
                <w:szCs w:val="16"/>
              </w:rPr>
            </w:pPr>
            <w:r w:rsidRPr="00492AE0">
              <w:rPr>
                <w:color w:val="000000"/>
                <w:sz w:val="16"/>
                <w:szCs w:val="20"/>
              </w:rPr>
              <w:t>2005</w:t>
            </w:r>
          </w:p>
        </w:tc>
        <w:tc>
          <w:tcPr>
            <w:tcW w:w="0" w:type="auto"/>
            <w:tcBorders>
              <w:top w:val="nil"/>
              <w:left w:val="nil"/>
              <w:bottom w:val="single" w:sz="4" w:space="0" w:color="auto"/>
              <w:right w:val="single" w:sz="4" w:space="0" w:color="auto"/>
            </w:tcBorders>
            <w:shd w:val="clear" w:color="auto" w:fill="auto"/>
            <w:vAlign w:val="center"/>
            <w:hideMark/>
          </w:tcPr>
          <w:p w14:paraId="7762B633" w14:textId="77777777" w:rsidR="00947AA2" w:rsidRPr="00492AE0" w:rsidRDefault="00947AA2" w:rsidP="00E84D30">
            <w:pPr>
              <w:jc w:val="center"/>
              <w:rPr>
                <w:color w:val="000000"/>
                <w:sz w:val="16"/>
                <w:szCs w:val="16"/>
              </w:rPr>
            </w:pPr>
            <w:r w:rsidRPr="00492AE0">
              <w:rPr>
                <w:color w:val="000000"/>
                <w:sz w:val="16"/>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0F4B91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76C8270" w14:textId="77777777" w:rsidR="00947AA2" w:rsidRPr="00492AE0" w:rsidRDefault="00947AA2" w:rsidP="00E84D30">
            <w:pPr>
              <w:jc w:val="center"/>
              <w:rPr>
                <w:color w:val="000000"/>
                <w:sz w:val="16"/>
                <w:szCs w:val="16"/>
              </w:rPr>
            </w:pPr>
            <w:r w:rsidRPr="00492AE0">
              <w:rPr>
                <w:color w:val="000000"/>
                <w:sz w:val="16"/>
                <w:szCs w:val="16"/>
              </w:rPr>
              <w:t>82,00</w:t>
            </w:r>
          </w:p>
        </w:tc>
        <w:tc>
          <w:tcPr>
            <w:tcW w:w="0" w:type="auto"/>
            <w:tcBorders>
              <w:top w:val="nil"/>
              <w:left w:val="nil"/>
              <w:bottom w:val="single" w:sz="4" w:space="0" w:color="auto"/>
              <w:right w:val="single" w:sz="4" w:space="0" w:color="auto"/>
            </w:tcBorders>
            <w:shd w:val="clear" w:color="auto" w:fill="auto"/>
            <w:vAlign w:val="center"/>
            <w:hideMark/>
          </w:tcPr>
          <w:p w14:paraId="48D4E48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A508AE1"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6884A4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987F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C70AE7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9E218D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DFFBFF" w14:textId="77777777" w:rsidR="00947AA2" w:rsidRPr="00492AE0" w:rsidRDefault="00947AA2" w:rsidP="00E84D30">
            <w:pPr>
              <w:jc w:val="center"/>
              <w:rPr>
                <w:color w:val="000000"/>
                <w:sz w:val="16"/>
                <w:szCs w:val="16"/>
              </w:rPr>
            </w:pPr>
            <w:r w:rsidRPr="00492AE0">
              <w:rPr>
                <w:color w:val="000000"/>
                <w:sz w:val="16"/>
                <w:szCs w:val="20"/>
              </w:rPr>
              <w:t>Котел водогрейный КВр-1,16</w:t>
            </w:r>
          </w:p>
        </w:tc>
        <w:tc>
          <w:tcPr>
            <w:tcW w:w="0" w:type="auto"/>
            <w:tcBorders>
              <w:top w:val="nil"/>
              <w:left w:val="nil"/>
              <w:bottom w:val="single" w:sz="4" w:space="0" w:color="auto"/>
              <w:right w:val="single" w:sz="4" w:space="0" w:color="auto"/>
            </w:tcBorders>
            <w:shd w:val="clear" w:color="auto" w:fill="auto"/>
            <w:vAlign w:val="center"/>
            <w:hideMark/>
          </w:tcPr>
          <w:p w14:paraId="48D34432" w14:textId="77777777" w:rsidR="00947AA2" w:rsidRPr="00492AE0" w:rsidRDefault="00947AA2" w:rsidP="00E84D30">
            <w:pPr>
              <w:jc w:val="center"/>
              <w:rPr>
                <w:color w:val="000000"/>
                <w:sz w:val="16"/>
                <w:szCs w:val="16"/>
              </w:rPr>
            </w:pPr>
            <w:r w:rsidRPr="00492AE0">
              <w:rPr>
                <w:color w:val="000000"/>
                <w:sz w:val="16"/>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6BEC14D8" w14:textId="77777777" w:rsidR="00947AA2" w:rsidRPr="00492AE0" w:rsidRDefault="00947AA2" w:rsidP="00E84D30">
            <w:pPr>
              <w:jc w:val="center"/>
              <w:rPr>
                <w:color w:val="000000"/>
                <w:sz w:val="16"/>
                <w:szCs w:val="16"/>
              </w:rPr>
            </w:pPr>
            <w:r w:rsidRPr="00492AE0">
              <w:rPr>
                <w:color w:val="000000"/>
                <w:sz w:val="16"/>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AE884C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253A85C2"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12A378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BA1C80E"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0E5C7DC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B6969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BB2D6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DCA153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9C0943" w14:textId="77777777" w:rsidR="00947AA2" w:rsidRPr="00492AE0" w:rsidRDefault="00947AA2" w:rsidP="00E84D30">
            <w:pPr>
              <w:jc w:val="center"/>
              <w:rPr>
                <w:color w:val="000000"/>
                <w:sz w:val="16"/>
                <w:szCs w:val="16"/>
              </w:rPr>
            </w:pPr>
            <w:r w:rsidRPr="00492AE0">
              <w:rPr>
                <w:color w:val="000000"/>
                <w:sz w:val="16"/>
                <w:szCs w:val="20"/>
              </w:rPr>
              <w:t>Котел водогрейный КВр-1,16</w:t>
            </w:r>
          </w:p>
        </w:tc>
        <w:tc>
          <w:tcPr>
            <w:tcW w:w="0" w:type="auto"/>
            <w:tcBorders>
              <w:top w:val="nil"/>
              <w:left w:val="nil"/>
              <w:bottom w:val="single" w:sz="4" w:space="0" w:color="auto"/>
              <w:right w:val="single" w:sz="4" w:space="0" w:color="auto"/>
            </w:tcBorders>
            <w:shd w:val="clear" w:color="auto" w:fill="auto"/>
            <w:vAlign w:val="center"/>
            <w:hideMark/>
          </w:tcPr>
          <w:p w14:paraId="191C30F9" w14:textId="77777777" w:rsidR="00947AA2" w:rsidRPr="00492AE0" w:rsidRDefault="00947AA2" w:rsidP="00E84D30">
            <w:pPr>
              <w:jc w:val="center"/>
              <w:rPr>
                <w:color w:val="000000"/>
                <w:sz w:val="16"/>
                <w:szCs w:val="16"/>
              </w:rPr>
            </w:pPr>
            <w:r w:rsidRPr="00492AE0">
              <w:rPr>
                <w:color w:val="000000"/>
                <w:sz w:val="16"/>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698F8DEE" w14:textId="77777777" w:rsidR="00947AA2" w:rsidRPr="00492AE0" w:rsidRDefault="00947AA2" w:rsidP="00E84D30">
            <w:pPr>
              <w:jc w:val="center"/>
              <w:rPr>
                <w:color w:val="000000"/>
                <w:sz w:val="16"/>
                <w:szCs w:val="16"/>
              </w:rPr>
            </w:pPr>
            <w:r w:rsidRPr="00492AE0">
              <w:rPr>
                <w:color w:val="000000"/>
                <w:sz w:val="16"/>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344DC9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43D08E96"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2FAEDA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7B0ADC"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620951F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53002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3AD55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016D19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6730158" w14:textId="77777777" w:rsidR="00947AA2" w:rsidRPr="00492AE0" w:rsidRDefault="00947AA2" w:rsidP="00E84D30">
            <w:pPr>
              <w:jc w:val="center"/>
              <w:rPr>
                <w:color w:val="000000"/>
                <w:sz w:val="16"/>
                <w:szCs w:val="16"/>
              </w:rPr>
            </w:pPr>
            <w:r w:rsidRPr="00492AE0">
              <w:rPr>
                <w:color w:val="000000"/>
                <w:sz w:val="16"/>
                <w:szCs w:val="20"/>
              </w:rPr>
              <w:t>Котел водогрейный КВр-1,16</w:t>
            </w:r>
          </w:p>
        </w:tc>
        <w:tc>
          <w:tcPr>
            <w:tcW w:w="0" w:type="auto"/>
            <w:tcBorders>
              <w:top w:val="nil"/>
              <w:left w:val="nil"/>
              <w:bottom w:val="single" w:sz="4" w:space="0" w:color="auto"/>
              <w:right w:val="single" w:sz="4" w:space="0" w:color="auto"/>
            </w:tcBorders>
            <w:shd w:val="clear" w:color="auto" w:fill="auto"/>
            <w:vAlign w:val="center"/>
            <w:hideMark/>
          </w:tcPr>
          <w:p w14:paraId="250759FF" w14:textId="77777777" w:rsidR="00947AA2" w:rsidRPr="00492AE0" w:rsidRDefault="00947AA2" w:rsidP="00E84D30">
            <w:pPr>
              <w:jc w:val="center"/>
              <w:rPr>
                <w:color w:val="000000"/>
                <w:sz w:val="16"/>
                <w:szCs w:val="16"/>
              </w:rPr>
            </w:pPr>
            <w:r w:rsidRPr="00492AE0">
              <w:rPr>
                <w:color w:val="000000"/>
                <w:sz w:val="16"/>
                <w:szCs w:val="20"/>
              </w:rPr>
              <w:t>2014</w:t>
            </w:r>
          </w:p>
        </w:tc>
        <w:tc>
          <w:tcPr>
            <w:tcW w:w="0" w:type="auto"/>
            <w:tcBorders>
              <w:top w:val="nil"/>
              <w:left w:val="nil"/>
              <w:bottom w:val="single" w:sz="4" w:space="0" w:color="auto"/>
              <w:right w:val="single" w:sz="4" w:space="0" w:color="auto"/>
            </w:tcBorders>
            <w:shd w:val="clear" w:color="auto" w:fill="auto"/>
            <w:vAlign w:val="center"/>
            <w:hideMark/>
          </w:tcPr>
          <w:p w14:paraId="26145AFD" w14:textId="77777777" w:rsidR="00947AA2" w:rsidRPr="00492AE0" w:rsidRDefault="00947AA2" w:rsidP="00E84D30">
            <w:pPr>
              <w:jc w:val="center"/>
              <w:rPr>
                <w:color w:val="000000"/>
                <w:sz w:val="16"/>
                <w:szCs w:val="16"/>
              </w:rPr>
            </w:pPr>
            <w:r w:rsidRPr="00492AE0">
              <w:rPr>
                <w:color w:val="000000"/>
                <w:sz w:val="16"/>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5F35D1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144762F9"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1ACAAA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1C5583"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163B00D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94BBE" w14:textId="77777777" w:rsidR="00947AA2" w:rsidRPr="00492AE0" w:rsidRDefault="00947AA2" w:rsidP="00E84D30">
            <w:pPr>
              <w:jc w:val="center"/>
              <w:rPr>
                <w:color w:val="000000"/>
                <w:sz w:val="16"/>
                <w:szCs w:val="16"/>
              </w:rPr>
            </w:pPr>
            <w:r w:rsidRPr="00492AE0">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05FB6C8D" w14:textId="77777777" w:rsidR="00947AA2" w:rsidRPr="00492AE0" w:rsidRDefault="00947AA2" w:rsidP="00E84D30">
            <w:pPr>
              <w:jc w:val="center"/>
              <w:rPr>
                <w:color w:val="000000"/>
                <w:sz w:val="16"/>
                <w:szCs w:val="16"/>
              </w:rPr>
            </w:pPr>
            <w:r w:rsidRPr="00492AE0">
              <w:rPr>
                <w:color w:val="000000"/>
                <w:sz w:val="16"/>
                <w:szCs w:val="16"/>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19801D5D" w14:textId="77777777" w:rsidR="00947AA2" w:rsidRPr="00492AE0" w:rsidRDefault="00947AA2" w:rsidP="00E84D30">
            <w:pPr>
              <w:jc w:val="center"/>
              <w:rPr>
                <w:color w:val="000000"/>
                <w:sz w:val="16"/>
                <w:szCs w:val="16"/>
              </w:rPr>
            </w:pPr>
            <w:r w:rsidRPr="00492AE0">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62F33ED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BEB7F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7A3595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A82333" w14:textId="77777777" w:rsidR="00947AA2" w:rsidRPr="00492AE0" w:rsidRDefault="00947AA2" w:rsidP="00E84D30">
            <w:pPr>
              <w:jc w:val="center"/>
              <w:rPr>
                <w:color w:val="000000"/>
                <w:sz w:val="16"/>
                <w:szCs w:val="16"/>
              </w:rPr>
            </w:pPr>
            <w:r w:rsidRPr="00492AE0">
              <w:rPr>
                <w:color w:val="000000"/>
                <w:sz w:val="16"/>
                <w:szCs w:val="16"/>
              </w:rPr>
              <w:t>8,54</w:t>
            </w:r>
          </w:p>
        </w:tc>
        <w:tc>
          <w:tcPr>
            <w:tcW w:w="0" w:type="auto"/>
            <w:tcBorders>
              <w:top w:val="nil"/>
              <w:left w:val="nil"/>
              <w:bottom w:val="single" w:sz="4" w:space="0" w:color="auto"/>
              <w:right w:val="single" w:sz="4" w:space="0" w:color="auto"/>
            </w:tcBorders>
            <w:shd w:val="clear" w:color="auto" w:fill="auto"/>
            <w:vAlign w:val="center"/>
            <w:hideMark/>
          </w:tcPr>
          <w:p w14:paraId="1D5B09E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897F3D4" w14:textId="77777777" w:rsidR="00947AA2" w:rsidRPr="00492AE0" w:rsidRDefault="00947AA2" w:rsidP="00E84D30">
            <w:pPr>
              <w:jc w:val="center"/>
              <w:rPr>
                <w:color w:val="000000"/>
                <w:sz w:val="16"/>
                <w:szCs w:val="16"/>
              </w:rPr>
            </w:pPr>
            <w:r w:rsidRPr="00492AE0">
              <w:rPr>
                <w:color w:val="000000"/>
                <w:sz w:val="16"/>
                <w:szCs w:val="16"/>
              </w:rPr>
              <w:t>171,9</w:t>
            </w:r>
          </w:p>
        </w:tc>
        <w:tc>
          <w:tcPr>
            <w:tcW w:w="0" w:type="auto"/>
            <w:tcBorders>
              <w:top w:val="nil"/>
              <w:left w:val="nil"/>
              <w:bottom w:val="single" w:sz="4" w:space="0" w:color="auto"/>
              <w:right w:val="single" w:sz="4" w:space="0" w:color="auto"/>
            </w:tcBorders>
            <w:shd w:val="clear" w:color="auto" w:fill="auto"/>
            <w:vAlign w:val="center"/>
            <w:hideMark/>
          </w:tcPr>
          <w:p w14:paraId="0871F119"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4DD6E4D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BC06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31CF4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EA44F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658876" w14:textId="77777777" w:rsidR="00947AA2" w:rsidRPr="00492AE0" w:rsidRDefault="00947AA2" w:rsidP="00E84D30">
            <w:pPr>
              <w:jc w:val="center"/>
              <w:rPr>
                <w:color w:val="000000"/>
                <w:sz w:val="16"/>
                <w:szCs w:val="16"/>
              </w:rPr>
            </w:pPr>
            <w:r w:rsidRPr="00492AE0">
              <w:rPr>
                <w:color w:val="000000"/>
                <w:sz w:val="16"/>
                <w:szCs w:val="16"/>
              </w:rPr>
              <w:t>Котел водогрейный КВТм.4000</w:t>
            </w:r>
          </w:p>
        </w:tc>
        <w:tc>
          <w:tcPr>
            <w:tcW w:w="0" w:type="auto"/>
            <w:tcBorders>
              <w:top w:val="nil"/>
              <w:left w:val="nil"/>
              <w:bottom w:val="single" w:sz="4" w:space="0" w:color="auto"/>
              <w:right w:val="single" w:sz="4" w:space="0" w:color="auto"/>
            </w:tcBorders>
            <w:shd w:val="clear" w:color="auto" w:fill="auto"/>
            <w:vAlign w:val="center"/>
            <w:hideMark/>
          </w:tcPr>
          <w:p w14:paraId="7330D5BB" w14:textId="77777777" w:rsidR="00947AA2" w:rsidRPr="00492AE0" w:rsidRDefault="00947AA2" w:rsidP="00E84D30">
            <w:pPr>
              <w:jc w:val="center"/>
              <w:rPr>
                <w:color w:val="000000"/>
                <w:sz w:val="16"/>
                <w:szCs w:val="16"/>
              </w:rPr>
            </w:pPr>
            <w:r w:rsidRPr="00492AE0">
              <w:rPr>
                <w:color w:val="000000"/>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33844FFC" w14:textId="77777777" w:rsidR="00947AA2" w:rsidRPr="00492AE0" w:rsidRDefault="00947AA2" w:rsidP="00E84D30">
            <w:pPr>
              <w:jc w:val="center"/>
              <w:rPr>
                <w:color w:val="000000"/>
                <w:sz w:val="16"/>
                <w:szCs w:val="16"/>
              </w:rPr>
            </w:pPr>
            <w:r w:rsidRPr="00492AE0">
              <w:rPr>
                <w:color w:val="000000"/>
                <w:sz w:val="16"/>
                <w:szCs w:val="20"/>
              </w:rPr>
              <w:t>3,44</w:t>
            </w:r>
          </w:p>
        </w:tc>
        <w:tc>
          <w:tcPr>
            <w:tcW w:w="0" w:type="auto"/>
            <w:tcBorders>
              <w:top w:val="nil"/>
              <w:left w:val="nil"/>
              <w:bottom w:val="single" w:sz="4" w:space="0" w:color="auto"/>
              <w:right w:val="single" w:sz="4" w:space="0" w:color="auto"/>
            </w:tcBorders>
            <w:shd w:val="clear" w:color="auto" w:fill="auto"/>
            <w:vAlign w:val="center"/>
            <w:hideMark/>
          </w:tcPr>
          <w:p w14:paraId="75FD437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134DE2" w14:textId="77777777" w:rsidR="00947AA2" w:rsidRPr="00492AE0" w:rsidRDefault="00947AA2" w:rsidP="00E84D30">
            <w:pPr>
              <w:jc w:val="center"/>
              <w:rPr>
                <w:color w:val="000000"/>
                <w:sz w:val="16"/>
                <w:szCs w:val="16"/>
              </w:rPr>
            </w:pPr>
            <w:r w:rsidRPr="00492AE0">
              <w:rPr>
                <w:color w:val="000000"/>
                <w:sz w:val="16"/>
                <w:szCs w:val="20"/>
              </w:rPr>
              <w:t>85,30</w:t>
            </w:r>
          </w:p>
        </w:tc>
        <w:tc>
          <w:tcPr>
            <w:tcW w:w="0" w:type="auto"/>
            <w:tcBorders>
              <w:top w:val="nil"/>
              <w:left w:val="nil"/>
              <w:bottom w:val="single" w:sz="4" w:space="0" w:color="auto"/>
              <w:right w:val="single" w:sz="4" w:space="0" w:color="auto"/>
            </w:tcBorders>
            <w:shd w:val="clear" w:color="auto" w:fill="auto"/>
            <w:vAlign w:val="center"/>
            <w:hideMark/>
          </w:tcPr>
          <w:p w14:paraId="4F9F9C8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9460266" w14:textId="77777777" w:rsidR="00947AA2" w:rsidRPr="00492AE0" w:rsidRDefault="00947AA2" w:rsidP="00E84D30">
            <w:pPr>
              <w:jc w:val="center"/>
              <w:rPr>
                <w:color w:val="000000"/>
                <w:sz w:val="16"/>
                <w:szCs w:val="16"/>
              </w:rPr>
            </w:pPr>
            <w:r w:rsidRPr="00492AE0">
              <w:rPr>
                <w:color w:val="000000"/>
                <w:sz w:val="16"/>
                <w:szCs w:val="16"/>
              </w:rPr>
              <w:t>2013</w:t>
            </w:r>
          </w:p>
        </w:tc>
      </w:tr>
      <w:tr w:rsidR="00947AA2" w:rsidRPr="00492AE0" w14:paraId="13B8727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15C12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9FE61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4AA99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57F5C4" w14:textId="77777777" w:rsidR="00947AA2" w:rsidRPr="00492AE0" w:rsidRDefault="00947AA2" w:rsidP="00E84D30">
            <w:pPr>
              <w:jc w:val="center"/>
              <w:rPr>
                <w:color w:val="000000"/>
                <w:sz w:val="16"/>
                <w:szCs w:val="16"/>
              </w:rPr>
            </w:pPr>
            <w:r w:rsidRPr="00492AE0">
              <w:rPr>
                <w:color w:val="000000"/>
                <w:sz w:val="16"/>
                <w:szCs w:val="16"/>
              </w:rPr>
              <w:t>Котел водогрейный КВТм.4000</w:t>
            </w:r>
          </w:p>
        </w:tc>
        <w:tc>
          <w:tcPr>
            <w:tcW w:w="0" w:type="auto"/>
            <w:tcBorders>
              <w:top w:val="nil"/>
              <w:left w:val="nil"/>
              <w:bottom w:val="single" w:sz="4" w:space="0" w:color="auto"/>
              <w:right w:val="single" w:sz="4" w:space="0" w:color="auto"/>
            </w:tcBorders>
            <w:shd w:val="clear" w:color="auto" w:fill="auto"/>
            <w:vAlign w:val="center"/>
            <w:hideMark/>
          </w:tcPr>
          <w:p w14:paraId="7A7C5517" w14:textId="77777777" w:rsidR="00947AA2" w:rsidRPr="00492AE0" w:rsidRDefault="00947AA2" w:rsidP="00E84D30">
            <w:pPr>
              <w:jc w:val="center"/>
              <w:rPr>
                <w:color w:val="000000"/>
                <w:sz w:val="16"/>
                <w:szCs w:val="16"/>
              </w:rPr>
            </w:pPr>
            <w:r w:rsidRPr="00492AE0">
              <w:rPr>
                <w:color w:val="000000"/>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0ED93AFC" w14:textId="77777777" w:rsidR="00947AA2" w:rsidRPr="00492AE0" w:rsidRDefault="00947AA2" w:rsidP="00E84D30">
            <w:pPr>
              <w:jc w:val="center"/>
              <w:rPr>
                <w:color w:val="000000"/>
                <w:sz w:val="16"/>
                <w:szCs w:val="16"/>
              </w:rPr>
            </w:pPr>
            <w:r w:rsidRPr="00492AE0">
              <w:rPr>
                <w:color w:val="000000"/>
                <w:sz w:val="16"/>
                <w:szCs w:val="20"/>
              </w:rPr>
              <w:t>3,44</w:t>
            </w:r>
          </w:p>
        </w:tc>
        <w:tc>
          <w:tcPr>
            <w:tcW w:w="0" w:type="auto"/>
            <w:tcBorders>
              <w:top w:val="nil"/>
              <w:left w:val="nil"/>
              <w:bottom w:val="single" w:sz="4" w:space="0" w:color="auto"/>
              <w:right w:val="single" w:sz="4" w:space="0" w:color="auto"/>
            </w:tcBorders>
            <w:shd w:val="clear" w:color="auto" w:fill="auto"/>
            <w:vAlign w:val="center"/>
            <w:hideMark/>
          </w:tcPr>
          <w:p w14:paraId="3EB8911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A3EEE2" w14:textId="77777777" w:rsidR="00947AA2" w:rsidRPr="00492AE0" w:rsidRDefault="00947AA2" w:rsidP="00E84D30">
            <w:pPr>
              <w:jc w:val="center"/>
              <w:rPr>
                <w:color w:val="000000"/>
                <w:sz w:val="16"/>
                <w:szCs w:val="16"/>
              </w:rPr>
            </w:pPr>
            <w:r w:rsidRPr="00492AE0">
              <w:rPr>
                <w:color w:val="000000"/>
                <w:sz w:val="16"/>
                <w:szCs w:val="20"/>
              </w:rPr>
              <w:t>86,00</w:t>
            </w:r>
          </w:p>
        </w:tc>
        <w:tc>
          <w:tcPr>
            <w:tcW w:w="0" w:type="auto"/>
            <w:tcBorders>
              <w:top w:val="nil"/>
              <w:left w:val="nil"/>
              <w:bottom w:val="single" w:sz="4" w:space="0" w:color="auto"/>
              <w:right w:val="single" w:sz="4" w:space="0" w:color="auto"/>
            </w:tcBorders>
            <w:shd w:val="clear" w:color="auto" w:fill="auto"/>
            <w:vAlign w:val="center"/>
            <w:hideMark/>
          </w:tcPr>
          <w:p w14:paraId="31103CC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F86E9D" w14:textId="77777777" w:rsidR="00947AA2" w:rsidRPr="00492AE0" w:rsidRDefault="00947AA2" w:rsidP="00E84D30">
            <w:pPr>
              <w:jc w:val="center"/>
              <w:rPr>
                <w:color w:val="000000"/>
                <w:sz w:val="16"/>
                <w:szCs w:val="16"/>
              </w:rPr>
            </w:pPr>
            <w:r w:rsidRPr="00492AE0">
              <w:rPr>
                <w:color w:val="000000"/>
                <w:sz w:val="16"/>
                <w:szCs w:val="16"/>
              </w:rPr>
              <w:t>2013</w:t>
            </w:r>
          </w:p>
        </w:tc>
      </w:tr>
      <w:tr w:rsidR="00947AA2" w:rsidRPr="00492AE0" w14:paraId="32520E0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B717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00C5A8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F9389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7FCF35D" w14:textId="77777777" w:rsidR="00947AA2" w:rsidRPr="00492AE0" w:rsidRDefault="00947AA2" w:rsidP="00E84D30">
            <w:pPr>
              <w:jc w:val="center"/>
              <w:rPr>
                <w:color w:val="000000"/>
                <w:sz w:val="16"/>
                <w:szCs w:val="16"/>
              </w:rPr>
            </w:pPr>
            <w:r w:rsidRPr="00492AE0">
              <w:rPr>
                <w:color w:val="000000"/>
                <w:sz w:val="16"/>
                <w:szCs w:val="16"/>
              </w:rPr>
              <w:t>Котел водогрейный КВТм.2000</w:t>
            </w:r>
          </w:p>
        </w:tc>
        <w:tc>
          <w:tcPr>
            <w:tcW w:w="0" w:type="auto"/>
            <w:tcBorders>
              <w:top w:val="nil"/>
              <w:left w:val="nil"/>
              <w:bottom w:val="single" w:sz="4" w:space="0" w:color="auto"/>
              <w:right w:val="single" w:sz="4" w:space="0" w:color="auto"/>
            </w:tcBorders>
            <w:shd w:val="clear" w:color="auto" w:fill="auto"/>
            <w:vAlign w:val="center"/>
            <w:hideMark/>
          </w:tcPr>
          <w:p w14:paraId="7E110FF2" w14:textId="77777777" w:rsidR="00947AA2" w:rsidRPr="00492AE0" w:rsidRDefault="00947AA2" w:rsidP="00E84D30">
            <w:pPr>
              <w:jc w:val="center"/>
              <w:rPr>
                <w:color w:val="000000"/>
                <w:sz w:val="16"/>
                <w:szCs w:val="16"/>
              </w:rPr>
            </w:pPr>
            <w:r w:rsidRPr="00492AE0">
              <w:rPr>
                <w:color w:val="000000"/>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6F9DBCF5" w14:textId="77777777" w:rsidR="00947AA2" w:rsidRPr="00492AE0" w:rsidRDefault="00947AA2" w:rsidP="00E84D30">
            <w:pPr>
              <w:jc w:val="center"/>
              <w:rPr>
                <w:color w:val="000000"/>
                <w:sz w:val="16"/>
                <w:szCs w:val="16"/>
              </w:rPr>
            </w:pPr>
            <w:r w:rsidRPr="00492AE0">
              <w:rPr>
                <w:color w:val="000000"/>
                <w:sz w:val="16"/>
                <w:szCs w:val="20"/>
              </w:rPr>
              <w:t>1,66</w:t>
            </w:r>
          </w:p>
        </w:tc>
        <w:tc>
          <w:tcPr>
            <w:tcW w:w="0" w:type="auto"/>
            <w:tcBorders>
              <w:top w:val="nil"/>
              <w:left w:val="nil"/>
              <w:bottom w:val="single" w:sz="4" w:space="0" w:color="auto"/>
              <w:right w:val="single" w:sz="4" w:space="0" w:color="auto"/>
            </w:tcBorders>
            <w:shd w:val="clear" w:color="auto" w:fill="auto"/>
            <w:vAlign w:val="center"/>
            <w:hideMark/>
          </w:tcPr>
          <w:p w14:paraId="1167019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7B39CD9" w14:textId="77777777" w:rsidR="00947AA2" w:rsidRPr="00492AE0" w:rsidRDefault="00947AA2" w:rsidP="00E84D30">
            <w:pPr>
              <w:jc w:val="center"/>
              <w:rPr>
                <w:color w:val="000000"/>
                <w:sz w:val="16"/>
                <w:szCs w:val="16"/>
              </w:rPr>
            </w:pPr>
            <w:r w:rsidRPr="00492AE0">
              <w:rPr>
                <w:color w:val="000000"/>
                <w:sz w:val="16"/>
                <w:szCs w:val="20"/>
              </w:rPr>
              <w:t>68,70</w:t>
            </w:r>
          </w:p>
        </w:tc>
        <w:tc>
          <w:tcPr>
            <w:tcW w:w="0" w:type="auto"/>
            <w:tcBorders>
              <w:top w:val="nil"/>
              <w:left w:val="nil"/>
              <w:bottom w:val="single" w:sz="4" w:space="0" w:color="auto"/>
              <w:right w:val="single" w:sz="4" w:space="0" w:color="auto"/>
            </w:tcBorders>
            <w:shd w:val="clear" w:color="auto" w:fill="auto"/>
            <w:vAlign w:val="center"/>
            <w:hideMark/>
          </w:tcPr>
          <w:p w14:paraId="0094F8C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183910" w14:textId="77777777" w:rsidR="00947AA2" w:rsidRPr="00492AE0" w:rsidRDefault="00947AA2" w:rsidP="00E84D30">
            <w:pPr>
              <w:jc w:val="center"/>
              <w:rPr>
                <w:color w:val="000000"/>
                <w:sz w:val="16"/>
                <w:szCs w:val="16"/>
              </w:rPr>
            </w:pPr>
            <w:r w:rsidRPr="00492AE0">
              <w:rPr>
                <w:color w:val="000000"/>
                <w:sz w:val="16"/>
                <w:szCs w:val="16"/>
              </w:rPr>
              <w:t>2013</w:t>
            </w:r>
          </w:p>
        </w:tc>
      </w:tr>
      <w:tr w:rsidR="00947AA2" w:rsidRPr="00492AE0" w14:paraId="6282241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F1FC0A" w14:textId="77777777" w:rsidR="00947AA2" w:rsidRPr="00492AE0" w:rsidRDefault="00947AA2" w:rsidP="00E84D30">
            <w:pPr>
              <w:jc w:val="center"/>
              <w:rPr>
                <w:color w:val="000000"/>
                <w:sz w:val="16"/>
                <w:szCs w:val="16"/>
              </w:rPr>
            </w:pPr>
            <w:r w:rsidRPr="00492AE0">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E5ED404" w14:textId="77777777" w:rsidR="00947AA2" w:rsidRPr="00492AE0" w:rsidRDefault="00947AA2" w:rsidP="00E84D30">
            <w:pPr>
              <w:jc w:val="center"/>
              <w:rPr>
                <w:color w:val="000000"/>
                <w:sz w:val="16"/>
                <w:szCs w:val="16"/>
              </w:rPr>
            </w:pPr>
            <w:r w:rsidRPr="00492AE0">
              <w:rPr>
                <w:color w:val="000000"/>
                <w:sz w:val="16"/>
                <w:szCs w:val="16"/>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06F862C4" w14:textId="77777777" w:rsidR="00947AA2" w:rsidRPr="00492AE0" w:rsidRDefault="00947AA2" w:rsidP="00E84D30">
            <w:pPr>
              <w:jc w:val="center"/>
              <w:rPr>
                <w:color w:val="000000"/>
                <w:sz w:val="16"/>
                <w:szCs w:val="16"/>
              </w:rPr>
            </w:pPr>
            <w:r w:rsidRPr="00492AE0">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01F1AD5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F943FB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5D508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7E673D4" w14:textId="77777777" w:rsidR="00947AA2" w:rsidRPr="00492AE0" w:rsidRDefault="00947AA2" w:rsidP="00E84D30">
            <w:pPr>
              <w:jc w:val="center"/>
              <w:rPr>
                <w:color w:val="000000"/>
                <w:sz w:val="16"/>
                <w:szCs w:val="16"/>
              </w:rPr>
            </w:pPr>
            <w:r w:rsidRPr="00492AE0">
              <w:rPr>
                <w:color w:val="000000"/>
                <w:sz w:val="16"/>
                <w:szCs w:val="16"/>
              </w:rPr>
              <w:t>6,95</w:t>
            </w:r>
          </w:p>
        </w:tc>
        <w:tc>
          <w:tcPr>
            <w:tcW w:w="0" w:type="auto"/>
            <w:tcBorders>
              <w:top w:val="nil"/>
              <w:left w:val="nil"/>
              <w:bottom w:val="single" w:sz="4" w:space="0" w:color="auto"/>
              <w:right w:val="single" w:sz="4" w:space="0" w:color="auto"/>
            </w:tcBorders>
            <w:shd w:val="clear" w:color="auto" w:fill="auto"/>
            <w:vAlign w:val="center"/>
            <w:hideMark/>
          </w:tcPr>
          <w:p w14:paraId="6EF6555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B35F0AE" w14:textId="77777777" w:rsidR="00947AA2" w:rsidRPr="00492AE0" w:rsidRDefault="00947AA2" w:rsidP="00E84D30">
            <w:pPr>
              <w:jc w:val="center"/>
              <w:rPr>
                <w:color w:val="000000"/>
                <w:sz w:val="16"/>
                <w:szCs w:val="16"/>
              </w:rPr>
            </w:pPr>
            <w:r w:rsidRPr="00492AE0">
              <w:rPr>
                <w:color w:val="000000"/>
                <w:sz w:val="16"/>
                <w:szCs w:val="16"/>
              </w:rPr>
              <w:t>197,3</w:t>
            </w:r>
          </w:p>
        </w:tc>
        <w:tc>
          <w:tcPr>
            <w:tcW w:w="0" w:type="auto"/>
            <w:tcBorders>
              <w:top w:val="nil"/>
              <w:left w:val="nil"/>
              <w:bottom w:val="single" w:sz="4" w:space="0" w:color="auto"/>
              <w:right w:val="single" w:sz="4" w:space="0" w:color="auto"/>
            </w:tcBorders>
            <w:shd w:val="clear" w:color="auto" w:fill="auto"/>
            <w:vAlign w:val="center"/>
            <w:hideMark/>
          </w:tcPr>
          <w:p w14:paraId="5F5F3507"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3930C0F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AF31F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1C9FA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24C79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09DF79" w14:textId="77777777" w:rsidR="00947AA2" w:rsidRPr="00492AE0" w:rsidRDefault="00947AA2" w:rsidP="00E84D30">
            <w:pPr>
              <w:jc w:val="center"/>
              <w:rPr>
                <w:color w:val="000000"/>
                <w:sz w:val="16"/>
                <w:szCs w:val="16"/>
              </w:rPr>
            </w:pPr>
            <w:r w:rsidRPr="00492AE0">
              <w:rPr>
                <w:color w:val="000000"/>
                <w:sz w:val="16"/>
                <w:szCs w:val="16"/>
              </w:rPr>
              <w:t>Котел водогрейный КВТм.4000</w:t>
            </w:r>
          </w:p>
        </w:tc>
        <w:tc>
          <w:tcPr>
            <w:tcW w:w="0" w:type="auto"/>
            <w:tcBorders>
              <w:top w:val="nil"/>
              <w:left w:val="nil"/>
              <w:bottom w:val="single" w:sz="4" w:space="0" w:color="auto"/>
              <w:right w:val="single" w:sz="4" w:space="0" w:color="auto"/>
            </w:tcBorders>
            <w:shd w:val="clear" w:color="auto" w:fill="auto"/>
            <w:vAlign w:val="center"/>
            <w:hideMark/>
          </w:tcPr>
          <w:p w14:paraId="59CEE2EC" w14:textId="77777777" w:rsidR="00947AA2" w:rsidRPr="00492AE0" w:rsidRDefault="00947AA2" w:rsidP="00E84D30">
            <w:pPr>
              <w:jc w:val="center"/>
              <w:rPr>
                <w:color w:val="000000"/>
                <w:sz w:val="16"/>
                <w:szCs w:val="16"/>
              </w:rPr>
            </w:pPr>
            <w:r w:rsidRPr="00492AE0">
              <w:rPr>
                <w:color w:val="000000"/>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70E459E3" w14:textId="77777777" w:rsidR="00947AA2" w:rsidRPr="00492AE0" w:rsidRDefault="00947AA2" w:rsidP="00E84D30">
            <w:pPr>
              <w:jc w:val="center"/>
              <w:rPr>
                <w:color w:val="000000"/>
                <w:sz w:val="16"/>
                <w:szCs w:val="16"/>
              </w:rPr>
            </w:pPr>
            <w:r w:rsidRPr="00492AE0">
              <w:rPr>
                <w:color w:val="000000"/>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14:paraId="035957B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870A3C" w14:textId="77777777" w:rsidR="00947AA2" w:rsidRPr="00492AE0" w:rsidRDefault="00947AA2" w:rsidP="00E84D30">
            <w:pPr>
              <w:jc w:val="center"/>
              <w:rPr>
                <w:color w:val="000000"/>
                <w:sz w:val="16"/>
                <w:szCs w:val="16"/>
              </w:rPr>
            </w:pPr>
            <w:r w:rsidRPr="00492AE0">
              <w:rPr>
                <w:color w:val="000000"/>
                <w:sz w:val="16"/>
                <w:szCs w:val="16"/>
              </w:rPr>
              <w:t>85,000</w:t>
            </w:r>
          </w:p>
        </w:tc>
        <w:tc>
          <w:tcPr>
            <w:tcW w:w="0" w:type="auto"/>
            <w:tcBorders>
              <w:top w:val="nil"/>
              <w:left w:val="nil"/>
              <w:bottom w:val="single" w:sz="4" w:space="0" w:color="auto"/>
              <w:right w:val="single" w:sz="4" w:space="0" w:color="auto"/>
            </w:tcBorders>
            <w:shd w:val="clear" w:color="auto" w:fill="auto"/>
            <w:vAlign w:val="center"/>
            <w:hideMark/>
          </w:tcPr>
          <w:p w14:paraId="78A051D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970D88F" w14:textId="77777777" w:rsidR="00947AA2" w:rsidRPr="00492AE0" w:rsidRDefault="00947AA2" w:rsidP="00E84D30">
            <w:pPr>
              <w:jc w:val="center"/>
              <w:rPr>
                <w:color w:val="000000"/>
                <w:sz w:val="16"/>
                <w:szCs w:val="16"/>
              </w:rPr>
            </w:pPr>
            <w:r w:rsidRPr="00492AE0">
              <w:rPr>
                <w:color w:val="000000"/>
                <w:sz w:val="16"/>
                <w:szCs w:val="16"/>
              </w:rPr>
              <w:t>2012</w:t>
            </w:r>
          </w:p>
        </w:tc>
      </w:tr>
      <w:tr w:rsidR="00947AA2" w:rsidRPr="00492AE0" w14:paraId="7A12FE9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6877F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CFE2B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39CDC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6989E85" w14:textId="77777777" w:rsidR="00947AA2" w:rsidRPr="00492AE0" w:rsidRDefault="00947AA2" w:rsidP="00E84D30">
            <w:pPr>
              <w:jc w:val="center"/>
              <w:rPr>
                <w:color w:val="000000"/>
                <w:sz w:val="16"/>
                <w:szCs w:val="16"/>
              </w:rPr>
            </w:pPr>
            <w:r w:rsidRPr="00492AE0">
              <w:rPr>
                <w:color w:val="000000"/>
                <w:sz w:val="16"/>
                <w:szCs w:val="16"/>
              </w:rPr>
              <w:t>ДЕВ6,5-14ГМ</w:t>
            </w:r>
          </w:p>
        </w:tc>
        <w:tc>
          <w:tcPr>
            <w:tcW w:w="0" w:type="auto"/>
            <w:tcBorders>
              <w:top w:val="nil"/>
              <w:left w:val="nil"/>
              <w:bottom w:val="single" w:sz="4" w:space="0" w:color="auto"/>
              <w:right w:val="single" w:sz="4" w:space="0" w:color="auto"/>
            </w:tcBorders>
            <w:shd w:val="clear" w:color="auto" w:fill="auto"/>
            <w:vAlign w:val="center"/>
            <w:hideMark/>
          </w:tcPr>
          <w:p w14:paraId="48060984" w14:textId="77777777" w:rsidR="00947AA2" w:rsidRPr="00492AE0" w:rsidRDefault="00947AA2" w:rsidP="00E84D30">
            <w:pPr>
              <w:jc w:val="center"/>
              <w:rPr>
                <w:color w:val="000000"/>
                <w:sz w:val="16"/>
                <w:szCs w:val="16"/>
              </w:rPr>
            </w:pPr>
            <w:r w:rsidRPr="00492AE0">
              <w:rPr>
                <w:color w:val="000000"/>
                <w:sz w:val="16"/>
                <w:szCs w:val="16"/>
              </w:rPr>
              <w:t>2009</w:t>
            </w:r>
          </w:p>
        </w:tc>
        <w:tc>
          <w:tcPr>
            <w:tcW w:w="0" w:type="auto"/>
            <w:tcBorders>
              <w:top w:val="nil"/>
              <w:left w:val="nil"/>
              <w:bottom w:val="single" w:sz="4" w:space="0" w:color="auto"/>
              <w:right w:val="single" w:sz="4" w:space="0" w:color="auto"/>
            </w:tcBorders>
            <w:shd w:val="clear" w:color="auto" w:fill="auto"/>
            <w:vAlign w:val="center"/>
            <w:hideMark/>
          </w:tcPr>
          <w:p w14:paraId="2AA7E572" w14:textId="77777777" w:rsidR="00947AA2" w:rsidRPr="00492AE0" w:rsidRDefault="00947AA2" w:rsidP="00E84D30">
            <w:pPr>
              <w:jc w:val="center"/>
              <w:rPr>
                <w:color w:val="000000"/>
                <w:sz w:val="16"/>
                <w:szCs w:val="16"/>
              </w:rPr>
            </w:pPr>
            <w:r w:rsidRPr="00492AE0">
              <w:rPr>
                <w:color w:val="000000"/>
                <w:sz w:val="16"/>
                <w:szCs w:val="16"/>
              </w:rPr>
              <w:t>3,51</w:t>
            </w:r>
          </w:p>
        </w:tc>
        <w:tc>
          <w:tcPr>
            <w:tcW w:w="0" w:type="auto"/>
            <w:tcBorders>
              <w:top w:val="nil"/>
              <w:left w:val="nil"/>
              <w:bottom w:val="single" w:sz="4" w:space="0" w:color="auto"/>
              <w:right w:val="single" w:sz="4" w:space="0" w:color="auto"/>
            </w:tcBorders>
            <w:shd w:val="clear" w:color="auto" w:fill="auto"/>
            <w:vAlign w:val="center"/>
            <w:hideMark/>
          </w:tcPr>
          <w:p w14:paraId="061A0DC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8E2F3B" w14:textId="77777777" w:rsidR="00947AA2" w:rsidRPr="00492AE0" w:rsidRDefault="00947AA2" w:rsidP="00E84D30">
            <w:pPr>
              <w:jc w:val="center"/>
              <w:rPr>
                <w:color w:val="000000"/>
                <w:sz w:val="16"/>
                <w:szCs w:val="16"/>
              </w:rPr>
            </w:pPr>
            <w:r w:rsidRPr="00492AE0">
              <w:rPr>
                <w:color w:val="000000"/>
                <w:sz w:val="16"/>
                <w:szCs w:val="16"/>
              </w:rPr>
              <w:t>50,000</w:t>
            </w:r>
          </w:p>
        </w:tc>
        <w:tc>
          <w:tcPr>
            <w:tcW w:w="0" w:type="auto"/>
            <w:tcBorders>
              <w:top w:val="nil"/>
              <w:left w:val="nil"/>
              <w:bottom w:val="single" w:sz="4" w:space="0" w:color="auto"/>
              <w:right w:val="single" w:sz="4" w:space="0" w:color="auto"/>
            </w:tcBorders>
            <w:shd w:val="clear" w:color="auto" w:fill="auto"/>
            <w:vAlign w:val="center"/>
            <w:hideMark/>
          </w:tcPr>
          <w:p w14:paraId="59B6B1E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D442C9" w14:textId="77777777" w:rsidR="00947AA2" w:rsidRPr="00492AE0" w:rsidRDefault="00947AA2" w:rsidP="00E84D30">
            <w:pPr>
              <w:jc w:val="center"/>
              <w:rPr>
                <w:color w:val="000000"/>
                <w:sz w:val="16"/>
                <w:szCs w:val="16"/>
              </w:rPr>
            </w:pPr>
            <w:r w:rsidRPr="00492AE0">
              <w:rPr>
                <w:color w:val="000000"/>
                <w:sz w:val="16"/>
                <w:szCs w:val="16"/>
              </w:rPr>
              <w:t>2009</w:t>
            </w:r>
          </w:p>
        </w:tc>
      </w:tr>
      <w:tr w:rsidR="00947AA2" w:rsidRPr="00492AE0" w14:paraId="005F0CD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EFF4A" w14:textId="77777777" w:rsidR="00947AA2" w:rsidRPr="00492AE0" w:rsidRDefault="00947AA2" w:rsidP="00E84D30">
            <w:pPr>
              <w:jc w:val="center"/>
              <w:rPr>
                <w:color w:val="000000"/>
                <w:sz w:val="16"/>
                <w:szCs w:val="16"/>
              </w:rPr>
            </w:pPr>
            <w:r w:rsidRPr="00492AE0">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4B549884" w14:textId="77777777" w:rsidR="00947AA2" w:rsidRPr="00492AE0" w:rsidRDefault="00947AA2" w:rsidP="00E84D30">
            <w:pPr>
              <w:jc w:val="center"/>
              <w:rPr>
                <w:color w:val="000000"/>
                <w:sz w:val="16"/>
                <w:szCs w:val="16"/>
              </w:rPr>
            </w:pPr>
            <w:r w:rsidRPr="00492AE0">
              <w:rPr>
                <w:color w:val="000000"/>
                <w:sz w:val="16"/>
                <w:szCs w:val="16"/>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076BE99B" w14:textId="77777777" w:rsidR="00947AA2" w:rsidRPr="00492AE0" w:rsidRDefault="00947AA2" w:rsidP="00E84D30">
            <w:pPr>
              <w:jc w:val="center"/>
              <w:rPr>
                <w:color w:val="000000"/>
                <w:sz w:val="16"/>
                <w:szCs w:val="16"/>
              </w:rPr>
            </w:pPr>
            <w:r w:rsidRPr="00492AE0">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51ED972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CBB33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BA62F5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734D4A" w14:textId="77777777" w:rsidR="00947AA2" w:rsidRPr="00492AE0" w:rsidRDefault="00947AA2" w:rsidP="00E84D30">
            <w:pPr>
              <w:jc w:val="center"/>
              <w:rPr>
                <w:color w:val="000000"/>
                <w:sz w:val="16"/>
                <w:szCs w:val="16"/>
              </w:rPr>
            </w:pPr>
            <w:r w:rsidRPr="00492AE0">
              <w:rPr>
                <w:color w:val="000000"/>
                <w:sz w:val="16"/>
                <w:szCs w:val="16"/>
              </w:rPr>
              <w:t>10,32</w:t>
            </w:r>
          </w:p>
        </w:tc>
        <w:tc>
          <w:tcPr>
            <w:tcW w:w="0" w:type="auto"/>
            <w:tcBorders>
              <w:top w:val="nil"/>
              <w:left w:val="nil"/>
              <w:bottom w:val="single" w:sz="4" w:space="0" w:color="auto"/>
              <w:right w:val="single" w:sz="4" w:space="0" w:color="auto"/>
            </w:tcBorders>
            <w:shd w:val="clear" w:color="auto" w:fill="auto"/>
            <w:vAlign w:val="center"/>
            <w:hideMark/>
          </w:tcPr>
          <w:p w14:paraId="2F68CF5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E75D66" w14:textId="77777777" w:rsidR="00947AA2" w:rsidRPr="00492AE0" w:rsidRDefault="00947AA2" w:rsidP="00E84D30">
            <w:pPr>
              <w:jc w:val="center"/>
              <w:rPr>
                <w:color w:val="000000"/>
                <w:sz w:val="16"/>
                <w:szCs w:val="16"/>
              </w:rPr>
            </w:pPr>
            <w:r w:rsidRPr="00492AE0">
              <w:rPr>
                <w:color w:val="000000"/>
                <w:sz w:val="16"/>
                <w:szCs w:val="16"/>
              </w:rPr>
              <w:t>216,9</w:t>
            </w:r>
          </w:p>
        </w:tc>
        <w:tc>
          <w:tcPr>
            <w:tcW w:w="0" w:type="auto"/>
            <w:tcBorders>
              <w:top w:val="nil"/>
              <w:left w:val="nil"/>
              <w:bottom w:val="single" w:sz="4" w:space="0" w:color="auto"/>
              <w:right w:val="single" w:sz="4" w:space="0" w:color="auto"/>
            </w:tcBorders>
            <w:shd w:val="clear" w:color="auto" w:fill="auto"/>
            <w:vAlign w:val="center"/>
            <w:hideMark/>
          </w:tcPr>
          <w:p w14:paraId="60F70A9D"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6EC7B61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C6BD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42323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8D035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C592D1" w14:textId="77777777" w:rsidR="00947AA2" w:rsidRPr="00492AE0" w:rsidRDefault="00947AA2" w:rsidP="00E84D30">
            <w:pPr>
              <w:jc w:val="center"/>
              <w:rPr>
                <w:color w:val="000000"/>
                <w:sz w:val="16"/>
                <w:szCs w:val="16"/>
              </w:rPr>
            </w:pPr>
            <w:r w:rsidRPr="00492AE0">
              <w:rPr>
                <w:color w:val="000000"/>
                <w:sz w:val="16"/>
                <w:szCs w:val="16"/>
              </w:rPr>
              <w:t>Котел водогрейный КВТм.4000</w:t>
            </w:r>
          </w:p>
        </w:tc>
        <w:tc>
          <w:tcPr>
            <w:tcW w:w="0" w:type="auto"/>
            <w:tcBorders>
              <w:top w:val="nil"/>
              <w:left w:val="nil"/>
              <w:bottom w:val="single" w:sz="4" w:space="0" w:color="auto"/>
              <w:right w:val="single" w:sz="4" w:space="0" w:color="auto"/>
            </w:tcBorders>
            <w:shd w:val="clear" w:color="auto" w:fill="auto"/>
            <w:vAlign w:val="center"/>
            <w:hideMark/>
          </w:tcPr>
          <w:p w14:paraId="219E4BF2" w14:textId="77777777" w:rsidR="00947AA2" w:rsidRPr="00492AE0" w:rsidRDefault="00947AA2" w:rsidP="00E84D30">
            <w:pPr>
              <w:jc w:val="center"/>
              <w:rPr>
                <w:color w:val="000000"/>
                <w:sz w:val="16"/>
                <w:szCs w:val="16"/>
              </w:rPr>
            </w:pPr>
            <w:r w:rsidRPr="00492AE0">
              <w:rPr>
                <w:color w:val="000000"/>
                <w:sz w:val="16"/>
                <w:szCs w:val="16"/>
              </w:rPr>
              <w:t>2015</w:t>
            </w:r>
          </w:p>
        </w:tc>
        <w:tc>
          <w:tcPr>
            <w:tcW w:w="0" w:type="auto"/>
            <w:tcBorders>
              <w:top w:val="nil"/>
              <w:left w:val="nil"/>
              <w:bottom w:val="single" w:sz="4" w:space="0" w:color="auto"/>
              <w:right w:val="single" w:sz="4" w:space="0" w:color="auto"/>
            </w:tcBorders>
            <w:shd w:val="clear" w:color="auto" w:fill="auto"/>
            <w:vAlign w:val="center"/>
            <w:hideMark/>
          </w:tcPr>
          <w:p w14:paraId="50D44B98" w14:textId="77777777" w:rsidR="00947AA2" w:rsidRPr="00492AE0" w:rsidRDefault="00947AA2" w:rsidP="00E84D30">
            <w:pPr>
              <w:jc w:val="center"/>
              <w:rPr>
                <w:color w:val="000000"/>
                <w:sz w:val="16"/>
                <w:szCs w:val="16"/>
              </w:rPr>
            </w:pPr>
            <w:r w:rsidRPr="00492AE0">
              <w:rPr>
                <w:color w:val="000000"/>
                <w:sz w:val="16"/>
                <w:szCs w:val="20"/>
              </w:rPr>
              <w:t>3,44</w:t>
            </w:r>
          </w:p>
        </w:tc>
        <w:tc>
          <w:tcPr>
            <w:tcW w:w="0" w:type="auto"/>
            <w:tcBorders>
              <w:top w:val="nil"/>
              <w:left w:val="nil"/>
              <w:bottom w:val="single" w:sz="4" w:space="0" w:color="auto"/>
              <w:right w:val="single" w:sz="4" w:space="0" w:color="auto"/>
            </w:tcBorders>
            <w:shd w:val="clear" w:color="auto" w:fill="auto"/>
            <w:vAlign w:val="center"/>
            <w:hideMark/>
          </w:tcPr>
          <w:p w14:paraId="7B64E76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0E2472" w14:textId="77777777" w:rsidR="00947AA2" w:rsidRPr="00492AE0" w:rsidRDefault="00947AA2" w:rsidP="00E84D30">
            <w:pPr>
              <w:jc w:val="center"/>
              <w:rPr>
                <w:color w:val="000000"/>
                <w:sz w:val="16"/>
                <w:szCs w:val="16"/>
              </w:rPr>
            </w:pPr>
            <w:r w:rsidRPr="00492AE0">
              <w:rPr>
                <w:color w:val="000000"/>
                <w:sz w:val="16"/>
                <w:szCs w:val="16"/>
              </w:rPr>
              <w:t>80,00</w:t>
            </w:r>
          </w:p>
        </w:tc>
        <w:tc>
          <w:tcPr>
            <w:tcW w:w="0" w:type="auto"/>
            <w:tcBorders>
              <w:top w:val="nil"/>
              <w:left w:val="nil"/>
              <w:bottom w:val="single" w:sz="4" w:space="0" w:color="auto"/>
              <w:right w:val="single" w:sz="4" w:space="0" w:color="auto"/>
            </w:tcBorders>
            <w:shd w:val="clear" w:color="auto" w:fill="auto"/>
            <w:vAlign w:val="center"/>
            <w:hideMark/>
          </w:tcPr>
          <w:p w14:paraId="5E9914E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C507C4"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12C2E40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203B8" w14:textId="77777777" w:rsidR="00947AA2" w:rsidRPr="00492AE0" w:rsidRDefault="00947AA2" w:rsidP="00E84D30">
            <w:pPr>
              <w:jc w:val="center"/>
              <w:rPr>
                <w:color w:val="000000"/>
                <w:sz w:val="16"/>
                <w:szCs w:val="16"/>
              </w:rPr>
            </w:pPr>
            <w:r w:rsidRPr="00492AE0">
              <w:rPr>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14:paraId="2875A8D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DB622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F522DEB" w14:textId="77777777" w:rsidR="00947AA2" w:rsidRPr="00492AE0" w:rsidRDefault="00947AA2" w:rsidP="00E84D30">
            <w:pPr>
              <w:jc w:val="center"/>
              <w:rPr>
                <w:color w:val="000000"/>
                <w:sz w:val="16"/>
                <w:szCs w:val="16"/>
              </w:rPr>
            </w:pPr>
            <w:r w:rsidRPr="00492AE0">
              <w:rPr>
                <w:color w:val="000000"/>
                <w:sz w:val="16"/>
                <w:szCs w:val="16"/>
              </w:rPr>
              <w:t>Котел водогрейный КВТм.4000</w:t>
            </w:r>
          </w:p>
        </w:tc>
        <w:tc>
          <w:tcPr>
            <w:tcW w:w="0" w:type="auto"/>
            <w:tcBorders>
              <w:top w:val="nil"/>
              <w:left w:val="nil"/>
              <w:bottom w:val="single" w:sz="4" w:space="0" w:color="auto"/>
              <w:right w:val="single" w:sz="4" w:space="0" w:color="auto"/>
            </w:tcBorders>
            <w:shd w:val="clear" w:color="auto" w:fill="auto"/>
            <w:vAlign w:val="center"/>
            <w:hideMark/>
          </w:tcPr>
          <w:p w14:paraId="7EB8547A" w14:textId="77777777" w:rsidR="00947AA2" w:rsidRPr="00492AE0" w:rsidRDefault="00947AA2" w:rsidP="00E84D30">
            <w:pPr>
              <w:jc w:val="center"/>
              <w:rPr>
                <w:color w:val="000000"/>
                <w:sz w:val="16"/>
                <w:szCs w:val="16"/>
              </w:rPr>
            </w:pPr>
            <w:r w:rsidRPr="00492AE0">
              <w:rPr>
                <w:color w:val="000000"/>
                <w:sz w:val="16"/>
                <w:szCs w:val="16"/>
              </w:rPr>
              <w:t>2015</w:t>
            </w:r>
          </w:p>
        </w:tc>
        <w:tc>
          <w:tcPr>
            <w:tcW w:w="0" w:type="auto"/>
            <w:tcBorders>
              <w:top w:val="nil"/>
              <w:left w:val="nil"/>
              <w:bottom w:val="single" w:sz="4" w:space="0" w:color="auto"/>
              <w:right w:val="single" w:sz="4" w:space="0" w:color="auto"/>
            </w:tcBorders>
            <w:shd w:val="clear" w:color="auto" w:fill="auto"/>
            <w:vAlign w:val="center"/>
            <w:hideMark/>
          </w:tcPr>
          <w:p w14:paraId="008DD0CC" w14:textId="77777777" w:rsidR="00947AA2" w:rsidRPr="00492AE0" w:rsidRDefault="00947AA2" w:rsidP="00E84D30">
            <w:pPr>
              <w:jc w:val="center"/>
              <w:rPr>
                <w:color w:val="000000"/>
                <w:sz w:val="16"/>
                <w:szCs w:val="16"/>
              </w:rPr>
            </w:pPr>
            <w:r w:rsidRPr="00492AE0">
              <w:rPr>
                <w:color w:val="000000"/>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14:paraId="5B8FDAF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8D0A3DB" w14:textId="77777777" w:rsidR="00947AA2" w:rsidRPr="00492AE0" w:rsidRDefault="00947AA2" w:rsidP="00E84D30">
            <w:pPr>
              <w:jc w:val="center"/>
              <w:rPr>
                <w:color w:val="000000"/>
                <w:sz w:val="16"/>
                <w:szCs w:val="16"/>
              </w:rPr>
            </w:pPr>
            <w:r w:rsidRPr="00492AE0">
              <w:rPr>
                <w:color w:val="000000"/>
                <w:sz w:val="16"/>
                <w:szCs w:val="16"/>
              </w:rPr>
              <w:t>80,00</w:t>
            </w:r>
          </w:p>
        </w:tc>
        <w:tc>
          <w:tcPr>
            <w:tcW w:w="0" w:type="auto"/>
            <w:tcBorders>
              <w:top w:val="nil"/>
              <w:left w:val="nil"/>
              <w:bottom w:val="single" w:sz="4" w:space="0" w:color="auto"/>
              <w:right w:val="single" w:sz="4" w:space="0" w:color="auto"/>
            </w:tcBorders>
            <w:shd w:val="clear" w:color="auto" w:fill="auto"/>
            <w:vAlign w:val="center"/>
            <w:hideMark/>
          </w:tcPr>
          <w:p w14:paraId="372AD13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A9F259"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23041F8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B1992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D4D91F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3E5D7F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39B2F1E" w14:textId="77777777" w:rsidR="00947AA2" w:rsidRPr="00492AE0" w:rsidRDefault="00947AA2" w:rsidP="00E84D30">
            <w:pPr>
              <w:jc w:val="center"/>
              <w:rPr>
                <w:color w:val="000000"/>
                <w:sz w:val="16"/>
                <w:szCs w:val="16"/>
              </w:rPr>
            </w:pPr>
            <w:r w:rsidRPr="00492AE0">
              <w:rPr>
                <w:color w:val="000000"/>
                <w:sz w:val="16"/>
                <w:szCs w:val="16"/>
              </w:rPr>
              <w:t>Котел водогрейный КВТм.4000</w:t>
            </w:r>
          </w:p>
        </w:tc>
        <w:tc>
          <w:tcPr>
            <w:tcW w:w="0" w:type="auto"/>
            <w:tcBorders>
              <w:top w:val="nil"/>
              <w:left w:val="nil"/>
              <w:bottom w:val="single" w:sz="4" w:space="0" w:color="auto"/>
              <w:right w:val="single" w:sz="4" w:space="0" w:color="auto"/>
            </w:tcBorders>
            <w:shd w:val="clear" w:color="auto" w:fill="auto"/>
            <w:vAlign w:val="center"/>
            <w:hideMark/>
          </w:tcPr>
          <w:p w14:paraId="036B6CA4" w14:textId="77777777" w:rsidR="00947AA2" w:rsidRPr="00492AE0" w:rsidRDefault="00947AA2" w:rsidP="00E84D30">
            <w:pPr>
              <w:jc w:val="center"/>
              <w:rPr>
                <w:color w:val="000000"/>
                <w:sz w:val="16"/>
                <w:szCs w:val="16"/>
              </w:rPr>
            </w:pPr>
            <w:r w:rsidRPr="00492AE0">
              <w:rPr>
                <w:color w:val="000000"/>
                <w:sz w:val="16"/>
                <w:szCs w:val="16"/>
              </w:rPr>
              <w:t>2015</w:t>
            </w:r>
          </w:p>
        </w:tc>
        <w:tc>
          <w:tcPr>
            <w:tcW w:w="0" w:type="auto"/>
            <w:tcBorders>
              <w:top w:val="nil"/>
              <w:left w:val="nil"/>
              <w:bottom w:val="single" w:sz="4" w:space="0" w:color="auto"/>
              <w:right w:val="single" w:sz="4" w:space="0" w:color="auto"/>
            </w:tcBorders>
            <w:shd w:val="clear" w:color="auto" w:fill="auto"/>
            <w:vAlign w:val="center"/>
            <w:hideMark/>
          </w:tcPr>
          <w:p w14:paraId="4B3381C8" w14:textId="77777777" w:rsidR="00947AA2" w:rsidRPr="00492AE0" w:rsidRDefault="00947AA2" w:rsidP="00E84D30">
            <w:pPr>
              <w:jc w:val="center"/>
              <w:rPr>
                <w:color w:val="000000"/>
                <w:sz w:val="16"/>
                <w:szCs w:val="16"/>
              </w:rPr>
            </w:pPr>
            <w:r w:rsidRPr="00492AE0">
              <w:rPr>
                <w:color w:val="000000"/>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14:paraId="1206A3F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3CCC0BA" w14:textId="77777777" w:rsidR="00947AA2" w:rsidRPr="00492AE0" w:rsidRDefault="00947AA2" w:rsidP="00E84D30">
            <w:pPr>
              <w:jc w:val="center"/>
              <w:rPr>
                <w:color w:val="000000"/>
                <w:sz w:val="16"/>
                <w:szCs w:val="16"/>
              </w:rPr>
            </w:pPr>
            <w:r w:rsidRPr="00492AE0">
              <w:rPr>
                <w:color w:val="000000"/>
                <w:sz w:val="16"/>
                <w:szCs w:val="16"/>
              </w:rPr>
              <w:t>80,00</w:t>
            </w:r>
          </w:p>
        </w:tc>
        <w:tc>
          <w:tcPr>
            <w:tcW w:w="0" w:type="auto"/>
            <w:tcBorders>
              <w:top w:val="nil"/>
              <w:left w:val="nil"/>
              <w:bottom w:val="single" w:sz="4" w:space="0" w:color="auto"/>
              <w:right w:val="single" w:sz="4" w:space="0" w:color="auto"/>
            </w:tcBorders>
            <w:shd w:val="clear" w:color="auto" w:fill="auto"/>
            <w:vAlign w:val="center"/>
            <w:hideMark/>
          </w:tcPr>
          <w:p w14:paraId="010A676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2EA1DC"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3B6FC68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3B7D7C" w14:textId="77777777" w:rsidR="00947AA2" w:rsidRPr="00492AE0" w:rsidRDefault="00947AA2" w:rsidP="00E84D30">
            <w:pPr>
              <w:jc w:val="center"/>
              <w:rPr>
                <w:color w:val="000000"/>
                <w:sz w:val="16"/>
                <w:szCs w:val="16"/>
              </w:rPr>
            </w:pPr>
            <w:r w:rsidRPr="00492AE0">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54A0003" w14:textId="77777777" w:rsidR="00947AA2" w:rsidRPr="00492AE0" w:rsidRDefault="00947AA2" w:rsidP="00E84D30">
            <w:pPr>
              <w:jc w:val="center"/>
              <w:rPr>
                <w:color w:val="000000"/>
                <w:sz w:val="16"/>
                <w:szCs w:val="16"/>
              </w:rPr>
            </w:pPr>
            <w:r w:rsidRPr="00492AE0">
              <w:rPr>
                <w:color w:val="000000"/>
                <w:sz w:val="16"/>
                <w:szCs w:val="16"/>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72EF3BFE" w14:textId="77777777" w:rsidR="00947AA2" w:rsidRPr="00492AE0" w:rsidRDefault="00947AA2" w:rsidP="00E84D30">
            <w:pPr>
              <w:jc w:val="center"/>
              <w:rPr>
                <w:color w:val="000000"/>
                <w:sz w:val="16"/>
                <w:szCs w:val="16"/>
              </w:rPr>
            </w:pPr>
            <w:r w:rsidRPr="00492AE0">
              <w:rPr>
                <w:color w:val="000000"/>
                <w:sz w:val="16"/>
                <w:szCs w:val="16"/>
              </w:rPr>
              <w:t>Уголь бурый</w:t>
            </w:r>
          </w:p>
        </w:tc>
        <w:tc>
          <w:tcPr>
            <w:tcW w:w="0" w:type="auto"/>
            <w:tcBorders>
              <w:top w:val="nil"/>
              <w:left w:val="nil"/>
              <w:bottom w:val="single" w:sz="4" w:space="0" w:color="auto"/>
              <w:right w:val="single" w:sz="4" w:space="0" w:color="auto"/>
            </w:tcBorders>
            <w:shd w:val="clear" w:color="auto" w:fill="auto"/>
            <w:vAlign w:val="center"/>
            <w:hideMark/>
          </w:tcPr>
          <w:p w14:paraId="5EDD755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EC2E7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FBEDE6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867BDC2" w14:textId="77777777" w:rsidR="00947AA2" w:rsidRPr="00492AE0" w:rsidRDefault="00947AA2" w:rsidP="00E84D30">
            <w:pPr>
              <w:jc w:val="center"/>
              <w:rPr>
                <w:color w:val="000000"/>
                <w:sz w:val="16"/>
                <w:szCs w:val="16"/>
              </w:rPr>
            </w:pPr>
            <w:r w:rsidRPr="00492AE0">
              <w:rPr>
                <w:color w:val="000000"/>
                <w:sz w:val="16"/>
                <w:szCs w:val="16"/>
              </w:rPr>
              <w:t>4,65</w:t>
            </w:r>
          </w:p>
        </w:tc>
        <w:tc>
          <w:tcPr>
            <w:tcW w:w="0" w:type="auto"/>
            <w:tcBorders>
              <w:top w:val="nil"/>
              <w:left w:val="nil"/>
              <w:bottom w:val="single" w:sz="4" w:space="0" w:color="auto"/>
              <w:right w:val="single" w:sz="4" w:space="0" w:color="auto"/>
            </w:tcBorders>
            <w:shd w:val="clear" w:color="auto" w:fill="auto"/>
            <w:vAlign w:val="center"/>
            <w:hideMark/>
          </w:tcPr>
          <w:p w14:paraId="4EE7A43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941C5D" w14:textId="77777777" w:rsidR="00947AA2" w:rsidRPr="00492AE0" w:rsidRDefault="00947AA2" w:rsidP="00E84D30">
            <w:pPr>
              <w:jc w:val="center"/>
              <w:rPr>
                <w:color w:val="000000"/>
                <w:sz w:val="16"/>
                <w:szCs w:val="16"/>
              </w:rPr>
            </w:pPr>
            <w:r w:rsidRPr="00492AE0">
              <w:rPr>
                <w:color w:val="000000"/>
                <w:sz w:val="16"/>
                <w:szCs w:val="16"/>
              </w:rPr>
              <w:t>229,6</w:t>
            </w:r>
          </w:p>
        </w:tc>
        <w:tc>
          <w:tcPr>
            <w:tcW w:w="0" w:type="auto"/>
            <w:tcBorders>
              <w:top w:val="nil"/>
              <w:left w:val="nil"/>
              <w:bottom w:val="single" w:sz="4" w:space="0" w:color="auto"/>
              <w:right w:val="single" w:sz="4" w:space="0" w:color="auto"/>
            </w:tcBorders>
            <w:shd w:val="clear" w:color="auto" w:fill="auto"/>
            <w:vAlign w:val="center"/>
            <w:hideMark/>
          </w:tcPr>
          <w:p w14:paraId="7810E6B6"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1B185FD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0375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F78F3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3F35C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7FF27F3" w14:textId="77777777" w:rsidR="00947AA2" w:rsidRPr="00492AE0" w:rsidRDefault="00947AA2" w:rsidP="00E84D30">
            <w:pPr>
              <w:jc w:val="center"/>
              <w:rPr>
                <w:color w:val="000000"/>
                <w:sz w:val="16"/>
                <w:szCs w:val="16"/>
              </w:rPr>
            </w:pPr>
            <w:r w:rsidRPr="00492AE0">
              <w:rPr>
                <w:color w:val="000000"/>
                <w:sz w:val="16"/>
                <w:szCs w:val="16"/>
              </w:rPr>
              <w:t>Котел водогрейный КВсМ-1,8</w:t>
            </w:r>
          </w:p>
        </w:tc>
        <w:tc>
          <w:tcPr>
            <w:tcW w:w="0" w:type="auto"/>
            <w:tcBorders>
              <w:top w:val="nil"/>
              <w:left w:val="nil"/>
              <w:bottom w:val="single" w:sz="4" w:space="0" w:color="auto"/>
              <w:right w:val="single" w:sz="4" w:space="0" w:color="auto"/>
            </w:tcBorders>
            <w:shd w:val="clear" w:color="auto" w:fill="auto"/>
            <w:vAlign w:val="center"/>
            <w:hideMark/>
          </w:tcPr>
          <w:p w14:paraId="22AC7D81" w14:textId="77777777" w:rsidR="00947AA2" w:rsidRPr="00492AE0" w:rsidRDefault="00947AA2" w:rsidP="00E84D30">
            <w:pPr>
              <w:jc w:val="center"/>
              <w:rPr>
                <w:color w:val="000000"/>
                <w:sz w:val="16"/>
                <w:szCs w:val="16"/>
              </w:rPr>
            </w:pPr>
            <w:r w:rsidRPr="00492AE0">
              <w:rPr>
                <w:color w:val="000000"/>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4E578ABD" w14:textId="77777777" w:rsidR="00947AA2" w:rsidRPr="00492AE0" w:rsidRDefault="00947AA2" w:rsidP="00E84D30">
            <w:pPr>
              <w:jc w:val="center"/>
              <w:rPr>
                <w:color w:val="000000"/>
                <w:sz w:val="16"/>
                <w:szCs w:val="16"/>
              </w:rPr>
            </w:pPr>
            <w:r w:rsidRPr="00492AE0">
              <w:rPr>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0F725C7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150FE1E" w14:textId="77777777" w:rsidR="00947AA2" w:rsidRPr="00492AE0" w:rsidRDefault="00947AA2" w:rsidP="00E84D30">
            <w:pPr>
              <w:jc w:val="center"/>
              <w:rPr>
                <w:color w:val="000000"/>
                <w:sz w:val="16"/>
                <w:szCs w:val="16"/>
              </w:rPr>
            </w:pPr>
            <w:r w:rsidRPr="00492AE0">
              <w:rPr>
                <w:color w:val="000000"/>
                <w:sz w:val="16"/>
                <w:szCs w:val="16"/>
              </w:rPr>
              <w:t>83,00</w:t>
            </w:r>
          </w:p>
        </w:tc>
        <w:tc>
          <w:tcPr>
            <w:tcW w:w="0" w:type="auto"/>
            <w:tcBorders>
              <w:top w:val="nil"/>
              <w:left w:val="nil"/>
              <w:bottom w:val="single" w:sz="4" w:space="0" w:color="auto"/>
              <w:right w:val="single" w:sz="4" w:space="0" w:color="auto"/>
            </w:tcBorders>
            <w:shd w:val="clear" w:color="auto" w:fill="auto"/>
            <w:vAlign w:val="center"/>
            <w:hideMark/>
          </w:tcPr>
          <w:p w14:paraId="0B319F0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9AF09D1"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380321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213E1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3584F7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DEDC19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291953" w14:textId="77777777" w:rsidR="00947AA2" w:rsidRPr="00492AE0" w:rsidRDefault="00947AA2" w:rsidP="00E84D30">
            <w:pPr>
              <w:jc w:val="center"/>
              <w:rPr>
                <w:color w:val="000000"/>
                <w:sz w:val="16"/>
                <w:szCs w:val="16"/>
              </w:rPr>
            </w:pPr>
            <w:r w:rsidRPr="00492AE0">
              <w:rPr>
                <w:color w:val="000000"/>
                <w:sz w:val="16"/>
                <w:szCs w:val="16"/>
              </w:rPr>
              <w:t>Котел водогрейный КВсМ-1,8</w:t>
            </w:r>
          </w:p>
        </w:tc>
        <w:tc>
          <w:tcPr>
            <w:tcW w:w="0" w:type="auto"/>
            <w:tcBorders>
              <w:top w:val="nil"/>
              <w:left w:val="nil"/>
              <w:bottom w:val="single" w:sz="4" w:space="0" w:color="auto"/>
              <w:right w:val="single" w:sz="4" w:space="0" w:color="auto"/>
            </w:tcBorders>
            <w:shd w:val="clear" w:color="auto" w:fill="auto"/>
            <w:vAlign w:val="center"/>
            <w:hideMark/>
          </w:tcPr>
          <w:p w14:paraId="64BD399A" w14:textId="77777777" w:rsidR="00947AA2" w:rsidRPr="00492AE0" w:rsidRDefault="00947AA2" w:rsidP="00E84D30">
            <w:pPr>
              <w:jc w:val="center"/>
              <w:rPr>
                <w:color w:val="000000"/>
                <w:sz w:val="16"/>
                <w:szCs w:val="16"/>
              </w:rPr>
            </w:pPr>
            <w:r w:rsidRPr="00492AE0">
              <w:rPr>
                <w:color w:val="000000"/>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4A57A87B" w14:textId="77777777" w:rsidR="00947AA2" w:rsidRPr="00492AE0" w:rsidRDefault="00947AA2" w:rsidP="00E84D30">
            <w:pPr>
              <w:jc w:val="center"/>
              <w:rPr>
                <w:color w:val="000000"/>
                <w:sz w:val="16"/>
                <w:szCs w:val="16"/>
              </w:rPr>
            </w:pPr>
            <w:r w:rsidRPr="00492AE0">
              <w:rPr>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1FE740D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05B03162"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6340E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1BF03D7"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119CCC7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3B499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C83E50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F6F57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F33DCF3" w14:textId="77777777" w:rsidR="00947AA2" w:rsidRPr="00492AE0" w:rsidRDefault="00947AA2" w:rsidP="00E84D30">
            <w:pPr>
              <w:jc w:val="center"/>
              <w:rPr>
                <w:color w:val="000000"/>
                <w:sz w:val="16"/>
                <w:szCs w:val="16"/>
              </w:rPr>
            </w:pPr>
            <w:r w:rsidRPr="00492AE0">
              <w:rPr>
                <w:color w:val="000000"/>
                <w:sz w:val="16"/>
                <w:szCs w:val="16"/>
              </w:rPr>
              <w:t>Котел водогрейный КВсМ-1,8</w:t>
            </w:r>
          </w:p>
        </w:tc>
        <w:tc>
          <w:tcPr>
            <w:tcW w:w="0" w:type="auto"/>
            <w:tcBorders>
              <w:top w:val="nil"/>
              <w:left w:val="nil"/>
              <w:bottom w:val="single" w:sz="4" w:space="0" w:color="auto"/>
              <w:right w:val="single" w:sz="4" w:space="0" w:color="auto"/>
            </w:tcBorders>
            <w:shd w:val="clear" w:color="auto" w:fill="auto"/>
            <w:vAlign w:val="center"/>
            <w:hideMark/>
          </w:tcPr>
          <w:p w14:paraId="03B046C0" w14:textId="77777777" w:rsidR="00947AA2" w:rsidRPr="00492AE0" w:rsidRDefault="00947AA2" w:rsidP="00E84D30">
            <w:pPr>
              <w:jc w:val="center"/>
              <w:rPr>
                <w:color w:val="000000"/>
                <w:sz w:val="16"/>
                <w:szCs w:val="16"/>
              </w:rPr>
            </w:pPr>
            <w:r w:rsidRPr="00492AE0">
              <w:rPr>
                <w:color w:val="000000"/>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1C96D997" w14:textId="77777777" w:rsidR="00947AA2" w:rsidRPr="00492AE0" w:rsidRDefault="00947AA2" w:rsidP="00E84D30">
            <w:pPr>
              <w:jc w:val="center"/>
              <w:rPr>
                <w:color w:val="000000"/>
                <w:sz w:val="16"/>
                <w:szCs w:val="16"/>
              </w:rPr>
            </w:pPr>
            <w:r w:rsidRPr="00492AE0">
              <w:rPr>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6226454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713CA34F"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E520AD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764E0A"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4AA9FAA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5CF4BB" w14:textId="77777777" w:rsidR="00947AA2" w:rsidRPr="00492AE0" w:rsidRDefault="00947AA2" w:rsidP="00E84D30">
            <w:pPr>
              <w:jc w:val="center"/>
              <w:rPr>
                <w:color w:val="000000"/>
                <w:sz w:val="16"/>
                <w:szCs w:val="16"/>
              </w:rPr>
            </w:pPr>
            <w:r w:rsidRPr="00492AE0">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54257B4E" w14:textId="77777777" w:rsidR="00947AA2" w:rsidRPr="00492AE0" w:rsidRDefault="00947AA2" w:rsidP="00E84D30">
            <w:pPr>
              <w:jc w:val="center"/>
              <w:rPr>
                <w:color w:val="000000"/>
                <w:sz w:val="16"/>
                <w:szCs w:val="16"/>
              </w:rPr>
            </w:pPr>
            <w:r w:rsidRPr="00492AE0">
              <w:rPr>
                <w:color w:val="000000"/>
                <w:sz w:val="16"/>
                <w:szCs w:val="16"/>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3CF84337" w14:textId="77777777" w:rsidR="00947AA2" w:rsidRPr="00492AE0" w:rsidRDefault="00947AA2" w:rsidP="00E84D30">
            <w:pPr>
              <w:jc w:val="center"/>
              <w:rPr>
                <w:color w:val="000000"/>
                <w:sz w:val="16"/>
                <w:szCs w:val="16"/>
              </w:rPr>
            </w:pPr>
            <w:r w:rsidRPr="00492AE0">
              <w:rPr>
                <w:color w:val="000000"/>
                <w:sz w:val="16"/>
                <w:szCs w:val="16"/>
              </w:rPr>
              <w:t>Дрова</w:t>
            </w:r>
          </w:p>
        </w:tc>
        <w:tc>
          <w:tcPr>
            <w:tcW w:w="0" w:type="auto"/>
            <w:tcBorders>
              <w:top w:val="nil"/>
              <w:left w:val="nil"/>
              <w:bottom w:val="single" w:sz="4" w:space="0" w:color="auto"/>
              <w:right w:val="single" w:sz="4" w:space="0" w:color="auto"/>
            </w:tcBorders>
            <w:shd w:val="clear" w:color="auto" w:fill="auto"/>
            <w:vAlign w:val="center"/>
            <w:hideMark/>
          </w:tcPr>
          <w:p w14:paraId="1B3773B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95E178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BA7CA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24CD2E2" w14:textId="77777777" w:rsidR="00947AA2" w:rsidRPr="00492AE0" w:rsidRDefault="00947AA2" w:rsidP="00E84D30">
            <w:pPr>
              <w:jc w:val="center"/>
              <w:rPr>
                <w:color w:val="000000"/>
                <w:sz w:val="16"/>
                <w:szCs w:val="16"/>
              </w:rPr>
            </w:pPr>
            <w:r w:rsidRPr="00492AE0">
              <w:rPr>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4842F52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C2C256" w14:textId="77777777" w:rsidR="00947AA2" w:rsidRPr="00492AE0" w:rsidRDefault="00947AA2" w:rsidP="00E84D30">
            <w:pPr>
              <w:jc w:val="center"/>
              <w:rPr>
                <w:color w:val="000000"/>
                <w:sz w:val="16"/>
                <w:szCs w:val="16"/>
              </w:rPr>
            </w:pPr>
            <w:r w:rsidRPr="00492AE0">
              <w:rPr>
                <w:color w:val="000000"/>
                <w:sz w:val="16"/>
                <w:szCs w:val="16"/>
              </w:rPr>
              <w:t>173,96</w:t>
            </w:r>
          </w:p>
        </w:tc>
        <w:tc>
          <w:tcPr>
            <w:tcW w:w="0" w:type="auto"/>
            <w:tcBorders>
              <w:top w:val="nil"/>
              <w:left w:val="nil"/>
              <w:bottom w:val="single" w:sz="4" w:space="0" w:color="auto"/>
              <w:right w:val="single" w:sz="4" w:space="0" w:color="auto"/>
            </w:tcBorders>
            <w:shd w:val="clear" w:color="auto" w:fill="auto"/>
            <w:vAlign w:val="center"/>
            <w:hideMark/>
          </w:tcPr>
          <w:p w14:paraId="09A644CC"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5A73905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0FF5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510C1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4AAE7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131332" w14:textId="77777777" w:rsidR="00947AA2" w:rsidRPr="00492AE0" w:rsidRDefault="00947AA2" w:rsidP="00E84D30">
            <w:pPr>
              <w:jc w:val="center"/>
              <w:rPr>
                <w:color w:val="000000"/>
                <w:sz w:val="16"/>
                <w:szCs w:val="16"/>
              </w:rPr>
            </w:pPr>
            <w:r w:rsidRPr="00492AE0">
              <w:rPr>
                <w:color w:val="000000"/>
                <w:sz w:val="16"/>
                <w:szCs w:val="16"/>
              </w:rPr>
              <w:t>Котел водогрейный ДКВр-2,5/13</w:t>
            </w:r>
          </w:p>
        </w:tc>
        <w:tc>
          <w:tcPr>
            <w:tcW w:w="0" w:type="auto"/>
            <w:tcBorders>
              <w:top w:val="nil"/>
              <w:left w:val="nil"/>
              <w:bottom w:val="single" w:sz="4" w:space="0" w:color="auto"/>
              <w:right w:val="single" w:sz="4" w:space="0" w:color="auto"/>
            </w:tcBorders>
            <w:shd w:val="clear" w:color="auto" w:fill="auto"/>
            <w:vAlign w:val="center"/>
            <w:hideMark/>
          </w:tcPr>
          <w:p w14:paraId="6DD43F74" w14:textId="77777777" w:rsidR="00947AA2" w:rsidRPr="00492AE0" w:rsidRDefault="00947AA2" w:rsidP="00E84D30">
            <w:pPr>
              <w:jc w:val="center"/>
              <w:rPr>
                <w:color w:val="000000"/>
                <w:sz w:val="16"/>
                <w:szCs w:val="16"/>
              </w:rPr>
            </w:pPr>
            <w:r w:rsidRPr="00492AE0">
              <w:rPr>
                <w:color w:val="000000"/>
                <w:sz w:val="16"/>
                <w:szCs w:val="16"/>
              </w:rPr>
              <w:t>1967</w:t>
            </w:r>
          </w:p>
        </w:tc>
        <w:tc>
          <w:tcPr>
            <w:tcW w:w="0" w:type="auto"/>
            <w:tcBorders>
              <w:top w:val="nil"/>
              <w:left w:val="nil"/>
              <w:bottom w:val="single" w:sz="4" w:space="0" w:color="auto"/>
              <w:right w:val="single" w:sz="4" w:space="0" w:color="auto"/>
            </w:tcBorders>
            <w:shd w:val="clear" w:color="auto" w:fill="auto"/>
            <w:vAlign w:val="center"/>
            <w:hideMark/>
          </w:tcPr>
          <w:p w14:paraId="02933144" w14:textId="77777777" w:rsidR="00947AA2" w:rsidRPr="00492AE0" w:rsidRDefault="00947AA2" w:rsidP="00E84D30">
            <w:pPr>
              <w:jc w:val="center"/>
              <w:rPr>
                <w:color w:val="000000"/>
                <w:sz w:val="16"/>
                <w:szCs w:val="16"/>
              </w:rPr>
            </w:pPr>
            <w:r w:rsidRPr="00492AE0">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3D5B55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89BFC25" w14:textId="77777777" w:rsidR="00947AA2" w:rsidRPr="00492AE0" w:rsidRDefault="00947AA2" w:rsidP="00E84D30">
            <w:pPr>
              <w:jc w:val="center"/>
              <w:rPr>
                <w:color w:val="000000"/>
                <w:sz w:val="16"/>
                <w:szCs w:val="16"/>
              </w:rPr>
            </w:pPr>
            <w:r w:rsidRPr="00492AE0">
              <w:rPr>
                <w:color w:val="000000"/>
                <w:sz w:val="16"/>
                <w:szCs w:val="16"/>
              </w:rPr>
              <w:t>85,00</w:t>
            </w:r>
          </w:p>
        </w:tc>
        <w:tc>
          <w:tcPr>
            <w:tcW w:w="0" w:type="auto"/>
            <w:tcBorders>
              <w:top w:val="nil"/>
              <w:left w:val="nil"/>
              <w:bottom w:val="single" w:sz="4" w:space="0" w:color="auto"/>
              <w:right w:val="single" w:sz="4" w:space="0" w:color="auto"/>
            </w:tcBorders>
            <w:shd w:val="clear" w:color="auto" w:fill="auto"/>
            <w:vAlign w:val="center"/>
            <w:hideMark/>
          </w:tcPr>
          <w:p w14:paraId="3324E0D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D3A527"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3CFC10A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75959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F904A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F34F82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20B674" w14:textId="77777777" w:rsidR="00947AA2" w:rsidRPr="00492AE0" w:rsidRDefault="00947AA2" w:rsidP="00E84D30">
            <w:pPr>
              <w:jc w:val="center"/>
              <w:rPr>
                <w:color w:val="000000"/>
                <w:sz w:val="16"/>
                <w:szCs w:val="16"/>
              </w:rPr>
            </w:pPr>
            <w:r w:rsidRPr="00492AE0">
              <w:rPr>
                <w:color w:val="000000"/>
                <w:sz w:val="16"/>
                <w:szCs w:val="16"/>
              </w:rPr>
              <w:t>Котел водогрейный ДКВр-2,5/13</w:t>
            </w:r>
          </w:p>
        </w:tc>
        <w:tc>
          <w:tcPr>
            <w:tcW w:w="0" w:type="auto"/>
            <w:tcBorders>
              <w:top w:val="nil"/>
              <w:left w:val="nil"/>
              <w:bottom w:val="single" w:sz="4" w:space="0" w:color="auto"/>
              <w:right w:val="single" w:sz="4" w:space="0" w:color="auto"/>
            </w:tcBorders>
            <w:shd w:val="clear" w:color="auto" w:fill="auto"/>
            <w:vAlign w:val="center"/>
            <w:hideMark/>
          </w:tcPr>
          <w:p w14:paraId="68044226" w14:textId="77777777" w:rsidR="00947AA2" w:rsidRPr="00492AE0" w:rsidRDefault="00947AA2" w:rsidP="00E84D30">
            <w:pPr>
              <w:jc w:val="center"/>
              <w:rPr>
                <w:color w:val="000000"/>
                <w:sz w:val="16"/>
                <w:szCs w:val="16"/>
              </w:rPr>
            </w:pPr>
            <w:r w:rsidRPr="00492AE0">
              <w:rPr>
                <w:color w:val="000000"/>
                <w:sz w:val="16"/>
                <w:szCs w:val="16"/>
              </w:rPr>
              <w:t>1967</w:t>
            </w:r>
          </w:p>
        </w:tc>
        <w:tc>
          <w:tcPr>
            <w:tcW w:w="0" w:type="auto"/>
            <w:tcBorders>
              <w:top w:val="nil"/>
              <w:left w:val="nil"/>
              <w:bottom w:val="single" w:sz="4" w:space="0" w:color="auto"/>
              <w:right w:val="single" w:sz="4" w:space="0" w:color="auto"/>
            </w:tcBorders>
            <w:shd w:val="clear" w:color="auto" w:fill="auto"/>
            <w:vAlign w:val="center"/>
            <w:hideMark/>
          </w:tcPr>
          <w:p w14:paraId="066AACFC" w14:textId="77777777" w:rsidR="00947AA2" w:rsidRPr="00492AE0" w:rsidRDefault="00947AA2" w:rsidP="00E84D30">
            <w:pPr>
              <w:jc w:val="center"/>
              <w:rPr>
                <w:color w:val="000000"/>
                <w:sz w:val="16"/>
                <w:szCs w:val="16"/>
              </w:rPr>
            </w:pPr>
            <w:r w:rsidRPr="00492AE0">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457AF8B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19A47507"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52A3A4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0A7A20"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0F9F210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17367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90AF9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FAC4D0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14E3D5" w14:textId="77777777" w:rsidR="00947AA2" w:rsidRPr="00492AE0" w:rsidRDefault="00947AA2" w:rsidP="00E84D30">
            <w:pPr>
              <w:jc w:val="center"/>
              <w:rPr>
                <w:color w:val="000000"/>
                <w:sz w:val="16"/>
                <w:szCs w:val="16"/>
              </w:rPr>
            </w:pPr>
            <w:r w:rsidRPr="00492AE0">
              <w:rPr>
                <w:color w:val="000000"/>
                <w:sz w:val="16"/>
                <w:szCs w:val="16"/>
              </w:rPr>
              <w:t>Котел водогрейный ДКВр-2,5/13</w:t>
            </w:r>
          </w:p>
        </w:tc>
        <w:tc>
          <w:tcPr>
            <w:tcW w:w="0" w:type="auto"/>
            <w:tcBorders>
              <w:top w:val="nil"/>
              <w:left w:val="nil"/>
              <w:bottom w:val="single" w:sz="4" w:space="0" w:color="auto"/>
              <w:right w:val="single" w:sz="4" w:space="0" w:color="auto"/>
            </w:tcBorders>
            <w:shd w:val="clear" w:color="auto" w:fill="auto"/>
            <w:vAlign w:val="center"/>
            <w:hideMark/>
          </w:tcPr>
          <w:p w14:paraId="4C7542BC" w14:textId="77777777" w:rsidR="00947AA2" w:rsidRPr="00492AE0" w:rsidRDefault="00947AA2" w:rsidP="00E84D30">
            <w:pPr>
              <w:jc w:val="center"/>
              <w:rPr>
                <w:color w:val="000000"/>
                <w:sz w:val="16"/>
                <w:szCs w:val="16"/>
              </w:rPr>
            </w:pPr>
            <w:r w:rsidRPr="00492AE0">
              <w:rPr>
                <w:color w:val="000000"/>
                <w:sz w:val="16"/>
                <w:szCs w:val="16"/>
              </w:rPr>
              <w:t>1967</w:t>
            </w:r>
          </w:p>
        </w:tc>
        <w:tc>
          <w:tcPr>
            <w:tcW w:w="0" w:type="auto"/>
            <w:tcBorders>
              <w:top w:val="nil"/>
              <w:left w:val="nil"/>
              <w:bottom w:val="single" w:sz="4" w:space="0" w:color="auto"/>
              <w:right w:val="single" w:sz="4" w:space="0" w:color="auto"/>
            </w:tcBorders>
            <w:shd w:val="clear" w:color="auto" w:fill="auto"/>
            <w:vAlign w:val="center"/>
            <w:hideMark/>
          </w:tcPr>
          <w:p w14:paraId="498E16C4" w14:textId="77777777" w:rsidR="00947AA2" w:rsidRPr="00492AE0" w:rsidRDefault="00947AA2" w:rsidP="00E84D30">
            <w:pPr>
              <w:jc w:val="center"/>
              <w:rPr>
                <w:color w:val="000000"/>
                <w:sz w:val="16"/>
                <w:szCs w:val="16"/>
              </w:rPr>
            </w:pPr>
            <w:r w:rsidRPr="00492AE0">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B0C295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4C9A6A56"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AEE319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EF17193"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650CB6B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C37A9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42B34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E5262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AF675C6" w14:textId="77777777" w:rsidR="00947AA2" w:rsidRPr="00492AE0" w:rsidRDefault="00947AA2" w:rsidP="00E84D30">
            <w:pPr>
              <w:jc w:val="center"/>
              <w:rPr>
                <w:color w:val="000000"/>
                <w:sz w:val="16"/>
                <w:szCs w:val="16"/>
              </w:rPr>
            </w:pPr>
            <w:r w:rsidRPr="00492AE0">
              <w:rPr>
                <w:color w:val="000000"/>
                <w:sz w:val="16"/>
                <w:szCs w:val="16"/>
              </w:rPr>
              <w:t>Котел водогрейный ДКВр-2,5/13</w:t>
            </w:r>
          </w:p>
        </w:tc>
        <w:tc>
          <w:tcPr>
            <w:tcW w:w="0" w:type="auto"/>
            <w:tcBorders>
              <w:top w:val="nil"/>
              <w:left w:val="nil"/>
              <w:bottom w:val="single" w:sz="4" w:space="0" w:color="auto"/>
              <w:right w:val="single" w:sz="4" w:space="0" w:color="auto"/>
            </w:tcBorders>
            <w:shd w:val="clear" w:color="auto" w:fill="auto"/>
            <w:vAlign w:val="center"/>
            <w:hideMark/>
          </w:tcPr>
          <w:p w14:paraId="7C10F635" w14:textId="77777777" w:rsidR="00947AA2" w:rsidRPr="00492AE0" w:rsidRDefault="00947AA2" w:rsidP="00E84D30">
            <w:pPr>
              <w:jc w:val="center"/>
              <w:rPr>
                <w:color w:val="000000"/>
                <w:sz w:val="16"/>
                <w:szCs w:val="16"/>
              </w:rPr>
            </w:pPr>
            <w:r w:rsidRPr="00492AE0">
              <w:rPr>
                <w:color w:val="000000"/>
                <w:sz w:val="16"/>
                <w:szCs w:val="16"/>
              </w:rPr>
              <w:t>1967</w:t>
            </w:r>
          </w:p>
        </w:tc>
        <w:tc>
          <w:tcPr>
            <w:tcW w:w="0" w:type="auto"/>
            <w:tcBorders>
              <w:top w:val="nil"/>
              <w:left w:val="nil"/>
              <w:bottom w:val="single" w:sz="4" w:space="0" w:color="auto"/>
              <w:right w:val="single" w:sz="4" w:space="0" w:color="auto"/>
            </w:tcBorders>
            <w:shd w:val="clear" w:color="auto" w:fill="auto"/>
            <w:vAlign w:val="center"/>
            <w:hideMark/>
          </w:tcPr>
          <w:p w14:paraId="31C241D2" w14:textId="77777777" w:rsidR="00947AA2" w:rsidRPr="00492AE0" w:rsidRDefault="00947AA2" w:rsidP="00E84D30">
            <w:pPr>
              <w:jc w:val="center"/>
              <w:rPr>
                <w:color w:val="000000"/>
                <w:sz w:val="16"/>
                <w:szCs w:val="16"/>
              </w:rPr>
            </w:pPr>
            <w:r w:rsidRPr="00492AE0">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0463E4C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074CE883"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C8095E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C027343"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7BB2A5F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CA817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D59D2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FFAC2B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20D203B" w14:textId="77777777" w:rsidR="00947AA2" w:rsidRPr="00492AE0" w:rsidRDefault="00947AA2" w:rsidP="00E84D30">
            <w:pPr>
              <w:jc w:val="center"/>
              <w:rPr>
                <w:color w:val="000000"/>
                <w:sz w:val="16"/>
                <w:szCs w:val="16"/>
              </w:rPr>
            </w:pPr>
            <w:r w:rsidRPr="00492AE0">
              <w:rPr>
                <w:color w:val="000000"/>
                <w:sz w:val="16"/>
                <w:szCs w:val="16"/>
              </w:rPr>
              <w:t>Котел водогрейный ДКВр-2,5/13</w:t>
            </w:r>
          </w:p>
        </w:tc>
        <w:tc>
          <w:tcPr>
            <w:tcW w:w="0" w:type="auto"/>
            <w:tcBorders>
              <w:top w:val="nil"/>
              <w:left w:val="nil"/>
              <w:bottom w:val="single" w:sz="4" w:space="0" w:color="auto"/>
              <w:right w:val="single" w:sz="4" w:space="0" w:color="auto"/>
            </w:tcBorders>
            <w:shd w:val="clear" w:color="auto" w:fill="auto"/>
            <w:vAlign w:val="center"/>
            <w:hideMark/>
          </w:tcPr>
          <w:p w14:paraId="4C9A3600" w14:textId="77777777" w:rsidR="00947AA2" w:rsidRPr="00492AE0" w:rsidRDefault="00947AA2" w:rsidP="00E84D30">
            <w:pPr>
              <w:jc w:val="center"/>
              <w:rPr>
                <w:color w:val="000000"/>
                <w:sz w:val="16"/>
                <w:szCs w:val="16"/>
              </w:rPr>
            </w:pPr>
            <w:r w:rsidRPr="00492AE0">
              <w:rPr>
                <w:color w:val="000000"/>
                <w:sz w:val="16"/>
                <w:szCs w:val="16"/>
              </w:rPr>
              <w:t>1967</w:t>
            </w:r>
          </w:p>
        </w:tc>
        <w:tc>
          <w:tcPr>
            <w:tcW w:w="0" w:type="auto"/>
            <w:tcBorders>
              <w:top w:val="nil"/>
              <w:left w:val="nil"/>
              <w:bottom w:val="single" w:sz="4" w:space="0" w:color="auto"/>
              <w:right w:val="single" w:sz="4" w:space="0" w:color="auto"/>
            </w:tcBorders>
            <w:shd w:val="clear" w:color="auto" w:fill="auto"/>
            <w:vAlign w:val="center"/>
            <w:hideMark/>
          </w:tcPr>
          <w:p w14:paraId="53166B2D" w14:textId="77777777" w:rsidR="00947AA2" w:rsidRPr="00492AE0" w:rsidRDefault="00947AA2" w:rsidP="00E84D30">
            <w:pPr>
              <w:jc w:val="center"/>
              <w:rPr>
                <w:color w:val="000000"/>
                <w:sz w:val="16"/>
                <w:szCs w:val="16"/>
              </w:rPr>
            </w:pPr>
            <w:r w:rsidRPr="00492AE0">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1E1A91A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7C51F074"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E8294F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99A744"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0783968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5821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5ABACE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14F4E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D03495B" w14:textId="77777777" w:rsidR="00947AA2" w:rsidRPr="00492AE0" w:rsidRDefault="00947AA2" w:rsidP="00E84D30">
            <w:pPr>
              <w:jc w:val="center"/>
              <w:rPr>
                <w:color w:val="000000"/>
                <w:sz w:val="16"/>
                <w:szCs w:val="16"/>
              </w:rPr>
            </w:pPr>
            <w:r w:rsidRPr="00492AE0">
              <w:rPr>
                <w:color w:val="000000"/>
                <w:sz w:val="16"/>
                <w:szCs w:val="16"/>
              </w:rPr>
              <w:t>Котел водогрейный ДКВр-2,5/13</w:t>
            </w:r>
          </w:p>
        </w:tc>
        <w:tc>
          <w:tcPr>
            <w:tcW w:w="0" w:type="auto"/>
            <w:tcBorders>
              <w:top w:val="nil"/>
              <w:left w:val="nil"/>
              <w:bottom w:val="single" w:sz="4" w:space="0" w:color="auto"/>
              <w:right w:val="single" w:sz="4" w:space="0" w:color="auto"/>
            </w:tcBorders>
            <w:shd w:val="clear" w:color="auto" w:fill="auto"/>
            <w:vAlign w:val="center"/>
            <w:hideMark/>
          </w:tcPr>
          <w:p w14:paraId="02221E4D" w14:textId="77777777" w:rsidR="00947AA2" w:rsidRPr="00492AE0" w:rsidRDefault="00947AA2" w:rsidP="00E84D30">
            <w:pPr>
              <w:jc w:val="center"/>
              <w:rPr>
                <w:color w:val="000000"/>
                <w:sz w:val="16"/>
                <w:szCs w:val="16"/>
              </w:rPr>
            </w:pPr>
            <w:r w:rsidRPr="00492AE0">
              <w:rPr>
                <w:color w:val="000000"/>
                <w:sz w:val="16"/>
                <w:szCs w:val="16"/>
              </w:rPr>
              <w:t>1967</w:t>
            </w:r>
          </w:p>
        </w:tc>
        <w:tc>
          <w:tcPr>
            <w:tcW w:w="0" w:type="auto"/>
            <w:tcBorders>
              <w:top w:val="nil"/>
              <w:left w:val="nil"/>
              <w:bottom w:val="single" w:sz="4" w:space="0" w:color="auto"/>
              <w:right w:val="single" w:sz="4" w:space="0" w:color="auto"/>
            </w:tcBorders>
            <w:shd w:val="clear" w:color="auto" w:fill="auto"/>
            <w:vAlign w:val="center"/>
            <w:hideMark/>
          </w:tcPr>
          <w:p w14:paraId="71F1155C" w14:textId="77777777" w:rsidR="00947AA2" w:rsidRPr="00492AE0" w:rsidRDefault="00947AA2" w:rsidP="00E84D30">
            <w:pPr>
              <w:jc w:val="center"/>
              <w:rPr>
                <w:color w:val="000000"/>
                <w:sz w:val="16"/>
                <w:szCs w:val="16"/>
              </w:rPr>
            </w:pPr>
            <w:r w:rsidRPr="00492AE0">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48CD5CC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096C9CCE"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6C836E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EEC189"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7EB1886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31EF16" w14:textId="77777777" w:rsidR="00947AA2" w:rsidRPr="00492AE0" w:rsidRDefault="00947AA2" w:rsidP="00E84D30">
            <w:pPr>
              <w:jc w:val="center"/>
              <w:rPr>
                <w:color w:val="000000"/>
                <w:sz w:val="16"/>
                <w:szCs w:val="16"/>
              </w:rPr>
            </w:pPr>
            <w:r w:rsidRPr="00492AE0">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3CAE147B" w14:textId="77777777" w:rsidR="00947AA2" w:rsidRPr="00492AE0" w:rsidRDefault="00947AA2" w:rsidP="00E84D30">
            <w:pPr>
              <w:jc w:val="center"/>
              <w:rPr>
                <w:color w:val="000000"/>
                <w:sz w:val="16"/>
                <w:szCs w:val="16"/>
              </w:rPr>
            </w:pPr>
            <w:r w:rsidRPr="00492AE0">
              <w:rPr>
                <w:color w:val="000000"/>
                <w:sz w:val="16"/>
                <w:szCs w:val="16"/>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7D548553" w14:textId="77777777" w:rsidR="00947AA2" w:rsidRPr="00492AE0" w:rsidRDefault="00947AA2" w:rsidP="00E84D30">
            <w:pPr>
              <w:jc w:val="center"/>
              <w:rPr>
                <w:color w:val="000000"/>
                <w:sz w:val="16"/>
                <w:szCs w:val="16"/>
              </w:rPr>
            </w:pPr>
            <w:r w:rsidRPr="00492AE0">
              <w:rPr>
                <w:color w:val="000000"/>
                <w:sz w:val="16"/>
                <w:szCs w:val="16"/>
              </w:rPr>
              <w:t>Мазут</w:t>
            </w:r>
          </w:p>
        </w:tc>
        <w:tc>
          <w:tcPr>
            <w:tcW w:w="0" w:type="auto"/>
            <w:tcBorders>
              <w:top w:val="nil"/>
              <w:left w:val="nil"/>
              <w:bottom w:val="single" w:sz="4" w:space="0" w:color="auto"/>
              <w:right w:val="single" w:sz="4" w:space="0" w:color="auto"/>
            </w:tcBorders>
            <w:shd w:val="clear" w:color="auto" w:fill="auto"/>
            <w:vAlign w:val="center"/>
            <w:hideMark/>
          </w:tcPr>
          <w:p w14:paraId="2E8BCEC5"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881AB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76567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E10274" w14:textId="77777777" w:rsidR="00947AA2" w:rsidRPr="00492AE0" w:rsidRDefault="00947AA2" w:rsidP="00E84D30">
            <w:pPr>
              <w:jc w:val="center"/>
              <w:rPr>
                <w:color w:val="000000"/>
                <w:sz w:val="16"/>
                <w:szCs w:val="16"/>
              </w:rPr>
            </w:pPr>
            <w:r w:rsidRPr="00492AE0">
              <w:rPr>
                <w:color w:val="000000"/>
                <w:sz w:val="16"/>
                <w:szCs w:val="16"/>
              </w:rPr>
              <w:t>42,1</w:t>
            </w:r>
          </w:p>
        </w:tc>
        <w:tc>
          <w:tcPr>
            <w:tcW w:w="0" w:type="auto"/>
            <w:tcBorders>
              <w:top w:val="nil"/>
              <w:left w:val="nil"/>
              <w:bottom w:val="single" w:sz="4" w:space="0" w:color="auto"/>
              <w:right w:val="single" w:sz="4" w:space="0" w:color="auto"/>
            </w:tcBorders>
            <w:shd w:val="clear" w:color="auto" w:fill="auto"/>
            <w:vAlign w:val="center"/>
            <w:hideMark/>
          </w:tcPr>
          <w:p w14:paraId="6527FE7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59413E" w14:textId="77777777" w:rsidR="00947AA2" w:rsidRPr="00492AE0" w:rsidRDefault="00947AA2" w:rsidP="00E84D30">
            <w:pPr>
              <w:jc w:val="center"/>
              <w:rPr>
                <w:color w:val="000000"/>
                <w:sz w:val="16"/>
                <w:szCs w:val="16"/>
              </w:rPr>
            </w:pPr>
            <w:r w:rsidRPr="00492AE0">
              <w:rPr>
                <w:color w:val="000000"/>
                <w:sz w:val="16"/>
                <w:szCs w:val="16"/>
              </w:rPr>
              <w:t>173,98</w:t>
            </w:r>
          </w:p>
        </w:tc>
        <w:tc>
          <w:tcPr>
            <w:tcW w:w="0" w:type="auto"/>
            <w:tcBorders>
              <w:top w:val="nil"/>
              <w:left w:val="nil"/>
              <w:bottom w:val="single" w:sz="4" w:space="0" w:color="auto"/>
              <w:right w:val="single" w:sz="4" w:space="0" w:color="auto"/>
            </w:tcBorders>
            <w:shd w:val="clear" w:color="auto" w:fill="auto"/>
            <w:vAlign w:val="center"/>
            <w:hideMark/>
          </w:tcPr>
          <w:p w14:paraId="5D28BB97"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2057D1F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CB2E4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CBC8AC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25CF4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8E042D" w14:textId="77777777" w:rsidR="00947AA2" w:rsidRPr="00492AE0" w:rsidRDefault="00947AA2" w:rsidP="00E84D30">
            <w:pPr>
              <w:jc w:val="center"/>
              <w:rPr>
                <w:color w:val="000000"/>
                <w:sz w:val="16"/>
                <w:szCs w:val="16"/>
              </w:rPr>
            </w:pPr>
            <w:r w:rsidRPr="00492AE0">
              <w:rPr>
                <w:color w:val="000000"/>
                <w:sz w:val="16"/>
                <w:szCs w:val="16"/>
              </w:rPr>
              <w:t>Котел водогрейный ДКВР-10/13</w:t>
            </w:r>
          </w:p>
        </w:tc>
        <w:tc>
          <w:tcPr>
            <w:tcW w:w="0" w:type="auto"/>
            <w:tcBorders>
              <w:top w:val="nil"/>
              <w:left w:val="nil"/>
              <w:bottom w:val="single" w:sz="4" w:space="0" w:color="auto"/>
              <w:right w:val="single" w:sz="4" w:space="0" w:color="auto"/>
            </w:tcBorders>
            <w:shd w:val="clear" w:color="auto" w:fill="auto"/>
            <w:vAlign w:val="center"/>
            <w:hideMark/>
          </w:tcPr>
          <w:p w14:paraId="5C431853" w14:textId="77777777" w:rsidR="00947AA2" w:rsidRPr="00492AE0" w:rsidRDefault="00947AA2" w:rsidP="00E84D30">
            <w:pPr>
              <w:jc w:val="center"/>
              <w:rPr>
                <w:color w:val="000000"/>
                <w:sz w:val="16"/>
                <w:szCs w:val="16"/>
              </w:rPr>
            </w:pPr>
            <w:r w:rsidRPr="00492AE0">
              <w:rPr>
                <w:color w:val="000000"/>
                <w:sz w:val="16"/>
                <w:szCs w:val="16"/>
              </w:rPr>
              <w:t>1985</w:t>
            </w:r>
          </w:p>
        </w:tc>
        <w:tc>
          <w:tcPr>
            <w:tcW w:w="0" w:type="auto"/>
            <w:tcBorders>
              <w:top w:val="nil"/>
              <w:left w:val="nil"/>
              <w:bottom w:val="single" w:sz="4" w:space="0" w:color="auto"/>
              <w:right w:val="single" w:sz="4" w:space="0" w:color="auto"/>
            </w:tcBorders>
            <w:shd w:val="clear" w:color="auto" w:fill="auto"/>
            <w:vAlign w:val="center"/>
            <w:hideMark/>
          </w:tcPr>
          <w:p w14:paraId="15090A29" w14:textId="77777777" w:rsidR="00947AA2" w:rsidRPr="00492AE0" w:rsidRDefault="00947AA2" w:rsidP="00E84D30">
            <w:pPr>
              <w:jc w:val="center"/>
              <w:rPr>
                <w:color w:val="000000"/>
                <w:sz w:val="16"/>
                <w:szCs w:val="16"/>
              </w:rPr>
            </w:pPr>
            <w:r w:rsidRPr="00492AE0">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16D790D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6DCB962" w14:textId="77777777" w:rsidR="00947AA2" w:rsidRPr="00492AE0" w:rsidRDefault="00947AA2" w:rsidP="00E84D30">
            <w:pPr>
              <w:jc w:val="center"/>
              <w:rPr>
                <w:color w:val="000000"/>
                <w:sz w:val="16"/>
                <w:szCs w:val="16"/>
              </w:rPr>
            </w:pPr>
            <w:r w:rsidRPr="00492AE0">
              <w:rPr>
                <w:color w:val="000000"/>
                <w:sz w:val="16"/>
                <w:szCs w:val="16"/>
              </w:rPr>
              <w:t>85,00</w:t>
            </w:r>
          </w:p>
        </w:tc>
        <w:tc>
          <w:tcPr>
            <w:tcW w:w="0" w:type="auto"/>
            <w:tcBorders>
              <w:top w:val="nil"/>
              <w:left w:val="nil"/>
              <w:bottom w:val="single" w:sz="4" w:space="0" w:color="auto"/>
              <w:right w:val="single" w:sz="4" w:space="0" w:color="auto"/>
            </w:tcBorders>
            <w:shd w:val="clear" w:color="auto" w:fill="auto"/>
            <w:vAlign w:val="center"/>
            <w:hideMark/>
          </w:tcPr>
          <w:p w14:paraId="3CC0DBA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B7D449"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47BAD1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1E6AE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DF759D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3F2D22"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3B32D85" w14:textId="77777777" w:rsidR="00947AA2" w:rsidRPr="00492AE0" w:rsidRDefault="00947AA2" w:rsidP="00E84D30">
            <w:pPr>
              <w:jc w:val="center"/>
              <w:rPr>
                <w:color w:val="000000"/>
                <w:sz w:val="16"/>
                <w:szCs w:val="16"/>
              </w:rPr>
            </w:pPr>
            <w:r w:rsidRPr="00492AE0">
              <w:rPr>
                <w:color w:val="000000"/>
                <w:sz w:val="16"/>
                <w:szCs w:val="16"/>
              </w:rPr>
              <w:t>Котел водогрейный ДЕ-16-14</w:t>
            </w:r>
          </w:p>
        </w:tc>
        <w:tc>
          <w:tcPr>
            <w:tcW w:w="0" w:type="auto"/>
            <w:tcBorders>
              <w:top w:val="nil"/>
              <w:left w:val="nil"/>
              <w:bottom w:val="single" w:sz="4" w:space="0" w:color="auto"/>
              <w:right w:val="single" w:sz="4" w:space="0" w:color="auto"/>
            </w:tcBorders>
            <w:shd w:val="clear" w:color="auto" w:fill="auto"/>
            <w:vAlign w:val="center"/>
            <w:hideMark/>
          </w:tcPr>
          <w:p w14:paraId="7BE61BAF" w14:textId="77777777" w:rsidR="00947AA2" w:rsidRPr="00492AE0" w:rsidRDefault="00947AA2" w:rsidP="00E84D30">
            <w:pPr>
              <w:jc w:val="center"/>
              <w:rPr>
                <w:color w:val="000000"/>
                <w:sz w:val="16"/>
                <w:szCs w:val="16"/>
              </w:rPr>
            </w:pPr>
            <w:r w:rsidRPr="00492AE0">
              <w:rPr>
                <w:color w:val="000000"/>
                <w:sz w:val="16"/>
                <w:szCs w:val="16"/>
              </w:rPr>
              <w:t>1991</w:t>
            </w:r>
          </w:p>
        </w:tc>
        <w:tc>
          <w:tcPr>
            <w:tcW w:w="0" w:type="auto"/>
            <w:tcBorders>
              <w:top w:val="nil"/>
              <w:left w:val="nil"/>
              <w:bottom w:val="single" w:sz="4" w:space="0" w:color="auto"/>
              <w:right w:val="single" w:sz="4" w:space="0" w:color="auto"/>
            </w:tcBorders>
            <w:shd w:val="clear" w:color="auto" w:fill="auto"/>
            <w:vAlign w:val="center"/>
            <w:hideMark/>
          </w:tcPr>
          <w:p w14:paraId="45C0F6A5" w14:textId="77777777" w:rsidR="00947AA2" w:rsidRPr="00492AE0" w:rsidRDefault="00947AA2" w:rsidP="00E84D30">
            <w:pPr>
              <w:jc w:val="center"/>
              <w:rPr>
                <w:color w:val="000000"/>
                <w:sz w:val="16"/>
                <w:szCs w:val="16"/>
              </w:rPr>
            </w:pPr>
            <w:r w:rsidRPr="00492AE0">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16C2EB57"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4ECB2273"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1F5784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1154312"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1A45CE7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FA313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D3E977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46A36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1F860BE" w14:textId="77777777" w:rsidR="00947AA2" w:rsidRPr="00492AE0" w:rsidRDefault="00947AA2" w:rsidP="00E84D30">
            <w:pPr>
              <w:jc w:val="center"/>
              <w:rPr>
                <w:color w:val="000000"/>
                <w:sz w:val="16"/>
                <w:szCs w:val="16"/>
              </w:rPr>
            </w:pPr>
            <w:r w:rsidRPr="00492AE0">
              <w:rPr>
                <w:color w:val="000000"/>
                <w:sz w:val="16"/>
                <w:szCs w:val="16"/>
              </w:rPr>
              <w:t>Котел водогрейный ДЕ-16-14</w:t>
            </w:r>
          </w:p>
        </w:tc>
        <w:tc>
          <w:tcPr>
            <w:tcW w:w="0" w:type="auto"/>
            <w:tcBorders>
              <w:top w:val="nil"/>
              <w:left w:val="nil"/>
              <w:bottom w:val="single" w:sz="4" w:space="0" w:color="auto"/>
              <w:right w:val="single" w:sz="4" w:space="0" w:color="auto"/>
            </w:tcBorders>
            <w:shd w:val="clear" w:color="auto" w:fill="auto"/>
            <w:vAlign w:val="center"/>
            <w:hideMark/>
          </w:tcPr>
          <w:p w14:paraId="40A43230" w14:textId="77777777" w:rsidR="00947AA2" w:rsidRPr="00492AE0" w:rsidRDefault="00947AA2" w:rsidP="00E84D30">
            <w:pPr>
              <w:jc w:val="center"/>
              <w:rPr>
                <w:color w:val="000000"/>
                <w:sz w:val="16"/>
                <w:szCs w:val="16"/>
              </w:rPr>
            </w:pPr>
            <w:r w:rsidRPr="00492AE0">
              <w:rPr>
                <w:color w:val="000000"/>
                <w:sz w:val="16"/>
                <w:szCs w:val="16"/>
              </w:rPr>
              <w:t>1991</w:t>
            </w:r>
          </w:p>
        </w:tc>
        <w:tc>
          <w:tcPr>
            <w:tcW w:w="0" w:type="auto"/>
            <w:tcBorders>
              <w:top w:val="nil"/>
              <w:left w:val="nil"/>
              <w:bottom w:val="single" w:sz="4" w:space="0" w:color="auto"/>
              <w:right w:val="single" w:sz="4" w:space="0" w:color="auto"/>
            </w:tcBorders>
            <w:shd w:val="clear" w:color="auto" w:fill="auto"/>
            <w:vAlign w:val="center"/>
            <w:hideMark/>
          </w:tcPr>
          <w:p w14:paraId="76263B1E" w14:textId="77777777" w:rsidR="00947AA2" w:rsidRPr="00492AE0" w:rsidRDefault="00947AA2" w:rsidP="00E84D30">
            <w:pPr>
              <w:jc w:val="center"/>
              <w:rPr>
                <w:color w:val="000000"/>
                <w:sz w:val="16"/>
                <w:szCs w:val="16"/>
              </w:rPr>
            </w:pPr>
            <w:r w:rsidRPr="00492AE0">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3B6EC6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0B971018"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D512DC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56FD71"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655C91D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0D783B"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6CA253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4033250"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9ADE46F" w14:textId="77777777" w:rsidR="00947AA2" w:rsidRPr="00492AE0" w:rsidRDefault="00947AA2" w:rsidP="00E84D30">
            <w:pPr>
              <w:jc w:val="center"/>
              <w:rPr>
                <w:color w:val="000000"/>
                <w:sz w:val="16"/>
                <w:szCs w:val="16"/>
              </w:rPr>
            </w:pPr>
            <w:r w:rsidRPr="00492AE0">
              <w:rPr>
                <w:color w:val="000000"/>
                <w:sz w:val="16"/>
                <w:szCs w:val="16"/>
              </w:rPr>
              <w:t>Котел водогрейный ДЕ-16-14</w:t>
            </w:r>
          </w:p>
        </w:tc>
        <w:tc>
          <w:tcPr>
            <w:tcW w:w="0" w:type="auto"/>
            <w:tcBorders>
              <w:top w:val="nil"/>
              <w:left w:val="nil"/>
              <w:bottom w:val="single" w:sz="4" w:space="0" w:color="auto"/>
              <w:right w:val="single" w:sz="4" w:space="0" w:color="auto"/>
            </w:tcBorders>
            <w:shd w:val="clear" w:color="auto" w:fill="auto"/>
            <w:vAlign w:val="center"/>
            <w:hideMark/>
          </w:tcPr>
          <w:p w14:paraId="6F2120BB" w14:textId="77777777" w:rsidR="00947AA2" w:rsidRPr="00492AE0" w:rsidRDefault="00947AA2" w:rsidP="00E84D30">
            <w:pPr>
              <w:jc w:val="center"/>
              <w:rPr>
                <w:color w:val="000000"/>
                <w:sz w:val="16"/>
                <w:szCs w:val="16"/>
              </w:rPr>
            </w:pPr>
            <w:r w:rsidRPr="00492AE0">
              <w:rPr>
                <w:color w:val="000000"/>
                <w:sz w:val="16"/>
                <w:szCs w:val="16"/>
              </w:rPr>
              <w:t>1991</w:t>
            </w:r>
          </w:p>
        </w:tc>
        <w:tc>
          <w:tcPr>
            <w:tcW w:w="0" w:type="auto"/>
            <w:tcBorders>
              <w:top w:val="nil"/>
              <w:left w:val="nil"/>
              <w:bottom w:val="single" w:sz="4" w:space="0" w:color="auto"/>
              <w:right w:val="single" w:sz="4" w:space="0" w:color="auto"/>
            </w:tcBorders>
            <w:shd w:val="clear" w:color="auto" w:fill="auto"/>
            <w:vAlign w:val="center"/>
            <w:hideMark/>
          </w:tcPr>
          <w:p w14:paraId="64F19ECA" w14:textId="77777777" w:rsidR="00947AA2" w:rsidRPr="00492AE0" w:rsidRDefault="00947AA2" w:rsidP="00E84D30">
            <w:pPr>
              <w:jc w:val="center"/>
              <w:rPr>
                <w:color w:val="000000"/>
                <w:sz w:val="16"/>
                <w:szCs w:val="16"/>
              </w:rPr>
            </w:pPr>
            <w:r w:rsidRPr="00492AE0">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2465AB2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6B632BF0"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699884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B0EE463"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2707443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52CF5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E8792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7D548A"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211DE2" w14:textId="77777777" w:rsidR="00947AA2" w:rsidRPr="00492AE0" w:rsidRDefault="00947AA2" w:rsidP="00E84D30">
            <w:pPr>
              <w:jc w:val="center"/>
              <w:rPr>
                <w:color w:val="000000"/>
                <w:sz w:val="16"/>
                <w:szCs w:val="16"/>
              </w:rPr>
            </w:pPr>
            <w:r w:rsidRPr="00492AE0">
              <w:rPr>
                <w:color w:val="000000"/>
                <w:sz w:val="16"/>
                <w:szCs w:val="16"/>
              </w:rPr>
              <w:t>Котел водогрейный ДЕ-16-14</w:t>
            </w:r>
          </w:p>
        </w:tc>
        <w:tc>
          <w:tcPr>
            <w:tcW w:w="0" w:type="auto"/>
            <w:tcBorders>
              <w:top w:val="nil"/>
              <w:left w:val="nil"/>
              <w:bottom w:val="single" w:sz="4" w:space="0" w:color="auto"/>
              <w:right w:val="single" w:sz="4" w:space="0" w:color="auto"/>
            </w:tcBorders>
            <w:shd w:val="clear" w:color="auto" w:fill="auto"/>
            <w:vAlign w:val="center"/>
            <w:hideMark/>
          </w:tcPr>
          <w:p w14:paraId="6B842238" w14:textId="77777777" w:rsidR="00947AA2" w:rsidRPr="00492AE0" w:rsidRDefault="00947AA2" w:rsidP="00E84D30">
            <w:pPr>
              <w:jc w:val="center"/>
              <w:rPr>
                <w:color w:val="000000"/>
                <w:sz w:val="16"/>
                <w:szCs w:val="16"/>
              </w:rPr>
            </w:pPr>
            <w:r w:rsidRPr="00492AE0">
              <w:rPr>
                <w:color w:val="000000"/>
                <w:sz w:val="16"/>
                <w:szCs w:val="16"/>
              </w:rPr>
              <w:t>1991</w:t>
            </w:r>
          </w:p>
        </w:tc>
        <w:tc>
          <w:tcPr>
            <w:tcW w:w="0" w:type="auto"/>
            <w:tcBorders>
              <w:top w:val="nil"/>
              <w:left w:val="nil"/>
              <w:bottom w:val="single" w:sz="4" w:space="0" w:color="auto"/>
              <w:right w:val="single" w:sz="4" w:space="0" w:color="auto"/>
            </w:tcBorders>
            <w:shd w:val="clear" w:color="auto" w:fill="auto"/>
            <w:vAlign w:val="center"/>
            <w:hideMark/>
          </w:tcPr>
          <w:p w14:paraId="4721A43F" w14:textId="77777777" w:rsidR="00947AA2" w:rsidRPr="00492AE0" w:rsidRDefault="00947AA2" w:rsidP="00E84D30">
            <w:pPr>
              <w:jc w:val="center"/>
              <w:rPr>
                <w:color w:val="000000"/>
                <w:sz w:val="16"/>
                <w:szCs w:val="16"/>
              </w:rPr>
            </w:pPr>
            <w:r w:rsidRPr="00492AE0">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0A6DFEC"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4CE9552C"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E755D5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89A837"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62BBDC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D18E1B" w14:textId="77777777" w:rsidR="00947AA2" w:rsidRPr="00492AE0" w:rsidRDefault="00947AA2" w:rsidP="00E84D30">
            <w:pPr>
              <w:jc w:val="center"/>
              <w:rPr>
                <w:color w:val="000000"/>
                <w:sz w:val="16"/>
                <w:szCs w:val="16"/>
              </w:rPr>
            </w:pPr>
            <w:r w:rsidRPr="00492AE0">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6E45999E" w14:textId="77777777" w:rsidR="00947AA2" w:rsidRPr="00492AE0" w:rsidRDefault="00947AA2" w:rsidP="00E84D30">
            <w:pPr>
              <w:jc w:val="center"/>
              <w:rPr>
                <w:color w:val="000000"/>
                <w:sz w:val="16"/>
                <w:szCs w:val="16"/>
              </w:rPr>
            </w:pPr>
            <w:r w:rsidRPr="00492AE0">
              <w:rPr>
                <w:color w:val="000000"/>
                <w:sz w:val="16"/>
                <w:szCs w:val="16"/>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7F232D3E" w14:textId="77777777" w:rsidR="00947AA2" w:rsidRPr="00492AE0" w:rsidRDefault="00947AA2" w:rsidP="00E84D30">
            <w:pPr>
              <w:jc w:val="center"/>
              <w:rPr>
                <w:color w:val="000000"/>
                <w:sz w:val="16"/>
                <w:szCs w:val="16"/>
              </w:rPr>
            </w:pPr>
            <w:r w:rsidRPr="00492AE0">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038BA4A1"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3766C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B6E4279"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FF8EA8F" w14:textId="77777777" w:rsidR="00947AA2" w:rsidRPr="00492AE0" w:rsidRDefault="00947AA2" w:rsidP="00E84D30">
            <w:pPr>
              <w:jc w:val="center"/>
              <w:rPr>
                <w:color w:val="000000"/>
                <w:sz w:val="16"/>
                <w:szCs w:val="16"/>
              </w:rPr>
            </w:pPr>
            <w:r w:rsidRPr="00492AE0">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4B4B382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B71A73" w14:textId="77777777" w:rsidR="00947AA2" w:rsidRPr="00492AE0" w:rsidRDefault="00947AA2" w:rsidP="00E84D30">
            <w:pPr>
              <w:jc w:val="center"/>
              <w:rPr>
                <w:color w:val="000000"/>
                <w:sz w:val="16"/>
                <w:szCs w:val="16"/>
              </w:rPr>
            </w:pPr>
            <w:r w:rsidRPr="00492AE0">
              <w:rPr>
                <w:color w:val="000000"/>
                <w:sz w:val="16"/>
                <w:szCs w:val="16"/>
              </w:rPr>
              <w:t>182,35</w:t>
            </w:r>
          </w:p>
        </w:tc>
        <w:tc>
          <w:tcPr>
            <w:tcW w:w="0" w:type="auto"/>
            <w:tcBorders>
              <w:top w:val="nil"/>
              <w:left w:val="nil"/>
              <w:bottom w:val="single" w:sz="4" w:space="0" w:color="auto"/>
              <w:right w:val="single" w:sz="4" w:space="0" w:color="auto"/>
            </w:tcBorders>
            <w:shd w:val="clear" w:color="auto" w:fill="auto"/>
            <w:vAlign w:val="center"/>
            <w:hideMark/>
          </w:tcPr>
          <w:p w14:paraId="4E7E6A2B" w14:textId="77777777" w:rsidR="00947AA2" w:rsidRPr="00492AE0" w:rsidRDefault="00947AA2" w:rsidP="00E84D30">
            <w:pPr>
              <w:jc w:val="center"/>
              <w:rPr>
                <w:color w:val="000000"/>
                <w:sz w:val="16"/>
                <w:szCs w:val="16"/>
              </w:rPr>
            </w:pPr>
            <w:r w:rsidRPr="00492AE0">
              <w:rPr>
                <w:color w:val="000000"/>
                <w:sz w:val="16"/>
                <w:szCs w:val="16"/>
              </w:rPr>
              <w:t>-</w:t>
            </w:r>
          </w:p>
        </w:tc>
      </w:tr>
      <w:tr w:rsidR="00947AA2" w:rsidRPr="00492AE0" w14:paraId="00A540A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61EE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AC31FF"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406F8A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A7ED40D" w14:textId="77777777" w:rsidR="00947AA2" w:rsidRPr="00492AE0" w:rsidRDefault="00947AA2" w:rsidP="00E84D30">
            <w:pPr>
              <w:jc w:val="center"/>
              <w:rPr>
                <w:color w:val="000000"/>
                <w:sz w:val="16"/>
                <w:szCs w:val="16"/>
              </w:rPr>
            </w:pPr>
            <w:r w:rsidRPr="00492AE0">
              <w:rPr>
                <w:color w:val="000000"/>
                <w:sz w:val="16"/>
                <w:szCs w:val="16"/>
              </w:rPr>
              <w:t xml:space="preserve">Котел водогрейный </w:t>
            </w:r>
            <w:r>
              <w:rPr>
                <w:color w:val="000000"/>
                <w:sz w:val="16"/>
                <w:szCs w:val="16"/>
              </w:rPr>
              <w:t>КЕ</w:t>
            </w:r>
            <w:r w:rsidRPr="00492AE0">
              <w:rPr>
                <w:color w:val="000000"/>
                <w:sz w:val="16"/>
                <w:szCs w:val="16"/>
              </w:rPr>
              <w:t>-4-14 С</w:t>
            </w:r>
          </w:p>
        </w:tc>
        <w:tc>
          <w:tcPr>
            <w:tcW w:w="0" w:type="auto"/>
            <w:tcBorders>
              <w:top w:val="nil"/>
              <w:left w:val="nil"/>
              <w:bottom w:val="single" w:sz="4" w:space="0" w:color="auto"/>
              <w:right w:val="single" w:sz="4" w:space="0" w:color="auto"/>
            </w:tcBorders>
            <w:shd w:val="clear" w:color="auto" w:fill="auto"/>
            <w:vAlign w:val="center"/>
            <w:hideMark/>
          </w:tcPr>
          <w:p w14:paraId="0E99A9FA" w14:textId="77777777" w:rsidR="00947AA2" w:rsidRPr="00492AE0" w:rsidRDefault="00947AA2" w:rsidP="00E84D30">
            <w:pPr>
              <w:jc w:val="center"/>
              <w:rPr>
                <w:color w:val="000000"/>
                <w:sz w:val="16"/>
                <w:szCs w:val="16"/>
              </w:rPr>
            </w:pPr>
            <w:r w:rsidRPr="00492AE0">
              <w:rPr>
                <w:color w:val="000000"/>
                <w:sz w:val="16"/>
                <w:szCs w:val="16"/>
              </w:rPr>
              <w:t>1984</w:t>
            </w:r>
          </w:p>
        </w:tc>
        <w:tc>
          <w:tcPr>
            <w:tcW w:w="0" w:type="auto"/>
            <w:tcBorders>
              <w:top w:val="nil"/>
              <w:left w:val="nil"/>
              <w:bottom w:val="single" w:sz="4" w:space="0" w:color="auto"/>
              <w:right w:val="single" w:sz="4" w:space="0" w:color="auto"/>
            </w:tcBorders>
            <w:shd w:val="clear" w:color="auto" w:fill="auto"/>
            <w:vAlign w:val="center"/>
            <w:hideMark/>
          </w:tcPr>
          <w:p w14:paraId="381A9897" w14:textId="77777777" w:rsidR="00947AA2" w:rsidRPr="00492AE0" w:rsidRDefault="00947AA2" w:rsidP="00E84D30">
            <w:pPr>
              <w:jc w:val="center"/>
              <w:rPr>
                <w:color w:val="000000"/>
                <w:sz w:val="16"/>
                <w:szCs w:val="16"/>
              </w:rPr>
            </w:pPr>
            <w:r w:rsidRPr="00492AE0">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6F5C983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E4975FD" w14:textId="77777777" w:rsidR="00947AA2" w:rsidRPr="00492AE0" w:rsidRDefault="00947AA2" w:rsidP="00E84D30">
            <w:pPr>
              <w:jc w:val="center"/>
              <w:rPr>
                <w:color w:val="000000"/>
                <w:sz w:val="16"/>
                <w:szCs w:val="16"/>
              </w:rPr>
            </w:pPr>
            <w:r w:rsidRPr="00492AE0">
              <w:rPr>
                <w:color w:val="000000"/>
                <w:sz w:val="16"/>
                <w:szCs w:val="16"/>
              </w:rPr>
              <w:t>80,00</w:t>
            </w:r>
          </w:p>
        </w:tc>
        <w:tc>
          <w:tcPr>
            <w:tcW w:w="0" w:type="auto"/>
            <w:tcBorders>
              <w:top w:val="nil"/>
              <w:left w:val="nil"/>
              <w:bottom w:val="single" w:sz="4" w:space="0" w:color="auto"/>
              <w:right w:val="single" w:sz="4" w:space="0" w:color="auto"/>
            </w:tcBorders>
            <w:shd w:val="clear" w:color="auto" w:fill="auto"/>
            <w:vAlign w:val="center"/>
            <w:hideMark/>
          </w:tcPr>
          <w:p w14:paraId="7340414D"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161160" w14:textId="77777777" w:rsidR="00947AA2" w:rsidRPr="00492AE0" w:rsidRDefault="00947AA2" w:rsidP="00E84D30">
            <w:pPr>
              <w:jc w:val="center"/>
              <w:rPr>
                <w:color w:val="000000"/>
                <w:sz w:val="16"/>
                <w:szCs w:val="16"/>
              </w:rPr>
            </w:pPr>
            <w:r w:rsidRPr="00492AE0">
              <w:rPr>
                <w:color w:val="000000"/>
                <w:sz w:val="16"/>
                <w:szCs w:val="16"/>
              </w:rPr>
              <w:t>н.д.</w:t>
            </w:r>
          </w:p>
        </w:tc>
      </w:tr>
      <w:tr w:rsidR="00947AA2" w:rsidRPr="00492AE0" w14:paraId="423A0B2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AE2A06"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8F1378"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EAD3E3"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CF7784" w14:textId="77777777" w:rsidR="00947AA2" w:rsidRPr="00492AE0" w:rsidRDefault="00947AA2" w:rsidP="00E84D30">
            <w:pPr>
              <w:jc w:val="center"/>
              <w:rPr>
                <w:color w:val="000000"/>
                <w:sz w:val="16"/>
                <w:szCs w:val="16"/>
              </w:rPr>
            </w:pPr>
            <w:r w:rsidRPr="00492AE0">
              <w:rPr>
                <w:color w:val="000000"/>
                <w:sz w:val="16"/>
                <w:szCs w:val="16"/>
              </w:rPr>
              <w:t xml:space="preserve">Котел водогрейный </w:t>
            </w:r>
            <w:r>
              <w:rPr>
                <w:color w:val="000000"/>
                <w:sz w:val="16"/>
                <w:szCs w:val="16"/>
              </w:rPr>
              <w:t>КЕ</w:t>
            </w:r>
            <w:r w:rsidRPr="00492AE0">
              <w:rPr>
                <w:color w:val="000000"/>
                <w:sz w:val="16"/>
                <w:szCs w:val="16"/>
              </w:rPr>
              <w:t>-4-14 С</w:t>
            </w:r>
          </w:p>
        </w:tc>
        <w:tc>
          <w:tcPr>
            <w:tcW w:w="0" w:type="auto"/>
            <w:tcBorders>
              <w:top w:val="nil"/>
              <w:left w:val="nil"/>
              <w:bottom w:val="single" w:sz="4" w:space="0" w:color="auto"/>
              <w:right w:val="single" w:sz="4" w:space="0" w:color="auto"/>
            </w:tcBorders>
            <w:shd w:val="clear" w:color="auto" w:fill="auto"/>
            <w:vAlign w:val="center"/>
            <w:hideMark/>
          </w:tcPr>
          <w:p w14:paraId="5628EACD" w14:textId="77777777" w:rsidR="00947AA2" w:rsidRPr="00492AE0" w:rsidRDefault="00947AA2" w:rsidP="00E84D30">
            <w:pPr>
              <w:jc w:val="center"/>
              <w:rPr>
                <w:color w:val="000000"/>
                <w:sz w:val="16"/>
                <w:szCs w:val="16"/>
              </w:rPr>
            </w:pPr>
            <w:r w:rsidRPr="00492AE0">
              <w:rPr>
                <w:color w:val="000000"/>
                <w:sz w:val="16"/>
                <w:szCs w:val="16"/>
              </w:rPr>
              <w:t>1987</w:t>
            </w:r>
          </w:p>
        </w:tc>
        <w:tc>
          <w:tcPr>
            <w:tcW w:w="0" w:type="auto"/>
            <w:tcBorders>
              <w:top w:val="nil"/>
              <w:left w:val="nil"/>
              <w:bottom w:val="single" w:sz="4" w:space="0" w:color="auto"/>
              <w:right w:val="single" w:sz="4" w:space="0" w:color="auto"/>
            </w:tcBorders>
            <w:shd w:val="clear" w:color="auto" w:fill="auto"/>
            <w:vAlign w:val="center"/>
            <w:hideMark/>
          </w:tcPr>
          <w:p w14:paraId="7AC4B161" w14:textId="77777777" w:rsidR="00947AA2" w:rsidRPr="00492AE0" w:rsidRDefault="00947AA2" w:rsidP="00E84D30">
            <w:pPr>
              <w:jc w:val="center"/>
              <w:rPr>
                <w:color w:val="000000"/>
                <w:sz w:val="16"/>
                <w:szCs w:val="16"/>
              </w:rPr>
            </w:pPr>
            <w:r w:rsidRPr="00492AE0">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66D5E08E"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vMerge/>
            <w:tcBorders>
              <w:top w:val="nil"/>
              <w:left w:val="single" w:sz="4" w:space="0" w:color="auto"/>
              <w:bottom w:val="single" w:sz="4" w:space="0" w:color="000000"/>
              <w:right w:val="single" w:sz="4" w:space="0" w:color="auto"/>
            </w:tcBorders>
            <w:vAlign w:val="center"/>
            <w:hideMark/>
          </w:tcPr>
          <w:p w14:paraId="36148D6A" w14:textId="77777777" w:rsidR="00947AA2" w:rsidRPr="00492AE0" w:rsidRDefault="00947AA2"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81EF94" w14:textId="77777777" w:rsidR="00947AA2" w:rsidRPr="00492AE0" w:rsidRDefault="00947AA2" w:rsidP="00E84D30">
            <w:pPr>
              <w:jc w:val="center"/>
              <w:rPr>
                <w:color w:val="000000"/>
                <w:sz w:val="16"/>
                <w:szCs w:val="16"/>
              </w:rPr>
            </w:pPr>
            <w:r w:rsidRPr="00492AE0">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D0D2F7" w14:textId="77777777" w:rsidR="00947AA2" w:rsidRPr="00492AE0" w:rsidRDefault="00947AA2" w:rsidP="00E84D30">
            <w:pPr>
              <w:jc w:val="center"/>
              <w:rPr>
                <w:color w:val="000000"/>
                <w:sz w:val="16"/>
                <w:szCs w:val="16"/>
              </w:rPr>
            </w:pPr>
            <w:r w:rsidRPr="00492AE0">
              <w:rPr>
                <w:color w:val="000000"/>
                <w:sz w:val="16"/>
                <w:szCs w:val="16"/>
              </w:rPr>
              <w:t>н.д.</w:t>
            </w:r>
          </w:p>
        </w:tc>
      </w:tr>
    </w:tbl>
    <w:p w14:paraId="6B0DAD88" w14:textId="77777777" w:rsidR="00947AA2" w:rsidRDefault="00947AA2" w:rsidP="00947AA2">
      <w:pPr>
        <w:pStyle w:val="afffc"/>
        <w:rPr>
          <w:lang w:val="ru-RU"/>
        </w:rPr>
        <w:sectPr w:rsidR="00947AA2" w:rsidSect="00B93D42">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E2E135A" w14:textId="65E2EB40" w:rsidR="00947AA2" w:rsidRDefault="00341C6F" w:rsidP="00947AA2">
      <w:pPr>
        <w:pStyle w:val="30"/>
        <w:numPr>
          <w:ilvl w:val="0"/>
          <w:numId w:val="0"/>
        </w:numPr>
        <w:ind w:left="1134"/>
      </w:pPr>
      <w:bookmarkStart w:id="28" w:name="_Toc79673782"/>
      <w:r>
        <w:lastRenderedPageBreak/>
        <w:t>1</w:t>
      </w:r>
      <w:r w:rsidR="00947AA2">
        <w:t>.</w:t>
      </w:r>
      <w:r>
        <w:t>2</w:t>
      </w:r>
      <w:r w:rsidR="00947AA2">
        <w:t>.2</w:t>
      </w:r>
      <w:r w:rsidR="00947AA2">
        <w:tab/>
      </w:r>
      <w:r w:rsidR="00947AA2" w:rsidRPr="00947AA2">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8"/>
    </w:p>
    <w:p w14:paraId="652A9690" w14:textId="77777777" w:rsidR="00947AA2" w:rsidRPr="00947AA2" w:rsidRDefault="00947AA2" w:rsidP="00947AA2">
      <w:pPr>
        <w:pStyle w:val="afffc"/>
        <w:rPr>
          <w:lang w:val="ru-RU"/>
        </w:rPr>
      </w:pPr>
      <w:r w:rsidRPr="00947AA2">
        <w:rPr>
          <w:lang w:val="ru-RU"/>
        </w:rPr>
        <w:t>Установленная тепловая мощность, ограничения тепловой мощности, располагаемая тепловая мощность котельных, действующих на территории УКМО (ГП), приведены в таблице ниже.</w:t>
      </w:r>
    </w:p>
    <w:p w14:paraId="2DDF00FC" w14:textId="77777777" w:rsidR="00947AA2" w:rsidRPr="001E4ACB" w:rsidRDefault="00947AA2" w:rsidP="001E4ACB">
      <w:pPr>
        <w:pStyle w:val="aff6"/>
        <w:ind w:firstLine="0"/>
        <w:rPr>
          <w:b/>
          <w:bCs/>
        </w:rPr>
      </w:pPr>
      <w:r w:rsidRPr="001E4ACB">
        <w:rPr>
          <w:b/>
          <w:bCs/>
        </w:rPr>
        <w:t xml:space="preserve">Таблица </w:t>
      </w:r>
      <w:r w:rsidRPr="001E4ACB">
        <w:rPr>
          <w:b/>
          <w:bCs/>
        </w:rPr>
        <w:fldChar w:fldCharType="begin"/>
      </w:r>
      <w:r w:rsidRPr="001E4ACB">
        <w:rPr>
          <w:b/>
          <w:bCs/>
        </w:rPr>
        <w:instrText xml:space="preserve"> STYLEREF 2 \s </w:instrText>
      </w:r>
      <w:r w:rsidRPr="001E4ACB">
        <w:rPr>
          <w:b/>
          <w:bCs/>
        </w:rPr>
        <w:fldChar w:fldCharType="separate"/>
      </w:r>
      <w:r w:rsidRPr="001E4ACB">
        <w:rPr>
          <w:b/>
          <w:bCs/>
          <w:noProof/>
        </w:rPr>
        <w:t>1.2</w:t>
      </w:r>
      <w:r w:rsidRPr="001E4ACB">
        <w:rPr>
          <w:b/>
          <w:bCs/>
          <w:noProof/>
        </w:rPr>
        <w:fldChar w:fldCharType="end"/>
      </w:r>
      <w:r w:rsidRPr="001E4ACB">
        <w:rPr>
          <w:b/>
          <w:bCs/>
        </w:rPr>
        <w:t>.</w:t>
      </w:r>
      <w:r w:rsidRPr="001E4ACB">
        <w:rPr>
          <w:b/>
          <w:bCs/>
        </w:rPr>
        <w:fldChar w:fldCharType="begin"/>
      </w:r>
      <w:r w:rsidRPr="001E4ACB">
        <w:rPr>
          <w:b/>
          <w:bCs/>
        </w:rPr>
        <w:instrText xml:space="preserve"> SEQ Таблица \* ARABIC \s 2 </w:instrText>
      </w:r>
      <w:r w:rsidRPr="001E4ACB">
        <w:rPr>
          <w:b/>
          <w:bCs/>
        </w:rPr>
        <w:fldChar w:fldCharType="separate"/>
      </w:r>
      <w:r w:rsidRPr="001E4ACB">
        <w:rPr>
          <w:b/>
          <w:bCs/>
          <w:noProof/>
        </w:rPr>
        <w:t>2</w:t>
      </w:r>
      <w:r w:rsidRPr="001E4ACB">
        <w:rPr>
          <w:b/>
          <w:bCs/>
          <w:noProof/>
        </w:rPr>
        <w:fldChar w:fldCharType="end"/>
      </w:r>
      <w:r w:rsidRPr="001E4ACB">
        <w:rPr>
          <w:b/>
          <w:bCs/>
        </w:rPr>
        <w:t xml:space="preserve"> – Установленная тепловая мощность, ограничения тепловой мощности, располагаемая тепловая мощность котельных, действующих на территории УКМО (ГП)</w:t>
      </w:r>
    </w:p>
    <w:tbl>
      <w:tblPr>
        <w:tblW w:w="0" w:type="auto"/>
        <w:tblLook w:val="04A0" w:firstRow="1" w:lastRow="0" w:firstColumn="1" w:lastColumn="0" w:noHBand="0" w:noVBand="1"/>
      </w:tblPr>
      <w:tblGrid>
        <w:gridCol w:w="466"/>
        <w:gridCol w:w="2198"/>
        <w:gridCol w:w="1518"/>
        <w:gridCol w:w="1574"/>
        <w:gridCol w:w="1520"/>
        <w:gridCol w:w="1448"/>
        <w:gridCol w:w="1187"/>
      </w:tblGrid>
      <w:tr w:rsidR="00947AA2" w:rsidRPr="00492AE0" w14:paraId="293B0CF4" w14:textId="77777777" w:rsidTr="00E84D3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3581E3" w14:textId="77777777" w:rsidR="00947AA2" w:rsidRPr="00492AE0" w:rsidRDefault="00947AA2" w:rsidP="00E84D30">
            <w:pPr>
              <w:jc w:val="center"/>
              <w:rPr>
                <w:b/>
                <w:bCs/>
                <w:color w:val="000000"/>
                <w:sz w:val="16"/>
                <w:szCs w:val="16"/>
              </w:rPr>
            </w:pPr>
            <w:r w:rsidRPr="00492AE0">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C4C01A" w14:textId="77777777" w:rsidR="00947AA2" w:rsidRPr="00492AE0" w:rsidRDefault="00947AA2" w:rsidP="00E84D30">
            <w:pPr>
              <w:jc w:val="center"/>
              <w:rPr>
                <w:b/>
                <w:bCs/>
                <w:color w:val="000000"/>
                <w:sz w:val="16"/>
                <w:szCs w:val="16"/>
              </w:rPr>
            </w:pPr>
            <w:r w:rsidRPr="00492AE0">
              <w:rPr>
                <w:b/>
                <w:bCs/>
                <w:color w:val="000000"/>
                <w:sz w:val="16"/>
                <w:szCs w:val="16"/>
              </w:rPr>
              <w:t>Наименование (адрес/иная привязка)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0A68BA" w14:textId="77777777" w:rsidR="00947AA2" w:rsidRPr="00492AE0" w:rsidRDefault="00947AA2" w:rsidP="00E84D30">
            <w:pPr>
              <w:jc w:val="center"/>
              <w:rPr>
                <w:b/>
                <w:bCs/>
                <w:color w:val="000000"/>
                <w:sz w:val="16"/>
                <w:szCs w:val="16"/>
              </w:rPr>
            </w:pPr>
            <w:r w:rsidRPr="00492AE0">
              <w:rPr>
                <w:b/>
                <w:bCs/>
                <w:color w:val="000000"/>
                <w:sz w:val="16"/>
                <w:szCs w:val="16"/>
              </w:rPr>
              <w:t>Тепловая мощность котлов установленная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60AC1F" w14:textId="77777777" w:rsidR="00947AA2" w:rsidRPr="00492AE0" w:rsidRDefault="00947AA2" w:rsidP="00E84D30">
            <w:pPr>
              <w:jc w:val="center"/>
              <w:rPr>
                <w:b/>
                <w:bCs/>
                <w:color w:val="000000"/>
                <w:sz w:val="16"/>
                <w:szCs w:val="16"/>
              </w:rPr>
            </w:pPr>
            <w:r w:rsidRPr="00492AE0">
              <w:rPr>
                <w:b/>
                <w:bCs/>
                <w:color w:val="000000"/>
                <w:sz w:val="16"/>
                <w:szCs w:val="16"/>
              </w:rPr>
              <w:t>Ограничения установленной тепловой мощности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B7E12E" w14:textId="77777777" w:rsidR="00947AA2" w:rsidRPr="00492AE0" w:rsidRDefault="00947AA2" w:rsidP="00E84D30">
            <w:pPr>
              <w:jc w:val="center"/>
              <w:rPr>
                <w:b/>
                <w:bCs/>
                <w:color w:val="000000"/>
                <w:sz w:val="16"/>
                <w:szCs w:val="16"/>
              </w:rPr>
            </w:pPr>
            <w:r w:rsidRPr="00492AE0">
              <w:rPr>
                <w:b/>
                <w:bCs/>
                <w:color w:val="000000"/>
                <w:sz w:val="16"/>
                <w:szCs w:val="16"/>
              </w:rPr>
              <w:t>Тепловая мощность котлов располагаемая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4652DD" w14:textId="77777777" w:rsidR="00947AA2" w:rsidRPr="00492AE0" w:rsidRDefault="00947AA2" w:rsidP="00E84D30">
            <w:pPr>
              <w:jc w:val="center"/>
              <w:rPr>
                <w:b/>
                <w:bCs/>
                <w:color w:val="000000"/>
                <w:sz w:val="16"/>
                <w:szCs w:val="16"/>
              </w:rPr>
            </w:pPr>
            <w:r w:rsidRPr="00492AE0">
              <w:rPr>
                <w:b/>
                <w:bCs/>
                <w:color w:val="000000"/>
                <w:sz w:val="16"/>
                <w:szCs w:val="16"/>
              </w:rPr>
              <w:t>Затраты тепловой мощности на собственные нужды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E5C81F" w14:textId="77777777" w:rsidR="00947AA2" w:rsidRPr="00492AE0" w:rsidRDefault="00947AA2" w:rsidP="00E84D30">
            <w:pPr>
              <w:jc w:val="center"/>
              <w:rPr>
                <w:b/>
                <w:bCs/>
                <w:color w:val="000000"/>
                <w:sz w:val="16"/>
                <w:szCs w:val="16"/>
              </w:rPr>
            </w:pPr>
            <w:r w:rsidRPr="00492AE0">
              <w:rPr>
                <w:b/>
                <w:bCs/>
                <w:color w:val="000000"/>
                <w:sz w:val="16"/>
                <w:szCs w:val="16"/>
              </w:rPr>
              <w:t>Тепловая мощность котельной нетто</w:t>
            </w:r>
          </w:p>
        </w:tc>
      </w:tr>
      <w:tr w:rsidR="00947AA2" w:rsidRPr="00492AE0" w14:paraId="3AEA4E2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CAF40" w14:textId="77777777" w:rsidR="00947AA2" w:rsidRPr="00492AE0" w:rsidRDefault="00947AA2" w:rsidP="00E84D30">
            <w:pPr>
              <w:jc w:val="center"/>
              <w:rPr>
                <w:color w:val="000000"/>
                <w:sz w:val="16"/>
                <w:szCs w:val="16"/>
              </w:rPr>
            </w:pPr>
            <w:r w:rsidRPr="00492AE0">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98C1672" w14:textId="77777777" w:rsidR="00947AA2" w:rsidRPr="00492AE0" w:rsidRDefault="00947AA2" w:rsidP="00E84D30">
            <w:pPr>
              <w:jc w:val="center"/>
              <w:rPr>
                <w:color w:val="000000"/>
                <w:sz w:val="16"/>
                <w:szCs w:val="16"/>
              </w:rPr>
            </w:pPr>
            <w:r w:rsidRPr="00492AE0">
              <w:rPr>
                <w:color w:val="000000"/>
                <w:sz w:val="16"/>
                <w:szCs w:val="16"/>
              </w:rPr>
              <w:t>Котельная "Лена" (ул. Кирова, стр. 105)</w:t>
            </w:r>
          </w:p>
        </w:tc>
        <w:tc>
          <w:tcPr>
            <w:tcW w:w="0" w:type="auto"/>
            <w:tcBorders>
              <w:top w:val="nil"/>
              <w:left w:val="nil"/>
              <w:bottom w:val="single" w:sz="4" w:space="0" w:color="auto"/>
              <w:right w:val="single" w:sz="4" w:space="0" w:color="auto"/>
            </w:tcBorders>
            <w:shd w:val="clear" w:color="auto" w:fill="auto"/>
            <w:vAlign w:val="center"/>
            <w:hideMark/>
          </w:tcPr>
          <w:p w14:paraId="4E45F858" w14:textId="77777777" w:rsidR="00947AA2" w:rsidRPr="00492AE0" w:rsidRDefault="00947AA2" w:rsidP="00E84D30">
            <w:pPr>
              <w:jc w:val="center"/>
              <w:rPr>
                <w:color w:val="000000"/>
                <w:sz w:val="16"/>
                <w:szCs w:val="16"/>
              </w:rPr>
            </w:pPr>
            <w:r w:rsidRPr="00492AE0">
              <w:rPr>
                <w:color w:val="000000"/>
                <w:sz w:val="16"/>
                <w:szCs w:val="16"/>
              </w:rPr>
              <w:t>108,00</w:t>
            </w:r>
          </w:p>
        </w:tc>
        <w:tc>
          <w:tcPr>
            <w:tcW w:w="0" w:type="auto"/>
            <w:tcBorders>
              <w:top w:val="nil"/>
              <w:left w:val="nil"/>
              <w:bottom w:val="single" w:sz="4" w:space="0" w:color="auto"/>
              <w:right w:val="single" w:sz="4" w:space="0" w:color="auto"/>
            </w:tcBorders>
            <w:shd w:val="clear" w:color="auto" w:fill="auto"/>
            <w:vAlign w:val="center"/>
            <w:hideMark/>
          </w:tcPr>
          <w:p w14:paraId="6D551524" w14:textId="77777777" w:rsidR="00947AA2" w:rsidRPr="00492AE0" w:rsidRDefault="00947AA2" w:rsidP="00E84D30">
            <w:pPr>
              <w:jc w:val="center"/>
              <w:rPr>
                <w:color w:val="000000"/>
                <w:sz w:val="16"/>
                <w:szCs w:val="16"/>
              </w:rPr>
            </w:pPr>
            <w:r w:rsidRPr="00492AE0">
              <w:rPr>
                <w:color w:val="000000"/>
                <w:sz w:val="16"/>
                <w:szCs w:val="16"/>
              </w:rPr>
              <w:t>5,40</w:t>
            </w:r>
          </w:p>
        </w:tc>
        <w:tc>
          <w:tcPr>
            <w:tcW w:w="0" w:type="auto"/>
            <w:tcBorders>
              <w:top w:val="nil"/>
              <w:left w:val="nil"/>
              <w:bottom w:val="single" w:sz="4" w:space="0" w:color="auto"/>
              <w:right w:val="single" w:sz="4" w:space="0" w:color="auto"/>
            </w:tcBorders>
            <w:shd w:val="clear" w:color="auto" w:fill="auto"/>
            <w:vAlign w:val="center"/>
            <w:hideMark/>
          </w:tcPr>
          <w:p w14:paraId="741909B9" w14:textId="77777777" w:rsidR="00947AA2" w:rsidRPr="00492AE0" w:rsidRDefault="00947AA2" w:rsidP="00E84D30">
            <w:pPr>
              <w:jc w:val="center"/>
              <w:rPr>
                <w:color w:val="000000"/>
                <w:sz w:val="16"/>
                <w:szCs w:val="16"/>
              </w:rPr>
            </w:pPr>
            <w:r w:rsidRPr="00492AE0">
              <w:rPr>
                <w:color w:val="000000"/>
                <w:sz w:val="16"/>
                <w:szCs w:val="16"/>
              </w:rPr>
              <w:t>102,60</w:t>
            </w:r>
          </w:p>
        </w:tc>
        <w:tc>
          <w:tcPr>
            <w:tcW w:w="0" w:type="auto"/>
            <w:tcBorders>
              <w:top w:val="nil"/>
              <w:left w:val="nil"/>
              <w:bottom w:val="single" w:sz="4" w:space="0" w:color="auto"/>
              <w:right w:val="single" w:sz="4" w:space="0" w:color="auto"/>
            </w:tcBorders>
            <w:shd w:val="clear" w:color="auto" w:fill="auto"/>
            <w:vAlign w:val="center"/>
            <w:hideMark/>
          </w:tcPr>
          <w:p w14:paraId="7F9703F3" w14:textId="77777777" w:rsidR="00947AA2" w:rsidRPr="00492AE0" w:rsidRDefault="00947AA2" w:rsidP="00E84D30">
            <w:pPr>
              <w:jc w:val="center"/>
              <w:rPr>
                <w:color w:val="000000"/>
                <w:sz w:val="16"/>
                <w:szCs w:val="16"/>
              </w:rPr>
            </w:pPr>
            <w:r w:rsidRPr="00492AE0">
              <w:rPr>
                <w:color w:val="000000"/>
                <w:sz w:val="16"/>
                <w:szCs w:val="16"/>
              </w:rPr>
              <w:t>4,93</w:t>
            </w:r>
          </w:p>
        </w:tc>
        <w:tc>
          <w:tcPr>
            <w:tcW w:w="0" w:type="auto"/>
            <w:tcBorders>
              <w:top w:val="nil"/>
              <w:left w:val="nil"/>
              <w:bottom w:val="single" w:sz="4" w:space="0" w:color="auto"/>
              <w:right w:val="single" w:sz="4" w:space="0" w:color="auto"/>
            </w:tcBorders>
            <w:shd w:val="clear" w:color="auto" w:fill="auto"/>
            <w:vAlign w:val="center"/>
            <w:hideMark/>
          </w:tcPr>
          <w:p w14:paraId="5F7F8A52" w14:textId="77777777" w:rsidR="00947AA2" w:rsidRPr="00492AE0" w:rsidRDefault="00947AA2" w:rsidP="00E84D30">
            <w:pPr>
              <w:jc w:val="center"/>
              <w:rPr>
                <w:color w:val="000000"/>
                <w:sz w:val="16"/>
                <w:szCs w:val="16"/>
              </w:rPr>
            </w:pPr>
            <w:r w:rsidRPr="00492AE0">
              <w:rPr>
                <w:color w:val="000000"/>
                <w:sz w:val="16"/>
                <w:szCs w:val="16"/>
              </w:rPr>
              <w:t>97,68</w:t>
            </w:r>
          </w:p>
        </w:tc>
      </w:tr>
      <w:tr w:rsidR="00947AA2" w:rsidRPr="00492AE0" w14:paraId="36C40BD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5B46B" w14:textId="77777777" w:rsidR="00947AA2" w:rsidRPr="00492AE0" w:rsidRDefault="00947AA2" w:rsidP="00E84D30">
            <w:pPr>
              <w:jc w:val="center"/>
              <w:rPr>
                <w:color w:val="000000"/>
                <w:sz w:val="16"/>
                <w:szCs w:val="16"/>
              </w:rPr>
            </w:pPr>
            <w:r w:rsidRPr="00492AE0">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0A73CD2" w14:textId="77777777" w:rsidR="00947AA2" w:rsidRPr="00492AE0" w:rsidRDefault="00947AA2" w:rsidP="00E84D30">
            <w:pPr>
              <w:jc w:val="center"/>
              <w:rPr>
                <w:color w:val="000000"/>
                <w:sz w:val="16"/>
                <w:szCs w:val="16"/>
              </w:rPr>
            </w:pPr>
            <w:r w:rsidRPr="00492AE0">
              <w:rPr>
                <w:color w:val="000000"/>
                <w:sz w:val="16"/>
                <w:szCs w:val="16"/>
              </w:rPr>
              <w:t>Котельная "Центральная" (ул. Хорошилова, стр. 1В</w:t>
            </w:r>
          </w:p>
        </w:tc>
        <w:tc>
          <w:tcPr>
            <w:tcW w:w="0" w:type="auto"/>
            <w:tcBorders>
              <w:top w:val="nil"/>
              <w:left w:val="nil"/>
              <w:bottom w:val="single" w:sz="4" w:space="0" w:color="auto"/>
              <w:right w:val="single" w:sz="4" w:space="0" w:color="auto"/>
            </w:tcBorders>
            <w:shd w:val="clear" w:color="auto" w:fill="auto"/>
            <w:vAlign w:val="center"/>
            <w:hideMark/>
          </w:tcPr>
          <w:p w14:paraId="6AD516DC" w14:textId="77777777" w:rsidR="00947AA2" w:rsidRPr="00492AE0" w:rsidRDefault="00947AA2" w:rsidP="00E84D30">
            <w:pPr>
              <w:jc w:val="center"/>
              <w:rPr>
                <w:color w:val="000000"/>
                <w:sz w:val="16"/>
                <w:szCs w:val="16"/>
              </w:rPr>
            </w:pPr>
            <w:r w:rsidRPr="00492AE0">
              <w:rPr>
                <w:color w:val="000000"/>
                <w:sz w:val="16"/>
                <w:szCs w:val="16"/>
              </w:rPr>
              <w:t>58,00</w:t>
            </w:r>
          </w:p>
        </w:tc>
        <w:tc>
          <w:tcPr>
            <w:tcW w:w="0" w:type="auto"/>
            <w:tcBorders>
              <w:top w:val="nil"/>
              <w:left w:val="nil"/>
              <w:bottom w:val="single" w:sz="4" w:space="0" w:color="auto"/>
              <w:right w:val="single" w:sz="4" w:space="0" w:color="auto"/>
            </w:tcBorders>
            <w:shd w:val="clear" w:color="auto" w:fill="auto"/>
            <w:vAlign w:val="center"/>
            <w:hideMark/>
          </w:tcPr>
          <w:p w14:paraId="0BDAD635" w14:textId="77777777" w:rsidR="00947AA2" w:rsidRPr="00492AE0" w:rsidRDefault="00947AA2" w:rsidP="00E84D30">
            <w:pPr>
              <w:jc w:val="center"/>
              <w:rPr>
                <w:color w:val="000000"/>
                <w:sz w:val="16"/>
                <w:szCs w:val="16"/>
              </w:rPr>
            </w:pPr>
            <w:r w:rsidRPr="00492AE0">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65587276" w14:textId="77777777" w:rsidR="00947AA2" w:rsidRPr="00492AE0" w:rsidRDefault="00947AA2" w:rsidP="00E84D30">
            <w:pPr>
              <w:jc w:val="center"/>
              <w:rPr>
                <w:color w:val="000000"/>
                <w:sz w:val="16"/>
                <w:szCs w:val="16"/>
              </w:rPr>
            </w:pPr>
            <w:r w:rsidRPr="00492AE0">
              <w:rPr>
                <w:color w:val="000000"/>
                <w:sz w:val="16"/>
                <w:szCs w:val="16"/>
              </w:rPr>
              <w:t>58,00</w:t>
            </w:r>
          </w:p>
        </w:tc>
        <w:tc>
          <w:tcPr>
            <w:tcW w:w="0" w:type="auto"/>
            <w:tcBorders>
              <w:top w:val="nil"/>
              <w:left w:val="nil"/>
              <w:bottom w:val="single" w:sz="4" w:space="0" w:color="auto"/>
              <w:right w:val="single" w:sz="4" w:space="0" w:color="auto"/>
            </w:tcBorders>
            <w:shd w:val="clear" w:color="auto" w:fill="auto"/>
            <w:vAlign w:val="center"/>
            <w:hideMark/>
          </w:tcPr>
          <w:p w14:paraId="0D2C1673" w14:textId="77777777" w:rsidR="00947AA2" w:rsidRPr="00492AE0" w:rsidRDefault="00947AA2" w:rsidP="00E84D30">
            <w:pPr>
              <w:jc w:val="center"/>
              <w:rPr>
                <w:color w:val="000000"/>
                <w:sz w:val="16"/>
                <w:szCs w:val="16"/>
              </w:rPr>
            </w:pPr>
            <w:r w:rsidRPr="00492AE0">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6F65FDBC" w14:textId="77777777" w:rsidR="00947AA2" w:rsidRPr="00492AE0" w:rsidRDefault="00947AA2" w:rsidP="00E84D30">
            <w:pPr>
              <w:jc w:val="center"/>
              <w:rPr>
                <w:color w:val="000000"/>
                <w:sz w:val="16"/>
                <w:szCs w:val="16"/>
              </w:rPr>
            </w:pPr>
            <w:r w:rsidRPr="00492AE0">
              <w:rPr>
                <w:color w:val="000000"/>
                <w:sz w:val="16"/>
                <w:szCs w:val="16"/>
              </w:rPr>
              <w:t>57,65</w:t>
            </w:r>
          </w:p>
        </w:tc>
      </w:tr>
      <w:tr w:rsidR="00947AA2" w:rsidRPr="00492AE0" w14:paraId="1A4FD7D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06D202" w14:textId="77777777" w:rsidR="00947AA2" w:rsidRPr="00492AE0" w:rsidRDefault="00947AA2" w:rsidP="00E84D30">
            <w:pPr>
              <w:jc w:val="center"/>
              <w:rPr>
                <w:color w:val="000000"/>
                <w:sz w:val="16"/>
                <w:szCs w:val="16"/>
              </w:rPr>
            </w:pPr>
            <w:r w:rsidRPr="00492AE0">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2B35239" w14:textId="77777777" w:rsidR="00947AA2" w:rsidRPr="00492AE0" w:rsidRDefault="00947AA2" w:rsidP="00E84D30">
            <w:pPr>
              <w:jc w:val="center"/>
              <w:rPr>
                <w:color w:val="000000"/>
                <w:sz w:val="16"/>
                <w:szCs w:val="16"/>
              </w:rPr>
            </w:pPr>
            <w:r w:rsidRPr="00492AE0">
              <w:rPr>
                <w:color w:val="000000"/>
                <w:sz w:val="16"/>
                <w:szCs w:val="16"/>
              </w:rPr>
              <w:t>Котельная "Паниха" (ул. Полевая, 6А)</w:t>
            </w:r>
          </w:p>
        </w:tc>
        <w:tc>
          <w:tcPr>
            <w:tcW w:w="0" w:type="auto"/>
            <w:tcBorders>
              <w:top w:val="nil"/>
              <w:left w:val="nil"/>
              <w:bottom w:val="single" w:sz="4" w:space="0" w:color="auto"/>
              <w:right w:val="single" w:sz="4" w:space="0" w:color="auto"/>
            </w:tcBorders>
            <w:shd w:val="clear" w:color="auto" w:fill="auto"/>
            <w:vAlign w:val="center"/>
            <w:hideMark/>
          </w:tcPr>
          <w:p w14:paraId="046610BB" w14:textId="77777777" w:rsidR="00947AA2" w:rsidRPr="00492AE0" w:rsidRDefault="00947AA2" w:rsidP="00E84D30">
            <w:pPr>
              <w:jc w:val="center"/>
              <w:rPr>
                <w:color w:val="000000"/>
                <w:sz w:val="16"/>
                <w:szCs w:val="16"/>
              </w:rPr>
            </w:pPr>
            <w:r w:rsidRPr="00492AE0">
              <w:rPr>
                <w:color w:val="000000"/>
                <w:sz w:val="16"/>
                <w:szCs w:val="16"/>
              </w:rPr>
              <w:t>8,60</w:t>
            </w:r>
          </w:p>
        </w:tc>
        <w:tc>
          <w:tcPr>
            <w:tcW w:w="0" w:type="auto"/>
            <w:tcBorders>
              <w:top w:val="nil"/>
              <w:left w:val="nil"/>
              <w:bottom w:val="single" w:sz="4" w:space="0" w:color="auto"/>
              <w:right w:val="single" w:sz="4" w:space="0" w:color="auto"/>
            </w:tcBorders>
            <w:shd w:val="clear" w:color="auto" w:fill="auto"/>
            <w:vAlign w:val="center"/>
            <w:hideMark/>
          </w:tcPr>
          <w:p w14:paraId="5A9C7600" w14:textId="77777777" w:rsidR="00947AA2" w:rsidRPr="00492AE0" w:rsidRDefault="00947AA2" w:rsidP="00E84D30">
            <w:pPr>
              <w:jc w:val="center"/>
              <w:rPr>
                <w:color w:val="000000"/>
                <w:sz w:val="16"/>
                <w:szCs w:val="16"/>
              </w:rPr>
            </w:pPr>
            <w:r w:rsidRPr="00492AE0">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F67D450" w14:textId="77777777" w:rsidR="00947AA2" w:rsidRPr="00492AE0" w:rsidRDefault="00947AA2" w:rsidP="00E84D30">
            <w:pPr>
              <w:jc w:val="center"/>
              <w:rPr>
                <w:color w:val="000000"/>
                <w:sz w:val="16"/>
                <w:szCs w:val="16"/>
              </w:rPr>
            </w:pPr>
            <w:r w:rsidRPr="00492AE0">
              <w:rPr>
                <w:color w:val="000000"/>
                <w:sz w:val="16"/>
                <w:szCs w:val="16"/>
              </w:rPr>
              <w:t>8,60</w:t>
            </w:r>
          </w:p>
        </w:tc>
        <w:tc>
          <w:tcPr>
            <w:tcW w:w="0" w:type="auto"/>
            <w:tcBorders>
              <w:top w:val="nil"/>
              <w:left w:val="nil"/>
              <w:bottom w:val="single" w:sz="4" w:space="0" w:color="auto"/>
              <w:right w:val="single" w:sz="4" w:space="0" w:color="auto"/>
            </w:tcBorders>
            <w:shd w:val="clear" w:color="auto" w:fill="auto"/>
            <w:vAlign w:val="center"/>
            <w:hideMark/>
          </w:tcPr>
          <w:p w14:paraId="0D48D3A3" w14:textId="77777777" w:rsidR="00947AA2" w:rsidRPr="00492AE0" w:rsidRDefault="00947AA2" w:rsidP="00E84D30">
            <w:pPr>
              <w:jc w:val="center"/>
              <w:rPr>
                <w:color w:val="000000"/>
                <w:sz w:val="16"/>
                <w:szCs w:val="16"/>
              </w:rPr>
            </w:pPr>
            <w:r w:rsidRPr="00492AE0">
              <w:rPr>
                <w:color w:val="000000"/>
                <w:sz w:val="16"/>
                <w:szCs w:val="16"/>
              </w:rPr>
              <w:t>0,39</w:t>
            </w:r>
          </w:p>
        </w:tc>
        <w:tc>
          <w:tcPr>
            <w:tcW w:w="0" w:type="auto"/>
            <w:tcBorders>
              <w:top w:val="nil"/>
              <w:left w:val="nil"/>
              <w:bottom w:val="single" w:sz="4" w:space="0" w:color="auto"/>
              <w:right w:val="single" w:sz="4" w:space="0" w:color="auto"/>
            </w:tcBorders>
            <w:shd w:val="clear" w:color="auto" w:fill="auto"/>
            <w:vAlign w:val="center"/>
            <w:hideMark/>
          </w:tcPr>
          <w:p w14:paraId="3DEBCE23" w14:textId="77777777" w:rsidR="00947AA2" w:rsidRPr="00492AE0" w:rsidRDefault="00947AA2" w:rsidP="00E84D30">
            <w:pPr>
              <w:jc w:val="center"/>
              <w:rPr>
                <w:color w:val="000000"/>
                <w:sz w:val="16"/>
                <w:szCs w:val="16"/>
              </w:rPr>
            </w:pPr>
            <w:r w:rsidRPr="00492AE0">
              <w:rPr>
                <w:color w:val="000000"/>
                <w:sz w:val="16"/>
                <w:szCs w:val="16"/>
              </w:rPr>
              <w:t>8,21</w:t>
            </w:r>
          </w:p>
        </w:tc>
      </w:tr>
      <w:tr w:rsidR="00947AA2" w:rsidRPr="00492AE0" w14:paraId="37075EB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89673" w14:textId="77777777" w:rsidR="00947AA2" w:rsidRPr="00492AE0" w:rsidRDefault="00947AA2" w:rsidP="00E84D30">
            <w:pPr>
              <w:jc w:val="center"/>
              <w:rPr>
                <w:color w:val="000000"/>
                <w:sz w:val="16"/>
                <w:szCs w:val="16"/>
              </w:rPr>
            </w:pPr>
            <w:r w:rsidRPr="00492AE0">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E505B7F" w14:textId="77777777" w:rsidR="00947AA2" w:rsidRPr="00492AE0" w:rsidRDefault="00947AA2" w:rsidP="00E84D30">
            <w:pPr>
              <w:jc w:val="center"/>
              <w:rPr>
                <w:color w:val="000000"/>
                <w:sz w:val="16"/>
                <w:szCs w:val="16"/>
              </w:rPr>
            </w:pPr>
            <w:r w:rsidRPr="00492AE0">
              <w:rPr>
                <w:color w:val="000000"/>
                <w:sz w:val="16"/>
                <w:szCs w:val="16"/>
              </w:rPr>
              <w:t>Котельная "РТС" (ул. Щорса, 2Д)</w:t>
            </w:r>
          </w:p>
        </w:tc>
        <w:tc>
          <w:tcPr>
            <w:tcW w:w="0" w:type="auto"/>
            <w:tcBorders>
              <w:top w:val="nil"/>
              <w:left w:val="nil"/>
              <w:bottom w:val="single" w:sz="4" w:space="0" w:color="auto"/>
              <w:right w:val="single" w:sz="4" w:space="0" w:color="auto"/>
            </w:tcBorders>
            <w:shd w:val="clear" w:color="auto" w:fill="auto"/>
            <w:vAlign w:val="center"/>
            <w:hideMark/>
          </w:tcPr>
          <w:p w14:paraId="2BD2E6F0" w14:textId="77777777" w:rsidR="00947AA2" w:rsidRPr="00492AE0" w:rsidRDefault="00947AA2" w:rsidP="00E84D30">
            <w:pPr>
              <w:jc w:val="center"/>
              <w:rPr>
                <w:color w:val="000000"/>
                <w:sz w:val="16"/>
                <w:szCs w:val="16"/>
              </w:rPr>
            </w:pPr>
            <w:r w:rsidRPr="00492AE0">
              <w:rPr>
                <w:color w:val="000000"/>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14:paraId="54F249D2" w14:textId="77777777" w:rsidR="00947AA2" w:rsidRPr="00492AE0" w:rsidRDefault="00947AA2" w:rsidP="00E84D30">
            <w:pPr>
              <w:jc w:val="center"/>
              <w:rPr>
                <w:color w:val="000000"/>
                <w:sz w:val="16"/>
                <w:szCs w:val="16"/>
              </w:rPr>
            </w:pPr>
            <w:r w:rsidRPr="00492AE0">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6E06E5D0" w14:textId="77777777" w:rsidR="00947AA2" w:rsidRPr="00492AE0" w:rsidRDefault="00947AA2" w:rsidP="00E84D30">
            <w:pPr>
              <w:jc w:val="center"/>
              <w:rPr>
                <w:color w:val="000000"/>
                <w:sz w:val="16"/>
                <w:szCs w:val="16"/>
              </w:rPr>
            </w:pPr>
            <w:r w:rsidRPr="00492AE0">
              <w:rPr>
                <w:color w:val="000000"/>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14:paraId="19AB4551" w14:textId="77777777" w:rsidR="00947AA2" w:rsidRPr="00492AE0" w:rsidRDefault="00947AA2" w:rsidP="00E84D30">
            <w:pPr>
              <w:jc w:val="center"/>
              <w:rPr>
                <w:color w:val="000000"/>
                <w:sz w:val="16"/>
                <w:szCs w:val="16"/>
              </w:rPr>
            </w:pPr>
            <w:r w:rsidRPr="00492AE0">
              <w:rPr>
                <w:color w:val="000000"/>
                <w:sz w:val="16"/>
                <w:szCs w:val="16"/>
              </w:rPr>
              <w:t>0,39</w:t>
            </w:r>
          </w:p>
        </w:tc>
        <w:tc>
          <w:tcPr>
            <w:tcW w:w="0" w:type="auto"/>
            <w:tcBorders>
              <w:top w:val="nil"/>
              <w:left w:val="nil"/>
              <w:bottom w:val="single" w:sz="4" w:space="0" w:color="auto"/>
              <w:right w:val="single" w:sz="4" w:space="0" w:color="auto"/>
            </w:tcBorders>
            <w:shd w:val="clear" w:color="auto" w:fill="auto"/>
            <w:vAlign w:val="center"/>
            <w:hideMark/>
          </w:tcPr>
          <w:p w14:paraId="5A8EE581" w14:textId="77777777" w:rsidR="00947AA2" w:rsidRPr="00492AE0" w:rsidRDefault="00947AA2" w:rsidP="00E84D30">
            <w:pPr>
              <w:jc w:val="center"/>
              <w:rPr>
                <w:color w:val="000000"/>
                <w:sz w:val="16"/>
                <w:szCs w:val="16"/>
              </w:rPr>
            </w:pPr>
            <w:r w:rsidRPr="00492AE0">
              <w:rPr>
                <w:color w:val="000000"/>
                <w:sz w:val="16"/>
                <w:szCs w:val="16"/>
              </w:rPr>
              <w:t>6,01</w:t>
            </w:r>
          </w:p>
        </w:tc>
      </w:tr>
      <w:tr w:rsidR="00947AA2" w:rsidRPr="00492AE0" w14:paraId="174A295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C9EFBF" w14:textId="77777777" w:rsidR="00947AA2" w:rsidRPr="00492AE0" w:rsidRDefault="00947AA2" w:rsidP="00E84D30">
            <w:pPr>
              <w:jc w:val="center"/>
              <w:rPr>
                <w:color w:val="000000"/>
                <w:sz w:val="16"/>
                <w:szCs w:val="16"/>
              </w:rPr>
            </w:pPr>
            <w:r w:rsidRPr="00492AE0">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DFF349F" w14:textId="77777777" w:rsidR="00947AA2" w:rsidRPr="00492AE0" w:rsidRDefault="00947AA2" w:rsidP="00E84D30">
            <w:pPr>
              <w:jc w:val="center"/>
              <w:rPr>
                <w:color w:val="000000"/>
                <w:sz w:val="16"/>
                <w:szCs w:val="16"/>
              </w:rPr>
            </w:pPr>
            <w:r w:rsidRPr="00492AE0">
              <w:rPr>
                <w:color w:val="000000"/>
                <w:sz w:val="16"/>
                <w:szCs w:val="16"/>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5292A77B" w14:textId="77777777" w:rsidR="00947AA2" w:rsidRPr="00492AE0" w:rsidRDefault="00947AA2" w:rsidP="00E84D30">
            <w:pPr>
              <w:jc w:val="center"/>
              <w:rPr>
                <w:color w:val="000000"/>
                <w:sz w:val="16"/>
                <w:szCs w:val="16"/>
              </w:rPr>
            </w:pPr>
            <w:r w:rsidRPr="00492AE0">
              <w:rPr>
                <w:color w:val="000000"/>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14:paraId="5F2FECDA" w14:textId="77777777" w:rsidR="00947AA2" w:rsidRPr="00492AE0" w:rsidRDefault="00947AA2" w:rsidP="00E84D30">
            <w:pPr>
              <w:jc w:val="center"/>
              <w:rPr>
                <w:color w:val="000000"/>
                <w:sz w:val="16"/>
                <w:szCs w:val="16"/>
              </w:rPr>
            </w:pPr>
            <w:r w:rsidRPr="00492AE0">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4C9E58DC" w14:textId="77777777" w:rsidR="00947AA2" w:rsidRPr="00492AE0" w:rsidRDefault="00947AA2" w:rsidP="00E84D30">
            <w:pPr>
              <w:jc w:val="center"/>
              <w:rPr>
                <w:color w:val="000000"/>
                <w:sz w:val="16"/>
                <w:szCs w:val="16"/>
              </w:rPr>
            </w:pPr>
            <w:r w:rsidRPr="00492AE0">
              <w:rPr>
                <w:color w:val="000000"/>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14:paraId="71C3DED0" w14:textId="77777777" w:rsidR="00947AA2" w:rsidRPr="00492AE0" w:rsidRDefault="00947AA2" w:rsidP="00E84D30">
            <w:pPr>
              <w:jc w:val="center"/>
              <w:rPr>
                <w:color w:val="000000"/>
                <w:sz w:val="16"/>
                <w:szCs w:val="16"/>
              </w:rPr>
            </w:pPr>
            <w:r w:rsidRPr="00492AE0">
              <w:rPr>
                <w:color w:val="000000"/>
                <w:sz w:val="16"/>
                <w:szCs w:val="16"/>
              </w:rPr>
              <w:t>0,29</w:t>
            </w:r>
          </w:p>
        </w:tc>
        <w:tc>
          <w:tcPr>
            <w:tcW w:w="0" w:type="auto"/>
            <w:tcBorders>
              <w:top w:val="nil"/>
              <w:left w:val="nil"/>
              <w:bottom w:val="single" w:sz="4" w:space="0" w:color="auto"/>
              <w:right w:val="single" w:sz="4" w:space="0" w:color="auto"/>
            </w:tcBorders>
            <w:shd w:val="clear" w:color="auto" w:fill="auto"/>
            <w:vAlign w:val="center"/>
            <w:hideMark/>
          </w:tcPr>
          <w:p w14:paraId="0247CB2D" w14:textId="77777777" w:rsidR="00947AA2" w:rsidRPr="00492AE0" w:rsidRDefault="00947AA2" w:rsidP="00E84D30">
            <w:pPr>
              <w:jc w:val="center"/>
              <w:rPr>
                <w:color w:val="000000"/>
                <w:sz w:val="16"/>
                <w:szCs w:val="16"/>
              </w:rPr>
            </w:pPr>
            <w:r w:rsidRPr="00492AE0">
              <w:rPr>
                <w:color w:val="000000"/>
                <w:sz w:val="16"/>
                <w:szCs w:val="16"/>
              </w:rPr>
              <w:t>6,11</w:t>
            </w:r>
          </w:p>
        </w:tc>
      </w:tr>
      <w:tr w:rsidR="00947AA2" w:rsidRPr="00492AE0" w14:paraId="371F96A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206D43" w14:textId="77777777" w:rsidR="00947AA2" w:rsidRPr="00492AE0" w:rsidRDefault="00947AA2" w:rsidP="00E84D30">
            <w:pPr>
              <w:jc w:val="center"/>
              <w:rPr>
                <w:color w:val="000000"/>
                <w:sz w:val="16"/>
                <w:szCs w:val="16"/>
              </w:rPr>
            </w:pPr>
            <w:r w:rsidRPr="00492AE0">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5E0C637A" w14:textId="77777777" w:rsidR="00947AA2" w:rsidRPr="00492AE0" w:rsidRDefault="00947AA2" w:rsidP="00E84D30">
            <w:pPr>
              <w:jc w:val="center"/>
              <w:rPr>
                <w:color w:val="000000"/>
                <w:sz w:val="16"/>
                <w:szCs w:val="16"/>
              </w:rPr>
            </w:pPr>
            <w:r w:rsidRPr="00492AE0">
              <w:rPr>
                <w:color w:val="000000"/>
                <w:sz w:val="16"/>
                <w:szCs w:val="16"/>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vAlign w:val="center"/>
            <w:hideMark/>
          </w:tcPr>
          <w:p w14:paraId="1C512BBE" w14:textId="77777777" w:rsidR="00947AA2" w:rsidRPr="00492AE0" w:rsidRDefault="00947AA2" w:rsidP="00E84D30">
            <w:pPr>
              <w:jc w:val="center"/>
              <w:rPr>
                <w:color w:val="000000"/>
                <w:sz w:val="16"/>
                <w:szCs w:val="16"/>
              </w:rPr>
            </w:pPr>
            <w:r w:rsidRPr="00492AE0">
              <w:rPr>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7107EB7E" w14:textId="77777777" w:rsidR="00947AA2" w:rsidRPr="00492AE0" w:rsidRDefault="00947AA2" w:rsidP="00E84D30">
            <w:pPr>
              <w:jc w:val="center"/>
              <w:rPr>
                <w:color w:val="000000"/>
                <w:sz w:val="16"/>
                <w:szCs w:val="16"/>
              </w:rPr>
            </w:pPr>
            <w:r w:rsidRPr="00492AE0">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7E227F3" w14:textId="77777777" w:rsidR="00947AA2" w:rsidRPr="00492AE0" w:rsidRDefault="00947AA2" w:rsidP="00E84D30">
            <w:pPr>
              <w:jc w:val="center"/>
              <w:rPr>
                <w:color w:val="000000"/>
                <w:sz w:val="16"/>
                <w:szCs w:val="16"/>
              </w:rPr>
            </w:pPr>
            <w:r w:rsidRPr="00492AE0">
              <w:rPr>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1A2373C4" w14:textId="77777777" w:rsidR="00947AA2" w:rsidRPr="00492AE0" w:rsidRDefault="00947AA2" w:rsidP="00E84D30">
            <w:pPr>
              <w:jc w:val="center"/>
              <w:rPr>
                <w:color w:val="000000"/>
                <w:sz w:val="16"/>
                <w:szCs w:val="16"/>
              </w:rPr>
            </w:pPr>
            <w:r w:rsidRPr="00492AE0">
              <w:rPr>
                <w:color w:val="000000"/>
                <w:sz w:val="16"/>
                <w:szCs w:val="16"/>
              </w:rPr>
              <w:t>0,21</w:t>
            </w:r>
          </w:p>
        </w:tc>
        <w:tc>
          <w:tcPr>
            <w:tcW w:w="0" w:type="auto"/>
            <w:tcBorders>
              <w:top w:val="nil"/>
              <w:left w:val="nil"/>
              <w:bottom w:val="single" w:sz="4" w:space="0" w:color="auto"/>
              <w:right w:val="single" w:sz="4" w:space="0" w:color="auto"/>
            </w:tcBorders>
            <w:shd w:val="clear" w:color="auto" w:fill="auto"/>
            <w:vAlign w:val="center"/>
            <w:hideMark/>
          </w:tcPr>
          <w:p w14:paraId="5D1CDB8D" w14:textId="77777777" w:rsidR="00947AA2" w:rsidRPr="00492AE0" w:rsidRDefault="00947AA2" w:rsidP="00E84D30">
            <w:pPr>
              <w:jc w:val="center"/>
              <w:rPr>
                <w:color w:val="000000"/>
                <w:sz w:val="16"/>
                <w:szCs w:val="16"/>
              </w:rPr>
            </w:pPr>
            <w:r w:rsidRPr="00492AE0">
              <w:rPr>
                <w:color w:val="000000"/>
                <w:sz w:val="16"/>
                <w:szCs w:val="16"/>
              </w:rPr>
              <w:t>3,79</w:t>
            </w:r>
          </w:p>
        </w:tc>
      </w:tr>
      <w:tr w:rsidR="00947AA2" w:rsidRPr="00492AE0" w14:paraId="7E749A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E343C2" w14:textId="77777777" w:rsidR="00947AA2" w:rsidRPr="00492AE0" w:rsidRDefault="00947AA2" w:rsidP="00E84D30">
            <w:pPr>
              <w:jc w:val="center"/>
              <w:rPr>
                <w:color w:val="000000"/>
                <w:sz w:val="16"/>
                <w:szCs w:val="16"/>
              </w:rPr>
            </w:pPr>
            <w:r w:rsidRPr="00492AE0">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6AB4112" w14:textId="77777777" w:rsidR="00947AA2" w:rsidRPr="00492AE0" w:rsidRDefault="00947AA2" w:rsidP="00E84D30">
            <w:pPr>
              <w:jc w:val="center"/>
              <w:rPr>
                <w:color w:val="000000"/>
                <w:sz w:val="16"/>
                <w:szCs w:val="16"/>
              </w:rPr>
            </w:pPr>
            <w:r w:rsidRPr="00492AE0">
              <w:rPr>
                <w:color w:val="000000"/>
                <w:sz w:val="16"/>
                <w:szCs w:val="16"/>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42EC0FFA" w14:textId="77777777" w:rsidR="00947AA2" w:rsidRPr="00492AE0" w:rsidRDefault="00947AA2" w:rsidP="00E84D30">
            <w:pPr>
              <w:jc w:val="center"/>
              <w:rPr>
                <w:color w:val="000000"/>
                <w:sz w:val="16"/>
                <w:szCs w:val="16"/>
              </w:rPr>
            </w:pPr>
            <w:r w:rsidRPr="00492AE0">
              <w:rPr>
                <w:color w:val="000000"/>
                <w:sz w:val="16"/>
                <w:szCs w:val="16"/>
              </w:rPr>
              <w:t>8,54</w:t>
            </w:r>
          </w:p>
        </w:tc>
        <w:tc>
          <w:tcPr>
            <w:tcW w:w="0" w:type="auto"/>
            <w:tcBorders>
              <w:top w:val="nil"/>
              <w:left w:val="nil"/>
              <w:bottom w:val="single" w:sz="4" w:space="0" w:color="auto"/>
              <w:right w:val="single" w:sz="4" w:space="0" w:color="auto"/>
            </w:tcBorders>
            <w:shd w:val="clear" w:color="auto" w:fill="auto"/>
            <w:vAlign w:val="center"/>
            <w:hideMark/>
          </w:tcPr>
          <w:p w14:paraId="752DCBC0" w14:textId="77777777" w:rsidR="00947AA2" w:rsidRPr="00492AE0" w:rsidRDefault="00947AA2" w:rsidP="00E84D30">
            <w:pPr>
              <w:jc w:val="center"/>
              <w:rPr>
                <w:color w:val="000000"/>
                <w:sz w:val="16"/>
                <w:szCs w:val="16"/>
              </w:rPr>
            </w:pPr>
            <w:r w:rsidRPr="00492AE0">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78EE6E19" w14:textId="77777777" w:rsidR="00947AA2" w:rsidRPr="00492AE0" w:rsidRDefault="00947AA2" w:rsidP="00E84D30">
            <w:pPr>
              <w:jc w:val="center"/>
              <w:rPr>
                <w:color w:val="000000"/>
                <w:sz w:val="16"/>
                <w:szCs w:val="16"/>
              </w:rPr>
            </w:pPr>
            <w:r w:rsidRPr="00492AE0">
              <w:rPr>
                <w:color w:val="000000"/>
                <w:sz w:val="16"/>
                <w:szCs w:val="16"/>
              </w:rPr>
              <w:t>8,54</w:t>
            </w:r>
          </w:p>
        </w:tc>
        <w:tc>
          <w:tcPr>
            <w:tcW w:w="0" w:type="auto"/>
            <w:tcBorders>
              <w:top w:val="nil"/>
              <w:left w:val="nil"/>
              <w:bottom w:val="single" w:sz="4" w:space="0" w:color="auto"/>
              <w:right w:val="single" w:sz="4" w:space="0" w:color="auto"/>
            </w:tcBorders>
            <w:shd w:val="clear" w:color="auto" w:fill="auto"/>
            <w:vAlign w:val="center"/>
            <w:hideMark/>
          </w:tcPr>
          <w:p w14:paraId="6E029DE7" w14:textId="77777777" w:rsidR="00947AA2" w:rsidRPr="00492AE0" w:rsidRDefault="00947AA2" w:rsidP="00E84D30">
            <w:pPr>
              <w:jc w:val="center"/>
              <w:rPr>
                <w:color w:val="000000"/>
                <w:sz w:val="16"/>
                <w:szCs w:val="16"/>
              </w:rPr>
            </w:pPr>
            <w:r w:rsidRPr="00492AE0">
              <w:rPr>
                <w:color w:val="000000"/>
                <w:sz w:val="16"/>
                <w:szCs w:val="16"/>
              </w:rPr>
              <w:t>0,95</w:t>
            </w:r>
          </w:p>
        </w:tc>
        <w:tc>
          <w:tcPr>
            <w:tcW w:w="0" w:type="auto"/>
            <w:tcBorders>
              <w:top w:val="nil"/>
              <w:left w:val="nil"/>
              <w:bottom w:val="single" w:sz="4" w:space="0" w:color="auto"/>
              <w:right w:val="single" w:sz="4" w:space="0" w:color="auto"/>
            </w:tcBorders>
            <w:shd w:val="clear" w:color="auto" w:fill="auto"/>
            <w:vAlign w:val="center"/>
            <w:hideMark/>
          </w:tcPr>
          <w:p w14:paraId="7570AB9D" w14:textId="77777777" w:rsidR="00947AA2" w:rsidRPr="00492AE0" w:rsidRDefault="00947AA2" w:rsidP="00E84D30">
            <w:pPr>
              <w:jc w:val="center"/>
              <w:rPr>
                <w:color w:val="000000"/>
                <w:sz w:val="16"/>
                <w:szCs w:val="16"/>
              </w:rPr>
            </w:pPr>
            <w:r w:rsidRPr="00492AE0">
              <w:rPr>
                <w:color w:val="000000"/>
                <w:sz w:val="16"/>
                <w:szCs w:val="16"/>
              </w:rPr>
              <w:t>7,59</w:t>
            </w:r>
          </w:p>
        </w:tc>
      </w:tr>
      <w:tr w:rsidR="00947AA2" w:rsidRPr="00492AE0" w14:paraId="1BF4963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4E5899" w14:textId="77777777" w:rsidR="00947AA2" w:rsidRPr="00492AE0" w:rsidRDefault="00947AA2" w:rsidP="00E84D30">
            <w:pPr>
              <w:jc w:val="center"/>
              <w:rPr>
                <w:color w:val="000000"/>
                <w:sz w:val="16"/>
                <w:szCs w:val="16"/>
              </w:rPr>
            </w:pPr>
            <w:r w:rsidRPr="00492AE0">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0AA9CD36" w14:textId="77777777" w:rsidR="00947AA2" w:rsidRPr="00492AE0" w:rsidRDefault="00947AA2" w:rsidP="00E84D30">
            <w:pPr>
              <w:jc w:val="center"/>
              <w:rPr>
                <w:color w:val="000000"/>
                <w:sz w:val="16"/>
                <w:szCs w:val="16"/>
              </w:rPr>
            </w:pPr>
            <w:r w:rsidRPr="00492AE0">
              <w:rPr>
                <w:color w:val="000000"/>
                <w:sz w:val="16"/>
                <w:szCs w:val="16"/>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2F324C1D" w14:textId="77777777" w:rsidR="00947AA2" w:rsidRPr="00492AE0" w:rsidRDefault="00947AA2" w:rsidP="00E84D30">
            <w:pPr>
              <w:jc w:val="center"/>
              <w:rPr>
                <w:color w:val="000000"/>
                <w:sz w:val="16"/>
                <w:szCs w:val="16"/>
              </w:rPr>
            </w:pPr>
            <w:r w:rsidRPr="00492AE0">
              <w:rPr>
                <w:color w:val="000000"/>
                <w:sz w:val="16"/>
                <w:szCs w:val="16"/>
              </w:rPr>
              <w:t>6,95</w:t>
            </w:r>
          </w:p>
        </w:tc>
        <w:tc>
          <w:tcPr>
            <w:tcW w:w="0" w:type="auto"/>
            <w:tcBorders>
              <w:top w:val="nil"/>
              <w:left w:val="nil"/>
              <w:bottom w:val="single" w:sz="4" w:space="0" w:color="auto"/>
              <w:right w:val="single" w:sz="4" w:space="0" w:color="auto"/>
            </w:tcBorders>
            <w:shd w:val="clear" w:color="auto" w:fill="auto"/>
            <w:vAlign w:val="center"/>
            <w:hideMark/>
          </w:tcPr>
          <w:p w14:paraId="379EB08E" w14:textId="77777777" w:rsidR="00947AA2" w:rsidRPr="00492AE0" w:rsidRDefault="00947AA2" w:rsidP="00E84D30">
            <w:pPr>
              <w:jc w:val="center"/>
              <w:rPr>
                <w:color w:val="000000"/>
                <w:sz w:val="16"/>
                <w:szCs w:val="16"/>
              </w:rPr>
            </w:pPr>
            <w:r w:rsidRPr="00492AE0">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DE7FE04" w14:textId="77777777" w:rsidR="00947AA2" w:rsidRPr="00492AE0" w:rsidRDefault="00947AA2" w:rsidP="00E84D30">
            <w:pPr>
              <w:jc w:val="center"/>
              <w:rPr>
                <w:color w:val="000000"/>
                <w:sz w:val="16"/>
                <w:szCs w:val="16"/>
              </w:rPr>
            </w:pPr>
            <w:r w:rsidRPr="00492AE0">
              <w:rPr>
                <w:color w:val="000000"/>
                <w:sz w:val="16"/>
                <w:szCs w:val="16"/>
              </w:rPr>
              <w:t>6,95</w:t>
            </w:r>
          </w:p>
        </w:tc>
        <w:tc>
          <w:tcPr>
            <w:tcW w:w="0" w:type="auto"/>
            <w:tcBorders>
              <w:top w:val="nil"/>
              <w:left w:val="nil"/>
              <w:bottom w:val="single" w:sz="4" w:space="0" w:color="auto"/>
              <w:right w:val="single" w:sz="4" w:space="0" w:color="auto"/>
            </w:tcBorders>
            <w:shd w:val="clear" w:color="auto" w:fill="auto"/>
            <w:vAlign w:val="center"/>
            <w:hideMark/>
          </w:tcPr>
          <w:p w14:paraId="2808D5C4" w14:textId="77777777" w:rsidR="00947AA2" w:rsidRPr="00492AE0" w:rsidRDefault="00947AA2" w:rsidP="00E84D30">
            <w:pPr>
              <w:jc w:val="center"/>
              <w:rPr>
                <w:color w:val="000000"/>
                <w:sz w:val="16"/>
                <w:szCs w:val="16"/>
              </w:rPr>
            </w:pPr>
            <w:r w:rsidRPr="00492AE0">
              <w:rPr>
                <w:color w:val="000000"/>
                <w:sz w:val="16"/>
                <w:szCs w:val="16"/>
              </w:rPr>
              <w:t>0,51</w:t>
            </w:r>
          </w:p>
        </w:tc>
        <w:tc>
          <w:tcPr>
            <w:tcW w:w="0" w:type="auto"/>
            <w:tcBorders>
              <w:top w:val="nil"/>
              <w:left w:val="nil"/>
              <w:bottom w:val="single" w:sz="4" w:space="0" w:color="auto"/>
              <w:right w:val="single" w:sz="4" w:space="0" w:color="auto"/>
            </w:tcBorders>
            <w:shd w:val="clear" w:color="auto" w:fill="auto"/>
            <w:vAlign w:val="center"/>
            <w:hideMark/>
          </w:tcPr>
          <w:p w14:paraId="75FD92C5" w14:textId="77777777" w:rsidR="00947AA2" w:rsidRPr="00492AE0" w:rsidRDefault="00947AA2" w:rsidP="00E84D30">
            <w:pPr>
              <w:jc w:val="center"/>
              <w:rPr>
                <w:color w:val="000000"/>
                <w:sz w:val="16"/>
                <w:szCs w:val="16"/>
              </w:rPr>
            </w:pPr>
            <w:r w:rsidRPr="00492AE0">
              <w:rPr>
                <w:color w:val="000000"/>
                <w:sz w:val="16"/>
                <w:szCs w:val="16"/>
              </w:rPr>
              <w:t>6,44</w:t>
            </w:r>
          </w:p>
        </w:tc>
      </w:tr>
      <w:tr w:rsidR="00947AA2" w:rsidRPr="00492AE0" w14:paraId="338CFE1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337F32" w14:textId="77777777" w:rsidR="00947AA2" w:rsidRPr="00492AE0" w:rsidRDefault="00947AA2" w:rsidP="00E84D30">
            <w:pPr>
              <w:jc w:val="center"/>
              <w:rPr>
                <w:color w:val="000000"/>
                <w:sz w:val="16"/>
                <w:szCs w:val="16"/>
              </w:rPr>
            </w:pPr>
            <w:r w:rsidRPr="00492AE0">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7FA35204" w14:textId="77777777" w:rsidR="00947AA2" w:rsidRPr="00492AE0" w:rsidRDefault="00947AA2" w:rsidP="00E84D30">
            <w:pPr>
              <w:jc w:val="center"/>
              <w:rPr>
                <w:color w:val="000000"/>
                <w:sz w:val="16"/>
                <w:szCs w:val="16"/>
              </w:rPr>
            </w:pPr>
            <w:r w:rsidRPr="00492AE0">
              <w:rPr>
                <w:color w:val="000000"/>
                <w:sz w:val="16"/>
                <w:szCs w:val="16"/>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378E4DC7" w14:textId="77777777" w:rsidR="00947AA2" w:rsidRPr="00492AE0" w:rsidRDefault="00947AA2" w:rsidP="00E84D30">
            <w:pPr>
              <w:jc w:val="center"/>
              <w:rPr>
                <w:color w:val="000000"/>
                <w:sz w:val="16"/>
                <w:szCs w:val="16"/>
              </w:rPr>
            </w:pPr>
            <w:r w:rsidRPr="00492AE0">
              <w:rPr>
                <w:color w:val="000000"/>
                <w:sz w:val="16"/>
                <w:szCs w:val="16"/>
              </w:rPr>
              <w:t>10,32</w:t>
            </w:r>
          </w:p>
        </w:tc>
        <w:tc>
          <w:tcPr>
            <w:tcW w:w="0" w:type="auto"/>
            <w:tcBorders>
              <w:top w:val="nil"/>
              <w:left w:val="nil"/>
              <w:bottom w:val="single" w:sz="4" w:space="0" w:color="auto"/>
              <w:right w:val="single" w:sz="4" w:space="0" w:color="auto"/>
            </w:tcBorders>
            <w:shd w:val="clear" w:color="auto" w:fill="auto"/>
            <w:vAlign w:val="center"/>
            <w:hideMark/>
          </w:tcPr>
          <w:p w14:paraId="694A9B8A" w14:textId="77777777" w:rsidR="00947AA2" w:rsidRPr="00492AE0" w:rsidRDefault="00947AA2" w:rsidP="00E84D30">
            <w:pPr>
              <w:jc w:val="center"/>
              <w:rPr>
                <w:color w:val="000000"/>
                <w:sz w:val="16"/>
                <w:szCs w:val="16"/>
              </w:rPr>
            </w:pPr>
            <w:r w:rsidRPr="00492AE0">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6E3DEB93" w14:textId="77777777" w:rsidR="00947AA2" w:rsidRPr="00492AE0" w:rsidRDefault="00947AA2" w:rsidP="00E84D30">
            <w:pPr>
              <w:jc w:val="center"/>
              <w:rPr>
                <w:color w:val="000000"/>
                <w:sz w:val="16"/>
                <w:szCs w:val="16"/>
              </w:rPr>
            </w:pPr>
            <w:r w:rsidRPr="00492AE0">
              <w:rPr>
                <w:color w:val="000000"/>
                <w:sz w:val="16"/>
                <w:szCs w:val="16"/>
              </w:rPr>
              <w:t>10,24</w:t>
            </w:r>
          </w:p>
        </w:tc>
        <w:tc>
          <w:tcPr>
            <w:tcW w:w="0" w:type="auto"/>
            <w:tcBorders>
              <w:top w:val="nil"/>
              <w:left w:val="nil"/>
              <w:bottom w:val="single" w:sz="4" w:space="0" w:color="auto"/>
              <w:right w:val="single" w:sz="4" w:space="0" w:color="auto"/>
            </w:tcBorders>
            <w:shd w:val="clear" w:color="auto" w:fill="auto"/>
            <w:vAlign w:val="center"/>
            <w:hideMark/>
          </w:tcPr>
          <w:p w14:paraId="58835C90" w14:textId="77777777" w:rsidR="00947AA2" w:rsidRPr="00492AE0" w:rsidRDefault="00947AA2" w:rsidP="00E84D30">
            <w:pPr>
              <w:jc w:val="center"/>
              <w:rPr>
                <w:color w:val="000000"/>
                <w:sz w:val="16"/>
                <w:szCs w:val="16"/>
              </w:rPr>
            </w:pPr>
            <w:r w:rsidRPr="00492AE0">
              <w:rPr>
                <w:color w:val="000000"/>
                <w:sz w:val="16"/>
                <w:szCs w:val="16"/>
              </w:rPr>
              <w:t>0,47</w:t>
            </w:r>
          </w:p>
        </w:tc>
        <w:tc>
          <w:tcPr>
            <w:tcW w:w="0" w:type="auto"/>
            <w:tcBorders>
              <w:top w:val="nil"/>
              <w:left w:val="nil"/>
              <w:bottom w:val="single" w:sz="4" w:space="0" w:color="auto"/>
              <w:right w:val="single" w:sz="4" w:space="0" w:color="auto"/>
            </w:tcBorders>
            <w:shd w:val="clear" w:color="auto" w:fill="auto"/>
            <w:vAlign w:val="center"/>
            <w:hideMark/>
          </w:tcPr>
          <w:p w14:paraId="4282EB63" w14:textId="77777777" w:rsidR="00947AA2" w:rsidRPr="00492AE0" w:rsidRDefault="00947AA2" w:rsidP="00E84D30">
            <w:pPr>
              <w:jc w:val="center"/>
              <w:rPr>
                <w:color w:val="000000"/>
                <w:sz w:val="16"/>
                <w:szCs w:val="16"/>
              </w:rPr>
            </w:pPr>
            <w:r w:rsidRPr="00492AE0">
              <w:rPr>
                <w:color w:val="000000"/>
                <w:sz w:val="16"/>
                <w:szCs w:val="16"/>
              </w:rPr>
              <w:t>9,77</w:t>
            </w:r>
          </w:p>
        </w:tc>
      </w:tr>
      <w:tr w:rsidR="00947AA2" w:rsidRPr="00492AE0" w14:paraId="43946E4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FCC359" w14:textId="77777777" w:rsidR="00947AA2" w:rsidRPr="00492AE0" w:rsidRDefault="00947AA2" w:rsidP="00E84D30">
            <w:pPr>
              <w:jc w:val="center"/>
              <w:rPr>
                <w:color w:val="000000"/>
                <w:sz w:val="16"/>
                <w:szCs w:val="16"/>
              </w:rPr>
            </w:pPr>
            <w:r w:rsidRPr="00492AE0">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5DF04FF" w14:textId="77777777" w:rsidR="00947AA2" w:rsidRPr="00492AE0" w:rsidRDefault="00947AA2" w:rsidP="00E84D30">
            <w:pPr>
              <w:jc w:val="center"/>
              <w:rPr>
                <w:color w:val="000000"/>
                <w:sz w:val="16"/>
                <w:szCs w:val="16"/>
              </w:rPr>
            </w:pPr>
            <w:r w:rsidRPr="00492AE0">
              <w:rPr>
                <w:color w:val="000000"/>
                <w:sz w:val="16"/>
                <w:szCs w:val="16"/>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07CF9869" w14:textId="77777777" w:rsidR="00947AA2" w:rsidRPr="00492AE0" w:rsidRDefault="00947AA2" w:rsidP="00E84D30">
            <w:pPr>
              <w:jc w:val="center"/>
              <w:rPr>
                <w:color w:val="000000"/>
                <w:sz w:val="16"/>
                <w:szCs w:val="16"/>
              </w:rPr>
            </w:pPr>
            <w:r w:rsidRPr="00492AE0">
              <w:rPr>
                <w:color w:val="000000"/>
                <w:sz w:val="16"/>
                <w:szCs w:val="16"/>
              </w:rPr>
              <w:t>4,65</w:t>
            </w:r>
          </w:p>
        </w:tc>
        <w:tc>
          <w:tcPr>
            <w:tcW w:w="0" w:type="auto"/>
            <w:tcBorders>
              <w:top w:val="nil"/>
              <w:left w:val="nil"/>
              <w:bottom w:val="single" w:sz="4" w:space="0" w:color="auto"/>
              <w:right w:val="single" w:sz="4" w:space="0" w:color="auto"/>
            </w:tcBorders>
            <w:shd w:val="clear" w:color="auto" w:fill="auto"/>
            <w:vAlign w:val="center"/>
            <w:hideMark/>
          </w:tcPr>
          <w:p w14:paraId="4216ABAB" w14:textId="77777777" w:rsidR="00947AA2" w:rsidRPr="00492AE0" w:rsidRDefault="00947AA2" w:rsidP="00E84D30">
            <w:pPr>
              <w:jc w:val="center"/>
              <w:rPr>
                <w:color w:val="000000"/>
                <w:sz w:val="16"/>
                <w:szCs w:val="16"/>
              </w:rPr>
            </w:pPr>
            <w:r w:rsidRPr="00492AE0">
              <w:rPr>
                <w:color w:val="000000"/>
                <w:sz w:val="16"/>
                <w:szCs w:val="16"/>
              </w:rPr>
              <w:t>0,65</w:t>
            </w:r>
          </w:p>
        </w:tc>
        <w:tc>
          <w:tcPr>
            <w:tcW w:w="0" w:type="auto"/>
            <w:tcBorders>
              <w:top w:val="nil"/>
              <w:left w:val="nil"/>
              <w:bottom w:val="single" w:sz="4" w:space="0" w:color="auto"/>
              <w:right w:val="single" w:sz="4" w:space="0" w:color="auto"/>
            </w:tcBorders>
            <w:shd w:val="clear" w:color="auto" w:fill="auto"/>
            <w:vAlign w:val="center"/>
            <w:hideMark/>
          </w:tcPr>
          <w:p w14:paraId="7AC48972" w14:textId="77777777" w:rsidR="00947AA2" w:rsidRPr="00492AE0" w:rsidRDefault="00947AA2" w:rsidP="00E84D30">
            <w:pPr>
              <w:jc w:val="center"/>
              <w:rPr>
                <w:color w:val="000000"/>
                <w:sz w:val="16"/>
                <w:szCs w:val="16"/>
              </w:rPr>
            </w:pPr>
            <w:r w:rsidRPr="00492AE0">
              <w:rPr>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60D9E1CF" w14:textId="77777777" w:rsidR="00947AA2" w:rsidRPr="00492AE0" w:rsidRDefault="00947AA2" w:rsidP="00E84D30">
            <w:pPr>
              <w:jc w:val="center"/>
              <w:rPr>
                <w:color w:val="000000"/>
                <w:sz w:val="16"/>
                <w:szCs w:val="16"/>
              </w:rPr>
            </w:pPr>
            <w:r w:rsidRPr="00492AE0">
              <w:rPr>
                <w:color w:val="000000"/>
                <w:sz w:val="16"/>
                <w:szCs w:val="16"/>
              </w:rPr>
              <w:t>0,02</w:t>
            </w:r>
          </w:p>
        </w:tc>
        <w:tc>
          <w:tcPr>
            <w:tcW w:w="0" w:type="auto"/>
            <w:tcBorders>
              <w:top w:val="nil"/>
              <w:left w:val="nil"/>
              <w:bottom w:val="single" w:sz="4" w:space="0" w:color="auto"/>
              <w:right w:val="single" w:sz="4" w:space="0" w:color="auto"/>
            </w:tcBorders>
            <w:shd w:val="clear" w:color="auto" w:fill="auto"/>
            <w:vAlign w:val="center"/>
            <w:hideMark/>
          </w:tcPr>
          <w:p w14:paraId="21B8A4BB" w14:textId="77777777" w:rsidR="00947AA2" w:rsidRPr="00492AE0" w:rsidRDefault="00947AA2" w:rsidP="00E84D30">
            <w:pPr>
              <w:jc w:val="center"/>
              <w:rPr>
                <w:color w:val="000000"/>
                <w:sz w:val="16"/>
                <w:szCs w:val="16"/>
              </w:rPr>
            </w:pPr>
            <w:r w:rsidRPr="00492AE0">
              <w:rPr>
                <w:color w:val="000000"/>
                <w:sz w:val="16"/>
                <w:szCs w:val="16"/>
              </w:rPr>
              <w:t>3,98</w:t>
            </w:r>
          </w:p>
        </w:tc>
      </w:tr>
      <w:tr w:rsidR="00947AA2" w:rsidRPr="00492AE0" w14:paraId="776F1CB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586E0B" w14:textId="77777777" w:rsidR="00947AA2" w:rsidRPr="00492AE0" w:rsidRDefault="00947AA2" w:rsidP="00E84D30">
            <w:pPr>
              <w:jc w:val="center"/>
              <w:rPr>
                <w:color w:val="000000"/>
                <w:sz w:val="16"/>
                <w:szCs w:val="16"/>
              </w:rPr>
            </w:pPr>
            <w:r w:rsidRPr="00492AE0">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4B826F51" w14:textId="77777777" w:rsidR="00947AA2" w:rsidRPr="00492AE0" w:rsidRDefault="00947AA2" w:rsidP="00E84D30">
            <w:pPr>
              <w:jc w:val="center"/>
              <w:rPr>
                <w:color w:val="000000"/>
                <w:sz w:val="16"/>
                <w:szCs w:val="16"/>
              </w:rPr>
            </w:pPr>
            <w:r w:rsidRPr="00492AE0">
              <w:rPr>
                <w:color w:val="000000"/>
                <w:sz w:val="16"/>
                <w:szCs w:val="16"/>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65F54FAA" w14:textId="77777777" w:rsidR="00947AA2" w:rsidRPr="00492AE0" w:rsidRDefault="00947AA2" w:rsidP="00E84D30">
            <w:pPr>
              <w:jc w:val="center"/>
              <w:rPr>
                <w:color w:val="000000"/>
                <w:sz w:val="16"/>
                <w:szCs w:val="16"/>
              </w:rPr>
            </w:pPr>
            <w:r w:rsidRPr="00492AE0">
              <w:rPr>
                <w:color w:val="000000"/>
                <w:sz w:val="16"/>
                <w:szCs w:val="16"/>
              </w:rPr>
              <w:t>7,20</w:t>
            </w:r>
          </w:p>
        </w:tc>
        <w:tc>
          <w:tcPr>
            <w:tcW w:w="0" w:type="auto"/>
            <w:tcBorders>
              <w:top w:val="nil"/>
              <w:left w:val="nil"/>
              <w:bottom w:val="single" w:sz="4" w:space="0" w:color="auto"/>
              <w:right w:val="single" w:sz="4" w:space="0" w:color="auto"/>
            </w:tcBorders>
            <w:shd w:val="clear" w:color="auto" w:fill="auto"/>
            <w:vAlign w:val="center"/>
            <w:hideMark/>
          </w:tcPr>
          <w:p w14:paraId="0EFE136A" w14:textId="77777777" w:rsidR="00947AA2" w:rsidRPr="00492AE0" w:rsidRDefault="00947AA2" w:rsidP="00E84D30">
            <w:pPr>
              <w:jc w:val="center"/>
              <w:rPr>
                <w:color w:val="000000"/>
                <w:sz w:val="16"/>
                <w:szCs w:val="16"/>
              </w:rPr>
            </w:pPr>
            <w:r w:rsidRPr="00492AE0">
              <w:rPr>
                <w:color w:val="000000"/>
                <w:sz w:val="16"/>
                <w:szCs w:val="16"/>
              </w:rPr>
              <w:t>0,36</w:t>
            </w:r>
          </w:p>
        </w:tc>
        <w:tc>
          <w:tcPr>
            <w:tcW w:w="0" w:type="auto"/>
            <w:tcBorders>
              <w:top w:val="nil"/>
              <w:left w:val="nil"/>
              <w:bottom w:val="single" w:sz="4" w:space="0" w:color="auto"/>
              <w:right w:val="single" w:sz="4" w:space="0" w:color="auto"/>
            </w:tcBorders>
            <w:shd w:val="clear" w:color="auto" w:fill="auto"/>
            <w:vAlign w:val="center"/>
            <w:hideMark/>
          </w:tcPr>
          <w:p w14:paraId="443B7724" w14:textId="77777777" w:rsidR="00947AA2" w:rsidRPr="00492AE0" w:rsidRDefault="00947AA2" w:rsidP="00E84D30">
            <w:pPr>
              <w:jc w:val="center"/>
              <w:rPr>
                <w:color w:val="000000"/>
                <w:sz w:val="16"/>
                <w:szCs w:val="16"/>
              </w:rPr>
            </w:pPr>
            <w:r w:rsidRPr="00492AE0">
              <w:rPr>
                <w:color w:val="000000"/>
                <w:sz w:val="16"/>
                <w:szCs w:val="16"/>
              </w:rPr>
              <w:t>6,84</w:t>
            </w:r>
          </w:p>
        </w:tc>
        <w:tc>
          <w:tcPr>
            <w:tcW w:w="0" w:type="auto"/>
            <w:tcBorders>
              <w:top w:val="nil"/>
              <w:left w:val="nil"/>
              <w:bottom w:val="single" w:sz="4" w:space="0" w:color="auto"/>
              <w:right w:val="single" w:sz="4" w:space="0" w:color="auto"/>
            </w:tcBorders>
            <w:shd w:val="clear" w:color="auto" w:fill="auto"/>
            <w:vAlign w:val="center"/>
            <w:hideMark/>
          </w:tcPr>
          <w:p w14:paraId="38566B4F" w14:textId="77777777" w:rsidR="00947AA2" w:rsidRPr="00492AE0" w:rsidRDefault="00947AA2" w:rsidP="00E84D30">
            <w:pPr>
              <w:jc w:val="center"/>
              <w:rPr>
                <w:color w:val="000000"/>
                <w:sz w:val="16"/>
                <w:szCs w:val="16"/>
              </w:rPr>
            </w:pPr>
            <w:r w:rsidRPr="00492AE0">
              <w:rPr>
                <w:color w:val="000000"/>
                <w:sz w:val="16"/>
                <w:szCs w:val="16"/>
              </w:rPr>
              <w:t>0,33</w:t>
            </w:r>
          </w:p>
        </w:tc>
        <w:tc>
          <w:tcPr>
            <w:tcW w:w="0" w:type="auto"/>
            <w:tcBorders>
              <w:top w:val="nil"/>
              <w:left w:val="nil"/>
              <w:bottom w:val="single" w:sz="4" w:space="0" w:color="auto"/>
              <w:right w:val="single" w:sz="4" w:space="0" w:color="auto"/>
            </w:tcBorders>
            <w:shd w:val="clear" w:color="auto" w:fill="auto"/>
            <w:vAlign w:val="center"/>
            <w:hideMark/>
          </w:tcPr>
          <w:p w14:paraId="665F7742" w14:textId="77777777" w:rsidR="00947AA2" w:rsidRPr="00492AE0" w:rsidRDefault="00947AA2" w:rsidP="00E84D30">
            <w:pPr>
              <w:jc w:val="center"/>
              <w:rPr>
                <w:color w:val="000000"/>
                <w:sz w:val="16"/>
                <w:szCs w:val="16"/>
              </w:rPr>
            </w:pPr>
            <w:r w:rsidRPr="00492AE0">
              <w:rPr>
                <w:color w:val="000000"/>
                <w:sz w:val="16"/>
                <w:szCs w:val="16"/>
              </w:rPr>
              <w:t>6,51</w:t>
            </w:r>
          </w:p>
        </w:tc>
      </w:tr>
      <w:tr w:rsidR="00947AA2" w:rsidRPr="00492AE0" w14:paraId="55BB941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D1DA6" w14:textId="77777777" w:rsidR="00947AA2" w:rsidRPr="00492AE0" w:rsidRDefault="00947AA2" w:rsidP="00E84D30">
            <w:pPr>
              <w:jc w:val="center"/>
              <w:rPr>
                <w:color w:val="000000"/>
                <w:sz w:val="16"/>
                <w:szCs w:val="16"/>
              </w:rPr>
            </w:pPr>
            <w:r w:rsidRPr="00492AE0">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185757AD" w14:textId="77777777" w:rsidR="00947AA2" w:rsidRPr="00492AE0" w:rsidRDefault="00947AA2" w:rsidP="00E84D30">
            <w:pPr>
              <w:jc w:val="center"/>
              <w:rPr>
                <w:color w:val="000000"/>
                <w:sz w:val="16"/>
                <w:szCs w:val="16"/>
              </w:rPr>
            </w:pPr>
            <w:r w:rsidRPr="00492AE0">
              <w:rPr>
                <w:color w:val="000000"/>
                <w:sz w:val="16"/>
                <w:szCs w:val="16"/>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69CB50C0" w14:textId="77777777" w:rsidR="00947AA2" w:rsidRPr="00492AE0" w:rsidRDefault="00947AA2" w:rsidP="00E84D30">
            <w:pPr>
              <w:jc w:val="center"/>
              <w:rPr>
                <w:color w:val="000000"/>
                <w:sz w:val="16"/>
                <w:szCs w:val="16"/>
              </w:rPr>
            </w:pPr>
            <w:r w:rsidRPr="00492AE0">
              <w:rPr>
                <w:color w:val="000000"/>
                <w:sz w:val="16"/>
                <w:szCs w:val="16"/>
              </w:rPr>
              <w:t>42,10</w:t>
            </w:r>
          </w:p>
        </w:tc>
        <w:tc>
          <w:tcPr>
            <w:tcW w:w="0" w:type="auto"/>
            <w:tcBorders>
              <w:top w:val="nil"/>
              <w:left w:val="nil"/>
              <w:bottom w:val="single" w:sz="4" w:space="0" w:color="auto"/>
              <w:right w:val="single" w:sz="4" w:space="0" w:color="auto"/>
            </w:tcBorders>
            <w:shd w:val="clear" w:color="auto" w:fill="auto"/>
            <w:vAlign w:val="center"/>
            <w:hideMark/>
          </w:tcPr>
          <w:p w14:paraId="37E5CBD6" w14:textId="77777777" w:rsidR="00947AA2" w:rsidRPr="00492AE0" w:rsidRDefault="00947AA2" w:rsidP="00E84D30">
            <w:pPr>
              <w:jc w:val="center"/>
              <w:rPr>
                <w:color w:val="000000"/>
                <w:sz w:val="16"/>
                <w:szCs w:val="16"/>
              </w:rPr>
            </w:pPr>
            <w:r w:rsidRPr="00492AE0">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05C9B4C6" w14:textId="77777777" w:rsidR="00947AA2" w:rsidRPr="00492AE0" w:rsidRDefault="00947AA2" w:rsidP="00E84D30">
            <w:pPr>
              <w:jc w:val="center"/>
              <w:rPr>
                <w:color w:val="000000"/>
                <w:sz w:val="16"/>
                <w:szCs w:val="16"/>
              </w:rPr>
            </w:pPr>
            <w:r w:rsidRPr="00492AE0">
              <w:rPr>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2628D637" w14:textId="77777777" w:rsidR="00947AA2" w:rsidRPr="00492AE0" w:rsidRDefault="00947AA2" w:rsidP="00E84D30">
            <w:pPr>
              <w:jc w:val="center"/>
              <w:rPr>
                <w:color w:val="000000"/>
                <w:sz w:val="16"/>
                <w:szCs w:val="16"/>
              </w:rPr>
            </w:pPr>
            <w:r w:rsidRPr="00492AE0">
              <w:rPr>
                <w:color w:val="000000"/>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07AEBDFF" w14:textId="77777777" w:rsidR="00947AA2" w:rsidRPr="00492AE0" w:rsidRDefault="00947AA2" w:rsidP="00E84D30">
            <w:pPr>
              <w:jc w:val="center"/>
              <w:rPr>
                <w:color w:val="000000"/>
                <w:sz w:val="16"/>
                <w:szCs w:val="16"/>
              </w:rPr>
            </w:pPr>
            <w:r w:rsidRPr="00492AE0">
              <w:rPr>
                <w:color w:val="000000"/>
                <w:sz w:val="16"/>
                <w:szCs w:val="16"/>
              </w:rPr>
              <w:t>38,53</w:t>
            </w:r>
          </w:p>
        </w:tc>
      </w:tr>
      <w:tr w:rsidR="00947AA2" w:rsidRPr="00492AE0" w14:paraId="01EF6D0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2CEF87" w14:textId="77777777" w:rsidR="00947AA2" w:rsidRPr="00492AE0" w:rsidRDefault="00947AA2" w:rsidP="00E84D30">
            <w:pPr>
              <w:jc w:val="center"/>
              <w:rPr>
                <w:color w:val="000000"/>
                <w:sz w:val="16"/>
                <w:szCs w:val="16"/>
              </w:rPr>
            </w:pPr>
            <w:r w:rsidRPr="00492AE0">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0EEDD83A" w14:textId="77777777" w:rsidR="00947AA2" w:rsidRPr="00492AE0" w:rsidRDefault="00947AA2" w:rsidP="00E84D30">
            <w:pPr>
              <w:jc w:val="center"/>
              <w:rPr>
                <w:color w:val="000000"/>
                <w:sz w:val="16"/>
                <w:szCs w:val="16"/>
              </w:rPr>
            </w:pPr>
            <w:r w:rsidRPr="00492AE0">
              <w:rPr>
                <w:color w:val="000000"/>
                <w:sz w:val="16"/>
                <w:szCs w:val="16"/>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558CD5CD" w14:textId="77777777" w:rsidR="00947AA2" w:rsidRPr="00492AE0" w:rsidRDefault="00947AA2" w:rsidP="00E84D30">
            <w:pPr>
              <w:jc w:val="center"/>
              <w:rPr>
                <w:color w:val="000000"/>
                <w:sz w:val="16"/>
                <w:szCs w:val="16"/>
              </w:rPr>
            </w:pPr>
            <w:r w:rsidRPr="00492AE0">
              <w:rPr>
                <w:color w:val="000000"/>
                <w:sz w:val="16"/>
                <w:szCs w:val="16"/>
              </w:rPr>
              <w:t>4,80</w:t>
            </w:r>
          </w:p>
        </w:tc>
        <w:tc>
          <w:tcPr>
            <w:tcW w:w="0" w:type="auto"/>
            <w:tcBorders>
              <w:top w:val="nil"/>
              <w:left w:val="nil"/>
              <w:bottom w:val="single" w:sz="4" w:space="0" w:color="auto"/>
              <w:right w:val="single" w:sz="4" w:space="0" w:color="auto"/>
            </w:tcBorders>
            <w:shd w:val="clear" w:color="auto" w:fill="auto"/>
            <w:vAlign w:val="center"/>
            <w:hideMark/>
          </w:tcPr>
          <w:p w14:paraId="16F3042C" w14:textId="77777777" w:rsidR="00947AA2" w:rsidRPr="00492AE0" w:rsidRDefault="00947AA2" w:rsidP="00E84D30">
            <w:pPr>
              <w:jc w:val="center"/>
              <w:rPr>
                <w:color w:val="000000"/>
                <w:sz w:val="16"/>
                <w:szCs w:val="16"/>
              </w:rPr>
            </w:pPr>
            <w:r w:rsidRPr="00492AE0">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03F3D8A4" w14:textId="77777777" w:rsidR="00947AA2" w:rsidRPr="00492AE0" w:rsidRDefault="00947AA2" w:rsidP="00E84D30">
            <w:pPr>
              <w:jc w:val="center"/>
              <w:rPr>
                <w:color w:val="000000"/>
                <w:sz w:val="16"/>
                <w:szCs w:val="16"/>
              </w:rPr>
            </w:pPr>
            <w:r w:rsidRPr="00492AE0">
              <w:rPr>
                <w:color w:val="000000"/>
                <w:sz w:val="16"/>
                <w:szCs w:val="16"/>
              </w:rPr>
              <w:t>4,80</w:t>
            </w:r>
          </w:p>
        </w:tc>
        <w:tc>
          <w:tcPr>
            <w:tcW w:w="0" w:type="auto"/>
            <w:tcBorders>
              <w:top w:val="nil"/>
              <w:left w:val="nil"/>
              <w:bottom w:val="single" w:sz="4" w:space="0" w:color="auto"/>
              <w:right w:val="single" w:sz="4" w:space="0" w:color="auto"/>
            </w:tcBorders>
            <w:shd w:val="clear" w:color="auto" w:fill="auto"/>
            <w:vAlign w:val="center"/>
            <w:hideMark/>
          </w:tcPr>
          <w:p w14:paraId="3CCAB816" w14:textId="77777777" w:rsidR="00947AA2" w:rsidRPr="00492AE0" w:rsidRDefault="00947AA2" w:rsidP="00E84D30">
            <w:pPr>
              <w:jc w:val="center"/>
              <w:rPr>
                <w:color w:val="000000"/>
                <w:sz w:val="16"/>
                <w:szCs w:val="16"/>
              </w:rPr>
            </w:pPr>
            <w:r w:rsidRPr="00492AE0">
              <w:rPr>
                <w:color w:val="000000"/>
                <w:sz w:val="16"/>
                <w:szCs w:val="16"/>
              </w:rPr>
              <w:t>0,20</w:t>
            </w:r>
          </w:p>
        </w:tc>
        <w:tc>
          <w:tcPr>
            <w:tcW w:w="0" w:type="auto"/>
            <w:tcBorders>
              <w:top w:val="nil"/>
              <w:left w:val="nil"/>
              <w:bottom w:val="single" w:sz="4" w:space="0" w:color="auto"/>
              <w:right w:val="single" w:sz="4" w:space="0" w:color="auto"/>
            </w:tcBorders>
            <w:shd w:val="clear" w:color="auto" w:fill="auto"/>
            <w:vAlign w:val="center"/>
            <w:hideMark/>
          </w:tcPr>
          <w:p w14:paraId="4804F9C9" w14:textId="77777777" w:rsidR="00947AA2" w:rsidRPr="00492AE0" w:rsidRDefault="00947AA2" w:rsidP="00E84D30">
            <w:pPr>
              <w:jc w:val="center"/>
              <w:rPr>
                <w:color w:val="000000"/>
                <w:sz w:val="16"/>
                <w:szCs w:val="16"/>
              </w:rPr>
            </w:pPr>
            <w:r w:rsidRPr="00492AE0">
              <w:rPr>
                <w:color w:val="000000"/>
                <w:sz w:val="16"/>
                <w:szCs w:val="16"/>
              </w:rPr>
              <w:t>4,60</w:t>
            </w:r>
          </w:p>
        </w:tc>
      </w:tr>
    </w:tbl>
    <w:p w14:paraId="251B7A17" w14:textId="3F7D7070" w:rsidR="001E4ACB" w:rsidRPr="00F514E3" w:rsidRDefault="001E4ACB" w:rsidP="001E4ACB">
      <w:pPr>
        <w:pStyle w:val="30"/>
        <w:numPr>
          <w:ilvl w:val="0"/>
          <w:numId w:val="0"/>
        </w:numPr>
        <w:ind w:left="1134"/>
      </w:pPr>
      <w:bookmarkStart w:id="29" w:name="_Toc79158087"/>
      <w:bookmarkStart w:id="30" w:name="_Toc71866457"/>
      <w:bookmarkStart w:id="31" w:name="_Toc79673783"/>
      <w:r>
        <w:t>1.2.3</w:t>
      </w:r>
      <w:r>
        <w:tab/>
      </w:r>
      <w:r w:rsidRPr="00F340E9">
        <w:t>Ограничения тепловой мощности и параметры располагаемой тепловой мощности по поселению, городскому округу в целом и по каждой системе отдельно</w:t>
      </w:r>
      <w:bookmarkEnd w:id="29"/>
      <w:bookmarkEnd w:id="31"/>
      <w:r w:rsidRPr="00F340E9">
        <w:t xml:space="preserve"> </w:t>
      </w:r>
      <w:bookmarkEnd w:id="30"/>
    </w:p>
    <w:p w14:paraId="32BBF5F2" w14:textId="77777777" w:rsidR="001E4ACB" w:rsidRPr="001E4ACB" w:rsidRDefault="001E4ACB" w:rsidP="001E4ACB">
      <w:pPr>
        <w:pStyle w:val="afffc"/>
        <w:rPr>
          <w:lang w:val="ru-RU"/>
        </w:rPr>
      </w:pPr>
      <w:r w:rsidRPr="001E4ACB">
        <w:rPr>
          <w:lang w:val="ru-RU"/>
        </w:rPr>
        <w:t>Ограничения тепловой мощности и параметров располагаемой тепловой мощности источников тепловой энергии (котельных), действующих на территории УКМО (ГП), приведены в подпункте 1.2.2.</w:t>
      </w:r>
    </w:p>
    <w:p w14:paraId="761530FB" w14:textId="37B6508D" w:rsidR="001E4ACB" w:rsidRPr="00F514E3" w:rsidRDefault="001E4ACB" w:rsidP="001E4ACB">
      <w:pPr>
        <w:pStyle w:val="30"/>
        <w:numPr>
          <w:ilvl w:val="0"/>
          <w:numId w:val="0"/>
        </w:numPr>
        <w:ind w:left="1134"/>
      </w:pPr>
      <w:bookmarkStart w:id="32" w:name="_Toc79158088"/>
      <w:bookmarkStart w:id="33" w:name="_Toc79673784"/>
      <w:r>
        <w:t>1.2.4</w:t>
      </w:r>
      <w:r>
        <w:tab/>
      </w:r>
      <w:r w:rsidRPr="00F340E9">
        <w:t>Затраты тепловой энергии (мощности) на собственные и хозяйственные нужды и параметры тепловой мощности нетто в целом и по каждой системе отдельно</w:t>
      </w:r>
      <w:bookmarkEnd w:id="32"/>
      <w:bookmarkEnd w:id="33"/>
    </w:p>
    <w:p w14:paraId="2184BA85" w14:textId="77777777" w:rsidR="001E4ACB" w:rsidRPr="001E4ACB" w:rsidRDefault="001E4ACB" w:rsidP="001E4ACB">
      <w:pPr>
        <w:pStyle w:val="afffc"/>
        <w:rPr>
          <w:lang w:val="ru-RU"/>
        </w:rPr>
      </w:pPr>
      <w:bookmarkStart w:id="34" w:name="_Toc71866459"/>
      <w:r w:rsidRPr="001E4ACB">
        <w:rPr>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по источникам тепловой энергии (котельным), действующим на территории УКМО (ГП), приведены в подпункте 1.2.2.</w:t>
      </w:r>
    </w:p>
    <w:p w14:paraId="7D2B40EC" w14:textId="5DBE1C5A" w:rsidR="001E4ACB" w:rsidRPr="00F514E3" w:rsidRDefault="001E4ACB" w:rsidP="001E4ACB">
      <w:pPr>
        <w:pStyle w:val="30"/>
        <w:numPr>
          <w:ilvl w:val="0"/>
          <w:numId w:val="0"/>
        </w:numPr>
        <w:ind w:left="1134"/>
      </w:pPr>
      <w:bookmarkStart w:id="35" w:name="_Toc79158089"/>
      <w:bookmarkStart w:id="36" w:name="_Toc79673785"/>
      <w:bookmarkEnd w:id="34"/>
      <w:r>
        <w:lastRenderedPageBreak/>
        <w:t>1.2.5</w:t>
      </w:r>
      <w:r>
        <w:tab/>
      </w:r>
      <w:r w:rsidRPr="00F340E9">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5"/>
      <w:bookmarkEnd w:id="36"/>
    </w:p>
    <w:p w14:paraId="6B456266" w14:textId="77777777" w:rsidR="001E4ACB" w:rsidRPr="001E4ACB" w:rsidRDefault="001E4ACB" w:rsidP="001E4ACB">
      <w:pPr>
        <w:pStyle w:val="afffc"/>
        <w:rPr>
          <w:lang w:val="ru-RU"/>
        </w:rPr>
      </w:pPr>
      <w:r w:rsidRPr="001E4ACB">
        <w:rPr>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по источникам тепловой энергии (котельным), действующим на территории УКМО (ГП), приведены в подпункте 1.2.2.</w:t>
      </w:r>
    </w:p>
    <w:p w14:paraId="0AE3BC99" w14:textId="593EFB6E" w:rsidR="001E4ACB" w:rsidRPr="00F514E3" w:rsidRDefault="001E4ACB" w:rsidP="001E4ACB">
      <w:pPr>
        <w:pStyle w:val="30"/>
        <w:numPr>
          <w:ilvl w:val="0"/>
          <w:numId w:val="0"/>
        </w:numPr>
        <w:ind w:left="1134"/>
      </w:pPr>
      <w:bookmarkStart w:id="37" w:name="_Toc79158090"/>
      <w:bookmarkStart w:id="38" w:name="_Toc79673786"/>
      <w:r>
        <w:t>1.2.6</w:t>
      </w:r>
      <w:r>
        <w:tab/>
      </w:r>
      <w:r w:rsidRPr="00F514E3">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7"/>
      <w:bookmarkEnd w:id="38"/>
    </w:p>
    <w:p w14:paraId="300B1123" w14:textId="77777777" w:rsidR="001E4ACB" w:rsidRPr="001E4ACB" w:rsidRDefault="001E4ACB" w:rsidP="001E4ACB">
      <w:pPr>
        <w:pStyle w:val="afffc"/>
        <w:rPr>
          <w:lang w:val="ru-RU"/>
        </w:rPr>
      </w:pPr>
      <w:r w:rsidRPr="001E4ACB">
        <w:rPr>
          <w:lang w:val="ru-RU"/>
        </w:rPr>
        <w:t xml:space="preserve">На территории УКМО (ГП) отсутствуют источники тепловой энергии, функционирующие в режиме комбинированной выработки электрической и тепловой энергии. </w:t>
      </w:r>
    </w:p>
    <w:p w14:paraId="1483952E" w14:textId="207891DB" w:rsidR="001E4ACB" w:rsidRPr="00F514E3" w:rsidRDefault="001E4ACB" w:rsidP="001E4ACB">
      <w:pPr>
        <w:pStyle w:val="30"/>
        <w:numPr>
          <w:ilvl w:val="0"/>
          <w:numId w:val="0"/>
        </w:numPr>
        <w:ind w:left="1134"/>
      </w:pPr>
      <w:bookmarkStart w:id="39" w:name="_Toc79158091"/>
      <w:bookmarkStart w:id="40" w:name="_Toc79673787"/>
      <w:r>
        <w:t>1.2.7</w:t>
      </w:r>
      <w:r>
        <w:tab/>
      </w:r>
      <w:r w:rsidRPr="00F514E3">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9"/>
      <w:bookmarkEnd w:id="40"/>
    </w:p>
    <w:p w14:paraId="5F3C29C9" w14:textId="77777777" w:rsidR="001E4ACB" w:rsidRPr="001E4ACB" w:rsidRDefault="001E4ACB" w:rsidP="001E4ACB">
      <w:pPr>
        <w:pStyle w:val="afffc"/>
        <w:rPr>
          <w:lang w:val="ru-RU"/>
        </w:rPr>
      </w:pPr>
      <w:r w:rsidRPr="001E4ACB">
        <w:rPr>
          <w:lang w:val="ru-RU"/>
        </w:rPr>
        <w:t>Отпуск тепловой энергии от источников тепловой энергии на территории УКМО (ГП) осуществляется качественно-количественным регулированием по отопительному графику.</w:t>
      </w:r>
    </w:p>
    <w:p w14:paraId="221BF0F8" w14:textId="77777777" w:rsidR="001E4ACB" w:rsidRPr="001E4ACB" w:rsidRDefault="001E4ACB" w:rsidP="001E4ACB">
      <w:pPr>
        <w:pStyle w:val="afffc"/>
        <w:rPr>
          <w:lang w:val="ru-RU"/>
        </w:rPr>
      </w:pPr>
      <w:r w:rsidRPr="001E4ACB">
        <w:rPr>
          <w:lang w:val="ru-RU"/>
        </w:rPr>
        <w:t>Графики регулирования температуры для источников ООО «Усть-Кутские тепловые сети и котельные», ООО «Энергосфера-Иркутск», ООО «Ленская тепловая компания», ООО «Стимул», ЗАО «Санаторий «Усть-Кут», 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 имеют значение – 95/70 °</w:t>
      </w:r>
      <w:r w:rsidRPr="000C0FF8">
        <w:t>C</w:t>
      </w:r>
      <w:r w:rsidRPr="001E4ACB">
        <w:rPr>
          <w:lang w:val="ru-RU"/>
        </w:rPr>
        <w:t>. График регулирования температуры для источника Усть-Кутского цеха АО «Иркутскнефтепродукт» имеет значение – 75/60 °</w:t>
      </w:r>
      <w:r w:rsidRPr="000C0FF8">
        <w:t>C</w:t>
      </w:r>
      <w:r w:rsidRPr="001E4ACB">
        <w:rPr>
          <w:lang w:val="ru-RU"/>
        </w:rPr>
        <w:t>.</w:t>
      </w:r>
    </w:p>
    <w:p w14:paraId="24F8119E" w14:textId="77777777" w:rsidR="001E4ACB" w:rsidRPr="001E4ACB" w:rsidRDefault="001E4ACB" w:rsidP="001E4ACB">
      <w:pPr>
        <w:pStyle w:val="afffc"/>
        <w:rPr>
          <w:lang w:val="ru-RU"/>
        </w:rPr>
      </w:pPr>
      <w:r w:rsidRPr="001E4ACB">
        <w:rPr>
          <w:lang w:val="ru-RU"/>
        </w:rPr>
        <w:t>Выбор указанного температурного графика обусловлен следующими обстоятельствами:</w:t>
      </w:r>
    </w:p>
    <w:p w14:paraId="5BC8A4BA" w14:textId="77777777" w:rsidR="001E4ACB" w:rsidRPr="001E4ACB" w:rsidRDefault="001E4ACB" w:rsidP="00413515">
      <w:pPr>
        <w:pStyle w:val="afffc"/>
        <w:numPr>
          <w:ilvl w:val="0"/>
          <w:numId w:val="20"/>
        </w:numPr>
        <w:spacing w:before="240" w:after="240" w:line="240" w:lineRule="auto"/>
        <w:rPr>
          <w:lang w:val="ru-RU"/>
        </w:rPr>
      </w:pPr>
      <w:r w:rsidRPr="001E4ACB">
        <w:rPr>
          <w:lang w:val="ru-RU"/>
        </w:rPr>
        <w:t xml:space="preserve">Согласно действующему законодательству в сфере теплоснабжения основной задачей теплоснабжающих организаций является организация бесперебойного снабжения потребителей тепловой энергией надлежащего качества </w:t>
      </w:r>
      <w:r w:rsidRPr="000C0FF8">
        <w:t>c</w:t>
      </w:r>
      <w:r w:rsidRPr="001E4ACB">
        <w:rPr>
          <w:lang w:val="ru-RU"/>
        </w:rPr>
        <w:t xml:space="preserve"> минимизацией затрат исходя из принципа соблюдения баланса интересов теплоснабжающей организации и интересов потребителей;</w:t>
      </w:r>
    </w:p>
    <w:p w14:paraId="3B64549A" w14:textId="77777777" w:rsidR="001E4ACB" w:rsidRPr="001E4ACB" w:rsidRDefault="001E4ACB" w:rsidP="00413515">
      <w:pPr>
        <w:pStyle w:val="afffc"/>
        <w:numPr>
          <w:ilvl w:val="0"/>
          <w:numId w:val="20"/>
        </w:numPr>
        <w:spacing w:before="240" w:after="240" w:line="240" w:lineRule="auto"/>
        <w:rPr>
          <w:lang w:val="ru-RU"/>
        </w:rPr>
      </w:pPr>
      <w:r w:rsidRPr="001E4ACB">
        <w:rPr>
          <w:lang w:val="ru-RU"/>
        </w:rPr>
        <w:t>Существующая система теплоснабжения УКМО (ГП) должна обеспечивать нормативную температуру внутри помещений, а закрытая система ГВС – нормативную температуру горячей воды в точках ее разбора.</w:t>
      </w:r>
    </w:p>
    <w:p w14:paraId="0DDAB6D9" w14:textId="5955D136" w:rsidR="001E4ACB" w:rsidRPr="00F514E3" w:rsidRDefault="001E4ACB" w:rsidP="001E4ACB">
      <w:pPr>
        <w:pStyle w:val="30"/>
        <w:numPr>
          <w:ilvl w:val="0"/>
          <w:numId w:val="0"/>
        </w:numPr>
        <w:ind w:left="1134"/>
      </w:pPr>
      <w:bookmarkStart w:id="41" w:name="_Toc79158092"/>
      <w:bookmarkStart w:id="42" w:name="_Toc79673788"/>
      <w:r>
        <w:t>1.2.8</w:t>
      </w:r>
      <w:r>
        <w:tab/>
      </w:r>
      <w:r w:rsidRPr="00F514E3">
        <w:t>Среднегодовая загрузка оборудования</w:t>
      </w:r>
      <w:r>
        <w:t xml:space="preserve"> </w:t>
      </w:r>
      <w:r w:rsidRPr="00F340E9">
        <w:t>источников тепловой энергии</w:t>
      </w:r>
      <w:bookmarkEnd w:id="41"/>
      <w:bookmarkEnd w:id="42"/>
    </w:p>
    <w:p w14:paraId="2498429E" w14:textId="77777777" w:rsidR="001E4ACB" w:rsidRPr="001E4ACB" w:rsidRDefault="001E4ACB" w:rsidP="001E4ACB">
      <w:pPr>
        <w:pStyle w:val="afffc"/>
        <w:rPr>
          <w:lang w:val="ru-RU"/>
        </w:rPr>
      </w:pPr>
      <w:r w:rsidRPr="001E4ACB">
        <w:rPr>
          <w:lang w:val="ru-RU"/>
        </w:rPr>
        <w:t>Выработка, отпуск тепловой энергии, расход условного топлива по котельным, действующим на территории УКМО (ГП), снабжение тепловой энергией от которых осуществляется на регулируемой (тарифной) основе, за 2020 год приведены в таблице ниже.</w:t>
      </w:r>
    </w:p>
    <w:p w14:paraId="00407447" w14:textId="77777777" w:rsidR="001E4ACB" w:rsidRPr="001E4ACB" w:rsidRDefault="001E4ACB" w:rsidP="001E4ACB">
      <w:pPr>
        <w:pStyle w:val="aff6"/>
        <w:keepNext/>
        <w:ind w:firstLine="0"/>
        <w:rPr>
          <w:b/>
          <w:bCs/>
        </w:rPr>
      </w:pPr>
      <w:r w:rsidRPr="001E4ACB">
        <w:rPr>
          <w:b/>
          <w:bCs/>
        </w:rPr>
        <w:lastRenderedPageBreak/>
        <w:t xml:space="preserve">Таблица </w:t>
      </w:r>
      <w:r w:rsidRPr="001E4ACB">
        <w:rPr>
          <w:b/>
          <w:bCs/>
        </w:rPr>
        <w:fldChar w:fldCharType="begin"/>
      </w:r>
      <w:r w:rsidRPr="001E4ACB">
        <w:rPr>
          <w:b/>
          <w:bCs/>
        </w:rPr>
        <w:instrText xml:space="preserve"> STYLEREF 2 \s </w:instrText>
      </w:r>
      <w:r w:rsidRPr="001E4ACB">
        <w:rPr>
          <w:b/>
          <w:bCs/>
        </w:rPr>
        <w:fldChar w:fldCharType="separate"/>
      </w:r>
      <w:r w:rsidRPr="001E4ACB">
        <w:rPr>
          <w:b/>
          <w:bCs/>
          <w:noProof/>
        </w:rPr>
        <w:t>1.2</w:t>
      </w:r>
      <w:r w:rsidRPr="001E4ACB">
        <w:rPr>
          <w:b/>
          <w:bCs/>
          <w:noProof/>
        </w:rPr>
        <w:fldChar w:fldCharType="end"/>
      </w:r>
      <w:r w:rsidRPr="001E4ACB">
        <w:rPr>
          <w:b/>
          <w:bCs/>
        </w:rPr>
        <w:t>.</w:t>
      </w:r>
      <w:r w:rsidRPr="001E4ACB">
        <w:rPr>
          <w:b/>
          <w:bCs/>
        </w:rPr>
        <w:fldChar w:fldCharType="begin"/>
      </w:r>
      <w:r w:rsidRPr="001E4ACB">
        <w:rPr>
          <w:b/>
          <w:bCs/>
        </w:rPr>
        <w:instrText xml:space="preserve"> SEQ Таблица \* ARABIC \s 2 </w:instrText>
      </w:r>
      <w:r w:rsidRPr="001E4ACB">
        <w:rPr>
          <w:b/>
          <w:bCs/>
        </w:rPr>
        <w:fldChar w:fldCharType="separate"/>
      </w:r>
      <w:r w:rsidRPr="001E4ACB">
        <w:rPr>
          <w:b/>
          <w:bCs/>
          <w:noProof/>
        </w:rPr>
        <w:t>3</w:t>
      </w:r>
      <w:r w:rsidRPr="001E4ACB">
        <w:rPr>
          <w:b/>
          <w:bCs/>
          <w:noProof/>
        </w:rPr>
        <w:fldChar w:fldCharType="end"/>
      </w:r>
      <w:r w:rsidRPr="001E4ACB">
        <w:rPr>
          <w:b/>
          <w:bCs/>
        </w:rPr>
        <w:t xml:space="preserve"> – Выработка, отпуск тепловой энергии, расход условного топлива по котельным, действующим на территории УКМО (ГП)</w:t>
      </w:r>
    </w:p>
    <w:tbl>
      <w:tblPr>
        <w:tblW w:w="0" w:type="auto"/>
        <w:tblLook w:val="04A0" w:firstRow="1" w:lastRow="0" w:firstColumn="1" w:lastColumn="0" w:noHBand="0" w:noVBand="1"/>
      </w:tblPr>
      <w:tblGrid>
        <w:gridCol w:w="507"/>
        <w:gridCol w:w="2255"/>
        <w:gridCol w:w="1830"/>
        <w:gridCol w:w="1538"/>
        <w:gridCol w:w="1559"/>
        <w:gridCol w:w="1253"/>
        <w:gridCol w:w="969"/>
      </w:tblGrid>
      <w:tr w:rsidR="001E4ACB" w:rsidRPr="00DD6904" w14:paraId="2AC766CD"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B98935" w14:textId="77777777" w:rsidR="001E4ACB" w:rsidRPr="00DD6904" w:rsidRDefault="001E4ACB" w:rsidP="00E84D30">
            <w:pPr>
              <w:jc w:val="center"/>
              <w:rPr>
                <w:b/>
                <w:bCs/>
                <w:color w:val="000000"/>
                <w:sz w:val="16"/>
                <w:szCs w:val="16"/>
              </w:rPr>
            </w:pPr>
            <w:r w:rsidRPr="00DD6904">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D17FAF" w14:textId="77777777" w:rsidR="001E4ACB" w:rsidRPr="00DD6904" w:rsidRDefault="001E4ACB" w:rsidP="00E84D30">
            <w:pPr>
              <w:jc w:val="center"/>
              <w:rPr>
                <w:b/>
                <w:bCs/>
                <w:color w:val="000000"/>
                <w:sz w:val="16"/>
                <w:szCs w:val="16"/>
              </w:rPr>
            </w:pPr>
            <w:r w:rsidRPr="00DD6904">
              <w:rPr>
                <w:b/>
                <w:bCs/>
                <w:color w:val="000000"/>
                <w:sz w:val="16"/>
                <w:szCs w:val="16"/>
              </w:rPr>
              <w:t>Наименование (адрес/иная привязка)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1C4519" w14:textId="77777777" w:rsidR="001E4ACB" w:rsidRPr="00DD6904" w:rsidRDefault="001E4ACB" w:rsidP="00E84D30">
            <w:pPr>
              <w:jc w:val="center"/>
              <w:rPr>
                <w:b/>
                <w:bCs/>
                <w:color w:val="000000"/>
                <w:sz w:val="16"/>
                <w:szCs w:val="16"/>
              </w:rPr>
            </w:pPr>
            <w:r w:rsidRPr="00DD6904">
              <w:rPr>
                <w:b/>
                <w:bCs/>
                <w:color w:val="000000"/>
                <w:sz w:val="16"/>
                <w:szCs w:val="16"/>
              </w:rPr>
              <w:t>Выработка тепловой энергии котлоагрегатами,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93B8D5" w14:textId="77777777" w:rsidR="001E4ACB" w:rsidRPr="00DD6904" w:rsidRDefault="001E4ACB" w:rsidP="00E84D30">
            <w:pPr>
              <w:jc w:val="center"/>
              <w:rPr>
                <w:b/>
                <w:bCs/>
                <w:color w:val="000000"/>
                <w:sz w:val="16"/>
                <w:szCs w:val="16"/>
              </w:rPr>
            </w:pPr>
            <w:r w:rsidRPr="00DD6904">
              <w:rPr>
                <w:b/>
                <w:bCs/>
                <w:color w:val="000000"/>
                <w:sz w:val="16"/>
                <w:szCs w:val="16"/>
              </w:rPr>
              <w:t>Затраты тепловой энергии на собственные нужды,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269AAC" w14:textId="77777777" w:rsidR="001E4ACB" w:rsidRPr="00DD6904" w:rsidRDefault="001E4ACB" w:rsidP="00E84D30">
            <w:pPr>
              <w:jc w:val="center"/>
              <w:rPr>
                <w:b/>
                <w:bCs/>
                <w:color w:val="000000"/>
                <w:sz w:val="16"/>
                <w:szCs w:val="16"/>
              </w:rPr>
            </w:pPr>
            <w:r w:rsidRPr="00DD6904">
              <w:rPr>
                <w:b/>
                <w:bCs/>
                <w:color w:val="000000"/>
                <w:sz w:val="16"/>
                <w:szCs w:val="16"/>
              </w:rPr>
              <w:t>Отпуск тепловой энергии с коллекторов котельной,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08836A" w14:textId="77777777" w:rsidR="001E4ACB" w:rsidRPr="00DD6904" w:rsidRDefault="001E4ACB" w:rsidP="00E84D30">
            <w:pPr>
              <w:jc w:val="center"/>
              <w:rPr>
                <w:b/>
                <w:bCs/>
                <w:color w:val="000000"/>
                <w:sz w:val="16"/>
                <w:szCs w:val="16"/>
              </w:rPr>
            </w:pPr>
            <w:r w:rsidRPr="00DD6904">
              <w:rPr>
                <w:b/>
                <w:bCs/>
                <w:color w:val="000000"/>
                <w:sz w:val="16"/>
                <w:szCs w:val="16"/>
              </w:rPr>
              <w:t>Вид основного топлива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A6458F" w14:textId="77777777" w:rsidR="001E4ACB" w:rsidRPr="00DD6904" w:rsidRDefault="001E4ACB" w:rsidP="00E84D30">
            <w:pPr>
              <w:jc w:val="center"/>
              <w:rPr>
                <w:b/>
                <w:bCs/>
                <w:color w:val="000000"/>
                <w:sz w:val="16"/>
                <w:szCs w:val="16"/>
              </w:rPr>
            </w:pPr>
            <w:r w:rsidRPr="00DD6904">
              <w:rPr>
                <w:b/>
                <w:bCs/>
                <w:color w:val="000000"/>
                <w:sz w:val="16"/>
                <w:szCs w:val="16"/>
              </w:rPr>
              <w:t>Расход топлива, т.у.т</w:t>
            </w:r>
          </w:p>
        </w:tc>
      </w:tr>
      <w:tr w:rsidR="001E4ACB" w:rsidRPr="00DD6904" w14:paraId="2F02881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BF96DF" w14:textId="77777777" w:rsidR="001E4ACB" w:rsidRPr="00DD6904" w:rsidRDefault="001E4ACB" w:rsidP="00E84D30">
            <w:pPr>
              <w:jc w:val="center"/>
              <w:rPr>
                <w:color w:val="000000"/>
                <w:sz w:val="16"/>
                <w:szCs w:val="16"/>
              </w:rPr>
            </w:pPr>
            <w:r w:rsidRPr="00DD6904">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70BBF07" w14:textId="77777777" w:rsidR="001E4ACB" w:rsidRPr="00DD6904" w:rsidRDefault="001E4ACB" w:rsidP="00E84D30">
            <w:pPr>
              <w:jc w:val="center"/>
              <w:rPr>
                <w:color w:val="000000"/>
                <w:sz w:val="16"/>
                <w:szCs w:val="16"/>
              </w:rPr>
            </w:pPr>
            <w:r w:rsidRPr="00DD6904">
              <w:rPr>
                <w:color w:val="000000"/>
                <w:sz w:val="16"/>
                <w:szCs w:val="16"/>
              </w:rPr>
              <w:t>Котельная "Лена" (ул. Кирова, стр. 105)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8AC5D76" w14:textId="77777777" w:rsidR="001E4ACB" w:rsidRPr="00DD6904" w:rsidRDefault="001E4ACB" w:rsidP="00E84D30">
            <w:pPr>
              <w:jc w:val="center"/>
              <w:rPr>
                <w:color w:val="000000"/>
                <w:sz w:val="16"/>
                <w:szCs w:val="16"/>
              </w:rPr>
            </w:pPr>
            <w:r>
              <w:rPr>
                <w:color w:val="000000"/>
                <w:sz w:val="16"/>
                <w:szCs w:val="16"/>
              </w:rPr>
              <w:t>328402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78A639E" w14:textId="77777777" w:rsidR="001E4ACB" w:rsidRPr="00DD6904" w:rsidRDefault="001E4ACB" w:rsidP="00E84D30">
            <w:pPr>
              <w:jc w:val="center"/>
              <w:rPr>
                <w:color w:val="000000"/>
                <w:sz w:val="16"/>
                <w:szCs w:val="16"/>
              </w:rPr>
            </w:pPr>
            <w:r>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31C5FAA" w14:textId="77777777" w:rsidR="001E4ACB" w:rsidRPr="00DD6904" w:rsidRDefault="001E4ACB" w:rsidP="00E84D30">
            <w:pPr>
              <w:jc w:val="center"/>
              <w:rPr>
                <w:color w:val="000000"/>
                <w:sz w:val="16"/>
                <w:szCs w:val="16"/>
              </w:rPr>
            </w:pPr>
            <w:r>
              <w:rPr>
                <w:color w:val="000000"/>
                <w:sz w:val="16"/>
                <w:szCs w:val="16"/>
              </w:rPr>
              <w:t>328402</w:t>
            </w:r>
          </w:p>
        </w:tc>
        <w:tc>
          <w:tcPr>
            <w:tcW w:w="0" w:type="auto"/>
            <w:tcBorders>
              <w:top w:val="nil"/>
              <w:left w:val="nil"/>
              <w:bottom w:val="single" w:sz="4" w:space="0" w:color="auto"/>
              <w:right w:val="single" w:sz="4" w:space="0" w:color="auto"/>
            </w:tcBorders>
            <w:shd w:val="clear" w:color="auto" w:fill="auto"/>
            <w:vAlign w:val="center"/>
            <w:hideMark/>
          </w:tcPr>
          <w:p w14:paraId="528EF099" w14:textId="77777777" w:rsidR="001E4ACB" w:rsidRPr="00DD6904" w:rsidRDefault="001E4ACB" w:rsidP="00E84D30">
            <w:pPr>
              <w:jc w:val="center"/>
              <w:rPr>
                <w:color w:val="000000"/>
                <w:sz w:val="16"/>
                <w:szCs w:val="16"/>
              </w:rPr>
            </w:pPr>
            <w:r>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50B0F061" w14:textId="77777777" w:rsidR="001E4ACB" w:rsidRPr="00DD6904" w:rsidRDefault="001E4ACB" w:rsidP="00E84D30">
            <w:pPr>
              <w:jc w:val="center"/>
              <w:rPr>
                <w:color w:val="000000"/>
                <w:sz w:val="16"/>
                <w:szCs w:val="16"/>
              </w:rPr>
            </w:pPr>
            <w:r>
              <w:rPr>
                <w:color w:val="000000"/>
                <w:sz w:val="16"/>
                <w:szCs w:val="16"/>
              </w:rPr>
              <w:t>60570</w:t>
            </w:r>
          </w:p>
        </w:tc>
      </w:tr>
      <w:tr w:rsidR="001E4ACB" w:rsidRPr="00DD6904" w14:paraId="41FF073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2AAAF4" w14:textId="77777777" w:rsidR="001E4ACB" w:rsidRPr="00DD6904" w:rsidRDefault="001E4ACB" w:rsidP="00E84D30">
            <w:pPr>
              <w:jc w:val="center"/>
              <w:rPr>
                <w:color w:val="000000"/>
                <w:sz w:val="16"/>
                <w:szCs w:val="16"/>
              </w:rPr>
            </w:pPr>
            <w:r w:rsidRPr="00DD6904">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2ECFDA6" w14:textId="77777777" w:rsidR="001E4ACB" w:rsidRPr="00DD6904" w:rsidRDefault="001E4ACB" w:rsidP="00E84D30">
            <w:pPr>
              <w:jc w:val="center"/>
              <w:rPr>
                <w:i/>
                <w:iCs/>
                <w:color w:val="000000"/>
                <w:sz w:val="16"/>
                <w:szCs w:val="16"/>
              </w:rPr>
            </w:pPr>
            <w:r w:rsidRPr="00DD6904">
              <w:rPr>
                <w:i/>
                <w:iCs/>
                <w:color w:val="000000"/>
                <w:sz w:val="16"/>
                <w:szCs w:val="16"/>
              </w:rPr>
              <w:t>Котельная "Центральная" (ул. Хорошилова, стр. 1В)*</w:t>
            </w:r>
          </w:p>
        </w:tc>
        <w:tc>
          <w:tcPr>
            <w:tcW w:w="0" w:type="auto"/>
            <w:vMerge/>
            <w:tcBorders>
              <w:top w:val="nil"/>
              <w:left w:val="single" w:sz="4" w:space="0" w:color="auto"/>
              <w:bottom w:val="single" w:sz="4" w:space="0" w:color="000000"/>
              <w:right w:val="single" w:sz="4" w:space="0" w:color="auto"/>
            </w:tcBorders>
            <w:vAlign w:val="center"/>
            <w:hideMark/>
          </w:tcPr>
          <w:p w14:paraId="08CBAD30" w14:textId="77777777" w:rsidR="001E4ACB" w:rsidRPr="00DD6904" w:rsidRDefault="001E4ACB" w:rsidP="00E84D30">
            <w:pPr>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8BFC2DD" w14:textId="77777777" w:rsidR="001E4ACB" w:rsidRPr="00DD6904" w:rsidRDefault="001E4ACB" w:rsidP="00E84D30">
            <w:pPr>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3FA34325" w14:textId="77777777" w:rsidR="001E4ACB" w:rsidRPr="00DD6904" w:rsidRDefault="001E4ACB"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53B862" w14:textId="77777777" w:rsidR="001E4ACB" w:rsidRPr="00DD6904" w:rsidRDefault="001E4ACB" w:rsidP="00E84D30">
            <w:pPr>
              <w:jc w:val="center"/>
              <w:rPr>
                <w:color w:val="000000"/>
                <w:sz w:val="16"/>
                <w:szCs w:val="16"/>
              </w:rPr>
            </w:pPr>
            <w:r>
              <w:rPr>
                <w:color w:val="000000"/>
                <w:sz w:val="16"/>
                <w:szCs w:val="16"/>
              </w:rPr>
              <w:t>Мазут</w:t>
            </w:r>
          </w:p>
        </w:tc>
        <w:tc>
          <w:tcPr>
            <w:tcW w:w="0" w:type="auto"/>
            <w:tcBorders>
              <w:top w:val="nil"/>
              <w:left w:val="nil"/>
              <w:bottom w:val="single" w:sz="4" w:space="0" w:color="auto"/>
              <w:right w:val="single" w:sz="4" w:space="0" w:color="auto"/>
            </w:tcBorders>
            <w:shd w:val="clear" w:color="auto" w:fill="auto"/>
            <w:vAlign w:val="center"/>
            <w:hideMark/>
          </w:tcPr>
          <w:p w14:paraId="27D56E8E" w14:textId="77777777" w:rsidR="001E4ACB" w:rsidRPr="00DD6904" w:rsidRDefault="001E4ACB" w:rsidP="00E84D30">
            <w:pPr>
              <w:jc w:val="center"/>
              <w:rPr>
                <w:color w:val="000000"/>
                <w:sz w:val="16"/>
                <w:szCs w:val="16"/>
              </w:rPr>
            </w:pPr>
            <w:r>
              <w:rPr>
                <w:color w:val="000000"/>
                <w:sz w:val="16"/>
                <w:szCs w:val="16"/>
              </w:rPr>
              <w:t>7576</w:t>
            </w:r>
          </w:p>
        </w:tc>
      </w:tr>
      <w:tr w:rsidR="001E4ACB" w:rsidRPr="00DD6904" w14:paraId="3D25D68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C59E34" w14:textId="77777777" w:rsidR="001E4ACB" w:rsidRPr="00DD6904" w:rsidRDefault="001E4ACB" w:rsidP="00E84D30">
            <w:pPr>
              <w:jc w:val="center"/>
              <w:rPr>
                <w:color w:val="000000"/>
                <w:sz w:val="16"/>
                <w:szCs w:val="16"/>
              </w:rPr>
            </w:pPr>
            <w:r w:rsidRPr="00DD6904">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B531213" w14:textId="77777777" w:rsidR="001E4ACB" w:rsidRPr="00DD6904" w:rsidRDefault="001E4ACB" w:rsidP="00E84D30">
            <w:pPr>
              <w:jc w:val="center"/>
              <w:rPr>
                <w:color w:val="000000"/>
                <w:sz w:val="16"/>
                <w:szCs w:val="16"/>
              </w:rPr>
            </w:pPr>
            <w:r w:rsidRPr="00DD6904">
              <w:rPr>
                <w:color w:val="000000"/>
                <w:sz w:val="16"/>
                <w:szCs w:val="16"/>
              </w:rPr>
              <w:t>Котельная "Паниха" (ул. Полевая, 6А)</w:t>
            </w:r>
          </w:p>
        </w:tc>
        <w:tc>
          <w:tcPr>
            <w:tcW w:w="0" w:type="auto"/>
            <w:tcBorders>
              <w:top w:val="nil"/>
              <w:left w:val="nil"/>
              <w:bottom w:val="single" w:sz="4" w:space="0" w:color="auto"/>
              <w:right w:val="single" w:sz="4" w:space="0" w:color="auto"/>
            </w:tcBorders>
            <w:shd w:val="clear" w:color="auto" w:fill="auto"/>
            <w:vAlign w:val="center"/>
            <w:hideMark/>
          </w:tcPr>
          <w:p w14:paraId="0CE92D03" w14:textId="77777777" w:rsidR="001E4ACB" w:rsidRPr="00DD6904" w:rsidRDefault="001E4ACB" w:rsidP="00E84D30">
            <w:pPr>
              <w:jc w:val="center"/>
              <w:rPr>
                <w:color w:val="000000"/>
                <w:sz w:val="16"/>
                <w:szCs w:val="16"/>
              </w:rPr>
            </w:pPr>
            <w:r>
              <w:rPr>
                <w:color w:val="000000"/>
                <w:sz w:val="16"/>
                <w:szCs w:val="16"/>
              </w:rPr>
              <w:t>11773</w:t>
            </w:r>
          </w:p>
        </w:tc>
        <w:tc>
          <w:tcPr>
            <w:tcW w:w="0" w:type="auto"/>
            <w:tcBorders>
              <w:top w:val="nil"/>
              <w:left w:val="nil"/>
              <w:bottom w:val="single" w:sz="4" w:space="0" w:color="auto"/>
              <w:right w:val="single" w:sz="4" w:space="0" w:color="auto"/>
            </w:tcBorders>
            <w:shd w:val="clear" w:color="auto" w:fill="auto"/>
            <w:vAlign w:val="center"/>
            <w:hideMark/>
          </w:tcPr>
          <w:p w14:paraId="687071DA" w14:textId="77777777" w:rsidR="001E4ACB" w:rsidRPr="00DD6904" w:rsidRDefault="001E4ACB" w:rsidP="00E84D30">
            <w:pPr>
              <w:jc w:val="center"/>
              <w:rPr>
                <w:color w:val="000000"/>
                <w:sz w:val="16"/>
                <w:szCs w:val="16"/>
              </w:rPr>
            </w:pPr>
            <w:r>
              <w:rPr>
                <w:color w:val="000000"/>
                <w:sz w:val="16"/>
                <w:szCs w:val="16"/>
              </w:rPr>
              <w:t>821</w:t>
            </w:r>
          </w:p>
        </w:tc>
        <w:tc>
          <w:tcPr>
            <w:tcW w:w="0" w:type="auto"/>
            <w:tcBorders>
              <w:top w:val="nil"/>
              <w:left w:val="nil"/>
              <w:bottom w:val="single" w:sz="4" w:space="0" w:color="auto"/>
              <w:right w:val="single" w:sz="4" w:space="0" w:color="auto"/>
            </w:tcBorders>
            <w:shd w:val="clear" w:color="auto" w:fill="auto"/>
            <w:vAlign w:val="center"/>
            <w:hideMark/>
          </w:tcPr>
          <w:p w14:paraId="3CCCA704" w14:textId="77777777" w:rsidR="001E4ACB" w:rsidRPr="00DD6904" w:rsidRDefault="001E4ACB" w:rsidP="00E84D30">
            <w:pPr>
              <w:jc w:val="center"/>
              <w:rPr>
                <w:color w:val="000000"/>
                <w:sz w:val="16"/>
                <w:szCs w:val="16"/>
              </w:rPr>
            </w:pPr>
            <w:r>
              <w:rPr>
                <w:color w:val="000000"/>
                <w:sz w:val="16"/>
                <w:szCs w:val="16"/>
              </w:rPr>
              <w:t>10951</w:t>
            </w:r>
          </w:p>
        </w:tc>
        <w:tc>
          <w:tcPr>
            <w:tcW w:w="0" w:type="auto"/>
            <w:tcBorders>
              <w:top w:val="nil"/>
              <w:left w:val="nil"/>
              <w:bottom w:val="single" w:sz="4" w:space="0" w:color="auto"/>
              <w:right w:val="single" w:sz="4" w:space="0" w:color="auto"/>
            </w:tcBorders>
            <w:shd w:val="clear" w:color="auto" w:fill="auto"/>
            <w:vAlign w:val="center"/>
            <w:hideMark/>
          </w:tcPr>
          <w:p w14:paraId="123010BC" w14:textId="77777777" w:rsidR="001E4ACB" w:rsidRPr="00DD6904" w:rsidRDefault="001E4ACB" w:rsidP="00E84D30">
            <w:pPr>
              <w:jc w:val="center"/>
              <w:rPr>
                <w:color w:val="000000"/>
                <w:sz w:val="16"/>
                <w:szCs w:val="16"/>
              </w:rPr>
            </w:pPr>
            <w:r>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58FEAC53" w14:textId="77777777" w:rsidR="001E4ACB" w:rsidRPr="00DD6904" w:rsidRDefault="001E4ACB" w:rsidP="00E84D30">
            <w:pPr>
              <w:jc w:val="center"/>
              <w:rPr>
                <w:color w:val="000000"/>
                <w:sz w:val="16"/>
                <w:szCs w:val="16"/>
              </w:rPr>
            </w:pPr>
            <w:r>
              <w:rPr>
                <w:color w:val="000000"/>
                <w:sz w:val="16"/>
                <w:szCs w:val="16"/>
              </w:rPr>
              <w:t>2674</w:t>
            </w:r>
          </w:p>
        </w:tc>
      </w:tr>
      <w:tr w:rsidR="001E4ACB" w:rsidRPr="00DD6904" w14:paraId="78C020B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A4B65D" w14:textId="77777777" w:rsidR="001E4ACB" w:rsidRPr="00DD6904" w:rsidRDefault="001E4ACB" w:rsidP="00E84D30">
            <w:pPr>
              <w:jc w:val="center"/>
              <w:rPr>
                <w:color w:val="000000"/>
                <w:sz w:val="16"/>
                <w:szCs w:val="16"/>
              </w:rPr>
            </w:pPr>
            <w:r w:rsidRPr="00DD6904">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1CF4F124" w14:textId="77777777" w:rsidR="001E4ACB" w:rsidRPr="00DD6904" w:rsidRDefault="001E4ACB" w:rsidP="00E84D30">
            <w:pPr>
              <w:jc w:val="center"/>
              <w:rPr>
                <w:color w:val="000000"/>
                <w:sz w:val="16"/>
                <w:szCs w:val="16"/>
              </w:rPr>
            </w:pPr>
            <w:r w:rsidRPr="00DD6904">
              <w:rPr>
                <w:color w:val="000000"/>
                <w:sz w:val="16"/>
                <w:szCs w:val="16"/>
              </w:rPr>
              <w:t>Котельная "РТС" (ул. Щорса, 2Д)</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BD3C685" w14:textId="77777777" w:rsidR="001E4ACB" w:rsidRPr="00DD6904" w:rsidRDefault="001E4ACB" w:rsidP="00E84D30">
            <w:pPr>
              <w:jc w:val="center"/>
              <w:rPr>
                <w:color w:val="000000"/>
                <w:sz w:val="16"/>
                <w:szCs w:val="16"/>
              </w:rPr>
            </w:pPr>
            <w:r>
              <w:rPr>
                <w:color w:val="000000"/>
                <w:sz w:val="16"/>
                <w:szCs w:val="16"/>
              </w:rPr>
              <w:t>25191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673D15C" w14:textId="77777777" w:rsidR="001E4ACB" w:rsidRPr="00DD6904" w:rsidRDefault="001E4ACB" w:rsidP="00E84D30">
            <w:pPr>
              <w:jc w:val="center"/>
              <w:rPr>
                <w:color w:val="000000"/>
                <w:sz w:val="16"/>
                <w:szCs w:val="16"/>
              </w:rPr>
            </w:pPr>
            <w:r>
              <w:rPr>
                <w:color w:val="000000"/>
                <w:sz w:val="16"/>
                <w:szCs w:val="16"/>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4335F69" w14:textId="77777777" w:rsidR="001E4ACB" w:rsidRPr="00DD6904" w:rsidRDefault="001E4ACB" w:rsidP="00E84D30">
            <w:pPr>
              <w:jc w:val="center"/>
              <w:rPr>
                <w:color w:val="000000"/>
                <w:sz w:val="16"/>
                <w:szCs w:val="16"/>
              </w:rPr>
            </w:pPr>
            <w:r>
              <w:rPr>
                <w:color w:val="000000"/>
                <w:sz w:val="16"/>
                <w:szCs w:val="16"/>
              </w:rPr>
              <w:t>25191</w:t>
            </w:r>
          </w:p>
        </w:tc>
        <w:tc>
          <w:tcPr>
            <w:tcW w:w="0" w:type="auto"/>
            <w:tcBorders>
              <w:top w:val="nil"/>
              <w:left w:val="nil"/>
              <w:bottom w:val="single" w:sz="4" w:space="0" w:color="auto"/>
              <w:right w:val="single" w:sz="4" w:space="0" w:color="auto"/>
            </w:tcBorders>
            <w:shd w:val="clear" w:color="auto" w:fill="auto"/>
            <w:vAlign w:val="center"/>
            <w:hideMark/>
          </w:tcPr>
          <w:p w14:paraId="61E00055" w14:textId="77777777" w:rsidR="001E4ACB" w:rsidRPr="00DD6904" w:rsidRDefault="001E4ACB" w:rsidP="00E84D30">
            <w:pPr>
              <w:jc w:val="center"/>
              <w:rPr>
                <w:color w:val="000000"/>
                <w:sz w:val="16"/>
                <w:szCs w:val="16"/>
              </w:rPr>
            </w:pPr>
            <w:r>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697997C4" w14:textId="77777777" w:rsidR="001E4ACB" w:rsidRPr="00DD6904" w:rsidRDefault="001E4ACB" w:rsidP="00E84D30">
            <w:pPr>
              <w:jc w:val="center"/>
              <w:rPr>
                <w:color w:val="000000"/>
                <w:sz w:val="16"/>
                <w:szCs w:val="16"/>
              </w:rPr>
            </w:pPr>
            <w:r>
              <w:rPr>
                <w:color w:val="000000"/>
                <w:sz w:val="16"/>
                <w:szCs w:val="16"/>
              </w:rPr>
              <w:t>3092</w:t>
            </w:r>
          </w:p>
        </w:tc>
      </w:tr>
      <w:tr w:rsidR="001E4ACB" w:rsidRPr="00DD6904" w14:paraId="1F4F85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B385CF" w14:textId="77777777" w:rsidR="001E4ACB" w:rsidRPr="00DD6904" w:rsidRDefault="001E4ACB" w:rsidP="00E84D30">
            <w:pPr>
              <w:jc w:val="center"/>
              <w:rPr>
                <w:color w:val="000000"/>
                <w:sz w:val="16"/>
                <w:szCs w:val="16"/>
              </w:rPr>
            </w:pPr>
            <w:r w:rsidRPr="00DD6904">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B21501B" w14:textId="77777777" w:rsidR="001E4ACB" w:rsidRPr="00DD6904" w:rsidRDefault="001E4ACB" w:rsidP="00E84D30">
            <w:pPr>
              <w:jc w:val="center"/>
              <w:rPr>
                <w:color w:val="000000"/>
                <w:sz w:val="16"/>
                <w:szCs w:val="16"/>
              </w:rPr>
            </w:pPr>
            <w:r w:rsidRPr="00DD6904">
              <w:rPr>
                <w:color w:val="000000"/>
                <w:sz w:val="16"/>
                <w:szCs w:val="16"/>
              </w:rPr>
              <w:t>Котельная «Бирюсинка-2» (ул. Черноморская, 25А)</w:t>
            </w:r>
          </w:p>
        </w:tc>
        <w:tc>
          <w:tcPr>
            <w:tcW w:w="0" w:type="auto"/>
            <w:vMerge/>
            <w:tcBorders>
              <w:top w:val="nil"/>
              <w:left w:val="single" w:sz="4" w:space="0" w:color="auto"/>
              <w:bottom w:val="single" w:sz="4" w:space="0" w:color="000000"/>
              <w:right w:val="single" w:sz="4" w:space="0" w:color="auto"/>
            </w:tcBorders>
            <w:vAlign w:val="center"/>
            <w:hideMark/>
          </w:tcPr>
          <w:p w14:paraId="780B0A06" w14:textId="77777777" w:rsidR="001E4ACB" w:rsidRPr="00DD6904" w:rsidRDefault="001E4ACB" w:rsidP="00E84D30">
            <w:pPr>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A8C8FE0" w14:textId="77777777" w:rsidR="001E4ACB" w:rsidRPr="00DD6904" w:rsidRDefault="001E4ACB" w:rsidP="00E84D30">
            <w:pPr>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D785C6A" w14:textId="77777777" w:rsidR="001E4ACB" w:rsidRPr="00DD6904" w:rsidRDefault="001E4ACB" w:rsidP="00E84D30">
            <w:pPr>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D7E38C1" w14:textId="77777777" w:rsidR="001E4ACB" w:rsidRPr="00DD6904" w:rsidRDefault="001E4ACB" w:rsidP="00E84D30">
            <w:pPr>
              <w:jc w:val="center"/>
              <w:rPr>
                <w:color w:val="000000"/>
                <w:sz w:val="16"/>
                <w:szCs w:val="16"/>
              </w:rPr>
            </w:pPr>
            <w:r>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1E5433AF" w14:textId="77777777" w:rsidR="001E4ACB" w:rsidRPr="00DD6904" w:rsidRDefault="001E4ACB" w:rsidP="00E84D30">
            <w:pPr>
              <w:jc w:val="center"/>
              <w:rPr>
                <w:color w:val="000000"/>
                <w:sz w:val="16"/>
                <w:szCs w:val="16"/>
              </w:rPr>
            </w:pPr>
            <w:r>
              <w:rPr>
                <w:color w:val="000000"/>
                <w:sz w:val="16"/>
                <w:szCs w:val="16"/>
              </w:rPr>
              <w:t>1604</w:t>
            </w:r>
          </w:p>
        </w:tc>
      </w:tr>
      <w:tr w:rsidR="001E4ACB" w:rsidRPr="00DD6904" w14:paraId="48120B3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099D" w14:textId="77777777" w:rsidR="001E4ACB" w:rsidRPr="00DD6904" w:rsidRDefault="001E4ACB" w:rsidP="00E84D30">
            <w:pPr>
              <w:jc w:val="center"/>
              <w:rPr>
                <w:color w:val="000000"/>
                <w:sz w:val="16"/>
                <w:szCs w:val="16"/>
              </w:rPr>
            </w:pPr>
            <w:r w:rsidRPr="00DD6904">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700DB60E" w14:textId="77777777" w:rsidR="001E4ACB" w:rsidRPr="00DD6904" w:rsidRDefault="001E4ACB" w:rsidP="00E84D30">
            <w:pPr>
              <w:jc w:val="center"/>
              <w:rPr>
                <w:color w:val="000000"/>
                <w:sz w:val="16"/>
                <w:szCs w:val="16"/>
              </w:rPr>
            </w:pPr>
            <w:r w:rsidRPr="00DD6904">
              <w:rPr>
                <w:color w:val="000000"/>
                <w:sz w:val="16"/>
                <w:szCs w:val="16"/>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590E381C" w14:textId="77777777" w:rsidR="001E4ACB" w:rsidRPr="00DD6904" w:rsidRDefault="001E4ACB" w:rsidP="00E84D30">
            <w:pPr>
              <w:jc w:val="center"/>
              <w:rPr>
                <w:color w:val="000000"/>
                <w:sz w:val="16"/>
                <w:szCs w:val="16"/>
              </w:rPr>
            </w:pPr>
            <w:r>
              <w:rPr>
                <w:color w:val="000000"/>
                <w:sz w:val="16"/>
                <w:szCs w:val="16"/>
              </w:rPr>
              <w:t>11995</w:t>
            </w:r>
          </w:p>
        </w:tc>
        <w:tc>
          <w:tcPr>
            <w:tcW w:w="0" w:type="auto"/>
            <w:tcBorders>
              <w:top w:val="nil"/>
              <w:left w:val="nil"/>
              <w:bottom w:val="single" w:sz="4" w:space="0" w:color="auto"/>
              <w:right w:val="single" w:sz="4" w:space="0" w:color="auto"/>
            </w:tcBorders>
            <w:shd w:val="clear" w:color="auto" w:fill="auto"/>
            <w:vAlign w:val="center"/>
            <w:hideMark/>
          </w:tcPr>
          <w:p w14:paraId="118B8249" w14:textId="77777777" w:rsidR="001E4ACB" w:rsidRPr="00DD6904" w:rsidRDefault="001E4ACB" w:rsidP="00E84D30">
            <w:pPr>
              <w:jc w:val="center"/>
              <w:rPr>
                <w:color w:val="000000"/>
                <w:sz w:val="16"/>
                <w:szCs w:val="16"/>
              </w:rPr>
            </w:pPr>
            <w:r>
              <w:rPr>
                <w:color w:val="000000"/>
                <w:sz w:val="16"/>
                <w:szCs w:val="16"/>
              </w:rPr>
              <w:t>722</w:t>
            </w:r>
          </w:p>
        </w:tc>
        <w:tc>
          <w:tcPr>
            <w:tcW w:w="0" w:type="auto"/>
            <w:tcBorders>
              <w:top w:val="nil"/>
              <w:left w:val="nil"/>
              <w:bottom w:val="single" w:sz="4" w:space="0" w:color="auto"/>
              <w:right w:val="single" w:sz="4" w:space="0" w:color="auto"/>
            </w:tcBorders>
            <w:shd w:val="clear" w:color="auto" w:fill="auto"/>
            <w:vAlign w:val="center"/>
            <w:hideMark/>
          </w:tcPr>
          <w:p w14:paraId="3011E484" w14:textId="77777777" w:rsidR="001E4ACB" w:rsidRPr="00DD6904" w:rsidRDefault="001E4ACB" w:rsidP="00E84D30">
            <w:pPr>
              <w:jc w:val="center"/>
              <w:rPr>
                <w:color w:val="000000"/>
                <w:sz w:val="16"/>
                <w:szCs w:val="16"/>
              </w:rPr>
            </w:pPr>
            <w:r>
              <w:rPr>
                <w:color w:val="000000"/>
                <w:sz w:val="16"/>
                <w:szCs w:val="16"/>
              </w:rPr>
              <w:t>11274</w:t>
            </w:r>
          </w:p>
        </w:tc>
        <w:tc>
          <w:tcPr>
            <w:tcW w:w="0" w:type="auto"/>
            <w:tcBorders>
              <w:top w:val="nil"/>
              <w:left w:val="nil"/>
              <w:bottom w:val="single" w:sz="4" w:space="0" w:color="auto"/>
              <w:right w:val="single" w:sz="4" w:space="0" w:color="auto"/>
            </w:tcBorders>
            <w:shd w:val="clear" w:color="auto" w:fill="auto"/>
            <w:vAlign w:val="center"/>
            <w:hideMark/>
          </w:tcPr>
          <w:p w14:paraId="3978660F" w14:textId="77777777" w:rsidR="001E4ACB" w:rsidRPr="00DD6904" w:rsidRDefault="001E4ACB" w:rsidP="00E84D30">
            <w:pPr>
              <w:jc w:val="center"/>
              <w:rPr>
                <w:color w:val="000000"/>
                <w:sz w:val="16"/>
                <w:szCs w:val="16"/>
              </w:rPr>
            </w:pPr>
            <w:r>
              <w:rPr>
                <w:color w:val="000000"/>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5AF01993" w14:textId="77777777" w:rsidR="001E4ACB" w:rsidRPr="00DD6904" w:rsidRDefault="001E4ACB" w:rsidP="00E84D30">
            <w:pPr>
              <w:jc w:val="center"/>
              <w:rPr>
                <w:color w:val="000000"/>
                <w:sz w:val="16"/>
                <w:szCs w:val="16"/>
              </w:rPr>
            </w:pPr>
            <w:r>
              <w:rPr>
                <w:color w:val="000000"/>
                <w:sz w:val="16"/>
                <w:szCs w:val="16"/>
              </w:rPr>
              <w:t>2793</w:t>
            </w:r>
          </w:p>
        </w:tc>
      </w:tr>
      <w:tr w:rsidR="001E4ACB" w:rsidRPr="00DD6904" w14:paraId="74AA972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4555FB" w14:textId="77777777" w:rsidR="001E4ACB" w:rsidRPr="00DD6904" w:rsidRDefault="001E4ACB" w:rsidP="00E84D30">
            <w:pPr>
              <w:jc w:val="center"/>
              <w:rPr>
                <w:color w:val="000000"/>
                <w:sz w:val="16"/>
                <w:szCs w:val="16"/>
              </w:rPr>
            </w:pPr>
            <w:r w:rsidRPr="00DD6904">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3A007AF1" w14:textId="77777777" w:rsidR="001E4ACB" w:rsidRPr="00DD6904" w:rsidRDefault="001E4ACB" w:rsidP="00E84D30">
            <w:pPr>
              <w:jc w:val="center"/>
              <w:rPr>
                <w:color w:val="000000"/>
                <w:sz w:val="16"/>
                <w:szCs w:val="16"/>
              </w:rPr>
            </w:pPr>
            <w:r w:rsidRPr="00DD6904">
              <w:rPr>
                <w:color w:val="000000"/>
                <w:sz w:val="16"/>
                <w:szCs w:val="16"/>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3F7933A9" w14:textId="77777777" w:rsidR="001E4ACB" w:rsidRPr="00DD6904" w:rsidRDefault="001E4ACB" w:rsidP="00E84D30">
            <w:pPr>
              <w:jc w:val="center"/>
              <w:rPr>
                <w:color w:val="000000"/>
                <w:sz w:val="16"/>
                <w:szCs w:val="16"/>
              </w:rPr>
            </w:pPr>
            <w:r>
              <w:rPr>
                <w:color w:val="000000"/>
                <w:sz w:val="16"/>
                <w:szCs w:val="16"/>
              </w:rPr>
              <w:t>28450</w:t>
            </w:r>
          </w:p>
        </w:tc>
        <w:tc>
          <w:tcPr>
            <w:tcW w:w="0" w:type="auto"/>
            <w:tcBorders>
              <w:top w:val="nil"/>
              <w:left w:val="nil"/>
              <w:bottom w:val="single" w:sz="4" w:space="0" w:color="auto"/>
              <w:right w:val="single" w:sz="4" w:space="0" w:color="auto"/>
            </w:tcBorders>
            <w:shd w:val="clear" w:color="auto" w:fill="auto"/>
            <w:vAlign w:val="center"/>
            <w:hideMark/>
          </w:tcPr>
          <w:p w14:paraId="27BFB882" w14:textId="77777777" w:rsidR="001E4ACB" w:rsidRPr="00DD6904" w:rsidRDefault="001E4ACB" w:rsidP="00E84D30">
            <w:pPr>
              <w:jc w:val="center"/>
              <w:rPr>
                <w:color w:val="000000"/>
                <w:sz w:val="16"/>
                <w:szCs w:val="16"/>
              </w:rPr>
            </w:pPr>
            <w:r>
              <w:rPr>
                <w:color w:val="000000"/>
                <w:sz w:val="16"/>
                <w:szCs w:val="16"/>
              </w:rPr>
              <w:t>1633</w:t>
            </w:r>
          </w:p>
        </w:tc>
        <w:tc>
          <w:tcPr>
            <w:tcW w:w="0" w:type="auto"/>
            <w:tcBorders>
              <w:top w:val="nil"/>
              <w:left w:val="nil"/>
              <w:bottom w:val="single" w:sz="4" w:space="0" w:color="auto"/>
              <w:right w:val="single" w:sz="4" w:space="0" w:color="auto"/>
            </w:tcBorders>
            <w:shd w:val="clear" w:color="auto" w:fill="auto"/>
            <w:vAlign w:val="center"/>
            <w:hideMark/>
          </w:tcPr>
          <w:p w14:paraId="01160C1A" w14:textId="77777777" w:rsidR="001E4ACB" w:rsidRPr="00DD6904" w:rsidRDefault="001E4ACB" w:rsidP="00E84D30">
            <w:pPr>
              <w:jc w:val="center"/>
              <w:rPr>
                <w:color w:val="000000"/>
                <w:sz w:val="16"/>
                <w:szCs w:val="16"/>
              </w:rPr>
            </w:pPr>
            <w:r>
              <w:rPr>
                <w:color w:val="000000"/>
                <w:sz w:val="16"/>
                <w:szCs w:val="16"/>
              </w:rPr>
              <w:t>26817</w:t>
            </w:r>
          </w:p>
        </w:tc>
        <w:tc>
          <w:tcPr>
            <w:tcW w:w="0" w:type="auto"/>
            <w:tcBorders>
              <w:top w:val="nil"/>
              <w:left w:val="nil"/>
              <w:bottom w:val="single" w:sz="4" w:space="0" w:color="auto"/>
              <w:right w:val="single" w:sz="4" w:space="0" w:color="auto"/>
            </w:tcBorders>
            <w:shd w:val="clear" w:color="auto" w:fill="auto"/>
            <w:vAlign w:val="center"/>
            <w:hideMark/>
          </w:tcPr>
          <w:p w14:paraId="45DAEFC0" w14:textId="77777777" w:rsidR="001E4ACB" w:rsidRPr="00DD6904" w:rsidRDefault="001E4ACB" w:rsidP="00E84D30">
            <w:pPr>
              <w:jc w:val="center"/>
              <w:rPr>
                <w:color w:val="000000"/>
                <w:sz w:val="16"/>
                <w:szCs w:val="16"/>
              </w:rPr>
            </w:pPr>
            <w:r>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7B2C7C54" w14:textId="77777777" w:rsidR="001E4ACB" w:rsidRPr="00DD6904" w:rsidRDefault="001E4ACB" w:rsidP="00E84D30">
            <w:pPr>
              <w:jc w:val="center"/>
              <w:rPr>
                <w:color w:val="000000"/>
                <w:sz w:val="16"/>
                <w:szCs w:val="16"/>
              </w:rPr>
            </w:pPr>
            <w:r>
              <w:rPr>
                <w:color w:val="000000"/>
                <w:sz w:val="16"/>
                <w:szCs w:val="16"/>
              </w:rPr>
              <w:t>4637</w:t>
            </w:r>
          </w:p>
        </w:tc>
      </w:tr>
      <w:tr w:rsidR="001E4ACB" w:rsidRPr="00DD6904" w14:paraId="1B703E0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69282" w14:textId="77777777" w:rsidR="001E4ACB" w:rsidRPr="00DD6904" w:rsidRDefault="001E4ACB" w:rsidP="00E84D30">
            <w:pPr>
              <w:jc w:val="center"/>
              <w:rPr>
                <w:color w:val="000000"/>
                <w:sz w:val="16"/>
                <w:szCs w:val="16"/>
              </w:rPr>
            </w:pPr>
            <w:r w:rsidRPr="00DD6904">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12DF5421" w14:textId="77777777" w:rsidR="001E4ACB" w:rsidRPr="00DD6904" w:rsidRDefault="001E4ACB" w:rsidP="00E84D30">
            <w:pPr>
              <w:jc w:val="center"/>
              <w:rPr>
                <w:color w:val="000000"/>
                <w:sz w:val="16"/>
                <w:szCs w:val="16"/>
              </w:rPr>
            </w:pPr>
            <w:r w:rsidRPr="00DD6904">
              <w:rPr>
                <w:color w:val="000000"/>
                <w:sz w:val="16"/>
                <w:szCs w:val="16"/>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1CAB33BB" w14:textId="77777777" w:rsidR="001E4ACB" w:rsidRPr="00DD6904" w:rsidRDefault="001E4ACB" w:rsidP="00E84D30">
            <w:pPr>
              <w:jc w:val="center"/>
              <w:rPr>
                <w:color w:val="000000"/>
                <w:sz w:val="16"/>
                <w:szCs w:val="16"/>
              </w:rPr>
            </w:pPr>
            <w:r>
              <w:rPr>
                <w:color w:val="000000"/>
                <w:sz w:val="16"/>
                <w:szCs w:val="16"/>
              </w:rPr>
              <w:t>11711</w:t>
            </w:r>
          </w:p>
        </w:tc>
        <w:tc>
          <w:tcPr>
            <w:tcW w:w="0" w:type="auto"/>
            <w:tcBorders>
              <w:top w:val="nil"/>
              <w:left w:val="nil"/>
              <w:bottom w:val="single" w:sz="4" w:space="0" w:color="auto"/>
              <w:right w:val="single" w:sz="4" w:space="0" w:color="auto"/>
            </w:tcBorders>
            <w:shd w:val="clear" w:color="auto" w:fill="auto"/>
            <w:vAlign w:val="center"/>
            <w:hideMark/>
          </w:tcPr>
          <w:p w14:paraId="6EEC5A2F" w14:textId="77777777" w:rsidR="001E4ACB" w:rsidRPr="00DD6904" w:rsidRDefault="001E4ACB" w:rsidP="00E84D30">
            <w:pPr>
              <w:jc w:val="center"/>
              <w:rPr>
                <w:color w:val="000000"/>
                <w:sz w:val="16"/>
                <w:szCs w:val="16"/>
              </w:rPr>
            </w:pPr>
            <w:r>
              <w:rPr>
                <w:color w:val="000000"/>
                <w:sz w:val="16"/>
                <w:szCs w:val="16"/>
              </w:rPr>
              <w:t>705</w:t>
            </w:r>
          </w:p>
        </w:tc>
        <w:tc>
          <w:tcPr>
            <w:tcW w:w="0" w:type="auto"/>
            <w:tcBorders>
              <w:top w:val="nil"/>
              <w:left w:val="nil"/>
              <w:bottom w:val="single" w:sz="4" w:space="0" w:color="auto"/>
              <w:right w:val="single" w:sz="4" w:space="0" w:color="auto"/>
            </w:tcBorders>
            <w:shd w:val="clear" w:color="auto" w:fill="auto"/>
            <w:vAlign w:val="center"/>
            <w:hideMark/>
          </w:tcPr>
          <w:p w14:paraId="7C4CA153" w14:textId="77777777" w:rsidR="001E4ACB" w:rsidRPr="00DD6904" w:rsidRDefault="001E4ACB" w:rsidP="00E84D30">
            <w:pPr>
              <w:jc w:val="center"/>
              <w:rPr>
                <w:color w:val="000000"/>
                <w:sz w:val="16"/>
                <w:szCs w:val="16"/>
              </w:rPr>
            </w:pPr>
            <w:r>
              <w:rPr>
                <w:color w:val="000000"/>
                <w:sz w:val="16"/>
                <w:szCs w:val="16"/>
              </w:rPr>
              <w:t>11006</w:t>
            </w:r>
          </w:p>
        </w:tc>
        <w:tc>
          <w:tcPr>
            <w:tcW w:w="0" w:type="auto"/>
            <w:tcBorders>
              <w:top w:val="nil"/>
              <w:left w:val="nil"/>
              <w:bottom w:val="single" w:sz="4" w:space="0" w:color="auto"/>
              <w:right w:val="single" w:sz="4" w:space="0" w:color="auto"/>
            </w:tcBorders>
            <w:shd w:val="clear" w:color="auto" w:fill="auto"/>
            <w:vAlign w:val="center"/>
            <w:hideMark/>
          </w:tcPr>
          <w:p w14:paraId="22D5EEDB" w14:textId="77777777" w:rsidR="001E4ACB" w:rsidRPr="00DD6904" w:rsidRDefault="001E4ACB" w:rsidP="00E84D30">
            <w:pPr>
              <w:jc w:val="center"/>
              <w:rPr>
                <w:color w:val="000000"/>
                <w:sz w:val="16"/>
                <w:szCs w:val="16"/>
              </w:rPr>
            </w:pPr>
            <w:r>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04390B39" w14:textId="77777777" w:rsidR="001E4ACB" w:rsidRPr="00DD6904" w:rsidRDefault="001E4ACB" w:rsidP="00E84D30">
            <w:pPr>
              <w:jc w:val="center"/>
              <w:rPr>
                <w:color w:val="000000"/>
                <w:sz w:val="16"/>
                <w:szCs w:val="16"/>
              </w:rPr>
            </w:pPr>
            <w:r>
              <w:rPr>
                <w:color w:val="000000"/>
                <w:sz w:val="16"/>
                <w:szCs w:val="16"/>
              </w:rPr>
              <w:t>1997</w:t>
            </w:r>
          </w:p>
        </w:tc>
      </w:tr>
      <w:tr w:rsidR="001E4ACB" w:rsidRPr="00DD6904" w14:paraId="6595C6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07A453" w14:textId="77777777" w:rsidR="001E4ACB" w:rsidRPr="00DD6904" w:rsidRDefault="001E4ACB" w:rsidP="00E84D30">
            <w:pPr>
              <w:jc w:val="center"/>
              <w:rPr>
                <w:color w:val="000000"/>
                <w:sz w:val="16"/>
                <w:szCs w:val="16"/>
              </w:rPr>
            </w:pPr>
            <w:r w:rsidRPr="00DD6904">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0C37D694" w14:textId="77777777" w:rsidR="001E4ACB" w:rsidRPr="00DD6904" w:rsidRDefault="001E4ACB" w:rsidP="00E84D30">
            <w:pPr>
              <w:jc w:val="center"/>
              <w:rPr>
                <w:color w:val="000000"/>
                <w:sz w:val="16"/>
                <w:szCs w:val="16"/>
              </w:rPr>
            </w:pPr>
            <w:r w:rsidRPr="00DD6904">
              <w:rPr>
                <w:color w:val="000000"/>
                <w:sz w:val="16"/>
                <w:szCs w:val="16"/>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552F97BF" w14:textId="77777777" w:rsidR="001E4ACB" w:rsidRPr="00DD6904" w:rsidRDefault="001E4ACB" w:rsidP="00E84D30">
            <w:pPr>
              <w:jc w:val="center"/>
              <w:rPr>
                <w:color w:val="000000"/>
                <w:sz w:val="16"/>
                <w:szCs w:val="16"/>
              </w:rPr>
            </w:pPr>
            <w:r>
              <w:rPr>
                <w:color w:val="000000"/>
                <w:sz w:val="16"/>
                <w:szCs w:val="16"/>
              </w:rPr>
              <w:t>24307</w:t>
            </w:r>
          </w:p>
        </w:tc>
        <w:tc>
          <w:tcPr>
            <w:tcW w:w="0" w:type="auto"/>
            <w:tcBorders>
              <w:top w:val="nil"/>
              <w:left w:val="nil"/>
              <w:bottom w:val="single" w:sz="4" w:space="0" w:color="auto"/>
              <w:right w:val="single" w:sz="4" w:space="0" w:color="auto"/>
            </w:tcBorders>
            <w:shd w:val="clear" w:color="auto" w:fill="auto"/>
            <w:vAlign w:val="center"/>
            <w:hideMark/>
          </w:tcPr>
          <w:p w14:paraId="1DDD6C21" w14:textId="77777777" w:rsidR="001E4ACB" w:rsidRPr="00DD6904" w:rsidRDefault="001E4ACB" w:rsidP="00E84D30">
            <w:pPr>
              <w:jc w:val="center"/>
              <w:rPr>
                <w:color w:val="000000"/>
                <w:sz w:val="16"/>
                <w:szCs w:val="16"/>
              </w:rPr>
            </w:pPr>
            <w:r>
              <w:rPr>
                <w:color w:val="000000"/>
                <w:sz w:val="16"/>
                <w:szCs w:val="16"/>
              </w:rPr>
              <w:t>5793</w:t>
            </w:r>
          </w:p>
        </w:tc>
        <w:tc>
          <w:tcPr>
            <w:tcW w:w="0" w:type="auto"/>
            <w:tcBorders>
              <w:top w:val="nil"/>
              <w:left w:val="nil"/>
              <w:bottom w:val="single" w:sz="4" w:space="0" w:color="auto"/>
              <w:right w:val="single" w:sz="4" w:space="0" w:color="auto"/>
            </w:tcBorders>
            <w:shd w:val="clear" w:color="auto" w:fill="auto"/>
            <w:vAlign w:val="center"/>
            <w:hideMark/>
          </w:tcPr>
          <w:p w14:paraId="5289FD7D" w14:textId="77777777" w:rsidR="001E4ACB" w:rsidRPr="00DD6904" w:rsidRDefault="001E4ACB" w:rsidP="00E84D30">
            <w:pPr>
              <w:jc w:val="center"/>
              <w:rPr>
                <w:color w:val="000000"/>
                <w:sz w:val="16"/>
                <w:szCs w:val="16"/>
              </w:rPr>
            </w:pPr>
            <w:r>
              <w:rPr>
                <w:color w:val="000000"/>
                <w:sz w:val="16"/>
                <w:szCs w:val="16"/>
              </w:rPr>
              <w:t>18513</w:t>
            </w:r>
          </w:p>
        </w:tc>
        <w:tc>
          <w:tcPr>
            <w:tcW w:w="0" w:type="auto"/>
            <w:tcBorders>
              <w:top w:val="nil"/>
              <w:left w:val="nil"/>
              <w:bottom w:val="single" w:sz="4" w:space="0" w:color="auto"/>
              <w:right w:val="single" w:sz="4" w:space="0" w:color="auto"/>
            </w:tcBorders>
            <w:shd w:val="clear" w:color="auto" w:fill="auto"/>
            <w:vAlign w:val="center"/>
            <w:hideMark/>
          </w:tcPr>
          <w:p w14:paraId="12CE738A" w14:textId="77777777" w:rsidR="001E4ACB" w:rsidRPr="00DD6904" w:rsidRDefault="001E4ACB" w:rsidP="00E84D30">
            <w:pPr>
              <w:jc w:val="center"/>
              <w:rPr>
                <w:color w:val="000000"/>
                <w:sz w:val="16"/>
                <w:szCs w:val="16"/>
              </w:rPr>
            </w:pPr>
            <w:r>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1533216B" w14:textId="77777777" w:rsidR="001E4ACB" w:rsidRPr="00DD6904" w:rsidRDefault="001E4ACB" w:rsidP="00E84D30">
            <w:pPr>
              <w:jc w:val="center"/>
              <w:rPr>
                <w:color w:val="000000"/>
                <w:sz w:val="16"/>
                <w:szCs w:val="16"/>
              </w:rPr>
            </w:pPr>
            <w:r>
              <w:rPr>
                <w:color w:val="000000"/>
                <w:sz w:val="16"/>
                <w:szCs w:val="16"/>
              </w:rPr>
              <w:t>3575</w:t>
            </w:r>
          </w:p>
        </w:tc>
      </w:tr>
      <w:tr w:rsidR="001E4ACB" w:rsidRPr="00DD6904" w14:paraId="657D1B3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F6E5DB" w14:textId="77777777" w:rsidR="001E4ACB" w:rsidRPr="00DD6904" w:rsidRDefault="001E4ACB" w:rsidP="00E84D30">
            <w:pPr>
              <w:jc w:val="center"/>
              <w:rPr>
                <w:color w:val="000000"/>
                <w:sz w:val="16"/>
                <w:szCs w:val="16"/>
              </w:rPr>
            </w:pPr>
            <w:r w:rsidRPr="00DD6904">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43DCD32E" w14:textId="77777777" w:rsidR="001E4ACB" w:rsidRPr="00DD6904" w:rsidRDefault="001E4ACB" w:rsidP="00E84D30">
            <w:pPr>
              <w:jc w:val="center"/>
              <w:rPr>
                <w:color w:val="000000"/>
                <w:sz w:val="16"/>
                <w:szCs w:val="16"/>
              </w:rPr>
            </w:pPr>
            <w:r w:rsidRPr="00DD6904">
              <w:rPr>
                <w:color w:val="000000"/>
                <w:sz w:val="16"/>
                <w:szCs w:val="16"/>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099E76A3" w14:textId="77777777" w:rsidR="001E4ACB" w:rsidRPr="00DD6904" w:rsidRDefault="001E4ACB" w:rsidP="00E84D30">
            <w:pPr>
              <w:jc w:val="center"/>
              <w:rPr>
                <w:color w:val="000000"/>
                <w:sz w:val="16"/>
                <w:szCs w:val="16"/>
              </w:rPr>
            </w:pPr>
            <w:r>
              <w:rPr>
                <w:color w:val="000000"/>
                <w:sz w:val="16"/>
                <w:szCs w:val="16"/>
              </w:rPr>
              <w:t>4595</w:t>
            </w:r>
          </w:p>
        </w:tc>
        <w:tc>
          <w:tcPr>
            <w:tcW w:w="0" w:type="auto"/>
            <w:tcBorders>
              <w:top w:val="nil"/>
              <w:left w:val="nil"/>
              <w:bottom w:val="single" w:sz="4" w:space="0" w:color="auto"/>
              <w:right w:val="single" w:sz="4" w:space="0" w:color="auto"/>
            </w:tcBorders>
            <w:shd w:val="clear" w:color="auto" w:fill="auto"/>
            <w:vAlign w:val="center"/>
            <w:hideMark/>
          </w:tcPr>
          <w:p w14:paraId="1F3A0669" w14:textId="77777777" w:rsidR="001E4ACB" w:rsidRPr="00DD6904" w:rsidRDefault="001E4ACB" w:rsidP="00E84D30">
            <w:pPr>
              <w:jc w:val="center"/>
              <w:rPr>
                <w:color w:val="000000"/>
                <w:sz w:val="16"/>
                <w:szCs w:val="16"/>
              </w:rPr>
            </w:pPr>
            <w:r>
              <w:rPr>
                <w:color w:val="000000"/>
                <w:sz w:val="16"/>
                <w:szCs w:val="16"/>
              </w:rPr>
              <w:t>105</w:t>
            </w:r>
          </w:p>
        </w:tc>
        <w:tc>
          <w:tcPr>
            <w:tcW w:w="0" w:type="auto"/>
            <w:tcBorders>
              <w:top w:val="nil"/>
              <w:left w:val="nil"/>
              <w:bottom w:val="single" w:sz="4" w:space="0" w:color="auto"/>
              <w:right w:val="single" w:sz="4" w:space="0" w:color="auto"/>
            </w:tcBorders>
            <w:shd w:val="clear" w:color="auto" w:fill="auto"/>
            <w:vAlign w:val="center"/>
            <w:hideMark/>
          </w:tcPr>
          <w:p w14:paraId="1014B0A8" w14:textId="77777777" w:rsidR="001E4ACB" w:rsidRPr="00DD6904" w:rsidRDefault="001E4ACB" w:rsidP="00E84D30">
            <w:pPr>
              <w:jc w:val="center"/>
              <w:rPr>
                <w:color w:val="000000"/>
                <w:sz w:val="16"/>
                <w:szCs w:val="16"/>
              </w:rPr>
            </w:pPr>
            <w:r>
              <w:rPr>
                <w:color w:val="000000"/>
                <w:sz w:val="16"/>
                <w:szCs w:val="16"/>
              </w:rPr>
              <w:t>4490</w:t>
            </w:r>
          </w:p>
        </w:tc>
        <w:tc>
          <w:tcPr>
            <w:tcW w:w="0" w:type="auto"/>
            <w:tcBorders>
              <w:top w:val="nil"/>
              <w:left w:val="nil"/>
              <w:bottom w:val="single" w:sz="4" w:space="0" w:color="auto"/>
              <w:right w:val="single" w:sz="4" w:space="0" w:color="auto"/>
            </w:tcBorders>
            <w:shd w:val="clear" w:color="auto" w:fill="auto"/>
            <w:vAlign w:val="center"/>
            <w:hideMark/>
          </w:tcPr>
          <w:p w14:paraId="04C9CD97" w14:textId="77777777" w:rsidR="001E4ACB" w:rsidRPr="00DD6904" w:rsidRDefault="001E4ACB" w:rsidP="00E84D30">
            <w:pPr>
              <w:jc w:val="center"/>
              <w:rPr>
                <w:color w:val="000000"/>
                <w:sz w:val="16"/>
                <w:szCs w:val="16"/>
              </w:rPr>
            </w:pPr>
            <w:r>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4CE0C1F1" w14:textId="77777777" w:rsidR="001E4ACB" w:rsidRPr="00DD6904" w:rsidRDefault="001E4ACB" w:rsidP="00E84D30">
            <w:pPr>
              <w:jc w:val="center"/>
              <w:rPr>
                <w:color w:val="000000"/>
                <w:sz w:val="16"/>
                <w:szCs w:val="16"/>
              </w:rPr>
            </w:pPr>
            <w:r>
              <w:rPr>
                <w:color w:val="000000"/>
                <w:sz w:val="16"/>
                <w:szCs w:val="16"/>
              </w:rPr>
              <w:t>898</w:t>
            </w:r>
          </w:p>
        </w:tc>
      </w:tr>
      <w:tr w:rsidR="001E4ACB" w:rsidRPr="00DD6904" w14:paraId="26B2A6E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89A63C" w14:textId="77777777" w:rsidR="001E4ACB" w:rsidRPr="00DD6904" w:rsidRDefault="001E4ACB" w:rsidP="00E84D30">
            <w:pPr>
              <w:jc w:val="center"/>
              <w:rPr>
                <w:color w:val="000000"/>
                <w:sz w:val="16"/>
                <w:szCs w:val="16"/>
              </w:rPr>
            </w:pPr>
            <w:r w:rsidRPr="00DD6904">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3ABB0771" w14:textId="77777777" w:rsidR="001E4ACB" w:rsidRPr="00DD6904" w:rsidRDefault="001E4ACB" w:rsidP="00E84D30">
            <w:pPr>
              <w:jc w:val="center"/>
              <w:rPr>
                <w:color w:val="000000"/>
                <w:sz w:val="16"/>
                <w:szCs w:val="16"/>
              </w:rPr>
            </w:pPr>
            <w:r w:rsidRPr="00DD6904">
              <w:rPr>
                <w:color w:val="000000"/>
                <w:sz w:val="16"/>
                <w:szCs w:val="16"/>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34194402" w14:textId="77777777" w:rsidR="001E4ACB" w:rsidRPr="00DD6904" w:rsidRDefault="001E4ACB" w:rsidP="00E84D30">
            <w:pPr>
              <w:jc w:val="center"/>
              <w:rPr>
                <w:color w:val="000000"/>
                <w:sz w:val="16"/>
                <w:szCs w:val="16"/>
              </w:rPr>
            </w:pPr>
            <w:r>
              <w:rPr>
                <w:color w:val="000000"/>
                <w:sz w:val="16"/>
                <w:szCs w:val="16"/>
              </w:rPr>
              <w:t>22227</w:t>
            </w:r>
          </w:p>
        </w:tc>
        <w:tc>
          <w:tcPr>
            <w:tcW w:w="0" w:type="auto"/>
            <w:tcBorders>
              <w:top w:val="nil"/>
              <w:left w:val="nil"/>
              <w:bottom w:val="single" w:sz="4" w:space="0" w:color="auto"/>
              <w:right w:val="single" w:sz="4" w:space="0" w:color="auto"/>
            </w:tcBorders>
            <w:shd w:val="clear" w:color="auto" w:fill="auto"/>
            <w:vAlign w:val="center"/>
            <w:hideMark/>
          </w:tcPr>
          <w:p w14:paraId="4852BEEB" w14:textId="77777777" w:rsidR="001E4ACB" w:rsidRPr="00DD6904" w:rsidRDefault="001E4ACB" w:rsidP="00E84D30">
            <w:pPr>
              <w:jc w:val="center"/>
              <w:rPr>
                <w:color w:val="000000"/>
                <w:sz w:val="16"/>
                <w:szCs w:val="16"/>
              </w:rPr>
            </w:pPr>
            <w:r>
              <w:rPr>
                <w:color w:val="000000"/>
                <w:sz w:val="16"/>
                <w:szCs w:val="16"/>
              </w:rPr>
              <w:t>2104</w:t>
            </w:r>
          </w:p>
        </w:tc>
        <w:tc>
          <w:tcPr>
            <w:tcW w:w="0" w:type="auto"/>
            <w:tcBorders>
              <w:top w:val="nil"/>
              <w:left w:val="nil"/>
              <w:bottom w:val="single" w:sz="4" w:space="0" w:color="auto"/>
              <w:right w:val="single" w:sz="4" w:space="0" w:color="auto"/>
            </w:tcBorders>
            <w:shd w:val="clear" w:color="auto" w:fill="auto"/>
            <w:vAlign w:val="center"/>
            <w:hideMark/>
          </w:tcPr>
          <w:p w14:paraId="29730E12" w14:textId="77777777" w:rsidR="001E4ACB" w:rsidRPr="00DD6904" w:rsidRDefault="001E4ACB" w:rsidP="00E84D30">
            <w:pPr>
              <w:jc w:val="center"/>
              <w:rPr>
                <w:color w:val="000000"/>
                <w:sz w:val="16"/>
                <w:szCs w:val="16"/>
              </w:rPr>
            </w:pPr>
            <w:r>
              <w:rPr>
                <w:color w:val="000000"/>
                <w:sz w:val="16"/>
                <w:szCs w:val="16"/>
              </w:rPr>
              <w:t>20124</w:t>
            </w:r>
          </w:p>
        </w:tc>
        <w:tc>
          <w:tcPr>
            <w:tcW w:w="0" w:type="auto"/>
            <w:tcBorders>
              <w:top w:val="nil"/>
              <w:left w:val="nil"/>
              <w:bottom w:val="single" w:sz="4" w:space="0" w:color="auto"/>
              <w:right w:val="single" w:sz="4" w:space="0" w:color="auto"/>
            </w:tcBorders>
            <w:shd w:val="clear" w:color="auto" w:fill="auto"/>
            <w:vAlign w:val="center"/>
            <w:hideMark/>
          </w:tcPr>
          <w:p w14:paraId="3DEF9411" w14:textId="77777777" w:rsidR="001E4ACB" w:rsidRPr="00DD6904" w:rsidRDefault="001E4ACB" w:rsidP="00E84D30">
            <w:pPr>
              <w:jc w:val="center"/>
              <w:rPr>
                <w:color w:val="000000"/>
                <w:sz w:val="16"/>
                <w:szCs w:val="16"/>
              </w:rPr>
            </w:pPr>
            <w:r>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2B102D9D" w14:textId="77777777" w:rsidR="001E4ACB" w:rsidRPr="00DD6904" w:rsidRDefault="001E4ACB" w:rsidP="00E84D30">
            <w:pPr>
              <w:jc w:val="center"/>
              <w:rPr>
                <w:color w:val="000000"/>
                <w:sz w:val="16"/>
                <w:szCs w:val="16"/>
              </w:rPr>
            </w:pPr>
            <w:r>
              <w:rPr>
                <w:color w:val="000000"/>
                <w:sz w:val="16"/>
                <w:szCs w:val="16"/>
              </w:rPr>
              <w:t>3501</w:t>
            </w:r>
          </w:p>
        </w:tc>
      </w:tr>
      <w:tr w:rsidR="001E4ACB" w:rsidRPr="00DD6904" w14:paraId="3C578F7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A58C5" w14:textId="77777777" w:rsidR="001E4ACB" w:rsidRPr="00DD6904" w:rsidRDefault="001E4ACB" w:rsidP="00E84D30">
            <w:pPr>
              <w:jc w:val="center"/>
              <w:rPr>
                <w:color w:val="000000"/>
                <w:sz w:val="16"/>
                <w:szCs w:val="16"/>
              </w:rPr>
            </w:pPr>
            <w:r w:rsidRPr="00DD6904">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3DEC3769" w14:textId="77777777" w:rsidR="001E4ACB" w:rsidRPr="00DD6904" w:rsidRDefault="001E4ACB" w:rsidP="00E84D30">
            <w:pPr>
              <w:jc w:val="center"/>
              <w:rPr>
                <w:color w:val="000000"/>
                <w:sz w:val="16"/>
                <w:szCs w:val="16"/>
              </w:rPr>
            </w:pPr>
            <w:r w:rsidRPr="00DD6904">
              <w:rPr>
                <w:color w:val="000000"/>
                <w:sz w:val="16"/>
                <w:szCs w:val="16"/>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2A1699AD" w14:textId="77777777" w:rsidR="001E4ACB" w:rsidRPr="00DD6904" w:rsidRDefault="001E4ACB" w:rsidP="00E84D30">
            <w:pPr>
              <w:jc w:val="center"/>
              <w:rPr>
                <w:color w:val="000000"/>
                <w:sz w:val="16"/>
                <w:szCs w:val="16"/>
              </w:rPr>
            </w:pPr>
            <w:r>
              <w:rPr>
                <w:color w:val="000000"/>
                <w:sz w:val="16"/>
                <w:szCs w:val="16"/>
              </w:rPr>
              <w:t>112026</w:t>
            </w:r>
          </w:p>
        </w:tc>
        <w:tc>
          <w:tcPr>
            <w:tcW w:w="0" w:type="auto"/>
            <w:tcBorders>
              <w:top w:val="nil"/>
              <w:left w:val="nil"/>
              <w:bottom w:val="single" w:sz="4" w:space="0" w:color="auto"/>
              <w:right w:val="single" w:sz="4" w:space="0" w:color="auto"/>
            </w:tcBorders>
            <w:shd w:val="clear" w:color="auto" w:fill="auto"/>
            <w:vAlign w:val="center"/>
            <w:hideMark/>
          </w:tcPr>
          <w:p w14:paraId="40125638" w14:textId="77777777" w:rsidR="001E4ACB" w:rsidRPr="00DD6904" w:rsidRDefault="001E4ACB" w:rsidP="00E84D30">
            <w:pPr>
              <w:jc w:val="center"/>
              <w:rPr>
                <w:color w:val="000000"/>
                <w:sz w:val="16"/>
                <w:szCs w:val="16"/>
              </w:rPr>
            </w:pPr>
            <w:r>
              <w:rPr>
                <w:color w:val="000000"/>
                <w:sz w:val="16"/>
                <w:szCs w:val="16"/>
              </w:rPr>
              <w:t>9415</w:t>
            </w:r>
          </w:p>
        </w:tc>
        <w:tc>
          <w:tcPr>
            <w:tcW w:w="0" w:type="auto"/>
            <w:tcBorders>
              <w:top w:val="nil"/>
              <w:left w:val="nil"/>
              <w:bottom w:val="single" w:sz="4" w:space="0" w:color="auto"/>
              <w:right w:val="single" w:sz="4" w:space="0" w:color="auto"/>
            </w:tcBorders>
            <w:shd w:val="clear" w:color="auto" w:fill="auto"/>
            <w:vAlign w:val="center"/>
            <w:hideMark/>
          </w:tcPr>
          <w:p w14:paraId="1A826A0E" w14:textId="77777777" w:rsidR="001E4ACB" w:rsidRPr="00DD6904" w:rsidRDefault="001E4ACB" w:rsidP="00E84D30">
            <w:pPr>
              <w:jc w:val="center"/>
              <w:rPr>
                <w:color w:val="000000"/>
                <w:sz w:val="16"/>
                <w:szCs w:val="16"/>
              </w:rPr>
            </w:pPr>
            <w:r>
              <w:rPr>
                <w:color w:val="000000"/>
                <w:sz w:val="16"/>
                <w:szCs w:val="16"/>
              </w:rPr>
              <w:t>102610</w:t>
            </w:r>
          </w:p>
        </w:tc>
        <w:tc>
          <w:tcPr>
            <w:tcW w:w="0" w:type="auto"/>
            <w:tcBorders>
              <w:top w:val="nil"/>
              <w:left w:val="nil"/>
              <w:bottom w:val="single" w:sz="4" w:space="0" w:color="auto"/>
              <w:right w:val="single" w:sz="4" w:space="0" w:color="auto"/>
            </w:tcBorders>
            <w:shd w:val="clear" w:color="auto" w:fill="auto"/>
            <w:vAlign w:val="center"/>
            <w:hideMark/>
          </w:tcPr>
          <w:p w14:paraId="182B480C" w14:textId="77777777" w:rsidR="001E4ACB" w:rsidRPr="00DD6904" w:rsidRDefault="001E4ACB" w:rsidP="00E84D30">
            <w:pPr>
              <w:jc w:val="center"/>
              <w:rPr>
                <w:color w:val="000000"/>
                <w:sz w:val="16"/>
                <w:szCs w:val="16"/>
              </w:rPr>
            </w:pPr>
            <w:r>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4F77A73C" w14:textId="77777777" w:rsidR="001E4ACB" w:rsidRPr="00DD6904" w:rsidRDefault="001E4ACB" w:rsidP="00E84D30">
            <w:pPr>
              <w:jc w:val="center"/>
              <w:rPr>
                <w:color w:val="000000"/>
                <w:sz w:val="16"/>
                <w:szCs w:val="16"/>
              </w:rPr>
            </w:pPr>
            <w:r>
              <w:rPr>
                <w:color w:val="000000"/>
                <w:sz w:val="16"/>
                <w:szCs w:val="16"/>
              </w:rPr>
              <w:t>17853</w:t>
            </w:r>
          </w:p>
        </w:tc>
      </w:tr>
      <w:tr w:rsidR="001E4ACB" w:rsidRPr="00DD6904" w14:paraId="134C5E4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702C7" w14:textId="77777777" w:rsidR="001E4ACB" w:rsidRPr="00DD6904" w:rsidRDefault="001E4ACB" w:rsidP="00E84D30">
            <w:pPr>
              <w:jc w:val="center"/>
              <w:rPr>
                <w:color w:val="000000"/>
                <w:sz w:val="16"/>
                <w:szCs w:val="16"/>
              </w:rPr>
            </w:pPr>
            <w:r w:rsidRPr="00DD6904">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21A23129" w14:textId="77777777" w:rsidR="001E4ACB" w:rsidRPr="00DD6904" w:rsidRDefault="001E4ACB" w:rsidP="00E84D30">
            <w:pPr>
              <w:jc w:val="center"/>
              <w:rPr>
                <w:color w:val="000000"/>
                <w:sz w:val="16"/>
                <w:szCs w:val="16"/>
              </w:rPr>
            </w:pPr>
            <w:r w:rsidRPr="00DD6904">
              <w:rPr>
                <w:color w:val="000000"/>
                <w:sz w:val="16"/>
                <w:szCs w:val="16"/>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6644B374" w14:textId="77777777" w:rsidR="001E4ACB" w:rsidRPr="00DD6904" w:rsidRDefault="001E4ACB" w:rsidP="00E84D30">
            <w:pPr>
              <w:jc w:val="center"/>
              <w:rPr>
                <w:color w:val="000000"/>
                <w:sz w:val="16"/>
                <w:szCs w:val="16"/>
              </w:rPr>
            </w:pPr>
            <w:r>
              <w:rPr>
                <w:color w:val="000000"/>
                <w:sz w:val="16"/>
                <w:szCs w:val="16"/>
              </w:rPr>
              <w:t>21958</w:t>
            </w:r>
          </w:p>
        </w:tc>
        <w:tc>
          <w:tcPr>
            <w:tcW w:w="0" w:type="auto"/>
            <w:tcBorders>
              <w:top w:val="nil"/>
              <w:left w:val="nil"/>
              <w:bottom w:val="single" w:sz="4" w:space="0" w:color="auto"/>
              <w:right w:val="single" w:sz="4" w:space="0" w:color="auto"/>
            </w:tcBorders>
            <w:shd w:val="clear" w:color="auto" w:fill="auto"/>
            <w:vAlign w:val="center"/>
            <w:hideMark/>
          </w:tcPr>
          <w:p w14:paraId="74A566DE" w14:textId="77777777" w:rsidR="001E4ACB" w:rsidRPr="00DD6904" w:rsidRDefault="001E4ACB" w:rsidP="00E84D30">
            <w:pPr>
              <w:jc w:val="center"/>
              <w:rPr>
                <w:color w:val="000000"/>
                <w:sz w:val="16"/>
                <w:szCs w:val="16"/>
              </w:rPr>
            </w:pPr>
            <w:r>
              <w:rPr>
                <w:color w:val="000000"/>
                <w:sz w:val="16"/>
                <w:szCs w:val="16"/>
              </w:rPr>
              <w:t>1344</w:t>
            </w:r>
          </w:p>
        </w:tc>
        <w:tc>
          <w:tcPr>
            <w:tcW w:w="0" w:type="auto"/>
            <w:tcBorders>
              <w:top w:val="nil"/>
              <w:left w:val="nil"/>
              <w:bottom w:val="single" w:sz="4" w:space="0" w:color="auto"/>
              <w:right w:val="single" w:sz="4" w:space="0" w:color="auto"/>
            </w:tcBorders>
            <w:shd w:val="clear" w:color="auto" w:fill="auto"/>
            <w:vAlign w:val="center"/>
            <w:hideMark/>
          </w:tcPr>
          <w:p w14:paraId="08684AE9" w14:textId="77777777" w:rsidR="001E4ACB" w:rsidRPr="00DD6904" w:rsidRDefault="001E4ACB" w:rsidP="00E84D30">
            <w:pPr>
              <w:jc w:val="center"/>
              <w:rPr>
                <w:color w:val="000000"/>
                <w:sz w:val="16"/>
                <w:szCs w:val="16"/>
              </w:rPr>
            </w:pPr>
            <w:r>
              <w:rPr>
                <w:color w:val="000000"/>
                <w:sz w:val="16"/>
                <w:szCs w:val="16"/>
              </w:rPr>
              <w:t>20614</w:t>
            </w:r>
          </w:p>
        </w:tc>
        <w:tc>
          <w:tcPr>
            <w:tcW w:w="0" w:type="auto"/>
            <w:tcBorders>
              <w:top w:val="nil"/>
              <w:left w:val="nil"/>
              <w:bottom w:val="single" w:sz="4" w:space="0" w:color="auto"/>
              <w:right w:val="single" w:sz="4" w:space="0" w:color="auto"/>
            </w:tcBorders>
            <w:shd w:val="clear" w:color="auto" w:fill="auto"/>
            <w:vAlign w:val="center"/>
            <w:hideMark/>
          </w:tcPr>
          <w:p w14:paraId="240E94A7" w14:textId="77777777" w:rsidR="001E4ACB" w:rsidRPr="00DD6904" w:rsidRDefault="001E4ACB" w:rsidP="00E84D30">
            <w:pPr>
              <w:jc w:val="center"/>
              <w:rPr>
                <w:color w:val="000000"/>
                <w:sz w:val="16"/>
                <w:szCs w:val="16"/>
              </w:rPr>
            </w:pPr>
            <w:r>
              <w:rPr>
                <w:color w:val="000000"/>
                <w:sz w:val="16"/>
                <w:szCs w:val="16"/>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5E69937F" w14:textId="77777777" w:rsidR="001E4ACB" w:rsidRPr="00DD6904" w:rsidRDefault="001E4ACB" w:rsidP="00E84D30">
            <w:pPr>
              <w:jc w:val="center"/>
              <w:rPr>
                <w:color w:val="000000"/>
                <w:sz w:val="16"/>
                <w:szCs w:val="16"/>
              </w:rPr>
            </w:pPr>
            <w:r>
              <w:rPr>
                <w:color w:val="000000"/>
                <w:sz w:val="16"/>
                <w:szCs w:val="16"/>
              </w:rPr>
              <w:t>3759</w:t>
            </w:r>
          </w:p>
        </w:tc>
      </w:tr>
      <w:tr w:rsidR="001E4ACB" w:rsidRPr="00DD6904" w14:paraId="6997A28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C8CBC3" w14:textId="77777777" w:rsidR="001E4ACB" w:rsidRPr="00DD6904" w:rsidRDefault="001E4ACB" w:rsidP="00E84D30">
            <w:pPr>
              <w:jc w:val="center"/>
              <w:rPr>
                <w:color w:val="000000"/>
                <w:sz w:val="16"/>
                <w:szCs w:val="16"/>
              </w:rPr>
            </w:pPr>
            <w:r w:rsidRPr="00DD6904">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93DE41C" w14:textId="77777777" w:rsidR="001E4ACB" w:rsidRPr="00DD6904" w:rsidRDefault="001E4ACB" w:rsidP="00E84D30">
            <w:pPr>
              <w:jc w:val="center"/>
              <w:rPr>
                <w:b/>
                <w:bCs/>
                <w:color w:val="000000"/>
                <w:sz w:val="16"/>
                <w:szCs w:val="16"/>
              </w:rPr>
            </w:pPr>
            <w:r w:rsidRPr="00DD6904">
              <w:rPr>
                <w:b/>
                <w:bCs/>
                <w:color w:val="000000"/>
                <w:sz w:val="16"/>
                <w:szCs w:val="16"/>
              </w:rPr>
              <w:t>ИТОГО</w:t>
            </w:r>
          </w:p>
        </w:tc>
        <w:tc>
          <w:tcPr>
            <w:tcW w:w="0" w:type="auto"/>
            <w:tcBorders>
              <w:top w:val="nil"/>
              <w:left w:val="nil"/>
              <w:bottom w:val="single" w:sz="4" w:space="0" w:color="auto"/>
              <w:right w:val="single" w:sz="4" w:space="0" w:color="auto"/>
            </w:tcBorders>
            <w:shd w:val="clear" w:color="auto" w:fill="auto"/>
            <w:vAlign w:val="center"/>
            <w:hideMark/>
          </w:tcPr>
          <w:p w14:paraId="5664F224" w14:textId="77777777" w:rsidR="001E4ACB" w:rsidRPr="00DD6904" w:rsidRDefault="001E4ACB" w:rsidP="00E84D30">
            <w:pPr>
              <w:jc w:val="center"/>
              <w:rPr>
                <w:color w:val="000000"/>
                <w:sz w:val="16"/>
                <w:szCs w:val="16"/>
              </w:rPr>
            </w:pPr>
            <w:r>
              <w:rPr>
                <w:color w:val="000000"/>
                <w:sz w:val="16"/>
                <w:szCs w:val="16"/>
              </w:rPr>
              <w:t>602635</w:t>
            </w:r>
          </w:p>
        </w:tc>
        <w:tc>
          <w:tcPr>
            <w:tcW w:w="0" w:type="auto"/>
            <w:tcBorders>
              <w:top w:val="nil"/>
              <w:left w:val="nil"/>
              <w:bottom w:val="single" w:sz="4" w:space="0" w:color="auto"/>
              <w:right w:val="single" w:sz="4" w:space="0" w:color="auto"/>
            </w:tcBorders>
            <w:shd w:val="clear" w:color="auto" w:fill="auto"/>
            <w:vAlign w:val="center"/>
            <w:hideMark/>
          </w:tcPr>
          <w:p w14:paraId="79AA4589" w14:textId="77777777" w:rsidR="001E4ACB" w:rsidRPr="00DD6904" w:rsidRDefault="001E4ACB" w:rsidP="00E84D30">
            <w:pPr>
              <w:jc w:val="center"/>
              <w:rPr>
                <w:color w:val="000000"/>
                <w:sz w:val="16"/>
                <w:szCs w:val="16"/>
              </w:rPr>
            </w:pPr>
            <w:r>
              <w:rPr>
                <w:color w:val="000000"/>
                <w:sz w:val="16"/>
                <w:szCs w:val="16"/>
              </w:rPr>
              <w:t>22643</w:t>
            </w:r>
          </w:p>
        </w:tc>
        <w:tc>
          <w:tcPr>
            <w:tcW w:w="0" w:type="auto"/>
            <w:tcBorders>
              <w:top w:val="nil"/>
              <w:left w:val="nil"/>
              <w:bottom w:val="single" w:sz="4" w:space="0" w:color="auto"/>
              <w:right w:val="single" w:sz="4" w:space="0" w:color="auto"/>
            </w:tcBorders>
            <w:shd w:val="clear" w:color="auto" w:fill="auto"/>
            <w:vAlign w:val="center"/>
            <w:hideMark/>
          </w:tcPr>
          <w:p w14:paraId="143A9FA5" w14:textId="77777777" w:rsidR="001E4ACB" w:rsidRPr="00DD6904" w:rsidRDefault="001E4ACB" w:rsidP="00E84D30">
            <w:pPr>
              <w:jc w:val="center"/>
              <w:rPr>
                <w:color w:val="000000"/>
                <w:sz w:val="16"/>
                <w:szCs w:val="16"/>
              </w:rPr>
            </w:pPr>
            <w:r>
              <w:rPr>
                <w:color w:val="000000"/>
                <w:sz w:val="16"/>
                <w:szCs w:val="16"/>
              </w:rPr>
              <w:t>579992</w:t>
            </w:r>
          </w:p>
        </w:tc>
        <w:tc>
          <w:tcPr>
            <w:tcW w:w="0" w:type="auto"/>
            <w:tcBorders>
              <w:top w:val="nil"/>
              <w:left w:val="nil"/>
              <w:bottom w:val="single" w:sz="4" w:space="0" w:color="auto"/>
              <w:right w:val="single" w:sz="4" w:space="0" w:color="auto"/>
            </w:tcBorders>
            <w:shd w:val="clear" w:color="auto" w:fill="auto"/>
            <w:vAlign w:val="center"/>
            <w:hideMark/>
          </w:tcPr>
          <w:p w14:paraId="280B2E9F" w14:textId="77777777" w:rsidR="001E4ACB" w:rsidRPr="00DD6904" w:rsidRDefault="001E4ACB" w:rsidP="00E84D30">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084DA5" w14:textId="77777777" w:rsidR="001E4ACB" w:rsidRPr="00DD6904" w:rsidRDefault="001E4ACB" w:rsidP="00E84D30">
            <w:pPr>
              <w:jc w:val="center"/>
              <w:rPr>
                <w:color w:val="000000"/>
                <w:sz w:val="16"/>
                <w:szCs w:val="16"/>
              </w:rPr>
            </w:pPr>
            <w:r>
              <w:rPr>
                <w:color w:val="000000"/>
                <w:sz w:val="16"/>
                <w:szCs w:val="16"/>
              </w:rPr>
              <w:t>114529</w:t>
            </w:r>
          </w:p>
        </w:tc>
      </w:tr>
    </w:tbl>
    <w:p w14:paraId="794240D2" w14:textId="77777777" w:rsidR="001E4ACB" w:rsidRPr="001E4ACB" w:rsidRDefault="001E4ACB" w:rsidP="001E4ACB">
      <w:pPr>
        <w:pStyle w:val="afffc"/>
        <w:rPr>
          <w:lang w:val="ru-RU"/>
        </w:rPr>
      </w:pPr>
      <w:r w:rsidRPr="001E4ACB">
        <w:rPr>
          <w:lang w:val="ru-RU"/>
        </w:rPr>
        <w:t>Среднегодовая загрузка оборудования по источникам тепловой энергии (котельным), действующим на территории УКМО (ГП), приведена таблице ниже.</w:t>
      </w:r>
    </w:p>
    <w:p w14:paraId="7DBDB232" w14:textId="77777777" w:rsidR="001E4ACB" w:rsidRPr="001E4ACB" w:rsidRDefault="001E4ACB" w:rsidP="001E4ACB">
      <w:pPr>
        <w:pStyle w:val="aff6"/>
        <w:ind w:firstLine="0"/>
        <w:rPr>
          <w:b/>
          <w:bCs/>
        </w:rPr>
      </w:pPr>
      <w:r w:rsidRPr="001E4ACB">
        <w:rPr>
          <w:b/>
          <w:bCs/>
        </w:rPr>
        <w:t xml:space="preserve">Таблица </w:t>
      </w:r>
      <w:r w:rsidRPr="001E4ACB">
        <w:rPr>
          <w:b/>
          <w:bCs/>
        </w:rPr>
        <w:fldChar w:fldCharType="begin"/>
      </w:r>
      <w:r w:rsidRPr="001E4ACB">
        <w:rPr>
          <w:b/>
          <w:bCs/>
        </w:rPr>
        <w:instrText xml:space="preserve"> STYLEREF 2 \s </w:instrText>
      </w:r>
      <w:r w:rsidRPr="001E4ACB">
        <w:rPr>
          <w:b/>
          <w:bCs/>
        </w:rPr>
        <w:fldChar w:fldCharType="separate"/>
      </w:r>
      <w:r w:rsidRPr="001E4ACB">
        <w:rPr>
          <w:b/>
          <w:bCs/>
          <w:noProof/>
        </w:rPr>
        <w:t>1.2</w:t>
      </w:r>
      <w:r w:rsidRPr="001E4ACB">
        <w:rPr>
          <w:b/>
          <w:bCs/>
          <w:noProof/>
        </w:rPr>
        <w:fldChar w:fldCharType="end"/>
      </w:r>
      <w:r w:rsidRPr="001E4ACB">
        <w:rPr>
          <w:b/>
          <w:bCs/>
        </w:rPr>
        <w:t>.</w:t>
      </w:r>
      <w:r w:rsidRPr="001E4ACB">
        <w:rPr>
          <w:b/>
          <w:bCs/>
        </w:rPr>
        <w:fldChar w:fldCharType="begin"/>
      </w:r>
      <w:r w:rsidRPr="001E4ACB">
        <w:rPr>
          <w:b/>
          <w:bCs/>
        </w:rPr>
        <w:instrText xml:space="preserve"> SEQ Таблица \* ARABIC \s 2 </w:instrText>
      </w:r>
      <w:r w:rsidRPr="001E4ACB">
        <w:rPr>
          <w:b/>
          <w:bCs/>
        </w:rPr>
        <w:fldChar w:fldCharType="separate"/>
      </w:r>
      <w:r w:rsidRPr="001E4ACB">
        <w:rPr>
          <w:b/>
          <w:bCs/>
          <w:noProof/>
        </w:rPr>
        <w:t>4</w:t>
      </w:r>
      <w:r w:rsidRPr="001E4ACB">
        <w:rPr>
          <w:b/>
          <w:bCs/>
          <w:noProof/>
        </w:rPr>
        <w:fldChar w:fldCharType="end"/>
      </w:r>
      <w:r w:rsidRPr="001E4ACB">
        <w:rPr>
          <w:b/>
          <w:bCs/>
        </w:rPr>
        <w:t xml:space="preserve"> – Среднегодовая загрузка оборудования по источникам тепловой энергии (котельным), действующим на территории УКМО (ГП)</w:t>
      </w:r>
    </w:p>
    <w:tbl>
      <w:tblPr>
        <w:tblW w:w="5000" w:type="pct"/>
        <w:tblLook w:val="04A0" w:firstRow="1" w:lastRow="0" w:firstColumn="1" w:lastColumn="0" w:noHBand="0" w:noVBand="1"/>
      </w:tblPr>
      <w:tblGrid>
        <w:gridCol w:w="592"/>
        <w:gridCol w:w="3378"/>
        <w:gridCol w:w="2367"/>
        <w:gridCol w:w="1491"/>
        <w:gridCol w:w="2083"/>
      </w:tblGrid>
      <w:tr w:rsidR="001E4ACB" w:rsidRPr="00DD6904" w14:paraId="4A3ACA0E" w14:textId="77777777" w:rsidTr="001E4ACB">
        <w:trPr>
          <w:trHeight w:val="20"/>
          <w:tblHeader/>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A1662" w14:textId="77777777" w:rsidR="001E4ACB" w:rsidRPr="00DD6904" w:rsidRDefault="001E4ACB" w:rsidP="00E84D30">
            <w:pPr>
              <w:jc w:val="center"/>
              <w:rPr>
                <w:b/>
                <w:bCs/>
                <w:color w:val="000000"/>
                <w:sz w:val="16"/>
                <w:szCs w:val="16"/>
              </w:rPr>
            </w:pPr>
            <w:r w:rsidRPr="00DD6904">
              <w:rPr>
                <w:b/>
                <w:bCs/>
                <w:color w:val="000000"/>
                <w:sz w:val="16"/>
                <w:szCs w:val="16"/>
              </w:rPr>
              <w:t>№ п.п.</w:t>
            </w:r>
          </w:p>
        </w:tc>
        <w:tc>
          <w:tcPr>
            <w:tcW w:w="1704" w:type="pct"/>
            <w:tcBorders>
              <w:top w:val="single" w:sz="4" w:space="0" w:color="auto"/>
              <w:left w:val="nil"/>
              <w:bottom w:val="single" w:sz="4" w:space="0" w:color="auto"/>
              <w:right w:val="single" w:sz="4" w:space="0" w:color="auto"/>
            </w:tcBorders>
            <w:shd w:val="clear" w:color="auto" w:fill="auto"/>
            <w:vAlign w:val="center"/>
            <w:hideMark/>
          </w:tcPr>
          <w:p w14:paraId="0DE98EF0" w14:textId="77777777" w:rsidR="001E4ACB" w:rsidRPr="00DD6904" w:rsidRDefault="001E4ACB" w:rsidP="00E84D30">
            <w:pPr>
              <w:jc w:val="center"/>
              <w:rPr>
                <w:b/>
                <w:bCs/>
                <w:color w:val="000000"/>
                <w:sz w:val="16"/>
                <w:szCs w:val="16"/>
              </w:rPr>
            </w:pPr>
            <w:r w:rsidRPr="00DD6904">
              <w:rPr>
                <w:b/>
                <w:bCs/>
                <w:color w:val="000000"/>
                <w:sz w:val="16"/>
                <w:szCs w:val="16"/>
              </w:rPr>
              <w:t>Наименование (адрес/иная привязка) котельной</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541D3EDD" w14:textId="77777777" w:rsidR="001E4ACB" w:rsidRPr="00DD6904" w:rsidRDefault="001E4ACB" w:rsidP="00E84D30">
            <w:pPr>
              <w:jc w:val="center"/>
              <w:rPr>
                <w:b/>
                <w:bCs/>
                <w:color w:val="000000"/>
                <w:sz w:val="16"/>
                <w:szCs w:val="16"/>
              </w:rPr>
            </w:pPr>
            <w:r w:rsidRPr="00DD6904">
              <w:rPr>
                <w:b/>
                <w:bCs/>
                <w:color w:val="000000"/>
                <w:sz w:val="16"/>
                <w:szCs w:val="16"/>
              </w:rPr>
              <w:t>Установленная тепловая мощность, Гкал/ч</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01018E8A" w14:textId="77777777" w:rsidR="001E4ACB" w:rsidRPr="00DD6904" w:rsidRDefault="001E4ACB" w:rsidP="00E84D30">
            <w:pPr>
              <w:jc w:val="center"/>
              <w:rPr>
                <w:b/>
                <w:bCs/>
                <w:color w:val="000000"/>
                <w:sz w:val="16"/>
                <w:szCs w:val="16"/>
              </w:rPr>
            </w:pPr>
            <w:r w:rsidRPr="00DD6904">
              <w:rPr>
                <w:b/>
                <w:bCs/>
                <w:color w:val="000000"/>
                <w:sz w:val="16"/>
                <w:szCs w:val="16"/>
              </w:rPr>
              <w:t>Выработка тепла, Гкал</w:t>
            </w:r>
          </w:p>
        </w:tc>
        <w:tc>
          <w:tcPr>
            <w:tcW w:w="1051" w:type="pct"/>
            <w:tcBorders>
              <w:top w:val="single" w:sz="4" w:space="0" w:color="auto"/>
              <w:left w:val="nil"/>
              <w:bottom w:val="single" w:sz="4" w:space="0" w:color="auto"/>
              <w:right w:val="single" w:sz="4" w:space="0" w:color="auto"/>
            </w:tcBorders>
            <w:shd w:val="clear" w:color="auto" w:fill="auto"/>
            <w:vAlign w:val="center"/>
            <w:hideMark/>
          </w:tcPr>
          <w:p w14:paraId="33C5E6FA" w14:textId="77777777" w:rsidR="001E4ACB" w:rsidRPr="00DD6904" w:rsidRDefault="001E4ACB" w:rsidP="00E84D30">
            <w:pPr>
              <w:jc w:val="center"/>
              <w:rPr>
                <w:b/>
                <w:bCs/>
                <w:color w:val="000000"/>
                <w:sz w:val="16"/>
                <w:szCs w:val="16"/>
              </w:rPr>
            </w:pPr>
            <w:r w:rsidRPr="00DD6904">
              <w:rPr>
                <w:b/>
                <w:bCs/>
                <w:color w:val="000000"/>
                <w:sz w:val="16"/>
                <w:szCs w:val="16"/>
              </w:rPr>
              <w:t>Число часов использования УТМ, ч</w:t>
            </w:r>
          </w:p>
        </w:tc>
      </w:tr>
      <w:tr w:rsidR="001E4ACB" w:rsidRPr="00DD6904" w14:paraId="4FA03619"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4C665A22" w14:textId="77777777" w:rsidR="001E4ACB" w:rsidRPr="00DD6904" w:rsidRDefault="001E4ACB" w:rsidP="00E84D30">
            <w:pPr>
              <w:jc w:val="center"/>
              <w:rPr>
                <w:color w:val="000000"/>
                <w:sz w:val="16"/>
                <w:szCs w:val="16"/>
              </w:rPr>
            </w:pPr>
            <w:r w:rsidRPr="00DD6904">
              <w:rPr>
                <w:color w:val="000000"/>
                <w:sz w:val="16"/>
                <w:szCs w:val="16"/>
              </w:rPr>
              <w:t>1</w:t>
            </w:r>
          </w:p>
        </w:tc>
        <w:tc>
          <w:tcPr>
            <w:tcW w:w="1704" w:type="pct"/>
            <w:tcBorders>
              <w:top w:val="nil"/>
              <w:left w:val="nil"/>
              <w:bottom w:val="single" w:sz="4" w:space="0" w:color="auto"/>
              <w:right w:val="single" w:sz="4" w:space="0" w:color="auto"/>
            </w:tcBorders>
            <w:shd w:val="clear" w:color="auto" w:fill="auto"/>
            <w:vAlign w:val="center"/>
            <w:hideMark/>
          </w:tcPr>
          <w:p w14:paraId="0D9CA0D2" w14:textId="77777777" w:rsidR="001E4ACB" w:rsidRPr="00DD6904" w:rsidRDefault="001E4ACB" w:rsidP="00E84D30">
            <w:pPr>
              <w:jc w:val="center"/>
              <w:rPr>
                <w:color w:val="000000"/>
                <w:sz w:val="16"/>
                <w:szCs w:val="16"/>
              </w:rPr>
            </w:pPr>
            <w:r w:rsidRPr="00DD6904">
              <w:rPr>
                <w:color w:val="000000"/>
                <w:sz w:val="16"/>
                <w:szCs w:val="16"/>
              </w:rPr>
              <w:t>Котельная "Лена" (ул. Кирова, стр. 105)</w:t>
            </w:r>
          </w:p>
        </w:tc>
        <w:tc>
          <w:tcPr>
            <w:tcW w:w="1194" w:type="pct"/>
            <w:tcBorders>
              <w:top w:val="nil"/>
              <w:left w:val="nil"/>
              <w:bottom w:val="single" w:sz="4" w:space="0" w:color="auto"/>
              <w:right w:val="single" w:sz="4" w:space="0" w:color="auto"/>
            </w:tcBorders>
            <w:shd w:val="clear" w:color="auto" w:fill="auto"/>
            <w:vAlign w:val="center"/>
            <w:hideMark/>
          </w:tcPr>
          <w:p w14:paraId="4CD2634B" w14:textId="77777777" w:rsidR="001E4ACB" w:rsidRPr="00DD6904" w:rsidRDefault="001E4ACB" w:rsidP="00E84D30">
            <w:pPr>
              <w:jc w:val="center"/>
              <w:rPr>
                <w:color w:val="000000"/>
                <w:sz w:val="16"/>
                <w:szCs w:val="16"/>
              </w:rPr>
            </w:pPr>
            <w:r>
              <w:rPr>
                <w:color w:val="000000"/>
                <w:sz w:val="16"/>
                <w:szCs w:val="16"/>
              </w:rPr>
              <w:t>108</w:t>
            </w:r>
          </w:p>
        </w:tc>
        <w:tc>
          <w:tcPr>
            <w:tcW w:w="752" w:type="pct"/>
            <w:vMerge w:val="restart"/>
            <w:tcBorders>
              <w:top w:val="nil"/>
              <w:left w:val="single" w:sz="4" w:space="0" w:color="auto"/>
              <w:bottom w:val="single" w:sz="4" w:space="0" w:color="000000"/>
              <w:right w:val="single" w:sz="4" w:space="0" w:color="auto"/>
            </w:tcBorders>
            <w:shd w:val="clear" w:color="auto" w:fill="auto"/>
            <w:vAlign w:val="center"/>
            <w:hideMark/>
          </w:tcPr>
          <w:p w14:paraId="3E380744" w14:textId="77777777" w:rsidR="001E4ACB" w:rsidRPr="00DD6904" w:rsidRDefault="001E4ACB" w:rsidP="00E84D30">
            <w:pPr>
              <w:jc w:val="center"/>
              <w:rPr>
                <w:color w:val="000000"/>
                <w:sz w:val="16"/>
                <w:szCs w:val="16"/>
              </w:rPr>
            </w:pPr>
            <w:r>
              <w:rPr>
                <w:color w:val="000000"/>
                <w:sz w:val="16"/>
                <w:szCs w:val="16"/>
              </w:rPr>
              <w:t>328402</w:t>
            </w:r>
          </w:p>
        </w:tc>
        <w:tc>
          <w:tcPr>
            <w:tcW w:w="1051" w:type="pct"/>
            <w:vMerge w:val="restart"/>
            <w:tcBorders>
              <w:top w:val="nil"/>
              <w:left w:val="single" w:sz="4" w:space="0" w:color="auto"/>
              <w:bottom w:val="single" w:sz="4" w:space="0" w:color="000000"/>
              <w:right w:val="single" w:sz="4" w:space="0" w:color="auto"/>
            </w:tcBorders>
            <w:shd w:val="clear" w:color="auto" w:fill="auto"/>
            <w:vAlign w:val="center"/>
            <w:hideMark/>
          </w:tcPr>
          <w:p w14:paraId="067B9F70" w14:textId="77777777" w:rsidR="001E4ACB" w:rsidRPr="00DD6904" w:rsidRDefault="001E4ACB" w:rsidP="00E84D30">
            <w:pPr>
              <w:jc w:val="center"/>
              <w:rPr>
                <w:color w:val="000000"/>
                <w:sz w:val="16"/>
                <w:szCs w:val="16"/>
              </w:rPr>
            </w:pPr>
            <w:r>
              <w:rPr>
                <w:color w:val="000000"/>
                <w:sz w:val="16"/>
                <w:szCs w:val="16"/>
              </w:rPr>
              <w:t>1978</w:t>
            </w:r>
          </w:p>
        </w:tc>
      </w:tr>
      <w:tr w:rsidR="001E4ACB" w:rsidRPr="00DD6904" w14:paraId="3014EA8D"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50482F94" w14:textId="77777777" w:rsidR="001E4ACB" w:rsidRPr="00DD6904" w:rsidRDefault="001E4ACB" w:rsidP="00E84D30">
            <w:pPr>
              <w:jc w:val="center"/>
              <w:rPr>
                <w:color w:val="000000"/>
                <w:sz w:val="16"/>
                <w:szCs w:val="16"/>
              </w:rPr>
            </w:pPr>
            <w:r w:rsidRPr="00DD6904">
              <w:rPr>
                <w:color w:val="000000"/>
                <w:sz w:val="16"/>
                <w:szCs w:val="16"/>
              </w:rPr>
              <w:t>2</w:t>
            </w:r>
          </w:p>
        </w:tc>
        <w:tc>
          <w:tcPr>
            <w:tcW w:w="1704" w:type="pct"/>
            <w:tcBorders>
              <w:top w:val="nil"/>
              <w:left w:val="nil"/>
              <w:bottom w:val="single" w:sz="4" w:space="0" w:color="auto"/>
              <w:right w:val="single" w:sz="4" w:space="0" w:color="auto"/>
            </w:tcBorders>
            <w:shd w:val="clear" w:color="auto" w:fill="auto"/>
            <w:vAlign w:val="center"/>
            <w:hideMark/>
          </w:tcPr>
          <w:p w14:paraId="7C561A14" w14:textId="77777777" w:rsidR="001E4ACB" w:rsidRPr="00DD6904" w:rsidRDefault="001E4ACB" w:rsidP="00E84D30">
            <w:pPr>
              <w:jc w:val="center"/>
              <w:rPr>
                <w:color w:val="000000"/>
                <w:sz w:val="16"/>
                <w:szCs w:val="16"/>
              </w:rPr>
            </w:pPr>
            <w:r w:rsidRPr="00DD6904">
              <w:rPr>
                <w:color w:val="000000"/>
                <w:sz w:val="16"/>
                <w:szCs w:val="16"/>
              </w:rPr>
              <w:t>Котельная "Центральная" (ул. Хорошилова, стр. 1В)</w:t>
            </w:r>
          </w:p>
        </w:tc>
        <w:tc>
          <w:tcPr>
            <w:tcW w:w="1194" w:type="pct"/>
            <w:tcBorders>
              <w:top w:val="nil"/>
              <w:left w:val="nil"/>
              <w:bottom w:val="single" w:sz="4" w:space="0" w:color="auto"/>
              <w:right w:val="single" w:sz="4" w:space="0" w:color="auto"/>
            </w:tcBorders>
            <w:shd w:val="clear" w:color="auto" w:fill="auto"/>
            <w:vAlign w:val="center"/>
            <w:hideMark/>
          </w:tcPr>
          <w:p w14:paraId="0E335EE4" w14:textId="77777777" w:rsidR="001E4ACB" w:rsidRPr="00DD6904" w:rsidRDefault="001E4ACB" w:rsidP="00E84D30">
            <w:pPr>
              <w:jc w:val="center"/>
              <w:rPr>
                <w:color w:val="000000"/>
                <w:sz w:val="16"/>
                <w:szCs w:val="16"/>
              </w:rPr>
            </w:pPr>
            <w:r>
              <w:rPr>
                <w:color w:val="000000"/>
                <w:sz w:val="16"/>
                <w:szCs w:val="16"/>
              </w:rPr>
              <w:t>58</w:t>
            </w:r>
          </w:p>
        </w:tc>
        <w:tc>
          <w:tcPr>
            <w:tcW w:w="752" w:type="pct"/>
            <w:vMerge/>
            <w:tcBorders>
              <w:top w:val="nil"/>
              <w:left w:val="single" w:sz="4" w:space="0" w:color="auto"/>
              <w:bottom w:val="single" w:sz="4" w:space="0" w:color="000000"/>
              <w:right w:val="single" w:sz="4" w:space="0" w:color="auto"/>
            </w:tcBorders>
            <w:vAlign w:val="center"/>
            <w:hideMark/>
          </w:tcPr>
          <w:p w14:paraId="63CBFA69" w14:textId="77777777" w:rsidR="001E4ACB" w:rsidRPr="00DD6904" w:rsidRDefault="001E4ACB" w:rsidP="00E84D30">
            <w:pPr>
              <w:rPr>
                <w:color w:val="000000"/>
                <w:sz w:val="16"/>
                <w:szCs w:val="16"/>
              </w:rPr>
            </w:pPr>
          </w:p>
        </w:tc>
        <w:tc>
          <w:tcPr>
            <w:tcW w:w="1051" w:type="pct"/>
            <w:vMerge/>
            <w:tcBorders>
              <w:top w:val="nil"/>
              <w:left w:val="single" w:sz="4" w:space="0" w:color="auto"/>
              <w:bottom w:val="single" w:sz="4" w:space="0" w:color="000000"/>
              <w:right w:val="single" w:sz="4" w:space="0" w:color="auto"/>
            </w:tcBorders>
            <w:vAlign w:val="center"/>
            <w:hideMark/>
          </w:tcPr>
          <w:p w14:paraId="23528715" w14:textId="77777777" w:rsidR="001E4ACB" w:rsidRPr="00DD6904" w:rsidRDefault="001E4ACB" w:rsidP="00E84D30">
            <w:pPr>
              <w:rPr>
                <w:color w:val="000000"/>
                <w:sz w:val="16"/>
                <w:szCs w:val="16"/>
              </w:rPr>
            </w:pPr>
          </w:p>
        </w:tc>
      </w:tr>
      <w:tr w:rsidR="001E4ACB" w:rsidRPr="00DD6904" w14:paraId="3635AC0A"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2D76E65C" w14:textId="77777777" w:rsidR="001E4ACB" w:rsidRPr="00DD6904" w:rsidRDefault="001E4ACB" w:rsidP="00E84D30">
            <w:pPr>
              <w:jc w:val="center"/>
              <w:rPr>
                <w:color w:val="000000"/>
                <w:sz w:val="16"/>
                <w:szCs w:val="16"/>
              </w:rPr>
            </w:pPr>
            <w:r w:rsidRPr="00DD6904">
              <w:rPr>
                <w:color w:val="000000"/>
                <w:sz w:val="16"/>
                <w:szCs w:val="16"/>
              </w:rPr>
              <w:t>3</w:t>
            </w:r>
          </w:p>
        </w:tc>
        <w:tc>
          <w:tcPr>
            <w:tcW w:w="1704" w:type="pct"/>
            <w:tcBorders>
              <w:top w:val="nil"/>
              <w:left w:val="nil"/>
              <w:bottom w:val="single" w:sz="4" w:space="0" w:color="auto"/>
              <w:right w:val="single" w:sz="4" w:space="0" w:color="auto"/>
            </w:tcBorders>
            <w:shd w:val="clear" w:color="auto" w:fill="auto"/>
            <w:vAlign w:val="center"/>
            <w:hideMark/>
          </w:tcPr>
          <w:p w14:paraId="457027AC" w14:textId="77777777" w:rsidR="001E4ACB" w:rsidRPr="00DD6904" w:rsidRDefault="001E4ACB" w:rsidP="00E84D30">
            <w:pPr>
              <w:jc w:val="center"/>
              <w:rPr>
                <w:color w:val="000000"/>
                <w:sz w:val="16"/>
                <w:szCs w:val="16"/>
              </w:rPr>
            </w:pPr>
            <w:r w:rsidRPr="00DD6904">
              <w:rPr>
                <w:color w:val="000000"/>
                <w:sz w:val="16"/>
                <w:szCs w:val="16"/>
              </w:rPr>
              <w:t>Котельная "Паниха" (ул. Полевая, 6А)</w:t>
            </w:r>
          </w:p>
        </w:tc>
        <w:tc>
          <w:tcPr>
            <w:tcW w:w="1194" w:type="pct"/>
            <w:tcBorders>
              <w:top w:val="nil"/>
              <w:left w:val="nil"/>
              <w:bottom w:val="single" w:sz="4" w:space="0" w:color="auto"/>
              <w:right w:val="single" w:sz="4" w:space="0" w:color="auto"/>
            </w:tcBorders>
            <w:shd w:val="clear" w:color="auto" w:fill="auto"/>
            <w:vAlign w:val="center"/>
            <w:hideMark/>
          </w:tcPr>
          <w:p w14:paraId="7AAEB990" w14:textId="77777777" w:rsidR="001E4ACB" w:rsidRPr="00DD6904" w:rsidRDefault="001E4ACB" w:rsidP="00E84D30">
            <w:pPr>
              <w:jc w:val="center"/>
              <w:rPr>
                <w:color w:val="000000"/>
                <w:sz w:val="16"/>
                <w:szCs w:val="16"/>
              </w:rPr>
            </w:pPr>
            <w:r>
              <w:rPr>
                <w:color w:val="000000"/>
                <w:sz w:val="16"/>
                <w:szCs w:val="16"/>
              </w:rPr>
              <w:t>8,6</w:t>
            </w:r>
          </w:p>
        </w:tc>
        <w:tc>
          <w:tcPr>
            <w:tcW w:w="752" w:type="pct"/>
            <w:tcBorders>
              <w:top w:val="nil"/>
              <w:left w:val="nil"/>
              <w:bottom w:val="single" w:sz="4" w:space="0" w:color="auto"/>
              <w:right w:val="single" w:sz="4" w:space="0" w:color="auto"/>
            </w:tcBorders>
            <w:shd w:val="clear" w:color="auto" w:fill="auto"/>
            <w:vAlign w:val="center"/>
            <w:hideMark/>
          </w:tcPr>
          <w:p w14:paraId="1C11BF7A" w14:textId="77777777" w:rsidR="001E4ACB" w:rsidRPr="00DD6904" w:rsidRDefault="001E4ACB" w:rsidP="00E84D30">
            <w:pPr>
              <w:jc w:val="center"/>
              <w:rPr>
                <w:color w:val="000000"/>
                <w:sz w:val="16"/>
                <w:szCs w:val="16"/>
              </w:rPr>
            </w:pPr>
            <w:r>
              <w:rPr>
                <w:color w:val="000000"/>
                <w:sz w:val="16"/>
                <w:szCs w:val="16"/>
              </w:rPr>
              <w:t>11773</w:t>
            </w:r>
          </w:p>
        </w:tc>
        <w:tc>
          <w:tcPr>
            <w:tcW w:w="1051" w:type="pct"/>
            <w:tcBorders>
              <w:top w:val="nil"/>
              <w:left w:val="nil"/>
              <w:bottom w:val="single" w:sz="4" w:space="0" w:color="auto"/>
              <w:right w:val="single" w:sz="4" w:space="0" w:color="auto"/>
            </w:tcBorders>
            <w:shd w:val="clear" w:color="auto" w:fill="auto"/>
            <w:vAlign w:val="center"/>
            <w:hideMark/>
          </w:tcPr>
          <w:p w14:paraId="6FEB7007" w14:textId="77777777" w:rsidR="001E4ACB" w:rsidRPr="00DD6904" w:rsidRDefault="001E4ACB" w:rsidP="00E84D30">
            <w:pPr>
              <w:jc w:val="center"/>
              <w:rPr>
                <w:color w:val="000000"/>
                <w:sz w:val="16"/>
                <w:szCs w:val="16"/>
              </w:rPr>
            </w:pPr>
            <w:r>
              <w:rPr>
                <w:color w:val="000000"/>
                <w:sz w:val="16"/>
                <w:szCs w:val="16"/>
              </w:rPr>
              <w:t>1369</w:t>
            </w:r>
          </w:p>
        </w:tc>
      </w:tr>
      <w:tr w:rsidR="001E4ACB" w:rsidRPr="00DD6904" w14:paraId="2C954475"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4415B9E6" w14:textId="77777777" w:rsidR="001E4ACB" w:rsidRPr="00DD6904" w:rsidRDefault="001E4ACB" w:rsidP="00E84D30">
            <w:pPr>
              <w:jc w:val="center"/>
              <w:rPr>
                <w:color w:val="000000"/>
                <w:sz w:val="16"/>
                <w:szCs w:val="16"/>
              </w:rPr>
            </w:pPr>
            <w:r w:rsidRPr="00DD6904">
              <w:rPr>
                <w:color w:val="000000"/>
                <w:sz w:val="16"/>
                <w:szCs w:val="16"/>
              </w:rPr>
              <w:t>4</w:t>
            </w:r>
          </w:p>
        </w:tc>
        <w:tc>
          <w:tcPr>
            <w:tcW w:w="1704" w:type="pct"/>
            <w:tcBorders>
              <w:top w:val="nil"/>
              <w:left w:val="nil"/>
              <w:bottom w:val="single" w:sz="4" w:space="0" w:color="auto"/>
              <w:right w:val="single" w:sz="4" w:space="0" w:color="auto"/>
            </w:tcBorders>
            <w:shd w:val="clear" w:color="auto" w:fill="auto"/>
            <w:vAlign w:val="center"/>
            <w:hideMark/>
          </w:tcPr>
          <w:p w14:paraId="10898439" w14:textId="77777777" w:rsidR="001E4ACB" w:rsidRPr="00DD6904" w:rsidRDefault="001E4ACB" w:rsidP="00E84D30">
            <w:pPr>
              <w:jc w:val="center"/>
              <w:rPr>
                <w:color w:val="000000"/>
                <w:sz w:val="16"/>
                <w:szCs w:val="16"/>
              </w:rPr>
            </w:pPr>
            <w:r w:rsidRPr="00DD6904">
              <w:rPr>
                <w:color w:val="000000"/>
                <w:sz w:val="16"/>
                <w:szCs w:val="16"/>
              </w:rPr>
              <w:t>Котельная "РТС" (ул. Щорса, 2Д)</w:t>
            </w:r>
          </w:p>
        </w:tc>
        <w:tc>
          <w:tcPr>
            <w:tcW w:w="1194" w:type="pct"/>
            <w:tcBorders>
              <w:top w:val="nil"/>
              <w:left w:val="nil"/>
              <w:bottom w:val="single" w:sz="4" w:space="0" w:color="auto"/>
              <w:right w:val="single" w:sz="4" w:space="0" w:color="auto"/>
            </w:tcBorders>
            <w:shd w:val="clear" w:color="auto" w:fill="auto"/>
            <w:vAlign w:val="center"/>
            <w:hideMark/>
          </w:tcPr>
          <w:p w14:paraId="06A2461E" w14:textId="77777777" w:rsidR="001E4ACB" w:rsidRPr="00DD6904" w:rsidRDefault="001E4ACB" w:rsidP="00E84D30">
            <w:pPr>
              <w:jc w:val="center"/>
              <w:rPr>
                <w:color w:val="000000"/>
                <w:sz w:val="16"/>
                <w:szCs w:val="16"/>
              </w:rPr>
            </w:pPr>
            <w:r>
              <w:rPr>
                <w:color w:val="000000"/>
                <w:sz w:val="16"/>
                <w:szCs w:val="16"/>
              </w:rPr>
              <w:t>6,4</w:t>
            </w:r>
          </w:p>
        </w:tc>
        <w:tc>
          <w:tcPr>
            <w:tcW w:w="752" w:type="pct"/>
            <w:vMerge w:val="restart"/>
            <w:tcBorders>
              <w:top w:val="nil"/>
              <w:left w:val="single" w:sz="4" w:space="0" w:color="auto"/>
              <w:bottom w:val="single" w:sz="4" w:space="0" w:color="000000"/>
              <w:right w:val="single" w:sz="4" w:space="0" w:color="auto"/>
            </w:tcBorders>
            <w:shd w:val="clear" w:color="auto" w:fill="auto"/>
            <w:vAlign w:val="center"/>
            <w:hideMark/>
          </w:tcPr>
          <w:p w14:paraId="1A68A459" w14:textId="77777777" w:rsidR="001E4ACB" w:rsidRPr="00DD6904" w:rsidRDefault="001E4ACB" w:rsidP="00E84D30">
            <w:pPr>
              <w:jc w:val="center"/>
              <w:rPr>
                <w:color w:val="000000"/>
                <w:sz w:val="16"/>
                <w:szCs w:val="16"/>
              </w:rPr>
            </w:pPr>
            <w:r>
              <w:rPr>
                <w:color w:val="000000"/>
                <w:sz w:val="16"/>
                <w:szCs w:val="16"/>
              </w:rPr>
              <w:t>25191</w:t>
            </w:r>
          </w:p>
        </w:tc>
        <w:tc>
          <w:tcPr>
            <w:tcW w:w="1051" w:type="pct"/>
            <w:vMerge w:val="restart"/>
            <w:tcBorders>
              <w:top w:val="nil"/>
              <w:left w:val="single" w:sz="4" w:space="0" w:color="auto"/>
              <w:bottom w:val="single" w:sz="4" w:space="0" w:color="000000"/>
              <w:right w:val="single" w:sz="4" w:space="0" w:color="auto"/>
            </w:tcBorders>
            <w:shd w:val="clear" w:color="auto" w:fill="auto"/>
            <w:vAlign w:val="center"/>
            <w:hideMark/>
          </w:tcPr>
          <w:p w14:paraId="3B75ADB1" w14:textId="77777777" w:rsidR="001E4ACB" w:rsidRPr="00DD6904" w:rsidRDefault="001E4ACB" w:rsidP="00E84D30">
            <w:pPr>
              <w:jc w:val="center"/>
              <w:rPr>
                <w:color w:val="000000"/>
                <w:sz w:val="16"/>
                <w:szCs w:val="16"/>
              </w:rPr>
            </w:pPr>
            <w:r>
              <w:rPr>
                <w:color w:val="000000"/>
                <w:sz w:val="16"/>
                <w:szCs w:val="16"/>
              </w:rPr>
              <w:t>2422</w:t>
            </w:r>
          </w:p>
        </w:tc>
      </w:tr>
      <w:tr w:rsidR="001E4ACB" w:rsidRPr="00DD6904" w14:paraId="3DC43416"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756FF838" w14:textId="77777777" w:rsidR="001E4ACB" w:rsidRPr="00DD6904" w:rsidRDefault="001E4ACB" w:rsidP="00E84D30">
            <w:pPr>
              <w:jc w:val="center"/>
              <w:rPr>
                <w:color w:val="000000"/>
                <w:sz w:val="16"/>
                <w:szCs w:val="16"/>
              </w:rPr>
            </w:pPr>
            <w:r w:rsidRPr="00DD6904">
              <w:rPr>
                <w:color w:val="000000"/>
                <w:sz w:val="16"/>
                <w:szCs w:val="16"/>
              </w:rPr>
              <w:t>5</w:t>
            </w:r>
          </w:p>
        </w:tc>
        <w:tc>
          <w:tcPr>
            <w:tcW w:w="1704" w:type="pct"/>
            <w:tcBorders>
              <w:top w:val="nil"/>
              <w:left w:val="nil"/>
              <w:bottom w:val="single" w:sz="4" w:space="0" w:color="auto"/>
              <w:right w:val="single" w:sz="4" w:space="0" w:color="auto"/>
            </w:tcBorders>
            <w:shd w:val="clear" w:color="auto" w:fill="auto"/>
            <w:vAlign w:val="center"/>
            <w:hideMark/>
          </w:tcPr>
          <w:p w14:paraId="639273A1" w14:textId="77777777" w:rsidR="001E4ACB" w:rsidRPr="00DD6904" w:rsidRDefault="001E4ACB" w:rsidP="00E84D30">
            <w:pPr>
              <w:jc w:val="center"/>
              <w:rPr>
                <w:color w:val="000000"/>
                <w:sz w:val="16"/>
                <w:szCs w:val="16"/>
              </w:rPr>
            </w:pPr>
            <w:r w:rsidRPr="00DD6904">
              <w:rPr>
                <w:color w:val="000000"/>
                <w:sz w:val="16"/>
                <w:szCs w:val="16"/>
              </w:rPr>
              <w:t>Котельная «Бирюсинка-2» (ул. Черноморская, 25А)</w:t>
            </w:r>
          </w:p>
        </w:tc>
        <w:tc>
          <w:tcPr>
            <w:tcW w:w="1194" w:type="pct"/>
            <w:tcBorders>
              <w:top w:val="nil"/>
              <w:left w:val="nil"/>
              <w:bottom w:val="single" w:sz="4" w:space="0" w:color="auto"/>
              <w:right w:val="single" w:sz="4" w:space="0" w:color="auto"/>
            </w:tcBorders>
            <w:shd w:val="clear" w:color="auto" w:fill="auto"/>
            <w:vAlign w:val="center"/>
            <w:hideMark/>
          </w:tcPr>
          <w:p w14:paraId="046AC7ED" w14:textId="77777777" w:rsidR="001E4ACB" w:rsidRPr="00DD6904" w:rsidRDefault="001E4ACB" w:rsidP="00E84D30">
            <w:pPr>
              <w:jc w:val="center"/>
              <w:rPr>
                <w:color w:val="000000"/>
                <w:sz w:val="16"/>
                <w:szCs w:val="16"/>
              </w:rPr>
            </w:pPr>
            <w:r>
              <w:rPr>
                <w:color w:val="000000"/>
                <w:sz w:val="16"/>
                <w:szCs w:val="16"/>
              </w:rPr>
              <w:t>4</w:t>
            </w:r>
          </w:p>
        </w:tc>
        <w:tc>
          <w:tcPr>
            <w:tcW w:w="752" w:type="pct"/>
            <w:vMerge/>
            <w:tcBorders>
              <w:top w:val="nil"/>
              <w:left w:val="single" w:sz="4" w:space="0" w:color="auto"/>
              <w:bottom w:val="single" w:sz="4" w:space="0" w:color="000000"/>
              <w:right w:val="single" w:sz="4" w:space="0" w:color="auto"/>
            </w:tcBorders>
            <w:vAlign w:val="center"/>
            <w:hideMark/>
          </w:tcPr>
          <w:p w14:paraId="0F8479CF" w14:textId="77777777" w:rsidR="001E4ACB" w:rsidRPr="00DD6904" w:rsidRDefault="001E4ACB" w:rsidP="00E84D30">
            <w:pPr>
              <w:rPr>
                <w:color w:val="000000"/>
                <w:sz w:val="16"/>
                <w:szCs w:val="16"/>
              </w:rPr>
            </w:pPr>
          </w:p>
        </w:tc>
        <w:tc>
          <w:tcPr>
            <w:tcW w:w="1051" w:type="pct"/>
            <w:vMerge/>
            <w:tcBorders>
              <w:top w:val="nil"/>
              <w:left w:val="single" w:sz="4" w:space="0" w:color="auto"/>
              <w:bottom w:val="single" w:sz="4" w:space="0" w:color="000000"/>
              <w:right w:val="single" w:sz="4" w:space="0" w:color="auto"/>
            </w:tcBorders>
            <w:vAlign w:val="center"/>
            <w:hideMark/>
          </w:tcPr>
          <w:p w14:paraId="6841C234" w14:textId="77777777" w:rsidR="001E4ACB" w:rsidRPr="00DD6904" w:rsidRDefault="001E4ACB" w:rsidP="00E84D30">
            <w:pPr>
              <w:rPr>
                <w:color w:val="000000"/>
                <w:sz w:val="16"/>
                <w:szCs w:val="16"/>
              </w:rPr>
            </w:pPr>
          </w:p>
        </w:tc>
      </w:tr>
      <w:tr w:rsidR="001E4ACB" w:rsidRPr="00DD6904" w14:paraId="7C794E6A"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2B0EF8C0" w14:textId="77777777" w:rsidR="001E4ACB" w:rsidRPr="00DD6904" w:rsidRDefault="001E4ACB" w:rsidP="00E84D30">
            <w:pPr>
              <w:jc w:val="center"/>
              <w:rPr>
                <w:color w:val="000000"/>
                <w:sz w:val="16"/>
                <w:szCs w:val="16"/>
              </w:rPr>
            </w:pPr>
            <w:r w:rsidRPr="00DD6904">
              <w:rPr>
                <w:color w:val="000000"/>
                <w:sz w:val="16"/>
                <w:szCs w:val="16"/>
              </w:rPr>
              <w:t>6</w:t>
            </w:r>
          </w:p>
        </w:tc>
        <w:tc>
          <w:tcPr>
            <w:tcW w:w="1704" w:type="pct"/>
            <w:tcBorders>
              <w:top w:val="nil"/>
              <w:left w:val="nil"/>
              <w:bottom w:val="single" w:sz="4" w:space="0" w:color="auto"/>
              <w:right w:val="single" w:sz="4" w:space="0" w:color="auto"/>
            </w:tcBorders>
            <w:shd w:val="clear" w:color="auto" w:fill="auto"/>
            <w:vAlign w:val="center"/>
            <w:hideMark/>
          </w:tcPr>
          <w:p w14:paraId="78699F89" w14:textId="77777777" w:rsidR="001E4ACB" w:rsidRPr="00DD6904" w:rsidRDefault="001E4ACB" w:rsidP="00E84D30">
            <w:pPr>
              <w:jc w:val="center"/>
              <w:rPr>
                <w:color w:val="000000"/>
                <w:sz w:val="16"/>
                <w:szCs w:val="16"/>
              </w:rPr>
            </w:pPr>
            <w:r w:rsidRPr="00DD6904">
              <w:rPr>
                <w:color w:val="000000"/>
                <w:sz w:val="16"/>
                <w:szCs w:val="16"/>
              </w:rPr>
              <w:t>Котельная "ЯГУ" (ул. Балахня, 1В)</w:t>
            </w:r>
          </w:p>
        </w:tc>
        <w:tc>
          <w:tcPr>
            <w:tcW w:w="1194" w:type="pct"/>
            <w:tcBorders>
              <w:top w:val="nil"/>
              <w:left w:val="nil"/>
              <w:bottom w:val="single" w:sz="4" w:space="0" w:color="auto"/>
              <w:right w:val="single" w:sz="4" w:space="0" w:color="auto"/>
            </w:tcBorders>
            <w:shd w:val="clear" w:color="auto" w:fill="auto"/>
            <w:vAlign w:val="center"/>
            <w:hideMark/>
          </w:tcPr>
          <w:p w14:paraId="071A370B" w14:textId="77777777" w:rsidR="001E4ACB" w:rsidRPr="00DD6904" w:rsidRDefault="001E4ACB" w:rsidP="00E84D30">
            <w:pPr>
              <w:jc w:val="center"/>
              <w:rPr>
                <w:color w:val="000000"/>
                <w:sz w:val="16"/>
                <w:szCs w:val="16"/>
              </w:rPr>
            </w:pPr>
            <w:r>
              <w:rPr>
                <w:color w:val="000000"/>
                <w:sz w:val="16"/>
                <w:szCs w:val="16"/>
              </w:rPr>
              <w:t>6,4</w:t>
            </w:r>
          </w:p>
        </w:tc>
        <w:tc>
          <w:tcPr>
            <w:tcW w:w="752" w:type="pct"/>
            <w:tcBorders>
              <w:top w:val="nil"/>
              <w:left w:val="nil"/>
              <w:bottom w:val="single" w:sz="4" w:space="0" w:color="auto"/>
              <w:right w:val="single" w:sz="4" w:space="0" w:color="auto"/>
            </w:tcBorders>
            <w:shd w:val="clear" w:color="auto" w:fill="auto"/>
            <w:vAlign w:val="center"/>
            <w:hideMark/>
          </w:tcPr>
          <w:p w14:paraId="13BE669C" w14:textId="77777777" w:rsidR="001E4ACB" w:rsidRPr="00DD6904" w:rsidRDefault="001E4ACB" w:rsidP="00E84D30">
            <w:pPr>
              <w:jc w:val="center"/>
              <w:rPr>
                <w:color w:val="000000"/>
                <w:sz w:val="16"/>
                <w:szCs w:val="16"/>
              </w:rPr>
            </w:pPr>
            <w:r>
              <w:rPr>
                <w:color w:val="000000"/>
                <w:sz w:val="16"/>
                <w:szCs w:val="16"/>
              </w:rPr>
              <w:t>11995</w:t>
            </w:r>
          </w:p>
        </w:tc>
        <w:tc>
          <w:tcPr>
            <w:tcW w:w="1051" w:type="pct"/>
            <w:tcBorders>
              <w:top w:val="nil"/>
              <w:left w:val="nil"/>
              <w:bottom w:val="single" w:sz="4" w:space="0" w:color="auto"/>
              <w:right w:val="single" w:sz="4" w:space="0" w:color="auto"/>
            </w:tcBorders>
            <w:shd w:val="clear" w:color="auto" w:fill="auto"/>
            <w:vAlign w:val="center"/>
            <w:hideMark/>
          </w:tcPr>
          <w:p w14:paraId="0A731856" w14:textId="77777777" w:rsidR="001E4ACB" w:rsidRPr="00DD6904" w:rsidRDefault="001E4ACB" w:rsidP="00E84D30">
            <w:pPr>
              <w:jc w:val="center"/>
              <w:rPr>
                <w:color w:val="000000"/>
                <w:sz w:val="16"/>
                <w:szCs w:val="16"/>
              </w:rPr>
            </w:pPr>
            <w:r>
              <w:rPr>
                <w:color w:val="000000"/>
                <w:sz w:val="16"/>
                <w:szCs w:val="16"/>
              </w:rPr>
              <w:t>1874</w:t>
            </w:r>
          </w:p>
        </w:tc>
      </w:tr>
      <w:tr w:rsidR="001E4ACB" w:rsidRPr="00DD6904" w14:paraId="0A2AC635"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54C23B08" w14:textId="77777777" w:rsidR="001E4ACB" w:rsidRPr="00DD6904" w:rsidRDefault="001E4ACB" w:rsidP="00E84D30">
            <w:pPr>
              <w:jc w:val="center"/>
              <w:rPr>
                <w:color w:val="000000"/>
                <w:sz w:val="16"/>
                <w:szCs w:val="16"/>
              </w:rPr>
            </w:pPr>
            <w:r w:rsidRPr="00DD6904">
              <w:rPr>
                <w:color w:val="000000"/>
                <w:sz w:val="16"/>
                <w:szCs w:val="16"/>
              </w:rPr>
              <w:t>7</w:t>
            </w:r>
          </w:p>
        </w:tc>
        <w:tc>
          <w:tcPr>
            <w:tcW w:w="1704" w:type="pct"/>
            <w:tcBorders>
              <w:top w:val="nil"/>
              <w:left w:val="nil"/>
              <w:bottom w:val="single" w:sz="4" w:space="0" w:color="auto"/>
              <w:right w:val="single" w:sz="4" w:space="0" w:color="auto"/>
            </w:tcBorders>
            <w:shd w:val="clear" w:color="auto" w:fill="auto"/>
            <w:vAlign w:val="center"/>
            <w:hideMark/>
          </w:tcPr>
          <w:p w14:paraId="3A5F8BEE" w14:textId="77777777" w:rsidR="001E4ACB" w:rsidRPr="00DD6904" w:rsidRDefault="001E4ACB" w:rsidP="00E84D30">
            <w:pPr>
              <w:jc w:val="center"/>
              <w:rPr>
                <w:color w:val="000000"/>
                <w:sz w:val="16"/>
                <w:szCs w:val="16"/>
              </w:rPr>
            </w:pPr>
            <w:r w:rsidRPr="00DD6904">
              <w:rPr>
                <w:color w:val="000000"/>
                <w:sz w:val="16"/>
                <w:szCs w:val="16"/>
              </w:rPr>
              <w:t>Котельная "Лена-Восточная (новая)" (ул. 2-я Железнодорожная, 15)</w:t>
            </w:r>
          </w:p>
        </w:tc>
        <w:tc>
          <w:tcPr>
            <w:tcW w:w="1194" w:type="pct"/>
            <w:tcBorders>
              <w:top w:val="nil"/>
              <w:left w:val="nil"/>
              <w:bottom w:val="single" w:sz="4" w:space="0" w:color="auto"/>
              <w:right w:val="single" w:sz="4" w:space="0" w:color="auto"/>
            </w:tcBorders>
            <w:shd w:val="clear" w:color="auto" w:fill="auto"/>
            <w:vAlign w:val="center"/>
            <w:hideMark/>
          </w:tcPr>
          <w:p w14:paraId="7E88041F" w14:textId="77777777" w:rsidR="001E4ACB" w:rsidRPr="00DD6904" w:rsidRDefault="001E4ACB" w:rsidP="00E84D30">
            <w:pPr>
              <w:jc w:val="center"/>
              <w:rPr>
                <w:color w:val="000000"/>
                <w:sz w:val="16"/>
                <w:szCs w:val="16"/>
              </w:rPr>
            </w:pPr>
            <w:r>
              <w:rPr>
                <w:color w:val="000000"/>
                <w:sz w:val="16"/>
                <w:szCs w:val="16"/>
              </w:rPr>
              <w:t>8,54</w:t>
            </w:r>
          </w:p>
        </w:tc>
        <w:tc>
          <w:tcPr>
            <w:tcW w:w="752" w:type="pct"/>
            <w:tcBorders>
              <w:top w:val="nil"/>
              <w:left w:val="nil"/>
              <w:bottom w:val="single" w:sz="4" w:space="0" w:color="auto"/>
              <w:right w:val="single" w:sz="4" w:space="0" w:color="auto"/>
            </w:tcBorders>
            <w:shd w:val="clear" w:color="auto" w:fill="auto"/>
            <w:vAlign w:val="center"/>
            <w:hideMark/>
          </w:tcPr>
          <w:p w14:paraId="43131139" w14:textId="77777777" w:rsidR="001E4ACB" w:rsidRPr="00DD6904" w:rsidRDefault="001E4ACB" w:rsidP="00E84D30">
            <w:pPr>
              <w:jc w:val="center"/>
              <w:rPr>
                <w:color w:val="000000"/>
                <w:sz w:val="16"/>
                <w:szCs w:val="16"/>
              </w:rPr>
            </w:pPr>
            <w:r>
              <w:rPr>
                <w:color w:val="000000"/>
                <w:sz w:val="16"/>
                <w:szCs w:val="16"/>
              </w:rPr>
              <w:t>28450</w:t>
            </w:r>
          </w:p>
        </w:tc>
        <w:tc>
          <w:tcPr>
            <w:tcW w:w="1051" w:type="pct"/>
            <w:tcBorders>
              <w:top w:val="nil"/>
              <w:left w:val="nil"/>
              <w:bottom w:val="single" w:sz="4" w:space="0" w:color="auto"/>
              <w:right w:val="single" w:sz="4" w:space="0" w:color="auto"/>
            </w:tcBorders>
            <w:shd w:val="clear" w:color="auto" w:fill="auto"/>
            <w:vAlign w:val="center"/>
            <w:hideMark/>
          </w:tcPr>
          <w:p w14:paraId="4D888A34" w14:textId="77777777" w:rsidR="001E4ACB" w:rsidRPr="00DD6904" w:rsidRDefault="001E4ACB" w:rsidP="00E84D30">
            <w:pPr>
              <w:jc w:val="center"/>
              <w:rPr>
                <w:color w:val="000000"/>
                <w:sz w:val="16"/>
                <w:szCs w:val="16"/>
              </w:rPr>
            </w:pPr>
            <w:r>
              <w:rPr>
                <w:color w:val="000000"/>
                <w:sz w:val="16"/>
                <w:szCs w:val="16"/>
              </w:rPr>
              <w:t>3331</w:t>
            </w:r>
          </w:p>
        </w:tc>
      </w:tr>
      <w:tr w:rsidR="001E4ACB" w:rsidRPr="00DD6904" w14:paraId="510E1F6D"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2602A683" w14:textId="77777777" w:rsidR="001E4ACB" w:rsidRPr="00DD6904" w:rsidRDefault="001E4ACB" w:rsidP="00E84D30">
            <w:pPr>
              <w:jc w:val="center"/>
              <w:rPr>
                <w:color w:val="000000"/>
                <w:sz w:val="16"/>
                <w:szCs w:val="16"/>
              </w:rPr>
            </w:pPr>
            <w:r w:rsidRPr="00DD6904">
              <w:rPr>
                <w:color w:val="000000"/>
                <w:sz w:val="16"/>
                <w:szCs w:val="16"/>
              </w:rPr>
              <w:t>8</w:t>
            </w:r>
          </w:p>
        </w:tc>
        <w:tc>
          <w:tcPr>
            <w:tcW w:w="1704" w:type="pct"/>
            <w:tcBorders>
              <w:top w:val="nil"/>
              <w:left w:val="nil"/>
              <w:bottom w:val="single" w:sz="4" w:space="0" w:color="auto"/>
              <w:right w:val="single" w:sz="4" w:space="0" w:color="auto"/>
            </w:tcBorders>
            <w:shd w:val="clear" w:color="auto" w:fill="auto"/>
            <w:vAlign w:val="center"/>
            <w:hideMark/>
          </w:tcPr>
          <w:p w14:paraId="4EBABF76" w14:textId="77777777" w:rsidR="001E4ACB" w:rsidRPr="00DD6904" w:rsidRDefault="001E4ACB" w:rsidP="00E84D30">
            <w:pPr>
              <w:jc w:val="center"/>
              <w:rPr>
                <w:color w:val="000000"/>
                <w:sz w:val="16"/>
                <w:szCs w:val="16"/>
              </w:rPr>
            </w:pPr>
            <w:r w:rsidRPr="00DD6904">
              <w:rPr>
                <w:color w:val="000000"/>
                <w:sz w:val="16"/>
                <w:szCs w:val="16"/>
              </w:rPr>
              <w:t>Котельная "ЗРГ" (ул. Советская, стр. 116)</w:t>
            </w:r>
          </w:p>
        </w:tc>
        <w:tc>
          <w:tcPr>
            <w:tcW w:w="1194" w:type="pct"/>
            <w:tcBorders>
              <w:top w:val="nil"/>
              <w:left w:val="nil"/>
              <w:bottom w:val="single" w:sz="4" w:space="0" w:color="auto"/>
              <w:right w:val="single" w:sz="4" w:space="0" w:color="auto"/>
            </w:tcBorders>
            <w:shd w:val="clear" w:color="auto" w:fill="auto"/>
            <w:vAlign w:val="center"/>
            <w:hideMark/>
          </w:tcPr>
          <w:p w14:paraId="6D5003D5" w14:textId="77777777" w:rsidR="001E4ACB" w:rsidRPr="00DD6904" w:rsidRDefault="001E4ACB" w:rsidP="00E84D30">
            <w:pPr>
              <w:jc w:val="center"/>
              <w:rPr>
                <w:color w:val="000000"/>
                <w:sz w:val="16"/>
                <w:szCs w:val="16"/>
              </w:rPr>
            </w:pPr>
            <w:r>
              <w:rPr>
                <w:color w:val="000000"/>
                <w:sz w:val="16"/>
                <w:szCs w:val="16"/>
              </w:rPr>
              <w:t>6,95</w:t>
            </w:r>
          </w:p>
        </w:tc>
        <w:tc>
          <w:tcPr>
            <w:tcW w:w="752" w:type="pct"/>
            <w:tcBorders>
              <w:top w:val="nil"/>
              <w:left w:val="nil"/>
              <w:bottom w:val="single" w:sz="4" w:space="0" w:color="auto"/>
              <w:right w:val="single" w:sz="4" w:space="0" w:color="auto"/>
            </w:tcBorders>
            <w:shd w:val="clear" w:color="auto" w:fill="auto"/>
            <w:vAlign w:val="center"/>
            <w:hideMark/>
          </w:tcPr>
          <w:p w14:paraId="31AFE6C9" w14:textId="77777777" w:rsidR="001E4ACB" w:rsidRPr="00DD6904" w:rsidRDefault="001E4ACB" w:rsidP="00E84D30">
            <w:pPr>
              <w:jc w:val="center"/>
              <w:rPr>
                <w:color w:val="000000"/>
                <w:sz w:val="16"/>
                <w:szCs w:val="16"/>
              </w:rPr>
            </w:pPr>
            <w:r>
              <w:rPr>
                <w:color w:val="000000"/>
                <w:sz w:val="16"/>
                <w:szCs w:val="16"/>
              </w:rPr>
              <w:t>11711</w:t>
            </w:r>
          </w:p>
        </w:tc>
        <w:tc>
          <w:tcPr>
            <w:tcW w:w="1051" w:type="pct"/>
            <w:tcBorders>
              <w:top w:val="nil"/>
              <w:left w:val="nil"/>
              <w:bottom w:val="single" w:sz="4" w:space="0" w:color="auto"/>
              <w:right w:val="single" w:sz="4" w:space="0" w:color="auto"/>
            </w:tcBorders>
            <w:shd w:val="clear" w:color="auto" w:fill="auto"/>
            <w:vAlign w:val="center"/>
            <w:hideMark/>
          </w:tcPr>
          <w:p w14:paraId="44356FC8" w14:textId="77777777" w:rsidR="001E4ACB" w:rsidRPr="00DD6904" w:rsidRDefault="001E4ACB" w:rsidP="00E84D30">
            <w:pPr>
              <w:jc w:val="center"/>
              <w:rPr>
                <w:color w:val="000000"/>
                <w:sz w:val="16"/>
                <w:szCs w:val="16"/>
              </w:rPr>
            </w:pPr>
            <w:r>
              <w:rPr>
                <w:color w:val="000000"/>
                <w:sz w:val="16"/>
                <w:szCs w:val="16"/>
              </w:rPr>
              <w:t>1685</w:t>
            </w:r>
          </w:p>
        </w:tc>
      </w:tr>
      <w:tr w:rsidR="001E4ACB" w:rsidRPr="00DD6904" w14:paraId="405C7F07"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25D87549" w14:textId="77777777" w:rsidR="001E4ACB" w:rsidRPr="00DD6904" w:rsidRDefault="001E4ACB" w:rsidP="00E84D30">
            <w:pPr>
              <w:jc w:val="center"/>
              <w:rPr>
                <w:color w:val="000000"/>
                <w:sz w:val="16"/>
                <w:szCs w:val="16"/>
              </w:rPr>
            </w:pPr>
            <w:r w:rsidRPr="00DD6904">
              <w:rPr>
                <w:color w:val="000000"/>
                <w:sz w:val="16"/>
                <w:szCs w:val="16"/>
              </w:rPr>
              <w:t>9</w:t>
            </w:r>
          </w:p>
        </w:tc>
        <w:tc>
          <w:tcPr>
            <w:tcW w:w="1704" w:type="pct"/>
            <w:tcBorders>
              <w:top w:val="nil"/>
              <w:left w:val="nil"/>
              <w:bottom w:val="single" w:sz="4" w:space="0" w:color="auto"/>
              <w:right w:val="single" w:sz="4" w:space="0" w:color="auto"/>
            </w:tcBorders>
            <w:shd w:val="clear" w:color="auto" w:fill="auto"/>
            <w:vAlign w:val="center"/>
            <w:hideMark/>
          </w:tcPr>
          <w:p w14:paraId="7C183F71" w14:textId="77777777" w:rsidR="001E4ACB" w:rsidRPr="00DD6904" w:rsidRDefault="001E4ACB" w:rsidP="00E84D30">
            <w:pPr>
              <w:jc w:val="center"/>
              <w:rPr>
                <w:color w:val="000000"/>
                <w:sz w:val="16"/>
                <w:szCs w:val="16"/>
              </w:rPr>
            </w:pPr>
            <w:r w:rsidRPr="00DD6904">
              <w:rPr>
                <w:color w:val="000000"/>
                <w:sz w:val="16"/>
                <w:szCs w:val="16"/>
              </w:rPr>
              <w:t>Котельная "РЭБ (новая)" (ул. Осетровская, стр. 1Б)</w:t>
            </w:r>
          </w:p>
        </w:tc>
        <w:tc>
          <w:tcPr>
            <w:tcW w:w="1194" w:type="pct"/>
            <w:tcBorders>
              <w:top w:val="nil"/>
              <w:left w:val="nil"/>
              <w:bottom w:val="single" w:sz="4" w:space="0" w:color="auto"/>
              <w:right w:val="single" w:sz="4" w:space="0" w:color="auto"/>
            </w:tcBorders>
            <w:shd w:val="clear" w:color="auto" w:fill="auto"/>
            <w:vAlign w:val="center"/>
            <w:hideMark/>
          </w:tcPr>
          <w:p w14:paraId="4946CEA8" w14:textId="77777777" w:rsidR="001E4ACB" w:rsidRPr="00DD6904" w:rsidRDefault="001E4ACB" w:rsidP="00E84D30">
            <w:pPr>
              <w:jc w:val="center"/>
              <w:rPr>
                <w:color w:val="000000"/>
                <w:sz w:val="16"/>
                <w:szCs w:val="16"/>
              </w:rPr>
            </w:pPr>
            <w:r>
              <w:rPr>
                <w:color w:val="000000"/>
                <w:sz w:val="16"/>
                <w:szCs w:val="16"/>
              </w:rPr>
              <w:t>10,32</w:t>
            </w:r>
          </w:p>
        </w:tc>
        <w:tc>
          <w:tcPr>
            <w:tcW w:w="752" w:type="pct"/>
            <w:tcBorders>
              <w:top w:val="nil"/>
              <w:left w:val="nil"/>
              <w:bottom w:val="single" w:sz="4" w:space="0" w:color="auto"/>
              <w:right w:val="single" w:sz="4" w:space="0" w:color="auto"/>
            </w:tcBorders>
            <w:shd w:val="clear" w:color="auto" w:fill="auto"/>
            <w:vAlign w:val="center"/>
            <w:hideMark/>
          </w:tcPr>
          <w:p w14:paraId="3C72DF91" w14:textId="77777777" w:rsidR="001E4ACB" w:rsidRPr="00DD6904" w:rsidRDefault="001E4ACB" w:rsidP="00E84D30">
            <w:pPr>
              <w:jc w:val="center"/>
              <w:rPr>
                <w:color w:val="000000"/>
                <w:sz w:val="16"/>
                <w:szCs w:val="16"/>
              </w:rPr>
            </w:pPr>
            <w:r>
              <w:rPr>
                <w:color w:val="000000"/>
                <w:sz w:val="16"/>
                <w:szCs w:val="16"/>
              </w:rPr>
              <w:t>24307</w:t>
            </w:r>
          </w:p>
        </w:tc>
        <w:tc>
          <w:tcPr>
            <w:tcW w:w="1051" w:type="pct"/>
            <w:tcBorders>
              <w:top w:val="nil"/>
              <w:left w:val="nil"/>
              <w:bottom w:val="single" w:sz="4" w:space="0" w:color="auto"/>
              <w:right w:val="single" w:sz="4" w:space="0" w:color="auto"/>
            </w:tcBorders>
            <w:shd w:val="clear" w:color="auto" w:fill="auto"/>
            <w:vAlign w:val="center"/>
            <w:hideMark/>
          </w:tcPr>
          <w:p w14:paraId="1DF7A408" w14:textId="77777777" w:rsidR="001E4ACB" w:rsidRPr="00DD6904" w:rsidRDefault="001E4ACB" w:rsidP="00E84D30">
            <w:pPr>
              <w:jc w:val="center"/>
              <w:rPr>
                <w:color w:val="000000"/>
                <w:sz w:val="16"/>
                <w:szCs w:val="16"/>
              </w:rPr>
            </w:pPr>
            <w:r>
              <w:rPr>
                <w:color w:val="000000"/>
                <w:sz w:val="16"/>
                <w:szCs w:val="16"/>
              </w:rPr>
              <w:t>8736</w:t>
            </w:r>
          </w:p>
        </w:tc>
      </w:tr>
      <w:tr w:rsidR="001E4ACB" w:rsidRPr="00DD6904" w14:paraId="143B2565"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37820B42" w14:textId="77777777" w:rsidR="001E4ACB" w:rsidRPr="00DD6904" w:rsidRDefault="001E4ACB" w:rsidP="00E84D30">
            <w:pPr>
              <w:jc w:val="center"/>
              <w:rPr>
                <w:color w:val="000000"/>
                <w:sz w:val="16"/>
                <w:szCs w:val="16"/>
              </w:rPr>
            </w:pPr>
            <w:r w:rsidRPr="00DD6904">
              <w:rPr>
                <w:color w:val="000000"/>
                <w:sz w:val="16"/>
                <w:szCs w:val="16"/>
              </w:rPr>
              <w:t>10</w:t>
            </w:r>
          </w:p>
        </w:tc>
        <w:tc>
          <w:tcPr>
            <w:tcW w:w="1704" w:type="pct"/>
            <w:tcBorders>
              <w:top w:val="nil"/>
              <w:left w:val="nil"/>
              <w:bottom w:val="single" w:sz="4" w:space="0" w:color="auto"/>
              <w:right w:val="single" w:sz="4" w:space="0" w:color="auto"/>
            </w:tcBorders>
            <w:shd w:val="clear" w:color="auto" w:fill="auto"/>
            <w:vAlign w:val="center"/>
            <w:hideMark/>
          </w:tcPr>
          <w:p w14:paraId="12F6A30B" w14:textId="77777777" w:rsidR="001E4ACB" w:rsidRPr="00DD6904" w:rsidRDefault="001E4ACB" w:rsidP="00E84D30">
            <w:pPr>
              <w:jc w:val="center"/>
              <w:rPr>
                <w:color w:val="000000"/>
                <w:sz w:val="16"/>
                <w:szCs w:val="16"/>
              </w:rPr>
            </w:pPr>
            <w:r w:rsidRPr="00DD6904">
              <w:rPr>
                <w:color w:val="000000"/>
                <w:sz w:val="16"/>
                <w:szCs w:val="16"/>
              </w:rPr>
              <w:t>Котельная "Холбос" (ул. Пришвина, 6)</w:t>
            </w:r>
          </w:p>
        </w:tc>
        <w:tc>
          <w:tcPr>
            <w:tcW w:w="1194" w:type="pct"/>
            <w:tcBorders>
              <w:top w:val="nil"/>
              <w:left w:val="nil"/>
              <w:bottom w:val="single" w:sz="4" w:space="0" w:color="auto"/>
              <w:right w:val="single" w:sz="4" w:space="0" w:color="auto"/>
            </w:tcBorders>
            <w:shd w:val="clear" w:color="auto" w:fill="auto"/>
            <w:vAlign w:val="center"/>
            <w:hideMark/>
          </w:tcPr>
          <w:p w14:paraId="1AD99C17" w14:textId="77777777" w:rsidR="001E4ACB" w:rsidRPr="00DD6904" w:rsidRDefault="001E4ACB" w:rsidP="00E84D30">
            <w:pPr>
              <w:jc w:val="center"/>
              <w:rPr>
                <w:color w:val="000000"/>
                <w:sz w:val="16"/>
                <w:szCs w:val="16"/>
              </w:rPr>
            </w:pPr>
            <w:r>
              <w:rPr>
                <w:color w:val="000000"/>
                <w:sz w:val="16"/>
                <w:szCs w:val="16"/>
              </w:rPr>
              <w:t>4,65</w:t>
            </w:r>
          </w:p>
        </w:tc>
        <w:tc>
          <w:tcPr>
            <w:tcW w:w="752" w:type="pct"/>
            <w:tcBorders>
              <w:top w:val="nil"/>
              <w:left w:val="nil"/>
              <w:bottom w:val="single" w:sz="4" w:space="0" w:color="auto"/>
              <w:right w:val="single" w:sz="4" w:space="0" w:color="auto"/>
            </w:tcBorders>
            <w:shd w:val="clear" w:color="auto" w:fill="auto"/>
            <w:vAlign w:val="center"/>
            <w:hideMark/>
          </w:tcPr>
          <w:p w14:paraId="2945CF96" w14:textId="77777777" w:rsidR="001E4ACB" w:rsidRPr="00DD6904" w:rsidRDefault="001E4ACB" w:rsidP="00E84D30">
            <w:pPr>
              <w:jc w:val="center"/>
              <w:rPr>
                <w:color w:val="000000"/>
                <w:sz w:val="16"/>
                <w:szCs w:val="16"/>
              </w:rPr>
            </w:pPr>
            <w:r>
              <w:rPr>
                <w:color w:val="000000"/>
                <w:sz w:val="16"/>
                <w:szCs w:val="16"/>
              </w:rPr>
              <w:t>4595</w:t>
            </w:r>
          </w:p>
        </w:tc>
        <w:tc>
          <w:tcPr>
            <w:tcW w:w="1051" w:type="pct"/>
            <w:tcBorders>
              <w:top w:val="nil"/>
              <w:left w:val="nil"/>
              <w:bottom w:val="single" w:sz="4" w:space="0" w:color="auto"/>
              <w:right w:val="single" w:sz="4" w:space="0" w:color="auto"/>
            </w:tcBorders>
            <w:shd w:val="clear" w:color="auto" w:fill="auto"/>
            <w:vAlign w:val="center"/>
            <w:hideMark/>
          </w:tcPr>
          <w:p w14:paraId="76396DED" w14:textId="77777777" w:rsidR="001E4ACB" w:rsidRPr="00DD6904" w:rsidRDefault="001E4ACB" w:rsidP="00E84D30">
            <w:pPr>
              <w:jc w:val="center"/>
              <w:rPr>
                <w:color w:val="000000"/>
                <w:sz w:val="16"/>
                <w:szCs w:val="16"/>
              </w:rPr>
            </w:pPr>
            <w:r>
              <w:rPr>
                <w:color w:val="000000"/>
                <w:sz w:val="16"/>
                <w:szCs w:val="16"/>
              </w:rPr>
              <w:t>988</w:t>
            </w:r>
          </w:p>
        </w:tc>
      </w:tr>
      <w:tr w:rsidR="001E4ACB" w:rsidRPr="00DD6904" w14:paraId="778FC85A"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3C1656C1" w14:textId="77777777" w:rsidR="001E4ACB" w:rsidRPr="00DD6904" w:rsidRDefault="001E4ACB" w:rsidP="00E84D30">
            <w:pPr>
              <w:jc w:val="center"/>
              <w:rPr>
                <w:color w:val="000000"/>
                <w:sz w:val="16"/>
                <w:szCs w:val="16"/>
              </w:rPr>
            </w:pPr>
            <w:r w:rsidRPr="00DD6904">
              <w:rPr>
                <w:color w:val="000000"/>
                <w:sz w:val="16"/>
                <w:szCs w:val="16"/>
              </w:rPr>
              <w:t>11</w:t>
            </w:r>
          </w:p>
        </w:tc>
        <w:tc>
          <w:tcPr>
            <w:tcW w:w="1704" w:type="pct"/>
            <w:tcBorders>
              <w:top w:val="nil"/>
              <w:left w:val="nil"/>
              <w:bottom w:val="single" w:sz="4" w:space="0" w:color="auto"/>
              <w:right w:val="single" w:sz="4" w:space="0" w:color="auto"/>
            </w:tcBorders>
            <w:shd w:val="clear" w:color="auto" w:fill="auto"/>
            <w:vAlign w:val="center"/>
            <w:hideMark/>
          </w:tcPr>
          <w:p w14:paraId="400AF365" w14:textId="77777777" w:rsidR="001E4ACB" w:rsidRPr="00DD6904" w:rsidRDefault="001E4ACB" w:rsidP="00E84D30">
            <w:pPr>
              <w:jc w:val="center"/>
              <w:rPr>
                <w:color w:val="000000"/>
                <w:sz w:val="16"/>
                <w:szCs w:val="16"/>
              </w:rPr>
            </w:pPr>
            <w:r w:rsidRPr="00DD6904">
              <w:rPr>
                <w:color w:val="000000"/>
                <w:sz w:val="16"/>
                <w:szCs w:val="16"/>
              </w:rPr>
              <w:t>Котельная "УК 272/5" (ул. Якуримская, 27)</w:t>
            </w:r>
          </w:p>
        </w:tc>
        <w:tc>
          <w:tcPr>
            <w:tcW w:w="1194" w:type="pct"/>
            <w:tcBorders>
              <w:top w:val="nil"/>
              <w:left w:val="nil"/>
              <w:bottom w:val="single" w:sz="4" w:space="0" w:color="auto"/>
              <w:right w:val="single" w:sz="4" w:space="0" w:color="auto"/>
            </w:tcBorders>
            <w:shd w:val="clear" w:color="auto" w:fill="auto"/>
            <w:vAlign w:val="center"/>
            <w:hideMark/>
          </w:tcPr>
          <w:p w14:paraId="7F2835E4" w14:textId="77777777" w:rsidR="001E4ACB" w:rsidRPr="00DD6904" w:rsidRDefault="001E4ACB" w:rsidP="00E84D30">
            <w:pPr>
              <w:jc w:val="center"/>
              <w:rPr>
                <w:color w:val="000000"/>
                <w:sz w:val="16"/>
                <w:szCs w:val="16"/>
              </w:rPr>
            </w:pPr>
            <w:r>
              <w:rPr>
                <w:color w:val="000000"/>
                <w:sz w:val="16"/>
                <w:szCs w:val="16"/>
              </w:rPr>
              <w:t>7,2</w:t>
            </w:r>
          </w:p>
        </w:tc>
        <w:tc>
          <w:tcPr>
            <w:tcW w:w="752" w:type="pct"/>
            <w:tcBorders>
              <w:top w:val="nil"/>
              <w:left w:val="nil"/>
              <w:bottom w:val="single" w:sz="4" w:space="0" w:color="auto"/>
              <w:right w:val="single" w:sz="4" w:space="0" w:color="auto"/>
            </w:tcBorders>
            <w:shd w:val="clear" w:color="auto" w:fill="auto"/>
            <w:vAlign w:val="center"/>
            <w:hideMark/>
          </w:tcPr>
          <w:p w14:paraId="44A8619E" w14:textId="77777777" w:rsidR="001E4ACB" w:rsidRPr="00DD6904" w:rsidRDefault="001E4ACB" w:rsidP="00E84D30">
            <w:pPr>
              <w:jc w:val="center"/>
              <w:rPr>
                <w:color w:val="000000"/>
                <w:sz w:val="16"/>
                <w:szCs w:val="16"/>
              </w:rPr>
            </w:pPr>
            <w:r>
              <w:rPr>
                <w:color w:val="000000"/>
                <w:sz w:val="16"/>
                <w:szCs w:val="16"/>
              </w:rPr>
              <w:t>22227</w:t>
            </w:r>
          </w:p>
        </w:tc>
        <w:tc>
          <w:tcPr>
            <w:tcW w:w="1051" w:type="pct"/>
            <w:tcBorders>
              <w:top w:val="nil"/>
              <w:left w:val="nil"/>
              <w:bottom w:val="single" w:sz="4" w:space="0" w:color="auto"/>
              <w:right w:val="single" w:sz="4" w:space="0" w:color="auto"/>
            </w:tcBorders>
            <w:shd w:val="clear" w:color="auto" w:fill="auto"/>
            <w:vAlign w:val="center"/>
            <w:hideMark/>
          </w:tcPr>
          <w:p w14:paraId="0AB5B28F" w14:textId="77777777" w:rsidR="001E4ACB" w:rsidRPr="00DD6904" w:rsidRDefault="001E4ACB" w:rsidP="00E84D30">
            <w:pPr>
              <w:jc w:val="center"/>
              <w:rPr>
                <w:color w:val="000000"/>
                <w:sz w:val="16"/>
                <w:szCs w:val="16"/>
              </w:rPr>
            </w:pPr>
            <w:r>
              <w:rPr>
                <w:color w:val="000000"/>
                <w:sz w:val="16"/>
                <w:szCs w:val="16"/>
              </w:rPr>
              <w:t>3087</w:t>
            </w:r>
          </w:p>
        </w:tc>
      </w:tr>
      <w:tr w:rsidR="001E4ACB" w:rsidRPr="00DD6904" w14:paraId="0A1586EE"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62060B92" w14:textId="77777777" w:rsidR="001E4ACB" w:rsidRPr="00DD6904" w:rsidRDefault="001E4ACB" w:rsidP="00E84D30">
            <w:pPr>
              <w:jc w:val="center"/>
              <w:rPr>
                <w:color w:val="000000"/>
                <w:sz w:val="16"/>
                <w:szCs w:val="16"/>
              </w:rPr>
            </w:pPr>
            <w:r w:rsidRPr="00DD6904">
              <w:rPr>
                <w:color w:val="000000"/>
                <w:sz w:val="16"/>
                <w:szCs w:val="16"/>
              </w:rPr>
              <w:t>12</w:t>
            </w:r>
          </w:p>
        </w:tc>
        <w:tc>
          <w:tcPr>
            <w:tcW w:w="1704" w:type="pct"/>
            <w:tcBorders>
              <w:top w:val="nil"/>
              <w:left w:val="nil"/>
              <w:bottom w:val="single" w:sz="4" w:space="0" w:color="auto"/>
              <w:right w:val="single" w:sz="4" w:space="0" w:color="auto"/>
            </w:tcBorders>
            <w:shd w:val="clear" w:color="auto" w:fill="auto"/>
            <w:vAlign w:val="center"/>
            <w:hideMark/>
          </w:tcPr>
          <w:p w14:paraId="1CF6C904" w14:textId="77777777" w:rsidR="001E4ACB" w:rsidRPr="00DD6904" w:rsidRDefault="001E4ACB" w:rsidP="00E84D30">
            <w:pPr>
              <w:jc w:val="center"/>
              <w:rPr>
                <w:color w:val="000000"/>
                <w:sz w:val="16"/>
                <w:szCs w:val="16"/>
              </w:rPr>
            </w:pPr>
            <w:r w:rsidRPr="00DD6904">
              <w:rPr>
                <w:color w:val="000000"/>
                <w:sz w:val="16"/>
                <w:szCs w:val="16"/>
              </w:rPr>
              <w:t>Котельная АО "Иркутскнефтепродукт" (ул. Нефтяников, 41)</w:t>
            </w:r>
          </w:p>
        </w:tc>
        <w:tc>
          <w:tcPr>
            <w:tcW w:w="1194" w:type="pct"/>
            <w:tcBorders>
              <w:top w:val="nil"/>
              <w:left w:val="nil"/>
              <w:bottom w:val="single" w:sz="4" w:space="0" w:color="auto"/>
              <w:right w:val="single" w:sz="4" w:space="0" w:color="auto"/>
            </w:tcBorders>
            <w:shd w:val="clear" w:color="auto" w:fill="auto"/>
            <w:vAlign w:val="center"/>
            <w:hideMark/>
          </w:tcPr>
          <w:p w14:paraId="428A6449" w14:textId="77777777" w:rsidR="001E4ACB" w:rsidRPr="00DD6904" w:rsidRDefault="001E4ACB" w:rsidP="00E84D30">
            <w:pPr>
              <w:jc w:val="center"/>
              <w:rPr>
                <w:color w:val="000000"/>
                <w:sz w:val="16"/>
                <w:szCs w:val="16"/>
              </w:rPr>
            </w:pPr>
            <w:r>
              <w:rPr>
                <w:color w:val="000000"/>
                <w:sz w:val="16"/>
                <w:szCs w:val="16"/>
              </w:rPr>
              <w:t>42,1</w:t>
            </w:r>
          </w:p>
        </w:tc>
        <w:tc>
          <w:tcPr>
            <w:tcW w:w="752" w:type="pct"/>
            <w:tcBorders>
              <w:top w:val="nil"/>
              <w:left w:val="nil"/>
              <w:bottom w:val="single" w:sz="4" w:space="0" w:color="auto"/>
              <w:right w:val="single" w:sz="4" w:space="0" w:color="auto"/>
            </w:tcBorders>
            <w:shd w:val="clear" w:color="auto" w:fill="auto"/>
            <w:vAlign w:val="center"/>
            <w:hideMark/>
          </w:tcPr>
          <w:p w14:paraId="52362972" w14:textId="77777777" w:rsidR="001E4ACB" w:rsidRPr="00DD6904" w:rsidRDefault="001E4ACB" w:rsidP="00E84D30">
            <w:pPr>
              <w:jc w:val="center"/>
              <w:rPr>
                <w:color w:val="000000"/>
                <w:sz w:val="16"/>
                <w:szCs w:val="16"/>
              </w:rPr>
            </w:pPr>
            <w:r>
              <w:rPr>
                <w:color w:val="000000"/>
                <w:sz w:val="16"/>
                <w:szCs w:val="16"/>
              </w:rPr>
              <w:t>112026</w:t>
            </w:r>
          </w:p>
        </w:tc>
        <w:tc>
          <w:tcPr>
            <w:tcW w:w="1051" w:type="pct"/>
            <w:tcBorders>
              <w:top w:val="nil"/>
              <w:left w:val="nil"/>
              <w:bottom w:val="single" w:sz="4" w:space="0" w:color="auto"/>
              <w:right w:val="single" w:sz="4" w:space="0" w:color="auto"/>
            </w:tcBorders>
            <w:shd w:val="clear" w:color="auto" w:fill="auto"/>
            <w:vAlign w:val="center"/>
            <w:hideMark/>
          </w:tcPr>
          <w:p w14:paraId="02E0EDF5" w14:textId="77777777" w:rsidR="001E4ACB" w:rsidRPr="00DD6904" w:rsidRDefault="001E4ACB" w:rsidP="00E84D30">
            <w:pPr>
              <w:jc w:val="center"/>
              <w:rPr>
                <w:color w:val="000000"/>
                <w:sz w:val="16"/>
                <w:szCs w:val="16"/>
              </w:rPr>
            </w:pPr>
            <w:r>
              <w:rPr>
                <w:color w:val="000000"/>
                <w:sz w:val="16"/>
                <w:szCs w:val="16"/>
              </w:rPr>
              <w:t>2661</w:t>
            </w:r>
          </w:p>
        </w:tc>
      </w:tr>
      <w:tr w:rsidR="001E4ACB" w:rsidRPr="00DD6904" w14:paraId="2912EDF2"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76E61168" w14:textId="77777777" w:rsidR="001E4ACB" w:rsidRPr="00DD6904" w:rsidRDefault="001E4ACB" w:rsidP="00E84D30">
            <w:pPr>
              <w:jc w:val="center"/>
              <w:rPr>
                <w:color w:val="000000"/>
                <w:sz w:val="16"/>
                <w:szCs w:val="16"/>
              </w:rPr>
            </w:pPr>
            <w:r w:rsidRPr="00DD6904">
              <w:rPr>
                <w:color w:val="000000"/>
                <w:sz w:val="16"/>
                <w:szCs w:val="16"/>
              </w:rPr>
              <w:t>13</w:t>
            </w:r>
          </w:p>
        </w:tc>
        <w:tc>
          <w:tcPr>
            <w:tcW w:w="1704" w:type="pct"/>
            <w:tcBorders>
              <w:top w:val="nil"/>
              <w:left w:val="nil"/>
              <w:bottom w:val="single" w:sz="4" w:space="0" w:color="auto"/>
              <w:right w:val="single" w:sz="4" w:space="0" w:color="auto"/>
            </w:tcBorders>
            <w:shd w:val="clear" w:color="auto" w:fill="auto"/>
            <w:vAlign w:val="center"/>
            <w:hideMark/>
          </w:tcPr>
          <w:p w14:paraId="7336B569" w14:textId="77777777" w:rsidR="001E4ACB" w:rsidRPr="00DD6904" w:rsidRDefault="001E4ACB" w:rsidP="00E84D30">
            <w:pPr>
              <w:jc w:val="center"/>
              <w:rPr>
                <w:color w:val="000000"/>
                <w:sz w:val="16"/>
                <w:szCs w:val="16"/>
              </w:rPr>
            </w:pPr>
            <w:r w:rsidRPr="00DD6904">
              <w:rPr>
                <w:color w:val="000000"/>
                <w:sz w:val="16"/>
                <w:szCs w:val="16"/>
              </w:rPr>
              <w:t>Котельная "Курорт" (ул. Курорт, 1К)</w:t>
            </w:r>
          </w:p>
        </w:tc>
        <w:tc>
          <w:tcPr>
            <w:tcW w:w="1194" w:type="pct"/>
            <w:tcBorders>
              <w:top w:val="nil"/>
              <w:left w:val="nil"/>
              <w:bottom w:val="single" w:sz="4" w:space="0" w:color="auto"/>
              <w:right w:val="single" w:sz="4" w:space="0" w:color="auto"/>
            </w:tcBorders>
            <w:shd w:val="clear" w:color="auto" w:fill="auto"/>
            <w:vAlign w:val="center"/>
            <w:hideMark/>
          </w:tcPr>
          <w:p w14:paraId="14DA6AC5" w14:textId="77777777" w:rsidR="001E4ACB" w:rsidRPr="00DD6904" w:rsidRDefault="001E4ACB" w:rsidP="00E84D30">
            <w:pPr>
              <w:jc w:val="center"/>
              <w:rPr>
                <w:color w:val="000000"/>
                <w:sz w:val="16"/>
                <w:szCs w:val="16"/>
              </w:rPr>
            </w:pPr>
            <w:r>
              <w:rPr>
                <w:color w:val="000000"/>
                <w:sz w:val="16"/>
                <w:szCs w:val="16"/>
              </w:rPr>
              <w:t>4,8</w:t>
            </w:r>
          </w:p>
        </w:tc>
        <w:tc>
          <w:tcPr>
            <w:tcW w:w="752" w:type="pct"/>
            <w:tcBorders>
              <w:top w:val="nil"/>
              <w:left w:val="nil"/>
              <w:bottom w:val="single" w:sz="4" w:space="0" w:color="auto"/>
              <w:right w:val="single" w:sz="4" w:space="0" w:color="auto"/>
            </w:tcBorders>
            <w:shd w:val="clear" w:color="auto" w:fill="auto"/>
            <w:vAlign w:val="center"/>
            <w:hideMark/>
          </w:tcPr>
          <w:p w14:paraId="1A3EB127" w14:textId="77777777" w:rsidR="001E4ACB" w:rsidRPr="00DD6904" w:rsidRDefault="001E4ACB" w:rsidP="00E84D30">
            <w:pPr>
              <w:jc w:val="center"/>
              <w:rPr>
                <w:color w:val="000000"/>
                <w:sz w:val="16"/>
                <w:szCs w:val="16"/>
              </w:rPr>
            </w:pPr>
            <w:r>
              <w:rPr>
                <w:color w:val="000000"/>
                <w:sz w:val="16"/>
                <w:szCs w:val="16"/>
              </w:rPr>
              <w:t>21958</w:t>
            </w:r>
          </w:p>
        </w:tc>
        <w:tc>
          <w:tcPr>
            <w:tcW w:w="1051" w:type="pct"/>
            <w:tcBorders>
              <w:top w:val="nil"/>
              <w:left w:val="nil"/>
              <w:bottom w:val="single" w:sz="4" w:space="0" w:color="auto"/>
              <w:right w:val="single" w:sz="4" w:space="0" w:color="auto"/>
            </w:tcBorders>
            <w:shd w:val="clear" w:color="auto" w:fill="auto"/>
            <w:vAlign w:val="center"/>
            <w:hideMark/>
          </w:tcPr>
          <w:p w14:paraId="721EF7BC" w14:textId="77777777" w:rsidR="001E4ACB" w:rsidRPr="00DD6904" w:rsidRDefault="001E4ACB" w:rsidP="00E84D30">
            <w:pPr>
              <w:jc w:val="center"/>
              <w:rPr>
                <w:color w:val="000000"/>
                <w:sz w:val="16"/>
                <w:szCs w:val="16"/>
              </w:rPr>
            </w:pPr>
            <w:r>
              <w:rPr>
                <w:color w:val="000000"/>
                <w:sz w:val="16"/>
                <w:szCs w:val="16"/>
              </w:rPr>
              <w:t>4575</w:t>
            </w:r>
          </w:p>
        </w:tc>
      </w:tr>
      <w:tr w:rsidR="001E4ACB" w:rsidRPr="00DD6904" w14:paraId="71A273EF" w14:textId="77777777" w:rsidTr="00E84D30">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563F2020" w14:textId="77777777" w:rsidR="001E4ACB" w:rsidRPr="00DD6904" w:rsidRDefault="001E4ACB" w:rsidP="00E84D30">
            <w:pPr>
              <w:jc w:val="center"/>
              <w:rPr>
                <w:color w:val="000000"/>
                <w:sz w:val="16"/>
                <w:szCs w:val="16"/>
              </w:rPr>
            </w:pPr>
            <w:r w:rsidRPr="00DD6904">
              <w:rPr>
                <w:color w:val="000000"/>
                <w:sz w:val="16"/>
                <w:szCs w:val="16"/>
              </w:rPr>
              <w:t> </w:t>
            </w:r>
          </w:p>
        </w:tc>
        <w:tc>
          <w:tcPr>
            <w:tcW w:w="1704" w:type="pct"/>
            <w:tcBorders>
              <w:top w:val="nil"/>
              <w:left w:val="nil"/>
              <w:bottom w:val="single" w:sz="4" w:space="0" w:color="auto"/>
              <w:right w:val="single" w:sz="4" w:space="0" w:color="auto"/>
            </w:tcBorders>
            <w:shd w:val="clear" w:color="auto" w:fill="auto"/>
            <w:vAlign w:val="center"/>
            <w:hideMark/>
          </w:tcPr>
          <w:p w14:paraId="4EC042D7" w14:textId="77777777" w:rsidR="001E4ACB" w:rsidRPr="00DD6904" w:rsidRDefault="001E4ACB" w:rsidP="00E84D30">
            <w:pPr>
              <w:jc w:val="center"/>
              <w:rPr>
                <w:b/>
                <w:bCs/>
                <w:color w:val="000000"/>
                <w:sz w:val="16"/>
                <w:szCs w:val="16"/>
              </w:rPr>
            </w:pPr>
            <w:r w:rsidRPr="00DD6904">
              <w:rPr>
                <w:b/>
                <w:bCs/>
                <w:color w:val="000000"/>
                <w:sz w:val="16"/>
                <w:szCs w:val="16"/>
              </w:rPr>
              <w:t>ИТОГО</w:t>
            </w:r>
          </w:p>
        </w:tc>
        <w:tc>
          <w:tcPr>
            <w:tcW w:w="1194" w:type="pct"/>
            <w:tcBorders>
              <w:top w:val="nil"/>
              <w:left w:val="nil"/>
              <w:bottom w:val="single" w:sz="4" w:space="0" w:color="auto"/>
              <w:right w:val="single" w:sz="4" w:space="0" w:color="auto"/>
            </w:tcBorders>
            <w:shd w:val="clear" w:color="auto" w:fill="auto"/>
            <w:vAlign w:val="center"/>
            <w:hideMark/>
          </w:tcPr>
          <w:p w14:paraId="40D11C6E" w14:textId="77777777" w:rsidR="001E4ACB" w:rsidRPr="00DD6904" w:rsidRDefault="001E4ACB" w:rsidP="00E84D30">
            <w:pPr>
              <w:jc w:val="center"/>
              <w:rPr>
                <w:color w:val="000000"/>
                <w:sz w:val="16"/>
                <w:szCs w:val="16"/>
              </w:rPr>
            </w:pPr>
            <w:r>
              <w:rPr>
                <w:color w:val="000000"/>
                <w:sz w:val="16"/>
                <w:szCs w:val="16"/>
              </w:rPr>
              <w:t>275,96</w:t>
            </w:r>
          </w:p>
        </w:tc>
        <w:tc>
          <w:tcPr>
            <w:tcW w:w="752" w:type="pct"/>
            <w:tcBorders>
              <w:top w:val="nil"/>
              <w:left w:val="nil"/>
              <w:bottom w:val="single" w:sz="4" w:space="0" w:color="auto"/>
              <w:right w:val="single" w:sz="4" w:space="0" w:color="auto"/>
            </w:tcBorders>
            <w:shd w:val="clear" w:color="auto" w:fill="auto"/>
            <w:vAlign w:val="center"/>
            <w:hideMark/>
          </w:tcPr>
          <w:p w14:paraId="313C7823" w14:textId="77777777" w:rsidR="001E4ACB" w:rsidRPr="00DD6904" w:rsidRDefault="001E4ACB" w:rsidP="00E84D30">
            <w:pPr>
              <w:jc w:val="center"/>
              <w:rPr>
                <w:color w:val="000000"/>
                <w:sz w:val="16"/>
                <w:szCs w:val="16"/>
              </w:rPr>
            </w:pPr>
            <w:r>
              <w:rPr>
                <w:color w:val="000000"/>
                <w:sz w:val="16"/>
                <w:szCs w:val="16"/>
              </w:rPr>
              <w:t>602635</w:t>
            </w:r>
          </w:p>
        </w:tc>
        <w:tc>
          <w:tcPr>
            <w:tcW w:w="1051" w:type="pct"/>
            <w:tcBorders>
              <w:top w:val="nil"/>
              <w:left w:val="nil"/>
              <w:bottom w:val="single" w:sz="4" w:space="0" w:color="auto"/>
              <w:right w:val="single" w:sz="4" w:space="0" w:color="auto"/>
            </w:tcBorders>
            <w:shd w:val="clear" w:color="auto" w:fill="auto"/>
            <w:vAlign w:val="center"/>
            <w:hideMark/>
          </w:tcPr>
          <w:p w14:paraId="77D997D3" w14:textId="77777777" w:rsidR="001E4ACB" w:rsidRPr="00DD6904" w:rsidRDefault="001E4ACB" w:rsidP="00E84D30">
            <w:pPr>
              <w:jc w:val="center"/>
              <w:rPr>
                <w:color w:val="000000"/>
                <w:sz w:val="16"/>
                <w:szCs w:val="16"/>
              </w:rPr>
            </w:pPr>
            <w:r>
              <w:rPr>
                <w:color w:val="000000"/>
                <w:sz w:val="16"/>
                <w:szCs w:val="16"/>
              </w:rPr>
              <w:t>2184</w:t>
            </w:r>
          </w:p>
        </w:tc>
      </w:tr>
    </w:tbl>
    <w:p w14:paraId="5E68056B" w14:textId="4D87338A" w:rsidR="001E4ACB" w:rsidRPr="00F514E3" w:rsidRDefault="001E4ACB" w:rsidP="001E4ACB">
      <w:pPr>
        <w:pStyle w:val="30"/>
        <w:numPr>
          <w:ilvl w:val="0"/>
          <w:numId w:val="0"/>
        </w:numPr>
        <w:ind w:left="1134"/>
      </w:pPr>
      <w:bookmarkStart w:id="43" w:name="_Toc79158093"/>
      <w:bookmarkStart w:id="44" w:name="_Toc79673789"/>
      <w:r>
        <w:lastRenderedPageBreak/>
        <w:t>1.2.9</w:t>
      </w:r>
      <w:r>
        <w:tab/>
      </w:r>
      <w:r w:rsidRPr="00F340E9">
        <w:t>Способы учета тепловой энергии, отпущенной в тепловые сети</w:t>
      </w:r>
      <w:bookmarkEnd w:id="43"/>
      <w:bookmarkEnd w:id="44"/>
      <w:r w:rsidRPr="00F340E9">
        <w:t xml:space="preserve"> </w:t>
      </w:r>
    </w:p>
    <w:p w14:paraId="57A4B67C" w14:textId="77777777" w:rsidR="001E4ACB" w:rsidRPr="001E4ACB" w:rsidRDefault="001E4ACB" w:rsidP="001E4ACB">
      <w:pPr>
        <w:pStyle w:val="afffc"/>
        <w:rPr>
          <w:lang w:val="ru-RU"/>
        </w:rPr>
      </w:pPr>
      <w:r w:rsidRPr="001E4ACB">
        <w:rPr>
          <w:lang w:val="ru-RU"/>
        </w:rPr>
        <w:t xml:space="preserve">Все источники тепловой энергии на территории УКМО (ГП), рассматриваемые в данной работе, оснащены приборами учета отпуска тепловой энергии. </w:t>
      </w:r>
    </w:p>
    <w:p w14:paraId="50DC543A" w14:textId="4407703D" w:rsidR="001E4ACB" w:rsidRPr="00F514E3" w:rsidRDefault="001E4ACB" w:rsidP="001E4ACB">
      <w:pPr>
        <w:pStyle w:val="30"/>
        <w:numPr>
          <w:ilvl w:val="0"/>
          <w:numId w:val="0"/>
        </w:numPr>
        <w:ind w:left="1134"/>
      </w:pPr>
      <w:bookmarkStart w:id="45" w:name="_Toc79158094"/>
      <w:bookmarkStart w:id="46" w:name="_Toc79673790"/>
      <w:r>
        <w:t>1.2.10</w:t>
      </w:r>
      <w:r>
        <w:tab/>
      </w:r>
      <w:r w:rsidRPr="00F514E3">
        <w:t>Статистика отказов и восстановлений оборудования источников тепловой энергии</w:t>
      </w:r>
      <w:bookmarkEnd w:id="45"/>
      <w:bookmarkEnd w:id="46"/>
    </w:p>
    <w:p w14:paraId="2F980326" w14:textId="77777777" w:rsidR="001E4ACB" w:rsidRPr="001E4ACB" w:rsidRDefault="001E4ACB" w:rsidP="001E4ACB">
      <w:pPr>
        <w:pStyle w:val="afffc"/>
        <w:rPr>
          <w:lang w:val="ru-RU"/>
        </w:rPr>
      </w:pPr>
      <w:r w:rsidRPr="001E4ACB">
        <w:rPr>
          <w:lang w:val="ru-RU"/>
        </w:rPr>
        <w:t>Отказов и восстановлений оборудования источников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за 2016-2020гг. не происходило.</w:t>
      </w:r>
    </w:p>
    <w:p w14:paraId="093E7D03" w14:textId="10D6E66A" w:rsidR="001E4ACB" w:rsidRPr="00F514E3" w:rsidRDefault="001E4ACB" w:rsidP="001E4ACB">
      <w:pPr>
        <w:pStyle w:val="30"/>
        <w:numPr>
          <w:ilvl w:val="0"/>
          <w:numId w:val="0"/>
        </w:numPr>
        <w:ind w:left="1134"/>
      </w:pPr>
      <w:bookmarkStart w:id="47" w:name="_Toc79158095"/>
      <w:bookmarkStart w:id="48" w:name="_Toc79673791"/>
      <w:r>
        <w:t>1.2.11</w:t>
      </w:r>
      <w:r>
        <w:tab/>
      </w:r>
      <w:r w:rsidRPr="00F514E3">
        <w:t>Предписания надзорных органов по запрещению дальнейшей эксплуатации источников тепловой энергии</w:t>
      </w:r>
      <w:bookmarkEnd w:id="47"/>
      <w:bookmarkEnd w:id="48"/>
    </w:p>
    <w:p w14:paraId="3D4E9D6E" w14:textId="77777777" w:rsidR="001E4ACB" w:rsidRPr="001E4ACB" w:rsidRDefault="001E4ACB" w:rsidP="001E4ACB">
      <w:pPr>
        <w:pStyle w:val="afffc"/>
        <w:rPr>
          <w:lang w:val="ru-RU"/>
        </w:rPr>
      </w:pPr>
      <w:r w:rsidRPr="001E4ACB">
        <w:rPr>
          <w:lang w:val="ru-RU"/>
        </w:rPr>
        <w:t>Предписания надзорных органов по запрещению дальнейшей эксплуатации источников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отсутствуют.</w:t>
      </w:r>
    </w:p>
    <w:p w14:paraId="434F2AB4" w14:textId="4D91D13D" w:rsidR="001E4ACB" w:rsidRPr="00F514E3" w:rsidRDefault="001E4ACB" w:rsidP="001E4ACB">
      <w:pPr>
        <w:pStyle w:val="30"/>
        <w:numPr>
          <w:ilvl w:val="0"/>
          <w:numId w:val="0"/>
        </w:numPr>
        <w:ind w:left="1134"/>
      </w:pPr>
      <w:bookmarkStart w:id="49" w:name="_Toc79158096"/>
      <w:bookmarkStart w:id="50" w:name="_Toc79673792"/>
      <w:r>
        <w:t>1.2.12</w:t>
      </w:r>
      <w:r>
        <w:tab/>
      </w:r>
      <w:r w:rsidRPr="00F514E3">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9"/>
      <w:bookmarkEnd w:id="50"/>
    </w:p>
    <w:p w14:paraId="4F2607F7" w14:textId="77777777" w:rsidR="001E4ACB" w:rsidRPr="001E4ACB" w:rsidRDefault="001E4ACB" w:rsidP="001E4ACB">
      <w:pPr>
        <w:pStyle w:val="afffc"/>
        <w:rPr>
          <w:lang w:val="ru-RU"/>
        </w:rPr>
      </w:pPr>
      <w:bookmarkStart w:id="51" w:name="_Toc71866467"/>
      <w:r w:rsidRPr="001E4ACB">
        <w:rPr>
          <w:lang w:val="ru-RU"/>
        </w:rPr>
        <w:t>На момент настоящей разработки Схемы ТС на территории УКМО (ГП) отсутствуют источники тепловой энергии и (или) оборудование (турбоагрегаты), входящее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010C8100" w14:textId="347E680C" w:rsidR="001E4ACB" w:rsidRPr="00F514E3" w:rsidRDefault="001E4ACB" w:rsidP="001E4ACB">
      <w:pPr>
        <w:pStyle w:val="30"/>
        <w:numPr>
          <w:ilvl w:val="0"/>
          <w:numId w:val="0"/>
        </w:numPr>
        <w:ind w:left="1134"/>
      </w:pPr>
      <w:bookmarkStart w:id="52" w:name="_Toc79158097"/>
      <w:bookmarkStart w:id="53" w:name="_Toc79673793"/>
      <w:bookmarkEnd w:id="51"/>
      <w:r>
        <w:t>1.2.13</w:t>
      </w:r>
      <w:r>
        <w:tab/>
      </w:r>
      <w:r w:rsidRPr="00F340E9">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52"/>
      <w:bookmarkEnd w:id="53"/>
    </w:p>
    <w:p w14:paraId="0C32E8A5" w14:textId="4C6E2019" w:rsidR="002C5A9A" w:rsidRPr="006F733C" w:rsidRDefault="001E4ACB" w:rsidP="002C5A9A">
      <w:pPr>
        <w:pStyle w:val="afffc"/>
        <w:rPr>
          <w:lang w:val="ru-RU"/>
        </w:rPr>
      </w:pPr>
      <w:r w:rsidRPr="002C5A9A">
        <w:rPr>
          <w:rStyle w:val="afffb"/>
          <w:lang w:val="ru-RU"/>
        </w:rPr>
        <w:t>За период, предшествовавший настоящей разработке Схемы ТС УКМО (ГП), относительно источников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изменения отсутствуют.</w:t>
      </w:r>
      <w:r w:rsidRPr="006F733C">
        <w:rPr>
          <w:lang w:val="ru-RU"/>
        </w:rPr>
        <w:t xml:space="preserve"> </w:t>
      </w:r>
      <w:bookmarkStart w:id="54" w:name="_Toc79158098"/>
    </w:p>
    <w:p w14:paraId="5D30B874" w14:textId="77777777" w:rsidR="002C5A9A" w:rsidRPr="002C5A9A" w:rsidRDefault="002C5A9A" w:rsidP="002C5A9A">
      <w:pPr>
        <w:rPr>
          <w:lang w:eastAsia="en-US"/>
        </w:rPr>
      </w:pPr>
    </w:p>
    <w:p w14:paraId="582C5450" w14:textId="62590573" w:rsidR="001E4ACB" w:rsidRPr="002C5A9A" w:rsidRDefault="001E4ACB" w:rsidP="002C5A9A">
      <w:pPr>
        <w:pStyle w:val="20"/>
      </w:pPr>
      <w:bookmarkStart w:id="55" w:name="_Toc79673794"/>
      <w:r w:rsidRPr="002C5A9A">
        <w:lastRenderedPageBreak/>
        <w:t>Часть 3. Тепловые сети, сооружения на них</w:t>
      </w:r>
      <w:bookmarkEnd w:id="54"/>
      <w:bookmarkEnd w:id="55"/>
    </w:p>
    <w:p w14:paraId="37AB756D" w14:textId="170F03E3" w:rsidR="001E4ACB" w:rsidRPr="00F514E3" w:rsidRDefault="001E4ACB" w:rsidP="001E4ACB">
      <w:pPr>
        <w:pStyle w:val="30"/>
        <w:numPr>
          <w:ilvl w:val="0"/>
          <w:numId w:val="0"/>
        </w:numPr>
        <w:ind w:left="1134"/>
      </w:pPr>
      <w:bookmarkStart w:id="56" w:name="_Toc79158099"/>
      <w:bookmarkStart w:id="57" w:name="_Toc79673795"/>
      <w:r>
        <w:t>1.3.1</w:t>
      </w:r>
      <w:r>
        <w:tab/>
      </w:r>
      <w:r w:rsidRPr="00F340E9">
        <w:t>Структура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6"/>
      <w:bookmarkEnd w:id="57"/>
    </w:p>
    <w:p w14:paraId="48090C19" w14:textId="77777777" w:rsidR="001E4ACB" w:rsidRPr="001E4ACB" w:rsidRDefault="001E4ACB" w:rsidP="001E4ACB">
      <w:pPr>
        <w:pStyle w:val="afffc"/>
        <w:rPr>
          <w:lang w:val="ru-RU"/>
        </w:rPr>
      </w:pPr>
      <w:r w:rsidRPr="001E4ACB">
        <w:rPr>
          <w:lang w:val="ru-RU"/>
        </w:rPr>
        <w:t>Общая характеристика магистральных и квартальных тепловых сетей, действующих на территории УКМО (ГП), снабжение тепловой энергией потребителей от которых осуществляется на регулируемой (тарифной) основе, приведена в таблице ниже.</w:t>
      </w:r>
    </w:p>
    <w:p w14:paraId="1E21FD64" w14:textId="77777777" w:rsidR="001E4ACB" w:rsidRPr="001E4ACB" w:rsidRDefault="001E4ACB" w:rsidP="001E4ACB">
      <w:pPr>
        <w:pStyle w:val="aff6"/>
        <w:ind w:firstLine="0"/>
        <w:rPr>
          <w:b/>
          <w:bCs/>
        </w:rPr>
      </w:pPr>
      <w:r w:rsidRPr="001E4ACB">
        <w:rPr>
          <w:b/>
          <w:bCs/>
        </w:rPr>
        <w:t xml:space="preserve">Таблица </w:t>
      </w:r>
      <w:r w:rsidRPr="001E4ACB">
        <w:rPr>
          <w:b/>
          <w:bCs/>
        </w:rPr>
        <w:fldChar w:fldCharType="begin"/>
      </w:r>
      <w:r w:rsidRPr="001E4ACB">
        <w:rPr>
          <w:b/>
          <w:bCs/>
        </w:rPr>
        <w:instrText xml:space="preserve"> STYLEREF 2 \s </w:instrText>
      </w:r>
      <w:r w:rsidRPr="001E4ACB">
        <w:rPr>
          <w:b/>
          <w:bCs/>
        </w:rPr>
        <w:fldChar w:fldCharType="separate"/>
      </w:r>
      <w:r w:rsidRPr="001E4ACB">
        <w:rPr>
          <w:b/>
          <w:bCs/>
          <w:noProof/>
        </w:rPr>
        <w:t>1.3</w:t>
      </w:r>
      <w:r w:rsidRPr="001E4ACB">
        <w:rPr>
          <w:b/>
          <w:bCs/>
          <w:noProof/>
        </w:rPr>
        <w:fldChar w:fldCharType="end"/>
      </w:r>
      <w:r w:rsidRPr="001E4ACB">
        <w:rPr>
          <w:b/>
          <w:bCs/>
        </w:rPr>
        <w:t>.</w:t>
      </w:r>
      <w:r w:rsidRPr="001E4ACB">
        <w:rPr>
          <w:b/>
          <w:bCs/>
        </w:rPr>
        <w:fldChar w:fldCharType="begin"/>
      </w:r>
      <w:r w:rsidRPr="001E4ACB">
        <w:rPr>
          <w:b/>
          <w:bCs/>
        </w:rPr>
        <w:instrText xml:space="preserve"> SEQ Таблица \* ARABIC \s 2 </w:instrText>
      </w:r>
      <w:r w:rsidRPr="001E4ACB">
        <w:rPr>
          <w:b/>
          <w:bCs/>
        </w:rPr>
        <w:fldChar w:fldCharType="separate"/>
      </w:r>
      <w:r w:rsidRPr="001E4ACB">
        <w:rPr>
          <w:b/>
          <w:bCs/>
          <w:noProof/>
        </w:rPr>
        <w:t>1</w:t>
      </w:r>
      <w:r w:rsidRPr="001E4ACB">
        <w:rPr>
          <w:b/>
          <w:bCs/>
          <w:noProof/>
        </w:rPr>
        <w:fldChar w:fldCharType="end"/>
      </w:r>
      <w:r w:rsidRPr="001E4ACB">
        <w:rPr>
          <w:b/>
          <w:bCs/>
        </w:rPr>
        <w:t xml:space="preserve"> – Общая характеристика магистральных и квартальных тепловых сетей, действующих на территории УКМО (ГП)</w:t>
      </w:r>
    </w:p>
    <w:tbl>
      <w:tblPr>
        <w:tblW w:w="0" w:type="auto"/>
        <w:tblLook w:val="04A0" w:firstRow="1" w:lastRow="0" w:firstColumn="1" w:lastColumn="0" w:noHBand="0" w:noVBand="1"/>
      </w:tblPr>
      <w:tblGrid>
        <w:gridCol w:w="715"/>
        <w:gridCol w:w="1962"/>
        <w:gridCol w:w="4414"/>
        <w:gridCol w:w="2820"/>
      </w:tblGrid>
      <w:tr w:rsidR="001E4ACB" w:rsidRPr="00162F3A" w14:paraId="0C348BEC"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02A4CC" w14:textId="77777777" w:rsidR="001E4ACB" w:rsidRPr="00162F3A" w:rsidRDefault="001E4ACB" w:rsidP="00E84D30">
            <w:pPr>
              <w:jc w:val="center"/>
              <w:rPr>
                <w:b/>
                <w:bCs/>
                <w:color w:val="000000"/>
                <w:sz w:val="20"/>
                <w:szCs w:val="20"/>
              </w:rPr>
            </w:pPr>
            <w:r w:rsidRPr="00162F3A">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78D3D2" w14:textId="77777777" w:rsidR="001E4ACB" w:rsidRPr="00162F3A" w:rsidRDefault="001E4ACB" w:rsidP="00E84D30">
            <w:pPr>
              <w:jc w:val="center"/>
              <w:rPr>
                <w:b/>
                <w:bCs/>
                <w:color w:val="000000"/>
                <w:sz w:val="20"/>
                <w:szCs w:val="20"/>
              </w:rPr>
            </w:pPr>
            <w:r w:rsidRPr="00162F3A">
              <w:rPr>
                <w:b/>
                <w:bCs/>
                <w:color w:val="000000"/>
                <w:sz w:val="20"/>
                <w:szCs w:val="20"/>
              </w:rPr>
              <w:t>Условный диаметр,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62CB1F" w14:textId="77777777" w:rsidR="001E4ACB" w:rsidRPr="00162F3A" w:rsidRDefault="001E4ACB" w:rsidP="00E84D30">
            <w:pPr>
              <w:jc w:val="center"/>
              <w:rPr>
                <w:b/>
                <w:bCs/>
                <w:color w:val="000000"/>
                <w:sz w:val="20"/>
                <w:szCs w:val="20"/>
              </w:rPr>
            </w:pPr>
            <w:r w:rsidRPr="00162F3A">
              <w:rPr>
                <w:b/>
                <w:bCs/>
                <w:color w:val="000000"/>
                <w:sz w:val="20"/>
                <w:szCs w:val="20"/>
              </w:rPr>
              <w:t>Протяженность трубопроводов в однотрубном исчислении,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174812" w14:textId="77777777" w:rsidR="001E4ACB" w:rsidRPr="00162F3A" w:rsidRDefault="001E4ACB" w:rsidP="00E84D30">
            <w:pPr>
              <w:jc w:val="center"/>
              <w:rPr>
                <w:b/>
                <w:bCs/>
                <w:color w:val="000000"/>
                <w:sz w:val="20"/>
                <w:szCs w:val="20"/>
              </w:rPr>
            </w:pPr>
            <w:r w:rsidRPr="00162F3A">
              <w:rPr>
                <w:b/>
                <w:bCs/>
                <w:color w:val="000000"/>
                <w:sz w:val="20"/>
                <w:szCs w:val="20"/>
              </w:rPr>
              <w:t>Материальная характеристика, м²</w:t>
            </w:r>
          </w:p>
        </w:tc>
      </w:tr>
      <w:tr w:rsidR="001E4ACB" w:rsidRPr="00162F3A" w14:paraId="031A5C0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E884BF" w14:textId="77777777" w:rsidR="001E4ACB" w:rsidRPr="00162F3A" w:rsidRDefault="001E4ACB" w:rsidP="00E84D30">
            <w:pPr>
              <w:jc w:val="center"/>
              <w:rPr>
                <w:b/>
                <w:bCs/>
                <w:color w:val="000000"/>
                <w:sz w:val="20"/>
                <w:szCs w:val="20"/>
              </w:rPr>
            </w:pPr>
            <w:r w:rsidRPr="00162F3A">
              <w:rPr>
                <w:b/>
                <w:bCs/>
                <w:color w:val="000000"/>
                <w:sz w:val="20"/>
                <w:szCs w:val="20"/>
              </w:rPr>
              <w:t>1</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1396D14" w14:textId="77777777" w:rsidR="001E4ACB" w:rsidRPr="00162F3A" w:rsidRDefault="001E4ACB" w:rsidP="00E84D30">
            <w:pPr>
              <w:jc w:val="center"/>
              <w:rPr>
                <w:b/>
                <w:bCs/>
                <w:color w:val="000000"/>
                <w:sz w:val="20"/>
                <w:szCs w:val="20"/>
              </w:rPr>
            </w:pPr>
            <w:r w:rsidRPr="00162F3A">
              <w:rPr>
                <w:b/>
                <w:bCs/>
                <w:color w:val="000000"/>
                <w:sz w:val="20"/>
                <w:szCs w:val="20"/>
              </w:rPr>
              <w:t>Котельн</w:t>
            </w:r>
            <w:r>
              <w:rPr>
                <w:b/>
                <w:bCs/>
                <w:color w:val="000000"/>
                <w:sz w:val="20"/>
                <w:szCs w:val="20"/>
              </w:rPr>
              <w:t>ые</w:t>
            </w:r>
            <w:r w:rsidRPr="00162F3A">
              <w:rPr>
                <w:b/>
                <w:bCs/>
                <w:color w:val="000000"/>
                <w:sz w:val="20"/>
                <w:szCs w:val="20"/>
              </w:rPr>
              <w:t xml:space="preserve"> "Лена" (ул. Кирова, стр. 105) и "Центральная" (ул. Хорошилова, 1В)</w:t>
            </w:r>
          </w:p>
        </w:tc>
      </w:tr>
      <w:tr w:rsidR="00A62BAB" w:rsidRPr="00162F3A" w14:paraId="62974F0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484DA2"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1D70D54" w14:textId="77777777" w:rsidR="00A62BAB" w:rsidRPr="00162F3A" w:rsidRDefault="00A62BAB" w:rsidP="00A62BAB">
            <w:pPr>
              <w:jc w:val="center"/>
              <w:rPr>
                <w:color w:val="000000"/>
                <w:sz w:val="20"/>
                <w:szCs w:val="20"/>
              </w:rPr>
            </w:pPr>
            <w:r w:rsidRPr="00162F3A">
              <w:rPr>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hideMark/>
          </w:tcPr>
          <w:p w14:paraId="12273951" w14:textId="77777777" w:rsidR="00A62BAB" w:rsidRPr="00162F3A" w:rsidRDefault="00A62BAB" w:rsidP="00A62BAB">
            <w:pPr>
              <w:jc w:val="center"/>
              <w:rPr>
                <w:color w:val="000000"/>
                <w:sz w:val="20"/>
                <w:szCs w:val="20"/>
              </w:rPr>
            </w:pPr>
            <w:r w:rsidRPr="00162F3A">
              <w:rPr>
                <w:color w:val="000000"/>
                <w:sz w:val="20"/>
                <w:szCs w:val="20"/>
              </w:rPr>
              <w:t>8,0</w:t>
            </w:r>
          </w:p>
        </w:tc>
        <w:tc>
          <w:tcPr>
            <w:tcW w:w="0" w:type="auto"/>
            <w:tcBorders>
              <w:top w:val="nil"/>
              <w:left w:val="nil"/>
              <w:bottom w:val="single" w:sz="4" w:space="0" w:color="auto"/>
              <w:right w:val="single" w:sz="4" w:space="0" w:color="auto"/>
            </w:tcBorders>
            <w:shd w:val="clear" w:color="auto" w:fill="auto"/>
            <w:hideMark/>
          </w:tcPr>
          <w:p w14:paraId="05CE9E30" w14:textId="79771596" w:rsidR="00A62BAB" w:rsidRPr="00A62BAB" w:rsidRDefault="00A62BAB" w:rsidP="00A62BAB">
            <w:pPr>
              <w:jc w:val="center"/>
              <w:rPr>
                <w:color w:val="000000"/>
                <w:sz w:val="20"/>
                <w:szCs w:val="20"/>
              </w:rPr>
            </w:pPr>
            <w:r w:rsidRPr="00A62BAB">
              <w:rPr>
                <w:sz w:val="20"/>
                <w:szCs w:val="20"/>
              </w:rPr>
              <w:t>0,26</w:t>
            </w:r>
          </w:p>
        </w:tc>
      </w:tr>
      <w:tr w:rsidR="00A62BAB" w:rsidRPr="00162F3A" w14:paraId="2174877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BFDD91"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8A3E097" w14:textId="77777777" w:rsidR="00A62BAB" w:rsidRPr="00162F3A" w:rsidRDefault="00A62BAB" w:rsidP="00A62BAB">
            <w:pPr>
              <w:jc w:val="center"/>
              <w:rPr>
                <w:color w:val="000000"/>
                <w:sz w:val="20"/>
                <w:szCs w:val="20"/>
              </w:rPr>
            </w:pPr>
            <w:r w:rsidRPr="00162F3A">
              <w:rPr>
                <w:color w:val="000000"/>
                <w:sz w:val="20"/>
                <w:szCs w:val="20"/>
              </w:rPr>
              <w:t>0,032</w:t>
            </w:r>
          </w:p>
        </w:tc>
        <w:tc>
          <w:tcPr>
            <w:tcW w:w="0" w:type="auto"/>
            <w:tcBorders>
              <w:top w:val="nil"/>
              <w:left w:val="nil"/>
              <w:bottom w:val="single" w:sz="4" w:space="0" w:color="auto"/>
              <w:right w:val="single" w:sz="4" w:space="0" w:color="auto"/>
            </w:tcBorders>
            <w:shd w:val="clear" w:color="auto" w:fill="auto"/>
            <w:vAlign w:val="center"/>
            <w:hideMark/>
          </w:tcPr>
          <w:p w14:paraId="61EBBD52" w14:textId="77777777" w:rsidR="00A62BAB" w:rsidRPr="00162F3A" w:rsidRDefault="00A62BAB" w:rsidP="00A62BAB">
            <w:pPr>
              <w:jc w:val="center"/>
              <w:rPr>
                <w:color w:val="000000"/>
                <w:sz w:val="20"/>
                <w:szCs w:val="20"/>
              </w:rPr>
            </w:pPr>
            <w:r w:rsidRPr="00162F3A">
              <w:rPr>
                <w:color w:val="000000"/>
                <w:sz w:val="20"/>
                <w:szCs w:val="20"/>
              </w:rPr>
              <w:t>166,0</w:t>
            </w:r>
          </w:p>
        </w:tc>
        <w:tc>
          <w:tcPr>
            <w:tcW w:w="0" w:type="auto"/>
            <w:tcBorders>
              <w:top w:val="nil"/>
              <w:left w:val="nil"/>
              <w:bottom w:val="single" w:sz="4" w:space="0" w:color="auto"/>
              <w:right w:val="single" w:sz="4" w:space="0" w:color="auto"/>
            </w:tcBorders>
            <w:shd w:val="clear" w:color="auto" w:fill="auto"/>
            <w:hideMark/>
          </w:tcPr>
          <w:p w14:paraId="2BCAE308" w14:textId="2B6458A9" w:rsidR="00A62BAB" w:rsidRPr="00A62BAB" w:rsidRDefault="00A62BAB" w:rsidP="00A62BAB">
            <w:pPr>
              <w:jc w:val="center"/>
              <w:rPr>
                <w:color w:val="000000"/>
                <w:sz w:val="20"/>
                <w:szCs w:val="20"/>
              </w:rPr>
            </w:pPr>
            <w:r w:rsidRPr="00A62BAB">
              <w:rPr>
                <w:sz w:val="20"/>
                <w:szCs w:val="20"/>
              </w:rPr>
              <w:t>6,31</w:t>
            </w:r>
          </w:p>
        </w:tc>
      </w:tr>
      <w:tr w:rsidR="00A62BAB" w:rsidRPr="00162F3A" w14:paraId="15C5422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EC19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FD5AF60" w14:textId="77777777" w:rsidR="00A62BAB" w:rsidRPr="00162F3A" w:rsidRDefault="00A62BAB" w:rsidP="00A62BAB">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33B5B078" w14:textId="77777777" w:rsidR="00A62BAB" w:rsidRPr="00162F3A" w:rsidRDefault="00A62BAB" w:rsidP="00A62BAB">
            <w:pPr>
              <w:jc w:val="center"/>
              <w:rPr>
                <w:color w:val="000000"/>
                <w:sz w:val="20"/>
                <w:szCs w:val="20"/>
              </w:rPr>
            </w:pPr>
            <w:r w:rsidRPr="00162F3A">
              <w:rPr>
                <w:color w:val="000000"/>
                <w:sz w:val="20"/>
                <w:szCs w:val="20"/>
              </w:rPr>
              <w:t>345,0</w:t>
            </w:r>
          </w:p>
        </w:tc>
        <w:tc>
          <w:tcPr>
            <w:tcW w:w="0" w:type="auto"/>
            <w:tcBorders>
              <w:top w:val="nil"/>
              <w:left w:val="nil"/>
              <w:bottom w:val="single" w:sz="4" w:space="0" w:color="auto"/>
              <w:right w:val="single" w:sz="4" w:space="0" w:color="auto"/>
            </w:tcBorders>
            <w:shd w:val="clear" w:color="auto" w:fill="auto"/>
            <w:hideMark/>
          </w:tcPr>
          <w:p w14:paraId="5C3FC714" w14:textId="713DE226" w:rsidR="00A62BAB" w:rsidRPr="00A62BAB" w:rsidRDefault="00A62BAB" w:rsidP="00A62BAB">
            <w:pPr>
              <w:jc w:val="center"/>
              <w:rPr>
                <w:color w:val="000000"/>
                <w:sz w:val="20"/>
                <w:szCs w:val="20"/>
              </w:rPr>
            </w:pPr>
            <w:r w:rsidRPr="00A62BAB">
              <w:rPr>
                <w:sz w:val="20"/>
                <w:szCs w:val="20"/>
              </w:rPr>
              <w:t>15,53</w:t>
            </w:r>
          </w:p>
        </w:tc>
      </w:tr>
      <w:tr w:rsidR="00A62BAB" w:rsidRPr="00162F3A" w14:paraId="18EB037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879D9F"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CB6B33B" w14:textId="77777777" w:rsidR="00A62BAB" w:rsidRPr="00162F3A" w:rsidRDefault="00A62BAB" w:rsidP="00A62BAB">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7806A96F" w14:textId="77777777" w:rsidR="00A62BAB" w:rsidRPr="00162F3A" w:rsidRDefault="00A62BAB" w:rsidP="00A62BAB">
            <w:pPr>
              <w:jc w:val="center"/>
              <w:rPr>
                <w:color w:val="000000"/>
                <w:sz w:val="20"/>
                <w:szCs w:val="20"/>
              </w:rPr>
            </w:pPr>
            <w:r w:rsidRPr="00162F3A">
              <w:rPr>
                <w:color w:val="000000"/>
                <w:sz w:val="20"/>
                <w:szCs w:val="20"/>
              </w:rPr>
              <w:t>5783,0</w:t>
            </w:r>
          </w:p>
        </w:tc>
        <w:tc>
          <w:tcPr>
            <w:tcW w:w="0" w:type="auto"/>
            <w:tcBorders>
              <w:top w:val="nil"/>
              <w:left w:val="nil"/>
              <w:bottom w:val="single" w:sz="4" w:space="0" w:color="auto"/>
              <w:right w:val="single" w:sz="4" w:space="0" w:color="auto"/>
            </w:tcBorders>
            <w:shd w:val="clear" w:color="auto" w:fill="auto"/>
            <w:hideMark/>
          </w:tcPr>
          <w:p w14:paraId="329F00B6" w14:textId="6B2AC322" w:rsidR="00A62BAB" w:rsidRPr="00A62BAB" w:rsidRDefault="00A62BAB" w:rsidP="00A62BAB">
            <w:pPr>
              <w:jc w:val="center"/>
              <w:rPr>
                <w:color w:val="000000"/>
                <w:sz w:val="20"/>
                <w:szCs w:val="20"/>
              </w:rPr>
            </w:pPr>
            <w:r w:rsidRPr="00A62BAB">
              <w:rPr>
                <w:sz w:val="20"/>
                <w:szCs w:val="20"/>
              </w:rPr>
              <w:t>329,63</w:t>
            </w:r>
          </w:p>
        </w:tc>
      </w:tr>
      <w:tr w:rsidR="00A62BAB" w:rsidRPr="00162F3A" w14:paraId="103B267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F17CD3"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D4E56C8" w14:textId="77777777" w:rsidR="00A62BAB" w:rsidRPr="00162F3A" w:rsidRDefault="00A62BAB" w:rsidP="00A62BAB">
            <w:pPr>
              <w:jc w:val="center"/>
              <w:rPr>
                <w:color w:val="000000"/>
                <w:sz w:val="20"/>
                <w:szCs w:val="20"/>
              </w:rPr>
            </w:pPr>
            <w:r w:rsidRPr="00162F3A">
              <w:rPr>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71643655" w14:textId="77777777" w:rsidR="00A62BAB" w:rsidRPr="00162F3A" w:rsidRDefault="00A62BAB" w:rsidP="00A62BAB">
            <w:pPr>
              <w:jc w:val="center"/>
              <w:rPr>
                <w:color w:val="000000"/>
                <w:sz w:val="20"/>
                <w:szCs w:val="20"/>
              </w:rPr>
            </w:pPr>
            <w:r w:rsidRPr="00162F3A">
              <w:rPr>
                <w:color w:val="000000"/>
                <w:sz w:val="20"/>
                <w:szCs w:val="20"/>
              </w:rPr>
              <w:t>606,0</w:t>
            </w:r>
          </w:p>
        </w:tc>
        <w:tc>
          <w:tcPr>
            <w:tcW w:w="0" w:type="auto"/>
            <w:tcBorders>
              <w:top w:val="nil"/>
              <w:left w:val="nil"/>
              <w:bottom w:val="single" w:sz="4" w:space="0" w:color="auto"/>
              <w:right w:val="single" w:sz="4" w:space="0" w:color="auto"/>
            </w:tcBorders>
            <w:shd w:val="clear" w:color="auto" w:fill="auto"/>
            <w:hideMark/>
          </w:tcPr>
          <w:p w14:paraId="2C854880" w14:textId="52D1F7B6" w:rsidR="00A62BAB" w:rsidRPr="00A62BAB" w:rsidRDefault="00A62BAB" w:rsidP="00A62BAB">
            <w:pPr>
              <w:jc w:val="center"/>
              <w:rPr>
                <w:color w:val="000000"/>
                <w:sz w:val="20"/>
                <w:szCs w:val="20"/>
              </w:rPr>
            </w:pPr>
            <w:r w:rsidRPr="00A62BAB">
              <w:rPr>
                <w:sz w:val="20"/>
                <w:szCs w:val="20"/>
              </w:rPr>
              <w:t>46,06</w:t>
            </w:r>
          </w:p>
        </w:tc>
      </w:tr>
      <w:tr w:rsidR="00A62BAB" w:rsidRPr="00162F3A" w14:paraId="790F19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3EDC59"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E98229E" w14:textId="77777777" w:rsidR="00A62BAB" w:rsidRPr="00162F3A" w:rsidRDefault="00A62BAB" w:rsidP="00A62BAB">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1D74CA89" w14:textId="77777777" w:rsidR="00A62BAB" w:rsidRPr="00162F3A" w:rsidRDefault="00A62BAB" w:rsidP="00A62BAB">
            <w:pPr>
              <w:jc w:val="center"/>
              <w:rPr>
                <w:color w:val="000000"/>
                <w:sz w:val="20"/>
                <w:szCs w:val="20"/>
              </w:rPr>
            </w:pPr>
            <w:r w:rsidRPr="00162F3A">
              <w:rPr>
                <w:color w:val="000000"/>
                <w:sz w:val="20"/>
                <w:szCs w:val="20"/>
              </w:rPr>
              <w:t>4940,0</w:t>
            </w:r>
          </w:p>
        </w:tc>
        <w:tc>
          <w:tcPr>
            <w:tcW w:w="0" w:type="auto"/>
            <w:tcBorders>
              <w:top w:val="nil"/>
              <w:left w:val="nil"/>
              <w:bottom w:val="single" w:sz="4" w:space="0" w:color="auto"/>
              <w:right w:val="single" w:sz="4" w:space="0" w:color="auto"/>
            </w:tcBorders>
            <w:shd w:val="clear" w:color="auto" w:fill="auto"/>
            <w:hideMark/>
          </w:tcPr>
          <w:p w14:paraId="248ABA05" w14:textId="4429B16C" w:rsidR="00A62BAB" w:rsidRPr="00A62BAB" w:rsidRDefault="00A62BAB" w:rsidP="00A62BAB">
            <w:pPr>
              <w:jc w:val="center"/>
              <w:rPr>
                <w:color w:val="000000"/>
                <w:sz w:val="20"/>
                <w:szCs w:val="20"/>
              </w:rPr>
            </w:pPr>
            <w:r w:rsidRPr="00A62BAB">
              <w:rPr>
                <w:sz w:val="20"/>
                <w:szCs w:val="20"/>
              </w:rPr>
              <w:t>439,66</w:t>
            </w:r>
          </w:p>
        </w:tc>
      </w:tr>
      <w:tr w:rsidR="00A62BAB" w:rsidRPr="00162F3A" w14:paraId="65471EE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615C5A"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920D3C4" w14:textId="77777777" w:rsidR="00A62BAB" w:rsidRPr="00162F3A" w:rsidRDefault="00A62BAB" w:rsidP="00A62BAB">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5B68F5B2" w14:textId="77777777" w:rsidR="00A62BAB" w:rsidRPr="00162F3A" w:rsidRDefault="00A62BAB" w:rsidP="00A62BAB">
            <w:pPr>
              <w:jc w:val="center"/>
              <w:rPr>
                <w:color w:val="000000"/>
                <w:sz w:val="20"/>
                <w:szCs w:val="20"/>
              </w:rPr>
            </w:pPr>
            <w:r w:rsidRPr="00162F3A">
              <w:rPr>
                <w:color w:val="000000"/>
                <w:sz w:val="20"/>
                <w:szCs w:val="20"/>
              </w:rPr>
              <w:t>9898,0</w:t>
            </w:r>
          </w:p>
        </w:tc>
        <w:tc>
          <w:tcPr>
            <w:tcW w:w="0" w:type="auto"/>
            <w:tcBorders>
              <w:top w:val="nil"/>
              <w:left w:val="nil"/>
              <w:bottom w:val="single" w:sz="4" w:space="0" w:color="auto"/>
              <w:right w:val="single" w:sz="4" w:space="0" w:color="auto"/>
            </w:tcBorders>
            <w:shd w:val="clear" w:color="auto" w:fill="auto"/>
            <w:hideMark/>
          </w:tcPr>
          <w:p w14:paraId="64A6924A" w14:textId="1DBFDB12" w:rsidR="00A62BAB" w:rsidRPr="00A62BAB" w:rsidRDefault="00A62BAB" w:rsidP="00A62BAB">
            <w:pPr>
              <w:jc w:val="center"/>
              <w:rPr>
                <w:color w:val="000000"/>
                <w:sz w:val="20"/>
                <w:szCs w:val="20"/>
              </w:rPr>
            </w:pPr>
            <w:r w:rsidRPr="00A62BAB">
              <w:rPr>
                <w:sz w:val="20"/>
                <w:szCs w:val="20"/>
              </w:rPr>
              <w:t>1 068,98</w:t>
            </w:r>
          </w:p>
        </w:tc>
      </w:tr>
      <w:tr w:rsidR="00A62BAB" w:rsidRPr="00162F3A" w14:paraId="3BE309F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79BE69"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D8AC651" w14:textId="77777777" w:rsidR="00A62BAB" w:rsidRPr="00162F3A" w:rsidRDefault="00A62BAB" w:rsidP="00A62BAB">
            <w:pPr>
              <w:jc w:val="center"/>
              <w:rPr>
                <w:color w:val="000000"/>
                <w:sz w:val="20"/>
                <w:szCs w:val="20"/>
              </w:rPr>
            </w:pPr>
            <w:r w:rsidRPr="00162F3A">
              <w:rPr>
                <w:color w:val="000000"/>
                <w:sz w:val="20"/>
                <w:szCs w:val="20"/>
              </w:rPr>
              <w:t>0,125</w:t>
            </w:r>
          </w:p>
        </w:tc>
        <w:tc>
          <w:tcPr>
            <w:tcW w:w="0" w:type="auto"/>
            <w:tcBorders>
              <w:top w:val="nil"/>
              <w:left w:val="nil"/>
              <w:bottom w:val="single" w:sz="4" w:space="0" w:color="auto"/>
              <w:right w:val="single" w:sz="4" w:space="0" w:color="auto"/>
            </w:tcBorders>
            <w:shd w:val="clear" w:color="auto" w:fill="auto"/>
            <w:vAlign w:val="center"/>
            <w:hideMark/>
          </w:tcPr>
          <w:p w14:paraId="4FE6FB26" w14:textId="77777777" w:rsidR="00A62BAB" w:rsidRPr="00162F3A" w:rsidRDefault="00A62BAB" w:rsidP="00A62BAB">
            <w:pPr>
              <w:jc w:val="center"/>
              <w:rPr>
                <w:color w:val="000000"/>
                <w:sz w:val="20"/>
                <w:szCs w:val="20"/>
              </w:rPr>
            </w:pPr>
            <w:r w:rsidRPr="00162F3A">
              <w:rPr>
                <w:color w:val="000000"/>
                <w:sz w:val="20"/>
                <w:szCs w:val="20"/>
              </w:rPr>
              <w:t>674,0</w:t>
            </w:r>
          </w:p>
        </w:tc>
        <w:tc>
          <w:tcPr>
            <w:tcW w:w="0" w:type="auto"/>
            <w:tcBorders>
              <w:top w:val="nil"/>
              <w:left w:val="nil"/>
              <w:bottom w:val="single" w:sz="4" w:space="0" w:color="auto"/>
              <w:right w:val="single" w:sz="4" w:space="0" w:color="auto"/>
            </w:tcBorders>
            <w:shd w:val="clear" w:color="auto" w:fill="auto"/>
            <w:hideMark/>
          </w:tcPr>
          <w:p w14:paraId="6B3DC608" w14:textId="201DF4FA" w:rsidR="00A62BAB" w:rsidRPr="00A62BAB" w:rsidRDefault="00A62BAB" w:rsidP="00A62BAB">
            <w:pPr>
              <w:jc w:val="center"/>
              <w:rPr>
                <w:color w:val="000000"/>
                <w:sz w:val="20"/>
                <w:szCs w:val="20"/>
              </w:rPr>
            </w:pPr>
            <w:r w:rsidRPr="00A62BAB">
              <w:rPr>
                <w:sz w:val="20"/>
                <w:szCs w:val="20"/>
              </w:rPr>
              <w:t>89,64</w:t>
            </w:r>
          </w:p>
        </w:tc>
      </w:tr>
      <w:tr w:rsidR="00A62BAB" w:rsidRPr="00162F3A" w14:paraId="61CD189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1C8F5"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F872763" w14:textId="77777777" w:rsidR="00A62BAB" w:rsidRPr="00162F3A" w:rsidRDefault="00A62BAB" w:rsidP="00A62BAB">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6EFEC645" w14:textId="77777777" w:rsidR="00A62BAB" w:rsidRPr="00162F3A" w:rsidRDefault="00A62BAB" w:rsidP="00A62BAB">
            <w:pPr>
              <w:jc w:val="center"/>
              <w:rPr>
                <w:color w:val="000000"/>
                <w:sz w:val="20"/>
                <w:szCs w:val="20"/>
              </w:rPr>
            </w:pPr>
            <w:r w:rsidRPr="00162F3A">
              <w:rPr>
                <w:color w:val="000000"/>
                <w:sz w:val="20"/>
                <w:szCs w:val="20"/>
              </w:rPr>
              <w:t>11374,0</w:t>
            </w:r>
          </w:p>
        </w:tc>
        <w:tc>
          <w:tcPr>
            <w:tcW w:w="0" w:type="auto"/>
            <w:tcBorders>
              <w:top w:val="nil"/>
              <w:left w:val="nil"/>
              <w:bottom w:val="single" w:sz="4" w:space="0" w:color="auto"/>
              <w:right w:val="single" w:sz="4" w:space="0" w:color="auto"/>
            </w:tcBorders>
            <w:shd w:val="clear" w:color="auto" w:fill="auto"/>
            <w:hideMark/>
          </w:tcPr>
          <w:p w14:paraId="3F0945F2" w14:textId="539438F9" w:rsidR="00A62BAB" w:rsidRPr="00A62BAB" w:rsidRDefault="00A62BAB" w:rsidP="00A62BAB">
            <w:pPr>
              <w:jc w:val="center"/>
              <w:rPr>
                <w:color w:val="000000"/>
                <w:sz w:val="20"/>
                <w:szCs w:val="20"/>
              </w:rPr>
            </w:pPr>
            <w:r w:rsidRPr="00A62BAB">
              <w:rPr>
                <w:sz w:val="20"/>
                <w:szCs w:val="20"/>
              </w:rPr>
              <w:t>1 808,47</w:t>
            </w:r>
          </w:p>
        </w:tc>
      </w:tr>
      <w:tr w:rsidR="00A62BAB" w:rsidRPr="00162F3A" w14:paraId="28969D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349A12"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1074FC6" w14:textId="77777777" w:rsidR="00A62BAB" w:rsidRPr="00162F3A" w:rsidRDefault="00A62BAB" w:rsidP="00A62BAB">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508C315A" w14:textId="77777777" w:rsidR="00A62BAB" w:rsidRPr="00162F3A" w:rsidRDefault="00A62BAB" w:rsidP="00A62BAB">
            <w:pPr>
              <w:jc w:val="center"/>
              <w:rPr>
                <w:color w:val="000000"/>
                <w:sz w:val="20"/>
                <w:szCs w:val="20"/>
              </w:rPr>
            </w:pPr>
            <w:r w:rsidRPr="00162F3A">
              <w:rPr>
                <w:color w:val="000000"/>
                <w:sz w:val="20"/>
                <w:szCs w:val="20"/>
              </w:rPr>
              <w:t>15768,0</w:t>
            </w:r>
          </w:p>
        </w:tc>
        <w:tc>
          <w:tcPr>
            <w:tcW w:w="0" w:type="auto"/>
            <w:tcBorders>
              <w:top w:val="nil"/>
              <w:left w:val="nil"/>
              <w:bottom w:val="single" w:sz="4" w:space="0" w:color="auto"/>
              <w:right w:val="single" w:sz="4" w:space="0" w:color="auto"/>
            </w:tcBorders>
            <w:shd w:val="clear" w:color="auto" w:fill="auto"/>
            <w:hideMark/>
          </w:tcPr>
          <w:p w14:paraId="2D4E1C0B" w14:textId="446D81F6" w:rsidR="00A62BAB" w:rsidRPr="00A62BAB" w:rsidRDefault="00A62BAB" w:rsidP="00A62BAB">
            <w:pPr>
              <w:jc w:val="center"/>
              <w:rPr>
                <w:color w:val="000000"/>
                <w:sz w:val="20"/>
                <w:szCs w:val="20"/>
              </w:rPr>
            </w:pPr>
            <w:r w:rsidRPr="00A62BAB">
              <w:rPr>
                <w:sz w:val="20"/>
                <w:szCs w:val="20"/>
              </w:rPr>
              <w:t>3 453,19</w:t>
            </w:r>
          </w:p>
        </w:tc>
      </w:tr>
      <w:tr w:rsidR="00A62BAB" w:rsidRPr="00162F3A" w14:paraId="2365C12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203B60"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092A100" w14:textId="77777777" w:rsidR="00A62BAB" w:rsidRPr="00162F3A" w:rsidRDefault="00A62BAB" w:rsidP="00A62BAB">
            <w:pPr>
              <w:jc w:val="center"/>
              <w:rPr>
                <w:color w:val="000000"/>
                <w:sz w:val="20"/>
                <w:szCs w:val="20"/>
              </w:rPr>
            </w:pPr>
            <w:r w:rsidRPr="00162F3A">
              <w:rPr>
                <w:color w:val="000000"/>
                <w:sz w:val="20"/>
                <w:szCs w:val="20"/>
              </w:rPr>
              <w:t>0,25</w:t>
            </w:r>
          </w:p>
        </w:tc>
        <w:tc>
          <w:tcPr>
            <w:tcW w:w="0" w:type="auto"/>
            <w:tcBorders>
              <w:top w:val="nil"/>
              <w:left w:val="nil"/>
              <w:bottom w:val="single" w:sz="4" w:space="0" w:color="auto"/>
              <w:right w:val="single" w:sz="4" w:space="0" w:color="auto"/>
            </w:tcBorders>
            <w:shd w:val="clear" w:color="auto" w:fill="auto"/>
            <w:vAlign w:val="center"/>
            <w:hideMark/>
          </w:tcPr>
          <w:p w14:paraId="04374FA6" w14:textId="77777777" w:rsidR="00A62BAB" w:rsidRPr="00162F3A" w:rsidRDefault="00A62BAB" w:rsidP="00A62BAB">
            <w:pPr>
              <w:jc w:val="center"/>
              <w:rPr>
                <w:color w:val="000000"/>
                <w:sz w:val="20"/>
                <w:szCs w:val="20"/>
              </w:rPr>
            </w:pPr>
            <w:r w:rsidRPr="00162F3A">
              <w:rPr>
                <w:color w:val="000000"/>
                <w:sz w:val="20"/>
                <w:szCs w:val="20"/>
              </w:rPr>
              <w:t>4620,0</w:t>
            </w:r>
          </w:p>
        </w:tc>
        <w:tc>
          <w:tcPr>
            <w:tcW w:w="0" w:type="auto"/>
            <w:tcBorders>
              <w:top w:val="nil"/>
              <w:left w:val="nil"/>
              <w:bottom w:val="single" w:sz="4" w:space="0" w:color="auto"/>
              <w:right w:val="single" w:sz="4" w:space="0" w:color="auto"/>
            </w:tcBorders>
            <w:shd w:val="clear" w:color="auto" w:fill="auto"/>
            <w:hideMark/>
          </w:tcPr>
          <w:p w14:paraId="58F75431" w14:textId="2E184BD7" w:rsidR="00A62BAB" w:rsidRPr="00A62BAB" w:rsidRDefault="00A62BAB" w:rsidP="00A62BAB">
            <w:pPr>
              <w:jc w:val="center"/>
              <w:rPr>
                <w:color w:val="000000"/>
                <w:sz w:val="20"/>
                <w:szCs w:val="20"/>
              </w:rPr>
            </w:pPr>
            <w:r w:rsidRPr="00A62BAB">
              <w:rPr>
                <w:sz w:val="20"/>
                <w:szCs w:val="20"/>
              </w:rPr>
              <w:t>1 261,26</w:t>
            </w:r>
          </w:p>
        </w:tc>
      </w:tr>
      <w:tr w:rsidR="00A62BAB" w:rsidRPr="00162F3A" w14:paraId="7AE5CD6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0D256"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781F1CD" w14:textId="77777777" w:rsidR="00A62BAB" w:rsidRPr="00162F3A" w:rsidRDefault="00A62BAB" w:rsidP="00A62BAB">
            <w:pPr>
              <w:jc w:val="center"/>
              <w:rPr>
                <w:color w:val="000000"/>
                <w:sz w:val="20"/>
                <w:szCs w:val="20"/>
              </w:rPr>
            </w:pPr>
            <w:r w:rsidRPr="00162F3A">
              <w:rPr>
                <w:color w:val="000000"/>
                <w:sz w:val="20"/>
                <w:szCs w:val="20"/>
              </w:rPr>
              <w:t>0,3</w:t>
            </w:r>
          </w:p>
        </w:tc>
        <w:tc>
          <w:tcPr>
            <w:tcW w:w="0" w:type="auto"/>
            <w:tcBorders>
              <w:top w:val="nil"/>
              <w:left w:val="nil"/>
              <w:bottom w:val="single" w:sz="4" w:space="0" w:color="auto"/>
              <w:right w:val="single" w:sz="4" w:space="0" w:color="auto"/>
            </w:tcBorders>
            <w:shd w:val="clear" w:color="auto" w:fill="auto"/>
            <w:vAlign w:val="center"/>
            <w:hideMark/>
          </w:tcPr>
          <w:p w14:paraId="5F262707" w14:textId="77777777" w:rsidR="00A62BAB" w:rsidRPr="00162F3A" w:rsidRDefault="00A62BAB" w:rsidP="00A62BAB">
            <w:pPr>
              <w:jc w:val="center"/>
              <w:rPr>
                <w:color w:val="000000"/>
                <w:sz w:val="20"/>
                <w:szCs w:val="20"/>
              </w:rPr>
            </w:pPr>
            <w:r w:rsidRPr="00162F3A">
              <w:rPr>
                <w:color w:val="000000"/>
                <w:sz w:val="20"/>
                <w:szCs w:val="20"/>
              </w:rPr>
              <w:t>8548,0</w:t>
            </w:r>
          </w:p>
        </w:tc>
        <w:tc>
          <w:tcPr>
            <w:tcW w:w="0" w:type="auto"/>
            <w:tcBorders>
              <w:top w:val="nil"/>
              <w:left w:val="nil"/>
              <w:bottom w:val="single" w:sz="4" w:space="0" w:color="auto"/>
              <w:right w:val="single" w:sz="4" w:space="0" w:color="auto"/>
            </w:tcBorders>
            <w:shd w:val="clear" w:color="auto" w:fill="auto"/>
            <w:hideMark/>
          </w:tcPr>
          <w:p w14:paraId="55B4246A" w14:textId="40EFA0EE" w:rsidR="00A62BAB" w:rsidRPr="00A62BAB" w:rsidRDefault="00A62BAB" w:rsidP="00A62BAB">
            <w:pPr>
              <w:jc w:val="center"/>
              <w:rPr>
                <w:color w:val="000000"/>
                <w:sz w:val="20"/>
                <w:szCs w:val="20"/>
              </w:rPr>
            </w:pPr>
            <w:r w:rsidRPr="00A62BAB">
              <w:rPr>
                <w:sz w:val="20"/>
                <w:szCs w:val="20"/>
              </w:rPr>
              <w:t>2 778,10</w:t>
            </w:r>
          </w:p>
        </w:tc>
      </w:tr>
      <w:tr w:rsidR="00A62BAB" w:rsidRPr="00162F3A" w14:paraId="1A5552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069D0C"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1C3B617" w14:textId="77777777" w:rsidR="00A62BAB" w:rsidRPr="00162F3A" w:rsidRDefault="00A62BAB" w:rsidP="00A62BAB">
            <w:pPr>
              <w:jc w:val="center"/>
              <w:rPr>
                <w:color w:val="000000"/>
                <w:sz w:val="20"/>
                <w:szCs w:val="20"/>
              </w:rPr>
            </w:pPr>
            <w:r w:rsidRPr="00162F3A">
              <w:rPr>
                <w:color w:val="000000"/>
                <w:sz w:val="20"/>
                <w:szCs w:val="20"/>
              </w:rPr>
              <w:t>0,35</w:t>
            </w:r>
          </w:p>
        </w:tc>
        <w:tc>
          <w:tcPr>
            <w:tcW w:w="0" w:type="auto"/>
            <w:tcBorders>
              <w:top w:val="nil"/>
              <w:left w:val="nil"/>
              <w:bottom w:val="single" w:sz="4" w:space="0" w:color="auto"/>
              <w:right w:val="single" w:sz="4" w:space="0" w:color="auto"/>
            </w:tcBorders>
            <w:shd w:val="clear" w:color="auto" w:fill="auto"/>
            <w:vAlign w:val="center"/>
            <w:hideMark/>
          </w:tcPr>
          <w:p w14:paraId="2C2D7D4E" w14:textId="77777777" w:rsidR="00A62BAB" w:rsidRPr="00162F3A" w:rsidRDefault="00A62BAB" w:rsidP="00A62BAB">
            <w:pPr>
              <w:jc w:val="center"/>
              <w:rPr>
                <w:color w:val="000000"/>
                <w:sz w:val="20"/>
                <w:szCs w:val="20"/>
              </w:rPr>
            </w:pPr>
            <w:r w:rsidRPr="00162F3A">
              <w:rPr>
                <w:color w:val="000000"/>
                <w:sz w:val="20"/>
                <w:szCs w:val="20"/>
              </w:rPr>
              <w:t>3780,0</w:t>
            </w:r>
          </w:p>
        </w:tc>
        <w:tc>
          <w:tcPr>
            <w:tcW w:w="0" w:type="auto"/>
            <w:tcBorders>
              <w:top w:val="nil"/>
              <w:left w:val="nil"/>
              <w:bottom w:val="single" w:sz="4" w:space="0" w:color="auto"/>
              <w:right w:val="single" w:sz="4" w:space="0" w:color="auto"/>
            </w:tcBorders>
            <w:shd w:val="clear" w:color="auto" w:fill="auto"/>
            <w:hideMark/>
          </w:tcPr>
          <w:p w14:paraId="682CD0DB" w14:textId="754CE75D" w:rsidR="00A62BAB" w:rsidRPr="00A62BAB" w:rsidRDefault="00A62BAB" w:rsidP="00A62BAB">
            <w:pPr>
              <w:jc w:val="center"/>
              <w:rPr>
                <w:color w:val="000000"/>
                <w:sz w:val="20"/>
                <w:szCs w:val="20"/>
              </w:rPr>
            </w:pPr>
            <w:r w:rsidRPr="00A62BAB">
              <w:rPr>
                <w:sz w:val="20"/>
                <w:szCs w:val="20"/>
              </w:rPr>
              <w:t>1 425,06</w:t>
            </w:r>
          </w:p>
        </w:tc>
      </w:tr>
      <w:tr w:rsidR="00A62BAB" w:rsidRPr="00162F3A" w14:paraId="5D0C90E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41424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098A69D" w14:textId="77777777" w:rsidR="00A62BAB" w:rsidRPr="00162F3A" w:rsidRDefault="00A62BAB" w:rsidP="00A62BAB">
            <w:pPr>
              <w:jc w:val="center"/>
              <w:rPr>
                <w:color w:val="000000"/>
                <w:sz w:val="20"/>
                <w:szCs w:val="20"/>
              </w:rPr>
            </w:pPr>
            <w:r w:rsidRPr="00162F3A">
              <w:rPr>
                <w:color w:val="000000"/>
                <w:sz w:val="20"/>
                <w:szCs w:val="20"/>
              </w:rPr>
              <w:t>0,4</w:t>
            </w:r>
          </w:p>
        </w:tc>
        <w:tc>
          <w:tcPr>
            <w:tcW w:w="0" w:type="auto"/>
            <w:tcBorders>
              <w:top w:val="nil"/>
              <w:left w:val="nil"/>
              <w:bottom w:val="single" w:sz="4" w:space="0" w:color="auto"/>
              <w:right w:val="single" w:sz="4" w:space="0" w:color="auto"/>
            </w:tcBorders>
            <w:shd w:val="clear" w:color="auto" w:fill="auto"/>
            <w:vAlign w:val="center"/>
            <w:hideMark/>
          </w:tcPr>
          <w:p w14:paraId="1B3CA270" w14:textId="77777777" w:rsidR="00A62BAB" w:rsidRPr="00162F3A" w:rsidRDefault="00A62BAB" w:rsidP="00A62BAB">
            <w:pPr>
              <w:jc w:val="center"/>
              <w:rPr>
                <w:color w:val="000000"/>
                <w:sz w:val="20"/>
                <w:szCs w:val="20"/>
              </w:rPr>
            </w:pPr>
            <w:r w:rsidRPr="00162F3A">
              <w:rPr>
                <w:color w:val="000000"/>
                <w:sz w:val="20"/>
                <w:szCs w:val="20"/>
              </w:rPr>
              <w:t>1468,0</w:t>
            </w:r>
          </w:p>
        </w:tc>
        <w:tc>
          <w:tcPr>
            <w:tcW w:w="0" w:type="auto"/>
            <w:tcBorders>
              <w:top w:val="nil"/>
              <w:left w:val="nil"/>
              <w:bottom w:val="single" w:sz="4" w:space="0" w:color="auto"/>
              <w:right w:val="single" w:sz="4" w:space="0" w:color="auto"/>
            </w:tcBorders>
            <w:shd w:val="clear" w:color="auto" w:fill="auto"/>
            <w:hideMark/>
          </w:tcPr>
          <w:p w14:paraId="00306E85" w14:textId="2D08A628" w:rsidR="00A62BAB" w:rsidRPr="00A62BAB" w:rsidRDefault="00A62BAB" w:rsidP="00A62BAB">
            <w:pPr>
              <w:jc w:val="center"/>
              <w:rPr>
                <w:color w:val="000000"/>
                <w:sz w:val="20"/>
                <w:szCs w:val="20"/>
              </w:rPr>
            </w:pPr>
            <w:r w:rsidRPr="00A62BAB">
              <w:rPr>
                <w:sz w:val="20"/>
                <w:szCs w:val="20"/>
              </w:rPr>
              <w:t>625,37</w:t>
            </w:r>
          </w:p>
        </w:tc>
      </w:tr>
      <w:tr w:rsidR="00A62BAB" w:rsidRPr="00162F3A" w14:paraId="6CF3AB8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1FA451"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6EF9AB5" w14:textId="77777777" w:rsidR="00A62BAB" w:rsidRPr="00162F3A" w:rsidRDefault="00A62BAB" w:rsidP="00A62BAB">
            <w:pPr>
              <w:jc w:val="center"/>
              <w:rPr>
                <w:color w:val="000000"/>
                <w:sz w:val="20"/>
                <w:szCs w:val="20"/>
              </w:rPr>
            </w:pPr>
            <w:r w:rsidRPr="00162F3A">
              <w:rPr>
                <w:color w:val="000000"/>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710EDF14" w14:textId="77777777" w:rsidR="00A62BAB" w:rsidRPr="00162F3A" w:rsidRDefault="00A62BAB" w:rsidP="00A62BAB">
            <w:pPr>
              <w:jc w:val="center"/>
              <w:rPr>
                <w:color w:val="000000"/>
                <w:sz w:val="20"/>
                <w:szCs w:val="20"/>
              </w:rPr>
            </w:pPr>
            <w:r w:rsidRPr="00162F3A">
              <w:rPr>
                <w:color w:val="000000"/>
                <w:sz w:val="20"/>
                <w:szCs w:val="20"/>
              </w:rPr>
              <w:t>9424,0</w:t>
            </w:r>
          </w:p>
        </w:tc>
        <w:tc>
          <w:tcPr>
            <w:tcW w:w="0" w:type="auto"/>
            <w:tcBorders>
              <w:top w:val="nil"/>
              <w:left w:val="nil"/>
              <w:bottom w:val="single" w:sz="4" w:space="0" w:color="auto"/>
              <w:right w:val="single" w:sz="4" w:space="0" w:color="auto"/>
            </w:tcBorders>
            <w:shd w:val="clear" w:color="auto" w:fill="auto"/>
            <w:hideMark/>
          </w:tcPr>
          <w:p w14:paraId="6290ED7C" w14:textId="5502C031" w:rsidR="00A62BAB" w:rsidRPr="00A62BAB" w:rsidRDefault="00A62BAB" w:rsidP="00A62BAB">
            <w:pPr>
              <w:jc w:val="center"/>
              <w:rPr>
                <w:color w:val="000000"/>
                <w:sz w:val="20"/>
                <w:szCs w:val="20"/>
              </w:rPr>
            </w:pPr>
            <w:r w:rsidRPr="00A62BAB">
              <w:rPr>
                <w:sz w:val="20"/>
                <w:szCs w:val="20"/>
              </w:rPr>
              <w:t>4 985,30</w:t>
            </w:r>
          </w:p>
        </w:tc>
      </w:tr>
      <w:tr w:rsidR="00A62BAB" w:rsidRPr="00162F3A" w14:paraId="36A27E1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09239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8A6B937" w14:textId="77777777" w:rsidR="00A62BAB" w:rsidRPr="00162F3A" w:rsidRDefault="00A62BAB" w:rsidP="00A62BAB">
            <w:pPr>
              <w:jc w:val="center"/>
              <w:rPr>
                <w:color w:val="000000"/>
                <w:sz w:val="20"/>
                <w:szCs w:val="20"/>
              </w:rPr>
            </w:pPr>
            <w:r w:rsidRPr="00162F3A">
              <w:rPr>
                <w:color w:val="000000"/>
                <w:sz w:val="20"/>
                <w:szCs w:val="20"/>
              </w:rPr>
              <w:t>0,6</w:t>
            </w:r>
          </w:p>
        </w:tc>
        <w:tc>
          <w:tcPr>
            <w:tcW w:w="0" w:type="auto"/>
            <w:tcBorders>
              <w:top w:val="nil"/>
              <w:left w:val="nil"/>
              <w:bottom w:val="single" w:sz="4" w:space="0" w:color="auto"/>
              <w:right w:val="single" w:sz="4" w:space="0" w:color="auto"/>
            </w:tcBorders>
            <w:shd w:val="clear" w:color="auto" w:fill="auto"/>
            <w:vAlign w:val="center"/>
            <w:hideMark/>
          </w:tcPr>
          <w:p w14:paraId="7F1C1B4A" w14:textId="77777777" w:rsidR="00A62BAB" w:rsidRPr="00162F3A" w:rsidRDefault="00A62BAB" w:rsidP="00A62BAB">
            <w:pPr>
              <w:jc w:val="center"/>
              <w:rPr>
                <w:color w:val="000000"/>
                <w:sz w:val="20"/>
                <w:szCs w:val="20"/>
              </w:rPr>
            </w:pPr>
            <w:r w:rsidRPr="00162F3A">
              <w:rPr>
                <w:color w:val="000000"/>
                <w:sz w:val="20"/>
                <w:szCs w:val="20"/>
              </w:rPr>
              <w:t>1374,0</w:t>
            </w:r>
          </w:p>
        </w:tc>
        <w:tc>
          <w:tcPr>
            <w:tcW w:w="0" w:type="auto"/>
            <w:tcBorders>
              <w:top w:val="nil"/>
              <w:left w:val="nil"/>
              <w:bottom w:val="single" w:sz="4" w:space="0" w:color="auto"/>
              <w:right w:val="single" w:sz="4" w:space="0" w:color="auto"/>
            </w:tcBorders>
            <w:shd w:val="clear" w:color="auto" w:fill="auto"/>
            <w:hideMark/>
          </w:tcPr>
          <w:p w14:paraId="744FDB71" w14:textId="797E7D2B" w:rsidR="00A62BAB" w:rsidRPr="00A62BAB" w:rsidRDefault="00A62BAB" w:rsidP="00A62BAB">
            <w:pPr>
              <w:jc w:val="center"/>
              <w:rPr>
                <w:color w:val="000000"/>
                <w:sz w:val="20"/>
                <w:szCs w:val="20"/>
              </w:rPr>
            </w:pPr>
            <w:r w:rsidRPr="00A62BAB">
              <w:rPr>
                <w:sz w:val="20"/>
                <w:szCs w:val="20"/>
              </w:rPr>
              <w:t>865,62</w:t>
            </w:r>
          </w:p>
        </w:tc>
      </w:tr>
      <w:tr w:rsidR="001E4ACB" w:rsidRPr="00162F3A" w14:paraId="0D84E4B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CC959F" w14:textId="77777777" w:rsidR="001E4ACB" w:rsidRPr="00162F3A" w:rsidRDefault="001E4ACB" w:rsidP="00E84D30">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D94B6FF" w14:textId="77777777" w:rsidR="001E4ACB" w:rsidRPr="00162F3A" w:rsidRDefault="001E4ACB" w:rsidP="00E84D30">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5D3D445A" w14:textId="77777777" w:rsidR="001E4ACB" w:rsidRPr="00162F3A" w:rsidRDefault="001E4ACB" w:rsidP="00E84D30">
            <w:pPr>
              <w:jc w:val="center"/>
              <w:rPr>
                <w:b/>
                <w:bCs/>
                <w:color w:val="000000"/>
                <w:sz w:val="20"/>
                <w:szCs w:val="20"/>
              </w:rPr>
            </w:pPr>
            <w:r w:rsidRPr="00162F3A">
              <w:rPr>
                <w:b/>
                <w:bCs/>
                <w:color w:val="000000"/>
                <w:sz w:val="20"/>
                <w:szCs w:val="20"/>
              </w:rPr>
              <w:t>78776,0</w:t>
            </w:r>
          </w:p>
        </w:tc>
        <w:tc>
          <w:tcPr>
            <w:tcW w:w="0" w:type="auto"/>
            <w:tcBorders>
              <w:top w:val="nil"/>
              <w:left w:val="nil"/>
              <w:bottom w:val="single" w:sz="4" w:space="0" w:color="auto"/>
              <w:right w:val="single" w:sz="4" w:space="0" w:color="auto"/>
            </w:tcBorders>
            <w:shd w:val="clear" w:color="auto" w:fill="auto"/>
            <w:vAlign w:val="center"/>
            <w:hideMark/>
          </w:tcPr>
          <w:p w14:paraId="12742A3B" w14:textId="39D0ABB1" w:rsidR="001E4ACB" w:rsidRPr="00162F3A" w:rsidRDefault="00A62BAB" w:rsidP="00E84D30">
            <w:pPr>
              <w:jc w:val="center"/>
              <w:rPr>
                <w:b/>
                <w:bCs/>
                <w:color w:val="000000"/>
                <w:sz w:val="20"/>
                <w:szCs w:val="20"/>
              </w:rPr>
            </w:pPr>
            <w:r>
              <w:rPr>
                <w:b/>
                <w:bCs/>
                <w:color w:val="000000"/>
                <w:sz w:val="20"/>
                <w:szCs w:val="20"/>
              </w:rPr>
              <w:t>19198,42</w:t>
            </w:r>
          </w:p>
        </w:tc>
      </w:tr>
      <w:tr w:rsidR="001E4ACB" w:rsidRPr="00162F3A" w14:paraId="42B1E4A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7EF31" w14:textId="77777777" w:rsidR="001E4ACB" w:rsidRPr="00162F3A" w:rsidRDefault="001E4ACB" w:rsidP="00E84D30">
            <w:pPr>
              <w:jc w:val="center"/>
              <w:rPr>
                <w:b/>
                <w:bCs/>
                <w:color w:val="000000"/>
                <w:sz w:val="20"/>
                <w:szCs w:val="20"/>
              </w:rPr>
            </w:pPr>
            <w:r w:rsidRPr="00162F3A">
              <w:rPr>
                <w:b/>
                <w:bCs/>
                <w:color w:val="000000"/>
                <w:sz w:val="20"/>
                <w:szCs w:val="20"/>
              </w:rPr>
              <w:t>2</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8AFFE0B" w14:textId="77777777" w:rsidR="001E4ACB" w:rsidRPr="00162F3A" w:rsidRDefault="001E4ACB" w:rsidP="00E84D30">
            <w:pPr>
              <w:jc w:val="center"/>
              <w:rPr>
                <w:b/>
                <w:bCs/>
                <w:color w:val="000000"/>
                <w:sz w:val="20"/>
                <w:szCs w:val="20"/>
              </w:rPr>
            </w:pPr>
            <w:r w:rsidRPr="00162F3A">
              <w:rPr>
                <w:b/>
                <w:bCs/>
                <w:color w:val="000000"/>
                <w:sz w:val="20"/>
                <w:szCs w:val="20"/>
              </w:rPr>
              <w:t>Котельная "Паниха" (ул. Полевая, 6А)</w:t>
            </w:r>
          </w:p>
        </w:tc>
      </w:tr>
      <w:tr w:rsidR="00A62BAB" w:rsidRPr="00162F3A" w14:paraId="32DAAE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9CDF43"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62DE0F6" w14:textId="77777777" w:rsidR="00A62BAB" w:rsidRPr="00162F3A" w:rsidRDefault="00A62BAB" w:rsidP="00A62BAB">
            <w:pPr>
              <w:jc w:val="center"/>
              <w:rPr>
                <w:color w:val="000000"/>
                <w:sz w:val="20"/>
                <w:szCs w:val="20"/>
              </w:rPr>
            </w:pPr>
            <w:r w:rsidRPr="00162F3A">
              <w:rPr>
                <w:color w:val="000000"/>
                <w:sz w:val="20"/>
                <w:szCs w:val="20"/>
              </w:rPr>
              <w:t>0,015</w:t>
            </w:r>
          </w:p>
        </w:tc>
        <w:tc>
          <w:tcPr>
            <w:tcW w:w="0" w:type="auto"/>
            <w:tcBorders>
              <w:top w:val="nil"/>
              <w:left w:val="nil"/>
              <w:bottom w:val="single" w:sz="4" w:space="0" w:color="auto"/>
              <w:right w:val="single" w:sz="4" w:space="0" w:color="auto"/>
            </w:tcBorders>
            <w:shd w:val="clear" w:color="auto" w:fill="auto"/>
            <w:vAlign w:val="center"/>
            <w:hideMark/>
          </w:tcPr>
          <w:p w14:paraId="691C0C1D" w14:textId="77777777" w:rsidR="00A62BAB" w:rsidRPr="00162F3A" w:rsidRDefault="00A62BAB" w:rsidP="00A62BAB">
            <w:pPr>
              <w:jc w:val="center"/>
              <w:rPr>
                <w:color w:val="000000"/>
                <w:sz w:val="20"/>
                <w:szCs w:val="20"/>
              </w:rPr>
            </w:pPr>
            <w:r w:rsidRPr="00162F3A">
              <w:rPr>
                <w:color w:val="000000"/>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7409B110" w14:textId="461B6A13" w:rsidR="00A62BAB" w:rsidRPr="00A62BAB" w:rsidRDefault="00A62BAB" w:rsidP="00A62BAB">
            <w:pPr>
              <w:jc w:val="center"/>
              <w:rPr>
                <w:color w:val="000000"/>
                <w:sz w:val="20"/>
                <w:szCs w:val="20"/>
              </w:rPr>
            </w:pPr>
            <w:r w:rsidRPr="00A62BAB">
              <w:rPr>
                <w:color w:val="000000"/>
                <w:sz w:val="20"/>
                <w:szCs w:val="20"/>
              </w:rPr>
              <w:t>0,05</w:t>
            </w:r>
          </w:p>
        </w:tc>
      </w:tr>
      <w:tr w:rsidR="00A62BAB" w:rsidRPr="00162F3A" w14:paraId="5D784E8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6BB9B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1BFF13A" w14:textId="77777777" w:rsidR="00A62BAB" w:rsidRPr="00162F3A" w:rsidRDefault="00A62BAB" w:rsidP="00A62BAB">
            <w:pPr>
              <w:jc w:val="center"/>
              <w:rPr>
                <w:color w:val="000000"/>
                <w:sz w:val="20"/>
                <w:szCs w:val="20"/>
              </w:rPr>
            </w:pPr>
            <w:r w:rsidRPr="00162F3A">
              <w:rPr>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hideMark/>
          </w:tcPr>
          <w:p w14:paraId="1B9618D0" w14:textId="77777777" w:rsidR="00A62BAB" w:rsidRPr="00162F3A" w:rsidRDefault="00A62BAB" w:rsidP="00A62BAB">
            <w:pPr>
              <w:jc w:val="center"/>
              <w:rPr>
                <w:color w:val="000000"/>
                <w:sz w:val="20"/>
                <w:szCs w:val="20"/>
              </w:rPr>
            </w:pPr>
            <w:r w:rsidRPr="00162F3A">
              <w:rPr>
                <w:color w:val="000000"/>
                <w:sz w:val="20"/>
                <w:szCs w:val="20"/>
              </w:rPr>
              <w:t>195,0</w:t>
            </w:r>
          </w:p>
        </w:tc>
        <w:tc>
          <w:tcPr>
            <w:tcW w:w="0" w:type="auto"/>
            <w:tcBorders>
              <w:top w:val="nil"/>
              <w:left w:val="nil"/>
              <w:bottom w:val="single" w:sz="4" w:space="0" w:color="auto"/>
              <w:right w:val="single" w:sz="4" w:space="0" w:color="auto"/>
            </w:tcBorders>
            <w:shd w:val="clear" w:color="auto" w:fill="auto"/>
            <w:vAlign w:val="center"/>
            <w:hideMark/>
          </w:tcPr>
          <w:p w14:paraId="684295C3" w14:textId="7CE50CF9" w:rsidR="00A62BAB" w:rsidRPr="00A62BAB" w:rsidRDefault="00A62BAB" w:rsidP="00A62BAB">
            <w:pPr>
              <w:jc w:val="center"/>
              <w:rPr>
                <w:color w:val="000000"/>
                <w:sz w:val="20"/>
                <w:szCs w:val="20"/>
              </w:rPr>
            </w:pPr>
            <w:r w:rsidRPr="00A62BAB">
              <w:rPr>
                <w:color w:val="000000"/>
                <w:sz w:val="20"/>
                <w:szCs w:val="20"/>
              </w:rPr>
              <w:t>6,24</w:t>
            </w:r>
          </w:p>
        </w:tc>
      </w:tr>
      <w:tr w:rsidR="00A62BAB" w:rsidRPr="00162F3A" w14:paraId="27238FA4"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87D95"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2A6AB5A" w14:textId="77777777" w:rsidR="00A62BAB" w:rsidRPr="00162F3A" w:rsidRDefault="00A62BAB" w:rsidP="00A62BAB">
            <w:pPr>
              <w:jc w:val="center"/>
              <w:rPr>
                <w:color w:val="000000"/>
                <w:sz w:val="20"/>
                <w:szCs w:val="20"/>
              </w:rPr>
            </w:pPr>
            <w:r w:rsidRPr="00162F3A">
              <w:rPr>
                <w:color w:val="000000"/>
                <w:sz w:val="20"/>
                <w:szCs w:val="20"/>
              </w:rPr>
              <w:t>0,032</w:t>
            </w:r>
          </w:p>
        </w:tc>
        <w:tc>
          <w:tcPr>
            <w:tcW w:w="0" w:type="auto"/>
            <w:tcBorders>
              <w:top w:val="nil"/>
              <w:left w:val="nil"/>
              <w:bottom w:val="single" w:sz="4" w:space="0" w:color="auto"/>
              <w:right w:val="single" w:sz="4" w:space="0" w:color="auto"/>
            </w:tcBorders>
            <w:shd w:val="clear" w:color="auto" w:fill="auto"/>
            <w:vAlign w:val="center"/>
            <w:hideMark/>
          </w:tcPr>
          <w:p w14:paraId="6F0856A9" w14:textId="77777777" w:rsidR="00A62BAB" w:rsidRPr="00162F3A" w:rsidRDefault="00A62BAB" w:rsidP="00A62BAB">
            <w:pPr>
              <w:jc w:val="center"/>
              <w:rPr>
                <w:color w:val="000000"/>
                <w:sz w:val="20"/>
                <w:szCs w:val="20"/>
              </w:rPr>
            </w:pPr>
            <w:r w:rsidRPr="00162F3A">
              <w:rPr>
                <w:color w:val="000000"/>
                <w:sz w:val="20"/>
                <w:szCs w:val="20"/>
              </w:rPr>
              <w:t>719,8</w:t>
            </w:r>
          </w:p>
        </w:tc>
        <w:tc>
          <w:tcPr>
            <w:tcW w:w="0" w:type="auto"/>
            <w:tcBorders>
              <w:top w:val="nil"/>
              <w:left w:val="nil"/>
              <w:bottom w:val="single" w:sz="4" w:space="0" w:color="auto"/>
              <w:right w:val="single" w:sz="4" w:space="0" w:color="auto"/>
            </w:tcBorders>
            <w:shd w:val="clear" w:color="auto" w:fill="auto"/>
            <w:vAlign w:val="center"/>
          </w:tcPr>
          <w:p w14:paraId="2DF18FBA" w14:textId="7A2FACF5" w:rsidR="00A62BAB" w:rsidRPr="00A62BAB" w:rsidRDefault="00A62BAB" w:rsidP="00A62BAB">
            <w:pPr>
              <w:jc w:val="center"/>
              <w:rPr>
                <w:color w:val="000000"/>
                <w:sz w:val="20"/>
                <w:szCs w:val="20"/>
              </w:rPr>
            </w:pPr>
            <w:r w:rsidRPr="00A62BAB">
              <w:rPr>
                <w:color w:val="000000"/>
                <w:sz w:val="20"/>
                <w:szCs w:val="20"/>
              </w:rPr>
              <w:t>27,35</w:t>
            </w:r>
          </w:p>
        </w:tc>
      </w:tr>
      <w:tr w:rsidR="00A62BAB" w:rsidRPr="00162F3A" w14:paraId="0AF95224"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4A3B7B"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CD89A4D" w14:textId="77777777" w:rsidR="00A62BAB" w:rsidRPr="00162F3A" w:rsidRDefault="00A62BAB" w:rsidP="00A62BAB">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0CA453CB" w14:textId="77777777" w:rsidR="00A62BAB" w:rsidRPr="00162F3A" w:rsidRDefault="00A62BAB" w:rsidP="00A62BAB">
            <w:pPr>
              <w:jc w:val="center"/>
              <w:rPr>
                <w:color w:val="000000"/>
                <w:sz w:val="20"/>
                <w:szCs w:val="20"/>
              </w:rPr>
            </w:pPr>
            <w:r w:rsidRPr="00162F3A">
              <w:rPr>
                <w:color w:val="000000"/>
                <w:sz w:val="20"/>
                <w:szCs w:val="20"/>
              </w:rPr>
              <w:t>990,2</w:t>
            </w:r>
          </w:p>
        </w:tc>
        <w:tc>
          <w:tcPr>
            <w:tcW w:w="0" w:type="auto"/>
            <w:tcBorders>
              <w:top w:val="nil"/>
              <w:left w:val="nil"/>
              <w:bottom w:val="single" w:sz="4" w:space="0" w:color="auto"/>
              <w:right w:val="single" w:sz="4" w:space="0" w:color="auto"/>
            </w:tcBorders>
            <w:shd w:val="clear" w:color="auto" w:fill="auto"/>
            <w:vAlign w:val="center"/>
          </w:tcPr>
          <w:p w14:paraId="172F41BB" w14:textId="120B20A1" w:rsidR="00A62BAB" w:rsidRPr="00A62BAB" w:rsidRDefault="00A62BAB" w:rsidP="00A62BAB">
            <w:pPr>
              <w:jc w:val="center"/>
              <w:rPr>
                <w:color w:val="000000"/>
                <w:sz w:val="20"/>
                <w:szCs w:val="20"/>
              </w:rPr>
            </w:pPr>
            <w:r w:rsidRPr="00A62BAB">
              <w:rPr>
                <w:color w:val="000000"/>
                <w:sz w:val="20"/>
                <w:szCs w:val="20"/>
              </w:rPr>
              <w:t>44,56</w:t>
            </w:r>
          </w:p>
        </w:tc>
      </w:tr>
      <w:tr w:rsidR="00A62BAB" w:rsidRPr="00162F3A" w14:paraId="673F382E"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D0F331"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00E568D" w14:textId="77777777" w:rsidR="00A62BAB" w:rsidRPr="00162F3A" w:rsidRDefault="00A62BAB" w:rsidP="00A62BAB">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411B1818" w14:textId="77777777" w:rsidR="00A62BAB" w:rsidRPr="00162F3A" w:rsidRDefault="00A62BAB" w:rsidP="00A62BAB">
            <w:pPr>
              <w:jc w:val="center"/>
              <w:rPr>
                <w:color w:val="000000"/>
                <w:sz w:val="20"/>
                <w:szCs w:val="20"/>
              </w:rPr>
            </w:pPr>
            <w:r w:rsidRPr="00162F3A">
              <w:rPr>
                <w:color w:val="000000"/>
                <w:sz w:val="20"/>
                <w:szCs w:val="20"/>
              </w:rPr>
              <w:t>1499,4</w:t>
            </w:r>
          </w:p>
        </w:tc>
        <w:tc>
          <w:tcPr>
            <w:tcW w:w="0" w:type="auto"/>
            <w:tcBorders>
              <w:top w:val="nil"/>
              <w:left w:val="nil"/>
              <w:bottom w:val="single" w:sz="4" w:space="0" w:color="auto"/>
              <w:right w:val="single" w:sz="4" w:space="0" w:color="auto"/>
            </w:tcBorders>
            <w:shd w:val="clear" w:color="auto" w:fill="auto"/>
            <w:vAlign w:val="center"/>
          </w:tcPr>
          <w:p w14:paraId="47782564" w14:textId="4FEF6A13" w:rsidR="00A62BAB" w:rsidRPr="00A62BAB" w:rsidRDefault="00A62BAB" w:rsidP="00A62BAB">
            <w:pPr>
              <w:jc w:val="center"/>
              <w:rPr>
                <w:color w:val="000000"/>
                <w:sz w:val="20"/>
                <w:szCs w:val="20"/>
              </w:rPr>
            </w:pPr>
            <w:r w:rsidRPr="00A62BAB">
              <w:rPr>
                <w:color w:val="000000"/>
                <w:sz w:val="20"/>
                <w:szCs w:val="20"/>
              </w:rPr>
              <w:t>85,47</w:t>
            </w:r>
          </w:p>
        </w:tc>
      </w:tr>
      <w:tr w:rsidR="00A62BAB" w:rsidRPr="00162F3A" w14:paraId="13D0906B"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5B282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7207280" w14:textId="77777777" w:rsidR="00A62BAB" w:rsidRPr="00162F3A" w:rsidRDefault="00A62BAB" w:rsidP="00A62BAB">
            <w:pPr>
              <w:jc w:val="center"/>
              <w:rPr>
                <w:color w:val="000000"/>
                <w:sz w:val="20"/>
                <w:szCs w:val="20"/>
              </w:rPr>
            </w:pPr>
            <w:r w:rsidRPr="00162F3A">
              <w:rPr>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62D58EF6" w14:textId="77777777" w:rsidR="00A62BAB" w:rsidRPr="00162F3A" w:rsidRDefault="00A62BAB" w:rsidP="00A62BAB">
            <w:pPr>
              <w:jc w:val="center"/>
              <w:rPr>
                <w:color w:val="000000"/>
                <w:sz w:val="20"/>
                <w:szCs w:val="20"/>
              </w:rPr>
            </w:pPr>
            <w:r w:rsidRPr="00162F3A">
              <w:rPr>
                <w:color w:val="000000"/>
                <w:sz w:val="20"/>
                <w:szCs w:val="20"/>
              </w:rPr>
              <w:t>92,8</w:t>
            </w:r>
          </w:p>
        </w:tc>
        <w:tc>
          <w:tcPr>
            <w:tcW w:w="0" w:type="auto"/>
            <w:tcBorders>
              <w:top w:val="nil"/>
              <w:left w:val="nil"/>
              <w:bottom w:val="single" w:sz="4" w:space="0" w:color="auto"/>
              <w:right w:val="single" w:sz="4" w:space="0" w:color="auto"/>
            </w:tcBorders>
            <w:shd w:val="clear" w:color="auto" w:fill="auto"/>
            <w:vAlign w:val="center"/>
          </w:tcPr>
          <w:p w14:paraId="35DA53E0" w14:textId="2EC52D7A" w:rsidR="00A62BAB" w:rsidRPr="00A62BAB" w:rsidRDefault="00A62BAB" w:rsidP="00A62BAB">
            <w:pPr>
              <w:jc w:val="center"/>
              <w:rPr>
                <w:color w:val="000000"/>
                <w:sz w:val="20"/>
                <w:szCs w:val="20"/>
              </w:rPr>
            </w:pPr>
            <w:r w:rsidRPr="00A62BAB">
              <w:rPr>
                <w:color w:val="000000"/>
                <w:sz w:val="20"/>
                <w:szCs w:val="20"/>
              </w:rPr>
              <w:t>7,05</w:t>
            </w:r>
          </w:p>
        </w:tc>
      </w:tr>
      <w:tr w:rsidR="00A62BAB" w:rsidRPr="00162F3A" w14:paraId="6F9F703E"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411CC2"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3F907AF" w14:textId="77777777" w:rsidR="00A62BAB" w:rsidRPr="00162F3A" w:rsidRDefault="00A62BAB" w:rsidP="00A62BAB">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73A889CE" w14:textId="77777777" w:rsidR="00A62BAB" w:rsidRPr="00162F3A" w:rsidRDefault="00A62BAB" w:rsidP="00A62BAB">
            <w:pPr>
              <w:jc w:val="center"/>
              <w:rPr>
                <w:color w:val="000000"/>
                <w:sz w:val="20"/>
                <w:szCs w:val="20"/>
              </w:rPr>
            </w:pPr>
            <w:r w:rsidRPr="00162F3A">
              <w:rPr>
                <w:color w:val="000000"/>
                <w:sz w:val="20"/>
                <w:szCs w:val="20"/>
              </w:rPr>
              <w:t>1705,8</w:t>
            </w:r>
          </w:p>
        </w:tc>
        <w:tc>
          <w:tcPr>
            <w:tcW w:w="0" w:type="auto"/>
            <w:tcBorders>
              <w:top w:val="nil"/>
              <w:left w:val="nil"/>
              <w:bottom w:val="single" w:sz="4" w:space="0" w:color="auto"/>
              <w:right w:val="single" w:sz="4" w:space="0" w:color="auto"/>
            </w:tcBorders>
            <w:shd w:val="clear" w:color="auto" w:fill="auto"/>
            <w:vAlign w:val="center"/>
          </w:tcPr>
          <w:p w14:paraId="23BB9DBF" w14:textId="5D6E5B3D" w:rsidR="00A62BAB" w:rsidRPr="00A62BAB" w:rsidRDefault="00A62BAB" w:rsidP="00A62BAB">
            <w:pPr>
              <w:jc w:val="center"/>
              <w:rPr>
                <w:color w:val="000000"/>
                <w:sz w:val="20"/>
                <w:szCs w:val="20"/>
              </w:rPr>
            </w:pPr>
            <w:r w:rsidRPr="00A62BAB">
              <w:rPr>
                <w:color w:val="000000"/>
                <w:sz w:val="20"/>
                <w:szCs w:val="20"/>
              </w:rPr>
              <w:t>151,82</w:t>
            </w:r>
          </w:p>
        </w:tc>
      </w:tr>
      <w:tr w:rsidR="00A62BAB" w:rsidRPr="00162F3A" w14:paraId="3BD0038F"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A1DBC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67958CE" w14:textId="77777777" w:rsidR="00A62BAB" w:rsidRPr="00162F3A" w:rsidRDefault="00A62BAB" w:rsidP="00A62BAB">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1850A5D0" w14:textId="77777777" w:rsidR="00A62BAB" w:rsidRPr="00162F3A" w:rsidRDefault="00A62BAB" w:rsidP="00A62BAB">
            <w:pPr>
              <w:jc w:val="center"/>
              <w:rPr>
                <w:color w:val="000000"/>
                <w:sz w:val="20"/>
                <w:szCs w:val="20"/>
              </w:rPr>
            </w:pPr>
            <w:r w:rsidRPr="00162F3A">
              <w:rPr>
                <w:color w:val="000000"/>
                <w:sz w:val="20"/>
                <w:szCs w:val="20"/>
              </w:rPr>
              <w:t>2049,2</w:t>
            </w:r>
          </w:p>
        </w:tc>
        <w:tc>
          <w:tcPr>
            <w:tcW w:w="0" w:type="auto"/>
            <w:tcBorders>
              <w:top w:val="nil"/>
              <w:left w:val="nil"/>
              <w:bottom w:val="single" w:sz="4" w:space="0" w:color="auto"/>
              <w:right w:val="single" w:sz="4" w:space="0" w:color="auto"/>
            </w:tcBorders>
            <w:shd w:val="clear" w:color="auto" w:fill="auto"/>
            <w:vAlign w:val="center"/>
          </w:tcPr>
          <w:p w14:paraId="68F5E145" w14:textId="6DAF1CA8" w:rsidR="00A62BAB" w:rsidRPr="00A62BAB" w:rsidRDefault="00A62BAB" w:rsidP="00A62BAB">
            <w:pPr>
              <w:jc w:val="center"/>
              <w:rPr>
                <w:color w:val="000000"/>
                <w:sz w:val="20"/>
                <w:szCs w:val="20"/>
              </w:rPr>
            </w:pPr>
            <w:r w:rsidRPr="00A62BAB">
              <w:rPr>
                <w:color w:val="000000"/>
                <w:sz w:val="20"/>
                <w:szCs w:val="20"/>
              </w:rPr>
              <w:t>221,31</w:t>
            </w:r>
          </w:p>
        </w:tc>
      </w:tr>
      <w:tr w:rsidR="00A62BAB" w:rsidRPr="00162F3A" w14:paraId="46B31CBF"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25699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4502A6E" w14:textId="77777777" w:rsidR="00A62BAB" w:rsidRPr="00162F3A" w:rsidRDefault="00A62BAB" w:rsidP="00A62BAB">
            <w:pPr>
              <w:jc w:val="center"/>
              <w:rPr>
                <w:color w:val="000000"/>
                <w:sz w:val="20"/>
                <w:szCs w:val="20"/>
              </w:rPr>
            </w:pPr>
            <w:r w:rsidRPr="00162F3A">
              <w:rPr>
                <w:color w:val="000000"/>
                <w:sz w:val="20"/>
                <w:szCs w:val="20"/>
              </w:rPr>
              <w:t>0,125</w:t>
            </w:r>
          </w:p>
        </w:tc>
        <w:tc>
          <w:tcPr>
            <w:tcW w:w="0" w:type="auto"/>
            <w:tcBorders>
              <w:top w:val="nil"/>
              <w:left w:val="nil"/>
              <w:bottom w:val="single" w:sz="4" w:space="0" w:color="auto"/>
              <w:right w:val="single" w:sz="4" w:space="0" w:color="auto"/>
            </w:tcBorders>
            <w:shd w:val="clear" w:color="auto" w:fill="auto"/>
            <w:vAlign w:val="center"/>
            <w:hideMark/>
          </w:tcPr>
          <w:p w14:paraId="2278ABBC" w14:textId="77777777" w:rsidR="00A62BAB" w:rsidRPr="00162F3A" w:rsidRDefault="00A62BAB" w:rsidP="00A62BAB">
            <w:pPr>
              <w:jc w:val="center"/>
              <w:rPr>
                <w:color w:val="000000"/>
                <w:sz w:val="20"/>
                <w:szCs w:val="20"/>
              </w:rPr>
            </w:pPr>
            <w:r w:rsidRPr="00162F3A">
              <w:rPr>
                <w:color w:val="000000"/>
                <w:sz w:val="20"/>
                <w:szCs w:val="20"/>
              </w:rPr>
              <w:t>412,8</w:t>
            </w:r>
          </w:p>
        </w:tc>
        <w:tc>
          <w:tcPr>
            <w:tcW w:w="0" w:type="auto"/>
            <w:tcBorders>
              <w:top w:val="nil"/>
              <w:left w:val="nil"/>
              <w:bottom w:val="single" w:sz="4" w:space="0" w:color="auto"/>
              <w:right w:val="single" w:sz="4" w:space="0" w:color="auto"/>
            </w:tcBorders>
            <w:shd w:val="clear" w:color="auto" w:fill="auto"/>
            <w:vAlign w:val="center"/>
          </w:tcPr>
          <w:p w14:paraId="0A6102BF" w14:textId="71EB4FA4" w:rsidR="00A62BAB" w:rsidRPr="00A62BAB" w:rsidRDefault="00A62BAB" w:rsidP="00A62BAB">
            <w:pPr>
              <w:jc w:val="center"/>
              <w:rPr>
                <w:color w:val="000000"/>
                <w:sz w:val="20"/>
                <w:szCs w:val="20"/>
              </w:rPr>
            </w:pPr>
            <w:r w:rsidRPr="00A62BAB">
              <w:rPr>
                <w:color w:val="000000"/>
                <w:sz w:val="20"/>
                <w:szCs w:val="20"/>
              </w:rPr>
              <w:t>54,90</w:t>
            </w:r>
          </w:p>
        </w:tc>
      </w:tr>
      <w:tr w:rsidR="00A62BAB" w:rsidRPr="00162F3A" w14:paraId="1E7691C5"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62B08A"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51B8037" w14:textId="77777777" w:rsidR="00A62BAB" w:rsidRPr="00162F3A" w:rsidRDefault="00A62BAB" w:rsidP="00A62BAB">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4B128EE7" w14:textId="77777777" w:rsidR="00A62BAB" w:rsidRPr="00162F3A" w:rsidRDefault="00A62BAB" w:rsidP="00A62BAB">
            <w:pPr>
              <w:jc w:val="center"/>
              <w:rPr>
                <w:color w:val="000000"/>
                <w:sz w:val="20"/>
                <w:szCs w:val="20"/>
              </w:rPr>
            </w:pPr>
            <w:r w:rsidRPr="00162F3A">
              <w:rPr>
                <w:color w:val="000000"/>
                <w:sz w:val="20"/>
                <w:szCs w:val="20"/>
              </w:rPr>
              <w:t>1501,4</w:t>
            </w:r>
          </w:p>
        </w:tc>
        <w:tc>
          <w:tcPr>
            <w:tcW w:w="0" w:type="auto"/>
            <w:tcBorders>
              <w:top w:val="nil"/>
              <w:left w:val="nil"/>
              <w:bottom w:val="single" w:sz="4" w:space="0" w:color="auto"/>
              <w:right w:val="single" w:sz="4" w:space="0" w:color="auto"/>
            </w:tcBorders>
            <w:shd w:val="clear" w:color="auto" w:fill="auto"/>
            <w:vAlign w:val="center"/>
          </w:tcPr>
          <w:p w14:paraId="2201145A" w14:textId="6B5B3518" w:rsidR="00A62BAB" w:rsidRPr="00A62BAB" w:rsidRDefault="00A62BAB" w:rsidP="00A62BAB">
            <w:pPr>
              <w:jc w:val="center"/>
              <w:rPr>
                <w:color w:val="000000"/>
                <w:sz w:val="20"/>
                <w:szCs w:val="20"/>
              </w:rPr>
            </w:pPr>
            <w:r w:rsidRPr="00A62BAB">
              <w:rPr>
                <w:color w:val="000000"/>
                <w:sz w:val="20"/>
                <w:szCs w:val="20"/>
              </w:rPr>
              <w:t>238,72</w:t>
            </w:r>
          </w:p>
        </w:tc>
      </w:tr>
      <w:tr w:rsidR="00A62BAB" w:rsidRPr="00162F3A" w14:paraId="66070DC8"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2FA93"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413A23B" w14:textId="77777777" w:rsidR="00A62BAB" w:rsidRPr="00162F3A" w:rsidRDefault="00A62BAB" w:rsidP="00A62BAB">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6043A08D" w14:textId="77777777" w:rsidR="00A62BAB" w:rsidRPr="00162F3A" w:rsidRDefault="00A62BAB" w:rsidP="00A62BAB">
            <w:pPr>
              <w:jc w:val="center"/>
              <w:rPr>
                <w:color w:val="000000"/>
                <w:sz w:val="20"/>
                <w:szCs w:val="20"/>
              </w:rPr>
            </w:pPr>
            <w:r w:rsidRPr="00162F3A">
              <w:rPr>
                <w:color w:val="000000"/>
                <w:sz w:val="20"/>
                <w:szCs w:val="20"/>
              </w:rPr>
              <w:t>2492,2</w:t>
            </w:r>
          </w:p>
        </w:tc>
        <w:tc>
          <w:tcPr>
            <w:tcW w:w="0" w:type="auto"/>
            <w:tcBorders>
              <w:top w:val="nil"/>
              <w:left w:val="nil"/>
              <w:bottom w:val="single" w:sz="4" w:space="0" w:color="auto"/>
              <w:right w:val="single" w:sz="4" w:space="0" w:color="auto"/>
            </w:tcBorders>
            <w:shd w:val="clear" w:color="auto" w:fill="auto"/>
            <w:vAlign w:val="center"/>
          </w:tcPr>
          <w:p w14:paraId="1D732960" w14:textId="76B6AC41" w:rsidR="00A62BAB" w:rsidRPr="00A62BAB" w:rsidRDefault="00A62BAB" w:rsidP="00A62BAB">
            <w:pPr>
              <w:jc w:val="center"/>
              <w:rPr>
                <w:color w:val="000000"/>
                <w:sz w:val="20"/>
                <w:szCs w:val="20"/>
              </w:rPr>
            </w:pPr>
            <w:r w:rsidRPr="00A62BAB">
              <w:rPr>
                <w:color w:val="000000"/>
                <w:sz w:val="20"/>
                <w:szCs w:val="20"/>
              </w:rPr>
              <w:t>545,79</w:t>
            </w:r>
          </w:p>
        </w:tc>
      </w:tr>
      <w:tr w:rsidR="001E4ACB" w:rsidRPr="00162F3A" w14:paraId="35D90A4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A89D8E" w14:textId="77777777" w:rsidR="001E4ACB" w:rsidRPr="00162F3A" w:rsidRDefault="001E4ACB" w:rsidP="00E84D30">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AB119A4" w14:textId="77777777" w:rsidR="001E4ACB" w:rsidRPr="00162F3A" w:rsidRDefault="001E4ACB" w:rsidP="00E84D30">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5731863D" w14:textId="77777777" w:rsidR="001E4ACB" w:rsidRPr="00162F3A" w:rsidRDefault="001E4ACB" w:rsidP="00E84D30">
            <w:pPr>
              <w:jc w:val="center"/>
              <w:rPr>
                <w:b/>
                <w:bCs/>
                <w:color w:val="000000"/>
                <w:sz w:val="20"/>
                <w:szCs w:val="20"/>
              </w:rPr>
            </w:pPr>
            <w:r w:rsidRPr="00162F3A">
              <w:rPr>
                <w:b/>
                <w:bCs/>
                <w:color w:val="000000"/>
                <w:sz w:val="20"/>
                <w:szCs w:val="20"/>
              </w:rPr>
              <w:t>11661,2</w:t>
            </w:r>
          </w:p>
        </w:tc>
        <w:tc>
          <w:tcPr>
            <w:tcW w:w="0" w:type="auto"/>
            <w:tcBorders>
              <w:top w:val="nil"/>
              <w:left w:val="nil"/>
              <w:bottom w:val="single" w:sz="4" w:space="0" w:color="auto"/>
              <w:right w:val="single" w:sz="4" w:space="0" w:color="auto"/>
            </w:tcBorders>
            <w:shd w:val="clear" w:color="auto" w:fill="auto"/>
            <w:vAlign w:val="center"/>
            <w:hideMark/>
          </w:tcPr>
          <w:p w14:paraId="21F7ADF3" w14:textId="42E23E7C" w:rsidR="001E4ACB" w:rsidRPr="00162F3A" w:rsidRDefault="00376733" w:rsidP="00E84D30">
            <w:pPr>
              <w:jc w:val="center"/>
              <w:rPr>
                <w:b/>
                <w:bCs/>
                <w:color w:val="000000"/>
                <w:sz w:val="20"/>
                <w:szCs w:val="20"/>
              </w:rPr>
            </w:pPr>
            <w:r>
              <w:rPr>
                <w:b/>
                <w:bCs/>
                <w:color w:val="000000"/>
                <w:sz w:val="20"/>
                <w:szCs w:val="20"/>
              </w:rPr>
              <w:t>1383,26</w:t>
            </w:r>
          </w:p>
        </w:tc>
      </w:tr>
      <w:tr w:rsidR="001E4ACB" w:rsidRPr="00162F3A" w14:paraId="2E119A4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6D5A07" w14:textId="77777777" w:rsidR="001E4ACB" w:rsidRPr="00162F3A" w:rsidRDefault="001E4ACB" w:rsidP="00E84D30">
            <w:pPr>
              <w:jc w:val="center"/>
              <w:rPr>
                <w:b/>
                <w:bCs/>
                <w:color w:val="000000"/>
                <w:sz w:val="20"/>
                <w:szCs w:val="20"/>
              </w:rPr>
            </w:pPr>
            <w:r w:rsidRPr="00162F3A">
              <w:rPr>
                <w:b/>
                <w:bCs/>
                <w:color w:val="000000"/>
                <w:sz w:val="20"/>
                <w:szCs w:val="20"/>
              </w:rPr>
              <w:t>3</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823BCE0" w14:textId="77777777" w:rsidR="001E4ACB" w:rsidRPr="00162F3A" w:rsidRDefault="001E4ACB" w:rsidP="00E84D30">
            <w:pPr>
              <w:jc w:val="center"/>
              <w:rPr>
                <w:b/>
                <w:bCs/>
                <w:color w:val="000000"/>
                <w:sz w:val="20"/>
                <w:szCs w:val="20"/>
              </w:rPr>
            </w:pPr>
            <w:r w:rsidRPr="00162F3A">
              <w:rPr>
                <w:b/>
                <w:bCs/>
                <w:color w:val="000000"/>
                <w:sz w:val="20"/>
                <w:szCs w:val="20"/>
              </w:rPr>
              <w:t>Котельная "РТС" (ул. Щорса, 2Д)</w:t>
            </w:r>
          </w:p>
        </w:tc>
      </w:tr>
      <w:tr w:rsidR="00A62BAB" w:rsidRPr="00162F3A" w14:paraId="48C67EE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58FC92"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4DE5844" w14:textId="77777777" w:rsidR="00A62BAB" w:rsidRPr="00162F3A" w:rsidRDefault="00A62BAB" w:rsidP="00A62BAB">
            <w:pPr>
              <w:jc w:val="center"/>
              <w:rPr>
                <w:color w:val="000000"/>
                <w:sz w:val="20"/>
                <w:szCs w:val="20"/>
              </w:rPr>
            </w:pPr>
            <w:r w:rsidRPr="00162F3A">
              <w:rPr>
                <w:color w:val="000000"/>
                <w:sz w:val="20"/>
                <w:szCs w:val="20"/>
              </w:rPr>
              <w:t>0,032</w:t>
            </w:r>
          </w:p>
        </w:tc>
        <w:tc>
          <w:tcPr>
            <w:tcW w:w="0" w:type="auto"/>
            <w:tcBorders>
              <w:top w:val="nil"/>
              <w:left w:val="nil"/>
              <w:bottom w:val="single" w:sz="4" w:space="0" w:color="auto"/>
              <w:right w:val="single" w:sz="4" w:space="0" w:color="auto"/>
            </w:tcBorders>
            <w:shd w:val="clear" w:color="auto" w:fill="auto"/>
            <w:vAlign w:val="center"/>
            <w:hideMark/>
          </w:tcPr>
          <w:p w14:paraId="30ECD97C" w14:textId="77777777" w:rsidR="00A62BAB" w:rsidRPr="00162F3A" w:rsidRDefault="00A62BAB" w:rsidP="00A62BAB">
            <w:pPr>
              <w:jc w:val="center"/>
              <w:rPr>
                <w:color w:val="000000"/>
                <w:sz w:val="20"/>
                <w:szCs w:val="20"/>
              </w:rPr>
            </w:pPr>
            <w:r w:rsidRPr="00162F3A">
              <w:rPr>
                <w:color w:val="000000"/>
                <w:sz w:val="20"/>
                <w:szCs w:val="20"/>
              </w:rPr>
              <w:t>1659,6</w:t>
            </w:r>
          </w:p>
        </w:tc>
        <w:tc>
          <w:tcPr>
            <w:tcW w:w="0" w:type="auto"/>
            <w:tcBorders>
              <w:top w:val="nil"/>
              <w:left w:val="nil"/>
              <w:bottom w:val="single" w:sz="4" w:space="0" w:color="auto"/>
              <w:right w:val="single" w:sz="4" w:space="0" w:color="auto"/>
            </w:tcBorders>
            <w:shd w:val="clear" w:color="auto" w:fill="auto"/>
            <w:hideMark/>
          </w:tcPr>
          <w:p w14:paraId="0960270B" w14:textId="34BEEB35" w:rsidR="00A62BAB" w:rsidRPr="00A62BAB" w:rsidRDefault="00A62BAB" w:rsidP="00A62BAB">
            <w:pPr>
              <w:jc w:val="center"/>
              <w:rPr>
                <w:color w:val="000000"/>
                <w:sz w:val="20"/>
                <w:szCs w:val="20"/>
              </w:rPr>
            </w:pPr>
            <w:r w:rsidRPr="00A62BAB">
              <w:rPr>
                <w:sz w:val="20"/>
                <w:szCs w:val="20"/>
              </w:rPr>
              <w:t>63,06</w:t>
            </w:r>
          </w:p>
        </w:tc>
      </w:tr>
      <w:tr w:rsidR="00A62BAB" w:rsidRPr="00162F3A" w14:paraId="5F8E963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00313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C6C48F8" w14:textId="77777777" w:rsidR="00A62BAB" w:rsidRPr="00162F3A" w:rsidRDefault="00A62BAB" w:rsidP="00A62BAB">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41382AF6" w14:textId="77777777" w:rsidR="00A62BAB" w:rsidRPr="00162F3A" w:rsidRDefault="00A62BAB" w:rsidP="00A62BAB">
            <w:pPr>
              <w:jc w:val="center"/>
              <w:rPr>
                <w:color w:val="000000"/>
                <w:sz w:val="20"/>
                <w:szCs w:val="20"/>
              </w:rPr>
            </w:pPr>
            <w:r w:rsidRPr="00162F3A">
              <w:rPr>
                <w:color w:val="000000"/>
                <w:sz w:val="20"/>
                <w:szCs w:val="20"/>
              </w:rPr>
              <w:t>473,2</w:t>
            </w:r>
          </w:p>
        </w:tc>
        <w:tc>
          <w:tcPr>
            <w:tcW w:w="0" w:type="auto"/>
            <w:tcBorders>
              <w:top w:val="nil"/>
              <w:left w:val="nil"/>
              <w:bottom w:val="single" w:sz="4" w:space="0" w:color="auto"/>
              <w:right w:val="single" w:sz="4" w:space="0" w:color="auto"/>
            </w:tcBorders>
            <w:shd w:val="clear" w:color="auto" w:fill="auto"/>
            <w:hideMark/>
          </w:tcPr>
          <w:p w14:paraId="22D4FA2F" w14:textId="398A7360" w:rsidR="00A62BAB" w:rsidRPr="00A62BAB" w:rsidRDefault="00A62BAB" w:rsidP="00A62BAB">
            <w:pPr>
              <w:jc w:val="center"/>
              <w:rPr>
                <w:color w:val="000000"/>
                <w:sz w:val="20"/>
                <w:szCs w:val="20"/>
              </w:rPr>
            </w:pPr>
            <w:r w:rsidRPr="00A62BAB">
              <w:rPr>
                <w:sz w:val="20"/>
                <w:szCs w:val="20"/>
              </w:rPr>
              <w:t>21,29</w:t>
            </w:r>
          </w:p>
        </w:tc>
      </w:tr>
      <w:tr w:rsidR="00A62BAB" w:rsidRPr="00162F3A" w14:paraId="7FFA7A3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26B910"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4969445" w14:textId="77777777" w:rsidR="00A62BAB" w:rsidRPr="00162F3A" w:rsidRDefault="00A62BAB" w:rsidP="00A62BAB">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4FC305D7" w14:textId="77777777" w:rsidR="00A62BAB" w:rsidRPr="00162F3A" w:rsidRDefault="00A62BAB" w:rsidP="00A62BAB">
            <w:pPr>
              <w:jc w:val="center"/>
              <w:rPr>
                <w:color w:val="000000"/>
                <w:sz w:val="20"/>
                <w:szCs w:val="20"/>
              </w:rPr>
            </w:pPr>
            <w:r w:rsidRPr="00162F3A">
              <w:rPr>
                <w:color w:val="000000"/>
                <w:sz w:val="20"/>
                <w:szCs w:val="20"/>
              </w:rPr>
              <w:t>2704,2</w:t>
            </w:r>
          </w:p>
        </w:tc>
        <w:tc>
          <w:tcPr>
            <w:tcW w:w="0" w:type="auto"/>
            <w:tcBorders>
              <w:top w:val="nil"/>
              <w:left w:val="nil"/>
              <w:bottom w:val="single" w:sz="4" w:space="0" w:color="auto"/>
              <w:right w:val="single" w:sz="4" w:space="0" w:color="auto"/>
            </w:tcBorders>
            <w:shd w:val="clear" w:color="auto" w:fill="auto"/>
            <w:hideMark/>
          </w:tcPr>
          <w:p w14:paraId="07C3DCCE" w14:textId="2F59E31F" w:rsidR="00A62BAB" w:rsidRPr="00A62BAB" w:rsidRDefault="00A62BAB" w:rsidP="00A62BAB">
            <w:pPr>
              <w:jc w:val="center"/>
              <w:rPr>
                <w:color w:val="000000"/>
                <w:sz w:val="20"/>
                <w:szCs w:val="20"/>
              </w:rPr>
            </w:pPr>
            <w:r w:rsidRPr="00A62BAB">
              <w:rPr>
                <w:sz w:val="20"/>
                <w:szCs w:val="20"/>
              </w:rPr>
              <w:t>154,14</w:t>
            </w:r>
          </w:p>
        </w:tc>
      </w:tr>
      <w:tr w:rsidR="00A62BAB" w:rsidRPr="00162F3A" w14:paraId="6CB9956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2E7BD9"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D5209C6" w14:textId="77777777" w:rsidR="00A62BAB" w:rsidRPr="00162F3A" w:rsidRDefault="00A62BAB" w:rsidP="00A62BAB">
            <w:pPr>
              <w:jc w:val="center"/>
              <w:rPr>
                <w:color w:val="000000"/>
                <w:sz w:val="20"/>
                <w:szCs w:val="20"/>
              </w:rPr>
            </w:pPr>
            <w:r w:rsidRPr="00162F3A">
              <w:rPr>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2F4DD7E2" w14:textId="77777777" w:rsidR="00A62BAB" w:rsidRPr="00162F3A" w:rsidRDefault="00A62BAB" w:rsidP="00A62BAB">
            <w:pPr>
              <w:jc w:val="center"/>
              <w:rPr>
                <w:color w:val="000000"/>
                <w:sz w:val="20"/>
                <w:szCs w:val="20"/>
              </w:rPr>
            </w:pPr>
            <w:r w:rsidRPr="00162F3A">
              <w:rPr>
                <w:color w:val="000000"/>
                <w:sz w:val="20"/>
                <w:szCs w:val="20"/>
              </w:rPr>
              <w:t>191,8</w:t>
            </w:r>
          </w:p>
        </w:tc>
        <w:tc>
          <w:tcPr>
            <w:tcW w:w="0" w:type="auto"/>
            <w:tcBorders>
              <w:top w:val="nil"/>
              <w:left w:val="nil"/>
              <w:bottom w:val="single" w:sz="4" w:space="0" w:color="auto"/>
              <w:right w:val="single" w:sz="4" w:space="0" w:color="auto"/>
            </w:tcBorders>
            <w:shd w:val="clear" w:color="auto" w:fill="auto"/>
            <w:hideMark/>
          </w:tcPr>
          <w:p w14:paraId="585FC29B" w14:textId="6E147046" w:rsidR="00A62BAB" w:rsidRPr="00A62BAB" w:rsidRDefault="00A62BAB" w:rsidP="00A62BAB">
            <w:pPr>
              <w:jc w:val="center"/>
              <w:rPr>
                <w:color w:val="000000"/>
                <w:sz w:val="20"/>
                <w:szCs w:val="20"/>
              </w:rPr>
            </w:pPr>
            <w:r w:rsidRPr="00A62BAB">
              <w:rPr>
                <w:sz w:val="20"/>
                <w:szCs w:val="20"/>
              </w:rPr>
              <w:t>14,58</w:t>
            </w:r>
          </w:p>
        </w:tc>
      </w:tr>
      <w:tr w:rsidR="00A62BAB" w:rsidRPr="00162F3A" w14:paraId="7F68204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A5ECEF"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67F562E" w14:textId="77777777" w:rsidR="00A62BAB" w:rsidRPr="00162F3A" w:rsidRDefault="00A62BAB" w:rsidP="00A62BAB">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1E19F5E2" w14:textId="77777777" w:rsidR="00A62BAB" w:rsidRPr="00162F3A" w:rsidRDefault="00A62BAB" w:rsidP="00A62BAB">
            <w:pPr>
              <w:jc w:val="center"/>
              <w:rPr>
                <w:color w:val="000000"/>
                <w:sz w:val="20"/>
                <w:szCs w:val="20"/>
              </w:rPr>
            </w:pPr>
            <w:r w:rsidRPr="00162F3A">
              <w:rPr>
                <w:color w:val="000000"/>
                <w:sz w:val="20"/>
                <w:szCs w:val="20"/>
              </w:rPr>
              <w:t>1178,6</w:t>
            </w:r>
          </w:p>
        </w:tc>
        <w:tc>
          <w:tcPr>
            <w:tcW w:w="0" w:type="auto"/>
            <w:tcBorders>
              <w:top w:val="nil"/>
              <w:left w:val="nil"/>
              <w:bottom w:val="single" w:sz="4" w:space="0" w:color="auto"/>
              <w:right w:val="single" w:sz="4" w:space="0" w:color="auto"/>
            </w:tcBorders>
            <w:shd w:val="clear" w:color="auto" w:fill="auto"/>
            <w:hideMark/>
          </w:tcPr>
          <w:p w14:paraId="64FAAA67" w14:textId="015C8F9B" w:rsidR="00A62BAB" w:rsidRPr="00A62BAB" w:rsidRDefault="00A62BAB" w:rsidP="00A62BAB">
            <w:pPr>
              <w:jc w:val="center"/>
              <w:rPr>
                <w:color w:val="000000"/>
                <w:sz w:val="20"/>
                <w:szCs w:val="20"/>
              </w:rPr>
            </w:pPr>
            <w:r w:rsidRPr="00A62BAB">
              <w:rPr>
                <w:sz w:val="20"/>
                <w:szCs w:val="20"/>
              </w:rPr>
              <w:t>104,90</w:t>
            </w:r>
          </w:p>
        </w:tc>
      </w:tr>
      <w:tr w:rsidR="00A62BAB" w:rsidRPr="00162F3A" w14:paraId="1D5A9A0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C704F"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A5D590B" w14:textId="77777777" w:rsidR="00A62BAB" w:rsidRPr="00162F3A" w:rsidRDefault="00A62BAB" w:rsidP="00A62BAB">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1A2DECBD" w14:textId="77777777" w:rsidR="00A62BAB" w:rsidRPr="00162F3A" w:rsidRDefault="00A62BAB" w:rsidP="00A62BAB">
            <w:pPr>
              <w:jc w:val="center"/>
              <w:rPr>
                <w:color w:val="000000"/>
                <w:sz w:val="20"/>
                <w:szCs w:val="20"/>
              </w:rPr>
            </w:pPr>
            <w:r w:rsidRPr="00162F3A">
              <w:rPr>
                <w:color w:val="000000"/>
                <w:sz w:val="20"/>
                <w:szCs w:val="20"/>
              </w:rPr>
              <w:t>1340,8</w:t>
            </w:r>
          </w:p>
        </w:tc>
        <w:tc>
          <w:tcPr>
            <w:tcW w:w="0" w:type="auto"/>
            <w:tcBorders>
              <w:top w:val="nil"/>
              <w:left w:val="nil"/>
              <w:bottom w:val="single" w:sz="4" w:space="0" w:color="auto"/>
              <w:right w:val="single" w:sz="4" w:space="0" w:color="auto"/>
            </w:tcBorders>
            <w:shd w:val="clear" w:color="auto" w:fill="auto"/>
            <w:hideMark/>
          </w:tcPr>
          <w:p w14:paraId="6EDFDE28" w14:textId="652C6A9D" w:rsidR="00A62BAB" w:rsidRPr="00A62BAB" w:rsidRDefault="00A62BAB" w:rsidP="00A62BAB">
            <w:pPr>
              <w:jc w:val="center"/>
              <w:rPr>
                <w:color w:val="000000"/>
                <w:sz w:val="20"/>
                <w:szCs w:val="20"/>
              </w:rPr>
            </w:pPr>
            <w:r w:rsidRPr="00A62BAB">
              <w:rPr>
                <w:sz w:val="20"/>
                <w:szCs w:val="20"/>
              </w:rPr>
              <w:t>144,81</w:t>
            </w:r>
          </w:p>
        </w:tc>
      </w:tr>
      <w:tr w:rsidR="00A62BAB" w:rsidRPr="00162F3A" w14:paraId="5DE9276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D38477"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88D8A1E" w14:textId="77777777" w:rsidR="00A62BAB" w:rsidRPr="00162F3A" w:rsidRDefault="00A62BAB" w:rsidP="00A62BAB">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78F88646" w14:textId="77777777" w:rsidR="00A62BAB" w:rsidRPr="00162F3A" w:rsidRDefault="00A62BAB" w:rsidP="00A62BAB">
            <w:pPr>
              <w:jc w:val="center"/>
              <w:rPr>
                <w:color w:val="000000"/>
                <w:sz w:val="20"/>
                <w:szCs w:val="20"/>
              </w:rPr>
            </w:pPr>
            <w:r w:rsidRPr="00162F3A">
              <w:rPr>
                <w:color w:val="000000"/>
                <w:sz w:val="20"/>
                <w:szCs w:val="20"/>
              </w:rPr>
              <w:t>2498</w:t>
            </w:r>
          </w:p>
        </w:tc>
        <w:tc>
          <w:tcPr>
            <w:tcW w:w="0" w:type="auto"/>
            <w:tcBorders>
              <w:top w:val="nil"/>
              <w:left w:val="nil"/>
              <w:bottom w:val="single" w:sz="4" w:space="0" w:color="auto"/>
              <w:right w:val="single" w:sz="4" w:space="0" w:color="auto"/>
            </w:tcBorders>
            <w:shd w:val="clear" w:color="auto" w:fill="auto"/>
            <w:hideMark/>
          </w:tcPr>
          <w:p w14:paraId="7144226A" w14:textId="2F252D45" w:rsidR="00A62BAB" w:rsidRPr="00A62BAB" w:rsidRDefault="00A62BAB" w:rsidP="00A62BAB">
            <w:pPr>
              <w:jc w:val="center"/>
              <w:rPr>
                <w:color w:val="000000"/>
                <w:sz w:val="20"/>
                <w:szCs w:val="20"/>
              </w:rPr>
            </w:pPr>
            <w:r w:rsidRPr="00A62BAB">
              <w:rPr>
                <w:sz w:val="20"/>
                <w:szCs w:val="20"/>
              </w:rPr>
              <w:t>0,00</w:t>
            </w:r>
          </w:p>
        </w:tc>
      </w:tr>
      <w:tr w:rsidR="00A62BAB" w:rsidRPr="00162F3A" w14:paraId="45C16F7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A8897"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776FCB2" w14:textId="77777777" w:rsidR="00A62BAB" w:rsidRPr="00162F3A" w:rsidRDefault="00A62BAB" w:rsidP="00A62BAB">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3AC90B76" w14:textId="77777777" w:rsidR="00A62BAB" w:rsidRPr="00162F3A" w:rsidRDefault="00A62BAB" w:rsidP="00A62BAB">
            <w:pPr>
              <w:jc w:val="center"/>
              <w:rPr>
                <w:color w:val="000000"/>
                <w:sz w:val="20"/>
                <w:szCs w:val="20"/>
              </w:rPr>
            </w:pPr>
            <w:r w:rsidRPr="00162F3A">
              <w:rPr>
                <w:color w:val="000000"/>
                <w:sz w:val="20"/>
                <w:szCs w:val="20"/>
              </w:rPr>
              <w:t>2533,8</w:t>
            </w:r>
          </w:p>
        </w:tc>
        <w:tc>
          <w:tcPr>
            <w:tcW w:w="0" w:type="auto"/>
            <w:tcBorders>
              <w:top w:val="nil"/>
              <w:left w:val="nil"/>
              <w:bottom w:val="single" w:sz="4" w:space="0" w:color="auto"/>
              <w:right w:val="single" w:sz="4" w:space="0" w:color="auto"/>
            </w:tcBorders>
            <w:shd w:val="clear" w:color="auto" w:fill="auto"/>
            <w:hideMark/>
          </w:tcPr>
          <w:p w14:paraId="4DC97CB1" w14:textId="6C78E2B6" w:rsidR="00A62BAB" w:rsidRPr="00A62BAB" w:rsidRDefault="00A62BAB" w:rsidP="00A62BAB">
            <w:pPr>
              <w:jc w:val="center"/>
              <w:rPr>
                <w:color w:val="000000"/>
                <w:sz w:val="20"/>
                <w:szCs w:val="20"/>
              </w:rPr>
            </w:pPr>
            <w:r w:rsidRPr="00A62BAB">
              <w:rPr>
                <w:sz w:val="20"/>
                <w:szCs w:val="20"/>
              </w:rPr>
              <w:t>397,18</w:t>
            </w:r>
          </w:p>
        </w:tc>
      </w:tr>
      <w:tr w:rsidR="00A62BAB" w:rsidRPr="00162F3A" w14:paraId="12E3023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CED10"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E7F3C54" w14:textId="77777777" w:rsidR="00A62BAB" w:rsidRPr="00162F3A" w:rsidRDefault="00A62BAB" w:rsidP="00A62BAB">
            <w:pPr>
              <w:jc w:val="center"/>
              <w:rPr>
                <w:color w:val="000000"/>
                <w:sz w:val="20"/>
                <w:szCs w:val="20"/>
              </w:rPr>
            </w:pPr>
            <w:r w:rsidRPr="00162F3A">
              <w:rPr>
                <w:color w:val="000000"/>
                <w:sz w:val="20"/>
                <w:szCs w:val="20"/>
              </w:rPr>
              <w:t>0,25</w:t>
            </w:r>
          </w:p>
        </w:tc>
        <w:tc>
          <w:tcPr>
            <w:tcW w:w="0" w:type="auto"/>
            <w:tcBorders>
              <w:top w:val="nil"/>
              <w:left w:val="nil"/>
              <w:bottom w:val="single" w:sz="4" w:space="0" w:color="auto"/>
              <w:right w:val="single" w:sz="4" w:space="0" w:color="auto"/>
            </w:tcBorders>
            <w:shd w:val="clear" w:color="auto" w:fill="auto"/>
            <w:vAlign w:val="center"/>
            <w:hideMark/>
          </w:tcPr>
          <w:p w14:paraId="323A413A" w14:textId="77777777" w:rsidR="00A62BAB" w:rsidRPr="00162F3A" w:rsidRDefault="00A62BAB" w:rsidP="00A62BAB">
            <w:pPr>
              <w:jc w:val="center"/>
              <w:rPr>
                <w:color w:val="000000"/>
                <w:sz w:val="20"/>
                <w:szCs w:val="20"/>
              </w:rPr>
            </w:pPr>
            <w:r w:rsidRPr="00162F3A">
              <w:rPr>
                <w:color w:val="000000"/>
                <w:sz w:val="20"/>
                <w:szCs w:val="20"/>
              </w:rPr>
              <w:t>484,4</w:t>
            </w:r>
          </w:p>
        </w:tc>
        <w:tc>
          <w:tcPr>
            <w:tcW w:w="0" w:type="auto"/>
            <w:tcBorders>
              <w:top w:val="nil"/>
              <w:left w:val="nil"/>
              <w:bottom w:val="single" w:sz="4" w:space="0" w:color="auto"/>
              <w:right w:val="single" w:sz="4" w:space="0" w:color="auto"/>
            </w:tcBorders>
            <w:shd w:val="clear" w:color="auto" w:fill="auto"/>
            <w:hideMark/>
          </w:tcPr>
          <w:p w14:paraId="7FE51852" w14:textId="77A0610A" w:rsidR="00A62BAB" w:rsidRPr="00A62BAB" w:rsidRDefault="00A62BAB" w:rsidP="00A62BAB">
            <w:pPr>
              <w:jc w:val="center"/>
              <w:rPr>
                <w:color w:val="000000"/>
                <w:sz w:val="20"/>
                <w:szCs w:val="20"/>
              </w:rPr>
            </w:pPr>
            <w:r w:rsidRPr="00A62BAB">
              <w:rPr>
                <w:sz w:val="20"/>
                <w:szCs w:val="20"/>
              </w:rPr>
              <w:t>554,90</w:t>
            </w:r>
          </w:p>
        </w:tc>
      </w:tr>
      <w:tr w:rsidR="001E4ACB" w:rsidRPr="00162F3A" w14:paraId="4E16AC7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8DEB5" w14:textId="77777777" w:rsidR="001E4ACB" w:rsidRPr="00162F3A" w:rsidRDefault="001E4ACB" w:rsidP="00E84D30">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FE4A0B7" w14:textId="77777777" w:rsidR="001E4ACB" w:rsidRPr="00162F3A" w:rsidRDefault="001E4ACB" w:rsidP="00E84D30">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00F679F4" w14:textId="77777777" w:rsidR="001E4ACB" w:rsidRPr="00162F3A" w:rsidRDefault="001E4ACB" w:rsidP="00E84D30">
            <w:pPr>
              <w:jc w:val="center"/>
              <w:rPr>
                <w:b/>
                <w:bCs/>
                <w:color w:val="000000"/>
                <w:sz w:val="20"/>
                <w:szCs w:val="20"/>
              </w:rPr>
            </w:pPr>
            <w:r w:rsidRPr="00162F3A">
              <w:rPr>
                <w:b/>
                <w:bCs/>
                <w:color w:val="000000"/>
                <w:sz w:val="20"/>
                <w:szCs w:val="20"/>
              </w:rPr>
              <w:t>13064,4</w:t>
            </w:r>
          </w:p>
        </w:tc>
        <w:tc>
          <w:tcPr>
            <w:tcW w:w="0" w:type="auto"/>
            <w:tcBorders>
              <w:top w:val="nil"/>
              <w:left w:val="nil"/>
              <w:bottom w:val="single" w:sz="4" w:space="0" w:color="auto"/>
              <w:right w:val="single" w:sz="4" w:space="0" w:color="auto"/>
            </w:tcBorders>
            <w:shd w:val="clear" w:color="auto" w:fill="auto"/>
            <w:vAlign w:val="center"/>
            <w:hideMark/>
          </w:tcPr>
          <w:p w14:paraId="0AB147A8" w14:textId="7D87C37F" w:rsidR="001E4ACB" w:rsidRPr="00162F3A" w:rsidRDefault="00A62BAB" w:rsidP="00E84D30">
            <w:pPr>
              <w:jc w:val="center"/>
              <w:rPr>
                <w:b/>
                <w:bCs/>
                <w:color w:val="000000"/>
                <w:sz w:val="20"/>
                <w:szCs w:val="20"/>
              </w:rPr>
            </w:pPr>
            <w:r>
              <w:rPr>
                <w:b/>
                <w:bCs/>
                <w:color w:val="000000"/>
                <w:sz w:val="20"/>
                <w:szCs w:val="20"/>
              </w:rPr>
              <w:t>1587,10</w:t>
            </w:r>
          </w:p>
        </w:tc>
      </w:tr>
      <w:tr w:rsidR="001E4ACB" w:rsidRPr="00162F3A" w14:paraId="50DC25E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E3D5B8" w14:textId="77777777" w:rsidR="001E4ACB" w:rsidRPr="00162F3A" w:rsidRDefault="001E4ACB" w:rsidP="00E84D30">
            <w:pPr>
              <w:jc w:val="center"/>
              <w:rPr>
                <w:b/>
                <w:bCs/>
                <w:color w:val="000000"/>
                <w:sz w:val="20"/>
                <w:szCs w:val="20"/>
              </w:rPr>
            </w:pPr>
            <w:r w:rsidRPr="00162F3A">
              <w:rPr>
                <w:b/>
                <w:bCs/>
                <w:color w:val="000000"/>
                <w:sz w:val="20"/>
                <w:szCs w:val="20"/>
              </w:rPr>
              <w:t>4</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D8ACCB5" w14:textId="77777777" w:rsidR="001E4ACB" w:rsidRPr="00162F3A" w:rsidRDefault="001E4ACB" w:rsidP="00E84D30">
            <w:pPr>
              <w:jc w:val="center"/>
              <w:rPr>
                <w:b/>
                <w:bCs/>
                <w:color w:val="000000"/>
                <w:sz w:val="20"/>
                <w:szCs w:val="20"/>
              </w:rPr>
            </w:pPr>
            <w:r w:rsidRPr="00162F3A">
              <w:rPr>
                <w:b/>
                <w:bCs/>
                <w:color w:val="000000"/>
                <w:sz w:val="20"/>
                <w:szCs w:val="20"/>
              </w:rPr>
              <w:t>Котельная "ЯГУ" (ул. Балахня, 1В)</w:t>
            </w:r>
          </w:p>
        </w:tc>
      </w:tr>
      <w:tr w:rsidR="00A62BAB" w:rsidRPr="00162F3A" w14:paraId="4BFD63B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7DDC6" w14:textId="77777777" w:rsidR="00A62BAB" w:rsidRPr="00162F3A" w:rsidRDefault="00A62BAB" w:rsidP="00A62BAB">
            <w:pPr>
              <w:jc w:val="center"/>
              <w:rPr>
                <w:color w:val="000000"/>
                <w:sz w:val="20"/>
                <w:szCs w:val="20"/>
              </w:rPr>
            </w:pPr>
            <w:r w:rsidRPr="00162F3A">
              <w:rPr>
                <w:color w:val="000000"/>
                <w:sz w:val="20"/>
                <w:szCs w:val="20"/>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14:paraId="4AF3C541" w14:textId="77777777" w:rsidR="00A62BAB" w:rsidRPr="00162F3A" w:rsidRDefault="00A62BAB" w:rsidP="00A62BAB">
            <w:pPr>
              <w:jc w:val="center"/>
              <w:rPr>
                <w:color w:val="000000"/>
                <w:sz w:val="20"/>
                <w:szCs w:val="20"/>
              </w:rPr>
            </w:pPr>
            <w:r w:rsidRPr="00162F3A">
              <w:rPr>
                <w:color w:val="000000"/>
                <w:sz w:val="20"/>
                <w:szCs w:val="20"/>
              </w:rPr>
              <w:t>0,032</w:t>
            </w:r>
          </w:p>
        </w:tc>
        <w:tc>
          <w:tcPr>
            <w:tcW w:w="0" w:type="auto"/>
            <w:tcBorders>
              <w:top w:val="nil"/>
              <w:left w:val="nil"/>
              <w:bottom w:val="single" w:sz="4" w:space="0" w:color="auto"/>
              <w:right w:val="single" w:sz="4" w:space="0" w:color="auto"/>
            </w:tcBorders>
            <w:shd w:val="clear" w:color="auto" w:fill="auto"/>
            <w:vAlign w:val="center"/>
            <w:hideMark/>
          </w:tcPr>
          <w:p w14:paraId="04E31DAB" w14:textId="77777777" w:rsidR="00A62BAB" w:rsidRPr="00162F3A" w:rsidRDefault="00A62BAB" w:rsidP="00A62BAB">
            <w:pPr>
              <w:jc w:val="center"/>
              <w:rPr>
                <w:color w:val="000000"/>
                <w:sz w:val="20"/>
                <w:szCs w:val="20"/>
              </w:rPr>
            </w:pPr>
            <w:r w:rsidRPr="00162F3A">
              <w:rPr>
                <w:color w:val="000000"/>
                <w:sz w:val="20"/>
                <w:szCs w:val="20"/>
              </w:rPr>
              <w:t>7,8</w:t>
            </w:r>
          </w:p>
        </w:tc>
        <w:tc>
          <w:tcPr>
            <w:tcW w:w="0" w:type="auto"/>
            <w:tcBorders>
              <w:top w:val="nil"/>
              <w:left w:val="nil"/>
              <w:bottom w:val="single" w:sz="4" w:space="0" w:color="auto"/>
              <w:right w:val="single" w:sz="4" w:space="0" w:color="auto"/>
            </w:tcBorders>
            <w:shd w:val="clear" w:color="auto" w:fill="auto"/>
            <w:hideMark/>
          </w:tcPr>
          <w:p w14:paraId="17F5CE70" w14:textId="41CC2E01" w:rsidR="00A62BAB" w:rsidRPr="00A62BAB" w:rsidRDefault="00A62BAB" w:rsidP="00A62BAB">
            <w:pPr>
              <w:jc w:val="center"/>
              <w:rPr>
                <w:color w:val="000000"/>
                <w:sz w:val="20"/>
                <w:szCs w:val="20"/>
              </w:rPr>
            </w:pPr>
            <w:r w:rsidRPr="00A62BAB">
              <w:rPr>
                <w:sz w:val="20"/>
                <w:szCs w:val="20"/>
              </w:rPr>
              <w:t>0,30</w:t>
            </w:r>
          </w:p>
        </w:tc>
      </w:tr>
      <w:tr w:rsidR="00A62BAB" w:rsidRPr="00162F3A" w14:paraId="6F42C5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688AB"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115DC43" w14:textId="77777777" w:rsidR="00A62BAB" w:rsidRPr="00162F3A" w:rsidRDefault="00A62BAB" w:rsidP="00A62BAB">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6EAFF5DE" w14:textId="77777777" w:rsidR="00A62BAB" w:rsidRPr="00162F3A" w:rsidRDefault="00A62BAB" w:rsidP="00A62BAB">
            <w:pPr>
              <w:jc w:val="center"/>
              <w:rPr>
                <w:color w:val="000000"/>
                <w:sz w:val="20"/>
                <w:szCs w:val="20"/>
              </w:rPr>
            </w:pPr>
            <w:r w:rsidRPr="00162F3A">
              <w:rPr>
                <w:color w:val="000000"/>
                <w:sz w:val="20"/>
                <w:szCs w:val="20"/>
              </w:rPr>
              <w:t>75,6</w:t>
            </w:r>
          </w:p>
        </w:tc>
        <w:tc>
          <w:tcPr>
            <w:tcW w:w="0" w:type="auto"/>
            <w:tcBorders>
              <w:top w:val="nil"/>
              <w:left w:val="nil"/>
              <w:bottom w:val="single" w:sz="4" w:space="0" w:color="auto"/>
              <w:right w:val="single" w:sz="4" w:space="0" w:color="auto"/>
            </w:tcBorders>
            <w:shd w:val="clear" w:color="auto" w:fill="auto"/>
            <w:hideMark/>
          </w:tcPr>
          <w:p w14:paraId="6F78257B" w14:textId="15B1FEF6" w:rsidR="00A62BAB" w:rsidRPr="00A62BAB" w:rsidRDefault="00A62BAB" w:rsidP="00A62BAB">
            <w:pPr>
              <w:jc w:val="center"/>
              <w:rPr>
                <w:color w:val="000000"/>
                <w:sz w:val="20"/>
                <w:szCs w:val="20"/>
              </w:rPr>
            </w:pPr>
            <w:r w:rsidRPr="00A62BAB">
              <w:rPr>
                <w:sz w:val="20"/>
                <w:szCs w:val="20"/>
              </w:rPr>
              <w:t>3,40</w:t>
            </w:r>
          </w:p>
        </w:tc>
      </w:tr>
      <w:tr w:rsidR="00A62BAB" w:rsidRPr="00162F3A" w14:paraId="572A8C2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AB8637"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248DB1A" w14:textId="77777777" w:rsidR="00A62BAB" w:rsidRPr="00162F3A" w:rsidRDefault="00A62BAB" w:rsidP="00A62BAB">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600A364E" w14:textId="77777777" w:rsidR="00A62BAB" w:rsidRPr="00162F3A" w:rsidRDefault="00A62BAB" w:rsidP="00A62BAB">
            <w:pPr>
              <w:jc w:val="center"/>
              <w:rPr>
                <w:color w:val="000000"/>
                <w:sz w:val="20"/>
                <w:szCs w:val="20"/>
              </w:rPr>
            </w:pPr>
            <w:r w:rsidRPr="00162F3A">
              <w:rPr>
                <w:color w:val="000000"/>
                <w:sz w:val="20"/>
                <w:szCs w:val="20"/>
              </w:rPr>
              <w:t>1229,6</w:t>
            </w:r>
          </w:p>
        </w:tc>
        <w:tc>
          <w:tcPr>
            <w:tcW w:w="0" w:type="auto"/>
            <w:tcBorders>
              <w:top w:val="nil"/>
              <w:left w:val="nil"/>
              <w:bottom w:val="single" w:sz="4" w:space="0" w:color="auto"/>
              <w:right w:val="single" w:sz="4" w:space="0" w:color="auto"/>
            </w:tcBorders>
            <w:shd w:val="clear" w:color="auto" w:fill="auto"/>
            <w:hideMark/>
          </w:tcPr>
          <w:p w14:paraId="02D24194" w14:textId="4E83C3B9" w:rsidR="00A62BAB" w:rsidRPr="00A62BAB" w:rsidRDefault="00A62BAB" w:rsidP="00A62BAB">
            <w:pPr>
              <w:jc w:val="center"/>
              <w:rPr>
                <w:color w:val="000000"/>
                <w:sz w:val="20"/>
                <w:szCs w:val="20"/>
              </w:rPr>
            </w:pPr>
            <w:r w:rsidRPr="00A62BAB">
              <w:rPr>
                <w:sz w:val="20"/>
                <w:szCs w:val="20"/>
              </w:rPr>
              <w:t>70,09</w:t>
            </w:r>
          </w:p>
        </w:tc>
      </w:tr>
      <w:tr w:rsidR="00A62BAB" w:rsidRPr="00162F3A" w14:paraId="5F5D274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508A25"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AD07839" w14:textId="77777777" w:rsidR="00A62BAB" w:rsidRPr="00162F3A" w:rsidRDefault="00A62BAB" w:rsidP="00A62BAB">
            <w:pPr>
              <w:jc w:val="center"/>
              <w:rPr>
                <w:color w:val="000000"/>
                <w:sz w:val="20"/>
                <w:szCs w:val="20"/>
              </w:rPr>
            </w:pPr>
            <w:r w:rsidRPr="00162F3A">
              <w:rPr>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1AA0E0D3" w14:textId="77777777" w:rsidR="00A62BAB" w:rsidRPr="00162F3A" w:rsidRDefault="00A62BAB" w:rsidP="00A62BAB">
            <w:pPr>
              <w:jc w:val="center"/>
              <w:rPr>
                <w:color w:val="000000"/>
                <w:sz w:val="20"/>
                <w:szCs w:val="20"/>
              </w:rPr>
            </w:pPr>
            <w:r w:rsidRPr="00162F3A">
              <w:rPr>
                <w:color w:val="000000"/>
                <w:sz w:val="20"/>
                <w:szCs w:val="20"/>
              </w:rPr>
              <w:t>241,0</w:t>
            </w:r>
          </w:p>
        </w:tc>
        <w:tc>
          <w:tcPr>
            <w:tcW w:w="0" w:type="auto"/>
            <w:tcBorders>
              <w:top w:val="nil"/>
              <w:left w:val="nil"/>
              <w:bottom w:val="single" w:sz="4" w:space="0" w:color="auto"/>
              <w:right w:val="single" w:sz="4" w:space="0" w:color="auto"/>
            </w:tcBorders>
            <w:shd w:val="clear" w:color="auto" w:fill="auto"/>
            <w:hideMark/>
          </w:tcPr>
          <w:p w14:paraId="28DDC862" w14:textId="669EF053" w:rsidR="00A62BAB" w:rsidRPr="00A62BAB" w:rsidRDefault="00A62BAB" w:rsidP="00A62BAB">
            <w:pPr>
              <w:jc w:val="center"/>
              <w:rPr>
                <w:color w:val="000000"/>
                <w:sz w:val="20"/>
                <w:szCs w:val="20"/>
              </w:rPr>
            </w:pPr>
            <w:r w:rsidRPr="00A62BAB">
              <w:rPr>
                <w:sz w:val="20"/>
                <w:szCs w:val="20"/>
              </w:rPr>
              <w:t>18,32</w:t>
            </w:r>
          </w:p>
        </w:tc>
      </w:tr>
      <w:tr w:rsidR="00A62BAB" w:rsidRPr="00162F3A" w14:paraId="6C6C2B5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79F50"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6678A78" w14:textId="77777777" w:rsidR="00A62BAB" w:rsidRPr="00162F3A" w:rsidRDefault="00A62BAB" w:rsidP="00A62BAB">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4D37DF3B" w14:textId="77777777" w:rsidR="00A62BAB" w:rsidRPr="00162F3A" w:rsidRDefault="00A62BAB" w:rsidP="00A62BAB">
            <w:pPr>
              <w:jc w:val="center"/>
              <w:rPr>
                <w:color w:val="000000"/>
                <w:sz w:val="20"/>
                <w:szCs w:val="20"/>
              </w:rPr>
            </w:pPr>
            <w:r w:rsidRPr="00162F3A">
              <w:rPr>
                <w:color w:val="000000"/>
                <w:sz w:val="20"/>
                <w:szCs w:val="20"/>
              </w:rPr>
              <w:t>447,8</w:t>
            </w:r>
          </w:p>
        </w:tc>
        <w:tc>
          <w:tcPr>
            <w:tcW w:w="0" w:type="auto"/>
            <w:tcBorders>
              <w:top w:val="nil"/>
              <w:left w:val="nil"/>
              <w:bottom w:val="single" w:sz="4" w:space="0" w:color="auto"/>
              <w:right w:val="single" w:sz="4" w:space="0" w:color="auto"/>
            </w:tcBorders>
            <w:shd w:val="clear" w:color="auto" w:fill="auto"/>
            <w:hideMark/>
          </w:tcPr>
          <w:p w14:paraId="737BB8C4" w14:textId="3135344A" w:rsidR="00A62BAB" w:rsidRPr="00A62BAB" w:rsidRDefault="00A62BAB" w:rsidP="00A62BAB">
            <w:pPr>
              <w:jc w:val="center"/>
              <w:rPr>
                <w:color w:val="000000"/>
                <w:sz w:val="20"/>
                <w:szCs w:val="20"/>
              </w:rPr>
            </w:pPr>
            <w:r w:rsidRPr="00A62BAB">
              <w:rPr>
                <w:sz w:val="20"/>
                <w:szCs w:val="20"/>
              </w:rPr>
              <w:t>39,85</w:t>
            </w:r>
          </w:p>
        </w:tc>
      </w:tr>
      <w:tr w:rsidR="00A62BAB" w:rsidRPr="00162F3A" w14:paraId="4F298B4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C7976E"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008FCF3" w14:textId="77777777" w:rsidR="00A62BAB" w:rsidRPr="00162F3A" w:rsidRDefault="00A62BAB" w:rsidP="00A62BAB">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53DCD3A3" w14:textId="77777777" w:rsidR="00A62BAB" w:rsidRPr="00162F3A" w:rsidRDefault="00A62BAB" w:rsidP="00A62BAB">
            <w:pPr>
              <w:jc w:val="center"/>
              <w:rPr>
                <w:color w:val="000000"/>
                <w:sz w:val="20"/>
                <w:szCs w:val="20"/>
              </w:rPr>
            </w:pPr>
            <w:r w:rsidRPr="00162F3A">
              <w:rPr>
                <w:color w:val="000000"/>
                <w:sz w:val="20"/>
                <w:szCs w:val="20"/>
              </w:rPr>
              <w:t>1152,6</w:t>
            </w:r>
          </w:p>
        </w:tc>
        <w:tc>
          <w:tcPr>
            <w:tcW w:w="0" w:type="auto"/>
            <w:tcBorders>
              <w:top w:val="nil"/>
              <w:left w:val="nil"/>
              <w:bottom w:val="single" w:sz="4" w:space="0" w:color="auto"/>
              <w:right w:val="single" w:sz="4" w:space="0" w:color="auto"/>
            </w:tcBorders>
            <w:shd w:val="clear" w:color="auto" w:fill="auto"/>
            <w:hideMark/>
          </w:tcPr>
          <w:p w14:paraId="59AFFA7E" w14:textId="320FC3A5" w:rsidR="00A62BAB" w:rsidRPr="00A62BAB" w:rsidRDefault="00A62BAB" w:rsidP="00A62BAB">
            <w:pPr>
              <w:jc w:val="center"/>
              <w:rPr>
                <w:color w:val="000000"/>
                <w:sz w:val="20"/>
                <w:szCs w:val="20"/>
              </w:rPr>
            </w:pPr>
            <w:r w:rsidRPr="00A62BAB">
              <w:rPr>
                <w:sz w:val="20"/>
                <w:szCs w:val="20"/>
              </w:rPr>
              <w:t>124,48</w:t>
            </w:r>
          </w:p>
        </w:tc>
      </w:tr>
      <w:tr w:rsidR="00A62BAB" w:rsidRPr="00162F3A" w14:paraId="0427414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D175B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99DD389" w14:textId="77777777" w:rsidR="00A62BAB" w:rsidRPr="00162F3A" w:rsidRDefault="00A62BAB" w:rsidP="00A62BAB">
            <w:pPr>
              <w:jc w:val="center"/>
              <w:rPr>
                <w:color w:val="000000"/>
                <w:sz w:val="20"/>
                <w:szCs w:val="20"/>
              </w:rPr>
            </w:pPr>
            <w:r w:rsidRPr="00162F3A">
              <w:rPr>
                <w:color w:val="000000"/>
                <w:sz w:val="20"/>
                <w:szCs w:val="20"/>
              </w:rPr>
              <w:t>0,125</w:t>
            </w:r>
          </w:p>
        </w:tc>
        <w:tc>
          <w:tcPr>
            <w:tcW w:w="0" w:type="auto"/>
            <w:tcBorders>
              <w:top w:val="nil"/>
              <w:left w:val="nil"/>
              <w:bottom w:val="single" w:sz="4" w:space="0" w:color="auto"/>
              <w:right w:val="single" w:sz="4" w:space="0" w:color="auto"/>
            </w:tcBorders>
            <w:shd w:val="clear" w:color="auto" w:fill="auto"/>
            <w:vAlign w:val="center"/>
            <w:hideMark/>
          </w:tcPr>
          <w:p w14:paraId="06C8F162" w14:textId="77777777" w:rsidR="00A62BAB" w:rsidRPr="00162F3A" w:rsidRDefault="00A62BAB" w:rsidP="00A62BAB">
            <w:pPr>
              <w:jc w:val="center"/>
              <w:rPr>
                <w:color w:val="000000"/>
                <w:sz w:val="20"/>
                <w:szCs w:val="20"/>
              </w:rPr>
            </w:pPr>
            <w:r w:rsidRPr="00162F3A">
              <w:rPr>
                <w:color w:val="000000"/>
                <w:sz w:val="20"/>
                <w:szCs w:val="20"/>
              </w:rPr>
              <w:t>455,4</w:t>
            </w:r>
          </w:p>
        </w:tc>
        <w:tc>
          <w:tcPr>
            <w:tcW w:w="0" w:type="auto"/>
            <w:tcBorders>
              <w:top w:val="nil"/>
              <w:left w:val="nil"/>
              <w:bottom w:val="single" w:sz="4" w:space="0" w:color="auto"/>
              <w:right w:val="single" w:sz="4" w:space="0" w:color="auto"/>
            </w:tcBorders>
            <w:shd w:val="clear" w:color="auto" w:fill="auto"/>
            <w:hideMark/>
          </w:tcPr>
          <w:p w14:paraId="65E1026F" w14:textId="78EC187B" w:rsidR="00A62BAB" w:rsidRPr="00A62BAB" w:rsidRDefault="00A62BAB" w:rsidP="00A62BAB">
            <w:pPr>
              <w:jc w:val="center"/>
              <w:rPr>
                <w:color w:val="000000"/>
                <w:sz w:val="20"/>
                <w:szCs w:val="20"/>
              </w:rPr>
            </w:pPr>
            <w:r w:rsidRPr="00A62BAB">
              <w:rPr>
                <w:sz w:val="20"/>
                <w:szCs w:val="20"/>
              </w:rPr>
              <w:t>60,57</w:t>
            </w:r>
          </w:p>
        </w:tc>
      </w:tr>
      <w:tr w:rsidR="00A62BAB" w:rsidRPr="00162F3A" w14:paraId="456109E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FF27C9"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7A64DAC" w14:textId="77777777" w:rsidR="00A62BAB" w:rsidRPr="00162F3A" w:rsidRDefault="00A62BAB" w:rsidP="00A62BAB">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11FE7882" w14:textId="77777777" w:rsidR="00A62BAB" w:rsidRPr="00162F3A" w:rsidRDefault="00A62BAB" w:rsidP="00A62BAB">
            <w:pPr>
              <w:jc w:val="center"/>
              <w:rPr>
                <w:color w:val="000000"/>
                <w:sz w:val="20"/>
                <w:szCs w:val="20"/>
              </w:rPr>
            </w:pPr>
            <w:r w:rsidRPr="00162F3A">
              <w:rPr>
                <w:color w:val="000000"/>
                <w:sz w:val="20"/>
                <w:szCs w:val="20"/>
              </w:rPr>
              <w:t>435,8</w:t>
            </w:r>
          </w:p>
        </w:tc>
        <w:tc>
          <w:tcPr>
            <w:tcW w:w="0" w:type="auto"/>
            <w:tcBorders>
              <w:top w:val="nil"/>
              <w:left w:val="nil"/>
              <w:bottom w:val="single" w:sz="4" w:space="0" w:color="auto"/>
              <w:right w:val="single" w:sz="4" w:space="0" w:color="auto"/>
            </w:tcBorders>
            <w:shd w:val="clear" w:color="auto" w:fill="auto"/>
            <w:hideMark/>
          </w:tcPr>
          <w:p w14:paraId="6A61CF77" w14:textId="47831E85" w:rsidR="00A62BAB" w:rsidRPr="00A62BAB" w:rsidRDefault="00A62BAB" w:rsidP="00A62BAB">
            <w:pPr>
              <w:jc w:val="center"/>
              <w:rPr>
                <w:color w:val="000000"/>
                <w:sz w:val="20"/>
                <w:szCs w:val="20"/>
              </w:rPr>
            </w:pPr>
            <w:r w:rsidRPr="00A62BAB">
              <w:rPr>
                <w:sz w:val="20"/>
                <w:szCs w:val="20"/>
              </w:rPr>
              <w:t>69,29</w:t>
            </w:r>
          </w:p>
        </w:tc>
      </w:tr>
      <w:tr w:rsidR="00A62BAB" w:rsidRPr="00162F3A" w14:paraId="6CD181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6D969"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58F64D8" w14:textId="77777777" w:rsidR="00A62BAB" w:rsidRPr="00162F3A" w:rsidRDefault="00A62BAB" w:rsidP="00A62BAB">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691C61D2" w14:textId="77777777" w:rsidR="00A62BAB" w:rsidRPr="00162F3A" w:rsidRDefault="00A62BAB" w:rsidP="00A62BAB">
            <w:pPr>
              <w:jc w:val="center"/>
              <w:rPr>
                <w:color w:val="000000"/>
                <w:sz w:val="20"/>
                <w:szCs w:val="20"/>
              </w:rPr>
            </w:pPr>
            <w:r w:rsidRPr="00162F3A">
              <w:rPr>
                <w:color w:val="000000"/>
                <w:sz w:val="20"/>
                <w:szCs w:val="20"/>
              </w:rPr>
              <w:t>615,8</w:t>
            </w:r>
          </w:p>
        </w:tc>
        <w:tc>
          <w:tcPr>
            <w:tcW w:w="0" w:type="auto"/>
            <w:tcBorders>
              <w:top w:val="nil"/>
              <w:left w:val="nil"/>
              <w:bottom w:val="single" w:sz="4" w:space="0" w:color="auto"/>
              <w:right w:val="single" w:sz="4" w:space="0" w:color="auto"/>
            </w:tcBorders>
            <w:shd w:val="clear" w:color="auto" w:fill="auto"/>
            <w:hideMark/>
          </w:tcPr>
          <w:p w14:paraId="00E1ADB4" w14:textId="2B5088D9" w:rsidR="00A62BAB" w:rsidRPr="00A62BAB" w:rsidRDefault="00A62BAB" w:rsidP="00A62BAB">
            <w:pPr>
              <w:jc w:val="center"/>
              <w:rPr>
                <w:color w:val="000000"/>
                <w:sz w:val="20"/>
                <w:szCs w:val="20"/>
              </w:rPr>
            </w:pPr>
            <w:r w:rsidRPr="00A62BAB">
              <w:rPr>
                <w:sz w:val="20"/>
                <w:szCs w:val="20"/>
              </w:rPr>
              <w:t>134,86</w:t>
            </w:r>
          </w:p>
        </w:tc>
      </w:tr>
      <w:tr w:rsidR="00A62BAB" w:rsidRPr="00162F3A" w14:paraId="5690A0E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710E2D"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839AD96" w14:textId="77777777" w:rsidR="00A62BAB" w:rsidRPr="00162F3A" w:rsidRDefault="00A62BAB" w:rsidP="00A62BAB">
            <w:pPr>
              <w:jc w:val="center"/>
              <w:rPr>
                <w:color w:val="000000"/>
                <w:sz w:val="20"/>
                <w:szCs w:val="20"/>
              </w:rPr>
            </w:pPr>
            <w:r w:rsidRPr="00162F3A">
              <w:rPr>
                <w:color w:val="000000"/>
                <w:sz w:val="20"/>
                <w:szCs w:val="20"/>
              </w:rPr>
              <w:t>0,25</w:t>
            </w:r>
          </w:p>
        </w:tc>
        <w:tc>
          <w:tcPr>
            <w:tcW w:w="0" w:type="auto"/>
            <w:tcBorders>
              <w:top w:val="nil"/>
              <w:left w:val="nil"/>
              <w:bottom w:val="single" w:sz="4" w:space="0" w:color="auto"/>
              <w:right w:val="single" w:sz="4" w:space="0" w:color="auto"/>
            </w:tcBorders>
            <w:shd w:val="clear" w:color="auto" w:fill="auto"/>
            <w:vAlign w:val="center"/>
            <w:hideMark/>
          </w:tcPr>
          <w:p w14:paraId="37C53A25" w14:textId="77777777" w:rsidR="00A62BAB" w:rsidRPr="00162F3A" w:rsidRDefault="00A62BAB" w:rsidP="00A62BAB">
            <w:pPr>
              <w:jc w:val="center"/>
              <w:rPr>
                <w:color w:val="000000"/>
                <w:sz w:val="20"/>
                <w:szCs w:val="20"/>
              </w:rPr>
            </w:pPr>
            <w:r w:rsidRPr="00162F3A">
              <w:rPr>
                <w:color w:val="000000"/>
                <w:sz w:val="20"/>
                <w:szCs w:val="20"/>
              </w:rPr>
              <w:t>60,6</w:t>
            </w:r>
          </w:p>
        </w:tc>
        <w:tc>
          <w:tcPr>
            <w:tcW w:w="0" w:type="auto"/>
            <w:tcBorders>
              <w:top w:val="nil"/>
              <w:left w:val="nil"/>
              <w:bottom w:val="single" w:sz="4" w:space="0" w:color="auto"/>
              <w:right w:val="single" w:sz="4" w:space="0" w:color="auto"/>
            </w:tcBorders>
            <w:shd w:val="clear" w:color="auto" w:fill="auto"/>
            <w:hideMark/>
          </w:tcPr>
          <w:p w14:paraId="24547170" w14:textId="22F10069" w:rsidR="00A62BAB" w:rsidRPr="00A62BAB" w:rsidRDefault="00A62BAB" w:rsidP="00A62BAB">
            <w:pPr>
              <w:jc w:val="center"/>
              <w:rPr>
                <w:color w:val="000000"/>
                <w:sz w:val="20"/>
                <w:szCs w:val="20"/>
              </w:rPr>
            </w:pPr>
            <w:r w:rsidRPr="00A62BAB">
              <w:rPr>
                <w:sz w:val="20"/>
                <w:szCs w:val="20"/>
              </w:rPr>
              <w:t>16,54</w:t>
            </w:r>
          </w:p>
        </w:tc>
      </w:tr>
      <w:tr w:rsidR="001E4ACB" w:rsidRPr="00162F3A" w14:paraId="3112A23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7A18F0" w14:textId="77777777" w:rsidR="001E4ACB" w:rsidRPr="00162F3A" w:rsidRDefault="001E4ACB" w:rsidP="00E84D30">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81B6031" w14:textId="77777777" w:rsidR="001E4ACB" w:rsidRPr="00162F3A" w:rsidRDefault="001E4ACB" w:rsidP="00E84D30">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0D4609B3" w14:textId="77777777" w:rsidR="001E4ACB" w:rsidRPr="00162F3A" w:rsidRDefault="001E4ACB" w:rsidP="00E84D30">
            <w:pPr>
              <w:jc w:val="center"/>
              <w:rPr>
                <w:b/>
                <w:bCs/>
                <w:color w:val="000000"/>
                <w:sz w:val="20"/>
                <w:szCs w:val="20"/>
              </w:rPr>
            </w:pPr>
            <w:r w:rsidRPr="00162F3A">
              <w:rPr>
                <w:b/>
                <w:bCs/>
                <w:color w:val="000000"/>
                <w:sz w:val="20"/>
                <w:szCs w:val="20"/>
              </w:rPr>
              <w:t>4722,0</w:t>
            </w:r>
          </w:p>
        </w:tc>
        <w:tc>
          <w:tcPr>
            <w:tcW w:w="0" w:type="auto"/>
            <w:tcBorders>
              <w:top w:val="nil"/>
              <w:left w:val="nil"/>
              <w:bottom w:val="single" w:sz="4" w:space="0" w:color="auto"/>
              <w:right w:val="single" w:sz="4" w:space="0" w:color="auto"/>
            </w:tcBorders>
            <w:shd w:val="clear" w:color="auto" w:fill="auto"/>
            <w:vAlign w:val="center"/>
            <w:hideMark/>
          </w:tcPr>
          <w:p w14:paraId="52EEDFF5" w14:textId="6BC07722" w:rsidR="001E4ACB" w:rsidRPr="00162F3A" w:rsidRDefault="00A62BAB" w:rsidP="00E84D30">
            <w:pPr>
              <w:jc w:val="center"/>
              <w:rPr>
                <w:b/>
                <w:bCs/>
                <w:color w:val="000000"/>
                <w:sz w:val="20"/>
                <w:szCs w:val="20"/>
              </w:rPr>
            </w:pPr>
            <w:r>
              <w:rPr>
                <w:b/>
                <w:bCs/>
                <w:color w:val="000000"/>
                <w:sz w:val="20"/>
                <w:szCs w:val="20"/>
              </w:rPr>
              <w:t>537,70</w:t>
            </w:r>
          </w:p>
        </w:tc>
      </w:tr>
      <w:tr w:rsidR="001E4ACB" w:rsidRPr="00162F3A" w14:paraId="434F05C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E67E50" w14:textId="77777777" w:rsidR="001E4ACB" w:rsidRPr="00162F3A" w:rsidRDefault="001E4ACB" w:rsidP="00E84D30">
            <w:pPr>
              <w:jc w:val="center"/>
              <w:rPr>
                <w:b/>
                <w:bCs/>
                <w:color w:val="000000"/>
                <w:sz w:val="20"/>
                <w:szCs w:val="20"/>
              </w:rPr>
            </w:pPr>
            <w:r w:rsidRPr="00162F3A">
              <w:rPr>
                <w:b/>
                <w:bCs/>
                <w:color w:val="000000"/>
                <w:sz w:val="20"/>
                <w:szCs w:val="20"/>
              </w:rPr>
              <w:t>5</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4F888479" w14:textId="77777777" w:rsidR="001E4ACB" w:rsidRPr="00162F3A" w:rsidRDefault="001E4ACB" w:rsidP="00E84D30">
            <w:pPr>
              <w:jc w:val="center"/>
              <w:rPr>
                <w:b/>
                <w:bCs/>
                <w:color w:val="000000"/>
                <w:sz w:val="20"/>
                <w:szCs w:val="20"/>
              </w:rPr>
            </w:pPr>
            <w:r w:rsidRPr="00162F3A">
              <w:rPr>
                <w:b/>
                <w:bCs/>
                <w:color w:val="000000"/>
                <w:sz w:val="20"/>
                <w:szCs w:val="20"/>
              </w:rPr>
              <w:t>Котельная «Бирюсинка-2» (ул. Черноморская, 25А)</w:t>
            </w:r>
          </w:p>
        </w:tc>
      </w:tr>
      <w:tr w:rsidR="00A62BAB" w:rsidRPr="00162F3A" w14:paraId="4B3C587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9C70E3"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1A3A203" w14:textId="77777777" w:rsidR="00A62BAB" w:rsidRPr="00162F3A" w:rsidRDefault="00A62BAB" w:rsidP="00A62BAB">
            <w:pPr>
              <w:jc w:val="center"/>
              <w:rPr>
                <w:color w:val="000000"/>
                <w:sz w:val="20"/>
                <w:szCs w:val="20"/>
              </w:rPr>
            </w:pPr>
            <w:r w:rsidRPr="00162F3A">
              <w:rPr>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hideMark/>
          </w:tcPr>
          <w:p w14:paraId="4D8B15FF" w14:textId="77777777" w:rsidR="00A62BAB" w:rsidRPr="00162F3A" w:rsidRDefault="00A62BAB" w:rsidP="00A62BAB">
            <w:pPr>
              <w:jc w:val="center"/>
              <w:rPr>
                <w:color w:val="000000"/>
                <w:sz w:val="20"/>
                <w:szCs w:val="20"/>
              </w:rPr>
            </w:pPr>
            <w:r w:rsidRPr="00162F3A">
              <w:rPr>
                <w:color w:val="000000"/>
                <w:sz w:val="20"/>
                <w:szCs w:val="20"/>
              </w:rPr>
              <w:t>20,4</w:t>
            </w:r>
          </w:p>
        </w:tc>
        <w:tc>
          <w:tcPr>
            <w:tcW w:w="0" w:type="auto"/>
            <w:tcBorders>
              <w:top w:val="nil"/>
              <w:left w:val="nil"/>
              <w:bottom w:val="single" w:sz="4" w:space="0" w:color="auto"/>
              <w:right w:val="single" w:sz="4" w:space="0" w:color="auto"/>
            </w:tcBorders>
            <w:shd w:val="clear" w:color="auto" w:fill="auto"/>
            <w:hideMark/>
          </w:tcPr>
          <w:p w14:paraId="6BD7A75C" w14:textId="2A934D6F" w:rsidR="00A62BAB" w:rsidRPr="00A62BAB" w:rsidRDefault="00A62BAB" w:rsidP="00A62BAB">
            <w:pPr>
              <w:jc w:val="center"/>
              <w:rPr>
                <w:color w:val="000000"/>
                <w:sz w:val="20"/>
                <w:szCs w:val="20"/>
              </w:rPr>
            </w:pPr>
            <w:r w:rsidRPr="00A62BAB">
              <w:rPr>
                <w:sz w:val="20"/>
                <w:szCs w:val="20"/>
              </w:rPr>
              <w:t>0,65</w:t>
            </w:r>
          </w:p>
        </w:tc>
      </w:tr>
      <w:tr w:rsidR="00A62BAB" w:rsidRPr="00162F3A" w14:paraId="7F27FF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A207F"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65D977B" w14:textId="77777777" w:rsidR="00A62BAB" w:rsidRPr="00162F3A" w:rsidRDefault="00A62BAB" w:rsidP="00A62BAB">
            <w:pPr>
              <w:jc w:val="center"/>
              <w:rPr>
                <w:color w:val="000000"/>
                <w:sz w:val="20"/>
                <w:szCs w:val="20"/>
              </w:rPr>
            </w:pPr>
            <w:r w:rsidRPr="00162F3A">
              <w:rPr>
                <w:color w:val="000000"/>
                <w:sz w:val="20"/>
                <w:szCs w:val="20"/>
              </w:rPr>
              <w:t>0,032</w:t>
            </w:r>
          </w:p>
        </w:tc>
        <w:tc>
          <w:tcPr>
            <w:tcW w:w="0" w:type="auto"/>
            <w:tcBorders>
              <w:top w:val="nil"/>
              <w:left w:val="nil"/>
              <w:bottom w:val="single" w:sz="4" w:space="0" w:color="auto"/>
              <w:right w:val="single" w:sz="4" w:space="0" w:color="auto"/>
            </w:tcBorders>
            <w:shd w:val="clear" w:color="auto" w:fill="auto"/>
            <w:vAlign w:val="center"/>
            <w:hideMark/>
          </w:tcPr>
          <w:p w14:paraId="3F892060" w14:textId="77777777" w:rsidR="00A62BAB" w:rsidRPr="00162F3A" w:rsidRDefault="00A62BAB" w:rsidP="00A62BAB">
            <w:pPr>
              <w:jc w:val="center"/>
              <w:rPr>
                <w:color w:val="000000"/>
                <w:sz w:val="20"/>
                <w:szCs w:val="20"/>
              </w:rPr>
            </w:pPr>
            <w:r w:rsidRPr="00162F3A">
              <w:rPr>
                <w:color w:val="000000"/>
                <w:sz w:val="20"/>
                <w:szCs w:val="20"/>
              </w:rPr>
              <w:t>2724,4</w:t>
            </w:r>
          </w:p>
        </w:tc>
        <w:tc>
          <w:tcPr>
            <w:tcW w:w="0" w:type="auto"/>
            <w:tcBorders>
              <w:top w:val="nil"/>
              <w:left w:val="nil"/>
              <w:bottom w:val="single" w:sz="4" w:space="0" w:color="auto"/>
              <w:right w:val="single" w:sz="4" w:space="0" w:color="auto"/>
            </w:tcBorders>
            <w:shd w:val="clear" w:color="auto" w:fill="auto"/>
            <w:hideMark/>
          </w:tcPr>
          <w:p w14:paraId="0AABE2C9" w14:textId="749DAA58" w:rsidR="00A62BAB" w:rsidRPr="00A62BAB" w:rsidRDefault="00A62BAB" w:rsidP="00A62BAB">
            <w:pPr>
              <w:jc w:val="center"/>
              <w:rPr>
                <w:color w:val="000000"/>
                <w:sz w:val="20"/>
                <w:szCs w:val="20"/>
              </w:rPr>
            </w:pPr>
            <w:r w:rsidRPr="00A62BAB">
              <w:rPr>
                <w:sz w:val="20"/>
                <w:szCs w:val="20"/>
              </w:rPr>
              <w:t>103,53</w:t>
            </w:r>
          </w:p>
        </w:tc>
      </w:tr>
      <w:tr w:rsidR="00A62BAB" w:rsidRPr="00162F3A" w14:paraId="512CB30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874B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9F1E3BF" w14:textId="77777777" w:rsidR="00A62BAB" w:rsidRPr="00162F3A" w:rsidRDefault="00A62BAB" w:rsidP="00A62BAB">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2FBB05BB" w14:textId="77777777" w:rsidR="00A62BAB" w:rsidRPr="00162F3A" w:rsidRDefault="00A62BAB" w:rsidP="00A62BAB">
            <w:pPr>
              <w:jc w:val="center"/>
              <w:rPr>
                <w:color w:val="000000"/>
                <w:sz w:val="20"/>
                <w:szCs w:val="20"/>
              </w:rPr>
            </w:pPr>
            <w:r w:rsidRPr="00162F3A">
              <w:rPr>
                <w:color w:val="000000"/>
                <w:sz w:val="20"/>
                <w:szCs w:val="20"/>
              </w:rPr>
              <w:t>574,6</w:t>
            </w:r>
          </w:p>
        </w:tc>
        <w:tc>
          <w:tcPr>
            <w:tcW w:w="0" w:type="auto"/>
            <w:tcBorders>
              <w:top w:val="nil"/>
              <w:left w:val="nil"/>
              <w:bottom w:val="single" w:sz="4" w:space="0" w:color="auto"/>
              <w:right w:val="single" w:sz="4" w:space="0" w:color="auto"/>
            </w:tcBorders>
            <w:shd w:val="clear" w:color="auto" w:fill="auto"/>
            <w:hideMark/>
          </w:tcPr>
          <w:p w14:paraId="34D7ADA0" w14:textId="1F0401C6" w:rsidR="00A62BAB" w:rsidRPr="00A62BAB" w:rsidRDefault="00A62BAB" w:rsidP="00A62BAB">
            <w:pPr>
              <w:jc w:val="center"/>
              <w:rPr>
                <w:color w:val="000000"/>
                <w:sz w:val="20"/>
                <w:szCs w:val="20"/>
              </w:rPr>
            </w:pPr>
            <w:r w:rsidRPr="00A62BAB">
              <w:rPr>
                <w:sz w:val="20"/>
                <w:szCs w:val="20"/>
              </w:rPr>
              <w:t>25,86</w:t>
            </w:r>
          </w:p>
        </w:tc>
      </w:tr>
      <w:tr w:rsidR="00A62BAB" w:rsidRPr="00162F3A" w14:paraId="01FAA51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D26ED"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12B36F3" w14:textId="77777777" w:rsidR="00A62BAB" w:rsidRPr="00162F3A" w:rsidRDefault="00A62BAB" w:rsidP="00A62BAB">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01E7F4DA" w14:textId="77777777" w:rsidR="00A62BAB" w:rsidRPr="00162F3A" w:rsidRDefault="00A62BAB" w:rsidP="00A62BAB">
            <w:pPr>
              <w:jc w:val="center"/>
              <w:rPr>
                <w:color w:val="000000"/>
                <w:sz w:val="20"/>
                <w:szCs w:val="20"/>
              </w:rPr>
            </w:pPr>
            <w:r w:rsidRPr="00162F3A">
              <w:rPr>
                <w:color w:val="000000"/>
                <w:sz w:val="20"/>
                <w:szCs w:val="20"/>
              </w:rPr>
              <w:t>2570,8</w:t>
            </w:r>
          </w:p>
        </w:tc>
        <w:tc>
          <w:tcPr>
            <w:tcW w:w="0" w:type="auto"/>
            <w:tcBorders>
              <w:top w:val="nil"/>
              <w:left w:val="nil"/>
              <w:bottom w:val="single" w:sz="4" w:space="0" w:color="auto"/>
              <w:right w:val="single" w:sz="4" w:space="0" w:color="auto"/>
            </w:tcBorders>
            <w:shd w:val="clear" w:color="auto" w:fill="auto"/>
            <w:hideMark/>
          </w:tcPr>
          <w:p w14:paraId="3AA90A3D" w14:textId="53DB382A" w:rsidR="00A62BAB" w:rsidRPr="00A62BAB" w:rsidRDefault="00A62BAB" w:rsidP="00A62BAB">
            <w:pPr>
              <w:jc w:val="center"/>
              <w:rPr>
                <w:color w:val="000000"/>
                <w:sz w:val="20"/>
                <w:szCs w:val="20"/>
              </w:rPr>
            </w:pPr>
            <w:r w:rsidRPr="00A62BAB">
              <w:rPr>
                <w:sz w:val="20"/>
                <w:szCs w:val="20"/>
              </w:rPr>
              <w:t>146,54</w:t>
            </w:r>
          </w:p>
        </w:tc>
      </w:tr>
      <w:tr w:rsidR="00A62BAB" w:rsidRPr="00162F3A" w14:paraId="5E96AC1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9C7FE2"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9E2C5BE" w14:textId="77777777" w:rsidR="00A62BAB" w:rsidRPr="00162F3A" w:rsidRDefault="00A62BAB" w:rsidP="00A62BAB">
            <w:pPr>
              <w:jc w:val="center"/>
              <w:rPr>
                <w:color w:val="000000"/>
                <w:sz w:val="20"/>
                <w:szCs w:val="20"/>
              </w:rPr>
            </w:pPr>
            <w:r w:rsidRPr="00162F3A">
              <w:rPr>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2BC8BCD1" w14:textId="77777777" w:rsidR="00A62BAB" w:rsidRPr="00162F3A" w:rsidRDefault="00A62BAB" w:rsidP="00A62BAB">
            <w:pPr>
              <w:jc w:val="center"/>
              <w:rPr>
                <w:color w:val="000000"/>
                <w:sz w:val="20"/>
                <w:szCs w:val="20"/>
              </w:rPr>
            </w:pPr>
            <w:r w:rsidRPr="00162F3A">
              <w:rPr>
                <w:color w:val="000000"/>
                <w:sz w:val="20"/>
                <w:szCs w:val="20"/>
              </w:rPr>
              <w:t>1554,8</w:t>
            </w:r>
          </w:p>
        </w:tc>
        <w:tc>
          <w:tcPr>
            <w:tcW w:w="0" w:type="auto"/>
            <w:tcBorders>
              <w:top w:val="nil"/>
              <w:left w:val="nil"/>
              <w:bottom w:val="single" w:sz="4" w:space="0" w:color="auto"/>
              <w:right w:val="single" w:sz="4" w:space="0" w:color="auto"/>
            </w:tcBorders>
            <w:shd w:val="clear" w:color="auto" w:fill="auto"/>
            <w:hideMark/>
          </w:tcPr>
          <w:p w14:paraId="4F006E5C" w14:textId="41D72449" w:rsidR="00A62BAB" w:rsidRPr="00A62BAB" w:rsidRDefault="00A62BAB" w:rsidP="00A62BAB">
            <w:pPr>
              <w:jc w:val="center"/>
              <w:rPr>
                <w:color w:val="000000"/>
                <w:sz w:val="20"/>
                <w:szCs w:val="20"/>
              </w:rPr>
            </w:pPr>
            <w:r w:rsidRPr="00A62BAB">
              <w:rPr>
                <w:sz w:val="20"/>
                <w:szCs w:val="20"/>
              </w:rPr>
              <w:t>118,16</w:t>
            </w:r>
          </w:p>
        </w:tc>
      </w:tr>
      <w:tr w:rsidR="00A62BAB" w:rsidRPr="00162F3A" w14:paraId="59A632B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556086"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764D0EB" w14:textId="77777777" w:rsidR="00A62BAB" w:rsidRPr="00162F3A" w:rsidRDefault="00A62BAB" w:rsidP="00A62BAB">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01AF91DB" w14:textId="77777777" w:rsidR="00A62BAB" w:rsidRPr="00162F3A" w:rsidRDefault="00A62BAB" w:rsidP="00A62BAB">
            <w:pPr>
              <w:jc w:val="center"/>
              <w:rPr>
                <w:color w:val="000000"/>
                <w:sz w:val="20"/>
                <w:szCs w:val="20"/>
              </w:rPr>
            </w:pPr>
            <w:r w:rsidRPr="00162F3A">
              <w:rPr>
                <w:color w:val="000000"/>
                <w:sz w:val="20"/>
                <w:szCs w:val="20"/>
              </w:rPr>
              <w:t>1714,4</w:t>
            </w:r>
          </w:p>
        </w:tc>
        <w:tc>
          <w:tcPr>
            <w:tcW w:w="0" w:type="auto"/>
            <w:tcBorders>
              <w:top w:val="nil"/>
              <w:left w:val="nil"/>
              <w:bottom w:val="single" w:sz="4" w:space="0" w:color="auto"/>
              <w:right w:val="single" w:sz="4" w:space="0" w:color="auto"/>
            </w:tcBorders>
            <w:shd w:val="clear" w:color="auto" w:fill="auto"/>
            <w:hideMark/>
          </w:tcPr>
          <w:p w14:paraId="477B20CD" w14:textId="5F2036BF" w:rsidR="00A62BAB" w:rsidRPr="00A62BAB" w:rsidRDefault="00A62BAB" w:rsidP="00A62BAB">
            <w:pPr>
              <w:jc w:val="center"/>
              <w:rPr>
                <w:color w:val="000000"/>
                <w:sz w:val="20"/>
                <w:szCs w:val="20"/>
              </w:rPr>
            </w:pPr>
            <w:r w:rsidRPr="00A62BAB">
              <w:rPr>
                <w:sz w:val="20"/>
                <w:szCs w:val="20"/>
              </w:rPr>
              <w:t>152,58</w:t>
            </w:r>
          </w:p>
        </w:tc>
      </w:tr>
      <w:tr w:rsidR="00A62BAB" w:rsidRPr="00162F3A" w14:paraId="486CDDF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F36F17"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0F9A770" w14:textId="77777777" w:rsidR="00A62BAB" w:rsidRPr="00162F3A" w:rsidRDefault="00A62BAB" w:rsidP="00A62BAB">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7499449B" w14:textId="77777777" w:rsidR="00A62BAB" w:rsidRPr="00162F3A" w:rsidRDefault="00A62BAB" w:rsidP="00A62BAB">
            <w:pPr>
              <w:jc w:val="center"/>
              <w:rPr>
                <w:color w:val="000000"/>
                <w:sz w:val="20"/>
                <w:szCs w:val="20"/>
              </w:rPr>
            </w:pPr>
            <w:r w:rsidRPr="00162F3A">
              <w:rPr>
                <w:color w:val="000000"/>
                <w:sz w:val="20"/>
                <w:szCs w:val="20"/>
              </w:rPr>
              <w:t>3698,4</w:t>
            </w:r>
          </w:p>
        </w:tc>
        <w:tc>
          <w:tcPr>
            <w:tcW w:w="0" w:type="auto"/>
            <w:tcBorders>
              <w:top w:val="nil"/>
              <w:left w:val="nil"/>
              <w:bottom w:val="single" w:sz="4" w:space="0" w:color="auto"/>
              <w:right w:val="single" w:sz="4" w:space="0" w:color="auto"/>
            </w:tcBorders>
            <w:shd w:val="clear" w:color="auto" w:fill="auto"/>
            <w:hideMark/>
          </w:tcPr>
          <w:p w14:paraId="36E9F51B" w14:textId="658F435C" w:rsidR="00A62BAB" w:rsidRPr="00A62BAB" w:rsidRDefault="00A62BAB" w:rsidP="00A62BAB">
            <w:pPr>
              <w:jc w:val="center"/>
              <w:rPr>
                <w:color w:val="000000"/>
                <w:sz w:val="20"/>
                <w:szCs w:val="20"/>
              </w:rPr>
            </w:pPr>
            <w:r w:rsidRPr="00A62BAB">
              <w:rPr>
                <w:sz w:val="20"/>
                <w:szCs w:val="20"/>
              </w:rPr>
              <w:t>399,43</w:t>
            </w:r>
          </w:p>
        </w:tc>
      </w:tr>
      <w:tr w:rsidR="00A62BAB" w:rsidRPr="00162F3A" w14:paraId="000D138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BCEFB"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59037E4" w14:textId="77777777" w:rsidR="00A62BAB" w:rsidRPr="00162F3A" w:rsidRDefault="00A62BAB" w:rsidP="00A62BAB">
            <w:pPr>
              <w:jc w:val="center"/>
              <w:rPr>
                <w:color w:val="000000"/>
                <w:sz w:val="20"/>
                <w:szCs w:val="20"/>
              </w:rPr>
            </w:pPr>
            <w:r w:rsidRPr="00162F3A">
              <w:rPr>
                <w:color w:val="000000"/>
                <w:sz w:val="20"/>
                <w:szCs w:val="20"/>
              </w:rPr>
              <w:t>0,125</w:t>
            </w:r>
          </w:p>
        </w:tc>
        <w:tc>
          <w:tcPr>
            <w:tcW w:w="0" w:type="auto"/>
            <w:tcBorders>
              <w:top w:val="nil"/>
              <w:left w:val="nil"/>
              <w:bottom w:val="single" w:sz="4" w:space="0" w:color="auto"/>
              <w:right w:val="single" w:sz="4" w:space="0" w:color="auto"/>
            </w:tcBorders>
            <w:shd w:val="clear" w:color="auto" w:fill="auto"/>
            <w:vAlign w:val="center"/>
            <w:hideMark/>
          </w:tcPr>
          <w:p w14:paraId="38BD1552" w14:textId="77777777" w:rsidR="00A62BAB" w:rsidRPr="00162F3A" w:rsidRDefault="00A62BAB" w:rsidP="00A62BAB">
            <w:pPr>
              <w:jc w:val="center"/>
              <w:rPr>
                <w:color w:val="000000"/>
                <w:sz w:val="20"/>
                <w:szCs w:val="20"/>
              </w:rPr>
            </w:pPr>
            <w:r w:rsidRPr="00162F3A">
              <w:rPr>
                <w:color w:val="000000"/>
                <w:sz w:val="20"/>
                <w:szCs w:val="20"/>
              </w:rPr>
              <w:t>497,4</w:t>
            </w:r>
          </w:p>
        </w:tc>
        <w:tc>
          <w:tcPr>
            <w:tcW w:w="0" w:type="auto"/>
            <w:tcBorders>
              <w:top w:val="nil"/>
              <w:left w:val="nil"/>
              <w:bottom w:val="single" w:sz="4" w:space="0" w:color="auto"/>
              <w:right w:val="single" w:sz="4" w:space="0" w:color="auto"/>
            </w:tcBorders>
            <w:shd w:val="clear" w:color="auto" w:fill="auto"/>
            <w:hideMark/>
          </w:tcPr>
          <w:p w14:paraId="48E7CF6B" w14:textId="675BA8D6" w:rsidR="00A62BAB" w:rsidRPr="00A62BAB" w:rsidRDefault="00A62BAB" w:rsidP="00A62BAB">
            <w:pPr>
              <w:jc w:val="center"/>
              <w:rPr>
                <w:color w:val="000000"/>
                <w:sz w:val="20"/>
                <w:szCs w:val="20"/>
              </w:rPr>
            </w:pPr>
            <w:r w:rsidRPr="00A62BAB">
              <w:rPr>
                <w:sz w:val="20"/>
                <w:szCs w:val="20"/>
              </w:rPr>
              <w:t>66,15</w:t>
            </w:r>
          </w:p>
        </w:tc>
      </w:tr>
      <w:tr w:rsidR="00A62BAB" w:rsidRPr="00162F3A" w14:paraId="4B294CD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B35C8B"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BF1F7F2" w14:textId="77777777" w:rsidR="00A62BAB" w:rsidRPr="00162F3A" w:rsidRDefault="00A62BAB" w:rsidP="00A62BAB">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1CC1CFEF" w14:textId="77777777" w:rsidR="00A62BAB" w:rsidRPr="00162F3A" w:rsidRDefault="00A62BAB" w:rsidP="00A62BAB">
            <w:pPr>
              <w:jc w:val="center"/>
              <w:rPr>
                <w:color w:val="000000"/>
                <w:sz w:val="20"/>
                <w:szCs w:val="20"/>
              </w:rPr>
            </w:pPr>
            <w:r w:rsidRPr="00162F3A">
              <w:rPr>
                <w:color w:val="000000"/>
                <w:sz w:val="20"/>
                <w:szCs w:val="20"/>
              </w:rPr>
              <w:t>443,8</w:t>
            </w:r>
          </w:p>
        </w:tc>
        <w:tc>
          <w:tcPr>
            <w:tcW w:w="0" w:type="auto"/>
            <w:tcBorders>
              <w:top w:val="nil"/>
              <w:left w:val="nil"/>
              <w:bottom w:val="single" w:sz="4" w:space="0" w:color="auto"/>
              <w:right w:val="single" w:sz="4" w:space="0" w:color="auto"/>
            </w:tcBorders>
            <w:shd w:val="clear" w:color="auto" w:fill="auto"/>
            <w:hideMark/>
          </w:tcPr>
          <w:p w14:paraId="5252BCFE" w14:textId="534EFF05" w:rsidR="00A62BAB" w:rsidRPr="00A62BAB" w:rsidRDefault="00A62BAB" w:rsidP="00A62BAB">
            <w:pPr>
              <w:jc w:val="center"/>
              <w:rPr>
                <w:color w:val="000000"/>
                <w:sz w:val="20"/>
                <w:szCs w:val="20"/>
              </w:rPr>
            </w:pPr>
            <w:r w:rsidRPr="00A62BAB">
              <w:rPr>
                <w:sz w:val="20"/>
                <w:szCs w:val="20"/>
              </w:rPr>
              <w:t>70,56</w:t>
            </w:r>
          </w:p>
        </w:tc>
      </w:tr>
      <w:tr w:rsidR="00A62BAB" w:rsidRPr="00162F3A" w14:paraId="0BFF8A8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74C106"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C1DC784" w14:textId="77777777" w:rsidR="00A62BAB" w:rsidRPr="00162F3A" w:rsidRDefault="00A62BAB" w:rsidP="00A62BAB">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5D7BDF9A" w14:textId="77777777" w:rsidR="00A62BAB" w:rsidRPr="00162F3A" w:rsidRDefault="00A62BAB" w:rsidP="00A62BAB">
            <w:pPr>
              <w:jc w:val="center"/>
              <w:rPr>
                <w:color w:val="000000"/>
                <w:sz w:val="20"/>
                <w:szCs w:val="20"/>
              </w:rPr>
            </w:pPr>
            <w:r w:rsidRPr="00162F3A">
              <w:rPr>
                <w:color w:val="000000"/>
                <w:sz w:val="20"/>
                <w:szCs w:val="20"/>
              </w:rPr>
              <w:t>105,6</w:t>
            </w:r>
          </w:p>
        </w:tc>
        <w:tc>
          <w:tcPr>
            <w:tcW w:w="0" w:type="auto"/>
            <w:tcBorders>
              <w:top w:val="nil"/>
              <w:left w:val="nil"/>
              <w:bottom w:val="single" w:sz="4" w:space="0" w:color="auto"/>
              <w:right w:val="single" w:sz="4" w:space="0" w:color="auto"/>
            </w:tcBorders>
            <w:shd w:val="clear" w:color="auto" w:fill="auto"/>
            <w:hideMark/>
          </w:tcPr>
          <w:p w14:paraId="743E102D" w14:textId="6FDC4D49" w:rsidR="00A62BAB" w:rsidRPr="00A62BAB" w:rsidRDefault="00A62BAB" w:rsidP="00A62BAB">
            <w:pPr>
              <w:jc w:val="center"/>
              <w:rPr>
                <w:color w:val="000000"/>
                <w:sz w:val="20"/>
                <w:szCs w:val="20"/>
              </w:rPr>
            </w:pPr>
            <w:r w:rsidRPr="00A62BAB">
              <w:rPr>
                <w:sz w:val="20"/>
                <w:szCs w:val="20"/>
              </w:rPr>
              <w:t>23,13</w:t>
            </w:r>
          </w:p>
        </w:tc>
      </w:tr>
      <w:tr w:rsidR="001E4ACB" w:rsidRPr="00162F3A" w14:paraId="178733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14FF3" w14:textId="77777777" w:rsidR="001E4ACB" w:rsidRPr="00162F3A" w:rsidRDefault="001E4ACB" w:rsidP="00E84D30">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7151C5B" w14:textId="77777777" w:rsidR="001E4ACB" w:rsidRPr="00162F3A" w:rsidRDefault="001E4ACB" w:rsidP="00E84D30">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0FEDAB4C" w14:textId="77777777" w:rsidR="001E4ACB" w:rsidRPr="00162F3A" w:rsidRDefault="001E4ACB" w:rsidP="00E84D30">
            <w:pPr>
              <w:jc w:val="center"/>
              <w:rPr>
                <w:b/>
                <w:bCs/>
                <w:color w:val="000000"/>
                <w:sz w:val="20"/>
                <w:szCs w:val="20"/>
              </w:rPr>
            </w:pPr>
            <w:r w:rsidRPr="00162F3A">
              <w:rPr>
                <w:b/>
                <w:bCs/>
                <w:color w:val="000000"/>
                <w:sz w:val="20"/>
                <w:szCs w:val="20"/>
              </w:rPr>
              <w:t>13904,6</w:t>
            </w:r>
          </w:p>
        </w:tc>
        <w:tc>
          <w:tcPr>
            <w:tcW w:w="0" w:type="auto"/>
            <w:tcBorders>
              <w:top w:val="nil"/>
              <w:left w:val="nil"/>
              <w:bottom w:val="single" w:sz="4" w:space="0" w:color="auto"/>
              <w:right w:val="single" w:sz="4" w:space="0" w:color="auto"/>
            </w:tcBorders>
            <w:shd w:val="clear" w:color="auto" w:fill="auto"/>
            <w:vAlign w:val="center"/>
            <w:hideMark/>
          </w:tcPr>
          <w:p w14:paraId="2BD14D17" w14:textId="57D3CEF8" w:rsidR="001E4ACB" w:rsidRPr="00162F3A" w:rsidRDefault="00A62BAB" w:rsidP="00E84D30">
            <w:pPr>
              <w:jc w:val="center"/>
              <w:rPr>
                <w:b/>
                <w:bCs/>
                <w:color w:val="000000"/>
                <w:sz w:val="20"/>
                <w:szCs w:val="20"/>
              </w:rPr>
            </w:pPr>
            <w:r>
              <w:rPr>
                <w:b/>
                <w:bCs/>
                <w:color w:val="000000"/>
                <w:sz w:val="20"/>
                <w:szCs w:val="20"/>
              </w:rPr>
              <w:t>1106,59</w:t>
            </w:r>
          </w:p>
        </w:tc>
      </w:tr>
      <w:tr w:rsidR="001E4ACB" w:rsidRPr="00162F3A" w14:paraId="638696F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E13E95" w14:textId="77777777" w:rsidR="001E4ACB" w:rsidRPr="00162F3A" w:rsidRDefault="001E4ACB" w:rsidP="00E84D30">
            <w:pPr>
              <w:jc w:val="center"/>
              <w:rPr>
                <w:b/>
                <w:bCs/>
                <w:color w:val="000000"/>
                <w:sz w:val="20"/>
                <w:szCs w:val="20"/>
              </w:rPr>
            </w:pPr>
            <w:r w:rsidRPr="00162F3A">
              <w:rPr>
                <w:b/>
                <w:bCs/>
                <w:color w:val="000000"/>
                <w:sz w:val="20"/>
                <w:szCs w:val="20"/>
              </w:rPr>
              <w:t>6</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42AA848" w14:textId="77777777" w:rsidR="001E4ACB" w:rsidRPr="00162F3A" w:rsidRDefault="001E4ACB" w:rsidP="00E84D30">
            <w:pPr>
              <w:jc w:val="center"/>
              <w:rPr>
                <w:b/>
                <w:bCs/>
                <w:color w:val="000000"/>
                <w:sz w:val="20"/>
                <w:szCs w:val="20"/>
              </w:rPr>
            </w:pPr>
            <w:r w:rsidRPr="00162F3A">
              <w:rPr>
                <w:b/>
                <w:bCs/>
                <w:color w:val="000000"/>
                <w:sz w:val="20"/>
                <w:szCs w:val="20"/>
              </w:rPr>
              <w:t>Котельная "Лена-Восточная (новая)" (ул. 2-я Железнодорожная, 15)</w:t>
            </w:r>
          </w:p>
        </w:tc>
      </w:tr>
      <w:tr w:rsidR="00A62BAB" w:rsidRPr="00162F3A" w14:paraId="156B035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596BA6"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A839FD0" w14:textId="77777777" w:rsidR="00A62BAB" w:rsidRPr="00162F3A" w:rsidRDefault="00A62BAB" w:rsidP="00A62BAB">
            <w:pPr>
              <w:jc w:val="center"/>
              <w:rPr>
                <w:color w:val="000000"/>
                <w:sz w:val="20"/>
                <w:szCs w:val="20"/>
              </w:rPr>
            </w:pPr>
            <w:r w:rsidRPr="00162F3A">
              <w:rPr>
                <w:color w:val="000000"/>
                <w:sz w:val="20"/>
                <w:szCs w:val="20"/>
              </w:rPr>
              <w:t>0,02</w:t>
            </w:r>
          </w:p>
        </w:tc>
        <w:tc>
          <w:tcPr>
            <w:tcW w:w="0" w:type="auto"/>
            <w:tcBorders>
              <w:top w:val="nil"/>
              <w:left w:val="nil"/>
              <w:bottom w:val="single" w:sz="4" w:space="0" w:color="auto"/>
              <w:right w:val="single" w:sz="4" w:space="0" w:color="auto"/>
            </w:tcBorders>
            <w:shd w:val="clear" w:color="auto" w:fill="auto"/>
            <w:vAlign w:val="center"/>
            <w:hideMark/>
          </w:tcPr>
          <w:p w14:paraId="1696C69B" w14:textId="77777777" w:rsidR="00A62BAB" w:rsidRPr="00162F3A" w:rsidRDefault="00A62BAB" w:rsidP="00A62BAB">
            <w:pPr>
              <w:jc w:val="center"/>
              <w:rPr>
                <w:color w:val="000000"/>
                <w:sz w:val="20"/>
                <w:szCs w:val="20"/>
              </w:rPr>
            </w:pPr>
            <w:r w:rsidRPr="00162F3A">
              <w:rPr>
                <w:color w:val="000000"/>
                <w:sz w:val="20"/>
                <w:szCs w:val="20"/>
              </w:rPr>
              <w:t>60,0</w:t>
            </w:r>
          </w:p>
        </w:tc>
        <w:tc>
          <w:tcPr>
            <w:tcW w:w="0" w:type="auto"/>
            <w:tcBorders>
              <w:top w:val="nil"/>
              <w:left w:val="nil"/>
              <w:bottom w:val="single" w:sz="4" w:space="0" w:color="auto"/>
              <w:right w:val="single" w:sz="4" w:space="0" w:color="auto"/>
            </w:tcBorders>
            <w:shd w:val="clear" w:color="auto" w:fill="auto"/>
            <w:hideMark/>
          </w:tcPr>
          <w:p w14:paraId="314DEC32" w14:textId="03F284D5" w:rsidR="00A62BAB" w:rsidRPr="00A62BAB" w:rsidRDefault="00A62BAB" w:rsidP="00A62BAB">
            <w:pPr>
              <w:jc w:val="center"/>
              <w:rPr>
                <w:color w:val="000000"/>
                <w:sz w:val="20"/>
                <w:szCs w:val="20"/>
              </w:rPr>
            </w:pPr>
            <w:r w:rsidRPr="00A62BAB">
              <w:rPr>
                <w:sz w:val="20"/>
                <w:szCs w:val="20"/>
              </w:rPr>
              <w:t>1,50</w:t>
            </w:r>
          </w:p>
        </w:tc>
      </w:tr>
      <w:tr w:rsidR="00A62BAB" w:rsidRPr="00162F3A" w14:paraId="652E30B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6D18BF"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55B2AF0" w14:textId="77777777" w:rsidR="00A62BAB" w:rsidRPr="00162F3A" w:rsidRDefault="00A62BAB" w:rsidP="00A62BAB">
            <w:pPr>
              <w:jc w:val="center"/>
              <w:rPr>
                <w:color w:val="000000"/>
                <w:sz w:val="20"/>
                <w:szCs w:val="20"/>
              </w:rPr>
            </w:pPr>
            <w:r w:rsidRPr="00162F3A">
              <w:rPr>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hideMark/>
          </w:tcPr>
          <w:p w14:paraId="158ADA9C" w14:textId="77777777" w:rsidR="00A62BAB" w:rsidRPr="00162F3A" w:rsidRDefault="00A62BAB" w:rsidP="00A62BAB">
            <w:pPr>
              <w:jc w:val="center"/>
              <w:rPr>
                <w:color w:val="000000"/>
                <w:sz w:val="20"/>
                <w:szCs w:val="20"/>
              </w:rPr>
            </w:pPr>
            <w:r w:rsidRPr="00162F3A">
              <w:rPr>
                <w:color w:val="000000"/>
                <w:sz w:val="20"/>
                <w:szCs w:val="20"/>
              </w:rPr>
              <w:t>50,0</w:t>
            </w:r>
          </w:p>
        </w:tc>
        <w:tc>
          <w:tcPr>
            <w:tcW w:w="0" w:type="auto"/>
            <w:tcBorders>
              <w:top w:val="nil"/>
              <w:left w:val="nil"/>
              <w:bottom w:val="single" w:sz="4" w:space="0" w:color="auto"/>
              <w:right w:val="single" w:sz="4" w:space="0" w:color="auto"/>
            </w:tcBorders>
            <w:shd w:val="clear" w:color="auto" w:fill="auto"/>
            <w:hideMark/>
          </w:tcPr>
          <w:p w14:paraId="0AF1469A" w14:textId="38AF4483" w:rsidR="00A62BAB" w:rsidRPr="00A62BAB" w:rsidRDefault="00A62BAB" w:rsidP="00A62BAB">
            <w:pPr>
              <w:jc w:val="center"/>
              <w:rPr>
                <w:color w:val="000000"/>
                <w:sz w:val="20"/>
                <w:szCs w:val="20"/>
              </w:rPr>
            </w:pPr>
            <w:r w:rsidRPr="00A62BAB">
              <w:rPr>
                <w:sz w:val="20"/>
                <w:szCs w:val="20"/>
              </w:rPr>
              <w:t>1,60</w:t>
            </w:r>
          </w:p>
        </w:tc>
      </w:tr>
      <w:tr w:rsidR="00A62BAB" w:rsidRPr="00162F3A" w14:paraId="629C42E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0F2A0E"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8CD2B8F" w14:textId="77777777" w:rsidR="00A62BAB" w:rsidRPr="00162F3A" w:rsidRDefault="00A62BAB" w:rsidP="00A62BAB">
            <w:pPr>
              <w:jc w:val="center"/>
              <w:rPr>
                <w:color w:val="000000"/>
                <w:sz w:val="20"/>
                <w:szCs w:val="20"/>
              </w:rPr>
            </w:pPr>
            <w:r w:rsidRPr="00162F3A">
              <w:rPr>
                <w:color w:val="000000"/>
                <w:sz w:val="20"/>
                <w:szCs w:val="20"/>
              </w:rPr>
              <w:t>0,032</w:t>
            </w:r>
          </w:p>
        </w:tc>
        <w:tc>
          <w:tcPr>
            <w:tcW w:w="0" w:type="auto"/>
            <w:tcBorders>
              <w:top w:val="nil"/>
              <w:left w:val="nil"/>
              <w:bottom w:val="single" w:sz="4" w:space="0" w:color="auto"/>
              <w:right w:val="single" w:sz="4" w:space="0" w:color="auto"/>
            </w:tcBorders>
            <w:shd w:val="clear" w:color="auto" w:fill="auto"/>
            <w:vAlign w:val="center"/>
            <w:hideMark/>
          </w:tcPr>
          <w:p w14:paraId="320CE9F0" w14:textId="77777777" w:rsidR="00A62BAB" w:rsidRPr="00162F3A" w:rsidRDefault="00A62BAB" w:rsidP="00A62BAB">
            <w:pPr>
              <w:jc w:val="center"/>
              <w:rPr>
                <w:color w:val="000000"/>
                <w:sz w:val="20"/>
                <w:szCs w:val="20"/>
              </w:rPr>
            </w:pPr>
            <w:r w:rsidRPr="00162F3A">
              <w:rPr>
                <w:color w:val="000000"/>
                <w:sz w:val="20"/>
                <w:szCs w:val="20"/>
              </w:rPr>
              <w:t>136,0</w:t>
            </w:r>
          </w:p>
        </w:tc>
        <w:tc>
          <w:tcPr>
            <w:tcW w:w="0" w:type="auto"/>
            <w:tcBorders>
              <w:top w:val="nil"/>
              <w:left w:val="nil"/>
              <w:bottom w:val="single" w:sz="4" w:space="0" w:color="auto"/>
              <w:right w:val="single" w:sz="4" w:space="0" w:color="auto"/>
            </w:tcBorders>
            <w:shd w:val="clear" w:color="auto" w:fill="auto"/>
            <w:hideMark/>
          </w:tcPr>
          <w:p w14:paraId="34775FA0" w14:textId="6719CD61" w:rsidR="00A62BAB" w:rsidRPr="00A62BAB" w:rsidRDefault="00A62BAB" w:rsidP="00A62BAB">
            <w:pPr>
              <w:jc w:val="center"/>
              <w:rPr>
                <w:color w:val="000000"/>
                <w:sz w:val="20"/>
                <w:szCs w:val="20"/>
              </w:rPr>
            </w:pPr>
            <w:r w:rsidRPr="00A62BAB">
              <w:rPr>
                <w:sz w:val="20"/>
                <w:szCs w:val="20"/>
              </w:rPr>
              <w:t>5,17</w:t>
            </w:r>
          </w:p>
        </w:tc>
      </w:tr>
      <w:tr w:rsidR="00A62BAB" w:rsidRPr="00162F3A" w14:paraId="7FC9D0B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BEB610"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25B551B" w14:textId="77777777" w:rsidR="00A62BAB" w:rsidRPr="00162F3A" w:rsidRDefault="00A62BAB" w:rsidP="00A62BAB">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34DCF015" w14:textId="77777777" w:rsidR="00A62BAB" w:rsidRPr="00162F3A" w:rsidRDefault="00A62BAB" w:rsidP="00A62BAB">
            <w:pPr>
              <w:jc w:val="center"/>
              <w:rPr>
                <w:color w:val="000000"/>
                <w:sz w:val="20"/>
                <w:szCs w:val="20"/>
              </w:rPr>
            </w:pPr>
            <w:r w:rsidRPr="00162F3A">
              <w:rPr>
                <w:color w:val="000000"/>
                <w:sz w:val="20"/>
                <w:szCs w:val="20"/>
              </w:rPr>
              <w:t>104,0</w:t>
            </w:r>
          </w:p>
        </w:tc>
        <w:tc>
          <w:tcPr>
            <w:tcW w:w="0" w:type="auto"/>
            <w:tcBorders>
              <w:top w:val="nil"/>
              <w:left w:val="nil"/>
              <w:bottom w:val="single" w:sz="4" w:space="0" w:color="auto"/>
              <w:right w:val="single" w:sz="4" w:space="0" w:color="auto"/>
            </w:tcBorders>
            <w:shd w:val="clear" w:color="auto" w:fill="auto"/>
            <w:hideMark/>
          </w:tcPr>
          <w:p w14:paraId="1AF33876" w14:textId="7835B297" w:rsidR="00A62BAB" w:rsidRPr="00A62BAB" w:rsidRDefault="00A62BAB" w:rsidP="00A62BAB">
            <w:pPr>
              <w:jc w:val="center"/>
              <w:rPr>
                <w:color w:val="000000"/>
                <w:sz w:val="20"/>
                <w:szCs w:val="20"/>
              </w:rPr>
            </w:pPr>
            <w:r w:rsidRPr="00A62BAB">
              <w:rPr>
                <w:sz w:val="20"/>
                <w:szCs w:val="20"/>
              </w:rPr>
              <w:t>4,68</w:t>
            </w:r>
          </w:p>
        </w:tc>
      </w:tr>
      <w:tr w:rsidR="00A62BAB" w:rsidRPr="00162F3A" w14:paraId="50C8F79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A0CF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5B0815A" w14:textId="77777777" w:rsidR="00A62BAB" w:rsidRPr="00162F3A" w:rsidRDefault="00A62BAB" w:rsidP="00A62BAB">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7F5F2BE3" w14:textId="77777777" w:rsidR="00A62BAB" w:rsidRPr="00162F3A" w:rsidRDefault="00A62BAB" w:rsidP="00A62BAB">
            <w:pPr>
              <w:jc w:val="center"/>
              <w:rPr>
                <w:color w:val="000000"/>
                <w:sz w:val="20"/>
                <w:szCs w:val="20"/>
              </w:rPr>
            </w:pPr>
            <w:r w:rsidRPr="00162F3A">
              <w:rPr>
                <w:color w:val="000000"/>
                <w:sz w:val="20"/>
                <w:szCs w:val="20"/>
              </w:rPr>
              <w:t>346,0</w:t>
            </w:r>
          </w:p>
        </w:tc>
        <w:tc>
          <w:tcPr>
            <w:tcW w:w="0" w:type="auto"/>
            <w:tcBorders>
              <w:top w:val="nil"/>
              <w:left w:val="nil"/>
              <w:bottom w:val="single" w:sz="4" w:space="0" w:color="auto"/>
              <w:right w:val="single" w:sz="4" w:space="0" w:color="auto"/>
            </w:tcBorders>
            <w:shd w:val="clear" w:color="auto" w:fill="auto"/>
            <w:hideMark/>
          </w:tcPr>
          <w:p w14:paraId="0123ADA3" w14:textId="11FE384A" w:rsidR="00A62BAB" w:rsidRPr="00A62BAB" w:rsidRDefault="00A62BAB" w:rsidP="00A62BAB">
            <w:pPr>
              <w:jc w:val="center"/>
              <w:rPr>
                <w:color w:val="000000"/>
                <w:sz w:val="20"/>
                <w:szCs w:val="20"/>
              </w:rPr>
            </w:pPr>
            <w:r w:rsidRPr="00A62BAB">
              <w:rPr>
                <w:sz w:val="20"/>
                <w:szCs w:val="20"/>
              </w:rPr>
              <w:t>19,72</w:t>
            </w:r>
          </w:p>
        </w:tc>
      </w:tr>
      <w:tr w:rsidR="00A62BAB" w:rsidRPr="00162F3A" w14:paraId="7383B78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CF509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453BC5F" w14:textId="77777777" w:rsidR="00A62BAB" w:rsidRPr="00162F3A" w:rsidRDefault="00A62BAB" w:rsidP="00A62BAB">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2B6E6A98" w14:textId="77777777" w:rsidR="00A62BAB" w:rsidRPr="00162F3A" w:rsidRDefault="00A62BAB" w:rsidP="00A62BAB">
            <w:pPr>
              <w:jc w:val="center"/>
              <w:rPr>
                <w:color w:val="000000"/>
                <w:sz w:val="20"/>
                <w:szCs w:val="20"/>
              </w:rPr>
            </w:pPr>
            <w:r w:rsidRPr="00162F3A">
              <w:rPr>
                <w:color w:val="000000"/>
                <w:sz w:val="20"/>
                <w:szCs w:val="20"/>
              </w:rPr>
              <w:t>538,0</w:t>
            </w:r>
          </w:p>
        </w:tc>
        <w:tc>
          <w:tcPr>
            <w:tcW w:w="0" w:type="auto"/>
            <w:tcBorders>
              <w:top w:val="nil"/>
              <w:left w:val="nil"/>
              <w:bottom w:val="single" w:sz="4" w:space="0" w:color="auto"/>
              <w:right w:val="single" w:sz="4" w:space="0" w:color="auto"/>
            </w:tcBorders>
            <w:shd w:val="clear" w:color="auto" w:fill="auto"/>
            <w:hideMark/>
          </w:tcPr>
          <w:p w14:paraId="45FC1A24" w14:textId="43399E14" w:rsidR="00A62BAB" w:rsidRPr="00A62BAB" w:rsidRDefault="00A62BAB" w:rsidP="00A62BAB">
            <w:pPr>
              <w:jc w:val="center"/>
              <w:rPr>
                <w:color w:val="000000"/>
                <w:sz w:val="20"/>
                <w:szCs w:val="20"/>
              </w:rPr>
            </w:pPr>
            <w:r w:rsidRPr="00A62BAB">
              <w:rPr>
                <w:sz w:val="20"/>
                <w:szCs w:val="20"/>
              </w:rPr>
              <w:t>47,88</w:t>
            </w:r>
          </w:p>
        </w:tc>
      </w:tr>
      <w:tr w:rsidR="00A62BAB" w:rsidRPr="00162F3A" w14:paraId="58ACF2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23EDAA"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0615AEA" w14:textId="77777777" w:rsidR="00A62BAB" w:rsidRPr="00162F3A" w:rsidRDefault="00A62BAB" w:rsidP="00A62BAB">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71E999C6" w14:textId="77777777" w:rsidR="00A62BAB" w:rsidRPr="00162F3A" w:rsidRDefault="00A62BAB" w:rsidP="00A62BAB">
            <w:pPr>
              <w:jc w:val="center"/>
              <w:rPr>
                <w:color w:val="000000"/>
                <w:sz w:val="20"/>
                <w:szCs w:val="20"/>
              </w:rPr>
            </w:pPr>
            <w:r w:rsidRPr="00162F3A">
              <w:rPr>
                <w:color w:val="000000"/>
                <w:sz w:val="20"/>
                <w:szCs w:val="20"/>
              </w:rPr>
              <w:t>1814,0</w:t>
            </w:r>
          </w:p>
        </w:tc>
        <w:tc>
          <w:tcPr>
            <w:tcW w:w="0" w:type="auto"/>
            <w:tcBorders>
              <w:top w:val="nil"/>
              <w:left w:val="nil"/>
              <w:bottom w:val="single" w:sz="4" w:space="0" w:color="auto"/>
              <w:right w:val="single" w:sz="4" w:space="0" w:color="auto"/>
            </w:tcBorders>
            <w:shd w:val="clear" w:color="auto" w:fill="auto"/>
            <w:hideMark/>
          </w:tcPr>
          <w:p w14:paraId="29BD27CF" w14:textId="7FCBCAE1" w:rsidR="00A62BAB" w:rsidRPr="00A62BAB" w:rsidRDefault="00A62BAB" w:rsidP="00A62BAB">
            <w:pPr>
              <w:jc w:val="center"/>
              <w:rPr>
                <w:color w:val="000000"/>
                <w:sz w:val="20"/>
                <w:szCs w:val="20"/>
              </w:rPr>
            </w:pPr>
            <w:r w:rsidRPr="00A62BAB">
              <w:rPr>
                <w:sz w:val="20"/>
                <w:szCs w:val="20"/>
              </w:rPr>
              <w:t>195,91</w:t>
            </w:r>
          </w:p>
        </w:tc>
      </w:tr>
      <w:tr w:rsidR="00A62BAB" w:rsidRPr="00162F3A" w14:paraId="282AFD2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EBDB6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C4C969E" w14:textId="77777777" w:rsidR="00A62BAB" w:rsidRPr="00162F3A" w:rsidRDefault="00A62BAB" w:rsidP="00A62BAB">
            <w:pPr>
              <w:jc w:val="center"/>
              <w:rPr>
                <w:color w:val="000000"/>
                <w:sz w:val="20"/>
                <w:szCs w:val="20"/>
              </w:rPr>
            </w:pPr>
            <w:r w:rsidRPr="00162F3A">
              <w:rPr>
                <w:color w:val="000000"/>
                <w:sz w:val="20"/>
                <w:szCs w:val="20"/>
              </w:rPr>
              <w:t>0,125</w:t>
            </w:r>
          </w:p>
        </w:tc>
        <w:tc>
          <w:tcPr>
            <w:tcW w:w="0" w:type="auto"/>
            <w:tcBorders>
              <w:top w:val="nil"/>
              <w:left w:val="nil"/>
              <w:bottom w:val="single" w:sz="4" w:space="0" w:color="auto"/>
              <w:right w:val="single" w:sz="4" w:space="0" w:color="auto"/>
            </w:tcBorders>
            <w:shd w:val="clear" w:color="auto" w:fill="auto"/>
            <w:vAlign w:val="center"/>
            <w:hideMark/>
          </w:tcPr>
          <w:p w14:paraId="013B1F04" w14:textId="77777777" w:rsidR="00A62BAB" w:rsidRPr="00162F3A" w:rsidRDefault="00A62BAB" w:rsidP="00A62BAB">
            <w:pPr>
              <w:jc w:val="center"/>
              <w:rPr>
                <w:color w:val="000000"/>
                <w:sz w:val="20"/>
                <w:szCs w:val="20"/>
              </w:rPr>
            </w:pPr>
            <w:r w:rsidRPr="00162F3A">
              <w:rPr>
                <w:color w:val="000000"/>
                <w:sz w:val="20"/>
                <w:szCs w:val="20"/>
              </w:rPr>
              <w:t>240,0</w:t>
            </w:r>
          </w:p>
        </w:tc>
        <w:tc>
          <w:tcPr>
            <w:tcW w:w="0" w:type="auto"/>
            <w:tcBorders>
              <w:top w:val="nil"/>
              <w:left w:val="nil"/>
              <w:bottom w:val="single" w:sz="4" w:space="0" w:color="auto"/>
              <w:right w:val="single" w:sz="4" w:space="0" w:color="auto"/>
            </w:tcBorders>
            <w:shd w:val="clear" w:color="auto" w:fill="auto"/>
            <w:hideMark/>
          </w:tcPr>
          <w:p w14:paraId="54219A58" w14:textId="6BBEE0FD" w:rsidR="00A62BAB" w:rsidRPr="00A62BAB" w:rsidRDefault="00A62BAB" w:rsidP="00A62BAB">
            <w:pPr>
              <w:jc w:val="center"/>
              <w:rPr>
                <w:color w:val="000000"/>
                <w:sz w:val="20"/>
                <w:szCs w:val="20"/>
              </w:rPr>
            </w:pPr>
            <w:r w:rsidRPr="00A62BAB">
              <w:rPr>
                <w:sz w:val="20"/>
                <w:szCs w:val="20"/>
              </w:rPr>
              <w:t>31,92</w:t>
            </w:r>
          </w:p>
        </w:tc>
      </w:tr>
      <w:tr w:rsidR="00A62BAB" w:rsidRPr="00162F3A" w14:paraId="6116836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3ECF03"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89853A5" w14:textId="77777777" w:rsidR="00A62BAB" w:rsidRPr="00162F3A" w:rsidRDefault="00A62BAB" w:rsidP="00A62BAB">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16CDCB91" w14:textId="77777777" w:rsidR="00A62BAB" w:rsidRPr="00162F3A" w:rsidRDefault="00A62BAB" w:rsidP="00A62BAB">
            <w:pPr>
              <w:jc w:val="center"/>
              <w:rPr>
                <w:color w:val="000000"/>
                <w:sz w:val="20"/>
                <w:szCs w:val="20"/>
              </w:rPr>
            </w:pPr>
            <w:r w:rsidRPr="00162F3A">
              <w:rPr>
                <w:color w:val="000000"/>
                <w:sz w:val="20"/>
                <w:szCs w:val="20"/>
              </w:rPr>
              <w:t>592,0</w:t>
            </w:r>
          </w:p>
        </w:tc>
        <w:tc>
          <w:tcPr>
            <w:tcW w:w="0" w:type="auto"/>
            <w:tcBorders>
              <w:top w:val="nil"/>
              <w:left w:val="nil"/>
              <w:bottom w:val="single" w:sz="4" w:space="0" w:color="auto"/>
              <w:right w:val="single" w:sz="4" w:space="0" w:color="auto"/>
            </w:tcBorders>
            <w:shd w:val="clear" w:color="auto" w:fill="auto"/>
            <w:hideMark/>
          </w:tcPr>
          <w:p w14:paraId="70073F5B" w14:textId="2B87DA87" w:rsidR="00A62BAB" w:rsidRPr="00A62BAB" w:rsidRDefault="00A62BAB" w:rsidP="00A62BAB">
            <w:pPr>
              <w:jc w:val="center"/>
              <w:rPr>
                <w:color w:val="000000"/>
                <w:sz w:val="20"/>
                <w:szCs w:val="20"/>
              </w:rPr>
            </w:pPr>
            <w:r w:rsidRPr="00A62BAB">
              <w:rPr>
                <w:sz w:val="20"/>
                <w:szCs w:val="20"/>
              </w:rPr>
              <w:t>94,13</w:t>
            </w:r>
          </w:p>
        </w:tc>
      </w:tr>
      <w:tr w:rsidR="00A62BAB" w:rsidRPr="00162F3A" w14:paraId="55CC5DF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C4F00"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E2F9681" w14:textId="77777777" w:rsidR="00A62BAB" w:rsidRPr="00162F3A" w:rsidRDefault="00A62BAB" w:rsidP="00A62BAB">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12ADB519" w14:textId="77777777" w:rsidR="00A62BAB" w:rsidRPr="00162F3A" w:rsidRDefault="00A62BAB" w:rsidP="00A62BAB">
            <w:pPr>
              <w:jc w:val="center"/>
              <w:rPr>
                <w:color w:val="000000"/>
                <w:sz w:val="20"/>
                <w:szCs w:val="20"/>
              </w:rPr>
            </w:pPr>
            <w:r w:rsidRPr="00162F3A">
              <w:rPr>
                <w:color w:val="000000"/>
                <w:sz w:val="20"/>
                <w:szCs w:val="20"/>
              </w:rPr>
              <w:t>1310,0</w:t>
            </w:r>
          </w:p>
        </w:tc>
        <w:tc>
          <w:tcPr>
            <w:tcW w:w="0" w:type="auto"/>
            <w:tcBorders>
              <w:top w:val="nil"/>
              <w:left w:val="nil"/>
              <w:bottom w:val="single" w:sz="4" w:space="0" w:color="auto"/>
              <w:right w:val="single" w:sz="4" w:space="0" w:color="auto"/>
            </w:tcBorders>
            <w:shd w:val="clear" w:color="auto" w:fill="auto"/>
            <w:hideMark/>
          </w:tcPr>
          <w:p w14:paraId="2D093894" w14:textId="7D0F518F" w:rsidR="00A62BAB" w:rsidRPr="00A62BAB" w:rsidRDefault="00A62BAB" w:rsidP="00A62BAB">
            <w:pPr>
              <w:jc w:val="center"/>
              <w:rPr>
                <w:color w:val="000000"/>
                <w:sz w:val="20"/>
                <w:szCs w:val="20"/>
              </w:rPr>
            </w:pPr>
            <w:r w:rsidRPr="00A62BAB">
              <w:rPr>
                <w:sz w:val="20"/>
                <w:szCs w:val="20"/>
              </w:rPr>
              <w:t>286,89</w:t>
            </w:r>
          </w:p>
        </w:tc>
      </w:tr>
      <w:tr w:rsidR="00A62BAB" w:rsidRPr="00162F3A" w14:paraId="7F5C4B5F"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3D51D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778F2FA" w14:textId="77777777" w:rsidR="00A62BAB" w:rsidRPr="00162F3A" w:rsidRDefault="00A62BAB" w:rsidP="00A62BAB">
            <w:pPr>
              <w:jc w:val="center"/>
              <w:rPr>
                <w:color w:val="000000"/>
                <w:sz w:val="20"/>
                <w:szCs w:val="20"/>
              </w:rPr>
            </w:pPr>
            <w:r w:rsidRPr="00162F3A">
              <w:rPr>
                <w:color w:val="000000"/>
                <w:sz w:val="20"/>
                <w:szCs w:val="20"/>
              </w:rPr>
              <w:t>0,3</w:t>
            </w:r>
          </w:p>
        </w:tc>
        <w:tc>
          <w:tcPr>
            <w:tcW w:w="0" w:type="auto"/>
            <w:tcBorders>
              <w:top w:val="nil"/>
              <w:left w:val="nil"/>
              <w:bottom w:val="single" w:sz="4" w:space="0" w:color="auto"/>
              <w:right w:val="single" w:sz="4" w:space="0" w:color="auto"/>
            </w:tcBorders>
            <w:shd w:val="clear" w:color="auto" w:fill="auto"/>
            <w:vAlign w:val="center"/>
            <w:hideMark/>
          </w:tcPr>
          <w:p w14:paraId="760E4D2A" w14:textId="77777777" w:rsidR="00A62BAB" w:rsidRPr="00162F3A" w:rsidRDefault="00A62BAB" w:rsidP="00A62BAB">
            <w:pPr>
              <w:jc w:val="center"/>
              <w:rPr>
                <w:color w:val="000000"/>
                <w:sz w:val="20"/>
                <w:szCs w:val="20"/>
              </w:rPr>
            </w:pPr>
            <w:r w:rsidRPr="00162F3A">
              <w:rPr>
                <w:color w:val="000000"/>
                <w:sz w:val="20"/>
                <w:szCs w:val="20"/>
              </w:rPr>
              <w:t>1582,0</w:t>
            </w:r>
          </w:p>
        </w:tc>
        <w:tc>
          <w:tcPr>
            <w:tcW w:w="0" w:type="auto"/>
            <w:tcBorders>
              <w:top w:val="nil"/>
              <w:left w:val="nil"/>
              <w:bottom w:val="single" w:sz="4" w:space="0" w:color="auto"/>
              <w:right w:val="single" w:sz="4" w:space="0" w:color="auto"/>
            </w:tcBorders>
            <w:shd w:val="clear" w:color="auto" w:fill="auto"/>
          </w:tcPr>
          <w:p w14:paraId="1DB33746" w14:textId="4CE4C49E" w:rsidR="00A62BAB" w:rsidRPr="00A62BAB" w:rsidRDefault="00A62BAB" w:rsidP="00A62BAB">
            <w:pPr>
              <w:jc w:val="center"/>
              <w:rPr>
                <w:color w:val="000000"/>
                <w:sz w:val="20"/>
                <w:szCs w:val="20"/>
              </w:rPr>
            </w:pPr>
            <w:r w:rsidRPr="00A62BAB">
              <w:rPr>
                <w:sz w:val="20"/>
                <w:szCs w:val="20"/>
              </w:rPr>
              <w:t>514,15</w:t>
            </w:r>
          </w:p>
        </w:tc>
      </w:tr>
      <w:tr w:rsidR="00A62BAB" w:rsidRPr="00162F3A" w14:paraId="03FD5FE7" w14:textId="77777777" w:rsidTr="00A62B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C47EA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73B0843" w14:textId="77777777" w:rsidR="00A62BAB" w:rsidRPr="00162F3A" w:rsidRDefault="00A62BAB" w:rsidP="00A62BAB">
            <w:pPr>
              <w:jc w:val="center"/>
              <w:rPr>
                <w:color w:val="000000"/>
                <w:sz w:val="20"/>
                <w:szCs w:val="20"/>
              </w:rPr>
            </w:pPr>
            <w:r w:rsidRPr="00162F3A">
              <w:rPr>
                <w:color w:val="000000"/>
                <w:sz w:val="20"/>
                <w:szCs w:val="20"/>
              </w:rPr>
              <w:t>0,35</w:t>
            </w:r>
          </w:p>
        </w:tc>
        <w:tc>
          <w:tcPr>
            <w:tcW w:w="0" w:type="auto"/>
            <w:tcBorders>
              <w:top w:val="nil"/>
              <w:left w:val="nil"/>
              <w:bottom w:val="single" w:sz="4" w:space="0" w:color="auto"/>
              <w:right w:val="single" w:sz="4" w:space="0" w:color="auto"/>
            </w:tcBorders>
            <w:shd w:val="clear" w:color="auto" w:fill="auto"/>
            <w:vAlign w:val="center"/>
            <w:hideMark/>
          </w:tcPr>
          <w:p w14:paraId="4EB8AC09" w14:textId="77777777" w:rsidR="00A62BAB" w:rsidRPr="00162F3A" w:rsidRDefault="00A62BAB" w:rsidP="00A62BAB">
            <w:pPr>
              <w:jc w:val="center"/>
              <w:rPr>
                <w:color w:val="000000"/>
                <w:sz w:val="20"/>
                <w:szCs w:val="20"/>
              </w:rPr>
            </w:pPr>
            <w:r w:rsidRPr="00162F3A">
              <w:rPr>
                <w:color w:val="000000"/>
                <w:sz w:val="20"/>
                <w:szCs w:val="20"/>
              </w:rPr>
              <w:t>932,0</w:t>
            </w:r>
          </w:p>
        </w:tc>
        <w:tc>
          <w:tcPr>
            <w:tcW w:w="0" w:type="auto"/>
            <w:tcBorders>
              <w:top w:val="nil"/>
              <w:left w:val="nil"/>
              <w:bottom w:val="single" w:sz="4" w:space="0" w:color="auto"/>
              <w:right w:val="single" w:sz="4" w:space="0" w:color="auto"/>
            </w:tcBorders>
            <w:shd w:val="clear" w:color="auto" w:fill="auto"/>
          </w:tcPr>
          <w:p w14:paraId="1DACA9DE" w14:textId="7F57AD4C" w:rsidR="00A62BAB" w:rsidRPr="00A62BAB" w:rsidRDefault="00A62BAB" w:rsidP="00A62BAB">
            <w:pPr>
              <w:jc w:val="center"/>
              <w:rPr>
                <w:color w:val="000000"/>
                <w:sz w:val="20"/>
                <w:szCs w:val="20"/>
              </w:rPr>
            </w:pPr>
            <w:r w:rsidRPr="00A62BAB">
              <w:rPr>
                <w:sz w:val="20"/>
                <w:szCs w:val="20"/>
              </w:rPr>
              <w:t>351,36</w:t>
            </w:r>
          </w:p>
        </w:tc>
      </w:tr>
      <w:tr w:rsidR="001E4ACB" w:rsidRPr="00162F3A" w14:paraId="01D6572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54C183" w14:textId="77777777" w:rsidR="001E4ACB" w:rsidRPr="00162F3A" w:rsidRDefault="001E4ACB" w:rsidP="00E84D30">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09098F5" w14:textId="77777777" w:rsidR="001E4ACB" w:rsidRPr="00162F3A" w:rsidRDefault="001E4ACB" w:rsidP="00E84D30">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1648A4BB" w14:textId="77777777" w:rsidR="001E4ACB" w:rsidRPr="00162F3A" w:rsidRDefault="001E4ACB" w:rsidP="00E84D30">
            <w:pPr>
              <w:jc w:val="center"/>
              <w:rPr>
                <w:b/>
                <w:bCs/>
                <w:color w:val="000000"/>
                <w:sz w:val="20"/>
                <w:szCs w:val="20"/>
              </w:rPr>
            </w:pPr>
            <w:r w:rsidRPr="00162F3A">
              <w:rPr>
                <w:b/>
                <w:bCs/>
                <w:color w:val="000000"/>
                <w:sz w:val="20"/>
                <w:szCs w:val="20"/>
              </w:rPr>
              <w:t>7704,0</w:t>
            </w:r>
          </w:p>
        </w:tc>
        <w:tc>
          <w:tcPr>
            <w:tcW w:w="0" w:type="auto"/>
            <w:tcBorders>
              <w:top w:val="nil"/>
              <w:left w:val="nil"/>
              <w:bottom w:val="single" w:sz="4" w:space="0" w:color="auto"/>
              <w:right w:val="single" w:sz="4" w:space="0" w:color="auto"/>
            </w:tcBorders>
            <w:shd w:val="clear" w:color="auto" w:fill="auto"/>
            <w:vAlign w:val="center"/>
            <w:hideMark/>
          </w:tcPr>
          <w:p w14:paraId="7BE45679" w14:textId="4F24B378" w:rsidR="001E4ACB" w:rsidRPr="00162F3A" w:rsidRDefault="00A62BAB" w:rsidP="00E84D30">
            <w:pPr>
              <w:jc w:val="center"/>
              <w:rPr>
                <w:b/>
                <w:bCs/>
                <w:color w:val="000000"/>
                <w:sz w:val="20"/>
                <w:szCs w:val="20"/>
              </w:rPr>
            </w:pPr>
            <w:r>
              <w:rPr>
                <w:b/>
                <w:bCs/>
                <w:color w:val="000000"/>
                <w:sz w:val="20"/>
                <w:szCs w:val="20"/>
              </w:rPr>
              <w:t>1554,92</w:t>
            </w:r>
          </w:p>
        </w:tc>
      </w:tr>
      <w:tr w:rsidR="001E4ACB" w:rsidRPr="00162F3A" w14:paraId="6AC90CF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AE62A" w14:textId="77777777" w:rsidR="001E4ACB" w:rsidRPr="00162F3A" w:rsidRDefault="001E4ACB" w:rsidP="00E84D30">
            <w:pPr>
              <w:jc w:val="center"/>
              <w:rPr>
                <w:b/>
                <w:bCs/>
                <w:color w:val="000000"/>
                <w:sz w:val="20"/>
                <w:szCs w:val="20"/>
              </w:rPr>
            </w:pPr>
            <w:r w:rsidRPr="00162F3A">
              <w:rPr>
                <w:b/>
                <w:bCs/>
                <w:color w:val="000000"/>
                <w:sz w:val="20"/>
                <w:szCs w:val="20"/>
              </w:rPr>
              <w:t>7</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6BC8F0E" w14:textId="77777777" w:rsidR="001E4ACB" w:rsidRPr="00162F3A" w:rsidRDefault="001E4ACB" w:rsidP="00E84D30">
            <w:pPr>
              <w:jc w:val="center"/>
              <w:rPr>
                <w:b/>
                <w:bCs/>
                <w:color w:val="000000"/>
                <w:sz w:val="20"/>
                <w:szCs w:val="20"/>
              </w:rPr>
            </w:pPr>
            <w:r w:rsidRPr="00162F3A">
              <w:rPr>
                <w:b/>
                <w:bCs/>
                <w:color w:val="000000"/>
                <w:sz w:val="20"/>
                <w:szCs w:val="20"/>
              </w:rPr>
              <w:t>Котельная "ЗРГ" (ул. Советская, стр. 116)</w:t>
            </w:r>
          </w:p>
        </w:tc>
      </w:tr>
      <w:tr w:rsidR="00A62BAB" w:rsidRPr="00162F3A" w14:paraId="11B357E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03236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9718E12" w14:textId="77777777" w:rsidR="00A62BAB" w:rsidRPr="00162F3A" w:rsidRDefault="00A62BAB" w:rsidP="00A62BAB">
            <w:pPr>
              <w:jc w:val="center"/>
              <w:rPr>
                <w:color w:val="000000"/>
                <w:sz w:val="20"/>
                <w:szCs w:val="20"/>
              </w:rPr>
            </w:pPr>
            <w:r w:rsidRPr="00162F3A">
              <w:rPr>
                <w:color w:val="000000"/>
                <w:sz w:val="20"/>
                <w:szCs w:val="20"/>
              </w:rPr>
              <w:t>0,015</w:t>
            </w:r>
          </w:p>
        </w:tc>
        <w:tc>
          <w:tcPr>
            <w:tcW w:w="0" w:type="auto"/>
            <w:tcBorders>
              <w:top w:val="nil"/>
              <w:left w:val="nil"/>
              <w:bottom w:val="single" w:sz="4" w:space="0" w:color="auto"/>
              <w:right w:val="single" w:sz="4" w:space="0" w:color="auto"/>
            </w:tcBorders>
            <w:shd w:val="clear" w:color="auto" w:fill="auto"/>
            <w:vAlign w:val="center"/>
            <w:hideMark/>
          </w:tcPr>
          <w:p w14:paraId="3463FABE" w14:textId="77777777" w:rsidR="00A62BAB" w:rsidRPr="00162F3A" w:rsidRDefault="00A62BAB" w:rsidP="00A62BAB">
            <w:pPr>
              <w:jc w:val="center"/>
              <w:rPr>
                <w:color w:val="000000"/>
                <w:sz w:val="20"/>
                <w:szCs w:val="20"/>
              </w:rPr>
            </w:pPr>
            <w:r w:rsidRPr="00162F3A">
              <w:rPr>
                <w:color w:val="000000"/>
                <w:sz w:val="20"/>
                <w:szCs w:val="20"/>
              </w:rPr>
              <w:t>92,0</w:t>
            </w:r>
          </w:p>
        </w:tc>
        <w:tc>
          <w:tcPr>
            <w:tcW w:w="0" w:type="auto"/>
            <w:tcBorders>
              <w:top w:val="nil"/>
              <w:left w:val="nil"/>
              <w:bottom w:val="single" w:sz="4" w:space="0" w:color="auto"/>
              <w:right w:val="single" w:sz="4" w:space="0" w:color="auto"/>
            </w:tcBorders>
            <w:shd w:val="clear" w:color="auto" w:fill="auto"/>
            <w:hideMark/>
          </w:tcPr>
          <w:p w14:paraId="7A971952" w14:textId="03AE63A3" w:rsidR="00A62BAB" w:rsidRPr="00A62BAB" w:rsidRDefault="00A62BAB" w:rsidP="00A62BAB">
            <w:pPr>
              <w:jc w:val="center"/>
              <w:rPr>
                <w:color w:val="000000"/>
                <w:sz w:val="20"/>
                <w:szCs w:val="20"/>
              </w:rPr>
            </w:pPr>
            <w:r w:rsidRPr="00A62BAB">
              <w:rPr>
                <w:sz w:val="20"/>
                <w:szCs w:val="20"/>
              </w:rPr>
              <w:t>1,66</w:t>
            </w:r>
          </w:p>
        </w:tc>
      </w:tr>
      <w:tr w:rsidR="00A62BAB" w:rsidRPr="00162F3A" w14:paraId="2ADE9A0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EF43C"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22C5CB2" w14:textId="77777777" w:rsidR="00A62BAB" w:rsidRPr="00162F3A" w:rsidRDefault="00A62BAB" w:rsidP="00A62BAB">
            <w:pPr>
              <w:jc w:val="center"/>
              <w:rPr>
                <w:color w:val="000000"/>
                <w:sz w:val="20"/>
                <w:szCs w:val="20"/>
              </w:rPr>
            </w:pPr>
            <w:r w:rsidRPr="00162F3A">
              <w:rPr>
                <w:color w:val="000000"/>
                <w:sz w:val="20"/>
                <w:szCs w:val="20"/>
              </w:rPr>
              <w:t>0,02</w:t>
            </w:r>
          </w:p>
        </w:tc>
        <w:tc>
          <w:tcPr>
            <w:tcW w:w="0" w:type="auto"/>
            <w:tcBorders>
              <w:top w:val="nil"/>
              <w:left w:val="nil"/>
              <w:bottom w:val="single" w:sz="4" w:space="0" w:color="auto"/>
              <w:right w:val="single" w:sz="4" w:space="0" w:color="auto"/>
            </w:tcBorders>
            <w:shd w:val="clear" w:color="auto" w:fill="auto"/>
            <w:vAlign w:val="center"/>
            <w:hideMark/>
          </w:tcPr>
          <w:p w14:paraId="4AECC34C" w14:textId="77777777" w:rsidR="00A62BAB" w:rsidRPr="00162F3A" w:rsidRDefault="00A62BAB" w:rsidP="00A62BAB">
            <w:pPr>
              <w:jc w:val="center"/>
              <w:rPr>
                <w:color w:val="000000"/>
                <w:sz w:val="20"/>
                <w:szCs w:val="20"/>
              </w:rPr>
            </w:pPr>
            <w:r w:rsidRPr="00162F3A">
              <w:rPr>
                <w:color w:val="000000"/>
                <w:sz w:val="20"/>
                <w:szCs w:val="20"/>
              </w:rPr>
              <w:t>414,0</w:t>
            </w:r>
          </w:p>
        </w:tc>
        <w:tc>
          <w:tcPr>
            <w:tcW w:w="0" w:type="auto"/>
            <w:tcBorders>
              <w:top w:val="nil"/>
              <w:left w:val="nil"/>
              <w:bottom w:val="single" w:sz="4" w:space="0" w:color="auto"/>
              <w:right w:val="single" w:sz="4" w:space="0" w:color="auto"/>
            </w:tcBorders>
            <w:shd w:val="clear" w:color="auto" w:fill="auto"/>
            <w:hideMark/>
          </w:tcPr>
          <w:p w14:paraId="780D2202" w14:textId="7D15B40F" w:rsidR="00A62BAB" w:rsidRPr="00A62BAB" w:rsidRDefault="00A62BAB" w:rsidP="00A62BAB">
            <w:pPr>
              <w:jc w:val="center"/>
              <w:rPr>
                <w:color w:val="000000"/>
                <w:sz w:val="20"/>
                <w:szCs w:val="20"/>
              </w:rPr>
            </w:pPr>
            <w:r w:rsidRPr="00A62BAB">
              <w:rPr>
                <w:sz w:val="20"/>
                <w:szCs w:val="20"/>
              </w:rPr>
              <w:t>10,35</w:t>
            </w:r>
          </w:p>
        </w:tc>
      </w:tr>
      <w:tr w:rsidR="00A62BAB" w:rsidRPr="00162F3A" w14:paraId="55C60A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C8607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A290E6A" w14:textId="77777777" w:rsidR="00A62BAB" w:rsidRPr="00162F3A" w:rsidRDefault="00A62BAB" w:rsidP="00A62BAB">
            <w:pPr>
              <w:jc w:val="center"/>
              <w:rPr>
                <w:color w:val="000000"/>
                <w:sz w:val="20"/>
                <w:szCs w:val="20"/>
              </w:rPr>
            </w:pPr>
            <w:r w:rsidRPr="00162F3A">
              <w:rPr>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hideMark/>
          </w:tcPr>
          <w:p w14:paraId="141AF544" w14:textId="77777777" w:rsidR="00A62BAB" w:rsidRPr="00162F3A" w:rsidRDefault="00A62BAB" w:rsidP="00A62BAB">
            <w:pPr>
              <w:jc w:val="center"/>
              <w:rPr>
                <w:color w:val="000000"/>
                <w:sz w:val="20"/>
                <w:szCs w:val="20"/>
              </w:rPr>
            </w:pPr>
            <w:r w:rsidRPr="00162F3A">
              <w:rPr>
                <w:color w:val="000000"/>
                <w:sz w:val="20"/>
                <w:szCs w:val="20"/>
              </w:rPr>
              <w:t>350,0</w:t>
            </w:r>
          </w:p>
        </w:tc>
        <w:tc>
          <w:tcPr>
            <w:tcW w:w="0" w:type="auto"/>
            <w:tcBorders>
              <w:top w:val="nil"/>
              <w:left w:val="nil"/>
              <w:bottom w:val="single" w:sz="4" w:space="0" w:color="auto"/>
              <w:right w:val="single" w:sz="4" w:space="0" w:color="auto"/>
            </w:tcBorders>
            <w:shd w:val="clear" w:color="auto" w:fill="auto"/>
            <w:hideMark/>
          </w:tcPr>
          <w:p w14:paraId="693FF5D0" w14:textId="3CC6DA85" w:rsidR="00A62BAB" w:rsidRPr="00A62BAB" w:rsidRDefault="00A62BAB" w:rsidP="00A62BAB">
            <w:pPr>
              <w:jc w:val="center"/>
              <w:rPr>
                <w:color w:val="000000"/>
                <w:sz w:val="20"/>
                <w:szCs w:val="20"/>
              </w:rPr>
            </w:pPr>
            <w:r w:rsidRPr="00A62BAB">
              <w:rPr>
                <w:sz w:val="20"/>
                <w:szCs w:val="20"/>
              </w:rPr>
              <w:t>11,20</w:t>
            </w:r>
          </w:p>
        </w:tc>
      </w:tr>
      <w:tr w:rsidR="00A62BAB" w:rsidRPr="00162F3A" w14:paraId="522A6C0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447B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8903283" w14:textId="77777777" w:rsidR="00A62BAB" w:rsidRPr="00162F3A" w:rsidRDefault="00A62BAB" w:rsidP="00A62BAB">
            <w:pPr>
              <w:jc w:val="center"/>
              <w:rPr>
                <w:color w:val="000000"/>
                <w:sz w:val="20"/>
                <w:szCs w:val="20"/>
              </w:rPr>
            </w:pPr>
            <w:r w:rsidRPr="00162F3A">
              <w:rPr>
                <w:color w:val="000000"/>
                <w:sz w:val="20"/>
                <w:szCs w:val="20"/>
              </w:rPr>
              <w:t>0,032</w:t>
            </w:r>
          </w:p>
        </w:tc>
        <w:tc>
          <w:tcPr>
            <w:tcW w:w="0" w:type="auto"/>
            <w:tcBorders>
              <w:top w:val="nil"/>
              <w:left w:val="nil"/>
              <w:bottom w:val="single" w:sz="4" w:space="0" w:color="auto"/>
              <w:right w:val="single" w:sz="4" w:space="0" w:color="auto"/>
            </w:tcBorders>
            <w:shd w:val="clear" w:color="auto" w:fill="auto"/>
            <w:vAlign w:val="center"/>
            <w:hideMark/>
          </w:tcPr>
          <w:p w14:paraId="0EEEAF2C" w14:textId="77777777" w:rsidR="00A62BAB" w:rsidRPr="00162F3A" w:rsidRDefault="00A62BAB" w:rsidP="00A62BAB">
            <w:pPr>
              <w:jc w:val="center"/>
              <w:rPr>
                <w:color w:val="000000"/>
                <w:sz w:val="20"/>
                <w:szCs w:val="20"/>
              </w:rPr>
            </w:pPr>
            <w:r w:rsidRPr="00162F3A">
              <w:rPr>
                <w:color w:val="000000"/>
                <w:sz w:val="20"/>
                <w:szCs w:val="20"/>
              </w:rPr>
              <w:t>510,0</w:t>
            </w:r>
          </w:p>
        </w:tc>
        <w:tc>
          <w:tcPr>
            <w:tcW w:w="0" w:type="auto"/>
            <w:tcBorders>
              <w:top w:val="nil"/>
              <w:left w:val="nil"/>
              <w:bottom w:val="single" w:sz="4" w:space="0" w:color="auto"/>
              <w:right w:val="single" w:sz="4" w:space="0" w:color="auto"/>
            </w:tcBorders>
            <w:shd w:val="clear" w:color="auto" w:fill="auto"/>
            <w:hideMark/>
          </w:tcPr>
          <w:p w14:paraId="75C2EDD1" w14:textId="7EFB5681" w:rsidR="00A62BAB" w:rsidRPr="00A62BAB" w:rsidRDefault="00A62BAB" w:rsidP="00A62BAB">
            <w:pPr>
              <w:jc w:val="center"/>
              <w:rPr>
                <w:color w:val="000000"/>
                <w:sz w:val="20"/>
                <w:szCs w:val="20"/>
              </w:rPr>
            </w:pPr>
            <w:r w:rsidRPr="00A62BAB">
              <w:rPr>
                <w:sz w:val="20"/>
                <w:szCs w:val="20"/>
              </w:rPr>
              <w:t>19,38</w:t>
            </w:r>
          </w:p>
        </w:tc>
      </w:tr>
      <w:tr w:rsidR="00A62BAB" w:rsidRPr="00162F3A" w14:paraId="322758C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7F212F"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828DD57" w14:textId="77777777" w:rsidR="00A62BAB" w:rsidRPr="00162F3A" w:rsidRDefault="00A62BAB" w:rsidP="00A62BAB">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02C04793" w14:textId="77777777" w:rsidR="00A62BAB" w:rsidRPr="00162F3A" w:rsidRDefault="00A62BAB" w:rsidP="00A62BAB">
            <w:pPr>
              <w:jc w:val="center"/>
              <w:rPr>
                <w:color w:val="000000"/>
                <w:sz w:val="20"/>
                <w:szCs w:val="20"/>
              </w:rPr>
            </w:pPr>
            <w:r w:rsidRPr="00162F3A">
              <w:rPr>
                <w:color w:val="000000"/>
                <w:sz w:val="20"/>
                <w:szCs w:val="20"/>
              </w:rPr>
              <w:t>476,0</w:t>
            </w:r>
          </w:p>
        </w:tc>
        <w:tc>
          <w:tcPr>
            <w:tcW w:w="0" w:type="auto"/>
            <w:tcBorders>
              <w:top w:val="nil"/>
              <w:left w:val="nil"/>
              <w:bottom w:val="single" w:sz="4" w:space="0" w:color="auto"/>
              <w:right w:val="single" w:sz="4" w:space="0" w:color="auto"/>
            </w:tcBorders>
            <w:shd w:val="clear" w:color="auto" w:fill="auto"/>
            <w:hideMark/>
          </w:tcPr>
          <w:p w14:paraId="25867446" w14:textId="2D692E8C" w:rsidR="00A62BAB" w:rsidRPr="00A62BAB" w:rsidRDefault="00A62BAB" w:rsidP="00A62BAB">
            <w:pPr>
              <w:jc w:val="center"/>
              <w:rPr>
                <w:color w:val="000000"/>
                <w:sz w:val="20"/>
                <w:szCs w:val="20"/>
              </w:rPr>
            </w:pPr>
            <w:r w:rsidRPr="00A62BAB">
              <w:rPr>
                <w:sz w:val="20"/>
                <w:szCs w:val="20"/>
              </w:rPr>
              <w:t>21,42</w:t>
            </w:r>
          </w:p>
        </w:tc>
      </w:tr>
      <w:tr w:rsidR="00A62BAB" w:rsidRPr="00162F3A" w14:paraId="7377CD3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6AA3C"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B3D79A5" w14:textId="77777777" w:rsidR="00A62BAB" w:rsidRPr="00162F3A" w:rsidRDefault="00A62BAB" w:rsidP="00A62BAB">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50706B1C" w14:textId="77777777" w:rsidR="00A62BAB" w:rsidRPr="00162F3A" w:rsidRDefault="00A62BAB" w:rsidP="00A62BAB">
            <w:pPr>
              <w:jc w:val="center"/>
              <w:rPr>
                <w:color w:val="000000"/>
                <w:sz w:val="20"/>
                <w:szCs w:val="20"/>
              </w:rPr>
            </w:pPr>
            <w:r w:rsidRPr="00162F3A">
              <w:rPr>
                <w:color w:val="000000"/>
                <w:sz w:val="20"/>
                <w:szCs w:val="20"/>
              </w:rPr>
              <w:t>864,0</w:t>
            </w:r>
          </w:p>
        </w:tc>
        <w:tc>
          <w:tcPr>
            <w:tcW w:w="0" w:type="auto"/>
            <w:tcBorders>
              <w:top w:val="nil"/>
              <w:left w:val="nil"/>
              <w:bottom w:val="single" w:sz="4" w:space="0" w:color="auto"/>
              <w:right w:val="single" w:sz="4" w:space="0" w:color="auto"/>
            </w:tcBorders>
            <w:shd w:val="clear" w:color="auto" w:fill="auto"/>
            <w:hideMark/>
          </w:tcPr>
          <w:p w14:paraId="03C9E58C" w14:textId="1CB6E3BA" w:rsidR="00A62BAB" w:rsidRPr="00A62BAB" w:rsidRDefault="00A62BAB" w:rsidP="00A62BAB">
            <w:pPr>
              <w:jc w:val="center"/>
              <w:rPr>
                <w:color w:val="000000"/>
                <w:sz w:val="20"/>
                <w:szCs w:val="20"/>
              </w:rPr>
            </w:pPr>
            <w:r w:rsidRPr="00A62BAB">
              <w:rPr>
                <w:sz w:val="20"/>
                <w:szCs w:val="20"/>
              </w:rPr>
              <w:t>49,25</w:t>
            </w:r>
          </w:p>
        </w:tc>
      </w:tr>
      <w:tr w:rsidR="00A62BAB" w:rsidRPr="00162F3A" w14:paraId="7D21A04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81736"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F6F4BDC" w14:textId="77777777" w:rsidR="00A62BAB" w:rsidRPr="00162F3A" w:rsidRDefault="00A62BAB" w:rsidP="00A62BAB">
            <w:pPr>
              <w:jc w:val="center"/>
              <w:rPr>
                <w:color w:val="000000"/>
                <w:sz w:val="20"/>
                <w:szCs w:val="20"/>
              </w:rPr>
            </w:pPr>
            <w:r w:rsidRPr="00162F3A">
              <w:rPr>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3BBDF736" w14:textId="77777777" w:rsidR="00A62BAB" w:rsidRPr="00162F3A" w:rsidRDefault="00A62BAB" w:rsidP="00A62BAB">
            <w:pPr>
              <w:jc w:val="center"/>
              <w:rPr>
                <w:color w:val="000000"/>
                <w:sz w:val="20"/>
                <w:szCs w:val="20"/>
              </w:rPr>
            </w:pPr>
            <w:r w:rsidRPr="00162F3A">
              <w:rPr>
                <w:color w:val="000000"/>
                <w:sz w:val="20"/>
                <w:szCs w:val="20"/>
              </w:rPr>
              <w:t>1480,0</w:t>
            </w:r>
          </w:p>
        </w:tc>
        <w:tc>
          <w:tcPr>
            <w:tcW w:w="0" w:type="auto"/>
            <w:tcBorders>
              <w:top w:val="nil"/>
              <w:left w:val="nil"/>
              <w:bottom w:val="single" w:sz="4" w:space="0" w:color="auto"/>
              <w:right w:val="single" w:sz="4" w:space="0" w:color="auto"/>
            </w:tcBorders>
            <w:shd w:val="clear" w:color="auto" w:fill="auto"/>
            <w:hideMark/>
          </w:tcPr>
          <w:p w14:paraId="01C1A69E" w14:textId="6FC6FDC2" w:rsidR="00A62BAB" w:rsidRPr="00A62BAB" w:rsidRDefault="00A62BAB" w:rsidP="00A62BAB">
            <w:pPr>
              <w:jc w:val="center"/>
              <w:rPr>
                <w:color w:val="000000"/>
                <w:sz w:val="20"/>
                <w:szCs w:val="20"/>
              </w:rPr>
            </w:pPr>
            <w:r w:rsidRPr="00A62BAB">
              <w:rPr>
                <w:sz w:val="20"/>
                <w:szCs w:val="20"/>
              </w:rPr>
              <w:t>112,48</w:t>
            </w:r>
          </w:p>
        </w:tc>
      </w:tr>
      <w:tr w:rsidR="00A62BAB" w:rsidRPr="00162F3A" w14:paraId="7CD691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0E1245"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CDFA912" w14:textId="77777777" w:rsidR="00A62BAB" w:rsidRPr="00162F3A" w:rsidRDefault="00A62BAB" w:rsidP="00A62BAB">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3B6606BC" w14:textId="77777777" w:rsidR="00A62BAB" w:rsidRPr="00162F3A" w:rsidRDefault="00A62BAB" w:rsidP="00A62BAB">
            <w:pPr>
              <w:jc w:val="center"/>
              <w:rPr>
                <w:color w:val="000000"/>
                <w:sz w:val="20"/>
                <w:szCs w:val="20"/>
              </w:rPr>
            </w:pPr>
            <w:r w:rsidRPr="00162F3A">
              <w:rPr>
                <w:color w:val="000000"/>
                <w:sz w:val="20"/>
                <w:szCs w:val="20"/>
              </w:rPr>
              <w:t>956,0</w:t>
            </w:r>
          </w:p>
        </w:tc>
        <w:tc>
          <w:tcPr>
            <w:tcW w:w="0" w:type="auto"/>
            <w:tcBorders>
              <w:top w:val="nil"/>
              <w:left w:val="nil"/>
              <w:bottom w:val="single" w:sz="4" w:space="0" w:color="auto"/>
              <w:right w:val="single" w:sz="4" w:space="0" w:color="auto"/>
            </w:tcBorders>
            <w:shd w:val="clear" w:color="auto" w:fill="auto"/>
            <w:hideMark/>
          </w:tcPr>
          <w:p w14:paraId="541D230D" w14:textId="2460D3B8" w:rsidR="00A62BAB" w:rsidRPr="00A62BAB" w:rsidRDefault="00A62BAB" w:rsidP="00A62BAB">
            <w:pPr>
              <w:jc w:val="center"/>
              <w:rPr>
                <w:color w:val="000000"/>
                <w:sz w:val="20"/>
                <w:szCs w:val="20"/>
              </w:rPr>
            </w:pPr>
            <w:r w:rsidRPr="00A62BAB">
              <w:rPr>
                <w:sz w:val="20"/>
                <w:szCs w:val="20"/>
              </w:rPr>
              <w:t>85,08</w:t>
            </w:r>
          </w:p>
        </w:tc>
      </w:tr>
      <w:tr w:rsidR="00A62BAB" w:rsidRPr="00162F3A" w14:paraId="7C09BC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A7044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85C2A20" w14:textId="77777777" w:rsidR="00A62BAB" w:rsidRPr="00162F3A" w:rsidRDefault="00A62BAB" w:rsidP="00A62BAB">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02C90404" w14:textId="77777777" w:rsidR="00A62BAB" w:rsidRPr="00162F3A" w:rsidRDefault="00A62BAB" w:rsidP="00A62BAB">
            <w:pPr>
              <w:jc w:val="center"/>
              <w:rPr>
                <w:color w:val="000000"/>
                <w:sz w:val="20"/>
                <w:szCs w:val="20"/>
              </w:rPr>
            </w:pPr>
            <w:r w:rsidRPr="00162F3A">
              <w:rPr>
                <w:color w:val="000000"/>
                <w:sz w:val="20"/>
                <w:szCs w:val="20"/>
              </w:rPr>
              <w:t>1552,0</w:t>
            </w:r>
          </w:p>
        </w:tc>
        <w:tc>
          <w:tcPr>
            <w:tcW w:w="0" w:type="auto"/>
            <w:tcBorders>
              <w:top w:val="nil"/>
              <w:left w:val="nil"/>
              <w:bottom w:val="single" w:sz="4" w:space="0" w:color="auto"/>
              <w:right w:val="single" w:sz="4" w:space="0" w:color="auto"/>
            </w:tcBorders>
            <w:shd w:val="clear" w:color="auto" w:fill="auto"/>
            <w:hideMark/>
          </w:tcPr>
          <w:p w14:paraId="74ABC0A0" w14:textId="6FC52819" w:rsidR="00A62BAB" w:rsidRPr="00A62BAB" w:rsidRDefault="00A62BAB" w:rsidP="00A62BAB">
            <w:pPr>
              <w:jc w:val="center"/>
              <w:rPr>
                <w:color w:val="000000"/>
                <w:sz w:val="20"/>
                <w:szCs w:val="20"/>
              </w:rPr>
            </w:pPr>
            <w:r w:rsidRPr="00A62BAB">
              <w:rPr>
                <w:sz w:val="20"/>
                <w:szCs w:val="20"/>
              </w:rPr>
              <w:t>167,62</w:t>
            </w:r>
          </w:p>
        </w:tc>
      </w:tr>
      <w:tr w:rsidR="00A62BAB" w:rsidRPr="00162F3A" w14:paraId="117CACC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72D42"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EB007AD" w14:textId="77777777" w:rsidR="00A62BAB" w:rsidRPr="00162F3A" w:rsidRDefault="00A62BAB" w:rsidP="00A62BAB">
            <w:pPr>
              <w:jc w:val="center"/>
              <w:rPr>
                <w:color w:val="000000"/>
                <w:sz w:val="20"/>
                <w:szCs w:val="20"/>
              </w:rPr>
            </w:pPr>
            <w:r w:rsidRPr="00162F3A">
              <w:rPr>
                <w:color w:val="000000"/>
                <w:sz w:val="20"/>
                <w:szCs w:val="20"/>
              </w:rPr>
              <w:t>0,125</w:t>
            </w:r>
          </w:p>
        </w:tc>
        <w:tc>
          <w:tcPr>
            <w:tcW w:w="0" w:type="auto"/>
            <w:tcBorders>
              <w:top w:val="nil"/>
              <w:left w:val="nil"/>
              <w:bottom w:val="single" w:sz="4" w:space="0" w:color="auto"/>
              <w:right w:val="single" w:sz="4" w:space="0" w:color="auto"/>
            </w:tcBorders>
            <w:shd w:val="clear" w:color="auto" w:fill="auto"/>
            <w:vAlign w:val="center"/>
            <w:hideMark/>
          </w:tcPr>
          <w:p w14:paraId="72237BB8" w14:textId="77777777" w:rsidR="00A62BAB" w:rsidRPr="00162F3A" w:rsidRDefault="00A62BAB" w:rsidP="00A62BAB">
            <w:pPr>
              <w:jc w:val="center"/>
              <w:rPr>
                <w:color w:val="000000"/>
                <w:sz w:val="20"/>
                <w:szCs w:val="20"/>
              </w:rPr>
            </w:pPr>
            <w:r w:rsidRPr="00162F3A">
              <w:rPr>
                <w:color w:val="000000"/>
                <w:sz w:val="20"/>
                <w:szCs w:val="20"/>
              </w:rPr>
              <w:t>1340,0</w:t>
            </w:r>
          </w:p>
        </w:tc>
        <w:tc>
          <w:tcPr>
            <w:tcW w:w="0" w:type="auto"/>
            <w:tcBorders>
              <w:top w:val="nil"/>
              <w:left w:val="nil"/>
              <w:bottom w:val="single" w:sz="4" w:space="0" w:color="auto"/>
              <w:right w:val="single" w:sz="4" w:space="0" w:color="auto"/>
            </w:tcBorders>
            <w:shd w:val="clear" w:color="auto" w:fill="auto"/>
            <w:hideMark/>
          </w:tcPr>
          <w:p w14:paraId="564E360E" w14:textId="15AD63C1" w:rsidR="00A62BAB" w:rsidRPr="00A62BAB" w:rsidRDefault="00A62BAB" w:rsidP="00A62BAB">
            <w:pPr>
              <w:jc w:val="center"/>
              <w:rPr>
                <w:color w:val="000000"/>
                <w:sz w:val="20"/>
                <w:szCs w:val="20"/>
              </w:rPr>
            </w:pPr>
            <w:r w:rsidRPr="00A62BAB">
              <w:rPr>
                <w:sz w:val="20"/>
                <w:szCs w:val="20"/>
              </w:rPr>
              <w:t>178,22</w:t>
            </w:r>
          </w:p>
        </w:tc>
      </w:tr>
      <w:tr w:rsidR="00A62BAB" w:rsidRPr="00162F3A" w14:paraId="5911CF8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FDF5A8"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7C62F49" w14:textId="77777777" w:rsidR="00A62BAB" w:rsidRPr="00162F3A" w:rsidRDefault="00A62BAB" w:rsidP="00A62BAB">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5910C3BB" w14:textId="77777777" w:rsidR="00A62BAB" w:rsidRPr="00162F3A" w:rsidRDefault="00A62BAB" w:rsidP="00A62BAB">
            <w:pPr>
              <w:jc w:val="center"/>
              <w:rPr>
                <w:color w:val="000000"/>
                <w:sz w:val="20"/>
                <w:szCs w:val="20"/>
              </w:rPr>
            </w:pPr>
            <w:r w:rsidRPr="00162F3A">
              <w:rPr>
                <w:color w:val="000000"/>
                <w:sz w:val="20"/>
                <w:szCs w:val="20"/>
              </w:rPr>
              <w:t>2740,0</w:t>
            </w:r>
          </w:p>
        </w:tc>
        <w:tc>
          <w:tcPr>
            <w:tcW w:w="0" w:type="auto"/>
            <w:tcBorders>
              <w:top w:val="nil"/>
              <w:left w:val="nil"/>
              <w:bottom w:val="single" w:sz="4" w:space="0" w:color="auto"/>
              <w:right w:val="single" w:sz="4" w:space="0" w:color="auto"/>
            </w:tcBorders>
            <w:shd w:val="clear" w:color="auto" w:fill="auto"/>
            <w:hideMark/>
          </w:tcPr>
          <w:p w14:paraId="7331D052" w14:textId="0BF066B4" w:rsidR="00A62BAB" w:rsidRPr="00A62BAB" w:rsidRDefault="00A62BAB" w:rsidP="00A62BAB">
            <w:pPr>
              <w:jc w:val="center"/>
              <w:rPr>
                <w:color w:val="000000"/>
                <w:sz w:val="20"/>
                <w:szCs w:val="20"/>
              </w:rPr>
            </w:pPr>
            <w:r w:rsidRPr="00A62BAB">
              <w:rPr>
                <w:sz w:val="20"/>
                <w:szCs w:val="20"/>
              </w:rPr>
              <w:t>435,66</w:t>
            </w:r>
          </w:p>
        </w:tc>
      </w:tr>
      <w:tr w:rsidR="00A62BAB" w:rsidRPr="00162F3A" w14:paraId="06518DA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24921"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ECC327B" w14:textId="77777777" w:rsidR="00A62BAB" w:rsidRPr="00162F3A" w:rsidRDefault="00A62BAB" w:rsidP="00A62BAB">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3AB97B11" w14:textId="77777777" w:rsidR="00A62BAB" w:rsidRPr="00162F3A" w:rsidRDefault="00A62BAB" w:rsidP="00A62BAB">
            <w:pPr>
              <w:jc w:val="center"/>
              <w:rPr>
                <w:color w:val="000000"/>
                <w:sz w:val="20"/>
                <w:szCs w:val="20"/>
              </w:rPr>
            </w:pPr>
            <w:r w:rsidRPr="00162F3A">
              <w:rPr>
                <w:color w:val="000000"/>
                <w:sz w:val="20"/>
                <w:szCs w:val="20"/>
              </w:rPr>
              <w:t>34,0</w:t>
            </w:r>
          </w:p>
        </w:tc>
        <w:tc>
          <w:tcPr>
            <w:tcW w:w="0" w:type="auto"/>
            <w:tcBorders>
              <w:top w:val="nil"/>
              <w:left w:val="nil"/>
              <w:bottom w:val="single" w:sz="4" w:space="0" w:color="auto"/>
              <w:right w:val="single" w:sz="4" w:space="0" w:color="auto"/>
            </w:tcBorders>
            <w:shd w:val="clear" w:color="auto" w:fill="auto"/>
            <w:hideMark/>
          </w:tcPr>
          <w:p w14:paraId="78B3019B" w14:textId="502AF3F5" w:rsidR="00A62BAB" w:rsidRPr="00A62BAB" w:rsidRDefault="00A62BAB" w:rsidP="00A62BAB">
            <w:pPr>
              <w:jc w:val="center"/>
              <w:rPr>
                <w:color w:val="000000"/>
                <w:sz w:val="20"/>
                <w:szCs w:val="20"/>
              </w:rPr>
            </w:pPr>
            <w:r w:rsidRPr="00A62BAB">
              <w:rPr>
                <w:sz w:val="20"/>
                <w:szCs w:val="20"/>
              </w:rPr>
              <w:t>7,45</w:t>
            </w:r>
          </w:p>
        </w:tc>
      </w:tr>
      <w:tr w:rsidR="001E4ACB" w:rsidRPr="00162F3A" w14:paraId="158C3D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2DF69" w14:textId="77777777" w:rsidR="001E4ACB" w:rsidRPr="00162F3A" w:rsidRDefault="001E4ACB" w:rsidP="00E84D30">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6318008" w14:textId="77777777" w:rsidR="001E4ACB" w:rsidRPr="00162F3A" w:rsidRDefault="001E4ACB" w:rsidP="00E84D30">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74099849" w14:textId="77777777" w:rsidR="001E4ACB" w:rsidRPr="00162F3A" w:rsidRDefault="001E4ACB" w:rsidP="00E84D30">
            <w:pPr>
              <w:jc w:val="center"/>
              <w:rPr>
                <w:b/>
                <w:bCs/>
                <w:color w:val="000000"/>
                <w:sz w:val="20"/>
                <w:szCs w:val="20"/>
              </w:rPr>
            </w:pPr>
            <w:r w:rsidRPr="00162F3A">
              <w:rPr>
                <w:b/>
                <w:bCs/>
                <w:color w:val="000000"/>
                <w:sz w:val="20"/>
                <w:szCs w:val="20"/>
              </w:rPr>
              <w:t>10808,0</w:t>
            </w:r>
          </w:p>
        </w:tc>
        <w:tc>
          <w:tcPr>
            <w:tcW w:w="0" w:type="auto"/>
            <w:tcBorders>
              <w:top w:val="nil"/>
              <w:left w:val="nil"/>
              <w:bottom w:val="single" w:sz="4" w:space="0" w:color="auto"/>
              <w:right w:val="single" w:sz="4" w:space="0" w:color="auto"/>
            </w:tcBorders>
            <w:shd w:val="clear" w:color="auto" w:fill="auto"/>
            <w:vAlign w:val="center"/>
            <w:hideMark/>
          </w:tcPr>
          <w:p w14:paraId="2F241026" w14:textId="6EF9C40E" w:rsidR="001E4ACB" w:rsidRPr="00162F3A" w:rsidRDefault="00A62BAB" w:rsidP="00E84D30">
            <w:pPr>
              <w:jc w:val="center"/>
              <w:rPr>
                <w:b/>
                <w:bCs/>
                <w:color w:val="000000"/>
                <w:sz w:val="20"/>
                <w:szCs w:val="20"/>
              </w:rPr>
            </w:pPr>
            <w:r>
              <w:rPr>
                <w:b/>
                <w:bCs/>
                <w:color w:val="000000"/>
                <w:sz w:val="20"/>
                <w:szCs w:val="20"/>
              </w:rPr>
              <w:t>1099,76</w:t>
            </w:r>
          </w:p>
        </w:tc>
      </w:tr>
      <w:tr w:rsidR="001E4ACB" w:rsidRPr="00162F3A" w14:paraId="7A145BE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1B4EDC" w14:textId="77777777" w:rsidR="001E4ACB" w:rsidRPr="00162F3A" w:rsidRDefault="001E4ACB" w:rsidP="00E84D30">
            <w:pPr>
              <w:jc w:val="center"/>
              <w:rPr>
                <w:b/>
                <w:bCs/>
                <w:color w:val="000000"/>
                <w:sz w:val="20"/>
                <w:szCs w:val="20"/>
              </w:rPr>
            </w:pPr>
            <w:r w:rsidRPr="00162F3A">
              <w:rPr>
                <w:b/>
                <w:bCs/>
                <w:color w:val="000000"/>
                <w:sz w:val="20"/>
                <w:szCs w:val="20"/>
              </w:rPr>
              <w:t>8</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2AD3698" w14:textId="77777777" w:rsidR="001E4ACB" w:rsidRPr="00162F3A" w:rsidRDefault="001E4ACB" w:rsidP="00E84D30">
            <w:pPr>
              <w:jc w:val="center"/>
              <w:rPr>
                <w:b/>
                <w:bCs/>
                <w:color w:val="000000"/>
                <w:sz w:val="20"/>
                <w:szCs w:val="20"/>
              </w:rPr>
            </w:pPr>
            <w:r w:rsidRPr="00162F3A">
              <w:rPr>
                <w:b/>
                <w:bCs/>
                <w:color w:val="000000"/>
                <w:sz w:val="20"/>
                <w:szCs w:val="20"/>
              </w:rPr>
              <w:t>Котельная "РЭБ (новая)" (ул. Осетровская, стр. 1Б)</w:t>
            </w:r>
          </w:p>
        </w:tc>
      </w:tr>
      <w:tr w:rsidR="00A62BAB" w:rsidRPr="00162F3A" w14:paraId="3EF8B2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16A254"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15E62A1" w14:textId="77777777" w:rsidR="00A62BAB" w:rsidRPr="00162F3A" w:rsidRDefault="00A62BAB" w:rsidP="00A62BAB">
            <w:pPr>
              <w:jc w:val="center"/>
              <w:rPr>
                <w:color w:val="000000"/>
                <w:sz w:val="20"/>
                <w:szCs w:val="20"/>
              </w:rPr>
            </w:pPr>
            <w:r w:rsidRPr="00162F3A">
              <w:rPr>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hideMark/>
          </w:tcPr>
          <w:p w14:paraId="2CFAACE8" w14:textId="77777777" w:rsidR="00A62BAB" w:rsidRPr="00162F3A" w:rsidRDefault="00A62BAB" w:rsidP="00A62BAB">
            <w:pPr>
              <w:jc w:val="center"/>
              <w:rPr>
                <w:color w:val="000000"/>
                <w:sz w:val="20"/>
                <w:szCs w:val="20"/>
              </w:rPr>
            </w:pPr>
            <w:r w:rsidRPr="00162F3A">
              <w:rPr>
                <w:color w:val="000000"/>
                <w:sz w:val="20"/>
                <w:szCs w:val="20"/>
              </w:rPr>
              <w:t>1358,0</w:t>
            </w:r>
          </w:p>
        </w:tc>
        <w:tc>
          <w:tcPr>
            <w:tcW w:w="0" w:type="auto"/>
            <w:tcBorders>
              <w:top w:val="nil"/>
              <w:left w:val="nil"/>
              <w:bottom w:val="single" w:sz="4" w:space="0" w:color="auto"/>
              <w:right w:val="single" w:sz="4" w:space="0" w:color="auto"/>
            </w:tcBorders>
            <w:shd w:val="clear" w:color="auto" w:fill="auto"/>
            <w:vAlign w:val="center"/>
            <w:hideMark/>
          </w:tcPr>
          <w:p w14:paraId="27C801C5" w14:textId="24DADB2A" w:rsidR="00A62BAB" w:rsidRPr="00A62BAB" w:rsidRDefault="00A62BAB" w:rsidP="00A62BAB">
            <w:pPr>
              <w:jc w:val="center"/>
              <w:rPr>
                <w:color w:val="000000"/>
                <w:sz w:val="20"/>
                <w:szCs w:val="20"/>
              </w:rPr>
            </w:pPr>
            <w:r w:rsidRPr="00A62BAB">
              <w:rPr>
                <w:color w:val="000000"/>
                <w:sz w:val="20"/>
                <w:szCs w:val="20"/>
              </w:rPr>
              <w:t>43,46</w:t>
            </w:r>
          </w:p>
        </w:tc>
      </w:tr>
      <w:tr w:rsidR="00A62BAB" w:rsidRPr="00162F3A" w14:paraId="2859D32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F683BF"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D29244F" w14:textId="77777777" w:rsidR="00A62BAB" w:rsidRPr="00162F3A" w:rsidRDefault="00A62BAB" w:rsidP="00A62BAB">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6E62B015" w14:textId="77777777" w:rsidR="00A62BAB" w:rsidRPr="00162F3A" w:rsidRDefault="00A62BAB" w:rsidP="00A62BAB">
            <w:pPr>
              <w:jc w:val="center"/>
              <w:rPr>
                <w:color w:val="000000"/>
                <w:sz w:val="20"/>
                <w:szCs w:val="20"/>
              </w:rPr>
            </w:pPr>
            <w:r w:rsidRPr="00162F3A">
              <w:rPr>
                <w:color w:val="000000"/>
                <w:sz w:val="20"/>
                <w:szCs w:val="20"/>
              </w:rPr>
              <w:t>1530,0</w:t>
            </w:r>
          </w:p>
        </w:tc>
        <w:tc>
          <w:tcPr>
            <w:tcW w:w="0" w:type="auto"/>
            <w:tcBorders>
              <w:top w:val="nil"/>
              <w:left w:val="nil"/>
              <w:bottom w:val="single" w:sz="4" w:space="0" w:color="auto"/>
              <w:right w:val="single" w:sz="4" w:space="0" w:color="auto"/>
            </w:tcBorders>
            <w:shd w:val="clear" w:color="auto" w:fill="auto"/>
            <w:vAlign w:val="center"/>
            <w:hideMark/>
          </w:tcPr>
          <w:p w14:paraId="5B09F71C" w14:textId="107B4904" w:rsidR="00A62BAB" w:rsidRPr="00A62BAB" w:rsidRDefault="00A62BAB" w:rsidP="00A62BAB">
            <w:pPr>
              <w:jc w:val="center"/>
              <w:rPr>
                <w:color w:val="000000"/>
                <w:sz w:val="20"/>
                <w:szCs w:val="20"/>
              </w:rPr>
            </w:pPr>
            <w:r w:rsidRPr="00A62BAB">
              <w:rPr>
                <w:color w:val="000000"/>
                <w:sz w:val="20"/>
                <w:szCs w:val="20"/>
              </w:rPr>
              <w:t>68,85</w:t>
            </w:r>
          </w:p>
        </w:tc>
      </w:tr>
      <w:tr w:rsidR="00A62BAB" w:rsidRPr="00162F3A" w14:paraId="7E5FBD9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3AD0"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F0B0785" w14:textId="77777777" w:rsidR="00A62BAB" w:rsidRPr="00162F3A" w:rsidRDefault="00A62BAB" w:rsidP="00A62BAB">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052C3783" w14:textId="77777777" w:rsidR="00A62BAB" w:rsidRPr="00162F3A" w:rsidRDefault="00A62BAB" w:rsidP="00A62BAB">
            <w:pPr>
              <w:jc w:val="center"/>
              <w:rPr>
                <w:color w:val="000000"/>
                <w:sz w:val="20"/>
                <w:szCs w:val="20"/>
              </w:rPr>
            </w:pPr>
            <w:r w:rsidRPr="00162F3A">
              <w:rPr>
                <w:color w:val="000000"/>
                <w:sz w:val="20"/>
                <w:szCs w:val="20"/>
              </w:rPr>
              <w:t>478,0</w:t>
            </w:r>
          </w:p>
        </w:tc>
        <w:tc>
          <w:tcPr>
            <w:tcW w:w="0" w:type="auto"/>
            <w:tcBorders>
              <w:top w:val="nil"/>
              <w:left w:val="nil"/>
              <w:bottom w:val="single" w:sz="4" w:space="0" w:color="auto"/>
              <w:right w:val="single" w:sz="4" w:space="0" w:color="auto"/>
            </w:tcBorders>
            <w:shd w:val="clear" w:color="auto" w:fill="auto"/>
            <w:vAlign w:val="center"/>
            <w:hideMark/>
          </w:tcPr>
          <w:p w14:paraId="0C5A46EE" w14:textId="560F7CD9" w:rsidR="00A62BAB" w:rsidRPr="00A62BAB" w:rsidRDefault="00A62BAB" w:rsidP="00A62BAB">
            <w:pPr>
              <w:jc w:val="center"/>
              <w:rPr>
                <w:color w:val="000000"/>
                <w:sz w:val="20"/>
                <w:szCs w:val="20"/>
              </w:rPr>
            </w:pPr>
            <w:r w:rsidRPr="00A62BAB">
              <w:rPr>
                <w:color w:val="000000"/>
                <w:sz w:val="20"/>
                <w:szCs w:val="20"/>
              </w:rPr>
              <w:t>27,25</w:t>
            </w:r>
          </w:p>
        </w:tc>
      </w:tr>
      <w:tr w:rsidR="00A62BAB" w:rsidRPr="00162F3A" w14:paraId="41F067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FA8090"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A22DB45" w14:textId="77777777" w:rsidR="00A62BAB" w:rsidRPr="00162F3A" w:rsidRDefault="00A62BAB" w:rsidP="00A62BAB">
            <w:pPr>
              <w:jc w:val="center"/>
              <w:rPr>
                <w:color w:val="000000"/>
                <w:sz w:val="20"/>
                <w:szCs w:val="20"/>
              </w:rPr>
            </w:pPr>
            <w:r w:rsidRPr="00162F3A">
              <w:rPr>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0642C06F" w14:textId="77777777" w:rsidR="00A62BAB" w:rsidRPr="00162F3A" w:rsidRDefault="00A62BAB" w:rsidP="00A62BAB">
            <w:pPr>
              <w:jc w:val="center"/>
              <w:rPr>
                <w:color w:val="000000"/>
                <w:sz w:val="20"/>
                <w:szCs w:val="20"/>
              </w:rPr>
            </w:pPr>
            <w:r w:rsidRPr="00162F3A">
              <w:rPr>
                <w:color w:val="000000"/>
                <w:sz w:val="20"/>
                <w:szCs w:val="20"/>
              </w:rPr>
              <w:t>854,0</w:t>
            </w:r>
          </w:p>
        </w:tc>
        <w:tc>
          <w:tcPr>
            <w:tcW w:w="0" w:type="auto"/>
            <w:tcBorders>
              <w:top w:val="nil"/>
              <w:left w:val="nil"/>
              <w:bottom w:val="single" w:sz="4" w:space="0" w:color="auto"/>
              <w:right w:val="single" w:sz="4" w:space="0" w:color="auto"/>
            </w:tcBorders>
            <w:shd w:val="clear" w:color="auto" w:fill="auto"/>
            <w:vAlign w:val="center"/>
            <w:hideMark/>
          </w:tcPr>
          <w:p w14:paraId="49DD180C" w14:textId="3A0B0883" w:rsidR="00A62BAB" w:rsidRPr="00A62BAB" w:rsidRDefault="00A62BAB" w:rsidP="00A62BAB">
            <w:pPr>
              <w:jc w:val="center"/>
              <w:rPr>
                <w:color w:val="000000"/>
                <w:sz w:val="20"/>
                <w:szCs w:val="20"/>
              </w:rPr>
            </w:pPr>
            <w:r w:rsidRPr="00A62BAB">
              <w:rPr>
                <w:color w:val="000000"/>
                <w:sz w:val="20"/>
                <w:szCs w:val="20"/>
              </w:rPr>
              <w:t>64,90</w:t>
            </w:r>
          </w:p>
        </w:tc>
      </w:tr>
      <w:tr w:rsidR="00A62BAB" w:rsidRPr="00162F3A" w14:paraId="20131DC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B66C8D"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76F36AF" w14:textId="77777777" w:rsidR="00A62BAB" w:rsidRPr="00162F3A" w:rsidRDefault="00A62BAB" w:rsidP="00A62BAB">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0091D323" w14:textId="77777777" w:rsidR="00A62BAB" w:rsidRPr="00162F3A" w:rsidRDefault="00A62BAB" w:rsidP="00A62BAB">
            <w:pPr>
              <w:jc w:val="center"/>
              <w:rPr>
                <w:color w:val="000000"/>
                <w:sz w:val="20"/>
                <w:szCs w:val="20"/>
              </w:rPr>
            </w:pPr>
            <w:r w:rsidRPr="00162F3A">
              <w:rPr>
                <w:color w:val="000000"/>
                <w:sz w:val="20"/>
                <w:szCs w:val="20"/>
              </w:rPr>
              <w:t>1734,0</w:t>
            </w:r>
          </w:p>
        </w:tc>
        <w:tc>
          <w:tcPr>
            <w:tcW w:w="0" w:type="auto"/>
            <w:tcBorders>
              <w:top w:val="nil"/>
              <w:left w:val="nil"/>
              <w:bottom w:val="single" w:sz="4" w:space="0" w:color="auto"/>
              <w:right w:val="single" w:sz="4" w:space="0" w:color="auto"/>
            </w:tcBorders>
            <w:shd w:val="clear" w:color="auto" w:fill="auto"/>
            <w:vAlign w:val="center"/>
            <w:hideMark/>
          </w:tcPr>
          <w:p w14:paraId="755D870E" w14:textId="773BEA73" w:rsidR="00A62BAB" w:rsidRPr="00A62BAB" w:rsidRDefault="00A62BAB" w:rsidP="00A62BAB">
            <w:pPr>
              <w:jc w:val="center"/>
              <w:rPr>
                <w:color w:val="000000"/>
                <w:sz w:val="20"/>
                <w:szCs w:val="20"/>
              </w:rPr>
            </w:pPr>
            <w:r w:rsidRPr="00A62BAB">
              <w:rPr>
                <w:color w:val="000000"/>
                <w:sz w:val="20"/>
                <w:szCs w:val="20"/>
              </w:rPr>
              <w:t>154,33</w:t>
            </w:r>
          </w:p>
        </w:tc>
      </w:tr>
      <w:tr w:rsidR="00A62BAB" w:rsidRPr="00162F3A" w14:paraId="7407B77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9F359"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3A95C93" w14:textId="77777777" w:rsidR="00A62BAB" w:rsidRPr="00162F3A" w:rsidRDefault="00A62BAB" w:rsidP="00A62BAB">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03513292" w14:textId="77777777" w:rsidR="00A62BAB" w:rsidRPr="00162F3A" w:rsidRDefault="00A62BAB" w:rsidP="00A62BAB">
            <w:pPr>
              <w:jc w:val="center"/>
              <w:rPr>
                <w:color w:val="000000"/>
                <w:sz w:val="20"/>
                <w:szCs w:val="20"/>
              </w:rPr>
            </w:pPr>
            <w:r w:rsidRPr="00162F3A">
              <w:rPr>
                <w:color w:val="000000"/>
                <w:sz w:val="20"/>
                <w:szCs w:val="20"/>
              </w:rPr>
              <w:t>400,0</w:t>
            </w:r>
          </w:p>
        </w:tc>
        <w:tc>
          <w:tcPr>
            <w:tcW w:w="0" w:type="auto"/>
            <w:tcBorders>
              <w:top w:val="nil"/>
              <w:left w:val="nil"/>
              <w:bottom w:val="single" w:sz="4" w:space="0" w:color="auto"/>
              <w:right w:val="single" w:sz="4" w:space="0" w:color="auto"/>
            </w:tcBorders>
            <w:shd w:val="clear" w:color="auto" w:fill="auto"/>
            <w:vAlign w:val="center"/>
            <w:hideMark/>
          </w:tcPr>
          <w:p w14:paraId="5D0DC33C" w14:textId="60B7039F" w:rsidR="00A62BAB" w:rsidRPr="00A62BAB" w:rsidRDefault="00A62BAB" w:rsidP="00A62BAB">
            <w:pPr>
              <w:jc w:val="center"/>
              <w:rPr>
                <w:color w:val="000000"/>
                <w:sz w:val="20"/>
                <w:szCs w:val="20"/>
              </w:rPr>
            </w:pPr>
            <w:r w:rsidRPr="00A62BAB">
              <w:rPr>
                <w:color w:val="000000"/>
                <w:sz w:val="20"/>
                <w:szCs w:val="20"/>
              </w:rPr>
              <w:t>43,20</w:t>
            </w:r>
          </w:p>
        </w:tc>
      </w:tr>
      <w:tr w:rsidR="00A62BAB" w:rsidRPr="00162F3A" w14:paraId="57D9832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16BCA1" w14:textId="77777777" w:rsidR="00A62BAB" w:rsidRPr="00162F3A" w:rsidRDefault="00A62BAB" w:rsidP="00A62BAB">
            <w:pPr>
              <w:jc w:val="center"/>
              <w:rPr>
                <w:color w:val="000000"/>
                <w:sz w:val="20"/>
                <w:szCs w:val="20"/>
              </w:rPr>
            </w:pPr>
            <w:r w:rsidRPr="00162F3A">
              <w:rPr>
                <w:color w:val="000000"/>
                <w:sz w:val="20"/>
                <w:szCs w:val="20"/>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14:paraId="6E4F4952" w14:textId="77777777" w:rsidR="00A62BAB" w:rsidRPr="00162F3A" w:rsidRDefault="00A62BAB" w:rsidP="00A62BAB">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72BCD103" w14:textId="77777777" w:rsidR="00A62BAB" w:rsidRPr="00162F3A" w:rsidRDefault="00A62BAB" w:rsidP="00A62BAB">
            <w:pPr>
              <w:jc w:val="center"/>
              <w:rPr>
                <w:color w:val="000000"/>
                <w:sz w:val="20"/>
                <w:szCs w:val="20"/>
              </w:rPr>
            </w:pPr>
            <w:r w:rsidRPr="00162F3A">
              <w:rPr>
                <w:color w:val="000000"/>
                <w:sz w:val="20"/>
                <w:szCs w:val="20"/>
              </w:rPr>
              <w:t>2344,0</w:t>
            </w:r>
          </w:p>
        </w:tc>
        <w:tc>
          <w:tcPr>
            <w:tcW w:w="0" w:type="auto"/>
            <w:tcBorders>
              <w:top w:val="nil"/>
              <w:left w:val="nil"/>
              <w:bottom w:val="single" w:sz="4" w:space="0" w:color="auto"/>
              <w:right w:val="single" w:sz="4" w:space="0" w:color="auto"/>
            </w:tcBorders>
            <w:shd w:val="clear" w:color="auto" w:fill="auto"/>
            <w:vAlign w:val="center"/>
            <w:hideMark/>
          </w:tcPr>
          <w:p w14:paraId="50AB549A" w14:textId="2B4E0E9B" w:rsidR="00A62BAB" w:rsidRPr="00A62BAB" w:rsidRDefault="00A62BAB" w:rsidP="00A62BAB">
            <w:pPr>
              <w:jc w:val="center"/>
              <w:rPr>
                <w:color w:val="000000"/>
                <w:sz w:val="20"/>
                <w:szCs w:val="20"/>
              </w:rPr>
            </w:pPr>
            <w:r w:rsidRPr="00A62BAB">
              <w:rPr>
                <w:color w:val="000000"/>
                <w:sz w:val="20"/>
                <w:szCs w:val="20"/>
              </w:rPr>
              <w:t>372,70</w:t>
            </w:r>
          </w:p>
        </w:tc>
      </w:tr>
      <w:tr w:rsidR="00A62BAB" w:rsidRPr="00162F3A" w14:paraId="5D848A6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89DFB0"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A573F54" w14:textId="77777777" w:rsidR="00A62BAB" w:rsidRPr="00162F3A" w:rsidRDefault="00A62BAB" w:rsidP="00A62BAB">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20252B92" w14:textId="77777777" w:rsidR="00A62BAB" w:rsidRPr="00162F3A" w:rsidRDefault="00A62BAB" w:rsidP="00A62BAB">
            <w:pPr>
              <w:jc w:val="center"/>
              <w:rPr>
                <w:color w:val="000000"/>
                <w:sz w:val="20"/>
                <w:szCs w:val="20"/>
              </w:rPr>
            </w:pPr>
            <w:r w:rsidRPr="00162F3A">
              <w:rPr>
                <w:color w:val="000000"/>
                <w:sz w:val="20"/>
                <w:szCs w:val="20"/>
              </w:rPr>
              <w:t>6350,0</w:t>
            </w:r>
          </w:p>
        </w:tc>
        <w:tc>
          <w:tcPr>
            <w:tcW w:w="0" w:type="auto"/>
            <w:tcBorders>
              <w:top w:val="nil"/>
              <w:left w:val="nil"/>
              <w:bottom w:val="single" w:sz="4" w:space="0" w:color="auto"/>
              <w:right w:val="single" w:sz="4" w:space="0" w:color="auto"/>
            </w:tcBorders>
            <w:shd w:val="clear" w:color="auto" w:fill="auto"/>
            <w:vAlign w:val="center"/>
            <w:hideMark/>
          </w:tcPr>
          <w:p w14:paraId="4D054067" w14:textId="636BD4FE" w:rsidR="00A62BAB" w:rsidRPr="00A62BAB" w:rsidRDefault="00A62BAB" w:rsidP="00A62BAB">
            <w:pPr>
              <w:jc w:val="center"/>
              <w:rPr>
                <w:color w:val="000000"/>
                <w:sz w:val="20"/>
                <w:szCs w:val="20"/>
              </w:rPr>
            </w:pPr>
            <w:r w:rsidRPr="00A62BAB">
              <w:rPr>
                <w:color w:val="000000"/>
                <w:sz w:val="20"/>
                <w:szCs w:val="20"/>
              </w:rPr>
              <w:t>1 390,65</w:t>
            </w:r>
          </w:p>
        </w:tc>
      </w:tr>
      <w:tr w:rsidR="00A62BAB" w:rsidRPr="00162F3A" w14:paraId="10B56AB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BD98B5"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498400E" w14:textId="77777777" w:rsidR="00A62BAB" w:rsidRPr="00162F3A" w:rsidRDefault="00A62BAB" w:rsidP="00A62BAB">
            <w:pPr>
              <w:jc w:val="center"/>
              <w:rPr>
                <w:color w:val="000000"/>
                <w:sz w:val="20"/>
                <w:szCs w:val="20"/>
              </w:rPr>
            </w:pPr>
            <w:r w:rsidRPr="00162F3A">
              <w:rPr>
                <w:color w:val="000000"/>
                <w:sz w:val="20"/>
                <w:szCs w:val="20"/>
              </w:rPr>
              <w:t>0,25</w:t>
            </w:r>
          </w:p>
        </w:tc>
        <w:tc>
          <w:tcPr>
            <w:tcW w:w="0" w:type="auto"/>
            <w:tcBorders>
              <w:top w:val="nil"/>
              <w:left w:val="nil"/>
              <w:bottom w:val="single" w:sz="4" w:space="0" w:color="auto"/>
              <w:right w:val="single" w:sz="4" w:space="0" w:color="auto"/>
            </w:tcBorders>
            <w:shd w:val="clear" w:color="auto" w:fill="auto"/>
            <w:vAlign w:val="center"/>
            <w:hideMark/>
          </w:tcPr>
          <w:p w14:paraId="1FDE2CEF" w14:textId="77777777" w:rsidR="00A62BAB" w:rsidRPr="00162F3A" w:rsidRDefault="00A62BAB" w:rsidP="00A62BAB">
            <w:pPr>
              <w:jc w:val="center"/>
              <w:rPr>
                <w:color w:val="000000"/>
                <w:sz w:val="20"/>
                <w:szCs w:val="20"/>
              </w:rPr>
            </w:pPr>
            <w:r w:rsidRPr="00162F3A">
              <w:rPr>
                <w:color w:val="000000"/>
                <w:sz w:val="20"/>
                <w:szCs w:val="20"/>
              </w:rPr>
              <w:t>840,0</w:t>
            </w:r>
          </w:p>
        </w:tc>
        <w:tc>
          <w:tcPr>
            <w:tcW w:w="0" w:type="auto"/>
            <w:tcBorders>
              <w:top w:val="nil"/>
              <w:left w:val="nil"/>
              <w:bottom w:val="single" w:sz="4" w:space="0" w:color="auto"/>
              <w:right w:val="single" w:sz="4" w:space="0" w:color="auto"/>
            </w:tcBorders>
            <w:shd w:val="clear" w:color="auto" w:fill="auto"/>
            <w:vAlign w:val="center"/>
            <w:hideMark/>
          </w:tcPr>
          <w:p w14:paraId="296E8A1E" w14:textId="794EA685" w:rsidR="00A62BAB" w:rsidRPr="00A62BAB" w:rsidRDefault="00A62BAB" w:rsidP="00A62BAB">
            <w:pPr>
              <w:jc w:val="center"/>
              <w:rPr>
                <w:color w:val="000000"/>
                <w:sz w:val="20"/>
                <w:szCs w:val="20"/>
              </w:rPr>
            </w:pPr>
            <w:r w:rsidRPr="00A62BAB">
              <w:rPr>
                <w:color w:val="000000"/>
                <w:sz w:val="20"/>
                <w:szCs w:val="20"/>
              </w:rPr>
              <w:t>229,32</w:t>
            </w:r>
          </w:p>
        </w:tc>
      </w:tr>
      <w:tr w:rsidR="00A62BAB" w:rsidRPr="00162F3A" w14:paraId="7F7B73F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CB5203"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515EFAC" w14:textId="77777777" w:rsidR="00A62BAB" w:rsidRPr="00162F3A" w:rsidRDefault="00A62BAB" w:rsidP="00A62BAB">
            <w:pPr>
              <w:jc w:val="center"/>
              <w:rPr>
                <w:color w:val="000000"/>
                <w:sz w:val="20"/>
                <w:szCs w:val="20"/>
              </w:rPr>
            </w:pPr>
            <w:r w:rsidRPr="00162F3A">
              <w:rPr>
                <w:color w:val="000000"/>
                <w:sz w:val="20"/>
                <w:szCs w:val="20"/>
              </w:rPr>
              <w:t>0,3</w:t>
            </w:r>
          </w:p>
        </w:tc>
        <w:tc>
          <w:tcPr>
            <w:tcW w:w="0" w:type="auto"/>
            <w:tcBorders>
              <w:top w:val="nil"/>
              <w:left w:val="nil"/>
              <w:bottom w:val="single" w:sz="4" w:space="0" w:color="auto"/>
              <w:right w:val="single" w:sz="4" w:space="0" w:color="auto"/>
            </w:tcBorders>
            <w:shd w:val="clear" w:color="auto" w:fill="auto"/>
            <w:vAlign w:val="center"/>
            <w:hideMark/>
          </w:tcPr>
          <w:p w14:paraId="35983DE7" w14:textId="77777777" w:rsidR="00A62BAB" w:rsidRPr="00162F3A" w:rsidRDefault="00A62BAB" w:rsidP="00A62BAB">
            <w:pPr>
              <w:jc w:val="center"/>
              <w:rPr>
                <w:color w:val="000000"/>
                <w:sz w:val="20"/>
                <w:szCs w:val="20"/>
              </w:rPr>
            </w:pPr>
            <w:r w:rsidRPr="00162F3A">
              <w:rPr>
                <w:color w:val="000000"/>
                <w:sz w:val="20"/>
                <w:szCs w:val="20"/>
              </w:rPr>
              <w:t>802,0</w:t>
            </w:r>
          </w:p>
        </w:tc>
        <w:tc>
          <w:tcPr>
            <w:tcW w:w="0" w:type="auto"/>
            <w:tcBorders>
              <w:top w:val="nil"/>
              <w:left w:val="nil"/>
              <w:bottom w:val="single" w:sz="4" w:space="0" w:color="auto"/>
              <w:right w:val="single" w:sz="4" w:space="0" w:color="auto"/>
            </w:tcBorders>
            <w:shd w:val="clear" w:color="auto" w:fill="auto"/>
            <w:vAlign w:val="center"/>
            <w:hideMark/>
          </w:tcPr>
          <w:p w14:paraId="2C8B8509" w14:textId="00CB2250" w:rsidR="00A62BAB" w:rsidRPr="00A62BAB" w:rsidRDefault="00A62BAB" w:rsidP="00A62BAB">
            <w:pPr>
              <w:jc w:val="center"/>
              <w:rPr>
                <w:color w:val="000000"/>
                <w:sz w:val="20"/>
                <w:szCs w:val="20"/>
              </w:rPr>
            </w:pPr>
            <w:r w:rsidRPr="00A62BAB">
              <w:rPr>
                <w:color w:val="000000"/>
                <w:sz w:val="20"/>
                <w:szCs w:val="20"/>
              </w:rPr>
              <w:t>260,65</w:t>
            </w:r>
          </w:p>
        </w:tc>
      </w:tr>
      <w:tr w:rsidR="00A62BAB" w:rsidRPr="00162F3A" w14:paraId="342BF2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1DF3A6"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E190471" w14:textId="77777777" w:rsidR="00A62BAB" w:rsidRPr="00162F3A" w:rsidRDefault="00A62BAB" w:rsidP="00A62BAB">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40CC346C" w14:textId="77777777" w:rsidR="00A62BAB" w:rsidRPr="00162F3A" w:rsidRDefault="00A62BAB" w:rsidP="00A62BAB">
            <w:pPr>
              <w:jc w:val="center"/>
              <w:rPr>
                <w:b/>
                <w:bCs/>
                <w:color w:val="000000"/>
                <w:sz w:val="20"/>
                <w:szCs w:val="20"/>
              </w:rPr>
            </w:pPr>
            <w:r w:rsidRPr="00162F3A">
              <w:rPr>
                <w:b/>
                <w:bCs/>
                <w:color w:val="000000"/>
                <w:sz w:val="20"/>
                <w:szCs w:val="20"/>
              </w:rPr>
              <w:t>16690,0</w:t>
            </w:r>
          </w:p>
        </w:tc>
        <w:tc>
          <w:tcPr>
            <w:tcW w:w="0" w:type="auto"/>
            <w:tcBorders>
              <w:top w:val="nil"/>
              <w:left w:val="nil"/>
              <w:bottom w:val="single" w:sz="4" w:space="0" w:color="auto"/>
              <w:right w:val="single" w:sz="4" w:space="0" w:color="auto"/>
            </w:tcBorders>
            <w:shd w:val="clear" w:color="auto" w:fill="auto"/>
            <w:vAlign w:val="center"/>
            <w:hideMark/>
          </w:tcPr>
          <w:p w14:paraId="7503F71C" w14:textId="76B1409C" w:rsidR="00A62BAB" w:rsidRPr="00162F3A" w:rsidRDefault="00A62BAB" w:rsidP="00A62BAB">
            <w:pPr>
              <w:jc w:val="center"/>
              <w:rPr>
                <w:b/>
                <w:bCs/>
                <w:color w:val="000000"/>
                <w:sz w:val="20"/>
                <w:szCs w:val="20"/>
              </w:rPr>
            </w:pPr>
            <w:r>
              <w:rPr>
                <w:b/>
                <w:bCs/>
                <w:color w:val="000000"/>
                <w:sz w:val="20"/>
                <w:szCs w:val="20"/>
              </w:rPr>
              <w:t>2655,30</w:t>
            </w:r>
          </w:p>
        </w:tc>
      </w:tr>
      <w:tr w:rsidR="00A62BAB" w:rsidRPr="00162F3A" w14:paraId="28FC3BA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F92525" w14:textId="77777777" w:rsidR="00A62BAB" w:rsidRPr="00162F3A" w:rsidRDefault="00A62BAB" w:rsidP="00A62BAB">
            <w:pPr>
              <w:jc w:val="center"/>
              <w:rPr>
                <w:b/>
                <w:bCs/>
                <w:color w:val="000000"/>
                <w:sz w:val="20"/>
                <w:szCs w:val="20"/>
              </w:rPr>
            </w:pPr>
            <w:r w:rsidRPr="00162F3A">
              <w:rPr>
                <w:b/>
                <w:bCs/>
                <w:color w:val="000000"/>
                <w:sz w:val="20"/>
                <w:szCs w:val="20"/>
              </w:rPr>
              <w:t>9</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512B025" w14:textId="77777777" w:rsidR="00A62BAB" w:rsidRPr="00162F3A" w:rsidRDefault="00A62BAB" w:rsidP="00A62BAB">
            <w:pPr>
              <w:jc w:val="center"/>
              <w:rPr>
                <w:b/>
                <w:bCs/>
                <w:color w:val="000000"/>
                <w:sz w:val="20"/>
                <w:szCs w:val="20"/>
              </w:rPr>
            </w:pPr>
            <w:r w:rsidRPr="00162F3A">
              <w:rPr>
                <w:b/>
                <w:bCs/>
                <w:color w:val="000000"/>
                <w:sz w:val="20"/>
                <w:szCs w:val="20"/>
              </w:rPr>
              <w:t>Котельная "Холбос" (ул. Пришвина, 6)</w:t>
            </w:r>
          </w:p>
        </w:tc>
      </w:tr>
      <w:tr w:rsidR="00A62BAB" w:rsidRPr="00162F3A" w14:paraId="1230D08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89690E"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59033CD" w14:textId="77777777" w:rsidR="00A62BAB" w:rsidRPr="00162F3A" w:rsidRDefault="00A62BAB" w:rsidP="00A62BAB">
            <w:pPr>
              <w:jc w:val="center"/>
              <w:rPr>
                <w:color w:val="000000"/>
                <w:sz w:val="20"/>
                <w:szCs w:val="20"/>
              </w:rPr>
            </w:pPr>
            <w:r w:rsidRPr="00162F3A">
              <w:rPr>
                <w:color w:val="000000"/>
                <w:sz w:val="20"/>
                <w:szCs w:val="20"/>
              </w:rPr>
              <w:t>0,032</w:t>
            </w:r>
          </w:p>
        </w:tc>
        <w:tc>
          <w:tcPr>
            <w:tcW w:w="0" w:type="auto"/>
            <w:tcBorders>
              <w:top w:val="nil"/>
              <w:left w:val="nil"/>
              <w:bottom w:val="single" w:sz="4" w:space="0" w:color="auto"/>
              <w:right w:val="single" w:sz="4" w:space="0" w:color="auto"/>
            </w:tcBorders>
            <w:shd w:val="clear" w:color="auto" w:fill="auto"/>
            <w:vAlign w:val="center"/>
            <w:hideMark/>
          </w:tcPr>
          <w:p w14:paraId="082000BD" w14:textId="77777777" w:rsidR="00A62BAB" w:rsidRPr="00162F3A" w:rsidRDefault="00A62BAB" w:rsidP="00A62BAB">
            <w:pPr>
              <w:jc w:val="center"/>
              <w:rPr>
                <w:color w:val="000000"/>
                <w:sz w:val="20"/>
                <w:szCs w:val="20"/>
              </w:rPr>
            </w:pPr>
            <w:r w:rsidRPr="00162F3A">
              <w:rPr>
                <w:color w:val="000000"/>
                <w:sz w:val="20"/>
                <w:szCs w:val="20"/>
              </w:rPr>
              <w:t>136,0</w:t>
            </w:r>
          </w:p>
        </w:tc>
        <w:tc>
          <w:tcPr>
            <w:tcW w:w="0" w:type="auto"/>
            <w:tcBorders>
              <w:top w:val="nil"/>
              <w:left w:val="nil"/>
              <w:bottom w:val="single" w:sz="4" w:space="0" w:color="auto"/>
              <w:right w:val="single" w:sz="4" w:space="0" w:color="auto"/>
            </w:tcBorders>
            <w:shd w:val="clear" w:color="auto" w:fill="auto"/>
            <w:vAlign w:val="center"/>
            <w:hideMark/>
          </w:tcPr>
          <w:p w14:paraId="4EC90E27" w14:textId="0ACB2B76" w:rsidR="00A62BAB" w:rsidRPr="00A62BAB" w:rsidRDefault="00A62BAB" w:rsidP="00A62BAB">
            <w:pPr>
              <w:jc w:val="center"/>
              <w:rPr>
                <w:color w:val="000000"/>
                <w:sz w:val="20"/>
                <w:szCs w:val="20"/>
              </w:rPr>
            </w:pPr>
            <w:r w:rsidRPr="00A62BAB">
              <w:rPr>
                <w:color w:val="000000"/>
                <w:sz w:val="20"/>
                <w:szCs w:val="20"/>
              </w:rPr>
              <w:t>5,17</w:t>
            </w:r>
          </w:p>
        </w:tc>
      </w:tr>
      <w:tr w:rsidR="00A62BAB" w:rsidRPr="00162F3A" w14:paraId="2692D78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BD77A7"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0A437FC" w14:textId="77777777" w:rsidR="00A62BAB" w:rsidRPr="00162F3A" w:rsidRDefault="00A62BAB" w:rsidP="00A62BAB">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37046AD5" w14:textId="77777777" w:rsidR="00A62BAB" w:rsidRPr="00162F3A" w:rsidRDefault="00A62BAB" w:rsidP="00A62BAB">
            <w:pPr>
              <w:jc w:val="center"/>
              <w:rPr>
                <w:color w:val="000000"/>
                <w:sz w:val="20"/>
                <w:szCs w:val="20"/>
              </w:rPr>
            </w:pPr>
            <w:r w:rsidRPr="00162F3A">
              <w:rPr>
                <w:color w:val="000000"/>
                <w:sz w:val="20"/>
                <w:szCs w:val="20"/>
              </w:rPr>
              <w:t>1432,0</w:t>
            </w:r>
          </w:p>
        </w:tc>
        <w:tc>
          <w:tcPr>
            <w:tcW w:w="0" w:type="auto"/>
            <w:tcBorders>
              <w:top w:val="nil"/>
              <w:left w:val="nil"/>
              <w:bottom w:val="single" w:sz="4" w:space="0" w:color="auto"/>
              <w:right w:val="single" w:sz="4" w:space="0" w:color="auto"/>
            </w:tcBorders>
            <w:shd w:val="clear" w:color="auto" w:fill="auto"/>
            <w:hideMark/>
          </w:tcPr>
          <w:p w14:paraId="3F832E45" w14:textId="140ED8B1" w:rsidR="00A62BAB" w:rsidRPr="00A62BAB" w:rsidRDefault="00A62BAB" w:rsidP="00A62BAB">
            <w:pPr>
              <w:jc w:val="center"/>
              <w:rPr>
                <w:color w:val="000000"/>
                <w:sz w:val="20"/>
                <w:szCs w:val="20"/>
              </w:rPr>
            </w:pPr>
            <w:r w:rsidRPr="00A62BAB">
              <w:rPr>
                <w:sz w:val="20"/>
                <w:szCs w:val="20"/>
              </w:rPr>
              <w:t>127,45</w:t>
            </w:r>
          </w:p>
        </w:tc>
      </w:tr>
      <w:tr w:rsidR="00A62BAB" w:rsidRPr="00162F3A" w14:paraId="54BA85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63DE76"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45A5572" w14:textId="77777777" w:rsidR="00A62BAB" w:rsidRPr="00162F3A" w:rsidRDefault="00A62BAB" w:rsidP="00A62BAB">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688CC490" w14:textId="77777777" w:rsidR="00A62BAB" w:rsidRPr="00162F3A" w:rsidRDefault="00A62BAB" w:rsidP="00A62BAB">
            <w:pPr>
              <w:jc w:val="center"/>
              <w:rPr>
                <w:color w:val="000000"/>
                <w:sz w:val="20"/>
                <w:szCs w:val="20"/>
              </w:rPr>
            </w:pPr>
            <w:r w:rsidRPr="00162F3A">
              <w:rPr>
                <w:color w:val="000000"/>
                <w:sz w:val="20"/>
                <w:szCs w:val="20"/>
              </w:rPr>
              <w:t>308,0</w:t>
            </w:r>
          </w:p>
        </w:tc>
        <w:tc>
          <w:tcPr>
            <w:tcW w:w="0" w:type="auto"/>
            <w:tcBorders>
              <w:top w:val="nil"/>
              <w:left w:val="nil"/>
              <w:bottom w:val="single" w:sz="4" w:space="0" w:color="auto"/>
              <w:right w:val="single" w:sz="4" w:space="0" w:color="auto"/>
            </w:tcBorders>
            <w:shd w:val="clear" w:color="auto" w:fill="auto"/>
            <w:hideMark/>
          </w:tcPr>
          <w:p w14:paraId="7B5DB375" w14:textId="29FF99F2" w:rsidR="00A62BAB" w:rsidRPr="00A62BAB" w:rsidRDefault="00A62BAB" w:rsidP="00A62BAB">
            <w:pPr>
              <w:jc w:val="center"/>
              <w:rPr>
                <w:color w:val="000000"/>
                <w:sz w:val="20"/>
                <w:szCs w:val="20"/>
              </w:rPr>
            </w:pPr>
            <w:r w:rsidRPr="00A62BAB">
              <w:rPr>
                <w:sz w:val="20"/>
                <w:szCs w:val="20"/>
              </w:rPr>
              <w:t>33,26</w:t>
            </w:r>
          </w:p>
        </w:tc>
      </w:tr>
      <w:tr w:rsidR="00A62BAB" w:rsidRPr="00162F3A" w14:paraId="3454C9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23551"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9B41D12" w14:textId="77777777" w:rsidR="00A62BAB" w:rsidRPr="00162F3A" w:rsidRDefault="00A62BAB" w:rsidP="00A62BAB">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6DCC21AA" w14:textId="77777777" w:rsidR="00A62BAB" w:rsidRPr="00162F3A" w:rsidRDefault="00A62BAB" w:rsidP="00A62BAB">
            <w:pPr>
              <w:jc w:val="center"/>
              <w:rPr>
                <w:color w:val="000000"/>
                <w:sz w:val="20"/>
                <w:szCs w:val="20"/>
              </w:rPr>
            </w:pPr>
            <w:r w:rsidRPr="00162F3A">
              <w:rPr>
                <w:color w:val="000000"/>
                <w:sz w:val="20"/>
                <w:szCs w:val="20"/>
              </w:rPr>
              <w:t>704,0</w:t>
            </w:r>
          </w:p>
        </w:tc>
        <w:tc>
          <w:tcPr>
            <w:tcW w:w="0" w:type="auto"/>
            <w:tcBorders>
              <w:top w:val="nil"/>
              <w:left w:val="nil"/>
              <w:bottom w:val="single" w:sz="4" w:space="0" w:color="auto"/>
              <w:right w:val="single" w:sz="4" w:space="0" w:color="auto"/>
            </w:tcBorders>
            <w:shd w:val="clear" w:color="auto" w:fill="auto"/>
            <w:hideMark/>
          </w:tcPr>
          <w:p w14:paraId="4B3466B3" w14:textId="23CD0D86" w:rsidR="00A62BAB" w:rsidRPr="00A62BAB" w:rsidRDefault="00A62BAB" w:rsidP="00A62BAB">
            <w:pPr>
              <w:jc w:val="center"/>
              <w:rPr>
                <w:color w:val="000000"/>
                <w:sz w:val="20"/>
                <w:szCs w:val="20"/>
              </w:rPr>
            </w:pPr>
            <w:r w:rsidRPr="00A62BAB">
              <w:rPr>
                <w:sz w:val="20"/>
                <w:szCs w:val="20"/>
              </w:rPr>
              <w:t>111,94</w:t>
            </w:r>
          </w:p>
        </w:tc>
      </w:tr>
      <w:tr w:rsidR="00A62BAB" w:rsidRPr="00162F3A" w14:paraId="369E2AA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B98F7E"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0C2962F" w14:textId="77777777" w:rsidR="00A62BAB" w:rsidRPr="00162F3A" w:rsidRDefault="00A62BAB" w:rsidP="00A62BAB">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740878DD" w14:textId="77777777" w:rsidR="00A62BAB" w:rsidRPr="00162F3A" w:rsidRDefault="00A62BAB" w:rsidP="00A62BAB">
            <w:pPr>
              <w:jc w:val="center"/>
              <w:rPr>
                <w:color w:val="000000"/>
                <w:sz w:val="20"/>
                <w:szCs w:val="20"/>
              </w:rPr>
            </w:pPr>
            <w:r w:rsidRPr="00162F3A">
              <w:rPr>
                <w:color w:val="000000"/>
                <w:sz w:val="20"/>
                <w:szCs w:val="20"/>
              </w:rPr>
              <w:t>848,0</w:t>
            </w:r>
          </w:p>
        </w:tc>
        <w:tc>
          <w:tcPr>
            <w:tcW w:w="0" w:type="auto"/>
            <w:tcBorders>
              <w:top w:val="nil"/>
              <w:left w:val="nil"/>
              <w:bottom w:val="single" w:sz="4" w:space="0" w:color="auto"/>
              <w:right w:val="single" w:sz="4" w:space="0" w:color="auto"/>
            </w:tcBorders>
            <w:shd w:val="clear" w:color="auto" w:fill="auto"/>
            <w:hideMark/>
          </w:tcPr>
          <w:p w14:paraId="0411B6CB" w14:textId="0796B270" w:rsidR="00A62BAB" w:rsidRPr="00A62BAB" w:rsidRDefault="00A62BAB" w:rsidP="00A62BAB">
            <w:pPr>
              <w:jc w:val="center"/>
              <w:rPr>
                <w:color w:val="000000"/>
                <w:sz w:val="20"/>
                <w:szCs w:val="20"/>
              </w:rPr>
            </w:pPr>
            <w:r w:rsidRPr="00A62BAB">
              <w:rPr>
                <w:sz w:val="20"/>
                <w:szCs w:val="20"/>
              </w:rPr>
              <w:t>185,71</w:t>
            </w:r>
          </w:p>
        </w:tc>
      </w:tr>
      <w:tr w:rsidR="00A62BAB" w:rsidRPr="00162F3A" w14:paraId="03C4236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D6A573"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1961EBF" w14:textId="77777777" w:rsidR="00A62BAB" w:rsidRPr="00162F3A" w:rsidRDefault="00A62BAB" w:rsidP="00A62BAB">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77264380" w14:textId="77777777" w:rsidR="00A62BAB" w:rsidRPr="00162F3A" w:rsidRDefault="00A62BAB" w:rsidP="00A62BAB">
            <w:pPr>
              <w:jc w:val="center"/>
              <w:rPr>
                <w:b/>
                <w:bCs/>
                <w:color w:val="000000"/>
                <w:sz w:val="20"/>
                <w:szCs w:val="20"/>
              </w:rPr>
            </w:pPr>
            <w:r w:rsidRPr="00162F3A">
              <w:rPr>
                <w:b/>
                <w:bCs/>
                <w:color w:val="000000"/>
                <w:sz w:val="20"/>
                <w:szCs w:val="20"/>
              </w:rPr>
              <w:t>3428,0</w:t>
            </w:r>
          </w:p>
        </w:tc>
        <w:tc>
          <w:tcPr>
            <w:tcW w:w="0" w:type="auto"/>
            <w:tcBorders>
              <w:top w:val="nil"/>
              <w:left w:val="nil"/>
              <w:bottom w:val="single" w:sz="4" w:space="0" w:color="auto"/>
              <w:right w:val="single" w:sz="4" w:space="0" w:color="auto"/>
            </w:tcBorders>
            <w:shd w:val="clear" w:color="auto" w:fill="auto"/>
            <w:vAlign w:val="center"/>
            <w:hideMark/>
          </w:tcPr>
          <w:p w14:paraId="11F87599" w14:textId="5B27F441" w:rsidR="00A62BAB" w:rsidRPr="00162F3A" w:rsidRDefault="00A62BAB" w:rsidP="00A62BAB">
            <w:pPr>
              <w:jc w:val="center"/>
              <w:rPr>
                <w:b/>
                <w:bCs/>
                <w:color w:val="000000"/>
                <w:sz w:val="20"/>
                <w:szCs w:val="20"/>
              </w:rPr>
            </w:pPr>
            <w:r>
              <w:rPr>
                <w:b/>
                <w:bCs/>
                <w:color w:val="000000"/>
                <w:sz w:val="20"/>
                <w:szCs w:val="20"/>
              </w:rPr>
              <w:t>463,53</w:t>
            </w:r>
          </w:p>
        </w:tc>
      </w:tr>
      <w:tr w:rsidR="00A62BAB" w:rsidRPr="00162F3A" w14:paraId="2558418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8F28CC" w14:textId="77777777" w:rsidR="00A62BAB" w:rsidRPr="00162F3A" w:rsidRDefault="00A62BAB" w:rsidP="00A62BAB">
            <w:pPr>
              <w:jc w:val="center"/>
              <w:rPr>
                <w:b/>
                <w:bCs/>
                <w:color w:val="000000"/>
                <w:sz w:val="20"/>
                <w:szCs w:val="20"/>
              </w:rPr>
            </w:pPr>
            <w:r w:rsidRPr="00162F3A">
              <w:rPr>
                <w:b/>
                <w:bCs/>
                <w:color w:val="000000"/>
                <w:sz w:val="20"/>
                <w:szCs w:val="20"/>
              </w:rPr>
              <w:t>10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D1CCFB0" w14:textId="77777777" w:rsidR="00A62BAB" w:rsidRPr="00162F3A" w:rsidRDefault="00A62BAB" w:rsidP="00A62BAB">
            <w:pPr>
              <w:jc w:val="center"/>
              <w:rPr>
                <w:b/>
                <w:bCs/>
                <w:color w:val="000000"/>
                <w:sz w:val="20"/>
                <w:szCs w:val="20"/>
              </w:rPr>
            </w:pPr>
            <w:r w:rsidRPr="00162F3A">
              <w:rPr>
                <w:b/>
                <w:bCs/>
                <w:color w:val="000000"/>
                <w:sz w:val="20"/>
                <w:szCs w:val="20"/>
              </w:rPr>
              <w:t>Котельная "УК 272/5" (ул. Якуримская, 27)</w:t>
            </w:r>
          </w:p>
        </w:tc>
      </w:tr>
      <w:tr w:rsidR="00A62BAB" w:rsidRPr="00162F3A" w14:paraId="27E2E01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74A96"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F553534" w14:textId="77777777" w:rsidR="00A62BAB" w:rsidRPr="00162F3A" w:rsidRDefault="00A62BAB" w:rsidP="00A62BAB">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32E70E7E" w14:textId="77777777" w:rsidR="00A62BAB" w:rsidRPr="00162F3A" w:rsidRDefault="00A62BAB" w:rsidP="00A62BAB">
            <w:pPr>
              <w:jc w:val="center"/>
              <w:rPr>
                <w:color w:val="000000"/>
                <w:sz w:val="20"/>
                <w:szCs w:val="20"/>
              </w:rPr>
            </w:pPr>
            <w:r w:rsidRPr="00162F3A">
              <w:rPr>
                <w:color w:val="000000"/>
                <w:sz w:val="20"/>
                <w:szCs w:val="20"/>
              </w:rPr>
              <w:t>758,0</w:t>
            </w:r>
          </w:p>
        </w:tc>
        <w:tc>
          <w:tcPr>
            <w:tcW w:w="0" w:type="auto"/>
            <w:tcBorders>
              <w:top w:val="nil"/>
              <w:left w:val="nil"/>
              <w:bottom w:val="single" w:sz="4" w:space="0" w:color="auto"/>
              <w:right w:val="single" w:sz="4" w:space="0" w:color="auto"/>
            </w:tcBorders>
            <w:shd w:val="clear" w:color="auto" w:fill="auto"/>
            <w:vAlign w:val="center"/>
            <w:hideMark/>
          </w:tcPr>
          <w:p w14:paraId="6523C253" w14:textId="644A72E1" w:rsidR="00A62BAB" w:rsidRPr="00376733" w:rsidRDefault="00376733" w:rsidP="00A62BAB">
            <w:pPr>
              <w:jc w:val="center"/>
              <w:rPr>
                <w:color w:val="000000"/>
                <w:sz w:val="20"/>
                <w:szCs w:val="20"/>
              </w:rPr>
            </w:pPr>
            <w:r w:rsidRPr="00376733">
              <w:rPr>
                <w:color w:val="000000"/>
                <w:sz w:val="20"/>
                <w:szCs w:val="20"/>
              </w:rPr>
              <w:t>43,21</w:t>
            </w:r>
          </w:p>
        </w:tc>
      </w:tr>
      <w:tr w:rsidR="00376733" w:rsidRPr="00162F3A" w14:paraId="14A9F11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BA873"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B3A124D" w14:textId="77777777" w:rsidR="00376733" w:rsidRPr="00162F3A" w:rsidRDefault="00376733" w:rsidP="00376733">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0DDCFB9A" w14:textId="77777777" w:rsidR="00376733" w:rsidRPr="00162F3A" w:rsidRDefault="00376733" w:rsidP="00376733">
            <w:pPr>
              <w:jc w:val="center"/>
              <w:rPr>
                <w:color w:val="000000"/>
                <w:sz w:val="20"/>
                <w:szCs w:val="20"/>
              </w:rPr>
            </w:pPr>
            <w:r w:rsidRPr="00162F3A">
              <w:rPr>
                <w:color w:val="000000"/>
                <w:sz w:val="20"/>
                <w:szCs w:val="20"/>
              </w:rPr>
              <w:t>372,0</w:t>
            </w:r>
          </w:p>
        </w:tc>
        <w:tc>
          <w:tcPr>
            <w:tcW w:w="0" w:type="auto"/>
            <w:tcBorders>
              <w:top w:val="nil"/>
              <w:left w:val="nil"/>
              <w:bottom w:val="single" w:sz="4" w:space="0" w:color="auto"/>
              <w:right w:val="single" w:sz="4" w:space="0" w:color="auto"/>
            </w:tcBorders>
            <w:shd w:val="clear" w:color="auto" w:fill="auto"/>
            <w:hideMark/>
          </w:tcPr>
          <w:p w14:paraId="71ACFE70" w14:textId="44A83EC5" w:rsidR="00376733" w:rsidRPr="00376733" w:rsidRDefault="00376733" w:rsidP="00376733">
            <w:pPr>
              <w:jc w:val="center"/>
              <w:rPr>
                <w:color w:val="000000"/>
                <w:sz w:val="20"/>
                <w:szCs w:val="20"/>
              </w:rPr>
            </w:pPr>
            <w:r w:rsidRPr="00376733">
              <w:rPr>
                <w:sz w:val="20"/>
                <w:szCs w:val="20"/>
              </w:rPr>
              <w:t>33,11</w:t>
            </w:r>
          </w:p>
        </w:tc>
      </w:tr>
      <w:tr w:rsidR="00376733" w:rsidRPr="00162F3A" w14:paraId="5C5800B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92060C"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AFED147" w14:textId="77777777" w:rsidR="00376733" w:rsidRPr="00162F3A" w:rsidRDefault="00376733" w:rsidP="00376733">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5CAF5F3E" w14:textId="77777777" w:rsidR="00376733" w:rsidRPr="00162F3A" w:rsidRDefault="00376733" w:rsidP="00376733">
            <w:pPr>
              <w:jc w:val="center"/>
              <w:rPr>
                <w:color w:val="000000"/>
                <w:sz w:val="20"/>
                <w:szCs w:val="20"/>
              </w:rPr>
            </w:pPr>
            <w:r w:rsidRPr="00162F3A">
              <w:rPr>
                <w:color w:val="000000"/>
                <w:sz w:val="20"/>
                <w:szCs w:val="20"/>
              </w:rPr>
              <w:t>1634,0</w:t>
            </w:r>
          </w:p>
        </w:tc>
        <w:tc>
          <w:tcPr>
            <w:tcW w:w="0" w:type="auto"/>
            <w:tcBorders>
              <w:top w:val="nil"/>
              <w:left w:val="nil"/>
              <w:bottom w:val="single" w:sz="4" w:space="0" w:color="auto"/>
              <w:right w:val="single" w:sz="4" w:space="0" w:color="auto"/>
            </w:tcBorders>
            <w:shd w:val="clear" w:color="auto" w:fill="auto"/>
            <w:hideMark/>
          </w:tcPr>
          <w:p w14:paraId="4EE5AE2E" w14:textId="2484EC6E" w:rsidR="00376733" w:rsidRPr="00376733" w:rsidRDefault="00376733" w:rsidP="00376733">
            <w:pPr>
              <w:jc w:val="center"/>
              <w:rPr>
                <w:color w:val="000000"/>
                <w:sz w:val="20"/>
                <w:szCs w:val="20"/>
              </w:rPr>
            </w:pPr>
            <w:r w:rsidRPr="00376733">
              <w:rPr>
                <w:sz w:val="20"/>
                <w:szCs w:val="20"/>
              </w:rPr>
              <w:t>176,47</w:t>
            </w:r>
          </w:p>
        </w:tc>
      </w:tr>
      <w:tr w:rsidR="00376733" w:rsidRPr="00162F3A" w14:paraId="47ED3E6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F41F2"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531AADE" w14:textId="77777777" w:rsidR="00376733" w:rsidRPr="00162F3A" w:rsidRDefault="00376733" w:rsidP="00376733">
            <w:pPr>
              <w:jc w:val="center"/>
              <w:rPr>
                <w:color w:val="000000"/>
                <w:sz w:val="20"/>
                <w:szCs w:val="20"/>
              </w:rPr>
            </w:pPr>
            <w:r w:rsidRPr="00162F3A">
              <w:rPr>
                <w:color w:val="000000"/>
                <w:sz w:val="20"/>
                <w:szCs w:val="20"/>
              </w:rPr>
              <w:t>0,125</w:t>
            </w:r>
          </w:p>
        </w:tc>
        <w:tc>
          <w:tcPr>
            <w:tcW w:w="0" w:type="auto"/>
            <w:tcBorders>
              <w:top w:val="nil"/>
              <w:left w:val="nil"/>
              <w:bottom w:val="single" w:sz="4" w:space="0" w:color="auto"/>
              <w:right w:val="single" w:sz="4" w:space="0" w:color="auto"/>
            </w:tcBorders>
            <w:shd w:val="clear" w:color="auto" w:fill="auto"/>
            <w:vAlign w:val="center"/>
            <w:hideMark/>
          </w:tcPr>
          <w:p w14:paraId="1D74EB34" w14:textId="77777777" w:rsidR="00376733" w:rsidRPr="00162F3A" w:rsidRDefault="00376733" w:rsidP="00376733">
            <w:pPr>
              <w:jc w:val="center"/>
              <w:rPr>
                <w:color w:val="000000"/>
                <w:sz w:val="20"/>
                <w:szCs w:val="20"/>
              </w:rPr>
            </w:pPr>
            <w:r w:rsidRPr="00162F3A">
              <w:rPr>
                <w:color w:val="000000"/>
                <w:sz w:val="20"/>
                <w:szCs w:val="20"/>
              </w:rPr>
              <w:t>388,0</w:t>
            </w:r>
          </w:p>
        </w:tc>
        <w:tc>
          <w:tcPr>
            <w:tcW w:w="0" w:type="auto"/>
            <w:tcBorders>
              <w:top w:val="nil"/>
              <w:left w:val="nil"/>
              <w:bottom w:val="single" w:sz="4" w:space="0" w:color="auto"/>
              <w:right w:val="single" w:sz="4" w:space="0" w:color="auto"/>
            </w:tcBorders>
            <w:shd w:val="clear" w:color="auto" w:fill="auto"/>
            <w:hideMark/>
          </w:tcPr>
          <w:p w14:paraId="296FFA97" w14:textId="2C48197D" w:rsidR="00376733" w:rsidRPr="00376733" w:rsidRDefault="00376733" w:rsidP="00376733">
            <w:pPr>
              <w:jc w:val="center"/>
              <w:rPr>
                <w:color w:val="000000"/>
                <w:sz w:val="20"/>
                <w:szCs w:val="20"/>
              </w:rPr>
            </w:pPr>
            <w:r w:rsidRPr="00376733">
              <w:rPr>
                <w:sz w:val="20"/>
                <w:szCs w:val="20"/>
              </w:rPr>
              <w:t>51,60</w:t>
            </w:r>
          </w:p>
        </w:tc>
      </w:tr>
      <w:tr w:rsidR="00376733" w:rsidRPr="00162F3A" w14:paraId="639E765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7F1309"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D0A2D83" w14:textId="77777777" w:rsidR="00376733" w:rsidRPr="00162F3A" w:rsidRDefault="00376733" w:rsidP="00376733">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3A80F480" w14:textId="77777777" w:rsidR="00376733" w:rsidRPr="00162F3A" w:rsidRDefault="00376733" w:rsidP="00376733">
            <w:pPr>
              <w:jc w:val="center"/>
              <w:rPr>
                <w:color w:val="000000"/>
                <w:sz w:val="20"/>
                <w:szCs w:val="20"/>
              </w:rPr>
            </w:pPr>
            <w:r w:rsidRPr="00162F3A">
              <w:rPr>
                <w:color w:val="000000"/>
                <w:sz w:val="20"/>
                <w:szCs w:val="20"/>
              </w:rPr>
              <w:t>1106,0</w:t>
            </w:r>
          </w:p>
        </w:tc>
        <w:tc>
          <w:tcPr>
            <w:tcW w:w="0" w:type="auto"/>
            <w:tcBorders>
              <w:top w:val="nil"/>
              <w:left w:val="nil"/>
              <w:bottom w:val="single" w:sz="4" w:space="0" w:color="auto"/>
              <w:right w:val="single" w:sz="4" w:space="0" w:color="auto"/>
            </w:tcBorders>
            <w:shd w:val="clear" w:color="auto" w:fill="auto"/>
            <w:hideMark/>
          </w:tcPr>
          <w:p w14:paraId="00309A5C" w14:textId="4C4B0496" w:rsidR="00376733" w:rsidRPr="00376733" w:rsidRDefault="00376733" w:rsidP="00376733">
            <w:pPr>
              <w:jc w:val="center"/>
              <w:rPr>
                <w:color w:val="000000"/>
                <w:sz w:val="20"/>
                <w:szCs w:val="20"/>
              </w:rPr>
            </w:pPr>
            <w:r w:rsidRPr="00376733">
              <w:rPr>
                <w:sz w:val="20"/>
                <w:szCs w:val="20"/>
              </w:rPr>
              <w:t>175,85</w:t>
            </w:r>
          </w:p>
        </w:tc>
      </w:tr>
      <w:tr w:rsidR="00A62BAB" w:rsidRPr="00162F3A" w14:paraId="2F958E9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2DD26D"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5EE6F05" w14:textId="77777777" w:rsidR="00A62BAB" w:rsidRPr="00162F3A" w:rsidRDefault="00A62BAB" w:rsidP="00A62BAB">
            <w:pPr>
              <w:jc w:val="center"/>
              <w:rPr>
                <w:color w:val="000000"/>
                <w:sz w:val="20"/>
                <w:szCs w:val="20"/>
              </w:rPr>
            </w:pPr>
            <w:r w:rsidRPr="00162F3A">
              <w:rPr>
                <w:color w:val="000000"/>
                <w:sz w:val="20"/>
                <w:szCs w:val="20"/>
              </w:rPr>
              <w:t>0,25</w:t>
            </w:r>
          </w:p>
        </w:tc>
        <w:tc>
          <w:tcPr>
            <w:tcW w:w="0" w:type="auto"/>
            <w:tcBorders>
              <w:top w:val="nil"/>
              <w:left w:val="nil"/>
              <w:bottom w:val="single" w:sz="4" w:space="0" w:color="auto"/>
              <w:right w:val="single" w:sz="4" w:space="0" w:color="auto"/>
            </w:tcBorders>
            <w:shd w:val="clear" w:color="auto" w:fill="auto"/>
            <w:vAlign w:val="center"/>
            <w:hideMark/>
          </w:tcPr>
          <w:p w14:paraId="07260157" w14:textId="77777777" w:rsidR="00A62BAB" w:rsidRPr="00162F3A" w:rsidRDefault="00A62BAB" w:rsidP="00A62BAB">
            <w:pPr>
              <w:jc w:val="center"/>
              <w:rPr>
                <w:color w:val="000000"/>
                <w:sz w:val="20"/>
                <w:szCs w:val="20"/>
              </w:rPr>
            </w:pPr>
            <w:r w:rsidRPr="00162F3A">
              <w:rPr>
                <w:color w:val="000000"/>
                <w:sz w:val="20"/>
                <w:szCs w:val="20"/>
              </w:rPr>
              <w:t>28,0</w:t>
            </w:r>
          </w:p>
        </w:tc>
        <w:tc>
          <w:tcPr>
            <w:tcW w:w="0" w:type="auto"/>
            <w:tcBorders>
              <w:top w:val="nil"/>
              <w:left w:val="nil"/>
              <w:bottom w:val="single" w:sz="4" w:space="0" w:color="auto"/>
              <w:right w:val="single" w:sz="4" w:space="0" w:color="auto"/>
            </w:tcBorders>
            <w:shd w:val="clear" w:color="auto" w:fill="auto"/>
            <w:vAlign w:val="center"/>
            <w:hideMark/>
          </w:tcPr>
          <w:p w14:paraId="580E1702" w14:textId="0C7D0A95" w:rsidR="00A62BAB" w:rsidRPr="00376733" w:rsidRDefault="00376733" w:rsidP="00A62BAB">
            <w:pPr>
              <w:jc w:val="center"/>
              <w:rPr>
                <w:color w:val="000000"/>
                <w:sz w:val="20"/>
                <w:szCs w:val="20"/>
              </w:rPr>
            </w:pPr>
            <w:r w:rsidRPr="00376733">
              <w:rPr>
                <w:color w:val="000000"/>
                <w:sz w:val="20"/>
                <w:szCs w:val="20"/>
              </w:rPr>
              <w:t>7,64</w:t>
            </w:r>
          </w:p>
        </w:tc>
      </w:tr>
      <w:tr w:rsidR="00A62BAB" w:rsidRPr="00162F3A" w14:paraId="4CFADD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8C92D9"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6EA4DB3" w14:textId="77777777" w:rsidR="00A62BAB" w:rsidRPr="00162F3A" w:rsidRDefault="00A62BAB" w:rsidP="00A62BAB">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65B38EB6" w14:textId="77777777" w:rsidR="00A62BAB" w:rsidRPr="00162F3A" w:rsidRDefault="00A62BAB" w:rsidP="00A62BAB">
            <w:pPr>
              <w:jc w:val="center"/>
              <w:rPr>
                <w:b/>
                <w:bCs/>
                <w:color w:val="000000"/>
                <w:sz w:val="20"/>
                <w:szCs w:val="20"/>
              </w:rPr>
            </w:pPr>
            <w:r w:rsidRPr="00162F3A">
              <w:rPr>
                <w:b/>
                <w:bCs/>
                <w:color w:val="000000"/>
                <w:sz w:val="20"/>
                <w:szCs w:val="20"/>
              </w:rPr>
              <w:t>4286,0</w:t>
            </w:r>
          </w:p>
        </w:tc>
        <w:tc>
          <w:tcPr>
            <w:tcW w:w="0" w:type="auto"/>
            <w:tcBorders>
              <w:top w:val="nil"/>
              <w:left w:val="nil"/>
              <w:bottom w:val="single" w:sz="4" w:space="0" w:color="auto"/>
              <w:right w:val="single" w:sz="4" w:space="0" w:color="auto"/>
            </w:tcBorders>
            <w:shd w:val="clear" w:color="auto" w:fill="auto"/>
            <w:vAlign w:val="center"/>
            <w:hideMark/>
          </w:tcPr>
          <w:p w14:paraId="3476CF48" w14:textId="5664291F" w:rsidR="00A62BAB" w:rsidRPr="00162F3A" w:rsidRDefault="00376733" w:rsidP="00A62BAB">
            <w:pPr>
              <w:jc w:val="center"/>
              <w:rPr>
                <w:b/>
                <w:bCs/>
                <w:color w:val="000000"/>
                <w:sz w:val="20"/>
                <w:szCs w:val="20"/>
              </w:rPr>
            </w:pPr>
            <w:r>
              <w:rPr>
                <w:b/>
                <w:bCs/>
                <w:color w:val="000000"/>
                <w:sz w:val="20"/>
                <w:szCs w:val="20"/>
              </w:rPr>
              <w:t>487,89</w:t>
            </w:r>
          </w:p>
        </w:tc>
      </w:tr>
      <w:tr w:rsidR="00A62BAB" w:rsidRPr="00162F3A" w14:paraId="29F0C97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221A48" w14:textId="77777777" w:rsidR="00A62BAB" w:rsidRPr="00162F3A" w:rsidRDefault="00A62BAB" w:rsidP="00A62BAB">
            <w:pPr>
              <w:jc w:val="center"/>
              <w:rPr>
                <w:b/>
                <w:bCs/>
                <w:color w:val="000000"/>
                <w:sz w:val="20"/>
                <w:szCs w:val="20"/>
              </w:rPr>
            </w:pPr>
            <w:r w:rsidRPr="00162F3A">
              <w:rPr>
                <w:b/>
                <w:bCs/>
                <w:color w:val="000000"/>
                <w:sz w:val="20"/>
                <w:szCs w:val="20"/>
              </w:rPr>
              <w:t>11</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A5715EB" w14:textId="77777777" w:rsidR="00A62BAB" w:rsidRPr="00162F3A" w:rsidRDefault="00A62BAB" w:rsidP="00A62BAB">
            <w:pPr>
              <w:jc w:val="center"/>
              <w:rPr>
                <w:b/>
                <w:bCs/>
                <w:color w:val="000000"/>
                <w:sz w:val="20"/>
                <w:szCs w:val="20"/>
              </w:rPr>
            </w:pPr>
            <w:r w:rsidRPr="00162F3A">
              <w:rPr>
                <w:b/>
                <w:bCs/>
                <w:color w:val="000000"/>
                <w:sz w:val="20"/>
                <w:szCs w:val="20"/>
              </w:rPr>
              <w:t>Котельная АО "Иркутскнефтепродукт" (ул. Нефтяников, 41)</w:t>
            </w:r>
          </w:p>
        </w:tc>
      </w:tr>
      <w:tr w:rsidR="00376733" w:rsidRPr="00162F3A" w14:paraId="76999DF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6CAB33"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4F09162" w14:textId="77777777" w:rsidR="00376733" w:rsidRPr="00162F3A" w:rsidRDefault="00376733" w:rsidP="00376733">
            <w:pPr>
              <w:jc w:val="center"/>
              <w:rPr>
                <w:color w:val="000000"/>
                <w:sz w:val="20"/>
                <w:szCs w:val="20"/>
              </w:rPr>
            </w:pPr>
            <w:r w:rsidRPr="00162F3A">
              <w:rPr>
                <w:color w:val="000000"/>
                <w:sz w:val="20"/>
                <w:szCs w:val="20"/>
              </w:rPr>
              <w:t>0,02</w:t>
            </w:r>
          </w:p>
        </w:tc>
        <w:tc>
          <w:tcPr>
            <w:tcW w:w="0" w:type="auto"/>
            <w:tcBorders>
              <w:top w:val="nil"/>
              <w:left w:val="nil"/>
              <w:bottom w:val="single" w:sz="4" w:space="0" w:color="auto"/>
              <w:right w:val="single" w:sz="4" w:space="0" w:color="auto"/>
            </w:tcBorders>
            <w:shd w:val="clear" w:color="auto" w:fill="auto"/>
            <w:vAlign w:val="center"/>
            <w:hideMark/>
          </w:tcPr>
          <w:p w14:paraId="1C060584" w14:textId="77777777" w:rsidR="00376733" w:rsidRPr="00162F3A" w:rsidRDefault="00376733" w:rsidP="00376733">
            <w:pPr>
              <w:jc w:val="center"/>
              <w:rPr>
                <w:color w:val="000000"/>
                <w:sz w:val="20"/>
                <w:szCs w:val="20"/>
              </w:rPr>
            </w:pPr>
            <w:r w:rsidRPr="00162F3A">
              <w:rPr>
                <w:color w:val="000000"/>
                <w:sz w:val="20"/>
                <w:szCs w:val="20"/>
              </w:rPr>
              <w:t>186,0</w:t>
            </w:r>
          </w:p>
        </w:tc>
        <w:tc>
          <w:tcPr>
            <w:tcW w:w="0" w:type="auto"/>
            <w:tcBorders>
              <w:top w:val="nil"/>
              <w:left w:val="nil"/>
              <w:bottom w:val="single" w:sz="4" w:space="0" w:color="auto"/>
              <w:right w:val="single" w:sz="4" w:space="0" w:color="auto"/>
            </w:tcBorders>
            <w:shd w:val="clear" w:color="auto" w:fill="auto"/>
            <w:hideMark/>
          </w:tcPr>
          <w:p w14:paraId="2E0E532D" w14:textId="788087CC" w:rsidR="00376733" w:rsidRPr="00376733" w:rsidRDefault="00376733" w:rsidP="00376733">
            <w:pPr>
              <w:jc w:val="center"/>
              <w:rPr>
                <w:color w:val="000000"/>
                <w:sz w:val="20"/>
                <w:szCs w:val="20"/>
              </w:rPr>
            </w:pPr>
            <w:r w:rsidRPr="00376733">
              <w:rPr>
                <w:sz w:val="20"/>
                <w:szCs w:val="20"/>
              </w:rPr>
              <w:t>4,65</w:t>
            </w:r>
          </w:p>
        </w:tc>
      </w:tr>
      <w:tr w:rsidR="00376733" w:rsidRPr="00162F3A" w14:paraId="5D5626F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4EFF66"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7A8DC13" w14:textId="77777777" w:rsidR="00376733" w:rsidRPr="00162F3A" w:rsidRDefault="00376733" w:rsidP="00376733">
            <w:pPr>
              <w:jc w:val="center"/>
              <w:rPr>
                <w:color w:val="000000"/>
                <w:sz w:val="20"/>
                <w:szCs w:val="20"/>
              </w:rPr>
            </w:pPr>
            <w:r w:rsidRPr="00162F3A">
              <w:rPr>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hideMark/>
          </w:tcPr>
          <w:p w14:paraId="640F8DA8" w14:textId="77777777" w:rsidR="00376733" w:rsidRPr="00162F3A" w:rsidRDefault="00376733" w:rsidP="00376733">
            <w:pPr>
              <w:jc w:val="center"/>
              <w:rPr>
                <w:color w:val="000000"/>
                <w:sz w:val="20"/>
                <w:szCs w:val="20"/>
              </w:rPr>
            </w:pPr>
            <w:r w:rsidRPr="00162F3A">
              <w:rPr>
                <w:color w:val="000000"/>
                <w:sz w:val="20"/>
                <w:szCs w:val="20"/>
              </w:rPr>
              <w:t>430,0</w:t>
            </w:r>
          </w:p>
        </w:tc>
        <w:tc>
          <w:tcPr>
            <w:tcW w:w="0" w:type="auto"/>
            <w:tcBorders>
              <w:top w:val="nil"/>
              <w:left w:val="nil"/>
              <w:bottom w:val="single" w:sz="4" w:space="0" w:color="auto"/>
              <w:right w:val="single" w:sz="4" w:space="0" w:color="auto"/>
            </w:tcBorders>
            <w:shd w:val="clear" w:color="auto" w:fill="auto"/>
            <w:hideMark/>
          </w:tcPr>
          <w:p w14:paraId="43BA4E2F" w14:textId="27EC3D51" w:rsidR="00376733" w:rsidRPr="00376733" w:rsidRDefault="00376733" w:rsidP="00376733">
            <w:pPr>
              <w:jc w:val="center"/>
              <w:rPr>
                <w:color w:val="000000"/>
                <w:sz w:val="20"/>
                <w:szCs w:val="20"/>
              </w:rPr>
            </w:pPr>
            <w:r w:rsidRPr="00376733">
              <w:rPr>
                <w:sz w:val="20"/>
                <w:szCs w:val="20"/>
              </w:rPr>
              <w:t>13,76</w:t>
            </w:r>
          </w:p>
        </w:tc>
      </w:tr>
      <w:tr w:rsidR="00376733" w:rsidRPr="00162F3A" w14:paraId="543ED2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25714"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97389AF" w14:textId="77777777" w:rsidR="00376733" w:rsidRPr="00162F3A" w:rsidRDefault="00376733" w:rsidP="00376733">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2075DC3D" w14:textId="77777777" w:rsidR="00376733" w:rsidRPr="00162F3A" w:rsidRDefault="00376733" w:rsidP="00376733">
            <w:pPr>
              <w:jc w:val="center"/>
              <w:rPr>
                <w:color w:val="000000"/>
                <w:sz w:val="20"/>
                <w:szCs w:val="20"/>
              </w:rPr>
            </w:pPr>
            <w:r w:rsidRPr="00162F3A">
              <w:rPr>
                <w:color w:val="000000"/>
                <w:sz w:val="20"/>
                <w:szCs w:val="20"/>
              </w:rPr>
              <w:t>270,0</w:t>
            </w:r>
          </w:p>
        </w:tc>
        <w:tc>
          <w:tcPr>
            <w:tcW w:w="0" w:type="auto"/>
            <w:tcBorders>
              <w:top w:val="nil"/>
              <w:left w:val="nil"/>
              <w:bottom w:val="single" w:sz="4" w:space="0" w:color="auto"/>
              <w:right w:val="single" w:sz="4" w:space="0" w:color="auto"/>
            </w:tcBorders>
            <w:shd w:val="clear" w:color="auto" w:fill="auto"/>
            <w:hideMark/>
          </w:tcPr>
          <w:p w14:paraId="648EC595" w14:textId="72FF7E8F" w:rsidR="00376733" w:rsidRPr="00376733" w:rsidRDefault="00376733" w:rsidP="00376733">
            <w:pPr>
              <w:jc w:val="center"/>
              <w:rPr>
                <w:color w:val="000000"/>
                <w:sz w:val="20"/>
                <w:szCs w:val="20"/>
              </w:rPr>
            </w:pPr>
            <w:r w:rsidRPr="00376733">
              <w:rPr>
                <w:sz w:val="20"/>
                <w:szCs w:val="20"/>
              </w:rPr>
              <w:t>12,15</w:t>
            </w:r>
          </w:p>
        </w:tc>
      </w:tr>
      <w:tr w:rsidR="00376733" w:rsidRPr="00162F3A" w14:paraId="0483172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1F4004"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EE78B0F" w14:textId="77777777" w:rsidR="00376733" w:rsidRPr="00162F3A" w:rsidRDefault="00376733" w:rsidP="00376733">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63CE7B5D" w14:textId="77777777" w:rsidR="00376733" w:rsidRPr="00162F3A" w:rsidRDefault="00376733" w:rsidP="00376733">
            <w:pPr>
              <w:jc w:val="center"/>
              <w:rPr>
                <w:color w:val="000000"/>
                <w:sz w:val="20"/>
                <w:szCs w:val="20"/>
              </w:rPr>
            </w:pPr>
            <w:r w:rsidRPr="00162F3A">
              <w:rPr>
                <w:color w:val="000000"/>
                <w:sz w:val="20"/>
                <w:szCs w:val="20"/>
              </w:rPr>
              <w:t>2488,0</w:t>
            </w:r>
          </w:p>
        </w:tc>
        <w:tc>
          <w:tcPr>
            <w:tcW w:w="0" w:type="auto"/>
            <w:tcBorders>
              <w:top w:val="nil"/>
              <w:left w:val="nil"/>
              <w:bottom w:val="single" w:sz="4" w:space="0" w:color="auto"/>
              <w:right w:val="single" w:sz="4" w:space="0" w:color="auto"/>
            </w:tcBorders>
            <w:shd w:val="clear" w:color="auto" w:fill="auto"/>
            <w:hideMark/>
          </w:tcPr>
          <w:p w14:paraId="035F927A" w14:textId="7F0733CE" w:rsidR="00376733" w:rsidRPr="00376733" w:rsidRDefault="00376733" w:rsidP="00376733">
            <w:pPr>
              <w:jc w:val="center"/>
              <w:rPr>
                <w:color w:val="000000"/>
                <w:sz w:val="20"/>
                <w:szCs w:val="20"/>
              </w:rPr>
            </w:pPr>
            <w:r w:rsidRPr="00376733">
              <w:rPr>
                <w:sz w:val="20"/>
                <w:szCs w:val="20"/>
              </w:rPr>
              <w:t>141,82</w:t>
            </w:r>
          </w:p>
        </w:tc>
      </w:tr>
      <w:tr w:rsidR="00376733" w:rsidRPr="00162F3A" w14:paraId="1C3EC52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1D16C7"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AFFACAE" w14:textId="77777777" w:rsidR="00376733" w:rsidRPr="00162F3A" w:rsidRDefault="00376733" w:rsidP="00376733">
            <w:pPr>
              <w:jc w:val="center"/>
              <w:rPr>
                <w:color w:val="000000"/>
                <w:sz w:val="20"/>
                <w:szCs w:val="20"/>
              </w:rPr>
            </w:pPr>
            <w:r w:rsidRPr="00162F3A">
              <w:rPr>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1D9067A1" w14:textId="77777777" w:rsidR="00376733" w:rsidRPr="00162F3A" w:rsidRDefault="00376733" w:rsidP="00376733">
            <w:pPr>
              <w:jc w:val="center"/>
              <w:rPr>
                <w:color w:val="000000"/>
                <w:sz w:val="20"/>
                <w:szCs w:val="20"/>
              </w:rPr>
            </w:pPr>
            <w:r w:rsidRPr="00162F3A">
              <w:rPr>
                <w:color w:val="000000"/>
                <w:sz w:val="20"/>
                <w:szCs w:val="20"/>
              </w:rPr>
              <w:t>252,0</w:t>
            </w:r>
          </w:p>
        </w:tc>
        <w:tc>
          <w:tcPr>
            <w:tcW w:w="0" w:type="auto"/>
            <w:tcBorders>
              <w:top w:val="nil"/>
              <w:left w:val="nil"/>
              <w:bottom w:val="single" w:sz="4" w:space="0" w:color="auto"/>
              <w:right w:val="single" w:sz="4" w:space="0" w:color="auto"/>
            </w:tcBorders>
            <w:shd w:val="clear" w:color="auto" w:fill="auto"/>
            <w:hideMark/>
          </w:tcPr>
          <w:p w14:paraId="47E44BDA" w14:textId="1877732C" w:rsidR="00376733" w:rsidRPr="00376733" w:rsidRDefault="00376733" w:rsidP="00376733">
            <w:pPr>
              <w:jc w:val="center"/>
              <w:rPr>
                <w:color w:val="000000"/>
                <w:sz w:val="20"/>
                <w:szCs w:val="20"/>
              </w:rPr>
            </w:pPr>
            <w:r w:rsidRPr="00376733">
              <w:rPr>
                <w:sz w:val="20"/>
                <w:szCs w:val="20"/>
              </w:rPr>
              <w:t>19,15</w:t>
            </w:r>
          </w:p>
        </w:tc>
      </w:tr>
      <w:tr w:rsidR="00376733" w:rsidRPr="00162F3A" w14:paraId="6089F8E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1E7D01"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FAE514D" w14:textId="77777777" w:rsidR="00376733" w:rsidRPr="00162F3A" w:rsidRDefault="00376733" w:rsidP="00376733">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1D71CAD2" w14:textId="77777777" w:rsidR="00376733" w:rsidRPr="00162F3A" w:rsidRDefault="00376733" w:rsidP="00376733">
            <w:pPr>
              <w:jc w:val="center"/>
              <w:rPr>
                <w:color w:val="000000"/>
                <w:sz w:val="20"/>
                <w:szCs w:val="20"/>
              </w:rPr>
            </w:pPr>
            <w:r w:rsidRPr="00162F3A">
              <w:rPr>
                <w:color w:val="000000"/>
                <w:sz w:val="20"/>
                <w:szCs w:val="20"/>
              </w:rPr>
              <w:t>1582,0</w:t>
            </w:r>
          </w:p>
        </w:tc>
        <w:tc>
          <w:tcPr>
            <w:tcW w:w="0" w:type="auto"/>
            <w:tcBorders>
              <w:top w:val="nil"/>
              <w:left w:val="nil"/>
              <w:bottom w:val="single" w:sz="4" w:space="0" w:color="auto"/>
              <w:right w:val="single" w:sz="4" w:space="0" w:color="auto"/>
            </w:tcBorders>
            <w:shd w:val="clear" w:color="auto" w:fill="auto"/>
            <w:hideMark/>
          </w:tcPr>
          <w:p w14:paraId="317E9795" w14:textId="01CAA0D8" w:rsidR="00376733" w:rsidRPr="00376733" w:rsidRDefault="00376733" w:rsidP="00376733">
            <w:pPr>
              <w:jc w:val="center"/>
              <w:rPr>
                <w:color w:val="000000"/>
                <w:sz w:val="20"/>
                <w:szCs w:val="20"/>
              </w:rPr>
            </w:pPr>
            <w:r w:rsidRPr="00376733">
              <w:rPr>
                <w:sz w:val="20"/>
                <w:szCs w:val="20"/>
              </w:rPr>
              <w:t>140,80</w:t>
            </w:r>
          </w:p>
        </w:tc>
      </w:tr>
      <w:tr w:rsidR="00376733" w:rsidRPr="00162F3A" w14:paraId="26D0749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FBF71"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5002AFD" w14:textId="77777777" w:rsidR="00376733" w:rsidRPr="00162F3A" w:rsidRDefault="00376733" w:rsidP="00376733">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527E1D0D" w14:textId="77777777" w:rsidR="00376733" w:rsidRPr="00162F3A" w:rsidRDefault="00376733" w:rsidP="00376733">
            <w:pPr>
              <w:jc w:val="center"/>
              <w:rPr>
                <w:color w:val="000000"/>
                <w:sz w:val="20"/>
                <w:szCs w:val="20"/>
              </w:rPr>
            </w:pPr>
            <w:r w:rsidRPr="00162F3A">
              <w:rPr>
                <w:color w:val="000000"/>
                <w:sz w:val="20"/>
                <w:szCs w:val="20"/>
              </w:rPr>
              <w:t>1840,0</w:t>
            </w:r>
          </w:p>
        </w:tc>
        <w:tc>
          <w:tcPr>
            <w:tcW w:w="0" w:type="auto"/>
            <w:tcBorders>
              <w:top w:val="nil"/>
              <w:left w:val="nil"/>
              <w:bottom w:val="single" w:sz="4" w:space="0" w:color="auto"/>
              <w:right w:val="single" w:sz="4" w:space="0" w:color="auto"/>
            </w:tcBorders>
            <w:shd w:val="clear" w:color="auto" w:fill="auto"/>
            <w:hideMark/>
          </w:tcPr>
          <w:p w14:paraId="4B2D6033" w14:textId="0AE9471E" w:rsidR="00376733" w:rsidRPr="00376733" w:rsidRDefault="00376733" w:rsidP="00376733">
            <w:pPr>
              <w:jc w:val="center"/>
              <w:rPr>
                <w:color w:val="000000"/>
                <w:sz w:val="20"/>
                <w:szCs w:val="20"/>
              </w:rPr>
            </w:pPr>
            <w:r w:rsidRPr="00376733">
              <w:rPr>
                <w:sz w:val="20"/>
                <w:szCs w:val="20"/>
              </w:rPr>
              <w:t>198,72</w:t>
            </w:r>
          </w:p>
        </w:tc>
      </w:tr>
      <w:tr w:rsidR="00376733" w:rsidRPr="00162F3A" w14:paraId="5217F93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16C76A"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2ECE434" w14:textId="77777777" w:rsidR="00376733" w:rsidRPr="00162F3A" w:rsidRDefault="00376733" w:rsidP="00376733">
            <w:pPr>
              <w:jc w:val="center"/>
              <w:rPr>
                <w:color w:val="000000"/>
                <w:sz w:val="20"/>
                <w:szCs w:val="20"/>
              </w:rPr>
            </w:pPr>
            <w:r w:rsidRPr="00162F3A">
              <w:rPr>
                <w:color w:val="000000"/>
                <w:sz w:val="20"/>
                <w:szCs w:val="20"/>
              </w:rPr>
              <w:t>0,125</w:t>
            </w:r>
          </w:p>
        </w:tc>
        <w:tc>
          <w:tcPr>
            <w:tcW w:w="0" w:type="auto"/>
            <w:tcBorders>
              <w:top w:val="nil"/>
              <w:left w:val="nil"/>
              <w:bottom w:val="single" w:sz="4" w:space="0" w:color="auto"/>
              <w:right w:val="single" w:sz="4" w:space="0" w:color="auto"/>
            </w:tcBorders>
            <w:shd w:val="clear" w:color="auto" w:fill="auto"/>
            <w:vAlign w:val="center"/>
            <w:hideMark/>
          </w:tcPr>
          <w:p w14:paraId="64FB8FA8" w14:textId="77777777" w:rsidR="00376733" w:rsidRPr="00162F3A" w:rsidRDefault="00376733" w:rsidP="00376733">
            <w:pPr>
              <w:jc w:val="center"/>
              <w:rPr>
                <w:color w:val="000000"/>
                <w:sz w:val="20"/>
                <w:szCs w:val="20"/>
              </w:rPr>
            </w:pPr>
            <w:r w:rsidRPr="00162F3A">
              <w:rPr>
                <w:color w:val="000000"/>
                <w:sz w:val="20"/>
                <w:szCs w:val="20"/>
              </w:rPr>
              <w:t>350,0</w:t>
            </w:r>
          </w:p>
        </w:tc>
        <w:tc>
          <w:tcPr>
            <w:tcW w:w="0" w:type="auto"/>
            <w:tcBorders>
              <w:top w:val="nil"/>
              <w:left w:val="nil"/>
              <w:bottom w:val="single" w:sz="4" w:space="0" w:color="auto"/>
              <w:right w:val="single" w:sz="4" w:space="0" w:color="auto"/>
            </w:tcBorders>
            <w:shd w:val="clear" w:color="auto" w:fill="auto"/>
            <w:hideMark/>
          </w:tcPr>
          <w:p w14:paraId="21C30809" w14:textId="4359C687" w:rsidR="00376733" w:rsidRPr="00376733" w:rsidRDefault="00376733" w:rsidP="00376733">
            <w:pPr>
              <w:jc w:val="center"/>
              <w:rPr>
                <w:color w:val="000000"/>
                <w:sz w:val="20"/>
                <w:szCs w:val="20"/>
              </w:rPr>
            </w:pPr>
            <w:r w:rsidRPr="00376733">
              <w:rPr>
                <w:sz w:val="20"/>
                <w:szCs w:val="20"/>
              </w:rPr>
              <w:t>46,55</w:t>
            </w:r>
          </w:p>
        </w:tc>
      </w:tr>
      <w:tr w:rsidR="00376733" w:rsidRPr="00162F3A" w14:paraId="3455E61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C18D4C"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8568B48" w14:textId="77777777" w:rsidR="00376733" w:rsidRPr="00162F3A" w:rsidRDefault="00376733" w:rsidP="00376733">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1B2A0793" w14:textId="77777777" w:rsidR="00376733" w:rsidRPr="00162F3A" w:rsidRDefault="00376733" w:rsidP="00376733">
            <w:pPr>
              <w:jc w:val="center"/>
              <w:rPr>
                <w:color w:val="000000"/>
                <w:sz w:val="20"/>
                <w:szCs w:val="20"/>
              </w:rPr>
            </w:pPr>
            <w:r w:rsidRPr="00162F3A">
              <w:rPr>
                <w:color w:val="000000"/>
                <w:sz w:val="20"/>
                <w:szCs w:val="20"/>
              </w:rPr>
              <w:t>1502,0</w:t>
            </w:r>
          </w:p>
        </w:tc>
        <w:tc>
          <w:tcPr>
            <w:tcW w:w="0" w:type="auto"/>
            <w:tcBorders>
              <w:top w:val="nil"/>
              <w:left w:val="nil"/>
              <w:bottom w:val="single" w:sz="4" w:space="0" w:color="auto"/>
              <w:right w:val="single" w:sz="4" w:space="0" w:color="auto"/>
            </w:tcBorders>
            <w:shd w:val="clear" w:color="auto" w:fill="auto"/>
            <w:hideMark/>
          </w:tcPr>
          <w:p w14:paraId="367151A5" w14:textId="4111F291" w:rsidR="00376733" w:rsidRPr="00376733" w:rsidRDefault="00376733" w:rsidP="00376733">
            <w:pPr>
              <w:jc w:val="center"/>
              <w:rPr>
                <w:color w:val="000000"/>
                <w:sz w:val="20"/>
                <w:szCs w:val="20"/>
              </w:rPr>
            </w:pPr>
            <w:r w:rsidRPr="00376733">
              <w:rPr>
                <w:sz w:val="20"/>
                <w:szCs w:val="20"/>
              </w:rPr>
              <w:t>238,82</w:t>
            </w:r>
          </w:p>
        </w:tc>
      </w:tr>
      <w:tr w:rsidR="00376733" w:rsidRPr="00162F3A" w14:paraId="1B48838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9785E"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F3B90D5" w14:textId="77777777" w:rsidR="00376733" w:rsidRPr="00162F3A" w:rsidRDefault="00376733" w:rsidP="00376733">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7B2FF751" w14:textId="77777777" w:rsidR="00376733" w:rsidRPr="00162F3A" w:rsidRDefault="00376733" w:rsidP="00376733">
            <w:pPr>
              <w:jc w:val="center"/>
              <w:rPr>
                <w:color w:val="000000"/>
                <w:sz w:val="20"/>
                <w:szCs w:val="20"/>
              </w:rPr>
            </w:pPr>
            <w:r w:rsidRPr="00162F3A">
              <w:rPr>
                <w:color w:val="000000"/>
                <w:sz w:val="20"/>
                <w:szCs w:val="20"/>
              </w:rPr>
              <w:t>2322,0</w:t>
            </w:r>
          </w:p>
        </w:tc>
        <w:tc>
          <w:tcPr>
            <w:tcW w:w="0" w:type="auto"/>
            <w:tcBorders>
              <w:top w:val="nil"/>
              <w:left w:val="nil"/>
              <w:bottom w:val="single" w:sz="4" w:space="0" w:color="auto"/>
              <w:right w:val="single" w:sz="4" w:space="0" w:color="auto"/>
            </w:tcBorders>
            <w:shd w:val="clear" w:color="auto" w:fill="auto"/>
            <w:hideMark/>
          </w:tcPr>
          <w:p w14:paraId="7A2FEA9D" w14:textId="7F188C39" w:rsidR="00376733" w:rsidRPr="00376733" w:rsidRDefault="00376733" w:rsidP="00376733">
            <w:pPr>
              <w:jc w:val="center"/>
              <w:rPr>
                <w:color w:val="000000"/>
                <w:sz w:val="20"/>
                <w:szCs w:val="20"/>
              </w:rPr>
            </w:pPr>
            <w:r w:rsidRPr="00376733">
              <w:rPr>
                <w:sz w:val="20"/>
                <w:szCs w:val="20"/>
              </w:rPr>
              <w:t>508,52</w:t>
            </w:r>
          </w:p>
        </w:tc>
      </w:tr>
      <w:tr w:rsidR="00376733" w:rsidRPr="00162F3A" w14:paraId="3106C8F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EB44BC"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7B8C6F3" w14:textId="77777777" w:rsidR="00376733" w:rsidRPr="00162F3A" w:rsidRDefault="00376733" w:rsidP="00376733">
            <w:pPr>
              <w:jc w:val="center"/>
              <w:rPr>
                <w:color w:val="000000"/>
                <w:sz w:val="20"/>
                <w:szCs w:val="20"/>
              </w:rPr>
            </w:pPr>
            <w:r w:rsidRPr="00162F3A">
              <w:rPr>
                <w:color w:val="000000"/>
                <w:sz w:val="20"/>
                <w:szCs w:val="20"/>
              </w:rPr>
              <w:t>0,25</w:t>
            </w:r>
          </w:p>
        </w:tc>
        <w:tc>
          <w:tcPr>
            <w:tcW w:w="0" w:type="auto"/>
            <w:tcBorders>
              <w:top w:val="nil"/>
              <w:left w:val="nil"/>
              <w:bottom w:val="single" w:sz="4" w:space="0" w:color="auto"/>
              <w:right w:val="single" w:sz="4" w:space="0" w:color="auto"/>
            </w:tcBorders>
            <w:shd w:val="clear" w:color="auto" w:fill="auto"/>
            <w:vAlign w:val="center"/>
            <w:hideMark/>
          </w:tcPr>
          <w:p w14:paraId="76B52C45" w14:textId="77777777" w:rsidR="00376733" w:rsidRPr="00162F3A" w:rsidRDefault="00376733" w:rsidP="00376733">
            <w:pPr>
              <w:jc w:val="center"/>
              <w:rPr>
                <w:color w:val="000000"/>
                <w:sz w:val="20"/>
                <w:szCs w:val="20"/>
              </w:rPr>
            </w:pPr>
            <w:r w:rsidRPr="00162F3A">
              <w:rPr>
                <w:color w:val="000000"/>
                <w:sz w:val="20"/>
                <w:szCs w:val="20"/>
              </w:rPr>
              <w:t>3172,0</w:t>
            </w:r>
          </w:p>
        </w:tc>
        <w:tc>
          <w:tcPr>
            <w:tcW w:w="0" w:type="auto"/>
            <w:tcBorders>
              <w:top w:val="nil"/>
              <w:left w:val="nil"/>
              <w:bottom w:val="single" w:sz="4" w:space="0" w:color="auto"/>
              <w:right w:val="single" w:sz="4" w:space="0" w:color="auto"/>
            </w:tcBorders>
            <w:shd w:val="clear" w:color="auto" w:fill="auto"/>
            <w:hideMark/>
          </w:tcPr>
          <w:p w14:paraId="1F7044A9" w14:textId="0168D2AC" w:rsidR="00376733" w:rsidRPr="00376733" w:rsidRDefault="00376733" w:rsidP="00376733">
            <w:pPr>
              <w:jc w:val="center"/>
              <w:rPr>
                <w:color w:val="000000"/>
                <w:sz w:val="20"/>
                <w:szCs w:val="20"/>
              </w:rPr>
            </w:pPr>
            <w:r w:rsidRPr="00376733">
              <w:rPr>
                <w:sz w:val="20"/>
                <w:szCs w:val="20"/>
              </w:rPr>
              <w:t>865,96</w:t>
            </w:r>
          </w:p>
        </w:tc>
      </w:tr>
      <w:tr w:rsidR="00376733" w:rsidRPr="00162F3A" w14:paraId="6DC445C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58365E"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F2AAC69" w14:textId="77777777" w:rsidR="00376733" w:rsidRPr="00162F3A" w:rsidRDefault="00376733" w:rsidP="00376733">
            <w:pPr>
              <w:jc w:val="center"/>
              <w:rPr>
                <w:color w:val="000000"/>
                <w:sz w:val="20"/>
                <w:szCs w:val="20"/>
              </w:rPr>
            </w:pPr>
            <w:r w:rsidRPr="00162F3A">
              <w:rPr>
                <w:color w:val="000000"/>
                <w:sz w:val="20"/>
                <w:szCs w:val="20"/>
              </w:rPr>
              <w:t>0,3</w:t>
            </w:r>
          </w:p>
        </w:tc>
        <w:tc>
          <w:tcPr>
            <w:tcW w:w="0" w:type="auto"/>
            <w:tcBorders>
              <w:top w:val="nil"/>
              <w:left w:val="nil"/>
              <w:bottom w:val="single" w:sz="4" w:space="0" w:color="auto"/>
              <w:right w:val="single" w:sz="4" w:space="0" w:color="auto"/>
            </w:tcBorders>
            <w:shd w:val="clear" w:color="auto" w:fill="auto"/>
            <w:vAlign w:val="center"/>
            <w:hideMark/>
          </w:tcPr>
          <w:p w14:paraId="73250026" w14:textId="77777777" w:rsidR="00376733" w:rsidRPr="00162F3A" w:rsidRDefault="00376733" w:rsidP="00376733">
            <w:pPr>
              <w:jc w:val="center"/>
              <w:rPr>
                <w:color w:val="000000"/>
                <w:sz w:val="20"/>
                <w:szCs w:val="20"/>
              </w:rPr>
            </w:pPr>
            <w:r w:rsidRPr="00162F3A">
              <w:rPr>
                <w:color w:val="000000"/>
                <w:sz w:val="20"/>
                <w:szCs w:val="20"/>
              </w:rPr>
              <w:t>16,0</w:t>
            </w:r>
          </w:p>
        </w:tc>
        <w:tc>
          <w:tcPr>
            <w:tcW w:w="0" w:type="auto"/>
            <w:tcBorders>
              <w:top w:val="nil"/>
              <w:left w:val="nil"/>
              <w:bottom w:val="single" w:sz="4" w:space="0" w:color="auto"/>
              <w:right w:val="single" w:sz="4" w:space="0" w:color="auto"/>
            </w:tcBorders>
            <w:shd w:val="clear" w:color="auto" w:fill="auto"/>
            <w:hideMark/>
          </w:tcPr>
          <w:p w14:paraId="6D83A0FF" w14:textId="5ABD82EF" w:rsidR="00376733" w:rsidRPr="00376733" w:rsidRDefault="00376733" w:rsidP="00376733">
            <w:pPr>
              <w:jc w:val="center"/>
              <w:rPr>
                <w:color w:val="000000"/>
                <w:sz w:val="20"/>
                <w:szCs w:val="20"/>
              </w:rPr>
            </w:pPr>
            <w:r w:rsidRPr="00376733">
              <w:rPr>
                <w:sz w:val="20"/>
                <w:szCs w:val="20"/>
              </w:rPr>
              <w:t>5,20</w:t>
            </w:r>
          </w:p>
        </w:tc>
      </w:tr>
      <w:tr w:rsidR="00A62BAB" w:rsidRPr="00162F3A" w14:paraId="57E1CEF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B4E557"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FCF078F" w14:textId="77777777" w:rsidR="00A62BAB" w:rsidRPr="00162F3A" w:rsidRDefault="00A62BAB" w:rsidP="00A62BAB">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0461C155" w14:textId="77777777" w:rsidR="00A62BAB" w:rsidRPr="00162F3A" w:rsidRDefault="00A62BAB" w:rsidP="00A62BAB">
            <w:pPr>
              <w:jc w:val="center"/>
              <w:rPr>
                <w:b/>
                <w:bCs/>
                <w:color w:val="000000"/>
                <w:sz w:val="20"/>
                <w:szCs w:val="20"/>
              </w:rPr>
            </w:pPr>
            <w:r w:rsidRPr="00162F3A">
              <w:rPr>
                <w:b/>
                <w:bCs/>
                <w:color w:val="000000"/>
                <w:sz w:val="20"/>
                <w:szCs w:val="20"/>
              </w:rPr>
              <w:t>14410,0</w:t>
            </w:r>
          </w:p>
        </w:tc>
        <w:tc>
          <w:tcPr>
            <w:tcW w:w="0" w:type="auto"/>
            <w:tcBorders>
              <w:top w:val="nil"/>
              <w:left w:val="nil"/>
              <w:bottom w:val="single" w:sz="4" w:space="0" w:color="auto"/>
              <w:right w:val="single" w:sz="4" w:space="0" w:color="auto"/>
            </w:tcBorders>
            <w:shd w:val="clear" w:color="auto" w:fill="auto"/>
            <w:vAlign w:val="center"/>
            <w:hideMark/>
          </w:tcPr>
          <w:p w14:paraId="35429F30" w14:textId="4C4F57BA" w:rsidR="00A62BAB" w:rsidRPr="00162F3A" w:rsidRDefault="00376733" w:rsidP="00A62BAB">
            <w:pPr>
              <w:jc w:val="center"/>
              <w:rPr>
                <w:b/>
                <w:bCs/>
                <w:color w:val="000000"/>
                <w:sz w:val="20"/>
                <w:szCs w:val="20"/>
              </w:rPr>
            </w:pPr>
            <w:r>
              <w:rPr>
                <w:b/>
                <w:bCs/>
                <w:color w:val="000000"/>
                <w:sz w:val="20"/>
                <w:szCs w:val="20"/>
              </w:rPr>
              <w:t>2196,09</w:t>
            </w:r>
          </w:p>
        </w:tc>
      </w:tr>
      <w:tr w:rsidR="00A62BAB" w:rsidRPr="00162F3A" w14:paraId="6CF18C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CD2A4E" w14:textId="77777777" w:rsidR="00A62BAB" w:rsidRPr="00162F3A" w:rsidRDefault="00A62BAB" w:rsidP="00A62BAB">
            <w:pPr>
              <w:jc w:val="center"/>
              <w:rPr>
                <w:b/>
                <w:bCs/>
                <w:color w:val="000000"/>
                <w:sz w:val="20"/>
                <w:szCs w:val="20"/>
              </w:rPr>
            </w:pPr>
            <w:r w:rsidRPr="00162F3A">
              <w:rPr>
                <w:b/>
                <w:bCs/>
                <w:color w:val="000000"/>
                <w:sz w:val="20"/>
                <w:szCs w:val="20"/>
              </w:rPr>
              <w:t>12</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5DCA6A3" w14:textId="77777777" w:rsidR="00A62BAB" w:rsidRPr="00162F3A" w:rsidRDefault="00A62BAB" w:rsidP="00A62BAB">
            <w:pPr>
              <w:jc w:val="center"/>
              <w:rPr>
                <w:b/>
                <w:bCs/>
                <w:color w:val="000000"/>
                <w:sz w:val="20"/>
                <w:szCs w:val="20"/>
              </w:rPr>
            </w:pPr>
            <w:r w:rsidRPr="00162F3A">
              <w:rPr>
                <w:b/>
                <w:bCs/>
                <w:color w:val="000000"/>
                <w:sz w:val="20"/>
                <w:szCs w:val="20"/>
              </w:rPr>
              <w:t>Котельная "Курорт" (ул. Курорт, 1К)</w:t>
            </w:r>
          </w:p>
        </w:tc>
      </w:tr>
      <w:tr w:rsidR="00376733" w:rsidRPr="00162F3A" w14:paraId="640C7B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B3D9FD"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3BE6AE4" w14:textId="77777777" w:rsidR="00376733" w:rsidRPr="00162F3A" w:rsidRDefault="00376733" w:rsidP="00376733">
            <w:pPr>
              <w:jc w:val="center"/>
              <w:rPr>
                <w:color w:val="000000"/>
                <w:sz w:val="20"/>
                <w:szCs w:val="20"/>
              </w:rPr>
            </w:pPr>
            <w:r w:rsidRPr="00162F3A">
              <w:rPr>
                <w:color w:val="000000"/>
                <w:sz w:val="20"/>
                <w:szCs w:val="20"/>
              </w:rPr>
              <w:t>0,032</w:t>
            </w:r>
          </w:p>
        </w:tc>
        <w:tc>
          <w:tcPr>
            <w:tcW w:w="0" w:type="auto"/>
            <w:tcBorders>
              <w:top w:val="nil"/>
              <w:left w:val="nil"/>
              <w:bottom w:val="single" w:sz="4" w:space="0" w:color="auto"/>
              <w:right w:val="single" w:sz="4" w:space="0" w:color="auto"/>
            </w:tcBorders>
            <w:shd w:val="clear" w:color="auto" w:fill="auto"/>
            <w:vAlign w:val="center"/>
            <w:hideMark/>
          </w:tcPr>
          <w:p w14:paraId="4B179E92" w14:textId="77777777" w:rsidR="00376733" w:rsidRPr="00162F3A" w:rsidRDefault="00376733" w:rsidP="00376733">
            <w:pPr>
              <w:jc w:val="center"/>
              <w:rPr>
                <w:color w:val="000000"/>
                <w:sz w:val="20"/>
                <w:szCs w:val="20"/>
              </w:rPr>
            </w:pPr>
            <w:r w:rsidRPr="00162F3A">
              <w:rPr>
                <w:color w:val="000000"/>
                <w:sz w:val="20"/>
                <w:szCs w:val="20"/>
              </w:rPr>
              <w:t>238,5</w:t>
            </w:r>
          </w:p>
        </w:tc>
        <w:tc>
          <w:tcPr>
            <w:tcW w:w="0" w:type="auto"/>
            <w:tcBorders>
              <w:top w:val="nil"/>
              <w:left w:val="nil"/>
              <w:bottom w:val="single" w:sz="4" w:space="0" w:color="auto"/>
              <w:right w:val="single" w:sz="4" w:space="0" w:color="auto"/>
            </w:tcBorders>
            <w:shd w:val="clear" w:color="auto" w:fill="auto"/>
            <w:hideMark/>
          </w:tcPr>
          <w:p w14:paraId="642B1689" w14:textId="6C04C550" w:rsidR="00376733" w:rsidRPr="00376733" w:rsidRDefault="00376733" w:rsidP="00376733">
            <w:pPr>
              <w:jc w:val="center"/>
              <w:rPr>
                <w:color w:val="000000"/>
                <w:sz w:val="20"/>
                <w:szCs w:val="20"/>
              </w:rPr>
            </w:pPr>
            <w:r w:rsidRPr="00376733">
              <w:rPr>
                <w:sz w:val="20"/>
                <w:szCs w:val="20"/>
              </w:rPr>
              <w:t>9,06</w:t>
            </w:r>
          </w:p>
        </w:tc>
      </w:tr>
      <w:tr w:rsidR="00376733" w:rsidRPr="00162F3A" w14:paraId="067578E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E1659F"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B046C03" w14:textId="77777777" w:rsidR="00376733" w:rsidRPr="00162F3A" w:rsidRDefault="00376733" w:rsidP="00376733">
            <w:pPr>
              <w:jc w:val="center"/>
              <w:rPr>
                <w:color w:val="000000"/>
                <w:sz w:val="20"/>
                <w:szCs w:val="20"/>
              </w:rPr>
            </w:pPr>
            <w:r w:rsidRPr="00162F3A">
              <w:rPr>
                <w:color w:val="000000"/>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53B09478" w14:textId="77777777" w:rsidR="00376733" w:rsidRPr="00162F3A" w:rsidRDefault="00376733" w:rsidP="00376733">
            <w:pPr>
              <w:jc w:val="center"/>
              <w:rPr>
                <w:color w:val="000000"/>
                <w:sz w:val="20"/>
                <w:szCs w:val="20"/>
              </w:rPr>
            </w:pPr>
            <w:r w:rsidRPr="00162F3A">
              <w:rPr>
                <w:color w:val="000000"/>
                <w:sz w:val="20"/>
                <w:szCs w:val="20"/>
              </w:rPr>
              <w:t>36,7</w:t>
            </w:r>
          </w:p>
        </w:tc>
        <w:tc>
          <w:tcPr>
            <w:tcW w:w="0" w:type="auto"/>
            <w:tcBorders>
              <w:top w:val="nil"/>
              <w:left w:val="nil"/>
              <w:bottom w:val="single" w:sz="4" w:space="0" w:color="auto"/>
              <w:right w:val="single" w:sz="4" w:space="0" w:color="auto"/>
            </w:tcBorders>
            <w:shd w:val="clear" w:color="auto" w:fill="auto"/>
            <w:hideMark/>
          </w:tcPr>
          <w:p w14:paraId="383C9038" w14:textId="7495EA50" w:rsidR="00376733" w:rsidRPr="00376733" w:rsidRDefault="00376733" w:rsidP="00376733">
            <w:pPr>
              <w:jc w:val="center"/>
              <w:rPr>
                <w:color w:val="000000"/>
                <w:sz w:val="20"/>
                <w:szCs w:val="20"/>
              </w:rPr>
            </w:pPr>
            <w:r w:rsidRPr="00376733">
              <w:rPr>
                <w:sz w:val="20"/>
                <w:szCs w:val="20"/>
              </w:rPr>
              <w:t>1,65</w:t>
            </w:r>
          </w:p>
        </w:tc>
      </w:tr>
      <w:tr w:rsidR="00376733" w:rsidRPr="00162F3A" w14:paraId="6E1AE11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AC1779"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C0D69D4" w14:textId="77777777" w:rsidR="00376733" w:rsidRPr="00162F3A" w:rsidRDefault="00376733" w:rsidP="00376733">
            <w:pPr>
              <w:jc w:val="center"/>
              <w:rPr>
                <w:color w:val="000000"/>
                <w:sz w:val="20"/>
                <w:szCs w:val="20"/>
              </w:rPr>
            </w:pPr>
            <w:r w:rsidRPr="00162F3A">
              <w:rPr>
                <w:color w:val="000000"/>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09A1C0F0" w14:textId="77777777" w:rsidR="00376733" w:rsidRPr="00162F3A" w:rsidRDefault="00376733" w:rsidP="00376733">
            <w:pPr>
              <w:jc w:val="center"/>
              <w:rPr>
                <w:color w:val="000000"/>
                <w:sz w:val="20"/>
                <w:szCs w:val="20"/>
              </w:rPr>
            </w:pPr>
            <w:r w:rsidRPr="00162F3A">
              <w:rPr>
                <w:color w:val="000000"/>
                <w:sz w:val="20"/>
                <w:szCs w:val="20"/>
              </w:rPr>
              <w:t>1797,6</w:t>
            </w:r>
          </w:p>
        </w:tc>
        <w:tc>
          <w:tcPr>
            <w:tcW w:w="0" w:type="auto"/>
            <w:tcBorders>
              <w:top w:val="nil"/>
              <w:left w:val="nil"/>
              <w:bottom w:val="single" w:sz="4" w:space="0" w:color="auto"/>
              <w:right w:val="single" w:sz="4" w:space="0" w:color="auto"/>
            </w:tcBorders>
            <w:shd w:val="clear" w:color="auto" w:fill="auto"/>
            <w:hideMark/>
          </w:tcPr>
          <w:p w14:paraId="1D735F47" w14:textId="748358CB" w:rsidR="00376733" w:rsidRPr="00376733" w:rsidRDefault="00376733" w:rsidP="00376733">
            <w:pPr>
              <w:jc w:val="center"/>
              <w:rPr>
                <w:color w:val="000000"/>
                <w:sz w:val="20"/>
                <w:szCs w:val="20"/>
              </w:rPr>
            </w:pPr>
            <w:r w:rsidRPr="00376733">
              <w:rPr>
                <w:sz w:val="20"/>
                <w:szCs w:val="20"/>
              </w:rPr>
              <w:t>102,46</w:t>
            </w:r>
          </w:p>
        </w:tc>
      </w:tr>
      <w:tr w:rsidR="00376733" w:rsidRPr="00162F3A" w14:paraId="240ED70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39EEF9"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191822E" w14:textId="77777777" w:rsidR="00376733" w:rsidRPr="00162F3A" w:rsidRDefault="00376733" w:rsidP="00376733">
            <w:pPr>
              <w:jc w:val="center"/>
              <w:rPr>
                <w:color w:val="000000"/>
                <w:sz w:val="20"/>
                <w:szCs w:val="20"/>
              </w:rPr>
            </w:pPr>
            <w:r w:rsidRPr="00162F3A">
              <w:rPr>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463BC945" w14:textId="77777777" w:rsidR="00376733" w:rsidRPr="00162F3A" w:rsidRDefault="00376733" w:rsidP="00376733">
            <w:pPr>
              <w:jc w:val="center"/>
              <w:rPr>
                <w:color w:val="000000"/>
                <w:sz w:val="20"/>
                <w:szCs w:val="20"/>
              </w:rPr>
            </w:pPr>
            <w:r w:rsidRPr="00162F3A">
              <w:rPr>
                <w:color w:val="000000"/>
                <w:sz w:val="20"/>
                <w:szCs w:val="20"/>
              </w:rPr>
              <w:t>185,4</w:t>
            </w:r>
          </w:p>
        </w:tc>
        <w:tc>
          <w:tcPr>
            <w:tcW w:w="0" w:type="auto"/>
            <w:tcBorders>
              <w:top w:val="nil"/>
              <w:left w:val="nil"/>
              <w:bottom w:val="single" w:sz="4" w:space="0" w:color="auto"/>
              <w:right w:val="single" w:sz="4" w:space="0" w:color="auto"/>
            </w:tcBorders>
            <w:shd w:val="clear" w:color="auto" w:fill="auto"/>
            <w:hideMark/>
          </w:tcPr>
          <w:p w14:paraId="7EA53C7F" w14:textId="033F7DA7" w:rsidR="00376733" w:rsidRPr="00376733" w:rsidRDefault="00376733" w:rsidP="00376733">
            <w:pPr>
              <w:jc w:val="center"/>
              <w:rPr>
                <w:color w:val="000000"/>
                <w:sz w:val="20"/>
                <w:szCs w:val="20"/>
              </w:rPr>
            </w:pPr>
            <w:r w:rsidRPr="00376733">
              <w:rPr>
                <w:sz w:val="20"/>
                <w:szCs w:val="20"/>
              </w:rPr>
              <w:t>14,09</w:t>
            </w:r>
          </w:p>
        </w:tc>
      </w:tr>
      <w:tr w:rsidR="00376733" w:rsidRPr="00162F3A" w14:paraId="422AAD8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C5AB2"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A10441E" w14:textId="77777777" w:rsidR="00376733" w:rsidRPr="00162F3A" w:rsidRDefault="00376733" w:rsidP="00376733">
            <w:pPr>
              <w:jc w:val="center"/>
              <w:rPr>
                <w:color w:val="000000"/>
                <w:sz w:val="20"/>
                <w:szCs w:val="20"/>
              </w:rPr>
            </w:pPr>
            <w:r w:rsidRPr="00162F3A">
              <w:rPr>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1D120A7E" w14:textId="77777777" w:rsidR="00376733" w:rsidRPr="00162F3A" w:rsidRDefault="00376733" w:rsidP="00376733">
            <w:pPr>
              <w:jc w:val="center"/>
              <w:rPr>
                <w:color w:val="000000"/>
                <w:sz w:val="20"/>
                <w:szCs w:val="20"/>
              </w:rPr>
            </w:pPr>
            <w:r w:rsidRPr="00162F3A">
              <w:rPr>
                <w:color w:val="000000"/>
                <w:sz w:val="20"/>
                <w:szCs w:val="20"/>
              </w:rPr>
              <w:t>1860,0</w:t>
            </w:r>
          </w:p>
        </w:tc>
        <w:tc>
          <w:tcPr>
            <w:tcW w:w="0" w:type="auto"/>
            <w:tcBorders>
              <w:top w:val="nil"/>
              <w:left w:val="nil"/>
              <w:bottom w:val="single" w:sz="4" w:space="0" w:color="auto"/>
              <w:right w:val="single" w:sz="4" w:space="0" w:color="auto"/>
            </w:tcBorders>
            <w:shd w:val="clear" w:color="auto" w:fill="auto"/>
            <w:hideMark/>
          </w:tcPr>
          <w:p w14:paraId="58294436" w14:textId="3EC4A84A" w:rsidR="00376733" w:rsidRPr="00376733" w:rsidRDefault="00376733" w:rsidP="00376733">
            <w:pPr>
              <w:jc w:val="center"/>
              <w:rPr>
                <w:color w:val="000000"/>
                <w:sz w:val="20"/>
                <w:szCs w:val="20"/>
              </w:rPr>
            </w:pPr>
            <w:r w:rsidRPr="00376733">
              <w:rPr>
                <w:sz w:val="20"/>
                <w:szCs w:val="20"/>
              </w:rPr>
              <w:t>165,54</w:t>
            </w:r>
          </w:p>
        </w:tc>
      </w:tr>
      <w:tr w:rsidR="00376733" w:rsidRPr="00162F3A" w14:paraId="1449B21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50BD35"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67782EF" w14:textId="77777777" w:rsidR="00376733" w:rsidRPr="00162F3A" w:rsidRDefault="00376733" w:rsidP="00376733">
            <w:pPr>
              <w:jc w:val="center"/>
              <w:rPr>
                <w:color w:val="000000"/>
                <w:sz w:val="20"/>
                <w:szCs w:val="20"/>
              </w:rPr>
            </w:pPr>
            <w:r w:rsidRPr="00162F3A">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31E6B4DC" w14:textId="77777777" w:rsidR="00376733" w:rsidRPr="00162F3A" w:rsidRDefault="00376733" w:rsidP="00376733">
            <w:pPr>
              <w:jc w:val="center"/>
              <w:rPr>
                <w:color w:val="000000"/>
                <w:sz w:val="20"/>
                <w:szCs w:val="20"/>
              </w:rPr>
            </w:pPr>
            <w:r w:rsidRPr="00162F3A">
              <w:rPr>
                <w:color w:val="000000"/>
                <w:sz w:val="20"/>
                <w:szCs w:val="20"/>
              </w:rPr>
              <w:t>1350,6</w:t>
            </w:r>
          </w:p>
        </w:tc>
        <w:tc>
          <w:tcPr>
            <w:tcW w:w="0" w:type="auto"/>
            <w:tcBorders>
              <w:top w:val="nil"/>
              <w:left w:val="nil"/>
              <w:bottom w:val="single" w:sz="4" w:space="0" w:color="auto"/>
              <w:right w:val="single" w:sz="4" w:space="0" w:color="auto"/>
            </w:tcBorders>
            <w:shd w:val="clear" w:color="auto" w:fill="auto"/>
            <w:hideMark/>
          </w:tcPr>
          <w:p w14:paraId="7AB531F0" w14:textId="52E76BFD" w:rsidR="00376733" w:rsidRPr="00376733" w:rsidRDefault="00376733" w:rsidP="00376733">
            <w:pPr>
              <w:jc w:val="center"/>
              <w:rPr>
                <w:color w:val="000000"/>
                <w:sz w:val="20"/>
                <w:szCs w:val="20"/>
              </w:rPr>
            </w:pPr>
            <w:r w:rsidRPr="00376733">
              <w:rPr>
                <w:sz w:val="20"/>
                <w:szCs w:val="20"/>
              </w:rPr>
              <w:t>145,86</w:t>
            </w:r>
          </w:p>
        </w:tc>
      </w:tr>
      <w:tr w:rsidR="00376733" w:rsidRPr="00162F3A" w14:paraId="370147C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2A1A1"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93F85F1" w14:textId="77777777" w:rsidR="00376733" w:rsidRPr="00162F3A" w:rsidRDefault="00376733" w:rsidP="00376733">
            <w:pPr>
              <w:jc w:val="center"/>
              <w:rPr>
                <w:color w:val="000000"/>
                <w:sz w:val="20"/>
                <w:szCs w:val="20"/>
              </w:rPr>
            </w:pPr>
            <w:r w:rsidRPr="00162F3A">
              <w:rPr>
                <w:color w:val="000000"/>
                <w:sz w:val="20"/>
                <w:szCs w:val="20"/>
              </w:rPr>
              <w:t>0,15</w:t>
            </w:r>
          </w:p>
        </w:tc>
        <w:tc>
          <w:tcPr>
            <w:tcW w:w="0" w:type="auto"/>
            <w:tcBorders>
              <w:top w:val="nil"/>
              <w:left w:val="nil"/>
              <w:bottom w:val="single" w:sz="4" w:space="0" w:color="auto"/>
              <w:right w:val="single" w:sz="4" w:space="0" w:color="auto"/>
            </w:tcBorders>
            <w:shd w:val="clear" w:color="auto" w:fill="auto"/>
            <w:vAlign w:val="center"/>
            <w:hideMark/>
          </w:tcPr>
          <w:p w14:paraId="350229F8" w14:textId="77777777" w:rsidR="00376733" w:rsidRPr="00162F3A" w:rsidRDefault="00376733" w:rsidP="00376733">
            <w:pPr>
              <w:jc w:val="center"/>
              <w:rPr>
                <w:color w:val="000000"/>
                <w:sz w:val="20"/>
                <w:szCs w:val="20"/>
              </w:rPr>
            </w:pPr>
            <w:r w:rsidRPr="00162F3A">
              <w:rPr>
                <w:color w:val="000000"/>
                <w:sz w:val="20"/>
                <w:szCs w:val="20"/>
              </w:rPr>
              <w:t>515,7</w:t>
            </w:r>
          </w:p>
        </w:tc>
        <w:tc>
          <w:tcPr>
            <w:tcW w:w="0" w:type="auto"/>
            <w:tcBorders>
              <w:top w:val="nil"/>
              <w:left w:val="nil"/>
              <w:bottom w:val="single" w:sz="4" w:space="0" w:color="auto"/>
              <w:right w:val="single" w:sz="4" w:space="0" w:color="auto"/>
            </w:tcBorders>
            <w:shd w:val="clear" w:color="auto" w:fill="auto"/>
            <w:hideMark/>
          </w:tcPr>
          <w:p w14:paraId="2F10EA82" w14:textId="65E96F15" w:rsidR="00376733" w:rsidRPr="00376733" w:rsidRDefault="00376733" w:rsidP="00376733">
            <w:pPr>
              <w:jc w:val="center"/>
              <w:rPr>
                <w:color w:val="000000"/>
                <w:sz w:val="20"/>
                <w:szCs w:val="20"/>
              </w:rPr>
            </w:pPr>
            <w:r w:rsidRPr="00376733">
              <w:rPr>
                <w:sz w:val="20"/>
                <w:szCs w:val="20"/>
              </w:rPr>
              <w:t>81,99</w:t>
            </w:r>
          </w:p>
        </w:tc>
      </w:tr>
      <w:tr w:rsidR="00376733" w:rsidRPr="00162F3A" w14:paraId="129ABAD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2B933B" w14:textId="77777777" w:rsidR="00376733" w:rsidRPr="00162F3A" w:rsidRDefault="00376733" w:rsidP="00376733">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DBC1486" w14:textId="77777777" w:rsidR="00376733" w:rsidRPr="00162F3A" w:rsidRDefault="00376733" w:rsidP="00376733">
            <w:pPr>
              <w:jc w:val="center"/>
              <w:rPr>
                <w:color w:val="000000"/>
                <w:sz w:val="20"/>
                <w:szCs w:val="20"/>
              </w:rPr>
            </w:pPr>
            <w:r w:rsidRPr="00162F3A">
              <w:rPr>
                <w:color w:val="000000"/>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636C4D91" w14:textId="77777777" w:rsidR="00376733" w:rsidRPr="00162F3A" w:rsidRDefault="00376733" w:rsidP="00376733">
            <w:pPr>
              <w:jc w:val="center"/>
              <w:rPr>
                <w:color w:val="000000"/>
                <w:sz w:val="20"/>
                <w:szCs w:val="20"/>
              </w:rPr>
            </w:pPr>
            <w:r w:rsidRPr="00162F3A">
              <w:rPr>
                <w:color w:val="000000"/>
                <w:sz w:val="20"/>
                <w:szCs w:val="20"/>
              </w:rPr>
              <w:t>90,0</w:t>
            </w:r>
          </w:p>
        </w:tc>
        <w:tc>
          <w:tcPr>
            <w:tcW w:w="0" w:type="auto"/>
            <w:tcBorders>
              <w:top w:val="nil"/>
              <w:left w:val="nil"/>
              <w:bottom w:val="single" w:sz="4" w:space="0" w:color="auto"/>
              <w:right w:val="single" w:sz="4" w:space="0" w:color="auto"/>
            </w:tcBorders>
            <w:shd w:val="clear" w:color="auto" w:fill="auto"/>
            <w:hideMark/>
          </w:tcPr>
          <w:p w14:paraId="4CE89B4D" w14:textId="7CC42E99" w:rsidR="00376733" w:rsidRPr="00376733" w:rsidRDefault="00376733" w:rsidP="00376733">
            <w:pPr>
              <w:jc w:val="center"/>
              <w:rPr>
                <w:color w:val="000000"/>
                <w:sz w:val="20"/>
                <w:szCs w:val="20"/>
              </w:rPr>
            </w:pPr>
            <w:r w:rsidRPr="00376733">
              <w:rPr>
                <w:sz w:val="20"/>
                <w:szCs w:val="20"/>
              </w:rPr>
              <w:t>19,71</w:t>
            </w:r>
          </w:p>
        </w:tc>
      </w:tr>
      <w:tr w:rsidR="00A62BAB" w:rsidRPr="00162F3A" w14:paraId="4E02368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FE3965"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7ECC47D" w14:textId="77777777" w:rsidR="00A62BAB" w:rsidRPr="00162F3A" w:rsidRDefault="00A62BAB" w:rsidP="00A62BAB">
            <w:pPr>
              <w:jc w:val="center"/>
              <w:rPr>
                <w:b/>
                <w:bCs/>
                <w:color w:val="000000"/>
                <w:sz w:val="20"/>
                <w:szCs w:val="20"/>
              </w:rPr>
            </w:pPr>
            <w:r w:rsidRPr="00162F3A">
              <w:rPr>
                <w:b/>
                <w:bCs/>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113ABF5D" w14:textId="77777777" w:rsidR="00A62BAB" w:rsidRPr="00162F3A" w:rsidRDefault="00A62BAB" w:rsidP="00A62BAB">
            <w:pPr>
              <w:jc w:val="center"/>
              <w:rPr>
                <w:b/>
                <w:bCs/>
                <w:color w:val="000000"/>
                <w:sz w:val="20"/>
                <w:szCs w:val="20"/>
              </w:rPr>
            </w:pPr>
            <w:r w:rsidRPr="00162F3A">
              <w:rPr>
                <w:b/>
                <w:bCs/>
                <w:color w:val="000000"/>
                <w:sz w:val="20"/>
                <w:szCs w:val="20"/>
              </w:rPr>
              <w:t>6074,4</w:t>
            </w:r>
          </w:p>
        </w:tc>
        <w:tc>
          <w:tcPr>
            <w:tcW w:w="0" w:type="auto"/>
            <w:tcBorders>
              <w:top w:val="nil"/>
              <w:left w:val="nil"/>
              <w:bottom w:val="single" w:sz="4" w:space="0" w:color="auto"/>
              <w:right w:val="single" w:sz="4" w:space="0" w:color="auto"/>
            </w:tcBorders>
            <w:shd w:val="clear" w:color="auto" w:fill="auto"/>
            <w:vAlign w:val="center"/>
            <w:hideMark/>
          </w:tcPr>
          <w:p w14:paraId="15CBFEFF" w14:textId="6F8C8090" w:rsidR="00A62BAB" w:rsidRPr="00162F3A" w:rsidRDefault="00376733" w:rsidP="00A62BAB">
            <w:pPr>
              <w:jc w:val="center"/>
              <w:rPr>
                <w:b/>
                <w:bCs/>
                <w:color w:val="000000"/>
                <w:sz w:val="20"/>
                <w:szCs w:val="20"/>
              </w:rPr>
            </w:pPr>
            <w:r>
              <w:rPr>
                <w:b/>
                <w:bCs/>
                <w:color w:val="000000"/>
                <w:sz w:val="20"/>
                <w:szCs w:val="20"/>
              </w:rPr>
              <w:t>540,37</w:t>
            </w:r>
          </w:p>
        </w:tc>
      </w:tr>
      <w:tr w:rsidR="00A62BAB" w:rsidRPr="00162F3A" w14:paraId="13C845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F3CF16" w14:textId="77777777" w:rsidR="00A62BAB" w:rsidRPr="00162F3A" w:rsidRDefault="00A62BAB" w:rsidP="00A62BAB">
            <w:pPr>
              <w:jc w:val="center"/>
              <w:rPr>
                <w:color w:val="000000"/>
                <w:sz w:val="20"/>
                <w:szCs w:val="20"/>
              </w:rPr>
            </w:pPr>
            <w:r w:rsidRPr="00162F3A">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55C4F3E" w14:textId="77777777" w:rsidR="00A62BAB" w:rsidRPr="00162F3A" w:rsidRDefault="00A62BAB" w:rsidP="00A62BAB">
            <w:pPr>
              <w:jc w:val="center"/>
              <w:rPr>
                <w:b/>
                <w:bCs/>
                <w:color w:val="000000"/>
                <w:sz w:val="20"/>
                <w:szCs w:val="20"/>
              </w:rPr>
            </w:pPr>
            <w:r w:rsidRPr="00162F3A">
              <w:rPr>
                <w:b/>
                <w:bCs/>
                <w:color w:val="000000"/>
                <w:sz w:val="20"/>
                <w:szCs w:val="20"/>
              </w:rPr>
              <w:t>ИТОГО по УКМО (ГП)</w:t>
            </w:r>
          </w:p>
        </w:tc>
        <w:tc>
          <w:tcPr>
            <w:tcW w:w="0" w:type="auto"/>
            <w:tcBorders>
              <w:top w:val="nil"/>
              <w:left w:val="nil"/>
              <w:bottom w:val="single" w:sz="4" w:space="0" w:color="auto"/>
              <w:right w:val="single" w:sz="4" w:space="0" w:color="auto"/>
            </w:tcBorders>
            <w:shd w:val="clear" w:color="auto" w:fill="auto"/>
            <w:vAlign w:val="center"/>
            <w:hideMark/>
          </w:tcPr>
          <w:p w14:paraId="3158C59B" w14:textId="77777777" w:rsidR="00A62BAB" w:rsidRPr="00162F3A" w:rsidRDefault="00A62BAB" w:rsidP="00A62BAB">
            <w:pPr>
              <w:jc w:val="center"/>
              <w:rPr>
                <w:b/>
                <w:bCs/>
                <w:color w:val="000000"/>
                <w:sz w:val="20"/>
                <w:szCs w:val="20"/>
              </w:rPr>
            </w:pPr>
            <w:r w:rsidRPr="00162F3A">
              <w:rPr>
                <w:b/>
                <w:bCs/>
                <w:color w:val="000000"/>
                <w:sz w:val="20"/>
                <w:szCs w:val="20"/>
              </w:rPr>
              <w:t>185528,6</w:t>
            </w:r>
          </w:p>
        </w:tc>
        <w:tc>
          <w:tcPr>
            <w:tcW w:w="0" w:type="auto"/>
            <w:tcBorders>
              <w:top w:val="nil"/>
              <w:left w:val="nil"/>
              <w:bottom w:val="single" w:sz="4" w:space="0" w:color="auto"/>
              <w:right w:val="single" w:sz="4" w:space="0" w:color="auto"/>
            </w:tcBorders>
            <w:shd w:val="clear" w:color="auto" w:fill="auto"/>
            <w:vAlign w:val="center"/>
            <w:hideMark/>
          </w:tcPr>
          <w:p w14:paraId="35A19B1C" w14:textId="714537A9" w:rsidR="00A62BAB" w:rsidRPr="00162F3A" w:rsidRDefault="00376733" w:rsidP="00A62BAB">
            <w:pPr>
              <w:jc w:val="center"/>
              <w:rPr>
                <w:b/>
                <w:bCs/>
                <w:color w:val="000000"/>
                <w:sz w:val="20"/>
                <w:szCs w:val="20"/>
              </w:rPr>
            </w:pPr>
            <w:r>
              <w:rPr>
                <w:b/>
                <w:bCs/>
                <w:color w:val="000000"/>
                <w:sz w:val="20"/>
                <w:szCs w:val="20"/>
              </w:rPr>
              <w:t>32810,93</w:t>
            </w:r>
          </w:p>
        </w:tc>
      </w:tr>
    </w:tbl>
    <w:p w14:paraId="052AD85D" w14:textId="77777777" w:rsidR="001E4ACB" w:rsidRPr="001E4ACB" w:rsidRDefault="001E4ACB" w:rsidP="001E4ACB">
      <w:pPr>
        <w:pStyle w:val="afffc"/>
        <w:rPr>
          <w:lang w:val="ru-RU"/>
        </w:rPr>
      </w:pPr>
      <w:r w:rsidRPr="001E4ACB">
        <w:rPr>
          <w:lang w:val="ru-RU"/>
        </w:rPr>
        <w:t xml:space="preserve">Итого на территории УКМО (ГП) общая протяженность магистральных и квартальных тепловых сетей, снабжение тепловой энергией и горячей водой потребителей от которых осуществляется на регулируемой (тарифной) основе, в однотрубном исчислении составляет 185528,6 м, с разбивкой по эксплуатирующим организациям: </w:t>
      </w:r>
    </w:p>
    <w:p w14:paraId="57BB2A2C" w14:textId="77777777" w:rsidR="001E4ACB" w:rsidRPr="001E4ACB" w:rsidRDefault="001E4ACB" w:rsidP="00413515">
      <w:pPr>
        <w:pStyle w:val="afffc"/>
        <w:numPr>
          <w:ilvl w:val="0"/>
          <w:numId w:val="21"/>
        </w:numPr>
        <w:spacing w:before="240" w:line="240" w:lineRule="auto"/>
        <w:rPr>
          <w:lang w:val="ru-RU"/>
        </w:rPr>
      </w:pPr>
      <w:r w:rsidRPr="001E4ACB">
        <w:rPr>
          <w:lang w:val="ru-RU"/>
        </w:rPr>
        <w:t>ООО «Усть-Кутские тепловые сети и котельные» в зоне действия ЕТО ООО «Усть-Кутские тепловые сети и котельные» – 122128,2 м, в т.ч.:</w:t>
      </w:r>
    </w:p>
    <w:p w14:paraId="424DB147" w14:textId="77777777" w:rsidR="001E4ACB" w:rsidRDefault="001E4ACB" w:rsidP="00413515">
      <w:pPr>
        <w:pStyle w:val="afffc"/>
        <w:numPr>
          <w:ilvl w:val="1"/>
          <w:numId w:val="21"/>
        </w:numPr>
        <w:spacing w:before="240" w:line="240" w:lineRule="auto"/>
      </w:pPr>
      <w:r w:rsidRPr="001E4ACB">
        <w:rPr>
          <w:lang w:val="ru-RU"/>
        </w:rPr>
        <w:t xml:space="preserve">Котельные «Лена» (ул. Кирова, стр. 105) и «Центральная» (ул. </w:t>
      </w:r>
      <w:r w:rsidRPr="00914A99">
        <w:t>Хорошилова, 1В)</w:t>
      </w:r>
      <w:r>
        <w:t xml:space="preserve"> – 78776 м;</w:t>
      </w:r>
    </w:p>
    <w:p w14:paraId="3996BBB9" w14:textId="77777777" w:rsidR="001E4ACB" w:rsidRPr="001E4ACB" w:rsidRDefault="001E4ACB" w:rsidP="00413515">
      <w:pPr>
        <w:pStyle w:val="afffc"/>
        <w:numPr>
          <w:ilvl w:val="1"/>
          <w:numId w:val="21"/>
        </w:numPr>
        <w:spacing w:line="240" w:lineRule="auto"/>
        <w:rPr>
          <w:lang w:val="ru-RU"/>
        </w:rPr>
      </w:pPr>
      <w:r w:rsidRPr="001E4ACB">
        <w:rPr>
          <w:lang w:val="ru-RU"/>
        </w:rPr>
        <w:lastRenderedPageBreak/>
        <w:t>Котельная «Паниха» (ул. Полевая, 6А) – 11661,2 м;</w:t>
      </w:r>
    </w:p>
    <w:p w14:paraId="66AC7442" w14:textId="77777777" w:rsidR="001E4ACB" w:rsidRPr="001E4ACB" w:rsidRDefault="001E4ACB" w:rsidP="00413515">
      <w:pPr>
        <w:pStyle w:val="afffc"/>
        <w:numPr>
          <w:ilvl w:val="1"/>
          <w:numId w:val="21"/>
        </w:numPr>
        <w:spacing w:line="240" w:lineRule="auto"/>
        <w:rPr>
          <w:lang w:val="ru-RU"/>
        </w:rPr>
      </w:pPr>
      <w:r w:rsidRPr="001E4ACB">
        <w:rPr>
          <w:lang w:val="ru-RU"/>
        </w:rPr>
        <w:t>Котельная «РТС» (ул. Щорса, 2Д) – 13064,4 м;</w:t>
      </w:r>
    </w:p>
    <w:p w14:paraId="00F4EFD5" w14:textId="77777777" w:rsidR="001E4ACB" w:rsidRPr="001E4ACB" w:rsidRDefault="001E4ACB" w:rsidP="00413515">
      <w:pPr>
        <w:pStyle w:val="afffc"/>
        <w:numPr>
          <w:ilvl w:val="1"/>
          <w:numId w:val="21"/>
        </w:numPr>
        <w:spacing w:line="240" w:lineRule="auto"/>
        <w:rPr>
          <w:lang w:val="ru-RU"/>
        </w:rPr>
      </w:pPr>
      <w:r w:rsidRPr="001E4ACB">
        <w:rPr>
          <w:lang w:val="ru-RU"/>
        </w:rPr>
        <w:t>Котельная «ЯГУ» (ул. Балахня, 1В) – 4722 м;</w:t>
      </w:r>
    </w:p>
    <w:p w14:paraId="4FA1686A" w14:textId="77777777" w:rsidR="001E4ACB" w:rsidRPr="001E4ACB" w:rsidRDefault="001E4ACB" w:rsidP="00413515">
      <w:pPr>
        <w:pStyle w:val="afffc"/>
        <w:numPr>
          <w:ilvl w:val="1"/>
          <w:numId w:val="21"/>
        </w:numPr>
        <w:spacing w:after="240" w:line="240" w:lineRule="auto"/>
        <w:rPr>
          <w:lang w:val="ru-RU"/>
        </w:rPr>
      </w:pPr>
      <w:r w:rsidRPr="001E4ACB">
        <w:rPr>
          <w:lang w:val="ru-RU"/>
        </w:rPr>
        <w:t>Котельная «Бирюсинка-2» (ул. Черноморская, 25А) – 13904,6 м;</w:t>
      </w:r>
    </w:p>
    <w:p w14:paraId="7E2F8086" w14:textId="77777777" w:rsidR="001E4ACB" w:rsidRPr="001E4ACB" w:rsidRDefault="001E4ACB" w:rsidP="00413515">
      <w:pPr>
        <w:pStyle w:val="afffc"/>
        <w:numPr>
          <w:ilvl w:val="0"/>
          <w:numId w:val="21"/>
        </w:numPr>
        <w:spacing w:before="240" w:after="240" w:line="240" w:lineRule="auto"/>
        <w:rPr>
          <w:lang w:val="ru-RU"/>
        </w:rPr>
      </w:pPr>
      <w:r w:rsidRPr="001E4ACB">
        <w:rPr>
          <w:lang w:val="ru-RU"/>
        </w:rPr>
        <w:t>ООО «Энергосфера-Иркутск» в зоне действия ЕТО ООО «Энергосфера-Иркутск» – 18512 м, в т.ч.:</w:t>
      </w:r>
    </w:p>
    <w:p w14:paraId="7F628E0F" w14:textId="77777777" w:rsidR="001E4ACB" w:rsidRPr="001E4ACB" w:rsidRDefault="001E4ACB" w:rsidP="00413515">
      <w:pPr>
        <w:pStyle w:val="afffc"/>
        <w:numPr>
          <w:ilvl w:val="1"/>
          <w:numId w:val="21"/>
        </w:numPr>
        <w:spacing w:before="240" w:line="240" w:lineRule="auto"/>
        <w:rPr>
          <w:lang w:val="ru-RU"/>
        </w:rPr>
      </w:pPr>
      <w:r w:rsidRPr="001E4ACB">
        <w:rPr>
          <w:lang w:val="ru-RU"/>
        </w:rPr>
        <w:t>Котельная «Лена-Восточная (новая)» (ул. 2-я Железнодорожная, 15) – 7704 м;</w:t>
      </w:r>
    </w:p>
    <w:p w14:paraId="02F0DF8C" w14:textId="77777777" w:rsidR="001E4ACB" w:rsidRPr="001E4ACB" w:rsidRDefault="001E4ACB" w:rsidP="00413515">
      <w:pPr>
        <w:pStyle w:val="afffc"/>
        <w:numPr>
          <w:ilvl w:val="1"/>
          <w:numId w:val="21"/>
        </w:numPr>
        <w:spacing w:before="240" w:after="240" w:line="240" w:lineRule="auto"/>
        <w:rPr>
          <w:lang w:val="ru-RU"/>
        </w:rPr>
      </w:pPr>
      <w:r w:rsidRPr="001E4ACB">
        <w:rPr>
          <w:lang w:val="ru-RU"/>
        </w:rPr>
        <w:t>Котельная «ЗРГ» (ул. Советская, стр. 116) – 10808 м;</w:t>
      </w:r>
    </w:p>
    <w:p w14:paraId="6DBCA857" w14:textId="77777777" w:rsidR="001E4ACB" w:rsidRPr="001E4ACB" w:rsidRDefault="001E4ACB" w:rsidP="00413515">
      <w:pPr>
        <w:pStyle w:val="afffc"/>
        <w:numPr>
          <w:ilvl w:val="0"/>
          <w:numId w:val="21"/>
        </w:numPr>
        <w:spacing w:before="240" w:after="240" w:line="240" w:lineRule="auto"/>
        <w:rPr>
          <w:lang w:val="ru-RU"/>
        </w:rPr>
      </w:pPr>
      <w:r w:rsidRPr="001E4ACB">
        <w:rPr>
          <w:lang w:val="ru-RU"/>
        </w:rPr>
        <w:t>ООО «Ленская тепловая компания» в зоне действия ЕТО ООО «Ленская тепловая компания» – 16690 м;</w:t>
      </w:r>
    </w:p>
    <w:p w14:paraId="7993116F" w14:textId="77777777" w:rsidR="001E4ACB" w:rsidRDefault="001E4ACB" w:rsidP="00413515">
      <w:pPr>
        <w:pStyle w:val="afffc"/>
        <w:numPr>
          <w:ilvl w:val="0"/>
          <w:numId w:val="21"/>
        </w:numPr>
        <w:spacing w:before="240" w:after="240" w:line="240" w:lineRule="auto"/>
      </w:pPr>
      <w:r w:rsidRPr="001E4ACB">
        <w:rPr>
          <w:lang w:val="ru-RU"/>
        </w:rPr>
        <w:t xml:space="preserve">ООО «Стимул» в зоне действия источника тепловой энергии: котельная «Холбос» (ул. </w:t>
      </w:r>
      <w:r w:rsidRPr="00914A99">
        <w:t>Пришвина, 6)</w:t>
      </w:r>
      <w:r>
        <w:t xml:space="preserve"> – 3428 м;</w:t>
      </w:r>
    </w:p>
    <w:p w14:paraId="1A10BB99" w14:textId="77777777" w:rsidR="001E4ACB" w:rsidRPr="001E4ACB" w:rsidRDefault="001E4ACB" w:rsidP="00413515">
      <w:pPr>
        <w:pStyle w:val="afffc"/>
        <w:numPr>
          <w:ilvl w:val="0"/>
          <w:numId w:val="21"/>
        </w:numPr>
        <w:spacing w:before="240" w:after="240" w:line="240" w:lineRule="auto"/>
        <w:rPr>
          <w:lang w:val="ru-RU"/>
        </w:rPr>
      </w:pPr>
      <w:r w:rsidRPr="001E4ACB">
        <w:rPr>
          <w:lang w:val="ru-RU"/>
        </w:rPr>
        <w:t>ООО «Ленатеплоинвест» в зоне действия источников тепловой энергии: котельная АО «Иркутскнефтепродукт» (ул. Нефтяников, 41) и котельная «УК 272/5» (ул. Якуримская, 27) – 18696 м, в т.ч.:</w:t>
      </w:r>
    </w:p>
    <w:p w14:paraId="0EF9A232" w14:textId="77777777" w:rsidR="001E4ACB" w:rsidRPr="001E4ACB" w:rsidRDefault="001E4ACB" w:rsidP="00413515">
      <w:pPr>
        <w:pStyle w:val="afffc"/>
        <w:numPr>
          <w:ilvl w:val="1"/>
          <w:numId w:val="21"/>
        </w:numPr>
        <w:spacing w:before="240" w:line="240" w:lineRule="auto"/>
        <w:rPr>
          <w:lang w:val="ru-RU"/>
        </w:rPr>
      </w:pPr>
      <w:r w:rsidRPr="001E4ACB">
        <w:rPr>
          <w:lang w:val="ru-RU"/>
        </w:rPr>
        <w:t>Котельная «УК 272/5» (ул. Якуримская, 27) – 4286 м;</w:t>
      </w:r>
    </w:p>
    <w:p w14:paraId="19D001D4" w14:textId="77777777" w:rsidR="001E4ACB" w:rsidRPr="001E4ACB" w:rsidRDefault="001E4ACB" w:rsidP="00413515">
      <w:pPr>
        <w:pStyle w:val="afffc"/>
        <w:numPr>
          <w:ilvl w:val="1"/>
          <w:numId w:val="21"/>
        </w:numPr>
        <w:spacing w:after="240" w:line="240" w:lineRule="auto"/>
        <w:rPr>
          <w:lang w:val="ru-RU"/>
        </w:rPr>
      </w:pPr>
      <w:r w:rsidRPr="001E4ACB">
        <w:rPr>
          <w:lang w:val="ru-RU"/>
        </w:rPr>
        <w:t>Котельная АО «Иркутскнефтепродукт» (ул. Нефтяников, 41) – 14410 м;</w:t>
      </w:r>
    </w:p>
    <w:p w14:paraId="5BE2D531" w14:textId="201CC237" w:rsidR="001E4ACB" w:rsidRDefault="001E4ACB" w:rsidP="00413515">
      <w:pPr>
        <w:pStyle w:val="afffc"/>
        <w:numPr>
          <w:ilvl w:val="0"/>
          <w:numId w:val="21"/>
        </w:numPr>
        <w:spacing w:before="240" w:after="240" w:line="240" w:lineRule="auto"/>
        <w:rPr>
          <w:lang w:val="ru-RU"/>
        </w:rPr>
      </w:pPr>
      <w:r w:rsidRPr="001E4ACB">
        <w:rPr>
          <w:lang w:val="ru-RU"/>
        </w:rPr>
        <w:t>ЗАО «Санаторий "Усть-Кут» в зоне действия источника: котельная "Курорт" (ул. Курорт, 1К) – 6074,4 м.</w:t>
      </w:r>
    </w:p>
    <w:p w14:paraId="40B531FE" w14:textId="4C487F3D" w:rsidR="001E4ACB" w:rsidRPr="00F514E3" w:rsidRDefault="001E4ACB" w:rsidP="001E4ACB">
      <w:pPr>
        <w:pStyle w:val="30"/>
        <w:numPr>
          <w:ilvl w:val="0"/>
          <w:numId w:val="0"/>
        </w:numPr>
        <w:ind w:left="1134"/>
      </w:pPr>
      <w:bookmarkStart w:id="58" w:name="_Toc79158100"/>
      <w:bookmarkStart w:id="59" w:name="_Toc79673796"/>
      <w:r>
        <w:t>1.3.2</w:t>
      </w:r>
      <w:r>
        <w:tab/>
      </w:r>
      <w:r w:rsidRPr="00F514E3">
        <w:t>Карты (схемы) тепловых сетей в зонах действия источников тепловой энергии в электронной форме и (или) на бумажном носителе</w:t>
      </w:r>
      <w:bookmarkEnd w:id="58"/>
      <w:bookmarkEnd w:id="59"/>
    </w:p>
    <w:p w14:paraId="024BA19D" w14:textId="77777777" w:rsidR="001E4ACB" w:rsidRPr="001E4ACB" w:rsidRDefault="001E4ACB" w:rsidP="001E4ACB">
      <w:pPr>
        <w:pStyle w:val="afffc"/>
        <w:rPr>
          <w:lang w:val="ru-RU"/>
        </w:rPr>
      </w:pPr>
      <w:bookmarkStart w:id="60" w:name="_Toc71866471"/>
      <w:r w:rsidRPr="001E4ACB">
        <w:rPr>
          <w:lang w:val="ru-RU"/>
        </w:rPr>
        <w:t>Карты (схемы) тепловых сетей в зонах действия источников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в электронной форме приведены в Электронной модели Схемы ТС УКМО (ГП) до 2028 года (УК490-21-ЭМ).</w:t>
      </w:r>
    </w:p>
    <w:p w14:paraId="2A83AA53" w14:textId="390AB9E6" w:rsidR="001E4ACB" w:rsidRPr="00F514E3" w:rsidRDefault="001E4ACB" w:rsidP="001E4ACB">
      <w:pPr>
        <w:pStyle w:val="30"/>
        <w:numPr>
          <w:ilvl w:val="0"/>
          <w:numId w:val="0"/>
        </w:numPr>
        <w:ind w:left="1134"/>
      </w:pPr>
      <w:bookmarkStart w:id="61" w:name="_Toc79158101"/>
      <w:bookmarkStart w:id="62" w:name="_Toc79673797"/>
      <w:bookmarkEnd w:id="60"/>
      <w:r>
        <w:t>1.3.3</w:t>
      </w:r>
      <w:r>
        <w:tab/>
      </w:r>
      <w:r w:rsidRPr="00F340E9">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61"/>
      <w:bookmarkEnd w:id="62"/>
    </w:p>
    <w:p w14:paraId="22158315" w14:textId="31ADE713" w:rsidR="001E4ACB" w:rsidRDefault="001E4ACB" w:rsidP="001E4ACB">
      <w:pPr>
        <w:pStyle w:val="afffc"/>
        <w:spacing w:before="240" w:after="240" w:line="240" w:lineRule="auto"/>
        <w:rPr>
          <w:lang w:val="ru-RU"/>
        </w:rPr>
        <w:sectPr w:rsidR="001E4ACB" w:rsidSect="00947AA2">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1E4ACB">
        <w:rPr>
          <w:lang w:val="ru-RU"/>
        </w:rPr>
        <w:t>Способы прокладки и распределение протяженности по материальной характеристике и по годам прокладки магистральных и квартальных тепловых сетей, действующих на территории УКМО (ГП), снабжение тепловой энергией потребителей от которых осуществляется на регулируемой (тарифной) основе, приведены в таблице ниже.</w:t>
      </w:r>
    </w:p>
    <w:p w14:paraId="67C4056B" w14:textId="77777777" w:rsidR="001E4ACB" w:rsidRPr="008E1A39" w:rsidRDefault="001E4ACB" w:rsidP="008E1A39">
      <w:pPr>
        <w:pStyle w:val="aff6"/>
        <w:ind w:firstLine="0"/>
        <w:rPr>
          <w:b/>
          <w:bCs/>
        </w:rPr>
      </w:pPr>
      <w:r w:rsidRPr="008E1A39">
        <w:rPr>
          <w:b/>
          <w:bCs/>
        </w:rPr>
        <w:lastRenderedPageBreak/>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2</w:t>
      </w:r>
      <w:r w:rsidRPr="008E1A39">
        <w:rPr>
          <w:b/>
          <w:bCs/>
          <w:noProof/>
        </w:rPr>
        <w:fldChar w:fldCharType="end"/>
      </w:r>
      <w:r w:rsidRPr="008E1A39">
        <w:rPr>
          <w:b/>
          <w:bCs/>
        </w:rPr>
        <w:t xml:space="preserve"> – Параметры тепловых сетей на территории УКМО (ГП)</w:t>
      </w:r>
    </w:p>
    <w:tbl>
      <w:tblPr>
        <w:tblW w:w="0" w:type="auto"/>
        <w:tblCellMar>
          <w:left w:w="28" w:type="dxa"/>
          <w:right w:w="28" w:type="dxa"/>
        </w:tblCellMar>
        <w:tblLook w:val="04A0" w:firstRow="1" w:lastRow="0" w:firstColumn="1" w:lastColumn="0" w:noHBand="0" w:noVBand="1"/>
      </w:tblPr>
      <w:tblGrid>
        <w:gridCol w:w="429"/>
        <w:gridCol w:w="4039"/>
        <w:gridCol w:w="1252"/>
        <w:gridCol w:w="1320"/>
        <w:gridCol w:w="1961"/>
        <w:gridCol w:w="1002"/>
        <w:gridCol w:w="1002"/>
        <w:gridCol w:w="711"/>
        <w:gridCol w:w="711"/>
        <w:gridCol w:w="711"/>
        <w:gridCol w:w="711"/>
        <w:gridCol w:w="711"/>
      </w:tblGrid>
      <w:tr w:rsidR="001E4ACB" w:rsidRPr="00025A11" w14:paraId="4CBDDBC1" w14:textId="77777777" w:rsidTr="00E84D30">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0CCF5" w14:textId="77777777" w:rsidR="001E4ACB" w:rsidRPr="00025A11" w:rsidRDefault="001E4ACB" w:rsidP="00E84D30">
            <w:pPr>
              <w:jc w:val="center"/>
              <w:rPr>
                <w:b/>
                <w:bCs/>
                <w:color w:val="000000"/>
                <w:sz w:val="16"/>
                <w:szCs w:val="16"/>
              </w:rPr>
            </w:pPr>
            <w:r w:rsidRPr="00025A11">
              <w:rPr>
                <w:b/>
                <w:bCs/>
                <w:color w:val="000000"/>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93D335" w14:textId="77777777" w:rsidR="001E4ACB" w:rsidRPr="00025A11" w:rsidRDefault="001E4ACB" w:rsidP="00E84D30">
            <w:pPr>
              <w:jc w:val="center"/>
              <w:rPr>
                <w:b/>
                <w:bCs/>
                <w:color w:val="000000"/>
                <w:sz w:val="16"/>
                <w:szCs w:val="16"/>
              </w:rPr>
            </w:pPr>
            <w:r w:rsidRPr="00025A11">
              <w:rPr>
                <w:b/>
                <w:bCs/>
                <w:color w:val="000000"/>
                <w:sz w:val="16"/>
                <w:szCs w:val="16"/>
              </w:rPr>
              <w:t>Наименование источника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A69EE" w14:textId="77777777" w:rsidR="001E4ACB" w:rsidRPr="00025A11" w:rsidRDefault="001E4ACB" w:rsidP="00E84D30">
            <w:pPr>
              <w:jc w:val="center"/>
              <w:rPr>
                <w:b/>
                <w:bCs/>
                <w:color w:val="000000"/>
                <w:sz w:val="16"/>
                <w:szCs w:val="16"/>
              </w:rPr>
            </w:pPr>
            <w:r w:rsidRPr="00025A11">
              <w:rPr>
                <w:b/>
                <w:bCs/>
                <w:color w:val="000000"/>
                <w:sz w:val="16"/>
                <w:szCs w:val="16"/>
              </w:rPr>
              <w:t>Условный диаметр, 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E827C" w14:textId="77777777" w:rsidR="001E4ACB" w:rsidRPr="00025A11" w:rsidRDefault="001E4ACB" w:rsidP="00E84D30">
            <w:pPr>
              <w:jc w:val="center"/>
              <w:rPr>
                <w:b/>
                <w:bCs/>
                <w:color w:val="000000"/>
                <w:sz w:val="16"/>
                <w:szCs w:val="16"/>
              </w:rPr>
            </w:pPr>
            <w:r w:rsidRPr="00025A11">
              <w:rPr>
                <w:b/>
                <w:bCs/>
                <w:color w:val="000000"/>
                <w:sz w:val="16"/>
                <w:szCs w:val="16"/>
              </w:rPr>
              <w:t>Протяженность, 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0C3A3" w14:textId="77777777" w:rsidR="001E4ACB" w:rsidRPr="00025A11" w:rsidRDefault="001E4ACB" w:rsidP="00E84D30">
            <w:pPr>
              <w:jc w:val="center"/>
              <w:rPr>
                <w:b/>
                <w:bCs/>
                <w:color w:val="000000"/>
                <w:sz w:val="16"/>
                <w:szCs w:val="16"/>
              </w:rPr>
            </w:pPr>
            <w:r w:rsidRPr="00025A11">
              <w:rPr>
                <w:b/>
                <w:bCs/>
                <w:color w:val="000000"/>
                <w:sz w:val="16"/>
                <w:szCs w:val="16"/>
              </w:rPr>
              <w:t>Материальная характеристика, м²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E0FF8" w14:textId="77777777" w:rsidR="001E4ACB" w:rsidRPr="00025A11" w:rsidRDefault="001E4ACB" w:rsidP="00E84D30">
            <w:pPr>
              <w:jc w:val="center"/>
              <w:rPr>
                <w:b/>
                <w:bCs/>
                <w:color w:val="000000"/>
                <w:sz w:val="16"/>
                <w:szCs w:val="16"/>
              </w:rPr>
            </w:pPr>
            <w:r w:rsidRPr="00025A11">
              <w:rPr>
                <w:b/>
                <w:bCs/>
                <w:color w:val="000000"/>
                <w:sz w:val="16"/>
                <w:szCs w:val="16"/>
              </w:rPr>
              <w:t>В тч подземная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76913" w14:textId="77777777" w:rsidR="001E4ACB" w:rsidRPr="00025A11" w:rsidRDefault="001E4ACB" w:rsidP="00E84D30">
            <w:pPr>
              <w:jc w:val="center"/>
              <w:rPr>
                <w:b/>
                <w:bCs/>
                <w:color w:val="000000"/>
                <w:sz w:val="16"/>
                <w:szCs w:val="16"/>
              </w:rPr>
            </w:pPr>
            <w:r w:rsidRPr="00025A11">
              <w:rPr>
                <w:b/>
                <w:bCs/>
                <w:color w:val="000000"/>
                <w:sz w:val="16"/>
                <w:szCs w:val="16"/>
              </w:rPr>
              <w:t>В тч надземная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3166B86C" w14:textId="77777777" w:rsidR="001E4ACB" w:rsidRPr="00025A11" w:rsidRDefault="001E4ACB" w:rsidP="00E84D30">
            <w:pPr>
              <w:jc w:val="center"/>
              <w:rPr>
                <w:b/>
                <w:bCs/>
                <w:color w:val="000000"/>
                <w:sz w:val="16"/>
                <w:szCs w:val="16"/>
              </w:rPr>
            </w:pPr>
            <w:r>
              <w:rPr>
                <w:b/>
                <w:bCs/>
                <w:color w:val="000000"/>
                <w:sz w:val="16"/>
                <w:szCs w:val="16"/>
              </w:rPr>
              <w:t>В т.ч. по периоду прокладки</w:t>
            </w:r>
          </w:p>
        </w:tc>
      </w:tr>
      <w:tr w:rsidR="001E4ACB" w:rsidRPr="00025A11" w14:paraId="0969A113" w14:textId="77777777" w:rsidTr="00E84D3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A450C2" w14:textId="77777777" w:rsidR="001E4ACB" w:rsidRPr="00025A11" w:rsidRDefault="001E4ACB" w:rsidP="00E84D30">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AED8D" w14:textId="77777777" w:rsidR="001E4ACB" w:rsidRPr="00025A11" w:rsidRDefault="001E4ACB" w:rsidP="00E84D30">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383A94" w14:textId="77777777" w:rsidR="001E4ACB" w:rsidRPr="00025A11" w:rsidRDefault="001E4ACB" w:rsidP="00E84D30">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BF916" w14:textId="77777777" w:rsidR="001E4ACB" w:rsidRPr="00025A11" w:rsidRDefault="001E4ACB" w:rsidP="00E84D30">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F991C" w14:textId="77777777" w:rsidR="001E4ACB" w:rsidRPr="00025A11" w:rsidRDefault="001E4ACB" w:rsidP="00E84D30">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19206" w14:textId="77777777" w:rsidR="001E4ACB" w:rsidRPr="00025A11" w:rsidRDefault="001E4ACB" w:rsidP="00E84D30">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6BDBA1" w14:textId="77777777" w:rsidR="001E4ACB" w:rsidRPr="00025A11" w:rsidRDefault="001E4ACB" w:rsidP="00E84D30">
            <w:pPr>
              <w:jc w:val="center"/>
              <w:rPr>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8D57519" w14:textId="77777777" w:rsidR="001E4ACB" w:rsidRPr="00025A11" w:rsidRDefault="001E4ACB" w:rsidP="00E84D30">
            <w:pPr>
              <w:jc w:val="center"/>
              <w:rPr>
                <w:b/>
                <w:bCs/>
                <w:color w:val="000000"/>
                <w:sz w:val="16"/>
                <w:szCs w:val="16"/>
              </w:rPr>
            </w:pPr>
            <w:r w:rsidRPr="00025A11">
              <w:rPr>
                <w:b/>
                <w:bCs/>
                <w:color w:val="000000"/>
                <w:sz w:val="16"/>
                <w:szCs w:val="16"/>
              </w:rPr>
              <w:t>1970 - 1980</w:t>
            </w:r>
          </w:p>
        </w:tc>
        <w:tc>
          <w:tcPr>
            <w:tcW w:w="0" w:type="auto"/>
            <w:tcBorders>
              <w:top w:val="nil"/>
              <w:left w:val="nil"/>
              <w:bottom w:val="single" w:sz="4" w:space="0" w:color="auto"/>
              <w:right w:val="single" w:sz="4" w:space="0" w:color="auto"/>
            </w:tcBorders>
            <w:shd w:val="clear" w:color="auto" w:fill="auto"/>
            <w:vAlign w:val="center"/>
            <w:hideMark/>
          </w:tcPr>
          <w:p w14:paraId="6FFA101A" w14:textId="77777777" w:rsidR="001E4ACB" w:rsidRPr="00025A11" w:rsidRDefault="001E4ACB" w:rsidP="00E84D30">
            <w:pPr>
              <w:jc w:val="center"/>
              <w:rPr>
                <w:b/>
                <w:bCs/>
                <w:color w:val="000000"/>
                <w:sz w:val="16"/>
                <w:szCs w:val="16"/>
              </w:rPr>
            </w:pPr>
            <w:r w:rsidRPr="00025A11">
              <w:rPr>
                <w:b/>
                <w:bCs/>
                <w:color w:val="000000"/>
                <w:sz w:val="16"/>
                <w:szCs w:val="16"/>
              </w:rPr>
              <w:t>1981 - 1990</w:t>
            </w:r>
          </w:p>
        </w:tc>
        <w:tc>
          <w:tcPr>
            <w:tcW w:w="0" w:type="auto"/>
            <w:tcBorders>
              <w:top w:val="nil"/>
              <w:left w:val="nil"/>
              <w:bottom w:val="single" w:sz="4" w:space="0" w:color="auto"/>
              <w:right w:val="single" w:sz="4" w:space="0" w:color="auto"/>
            </w:tcBorders>
            <w:shd w:val="clear" w:color="auto" w:fill="auto"/>
            <w:vAlign w:val="center"/>
            <w:hideMark/>
          </w:tcPr>
          <w:p w14:paraId="6748B559" w14:textId="77777777" w:rsidR="001E4ACB" w:rsidRPr="00025A11" w:rsidRDefault="001E4ACB" w:rsidP="00E84D30">
            <w:pPr>
              <w:jc w:val="center"/>
              <w:rPr>
                <w:b/>
                <w:bCs/>
                <w:color w:val="000000"/>
                <w:sz w:val="16"/>
                <w:szCs w:val="16"/>
              </w:rPr>
            </w:pPr>
            <w:r w:rsidRPr="00025A11">
              <w:rPr>
                <w:b/>
                <w:bCs/>
                <w:color w:val="000000"/>
                <w:sz w:val="16"/>
                <w:szCs w:val="16"/>
              </w:rPr>
              <w:t>1991 - 2000</w:t>
            </w:r>
          </w:p>
        </w:tc>
        <w:tc>
          <w:tcPr>
            <w:tcW w:w="0" w:type="auto"/>
            <w:tcBorders>
              <w:top w:val="nil"/>
              <w:left w:val="nil"/>
              <w:bottom w:val="single" w:sz="4" w:space="0" w:color="auto"/>
              <w:right w:val="single" w:sz="4" w:space="0" w:color="auto"/>
            </w:tcBorders>
            <w:shd w:val="clear" w:color="auto" w:fill="auto"/>
            <w:vAlign w:val="center"/>
            <w:hideMark/>
          </w:tcPr>
          <w:p w14:paraId="6B61F391" w14:textId="77777777" w:rsidR="001E4ACB" w:rsidRPr="00025A11" w:rsidRDefault="001E4ACB" w:rsidP="00E84D30">
            <w:pPr>
              <w:jc w:val="center"/>
              <w:rPr>
                <w:b/>
                <w:bCs/>
                <w:color w:val="000000"/>
                <w:sz w:val="16"/>
                <w:szCs w:val="16"/>
              </w:rPr>
            </w:pPr>
            <w:r w:rsidRPr="00025A11">
              <w:rPr>
                <w:b/>
                <w:bCs/>
                <w:color w:val="000000"/>
                <w:sz w:val="16"/>
                <w:szCs w:val="16"/>
              </w:rPr>
              <w:t>2001 - 2010</w:t>
            </w:r>
          </w:p>
        </w:tc>
        <w:tc>
          <w:tcPr>
            <w:tcW w:w="0" w:type="auto"/>
            <w:tcBorders>
              <w:top w:val="nil"/>
              <w:left w:val="nil"/>
              <w:bottom w:val="single" w:sz="4" w:space="0" w:color="auto"/>
              <w:right w:val="single" w:sz="4" w:space="0" w:color="auto"/>
            </w:tcBorders>
            <w:shd w:val="clear" w:color="auto" w:fill="auto"/>
            <w:vAlign w:val="center"/>
            <w:hideMark/>
          </w:tcPr>
          <w:p w14:paraId="27C9F285" w14:textId="77777777" w:rsidR="001E4ACB" w:rsidRPr="00025A11" w:rsidRDefault="001E4ACB" w:rsidP="00E84D30">
            <w:pPr>
              <w:jc w:val="center"/>
              <w:rPr>
                <w:b/>
                <w:bCs/>
                <w:color w:val="000000"/>
                <w:sz w:val="16"/>
                <w:szCs w:val="16"/>
              </w:rPr>
            </w:pPr>
            <w:r w:rsidRPr="00025A11">
              <w:rPr>
                <w:b/>
                <w:bCs/>
                <w:color w:val="000000"/>
                <w:sz w:val="16"/>
                <w:szCs w:val="16"/>
              </w:rPr>
              <w:t>2011 - 2020</w:t>
            </w:r>
          </w:p>
        </w:tc>
      </w:tr>
      <w:tr w:rsidR="001E4ACB" w:rsidRPr="00025A11" w14:paraId="104D0D5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5517B1" w14:textId="77777777" w:rsidR="001E4ACB" w:rsidRPr="00025A11" w:rsidRDefault="001E4ACB" w:rsidP="00E84D30">
            <w:pPr>
              <w:jc w:val="center"/>
              <w:rPr>
                <w:b/>
                <w:bCs/>
                <w:color w:val="000000"/>
                <w:sz w:val="16"/>
                <w:szCs w:val="16"/>
              </w:rPr>
            </w:pPr>
            <w:r w:rsidRPr="00025A11">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F7AA736" w14:textId="77777777" w:rsidR="001E4ACB" w:rsidRPr="00025A11" w:rsidRDefault="001E4ACB" w:rsidP="00E84D30">
            <w:pPr>
              <w:jc w:val="center"/>
              <w:rPr>
                <w:b/>
                <w:bCs/>
                <w:color w:val="000000"/>
                <w:sz w:val="16"/>
                <w:szCs w:val="16"/>
              </w:rPr>
            </w:pPr>
            <w:r w:rsidRPr="00025A11">
              <w:rPr>
                <w:b/>
                <w:bCs/>
                <w:color w:val="000000"/>
                <w:sz w:val="16"/>
                <w:szCs w:val="16"/>
              </w:rPr>
              <w:t>Котельные "Лена" (ул. Кирова, стр. 105) и "Центральная" (ул. Хорошилова, 1В)</w:t>
            </w:r>
          </w:p>
        </w:tc>
        <w:tc>
          <w:tcPr>
            <w:tcW w:w="0" w:type="auto"/>
            <w:tcBorders>
              <w:top w:val="nil"/>
              <w:left w:val="nil"/>
              <w:bottom w:val="single" w:sz="4" w:space="0" w:color="auto"/>
              <w:right w:val="single" w:sz="4" w:space="0" w:color="auto"/>
            </w:tcBorders>
            <w:shd w:val="clear" w:color="auto" w:fill="auto"/>
            <w:vAlign w:val="center"/>
            <w:hideMark/>
          </w:tcPr>
          <w:p w14:paraId="5F6D8826"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80D093A" w14:textId="77777777" w:rsidR="001E4ACB" w:rsidRPr="00025A11" w:rsidRDefault="001E4ACB" w:rsidP="00E84D30">
            <w:pPr>
              <w:jc w:val="center"/>
              <w:rPr>
                <w:b/>
                <w:bCs/>
                <w:color w:val="000000"/>
                <w:sz w:val="16"/>
                <w:szCs w:val="16"/>
              </w:rPr>
            </w:pPr>
            <w:r w:rsidRPr="00025A11">
              <w:rPr>
                <w:b/>
                <w:bCs/>
                <w:color w:val="000000"/>
                <w:sz w:val="16"/>
                <w:szCs w:val="16"/>
              </w:rPr>
              <w:t>78776,0</w:t>
            </w:r>
          </w:p>
        </w:tc>
        <w:tc>
          <w:tcPr>
            <w:tcW w:w="0" w:type="auto"/>
            <w:tcBorders>
              <w:top w:val="nil"/>
              <w:left w:val="nil"/>
              <w:bottom w:val="single" w:sz="4" w:space="0" w:color="auto"/>
              <w:right w:val="single" w:sz="4" w:space="0" w:color="auto"/>
            </w:tcBorders>
            <w:shd w:val="clear" w:color="auto" w:fill="auto"/>
            <w:vAlign w:val="center"/>
            <w:hideMark/>
          </w:tcPr>
          <w:p w14:paraId="7727AD5D" w14:textId="15C8C2CE" w:rsidR="001E4ACB" w:rsidRPr="00025A11" w:rsidRDefault="00376733" w:rsidP="00E84D30">
            <w:pPr>
              <w:jc w:val="center"/>
              <w:rPr>
                <w:b/>
                <w:bCs/>
                <w:color w:val="000000"/>
                <w:sz w:val="16"/>
                <w:szCs w:val="16"/>
              </w:rPr>
            </w:pPr>
            <w:r>
              <w:rPr>
                <w:b/>
                <w:bCs/>
                <w:color w:val="000000"/>
                <w:sz w:val="16"/>
                <w:szCs w:val="16"/>
              </w:rPr>
              <w:t>19198,42</w:t>
            </w:r>
          </w:p>
        </w:tc>
        <w:tc>
          <w:tcPr>
            <w:tcW w:w="0" w:type="auto"/>
            <w:tcBorders>
              <w:top w:val="nil"/>
              <w:left w:val="nil"/>
              <w:bottom w:val="single" w:sz="4" w:space="0" w:color="auto"/>
              <w:right w:val="single" w:sz="4" w:space="0" w:color="auto"/>
            </w:tcBorders>
            <w:shd w:val="clear" w:color="auto" w:fill="auto"/>
            <w:vAlign w:val="center"/>
            <w:hideMark/>
          </w:tcPr>
          <w:p w14:paraId="4832CAEF" w14:textId="77777777" w:rsidR="001E4ACB" w:rsidRPr="00025A11" w:rsidRDefault="001E4ACB" w:rsidP="00E84D30">
            <w:pPr>
              <w:jc w:val="center"/>
              <w:rPr>
                <w:b/>
                <w:bCs/>
                <w:color w:val="000000"/>
                <w:sz w:val="16"/>
                <w:szCs w:val="16"/>
              </w:rPr>
            </w:pPr>
            <w:r w:rsidRPr="00025A11">
              <w:rPr>
                <w:b/>
                <w:bCs/>
                <w:color w:val="000000"/>
                <w:sz w:val="16"/>
                <w:szCs w:val="16"/>
              </w:rPr>
              <w:t>14570,0</w:t>
            </w:r>
          </w:p>
        </w:tc>
        <w:tc>
          <w:tcPr>
            <w:tcW w:w="0" w:type="auto"/>
            <w:tcBorders>
              <w:top w:val="nil"/>
              <w:left w:val="nil"/>
              <w:bottom w:val="single" w:sz="4" w:space="0" w:color="auto"/>
              <w:right w:val="single" w:sz="4" w:space="0" w:color="auto"/>
            </w:tcBorders>
            <w:shd w:val="clear" w:color="auto" w:fill="auto"/>
            <w:vAlign w:val="center"/>
            <w:hideMark/>
          </w:tcPr>
          <w:p w14:paraId="5FA0204B" w14:textId="77777777" w:rsidR="001E4ACB" w:rsidRPr="00025A11" w:rsidRDefault="001E4ACB" w:rsidP="00E84D30">
            <w:pPr>
              <w:jc w:val="center"/>
              <w:rPr>
                <w:b/>
                <w:bCs/>
                <w:color w:val="000000"/>
                <w:sz w:val="16"/>
                <w:szCs w:val="16"/>
              </w:rPr>
            </w:pPr>
            <w:r w:rsidRPr="00025A11">
              <w:rPr>
                <w:b/>
                <w:bCs/>
                <w:color w:val="000000"/>
                <w:sz w:val="16"/>
                <w:szCs w:val="16"/>
              </w:rPr>
              <w:t>64206,0</w:t>
            </w:r>
          </w:p>
        </w:tc>
        <w:tc>
          <w:tcPr>
            <w:tcW w:w="0" w:type="auto"/>
            <w:tcBorders>
              <w:top w:val="nil"/>
              <w:left w:val="nil"/>
              <w:bottom w:val="single" w:sz="4" w:space="0" w:color="auto"/>
              <w:right w:val="single" w:sz="4" w:space="0" w:color="auto"/>
            </w:tcBorders>
            <w:shd w:val="clear" w:color="auto" w:fill="auto"/>
            <w:vAlign w:val="center"/>
            <w:hideMark/>
          </w:tcPr>
          <w:p w14:paraId="1D03C58C" w14:textId="77777777" w:rsidR="001E4ACB" w:rsidRPr="00025A11" w:rsidRDefault="001E4ACB" w:rsidP="00E84D30">
            <w:pPr>
              <w:jc w:val="center"/>
              <w:rPr>
                <w:b/>
                <w:bCs/>
                <w:color w:val="000000"/>
                <w:sz w:val="16"/>
                <w:szCs w:val="16"/>
              </w:rPr>
            </w:pPr>
            <w:r w:rsidRPr="00025A11">
              <w:rPr>
                <w:b/>
                <w:bCs/>
                <w:color w:val="000000"/>
                <w:sz w:val="16"/>
                <w:szCs w:val="16"/>
              </w:rPr>
              <w:t>1866,0</w:t>
            </w:r>
          </w:p>
        </w:tc>
        <w:tc>
          <w:tcPr>
            <w:tcW w:w="0" w:type="auto"/>
            <w:tcBorders>
              <w:top w:val="nil"/>
              <w:left w:val="nil"/>
              <w:bottom w:val="single" w:sz="4" w:space="0" w:color="auto"/>
              <w:right w:val="single" w:sz="4" w:space="0" w:color="auto"/>
            </w:tcBorders>
            <w:shd w:val="clear" w:color="auto" w:fill="auto"/>
            <w:vAlign w:val="center"/>
            <w:hideMark/>
          </w:tcPr>
          <w:p w14:paraId="34BE5FB5" w14:textId="77777777" w:rsidR="001E4ACB" w:rsidRPr="00025A11" w:rsidRDefault="001E4ACB" w:rsidP="00E84D30">
            <w:pPr>
              <w:jc w:val="center"/>
              <w:rPr>
                <w:b/>
                <w:bCs/>
                <w:color w:val="000000"/>
                <w:sz w:val="16"/>
                <w:szCs w:val="16"/>
              </w:rPr>
            </w:pPr>
            <w:r w:rsidRPr="00025A11">
              <w:rPr>
                <w:b/>
                <w:bCs/>
                <w:color w:val="000000"/>
                <w:sz w:val="16"/>
                <w:szCs w:val="16"/>
              </w:rPr>
              <w:t>32838,0</w:t>
            </w:r>
          </w:p>
        </w:tc>
        <w:tc>
          <w:tcPr>
            <w:tcW w:w="0" w:type="auto"/>
            <w:tcBorders>
              <w:top w:val="nil"/>
              <w:left w:val="nil"/>
              <w:bottom w:val="single" w:sz="4" w:space="0" w:color="auto"/>
              <w:right w:val="single" w:sz="4" w:space="0" w:color="auto"/>
            </w:tcBorders>
            <w:shd w:val="clear" w:color="auto" w:fill="auto"/>
            <w:vAlign w:val="center"/>
            <w:hideMark/>
          </w:tcPr>
          <w:p w14:paraId="066A600D" w14:textId="77777777" w:rsidR="001E4ACB" w:rsidRPr="00025A11" w:rsidRDefault="001E4ACB" w:rsidP="00E84D30">
            <w:pPr>
              <w:jc w:val="center"/>
              <w:rPr>
                <w:b/>
                <w:bCs/>
                <w:color w:val="000000"/>
                <w:sz w:val="16"/>
                <w:szCs w:val="16"/>
              </w:rPr>
            </w:pPr>
            <w:r w:rsidRPr="00025A11">
              <w:rPr>
                <w:b/>
                <w:bCs/>
                <w:color w:val="000000"/>
                <w:sz w:val="16"/>
                <w:szCs w:val="16"/>
              </w:rPr>
              <w:t>20932,0</w:t>
            </w:r>
          </w:p>
        </w:tc>
        <w:tc>
          <w:tcPr>
            <w:tcW w:w="0" w:type="auto"/>
            <w:tcBorders>
              <w:top w:val="nil"/>
              <w:left w:val="nil"/>
              <w:bottom w:val="single" w:sz="4" w:space="0" w:color="auto"/>
              <w:right w:val="single" w:sz="4" w:space="0" w:color="auto"/>
            </w:tcBorders>
            <w:shd w:val="clear" w:color="auto" w:fill="auto"/>
            <w:vAlign w:val="center"/>
            <w:hideMark/>
          </w:tcPr>
          <w:p w14:paraId="39F3762A" w14:textId="77777777" w:rsidR="001E4ACB" w:rsidRPr="00025A11" w:rsidRDefault="001E4ACB" w:rsidP="00E84D30">
            <w:pPr>
              <w:jc w:val="center"/>
              <w:rPr>
                <w:b/>
                <w:bCs/>
                <w:color w:val="000000"/>
                <w:sz w:val="16"/>
                <w:szCs w:val="16"/>
              </w:rPr>
            </w:pPr>
            <w:r w:rsidRPr="00025A11">
              <w:rPr>
                <w:b/>
                <w:bCs/>
                <w:color w:val="000000"/>
                <w:sz w:val="16"/>
                <w:szCs w:val="16"/>
              </w:rPr>
              <w:t>19680,0</w:t>
            </w:r>
          </w:p>
        </w:tc>
        <w:tc>
          <w:tcPr>
            <w:tcW w:w="0" w:type="auto"/>
            <w:tcBorders>
              <w:top w:val="nil"/>
              <w:left w:val="nil"/>
              <w:bottom w:val="single" w:sz="4" w:space="0" w:color="auto"/>
              <w:right w:val="single" w:sz="4" w:space="0" w:color="auto"/>
            </w:tcBorders>
            <w:shd w:val="clear" w:color="auto" w:fill="auto"/>
            <w:vAlign w:val="center"/>
            <w:hideMark/>
          </w:tcPr>
          <w:p w14:paraId="4C08FFE0" w14:textId="77777777" w:rsidR="001E4ACB" w:rsidRPr="00025A11" w:rsidRDefault="001E4ACB" w:rsidP="00E84D30">
            <w:pPr>
              <w:jc w:val="center"/>
              <w:rPr>
                <w:b/>
                <w:bCs/>
                <w:color w:val="000000"/>
                <w:sz w:val="16"/>
                <w:szCs w:val="16"/>
              </w:rPr>
            </w:pPr>
            <w:r w:rsidRPr="00025A11">
              <w:rPr>
                <w:b/>
                <w:bCs/>
                <w:color w:val="000000"/>
                <w:sz w:val="16"/>
                <w:szCs w:val="16"/>
              </w:rPr>
              <w:t>3460,0</w:t>
            </w:r>
          </w:p>
        </w:tc>
      </w:tr>
      <w:tr w:rsidR="00376733" w:rsidRPr="00025A11" w14:paraId="098CCEA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04A734"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88F5A60"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E8AB850" w14:textId="77777777" w:rsidR="00376733" w:rsidRPr="00025A11" w:rsidRDefault="00376733" w:rsidP="00376733">
            <w:pPr>
              <w:jc w:val="center"/>
              <w:rPr>
                <w:color w:val="000000"/>
                <w:sz w:val="16"/>
                <w:szCs w:val="16"/>
              </w:rPr>
            </w:pPr>
            <w:r w:rsidRPr="00025A11">
              <w:rPr>
                <w:color w:val="000000"/>
                <w:sz w:val="16"/>
                <w:szCs w:val="16"/>
              </w:rPr>
              <w:t>0,025</w:t>
            </w:r>
          </w:p>
        </w:tc>
        <w:tc>
          <w:tcPr>
            <w:tcW w:w="0" w:type="auto"/>
            <w:tcBorders>
              <w:top w:val="nil"/>
              <w:left w:val="nil"/>
              <w:bottom w:val="single" w:sz="4" w:space="0" w:color="auto"/>
              <w:right w:val="single" w:sz="4" w:space="0" w:color="auto"/>
            </w:tcBorders>
            <w:shd w:val="clear" w:color="auto" w:fill="auto"/>
            <w:vAlign w:val="center"/>
            <w:hideMark/>
          </w:tcPr>
          <w:p w14:paraId="2ACDD20B" w14:textId="77777777" w:rsidR="00376733" w:rsidRPr="00025A11" w:rsidRDefault="00376733" w:rsidP="00376733">
            <w:pPr>
              <w:jc w:val="center"/>
              <w:rPr>
                <w:color w:val="000000"/>
                <w:sz w:val="16"/>
                <w:szCs w:val="16"/>
              </w:rPr>
            </w:pPr>
            <w:r w:rsidRPr="00025A11">
              <w:rPr>
                <w:color w:val="000000"/>
                <w:sz w:val="16"/>
                <w:szCs w:val="16"/>
              </w:rPr>
              <w:t>8,0</w:t>
            </w:r>
          </w:p>
        </w:tc>
        <w:tc>
          <w:tcPr>
            <w:tcW w:w="0" w:type="auto"/>
            <w:tcBorders>
              <w:top w:val="nil"/>
              <w:left w:val="nil"/>
              <w:bottom w:val="single" w:sz="4" w:space="0" w:color="auto"/>
              <w:right w:val="single" w:sz="4" w:space="0" w:color="auto"/>
            </w:tcBorders>
            <w:shd w:val="clear" w:color="auto" w:fill="auto"/>
            <w:hideMark/>
          </w:tcPr>
          <w:p w14:paraId="34FFC8F0" w14:textId="30CB3A23" w:rsidR="00376733" w:rsidRPr="00376733" w:rsidRDefault="00376733" w:rsidP="00376733">
            <w:pPr>
              <w:jc w:val="center"/>
              <w:rPr>
                <w:color w:val="000000"/>
                <w:sz w:val="16"/>
                <w:szCs w:val="16"/>
              </w:rPr>
            </w:pPr>
            <w:r w:rsidRPr="00376733">
              <w:rPr>
                <w:sz w:val="16"/>
                <w:szCs w:val="16"/>
              </w:rPr>
              <w:t>0,26</w:t>
            </w:r>
          </w:p>
        </w:tc>
        <w:tc>
          <w:tcPr>
            <w:tcW w:w="0" w:type="auto"/>
            <w:tcBorders>
              <w:top w:val="nil"/>
              <w:left w:val="nil"/>
              <w:bottom w:val="single" w:sz="4" w:space="0" w:color="auto"/>
              <w:right w:val="single" w:sz="4" w:space="0" w:color="auto"/>
            </w:tcBorders>
            <w:shd w:val="clear" w:color="auto" w:fill="auto"/>
            <w:vAlign w:val="center"/>
            <w:hideMark/>
          </w:tcPr>
          <w:p w14:paraId="53CC69F7" w14:textId="77777777" w:rsidR="00376733" w:rsidRPr="00025A11" w:rsidRDefault="00376733" w:rsidP="00376733">
            <w:pPr>
              <w:jc w:val="center"/>
              <w:rPr>
                <w:color w:val="000000"/>
                <w:sz w:val="16"/>
                <w:szCs w:val="16"/>
              </w:rPr>
            </w:pPr>
            <w:r w:rsidRPr="00025A11">
              <w:rPr>
                <w:color w:val="000000"/>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14:paraId="640A0D3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0A99A5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59317FB" w14:textId="77777777" w:rsidR="00376733" w:rsidRPr="00025A11" w:rsidRDefault="00376733" w:rsidP="00376733">
            <w:pPr>
              <w:jc w:val="center"/>
              <w:rPr>
                <w:color w:val="000000"/>
                <w:sz w:val="16"/>
                <w:szCs w:val="16"/>
              </w:rPr>
            </w:pPr>
            <w:r w:rsidRPr="00025A11">
              <w:rPr>
                <w:color w:val="000000"/>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14:paraId="670BD55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C037C2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CBF14C6"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E4858F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E033D4"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314C72"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4E71C7" w14:textId="77777777" w:rsidR="00376733" w:rsidRPr="00025A11" w:rsidRDefault="00376733" w:rsidP="00376733">
            <w:pPr>
              <w:jc w:val="center"/>
              <w:rPr>
                <w:color w:val="000000"/>
                <w:sz w:val="16"/>
                <w:szCs w:val="16"/>
              </w:rPr>
            </w:pPr>
            <w:r w:rsidRPr="00025A11">
              <w:rPr>
                <w:color w:val="000000"/>
                <w:sz w:val="16"/>
                <w:szCs w:val="16"/>
              </w:rPr>
              <w:t>0,032</w:t>
            </w:r>
          </w:p>
        </w:tc>
        <w:tc>
          <w:tcPr>
            <w:tcW w:w="0" w:type="auto"/>
            <w:tcBorders>
              <w:top w:val="nil"/>
              <w:left w:val="nil"/>
              <w:bottom w:val="single" w:sz="4" w:space="0" w:color="auto"/>
              <w:right w:val="single" w:sz="4" w:space="0" w:color="auto"/>
            </w:tcBorders>
            <w:shd w:val="clear" w:color="auto" w:fill="auto"/>
            <w:vAlign w:val="center"/>
            <w:hideMark/>
          </w:tcPr>
          <w:p w14:paraId="536FBA41" w14:textId="77777777" w:rsidR="00376733" w:rsidRPr="00025A11" w:rsidRDefault="00376733" w:rsidP="00376733">
            <w:pPr>
              <w:jc w:val="center"/>
              <w:rPr>
                <w:color w:val="000000"/>
                <w:sz w:val="16"/>
                <w:szCs w:val="16"/>
              </w:rPr>
            </w:pPr>
            <w:r w:rsidRPr="00025A11">
              <w:rPr>
                <w:color w:val="000000"/>
                <w:sz w:val="16"/>
                <w:szCs w:val="16"/>
              </w:rPr>
              <w:t>166,0</w:t>
            </w:r>
          </w:p>
        </w:tc>
        <w:tc>
          <w:tcPr>
            <w:tcW w:w="0" w:type="auto"/>
            <w:tcBorders>
              <w:top w:val="nil"/>
              <w:left w:val="nil"/>
              <w:bottom w:val="single" w:sz="4" w:space="0" w:color="auto"/>
              <w:right w:val="single" w:sz="4" w:space="0" w:color="auto"/>
            </w:tcBorders>
            <w:shd w:val="clear" w:color="auto" w:fill="auto"/>
            <w:hideMark/>
          </w:tcPr>
          <w:p w14:paraId="00493D16" w14:textId="3FFAB782" w:rsidR="00376733" w:rsidRPr="00376733" w:rsidRDefault="00376733" w:rsidP="00376733">
            <w:pPr>
              <w:jc w:val="center"/>
              <w:rPr>
                <w:color w:val="000000"/>
                <w:sz w:val="16"/>
                <w:szCs w:val="16"/>
              </w:rPr>
            </w:pPr>
            <w:r w:rsidRPr="00376733">
              <w:rPr>
                <w:sz w:val="16"/>
                <w:szCs w:val="16"/>
              </w:rPr>
              <w:t>6,31</w:t>
            </w:r>
          </w:p>
        </w:tc>
        <w:tc>
          <w:tcPr>
            <w:tcW w:w="0" w:type="auto"/>
            <w:tcBorders>
              <w:top w:val="nil"/>
              <w:left w:val="nil"/>
              <w:bottom w:val="single" w:sz="4" w:space="0" w:color="auto"/>
              <w:right w:val="single" w:sz="4" w:space="0" w:color="auto"/>
            </w:tcBorders>
            <w:shd w:val="clear" w:color="auto" w:fill="auto"/>
            <w:vAlign w:val="center"/>
            <w:hideMark/>
          </w:tcPr>
          <w:p w14:paraId="14B936EF" w14:textId="77777777" w:rsidR="00376733" w:rsidRPr="00025A11" w:rsidRDefault="00376733" w:rsidP="00376733">
            <w:pPr>
              <w:jc w:val="center"/>
              <w:rPr>
                <w:color w:val="000000"/>
                <w:sz w:val="16"/>
                <w:szCs w:val="16"/>
              </w:rPr>
            </w:pPr>
            <w:r w:rsidRPr="00025A11">
              <w:rPr>
                <w:color w:val="000000"/>
                <w:sz w:val="16"/>
                <w:szCs w:val="16"/>
              </w:rPr>
              <w:t>44,0</w:t>
            </w:r>
          </w:p>
        </w:tc>
        <w:tc>
          <w:tcPr>
            <w:tcW w:w="0" w:type="auto"/>
            <w:tcBorders>
              <w:top w:val="nil"/>
              <w:left w:val="nil"/>
              <w:bottom w:val="single" w:sz="4" w:space="0" w:color="auto"/>
              <w:right w:val="single" w:sz="4" w:space="0" w:color="auto"/>
            </w:tcBorders>
            <w:shd w:val="clear" w:color="auto" w:fill="auto"/>
            <w:vAlign w:val="center"/>
            <w:hideMark/>
          </w:tcPr>
          <w:p w14:paraId="207D1C4F" w14:textId="77777777" w:rsidR="00376733" w:rsidRPr="00025A11" w:rsidRDefault="00376733" w:rsidP="00376733">
            <w:pPr>
              <w:jc w:val="center"/>
              <w:rPr>
                <w:color w:val="000000"/>
                <w:sz w:val="16"/>
                <w:szCs w:val="16"/>
              </w:rPr>
            </w:pPr>
            <w:r w:rsidRPr="00025A11">
              <w:rPr>
                <w:color w:val="000000"/>
                <w:sz w:val="16"/>
                <w:szCs w:val="16"/>
              </w:rPr>
              <w:t>122,0</w:t>
            </w:r>
          </w:p>
        </w:tc>
        <w:tc>
          <w:tcPr>
            <w:tcW w:w="0" w:type="auto"/>
            <w:tcBorders>
              <w:top w:val="nil"/>
              <w:left w:val="nil"/>
              <w:bottom w:val="single" w:sz="4" w:space="0" w:color="auto"/>
              <w:right w:val="single" w:sz="4" w:space="0" w:color="auto"/>
            </w:tcBorders>
            <w:shd w:val="clear" w:color="auto" w:fill="auto"/>
            <w:vAlign w:val="center"/>
            <w:hideMark/>
          </w:tcPr>
          <w:p w14:paraId="7AB3CE5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F006C4C" w14:textId="77777777" w:rsidR="00376733" w:rsidRPr="00025A11" w:rsidRDefault="00376733" w:rsidP="00376733">
            <w:pPr>
              <w:jc w:val="center"/>
              <w:rPr>
                <w:color w:val="000000"/>
                <w:sz w:val="16"/>
                <w:szCs w:val="16"/>
              </w:rPr>
            </w:pPr>
            <w:r w:rsidRPr="00025A11">
              <w:rPr>
                <w:color w:val="000000"/>
                <w:sz w:val="16"/>
                <w:szCs w:val="16"/>
              </w:rPr>
              <w:t>166,0</w:t>
            </w:r>
          </w:p>
        </w:tc>
        <w:tc>
          <w:tcPr>
            <w:tcW w:w="0" w:type="auto"/>
            <w:tcBorders>
              <w:top w:val="nil"/>
              <w:left w:val="nil"/>
              <w:bottom w:val="single" w:sz="4" w:space="0" w:color="auto"/>
              <w:right w:val="single" w:sz="4" w:space="0" w:color="auto"/>
            </w:tcBorders>
            <w:shd w:val="clear" w:color="auto" w:fill="auto"/>
            <w:vAlign w:val="center"/>
            <w:hideMark/>
          </w:tcPr>
          <w:p w14:paraId="2E47878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9276A2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81F929C"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5792013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89E3F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CFAFAF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7A5162" w14:textId="77777777" w:rsidR="00376733" w:rsidRPr="00025A11" w:rsidRDefault="00376733" w:rsidP="00376733">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66910846" w14:textId="77777777" w:rsidR="00376733" w:rsidRPr="00025A11" w:rsidRDefault="00376733" w:rsidP="00376733">
            <w:pPr>
              <w:jc w:val="center"/>
              <w:rPr>
                <w:color w:val="000000"/>
                <w:sz w:val="16"/>
                <w:szCs w:val="16"/>
              </w:rPr>
            </w:pPr>
            <w:r w:rsidRPr="00025A11">
              <w:rPr>
                <w:color w:val="000000"/>
                <w:sz w:val="16"/>
                <w:szCs w:val="16"/>
              </w:rPr>
              <w:t>345,0</w:t>
            </w:r>
          </w:p>
        </w:tc>
        <w:tc>
          <w:tcPr>
            <w:tcW w:w="0" w:type="auto"/>
            <w:tcBorders>
              <w:top w:val="nil"/>
              <w:left w:val="nil"/>
              <w:bottom w:val="single" w:sz="4" w:space="0" w:color="auto"/>
              <w:right w:val="single" w:sz="4" w:space="0" w:color="auto"/>
            </w:tcBorders>
            <w:shd w:val="clear" w:color="auto" w:fill="auto"/>
            <w:hideMark/>
          </w:tcPr>
          <w:p w14:paraId="64F73FF1" w14:textId="1FA8F620" w:rsidR="00376733" w:rsidRPr="00376733" w:rsidRDefault="00376733" w:rsidP="00376733">
            <w:pPr>
              <w:jc w:val="center"/>
              <w:rPr>
                <w:color w:val="000000"/>
                <w:sz w:val="16"/>
                <w:szCs w:val="16"/>
              </w:rPr>
            </w:pPr>
            <w:r w:rsidRPr="00376733">
              <w:rPr>
                <w:sz w:val="16"/>
                <w:szCs w:val="16"/>
              </w:rPr>
              <w:t>15,53</w:t>
            </w:r>
          </w:p>
        </w:tc>
        <w:tc>
          <w:tcPr>
            <w:tcW w:w="0" w:type="auto"/>
            <w:tcBorders>
              <w:top w:val="nil"/>
              <w:left w:val="nil"/>
              <w:bottom w:val="single" w:sz="4" w:space="0" w:color="auto"/>
              <w:right w:val="single" w:sz="4" w:space="0" w:color="auto"/>
            </w:tcBorders>
            <w:shd w:val="clear" w:color="auto" w:fill="auto"/>
            <w:vAlign w:val="center"/>
            <w:hideMark/>
          </w:tcPr>
          <w:p w14:paraId="7C5CEA92" w14:textId="77777777" w:rsidR="00376733" w:rsidRPr="00025A11" w:rsidRDefault="00376733" w:rsidP="00376733">
            <w:pPr>
              <w:jc w:val="center"/>
              <w:rPr>
                <w:color w:val="000000"/>
                <w:sz w:val="16"/>
                <w:szCs w:val="16"/>
              </w:rPr>
            </w:pPr>
            <w:r w:rsidRPr="00025A11">
              <w:rPr>
                <w:color w:val="000000"/>
                <w:sz w:val="16"/>
                <w:szCs w:val="16"/>
              </w:rPr>
              <w:t>46,0</w:t>
            </w:r>
          </w:p>
        </w:tc>
        <w:tc>
          <w:tcPr>
            <w:tcW w:w="0" w:type="auto"/>
            <w:tcBorders>
              <w:top w:val="nil"/>
              <w:left w:val="nil"/>
              <w:bottom w:val="single" w:sz="4" w:space="0" w:color="auto"/>
              <w:right w:val="single" w:sz="4" w:space="0" w:color="auto"/>
            </w:tcBorders>
            <w:shd w:val="clear" w:color="auto" w:fill="auto"/>
            <w:vAlign w:val="center"/>
            <w:hideMark/>
          </w:tcPr>
          <w:p w14:paraId="139FE412" w14:textId="77777777" w:rsidR="00376733" w:rsidRPr="00025A11" w:rsidRDefault="00376733" w:rsidP="00376733">
            <w:pPr>
              <w:jc w:val="center"/>
              <w:rPr>
                <w:color w:val="000000"/>
                <w:sz w:val="16"/>
                <w:szCs w:val="16"/>
              </w:rPr>
            </w:pPr>
            <w:r w:rsidRPr="00025A11">
              <w:rPr>
                <w:color w:val="000000"/>
                <w:sz w:val="16"/>
                <w:szCs w:val="16"/>
              </w:rPr>
              <w:t>299,0</w:t>
            </w:r>
          </w:p>
        </w:tc>
        <w:tc>
          <w:tcPr>
            <w:tcW w:w="0" w:type="auto"/>
            <w:tcBorders>
              <w:top w:val="nil"/>
              <w:left w:val="nil"/>
              <w:bottom w:val="single" w:sz="4" w:space="0" w:color="auto"/>
              <w:right w:val="single" w:sz="4" w:space="0" w:color="auto"/>
            </w:tcBorders>
            <w:shd w:val="clear" w:color="auto" w:fill="auto"/>
            <w:vAlign w:val="center"/>
            <w:hideMark/>
          </w:tcPr>
          <w:p w14:paraId="77FD31E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7710B18" w14:textId="77777777" w:rsidR="00376733" w:rsidRPr="00025A11" w:rsidRDefault="00376733" w:rsidP="00376733">
            <w:pPr>
              <w:jc w:val="center"/>
              <w:rPr>
                <w:color w:val="000000"/>
                <w:sz w:val="16"/>
                <w:szCs w:val="16"/>
              </w:rPr>
            </w:pPr>
            <w:r w:rsidRPr="00025A11">
              <w:rPr>
                <w:color w:val="000000"/>
                <w:sz w:val="16"/>
                <w:szCs w:val="16"/>
              </w:rPr>
              <w:t>345,0</w:t>
            </w:r>
          </w:p>
        </w:tc>
        <w:tc>
          <w:tcPr>
            <w:tcW w:w="0" w:type="auto"/>
            <w:tcBorders>
              <w:top w:val="nil"/>
              <w:left w:val="nil"/>
              <w:bottom w:val="single" w:sz="4" w:space="0" w:color="auto"/>
              <w:right w:val="single" w:sz="4" w:space="0" w:color="auto"/>
            </w:tcBorders>
            <w:shd w:val="clear" w:color="auto" w:fill="auto"/>
            <w:vAlign w:val="center"/>
            <w:hideMark/>
          </w:tcPr>
          <w:p w14:paraId="56C361F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092678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B9A3FE5"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2B9B428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4590B2"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CCBDDA"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9C2F15" w14:textId="77777777" w:rsidR="00376733" w:rsidRPr="00025A11" w:rsidRDefault="00376733" w:rsidP="00376733">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79C71F21" w14:textId="77777777" w:rsidR="00376733" w:rsidRPr="00025A11" w:rsidRDefault="00376733" w:rsidP="00376733">
            <w:pPr>
              <w:jc w:val="center"/>
              <w:rPr>
                <w:color w:val="000000"/>
                <w:sz w:val="16"/>
                <w:szCs w:val="16"/>
              </w:rPr>
            </w:pPr>
            <w:r w:rsidRPr="00025A11">
              <w:rPr>
                <w:color w:val="000000"/>
                <w:sz w:val="16"/>
                <w:szCs w:val="16"/>
              </w:rPr>
              <w:t>5783,0</w:t>
            </w:r>
          </w:p>
        </w:tc>
        <w:tc>
          <w:tcPr>
            <w:tcW w:w="0" w:type="auto"/>
            <w:tcBorders>
              <w:top w:val="nil"/>
              <w:left w:val="nil"/>
              <w:bottom w:val="single" w:sz="4" w:space="0" w:color="auto"/>
              <w:right w:val="single" w:sz="4" w:space="0" w:color="auto"/>
            </w:tcBorders>
            <w:shd w:val="clear" w:color="auto" w:fill="auto"/>
            <w:hideMark/>
          </w:tcPr>
          <w:p w14:paraId="67022168" w14:textId="318386F5" w:rsidR="00376733" w:rsidRPr="00376733" w:rsidRDefault="00376733" w:rsidP="00376733">
            <w:pPr>
              <w:jc w:val="center"/>
              <w:rPr>
                <w:color w:val="000000"/>
                <w:sz w:val="16"/>
                <w:szCs w:val="16"/>
              </w:rPr>
            </w:pPr>
            <w:r w:rsidRPr="00376733">
              <w:rPr>
                <w:sz w:val="16"/>
                <w:szCs w:val="16"/>
              </w:rPr>
              <w:t>329,63</w:t>
            </w:r>
          </w:p>
        </w:tc>
        <w:tc>
          <w:tcPr>
            <w:tcW w:w="0" w:type="auto"/>
            <w:tcBorders>
              <w:top w:val="nil"/>
              <w:left w:val="nil"/>
              <w:bottom w:val="single" w:sz="4" w:space="0" w:color="auto"/>
              <w:right w:val="single" w:sz="4" w:space="0" w:color="auto"/>
            </w:tcBorders>
            <w:shd w:val="clear" w:color="auto" w:fill="auto"/>
            <w:vAlign w:val="center"/>
            <w:hideMark/>
          </w:tcPr>
          <w:p w14:paraId="57C88CB0" w14:textId="77777777" w:rsidR="00376733" w:rsidRPr="00025A11" w:rsidRDefault="00376733" w:rsidP="00376733">
            <w:pPr>
              <w:jc w:val="center"/>
              <w:rPr>
                <w:color w:val="000000"/>
                <w:sz w:val="16"/>
                <w:szCs w:val="16"/>
              </w:rPr>
            </w:pPr>
            <w:r w:rsidRPr="00025A11">
              <w:rPr>
                <w:color w:val="000000"/>
                <w:sz w:val="16"/>
                <w:szCs w:val="16"/>
              </w:rPr>
              <w:t>401,0</w:t>
            </w:r>
          </w:p>
        </w:tc>
        <w:tc>
          <w:tcPr>
            <w:tcW w:w="0" w:type="auto"/>
            <w:tcBorders>
              <w:top w:val="nil"/>
              <w:left w:val="nil"/>
              <w:bottom w:val="single" w:sz="4" w:space="0" w:color="auto"/>
              <w:right w:val="single" w:sz="4" w:space="0" w:color="auto"/>
            </w:tcBorders>
            <w:shd w:val="clear" w:color="auto" w:fill="auto"/>
            <w:vAlign w:val="center"/>
            <w:hideMark/>
          </w:tcPr>
          <w:p w14:paraId="43CA2A15" w14:textId="77777777" w:rsidR="00376733" w:rsidRPr="00025A11" w:rsidRDefault="00376733" w:rsidP="00376733">
            <w:pPr>
              <w:jc w:val="center"/>
              <w:rPr>
                <w:color w:val="000000"/>
                <w:sz w:val="16"/>
                <w:szCs w:val="16"/>
              </w:rPr>
            </w:pPr>
            <w:r w:rsidRPr="00025A11">
              <w:rPr>
                <w:color w:val="000000"/>
                <w:sz w:val="16"/>
                <w:szCs w:val="16"/>
              </w:rPr>
              <w:t>5382,0</w:t>
            </w:r>
          </w:p>
        </w:tc>
        <w:tc>
          <w:tcPr>
            <w:tcW w:w="0" w:type="auto"/>
            <w:tcBorders>
              <w:top w:val="nil"/>
              <w:left w:val="nil"/>
              <w:bottom w:val="single" w:sz="4" w:space="0" w:color="auto"/>
              <w:right w:val="single" w:sz="4" w:space="0" w:color="auto"/>
            </w:tcBorders>
            <w:shd w:val="clear" w:color="auto" w:fill="auto"/>
            <w:vAlign w:val="center"/>
            <w:hideMark/>
          </w:tcPr>
          <w:p w14:paraId="3DBD41EB" w14:textId="77777777" w:rsidR="00376733" w:rsidRPr="00025A11" w:rsidRDefault="00376733" w:rsidP="00376733">
            <w:pPr>
              <w:jc w:val="center"/>
              <w:rPr>
                <w:color w:val="000000"/>
                <w:sz w:val="16"/>
                <w:szCs w:val="16"/>
              </w:rPr>
            </w:pPr>
            <w:r w:rsidRPr="00025A11">
              <w:rPr>
                <w:color w:val="000000"/>
                <w:sz w:val="16"/>
                <w:szCs w:val="16"/>
              </w:rPr>
              <w:t>208,0</w:t>
            </w:r>
          </w:p>
        </w:tc>
        <w:tc>
          <w:tcPr>
            <w:tcW w:w="0" w:type="auto"/>
            <w:tcBorders>
              <w:top w:val="nil"/>
              <w:left w:val="nil"/>
              <w:bottom w:val="single" w:sz="4" w:space="0" w:color="auto"/>
              <w:right w:val="single" w:sz="4" w:space="0" w:color="auto"/>
            </w:tcBorders>
            <w:shd w:val="clear" w:color="auto" w:fill="auto"/>
            <w:vAlign w:val="center"/>
            <w:hideMark/>
          </w:tcPr>
          <w:p w14:paraId="2096A97E" w14:textId="77777777" w:rsidR="00376733" w:rsidRPr="00025A11" w:rsidRDefault="00376733" w:rsidP="00376733">
            <w:pPr>
              <w:jc w:val="center"/>
              <w:rPr>
                <w:color w:val="000000"/>
                <w:sz w:val="16"/>
                <w:szCs w:val="16"/>
              </w:rPr>
            </w:pPr>
            <w:r w:rsidRPr="00025A11">
              <w:rPr>
                <w:color w:val="000000"/>
                <w:sz w:val="16"/>
                <w:szCs w:val="16"/>
              </w:rPr>
              <w:t>3867,0</w:t>
            </w:r>
          </w:p>
        </w:tc>
        <w:tc>
          <w:tcPr>
            <w:tcW w:w="0" w:type="auto"/>
            <w:tcBorders>
              <w:top w:val="nil"/>
              <w:left w:val="nil"/>
              <w:bottom w:val="single" w:sz="4" w:space="0" w:color="auto"/>
              <w:right w:val="single" w:sz="4" w:space="0" w:color="auto"/>
            </w:tcBorders>
            <w:shd w:val="clear" w:color="auto" w:fill="auto"/>
            <w:vAlign w:val="center"/>
            <w:hideMark/>
          </w:tcPr>
          <w:p w14:paraId="4EF10770" w14:textId="77777777" w:rsidR="00376733" w:rsidRPr="00025A11" w:rsidRDefault="00376733" w:rsidP="00376733">
            <w:pPr>
              <w:jc w:val="center"/>
              <w:rPr>
                <w:color w:val="000000"/>
                <w:sz w:val="16"/>
                <w:szCs w:val="16"/>
              </w:rPr>
            </w:pPr>
            <w:r w:rsidRPr="00025A11">
              <w:rPr>
                <w:color w:val="000000"/>
                <w:sz w:val="16"/>
                <w:szCs w:val="16"/>
              </w:rPr>
              <w:t>992,0</w:t>
            </w:r>
          </w:p>
        </w:tc>
        <w:tc>
          <w:tcPr>
            <w:tcW w:w="0" w:type="auto"/>
            <w:tcBorders>
              <w:top w:val="nil"/>
              <w:left w:val="nil"/>
              <w:bottom w:val="single" w:sz="4" w:space="0" w:color="auto"/>
              <w:right w:val="single" w:sz="4" w:space="0" w:color="auto"/>
            </w:tcBorders>
            <w:shd w:val="clear" w:color="auto" w:fill="auto"/>
            <w:vAlign w:val="center"/>
            <w:hideMark/>
          </w:tcPr>
          <w:p w14:paraId="0FB7242A" w14:textId="77777777" w:rsidR="00376733" w:rsidRPr="00025A11" w:rsidRDefault="00376733" w:rsidP="00376733">
            <w:pPr>
              <w:jc w:val="center"/>
              <w:rPr>
                <w:color w:val="000000"/>
                <w:sz w:val="16"/>
                <w:szCs w:val="16"/>
              </w:rPr>
            </w:pPr>
            <w:r w:rsidRPr="00025A11">
              <w:rPr>
                <w:color w:val="000000"/>
                <w:sz w:val="16"/>
                <w:szCs w:val="16"/>
              </w:rPr>
              <w:t>716,0</w:t>
            </w:r>
          </w:p>
        </w:tc>
        <w:tc>
          <w:tcPr>
            <w:tcW w:w="0" w:type="auto"/>
            <w:tcBorders>
              <w:top w:val="nil"/>
              <w:left w:val="nil"/>
              <w:bottom w:val="single" w:sz="4" w:space="0" w:color="auto"/>
              <w:right w:val="single" w:sz="4" w:space="0" w:color="auto"/>
            </w:tcBorders>
            <w:shd w:val="clear" w:color="auto" w:fill="auto"/>
            <w:vAlign w:val="center"/>
            <w:hideMark/>
          </w:tcPr>
          <w:p w14:paraId="7FF315E1"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4779888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546DE3"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808A1CB"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3393D4" w14:textId="77777777" w:rsidR="00376733" w:rsidRPr="00025A11" w:rsidRDefault="00376733" w:rsidP="00376733">
            <w:pPr>
              <w:jc w:val="center"/>
              <w:rPr>
                <w:color w:val="000000"/>
                <w:sz w:val="16"/>
                <w:szCs w:val="16"/>
              </w:rPr>
            </w:pPr>
            <w:r w:rsidRPr="00025A11">
              <w:rPr>
                <w:color w:val="000000"/>
                <w:sz w:val="16"/>
                <w:szCs w:val="16"/>
              </w:rPr>
              <w:t>0,065</w:t>
            </w:r>
          </w:p>
        </w:tc>
        <w:tc>
          <w:tcPr>
            <w:tcW w:w="0" w:type="auto"/>
            <w:tcBorders>
              <w:top w:val="nil"/>
              <w:left w:val="nil"/>
              <w:bottom w:val="single" w:sz="4" w:space="0" w:color="auto"/>
              <w:right w:val="single" w:sz="4" w:space="0" w:color="auto"/>
            </w:tcBorders>
            <w:shd w:val="clear" w:color="auto" w:fill="auto"/>
            <w:vAlign w:val="center"/>
            <w:hideMark/>
          </w:tcPr>
          <w:p w14:paraId="2BBB16DD" w14:textId="77777777" w:rsidR="00376733" w:rsidRPr="00025A11" w:rsidRDefault="00376733" w:rsidP="00376733">
            <w:pPr>
              <w:jc w:val="center"/>
              <w:rPr>
                <w:color w:val="000000"/>
                <w:sz w:val="16"/>
                <w:szCs w:val="16"/>
              </w:rPr>
            </w:pPr>
            <w:r w:rsidRPr="00025A11">
              <w:rPr>
                <w:color w:val="000000"/>
                <w:sz w:val="16"/>
                <w:szCs w:val="16"/>
              </w:rPr>
              <w:t>606,0</w:t>
            </w:r>
          </w:p>
        </w:tc>
        <w:tc>
          <w:tcPr>
            <w:tcW w:w="0" w:type="auto"/>
            <w:tcBorders>
              <w:top w:val="nil"/>
              <w:left w:val="nil"/>
              <w:bottom w:val="single" w:sz="4" w:space="0" w:color="auto"/>
              <w:right w:val="single" w:sz="4" w:space="0" w:color="auto"/>
            </w:tcBorders>
            <w:shd w:val="clear" w:color="auto" w:fill="auto"/>
            <w:hideMark/>
          </w:tcPr>
          <w:p w14:paraId="4368F6E0" w14:textId="48EC56BB" w:rsidR="00376733" w:rsidRPr="00376733" w:rsidRDefault="00376733" w:rsidP="00376733">
            <w:pPr>
              <w:jc w:val="center"/>
              <w:rPr>
                <w:color w:val="000000"/>
                <w:sz w:val="16"/>
                <w:szCs w:val="16"/>
              </w:rPr>
            </w:pPr>
            <w:r w:rsidRPr="00376733">
              <w:rPr>
                <w:sz w:val="16"/>
                <w:szCs w:val="16"/>
              </w:rPr>
              <w:t>46,06</w:t>
            </w:r>
          </w:p>
        </w:tc>
        <w:tc>
          <w:tcPr>
            <w:tcW w:w="0" w:type="auto"/>
            <w:tcBorders>
              <w:top w:val="nil"/>
              <w:left w:val="nil"/>
              <w:bottom w:val="single" w:sz="4" w:space="0" w:color="auto"/>
              <w:right w:val="single" w:sz="4" w:space="0" w:color="auto"/>
            </w:tcBorders>
            <w:shd w:val="clear" w:color="auto" w:fill="auto"/>
            <w:vAlign w:val="center"/>
            <w:hideMark/>
          </w:tcPr>
          <w:p w14:paraId="2CD3BA01" w14:textId="77777777" w:rsidR="00376733" w:rsidRPr="00025A11" w:rsidRDefault="00376733" w:rsidP="00376733">
            <w:pPr>
              <w:jc w:val="center"/>
              <w:rPr>
                <w:color w:val="000000"/>
                <w:sz w:val="16"/>
                <w:szCs w:val="16"/>
              </w:rPr>
            </w:pPr>
            <w:r w:rsidRPr="00025A11">
              <w:rPr>
                <w:color w:val="000000"/>
                <w:sz w:val="16"/>
                <w:szCs w:val="16"/>
              </w:rPr>
              <w:t>209,0</w:t>
            </w:r>
          </w:p>
        </w:tc>
        <w:tc>
          <w:tcPr>
            <w:tcW w:w="0" w:type="auto"/>
            <w:tcBorders>
              <w:top w:val="nil"/>
              <w:left w:val="nil"/>
              <w:bottom w:val="single" w:sz="4" w:space="0" w:color="auto"/>
              <w:right w:val="single" w:sz="4" w:space="0" w:color="auto"/>
            </w:tcBorders>
            <w:shd w:val="clear" w:color="auto" w:fill="auto"/>
            <w:vAlign w:val="center"/>
            <w:hideMark/>
          </w:tcPr>
          <w:p w14:paraId="51938EE8" w14:textId="77777777" w:rsidR="00376733" w:rsidRPr="00025A11" w:rsidRDefault="00376733" w:rsidP="00376733">
            <w:pPr>
              <w:jc w:val="center"/>
              <w:rPr>
                <w:color w:val="000000"/>
                <w:sz w:val="16"/>
                <w:szCs w:val="16"/>
              </w:rPr>
            </w:pPr>
            <w:r w:rsidRPr="00025A11">
              <w:rPr>
                <w:color w:val="000000"/>
                <w:sz w:val="16"/>
                <w:szCs w:val="16"/>
              </w:rPr>
              <w:t>397,0</w:t>
            </w:r>
          </w:p>
        </w:tc>
        <w:tc>
          <w:tcPr>
            <w:tcW w:w="0" w:type="auto"/>
            <w:tcBorders>
              <w:top w:val="nil"/>
              <w:left w:val="nil"/>
              <w:bottom w:val="single" w:sz="4" w:space="0" w:color="auto"/>
              <w:right w:val="single" w:sz="4" w:space="0" w:color="auto"/>
            </w:tcBorders>
            <w:shd w:val="clear" w:color="auto" w:fill="auto"/>
            <w:vAlign w:val="center"/>
            <w:hideMark/>
          </w:tcPr>
          <w:p w14:paraId="24DE2C41" w14:textId="77777777" w:rsidR="00376733" w:rsidRPr="00025A11" w:rsidRDefault="00376733" w:rsidP="00376733">
            <w:pPr>
              <w:jc w:val="center"/>
              <w:rPr>
                <w:color w:val="000000"/>
                <w:sz w:val="16"/>
                <w:szCs w:val="16"/>
              </w:rPr>
            </w:pPr>
            <w:r w:rsidRPr="00025A11">
              <w:rPr>
                <w:color w:val="000000"/>
                <w:sz w:val="16"/>
                <w:szCs w:val="16"/>
              </w:rPr>
              <w:t>118,0</w:t>
            </w:r>
          </w:p>
        </w:tc>
        <w:tc>
          <w:tcPr>
            <w:tcW w:w="0" w:type="auto"/>
            <w:tcBorders>
              <w:top w:val="nil"/>
              <w:left w:val="nil"/>
              <w:bottom w:val="single" w:sz="4" w:space="0" w:color="auto"/>
              <w:right w:val="single" w:sz="4" w:space="0" w:color="auto"/>
            </w:tcBorders>
            <w:shd w:val="clear" w:color="auto" w:fill="auto"/>
            <w:vAlign w:val="center"/>
            <w:hideMark/>
          </w:tcPr>
          <w:p w14:paraId="7A548882" w14:textId="77777777" w:rsidR="00376733" w:rsidRPr="00025A11" w:rsidRDefault="00376733" w:rsidP="00376733">
            <w:pPr>
              <w:jc w:val="center"/>
              <w:rPr>
                <w:color w:val="000000"/>
                <w:sz w:val="16"/>
                <w:szCs w:val="16"/>
              </w:rPr>
            </w:pPr>
            <w:r w:rsidRPr="00025A11">
              <w:rPr>
                <w:color w:val="000000"/>
                <w:sz w:val="16"/>
                <w:szCs w:val="16"/>
              </w:rPr>
              <w:t>248,0</w:t>
            </w:r>
          </w:p>
        </w:tc>
        <w:tc>
          <w:tcPr>
            <w:tcW w:w="0" w:type="auto"/>
            <w:tcBorders>
              <w:top w:val="nil"/>
              <w:left w:val="nil"/>
              <w:bottom w:val="single" w:sz="4" w:space="0" w:color="auto"/>
              <w:right w:val="single" w:sz="4" w:space="0" w:color="auto"/>
            </w:tcBorders>
            <w:shd w:val="clear" w:color="auto" w:fill="auto"/>
            <w:vAlign w:val="center"/>
            <w:hideMark/>
          </w:tcPr>
          <w:p w14:paraId="1805EDB2" w14:textId="77777777" w:rsidR="00376733" w:rsidRPr="00025A11" w:rsidRDefault="00376733" w:rsidP="00376733">
            <w:pPr>
              <w:jc w:val="center"/>
              <w:rPr>
                <w:color w:val="000000"/>
                <w:sz w:val="16"/>
                <w:szCs w:val="16"/>
              </w:rPr>
            </w:pPr>
            <w:r w:rsidRPr="00025A11">
              <w:rPr>
                <w:color w:val="000000"/>
                <w:sz w:val="16"/>
                <w:szCs w:val="16"/>
              </w:rPr>
              <w:t>74,0</w:t>
            </w:r>
          </w:p>
        </w:tc>
        <w:tc>
          <w:tcPr>
            <w:tcW w:w="0" w:type="auto"/>
            <w:tcBorders>
              <w:top w:val="nil"/>
              <w:left w:val="nil"/>
              <w:bottom w:val="single" w:sz="4" w:space="0" w:color="auto"/>
              <w:right w:val="single" w:sz="4" w:space="0" w:color="auto"/>
            </w:tcBorders>
            <w:shd w:val="clear" w:color="auto" w:fill="auto"/>
            <w:vAlign w:val="center"/>
            <w:hideMark/>
          </w:tcPr>
          <w:p w14:paraId="367C92EB" w14:textId="77777777" w:rsidR="00376733" w:rsidRPr="00025A11" w:rsidRDefault="00376733" w:rsidP="00376733">
            <w:pPr>
              <w:jc w:val="center"/>
              <w:rPr>
                <w:color w:val="000000"/>
                <w:sz w:val="16"/>
                <w:szCs w:val="16"/>
              </w:rPr>
            </w:pPr>
            <w:r w:rsidRPr="00025A11">
              <w:rPr>
                <w:color w:val="000000"/>
                <w:sz w:val="16"/>
                <w:szCs w:val="16"/>
              </w:rPr>
              <w:t>166,0</w:t>
            </w:r>
          </w:p>
        </w:tc>
        <w:tc>
          <w:tcPr>
            <w:tcW w:w="0" w:type="auto"/>
            <w:tcBorders>
              <w:top w:val="nil"/>
              <w:left w:val="nil"/>
              <w:bottom w:val="single" w:sz="4" w:space="0" w:color="auto"/>
              <w:right w:val="single" w:sz="4" w:space="0" w:color="auto"/>
            </w:tcBorders>
            <w:shd w:val="clear" w:color="auto" w:fill="auto"/>
            <w:vAlign w:val="center"/>
            <w:hideMark/>
          </w:tcPr>
          <w:p w14:paraId="641CFF43"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0262D33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777F0F"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F52180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B707325" w14:textId="77777777" w:rsidR="00376733" w:rsidRPr="00025A11" w:rsidRDefault="00376733" w:rsidP="00376733">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23FE51E5" w14:textId="77777777" w:rsidR="00376733" w:rsidRPr="00025A11" w:rsidRDefault="00376733" w:rsidP="00376733">
            <w:pPr>
              <w:jc w:val="center"/>
              <w:rPr>
                <w:color w:val="000000"/>
                <w:sz w:val="16"/>
                <w:szCs w:val="16"/>
              </w:rPr>
            </w:pPr>
            <w:r w:rsidRPr="00025A11">
              <w:rPr>
                <w:color w:val="000000"/>
                <w:sz w:val="16"/>
                <w:szCs w:val="16"/>
              </w:rPr>
              <w:t>4940,0</w:t>
            </w:r>
          </w:p>
        </w:tc>
        <w:tc>
          <w:tcPr>
            <w:tcW w:w="0" w:type="auto"/>
            <w:tcBorders>
              <w:top w:val="nil"/>
              <w:left w:val="nil"/>
              <w:bottom w:val="single" w:sz="4" w:space="0" w:color="auto"/>
              <w:right w:val="single" w:sz="4" w:space="0" w:color="auto"/>
            </w:tcBorders>
            <w:shd w:val="clear" w:color="auto" w:fill="auto"/>
            <w:hideMark/>
          </w:tcPr>
          <w:p w14:paraId="6E9896FB" w14:textId="718142B8" w:rsidR="00376733" w:rsidRPr="00376733" w:rsidRDefault="00376733" w:rsidP="00376733">
            <w:pPr>
              <w:jc w:val="center"/>
              <w:rPr>
                <w:color w:val="000000"/>
                <w:sz w:val="16"/>
                <w:szCs w:val="16"/>
              </w:rPr>
            </w:pPr>
            <w:r w:rsidRPr="00376733">
              <w:rPr>
                <w:sz w:val="16"/>
                <w:szCs w:val="16"/>
              </w:rPr>
              <w:t>439,66</w:t>
            </w:r>
          </w:p>
        </w:tc>
        <w:tc>
          <w:tcPr>
            <w:tcW w:w="0" w:type="auto"/>
            <w:tcBorders>
              <w:top w:val="nil"/>
              <w:left w:val="nil"/>
              <w:bottom w:val="single" w:sz="4" w:space="0" w:color="auto"/>
              <w:right w:val="single" w:sz="4" w:space="0" w:color="auto"/>
            </w:tcBorders>
            <w:shd w:val="clear" w:color="auto" w:fill="auto"/>
            <w:vAlign w:val="center"/>
            <w:hideMark/>
          </w:tcPr>
          <w:p w14:paraId="6EE4FE63" w14:textId="77777777" w:rsidR="00376733" w:rsidRPr="00025A11" w:rsidRDefault="00376733" w:rsidP="00376733">
            <w:pPr>
              <w:jc w:val="center"/>
              <w:rPr>
                <w:color w:val="000000"/>
                <w:sz w:val="16"/>
                <w:szCs w:val="16"/>
              </w:rPr>
            </w:pPr>
            <w:r w:rsidRPr="00025A11">
              <w:rPr>
                <w:color w:val="000000"/>
                <w:sz w:val="16"/>
                <w:szCs w:val="16"/>
              </w:rPr>
              <w:t>705,0</w:t>
            </w:r>
          </w:p>
        </w:tc>
        <w:tc>
          <w:tcPr>
            <w:tcW w:w="0" w:type="auto"/>
            <w:tcBorders>
              <w:top w:val="nil"/>
              <w:left w:val="nil"/>
              <w:bottom w:val="single" w:sz="4" w:space="0" w:color="auto"/>
              <w:right w:val="single" w:sz="4" w:space="0" w:color="auto"/>
            </w:tcBorders>
            <w:shd w:val="clear" w:color="auto" w:fill="auto"/>
            <w:vAlign w:val="center"/>
            <w:hideMark/>
          </w:tcPr>
          <w:p w14:paraId="620008AF" w14:textId="77777777" w:rsidR="00376733" w:rsidRPr="00025A11" w:rsidRDefault="00376733" w:rsidP="00376733">
            <w:pPr>
              <w:jc w:val="center"/>
              <w:rPr>
                <w:color w:val="000000"/>
                <w:sz w:val="16"/>
                <w:szCs w:val="16"/>
              </w:rPr>
            </w:pPr>
            <w:r w:rsidRPr="00025A11">
              <w:rPr>
                <w:color w:val="000000"/>
                <w:sz w:val="16"/>
                <w:szCs w:val="16"/>
              </w:rPr>
              <w:t>4235,0</w:t>
            </w:r>
          </w:p>
        </w:tc>
        <w:tc>
          <w:tcPr>
            <w:tcW w:w="0" w:type="auto"/>
            <w:tcBorders>
              <w:top w:val="nil"/>
              <w:left w:val="nil"/>
              <w:bottom w:val="single" w:sz="4" w:space="0" w:color="auto"/>
              <w:right w:val="single" w:sz="4" w:space="0" w:color="auto"/>
            </w:tcBorders>
            <w:shd w:val="clear" w:color="auto" w:fill="auto"/>
            <w:vAlign w:val="center"/>
            <w:hideMark/>
          </w:tcPr>
          <w:p w14:paraId="365A10FE" w14:textId="77777777" w:rsidR="00376733" w:rsidRPr="00025A11" w:rsidRDefault="00376733" w:rsidP="00376733">
            <w:pPr>
              <w:jc w:val="center"/>
              <w:rPr>
                <w:color w:val="000000"/>
                <w:sz w:val="16"/>
                <w:szCs w:val="16"/>
              </w:rPr>
            </w:pPr>
            <w:r w:rsidRPr="00025A11">
              <w:rPr>
                <w:color w:val="000000"/>
                <w:sz w:val="16"/>
                <w:szCs w:val="16"/>
              </w:rPr>
              <w:t>126,0</w:t>
            </w:r>
          </w:p>
        </w:tc>
        <w:tc>
          <w:tcPr>
            <w:tcW w:w="0" w:type="auto"/>
            <w:tcBorders>
              <w:top w:val="nil"/>
              <w:left w:val="nil"/>
              <w:bottom w:val="single" w:sz="4" w:space="0" w:color="auto"/>
              <w:right w:val="single" w:sz="4" w:space="0" w:color="auto"/>
            </w:tcBorders>
            <w:shd w:val="clear" w:color="auto" w:fill="auto"/>
            <w:vAlign w:val="center"/>
            <w:hideMark/>
          </w:tcPr>
          <w:p w14:paraId="384ABDEF" w14:textId="77777777" w:rsidR="00376733" w:rsidRPr="00025A11" w:rsidRDefault="00376733" w:rsidP="00376733">
            <w:pPr>
              <w:jc w:val="center"/>
              <w:rPr>
                <w:color w:val="000000"/>
                <w:sz w:val="16"/>
                <w:szCs w:val="16"/>
              </w:rPr>
            </w:pPr>
            <w:r w:rsidRPr="00025A11">
              <w:rPr>
                <w:color w:val="000000"/>
                <w:sz w:val="16"/>
                <w:szCs w:val="16"/>
              </w:rPr>
              <w:t>2330,0</w:t>
            </w:r>
          </w:p>
        </w:tc>
        <w:tc>
          <w:tcPr>
            <w:tcW w:w="0" w:type="auto"/>
            <w:tcBorders>
              <w:top w:val="nil"/>
              <w:left w:val="nil"/>
              <w:bottom w:val="single" w:sz="4" w:space="0" w:color="auto"/>
              <w:right w:val="single" w:sz="4" w:space="0" w:color="auto"/>
            </w:tcBorders>
            <w:shd w:val="clear" w:color="auto" w:fill="auto"/>
            <w:vAlign w:val="center"/>
            <w:hideMark/>
          </w:tcPr>
          <w:p w14:paraId="2665559D" w14:textId="77777777" w:rsidR="00376733" w:rsidRPr="00025A11" w:rsidRDefault="00376733" w:rsidP="00376733">
            <w:pPr>
              <w:jc w:val="center"/>
              <w:rPr>
                <w:color w:val="000000"/>
                <w:sz w:val="16"/>
                <w:szCs w:val="16"/>
              </w:rPr>
            </w:pPr>
            <w:r w:rsidRPr="00025A11">
              <w:rPr>
                <w:color w:val="000000"/>
                <w:sz w:val="16"/>
                <w:szCs w:val="16"/>
              </w:rPr>
              <w:t>442,0</w:t>
            </w:r>
          </w:p>
        </w:tc>
        <w:tc>
          <w:tcPr>
            <w:tcW w:w="0" w:type="auto"/>
            <w:tcBorders>
              <w:top w:val="nil"/>
              <w:left w:val="nil"/>
              <w:bottom w:val="single" w:sz="4" w:space="0" w:color="auto"/>
              <w:right w:val="single" w:sz="4" w:space="0" w:color="auto"/>
            </w:tcBorders>
            <w:shd w:val="clear" w:color="auto" w:fill="auto"/>
            <w:vAlign w:val="center"/>
            <w:hideMark/>
          </w:tcPr>
          <w:p w14:paraId="18922F12" w14:textId="77777777" w:rsidR="00376733" w:rsidRPr="00025A11" w:rsidRDefault="00376733" w:rsidP="00376733">
            <w:pPr>
              <w:jc w:val="center"/>
              <w:rPr>
                <w:color w:val="000000"/>
                <w:sz w:val="16"/>
                <w:szCs w:val="16"/>
              </w:rPr>
            </w:pPr>
            <w:r w:rsidRPr="00025A11">
              <w:rPr>
                <w:color w:val="000000"/>
                <w:sz w:val="16"/>
                <w:szCs w:val="16"/>
              </w:rPr>
              <w:t>2042,0</w:t>
            </w:r>
          </w:p>
        </w:tc>
        <w:tc>
          <w:tcPr>
            <w:tcW w:w="0" w:type="auto"/>
            <w:tcBorders>
              <w:top w:val="nil"/>
              <w:left w:val="nil"/>
              <w:bottom w:val="single" w:sz="4" w:space="0" w:color="auto"/>
              <w:right w:val="single" w:sz="4" w:space="0" w:color="auto"/>
            </w:tcBorders>
            <w:shd w:val="clear" w:color="auto" w:fill="auto"/>
            <w:vAlign w:val="center"/>
            <w:hideMark/>
          </w:tcPr>
          <w:p w14:paraId="3B248082"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318D497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4CE21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8A0CF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F1FEEDE" w14:textId="77777777" w:rsidR="00376733" w:rsidRPr="00025A11" w:rsidRDefault="00376733" w:rsidP="00376733">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771B88A5" w14:textId="77777777" w:rsidR="00376733" w:rsidRPr="00025A11" w:rsidRDefault="00376733" w:rsidP="00376733">
            <w:pPr>
              <w:jc w:val="center"/>
              <w:rPr>
                <w:color w:val="000000"/>
                <w:sz w:val="16"/>
                <w:szCs w:val="16"/>
              </w:rPr>
            </w:pPr>
            <w:r w:rsidRPr="00025A11">
              <w:rPr>
                <w:color w:val="000000"/>
                <w:sz w:val="16"/>
                <w:szCs w:val="16"/>
              </w:rPr>
              <w:t>9898,0</w:t>
            </w:r>
          </w:p>
        </w:tc>
        <w:tc>
          <w:tcPr>
            <w:tcW w:w="0" w:type="auto"/>
            <w:tcBorders>
              <w:top w:val="nil"/>
              <w:left w:val="nil"/>
              <w:bottom w:val="single" w:sz="4" w:space="0" w:color="auto"/>
              <w:right w:val="single" w:sz="4" w:space="0" w:color="auto"/>
            </w:tcBorders>
            <w:shd w:val="clear" w:color="auto" w:fill="auto"/>
            <w:hideMark/>
          </w:tcPr>
          <w:p w14:paraId="76562583" w14:textId="477BE6A0" w:rsidR="00376733" w:rsidRPr="00376733" w:rsidRDefault="00376733" w:rsidP="00376733">
            <w:pPr>
              <w:jc w:val="center"/>
              <w:rPr>
                <w:color w:val="000000"/>
                <w:sz w:val="16"/>
                <w:szCs w:val="16"/>
              </w:rPr>
            </w:pPr>
            <w:r w:rsidRPr="00376733">
              <w:rPr>
                <w:sz w:val="16"/>
                <w:szCs w:val="16"/>
              </w:rPr>
              <w:t>1 068,98</w:t>
            </w:r>
          </w:p>
        </w:tc>
        <w:tc>
          <w:tcPr>
            <w:tcW w:w="0" w:type="auto"/>
            <w:tcBorders>
              <w:top w:val="nil"/>
              <w:left w:val="nil"/>
              <w:bottom w:val="single" w:sz="4" w:space="0" w:color="auto"/>
              <w:right w:val="single" w:sz="4" w:space="0" w:color="auto"/>
            </w:tcBorders>
            <w:shd w:val="clear" w:color="auto" w:fill="auto"/>
            <w:vAlign w:val="center"/>
            <w:hideMark/>
          </w:tcPr>
          <w:p w14:paraId="61EA114B" w14:textId="77777777" w:rsidR="00376733" w:rsidRPr="00025A11" w:rsidRDefault="00376733" w:rsidP="00376733">
            <w:pPr>
              <w:jc w:val="center"/>
              <w:rPr>
                <w:color w:val="000000"/>
                <w:sz w:val="16"/>
                <w:szCs w:val="16"/>
              </w:rPr>
            </w:pPr>
            <w:r w:rsidRPr="00025A11">
              <w:rPr>
                <w:color w:val="000000"/>
                <w:sz w:val="16"/>
                <w:szCs w:val="16"/>
              </w:rPr>
              <w:t>3341,0</w:t>
            </w:r>
          </w:p>
        </w:tc>
        <w:tc>
          <w:tcPr>
            <w:tcW w:w="0" w:type="auto"/>
            <w:tcBorders>
              <w:top w:val="nil"/>
              <w:left w:val="nil"/>
              <w:bottom w:val="single" w:sz="4" w:space="0" w:color="auto"/>
              <w:right w:val="single" w:sz="4" w:space="0" w:color="auto"/>
            </w:tcBorders>
            <w:shd w:val="clear" w:color="auto" w:fill="auto"/>
            <w:vAlign w:val="center"/>
            <w:hideMark/>
          </w:tcPr>
          <w:p w14:paraId="6BA64A14" w14:textId="77777777" w:rsidR="00376733" w:rsidRPr="00025A11" w:rsidRDefault="00376733" w:rsidP="00376733">
            <w:pPr>
              <w:jc w:val="center"/>
              <w:rPr>
                <w:color w:val="000000"/>
                <w:sz w:val="16"/>
                <w:szCs w:val="16"/>
              </w:rPr>
            </w:pPr>
            <w:r w:rsidRPr="00025A11">
              <w:rPr>
                <w:color w:val="000000"/>
                <w:sz w:val="16"/>
                <w:szCs w:val="16"/>
              </w:rPr>
              <w:t>6557,0</w:t>
            </w:r>
          </w:p>
        </w:tc>
        <w:tc>
          <w:tcPr>
            <w:tcW w:w="0" w:type="auto"/>
            <w:tcBorders>
              <w:top w:val="nil"/>
              <w:left w:val="nil"/>
              <w:bottom w:val="single" w:sz="4" w:space="0" w:color="auto"/>
              <w:right w:val="single" w:sz="4" w:space="0" w:color="auto"/>
            </w:tcBorders>
            <w:shd w:val="clear" w:color="auto" w:fill="auto"/>
            <w:vAlign w:val="center"/>
            <w:hideMark/>
          </w:tcPr>
          <w:p w14:paraId="6574C751" w14:textId="77777777" w:rsidR="00376733" w:rsidRPr="00025A11" w:rsidRDefault="00376733" w:rsidP="00376733">
            <w:pPr>
              <w:jc w:val="center"/>
              <w:rPr>
                <w:color w:val="000000"/>
                <w:sz w:val="16"/>
                <w:szCs w:val="16"/>
              </w:rPr>
            </w:pPr>
            <w:r w:rsidRPr="00025A11">
              <w:rPr>
                <w:color w:val="000000"/>
                <w:sz w:val="16"/>
                <w:szCs w:val="16"/>
              </w:rPr>
              <w:t>836,0</w:t>
            </w:r>
          </w:p>
        </w:tc>
        <w:tc>
          <w:tcPr>
            <w:tcW w:w="0" w:type="auto"/>
            <w:tcBorders>
              <w:top w:val="nil"/>
              <w:left w:val="nil"/>
              <w:bottom w:val="single" w:sz="4" w:space="0" w:color="auto"/>
              <w:right w:val="single" w:sz="4" w:space="0" w:color="auto"/>
            </w:tcBorders>
            <w:shd w:val="clear" w:color="auto" w:fill="auto"/>
            <w:vAlign w:val="center"/>
            <w:hideMark/>
          </w:tcPr>
          <w:p w14:paraId="4C0F578D" w14:textId="77777777" w:rsidR="00376733" w:rsidRPr="00025A11" w:rsidRDefault="00376733" w:rsidP="00376733">
            <w:pPr>
              <w:jc w:val="center"/>
              <w:rPr>
                <w:color w:val="000000"/>
                <w:sz w:val="16"/>
                <w:szCs w:val="16"/>
              </w:rPr>
            </w:pPr>
            <w:r w:rsidRPr="00025A11">
              <w:rPr>
                <w:color w:val="000000"/>
                <w:sz w:val="16"/>
                <w:szCs w:val="16"/>
              </w:rPr>
              <w:t>3268,0</w:t>
            </w:r>
          </w:p>
        </w:tc>
        <w:tc>
          <w:tcPr>
            <w:tcW w:w="0" w:type="auto"/>
            <w:tcBorders>
              <w:top w:val="nil"/>
              <w:left w:val="nil"/>
              <w:bottom w:val="single" w:sz="4" w:space="0" w:color="auto"/>
              <w:right w:val="single" w:sz="4" w:space="0" w:color="auto"/>
            </w:tcBorders>
            <w:shd w:val="clear" w:color="auto" w:fill="auto"/>
            <w:vAlign w:val="center"/>
            <w:hideMark/>
          </w:tcPr>
          <w:p w14:paraId="039E8FFF" w14:textId="77777777" w:rsidR="00376733" w:rsidRPr="00025A11" w:rsidRDefault="00376733" w:rsidP="00376733">
            <w:pPr>
              <w:jc w:val="center"/>
              <w:rPr>
                <w:color w:val="000000"/>
                <w:sz w:val="16"/>
                <w:szCs w:val="16"/>
              </w:rPr>
            </w:pPr>
            <w:r w:rsidRPr="00025A11">
              <w:rPr>
                <w:color w:val="000000"/>
                <w:sz w:val="16"/>
                <w:szCs w:val="16"/>
              </w:rPr>
              <w:t>2408,0</w:t>
            </w:r>
          </w:p>
        </w:tc>
        <w:tc>
          <w:tcPr>
            <w:tcW w:w="0" w:type="auto"/>
            <w:tcBorders>
              <w:top w:val="nil"/>
              <w:left w:val="nil"/>
              <w:bottom w:val="single" w:sz="4" w:space="0" w:color="auto"/>
              <w:right w:val="single" w:sz="4" w:space="0" w:color="auto"/>
            </w:tcBorders>
            <w:shd w:val="clear" w:color="auto" w:fill="auto"/>
            <w:vAlign w:val="center"/>
            <w:hideMark/>
          </w:tcPr>
          <w:p w14:paraId="7506DFF5" w14:textId="77777777" w:rsidR="00376733" w:rsidRPr="00025A11" w:rsidRDefault="00376733" w:rsidP="00376733">
            <w:pPr>
              <w:jc w:val="center"/>
              <w:rPr>
                <w:color w:val="000000"/>
                <w:sz w:val="16"/>
                <w:szCs w:val="16"/>
              </w:rPr>
            </w:pPr>
            <w:r w:rsidRPr="00025A11">
              <w:rPr>
                <w:color w:val="000000"/>
                <w:sz w:val="16"/>
                <w:szCs w:val="16"/>
              </w:rPr>
              <w:t>3234,0</w:t>
            </w:r>
          </w:p>
        </w:tc>
        <w:tc>
          <w:tcPr>
            <w:tcW w:w="0" w:type="auto"/>
            <w:tcBorders>
              <w:top w:val="nil"/>
              <w:left w:val="nil"/>
              <w:bottom w:val="single" w:sz="4" w:space="0" w:color="auto"/>
              <w:right w:val="single" w:sz="4" w:space="0" w:color="auto"/>
            </w:tcBorders>
            <w:shd w:val="clear" w:color="auto" w:fill="auto"/>
            <w:vAlign w:val="center"/>
            <w:hideMark/>
          </w:tcPr>
          <w:p w14:paraId="23CAAE4B" w14:textId="77777777" w:rsidR="00376733" w:rsidRPr="00025A11" w:rsidRDefault="00376733" w:rsidP="00376733">
            <w:pPr>
              <w:jc w:val="center"/>
              <w:rPr>
                <w:color w:val="000000"/>
                <w:sz w:val="16"/>
                <w:szCs w:val="16"/>
              </w:rPr>
            </w:pPr>
            <w:r w:rsidRPr="00025A11">
              <w:rPr>
                <w:color w:val="000000"/>
                <w:sz w:val="16"/>
                <w:szCs w:val="16"/>
              </w:rPr>
              <w:t>152,0</w:t>
            </w:r>
          </w:p>
        </w:tc>
      </w:tr>
      <w:tr w:rsidR="00376733" w:rsidRPr="00025A11" w14:paraId="11B6233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491CE0"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3E5766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4FBE34D" w14:textId="77777777" w:rsidR="00376733" w:rsidRPr="00025A11" w:rsidRDefault="00376733" w:rsidP="00376733">
            <w:pPr>
              <w:jc w:val="center"/>
              <w:rPr>
                <w:color w:val="000000"/>
                <w:sz w:val="16"/>
                <w:szCs w:val="16"/>
              </w:rPr>
            </w:pPr>
            <w:r w:rsidRPr="00025A11">
              <w:rPr>
                <w:color w:val="000000"/>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6E4BB5F2" w14:textId="77777777" w:rsidR="00376733" w:rsidRPr="00025A11" w:rsidRDefault="00376733" w:rsidP="00376733">
            <w:pPr>
              <w:jc w:val="center"/>
              <w:rPr>
                <w:color w:val="000000"/>
                <w:sz w:val="16"/>
                <w:szCs w:val="16"/>
              </w:rPr>
            </w:pPr>
            <w:r w:rsidRPr="00025A11">
              <w:rPr>
                <w:color w:val="000000"/>
                <w:sz w:val="16"/>
                <w:szCs w:val="16"/>
              </w:rPr>
              <w:t>674,0</w:t>
            </w:r>
          </w:p>
        </w:tc>
        <w:tc>
          <w:tcPr>
            <w:tcW w:w="0" w:type="auto"/>
            <w:tcBorders>
              <w:top w:val="nil"/>
              <w:left w:val="nil"/>
              <w:bottom w:val="single" w:sz="4" w:space="0" w:color="auto"/>
              <w:right w:val="single" w:sz="4" w:space="0" w:color="auto"/>
            </w:tcBorders>
            <w:shd w:val="clear" w:color="auto" w:fill="auto"/>
            <w:hideMark/>
          </w:tcPr>
          <w:p w14:paraId="698FEEDC" w14:textId="22532E65" w:rsidR="00376733" w:rsidRPr="00376733" w:rsidRDefault="00376733" w:rsidP="00376733">
            <w:pPr>
              <w:jc w:val="center"/>
              <w:rPr>
                <w:color w:val="000000"/>
                <w:sz w:val="16"/>
                <w:szCs w:val="16"/>
              </w:rPr>
            </w:pPr>
            <w:r w:rsidRPr="00376733">
              <w:rPr>
                <w:sz w:val="16"/>
                <w:szCs w:val="16"/>
              </w:rPr>
              <w:t>89,64</w:t>
            </w:r>
          </w:p>
        </w:tc>
        <w:tc>
          <w:tcPr>
            <w:tcW w:w="0" w:type="auto"/>
            <w:tcBorders>
              <w:top w:val="nil"/>
              <w:left w:val="nil"/>
              <w:bottom w:val="single" w:sz="4" w:space="0" w:color="auto"/>
              <w:right w:val="single" w:sz="4" w:space="0" w:color="auto"/>
            </w:tcBorders>
            <w:shd w:val="clear" w:color="auto" w:fill="auto"/>
            <w:vAlign w:val="center"/>
            <w:hideMark/>
          </w:tcPr>
          <w:p w14:paraId="51CB6821" w14:textId="77777777" w:rsidR="00376733" w:rsidRPr="00025A11" w:rsidRDefault="00376733" w:rsidP="00376733">
            <w:pPr>
              <w:jc w:val="center"/>
              <w:rPr>
                <w:color w:val="000000"/>
                <w:sz w:val="16"/>
                <w:szCs w:val="16"/>
              </w:rPr>
            </w:pPr>
            <w:r w:rsidRPr="00025A11">
              <w:rPr>
                <w:color w:val="000000"/>
                <w:sz w:val="16"/>
                <w:szCs w:val="16"/>
              </w:rPr>
              <w:t>158,0</w:t>
            </w:r>
          </w:p>
        </w:tc>
        <w:tc>
          <w:tcPr>
            <w:tcW w:w="0" w:type="auto"/>
            <w:tcBorders>
              <w:top w:val="nil"/>
              <w:left w:val="nil"/>
              <w:bottom w:val="single" w:sz="4" w:space="0" w:color="auto"/>
              <w:right w:val="single" w:sz="4" w:space="0" w:color="auto"/>
            </w:tcBorders>
            <w:shd w:val="clear" w:color="auto" w:fill="auto"/>
            <w:vAlign w:val="center"/>
            <w:hideMark/>
          </w:tcPr>
          <w:p w14:paraId="03669DA6" w14:textId="77777777" w:rsidR="00376733" w:rsidRPr="00025A11" w:rsidRDefault="00376733" w:rsidP="00376733">
            <w:pPr>
              <w:jc w:val="center"/>
              <w:rPr>
                <w:color w:val="000000"/>
                <w:sz w:val="16"/>
                <w:szCs w:val="16"/>
              </w:rPr>
            </w:pPr>
            <w:r w:rsidRPr="00025A11">
              <w:rPr>
                <w:color w:val="000000"/>
                <w:sz w:val="16"/>
                <w:szCs w:val="16"/>
              </w:rPr>
              <w:t>516,0</w:t>
            </w:r>
          </w:p>
        </w:tc>
        <w:tc>
          <w:tcPr>
            <w:tcW w:w="0" w:type="auto"/>
            <w:tcBorders>
              <w:top w:val="nil"/>
              <w:left w:val="nil"/>
              <w:bottom w:val="single" w:sz="4" w:space="0" w:color="auto"/>
              <w:right w:val="single" w:sz="4" w:space="0" w:color="auto"/>
            </w:tcBorders>
            <w:shd w:val="clear" w:color="auto" w:fill="auto"/>
            <w:vAlign w:val="center"/>
            <w:hideMark/>
          </w:tcPr>
          <w:p w14:paraId="12BA8CC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9B65202" w14:textId="77777777" w:rsidR="00376733" w:rsidRPr="00025A11" w:rsidRDefault="00376733" w:rsidP="00376733">
            <w:pPr>
              <w:jc w:val="center"/>
              <w:rPr>
                <w:color w:val="000000"/>
                <w:sz w:val="16"/>
                <w:szCs w:val="16"/>
              </w:rPr>
            </w:pPr>
            <w:r w:rsidRPr="00025A11">
              <w:rPr>
                <w:color w:val="000000"/>
                <w:sz w:val="16"/>
                <w:szCs w:val="16"/>
              </w:rPr>
              <w:t>182,0</w:t>
            </w:r>
          </w:p>
        </w:tc>
        <w:tc>
          <w:tcPr>
            <w:tcW w:w="0" w:type="auto"/>
            <w:tcBorders>
              <w:top w:val="nil"/>
              <w:left w:val="nil"/>
              <w:bottom w:val="single" w:sz="4" w:space="0" w:color="auto"/>
              <w:right w:val="single" w:sz="4" w:space="0" w:color="auto"/>
            </w:tcBorders>
            <w:shd w:val="clear" w:color="auto" w:fill="auto"/>
            <w:vAlign w:val="center"/>
            <w:hideMark/>
          </w:tcPr>
          <w:p w14:paraId="0274C94F" w14:textId="77777777" w:rsidR="00376733" w:rsidRPr="00025A11" w:rsidRDefault="00376733" w:rsidP="00376733">
            <w:pPr>
              <w:jc w:val="center"/>
              <w:rPr>
                <w:color w:val="000000"/>
                <w:sz w:val="16"/>
                <w:szCs w:val="16"/>
              </w:rPr>
            </w:pPr>
            <w:r w:rsidRPr="00025A11">
              <w:rPr>
                <w:color w:val="000000"/>
                <w:sz w:val="16"/>
                <w:szCs w:val="16"/>
              </w:rPr>
              <w:t>162,0</w:t>
            </w:r>
          </w:p>
        </w:tc>
        <w:tc>
          <w:tcPr>
            <w:tcW w:w="0" w:type="auto"/>
            <w:tcBorders>
              <w:top w:val="nil"/>
              <w:left w:val="nil"/>
              <w:bottom w:val="single" w:sz="4" w:space="0" w:color="auto"/>
              <w:right w:val="single" w:sz="4" w:space="0" w:color="auto"/>
            </w:tcBorders>
            <w:shd w:val="clear" w:color="auto" w:fill="auto"/>
            <w:vAlign w:val="center"/>
            <w:hideMark/>
          </w:tcPr>
          <w:p w14:paraId="555B801D" w14:textId="77777777" w:rsidR="00376733" w:rsidRPr="00025A11" w:rsidRDefault="00376733" w:rsidP="00376733">
            <w:pPr>
              <w:jc w:val="center"/>
              <w:rPr>
                <w:color w:val="000000"/>
                <w:sz w:val="16"/>
                <w:szCs w:val="16"/>
              </w:rPr>
            </w:pPr>
            <w:r w:rsidRPr="00025A11">
              <w:rPr>
                <w:color w:val="000000"/>
                <w:sz w:val="16"/>
                <w:szCs w:val="16"/>
              </w:rPr>
              <w:t>330,0</w:t>
            </w:r>
          </w:p>
        </w:tc>
        <w:tc>
          <w:tcPr>
            <w:tcW w:w="0" w:type="auto"/>
            <w:tcBorders>
              <w:top w:val="nil"/>
              <w:left w:val="nil"/>
              <w:bottom w:val="single" w:sz="4" w:space="0" w:color="auto"/>
              <w:right w:val="single" w:sz="4" w:space="0" w:color="auto"/>
            </w:tcBorders>
            <w:shd w:val="clear" w:color="auto" w:fill="auto"/>
            <w:vAlign w:val="center"/>
            <w:hideMark/>
          </w:tcPr>
          <w:p w14:paraId="324EBD04"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3B3797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70AF0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F730B3"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1433B7" w14:textId="77777777" w:rsidR="00376733" w:rsidRPr="00025A11" w:rsidRDefault="00376733" w:rsidP="00376733">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7410FADF" w14:textId="77777777" w:rsidR="00376733" w:rsidRPr="00025A11" w:rsidRDefault="00376733" w:rsidP="00376733">
            <w:pPr>
              <w:jc w:val="center"/>
              <w:rPr>
                <w:color w:val="000000"/>
                <w:sz w:val="16"/>
                <w:szCs w:val="16"/>
              </w:rPr>
            </w:pPr>
            <w:r w:rsidRPr="00025A11">
              <w:rPr>
                <w:color w:val="000000"/>
                <w:sz w:val="16"/>
                <w:szCs w:val="16"/>
              </w:rPr>
              <w:t>11374,0</w:t>
            </w:r>
          </w:p>
        </w:tc>
        <w:tc>
          <w:tcPr>
            <w:tcW w:w="0" w:type="auto"/>
            <w:tcBorders>
              <w:top w:val="nil"/>
              <w:left w:val="nil"/>
              <w:bottom w:val="single" w:sz="4" w:space="0" w:color="auto"/>
              <w:right w:val="single" w:sz="4" w:space="0" w:color="auto"/>
            </w:tcBorders>
            <w:shd w:val="clear" w:color="auto" w:fill="auto"/>
            <w:hideMark/>
          </w:tcPr>
          <w:p w14:paraId="4A7545E8" w14:textId="4804B395" w:rsidR="00376733" w:rsidRPr="00376733" w:rsidRDefault="00376733" w:rsidP="00376733">
            <w:pPr>
              <w:jc w:val="center"/>
              <w:rPr>
                <w:color w:val="000000"/>
                <w:sz w:val="16"/>
                <w:szCs w:val="16"/>
              </w:rPr>
            </w:pPr>
            <w:r w:rsidRPr="00376733">
              <w:rPr>
                <w:sz w:val="16"/>
                <w:szCs w:val="16"/>
              </w:rPr>
              <w:t>1 808,47</w:t>
            </w:r>
          </w:p>
        </w:tc>
        <w:tc>
          <w:tcPr>
            <w:tcW w:w="0" w:type="auto"/>
            <w:tcBorders>
              <w:top w:val="nil"/>
              <w:left w:val="nil"/>
              <w:bottom w:val="single" w:sz="4" w:space="0" w:color="auto"/>
              <w:right w:val="single" w:sz="4" w:space="0" w:color="auto"/>
            </w:tcBorders>
            <w:shd w:val="clear" w:color="auto" w:fill="auto"/>
            <w:vAlign w:val="center"/>
            <w:hideMark/>
          </w:tcPr>
          <w:p w14:paraId="1007A9BB" w14:textId="77777777" w:rsidR="00376733" w:rsidRPr="00025A11" w:rsidRDefault="00376733" w:rsidP="00376733">
            <w:pPr>
              <w:jc w:val="center"/>
              <w:rPr>
                <w:color w:val="000000"/>
                <w:sz w:val="16"/>
                <w:szCs w:val="16"/>
              </w:rPr>
            </w:pPr>
            <w:r w:rsidRPr="00025A11">
              <w:rPr>
                <w:color w:val="000000"/>
                <w:sz w:val="16"/>
                <w:szCs w:val="16"/>
              </w:rPr>
              <w:t>3225,0</w:t>
            </w:r>
          </w:p>
        </w:tc>
        <w:tc>
          <w:tcPr>
            <w:tcW w:w="0" w:type="auto"/>
            <w:tcBorders>
              <w:top w:val="nil"/>
              <w:left w:val="nil"/>
              <w:bottom w:val="single" w:sz="4" w:space="0" w:color="auto"/>
              <w:right w:val="single" w:sz="4" w:space="0" w:color="auto"/>
            </w:tcBorders>
            <w:shd w:val="clear" w:color="auto" w:fill="auto"/>
            <w:vAlign w:val="center"/>
            <w:hideMark/>
          </w:tcPr>
          <w:p w14:paraId="11071340" w14:textId="77777777" w:rsidR="00376733" w:rsidRPr="00025A11" w:rsidRDefault="00376733" w:rsidP="00376733">
            <w:pPr>
              <w:jc w:val="center"/>
              <w:rPr>
                <w:color w:val="000000"/>
                <w:sz w:val="16"/>
                <w:szCs w:val="16"/>
              </w:rPr>
            </w:pPr>
            <w:r w:rsidRPr="00025A11">
              <w:rPr>
                <w:color w:val="000000"/>
                <w:sz w:val="16"/>
                <w:szCs w:val="16"/>
              </w:rPr>
              <w:t>8149,0</w:t>
            </w:r>
          </w:p>
        </w:tc>
        <w:tc>
          <w:tcPr>
            <w:tcW w:w="0" w:type="auto"/>
            <w:tcBorders>
              <w:top w:val="nil"/>
              <w:left w:val="nil"/>
              <w:bottom w:val="single" w:sz="4" w:space="0" w:color="auto"/>
              <w:right w:val="single" w:sz="4" w:space="0" w:color="auto"/>
            </w:tcBorders>
            <w:shd w:val="clear" w:color="auto" w:fill="auto"/>
            <w:vAlign w:val="center"/>
            <w:hideMark/>
          </w:tcPr>
          <w:p w14:paraId="577A2716" w14:textId="77777777" w:rsidR="00376733" w:rsidRPr="00025A11" w:rsidRDefault="00376733" w:rsidP="00376733">
            <w:pPr>
              <w:jc w:val="center"/>
              <w:rPr>
                <w:color w:val="000000"/>
                <w:sz w:val="16"/>
                <w:szCs w:val="16"/>
              </w:rPr>
            </w:pPr>
            <w:r w:rsidRPr="00025A11">
              <w:rPr>
                <w:color w:val="000000"/>
                <w:sz w:val="16"/>
                <w:szCs w:val="16"/>
              </w:rPr>
              <w:t>578,0</w:t>
            </w:r>
          </w:p>
        </w:tc>
        <w:tc>
          <w:tcPr>
            <w:tcW w:w="0" w:type="auto"/>
            <w:tcBorders>
              <w:top w:val="nil"/>
              <w:left w:val="nil"/>
              <w:bottom w:val="single" w:sz="4" w:space="0" w:color="auto"/>
              <w:right w:val="single" w:sz="4" w:space="0" w:color="auto"/>
            </w:tcBorders>
            <w:shd w:val="clear" w:color="auto" w:fill="auto"/>
            <w:vAlign w:val="center"/>
            <w:hideMark/>
          </w:tcPr>
          <w:p w14:paraId="043A509C" w14:textId="77777777" w:rsidR="00376733" w:rsidRPr="00025A11" w:rsidRDefault="00376733" w:rsidP="00376733">
            <w:pPr>
              <w:jc w:val="center"/>
              <w:rPr>
                <w:color w:val="000000"/>
                <w:sz w:val="16"/>
                <w:szCs w:val="16"/>
              </w:rPr>
            </w:pPr>
            <w:r w:rsidRPr="00025A11">
              <w:rPr>
                <w:color w:val="000000"/>
                <w:sz w:val="16"/>
                <w:szCs w:val="16"/>
              </w:rPr>
              <w:t>4702,0</w:t>
            </w:r>
          </w:p>
        </w:tc>
        <w:tc>
          <w:tcPr>
            <w:tcW w:w="0" w:type="auto"/>
            <w:tcBorders>
              <w:top w:val="nil"/>
              <w:left w:val="nil"/>
              <w:bottom w:val="single" w:sz="4" w:space="0" w:color="auto"/>
              <w:right w:val="single" w:sz="4" w:space="0" w:color="auto"/>
            </w:tcBorders>
            <w:shd w:val="clear" w:color="auto" w:fill="auto"/>
            <w:vAlign w:val="center"/>
            <w:hideMark/>
          </w:tcPr>
          <w:p w14:paraId="4C332D70" w14:textId="77777777" w:rsidR="00376733" w:rsidRPr="00025A11" w:rsidRDefault="00376733" w:rsidP="00376733">
            <w:pPr>
              <w:jc w:val="center"/>
              <w:rPr>
                <w:color w:val="000000"/>
                <w:sz w:val="16"/>
                <w:szCs w:val="16"/>
              </w:rPr>
            </w:pPr>
            <w:r w:rsidRPr="00025A11">
              <w:rPr>
                <w:color w:val="000000"/>
                <w:sz w:val="16"/>
                <w:szCs w:val="16"/>
              </w:rPr>
              <w:t>2214,0</w:t>
            </w:r>
          </w:p>
        </w:tc>
        <w:tc>
          <w:tcPr>
            <w:tcW w:w="0" w:type="auto"/>
            <w:tcBorders>
              <w:top w:val="nil"/>
              <w:left w:val="nil"/>
              <w:bottom w:val="single" w:sz="4" w:space="0" w:color="auto"/>
              <w:right w:val="single" w:sz="4" w:space="0" w:color="auto"/>
            </w:tcBorders>
            <w:shd w:val="clear" w:color="auto" w:fill="auto"/>
            <w:vAlign w:val="center"/>
            <w:hideMark/>
          </w:tcPr>
          <w:p w14:paraId="62630770" w14:textId="77777777" w:rsidR="00376733" w:rsidRPr="00025A11" w:rsidRDefault="00376733" w:rsidP="00376733">
            <w:pPr>
              <w:jc w:val="center"/>
              <w:rPr>
                <w:color w:val="000000"/>
                <w:sz w:val="16"/>
                <w:szCs w:val="16"/>
              </w:rPr>
            </w:pPr>
            <w:r w:rsidRPr="00025A11">
              <w:rPr>
                <w:color w:val="000000"/>
                <w:sz w:val="16"/>
                <w:szCs w:val="16"/>
              </w:rPr>
              <w:t>3880,0</w:t>
            </w:r>
          </w:p>
        </w:tc>
        <w:tc>
          <w:tcPr>
            <w:tcW w:w="0" w:type="auto"/>
            <w:tcBorders>
              <w:top w:val="nil"/>
              <w:left w:val="nil"/>
              <w:bottom w:val="single" w:sz="4" w:space="0" w:color="auto"/>
              <w:right w:val="single" w:sz="4" w:space="0" w:color="auto"/>
            </w:tcBorders>
            <w:shd w:val="clear" w:color="auto" w:fill="auto"/>
            <w:vAlign w:val="center"/>
            <w:hideMark/>
          </w:tcPr>
          <w:p w14:paraId="0C214728"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613975C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486D7A"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09CBCA8"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FE62FB" w14:textId="77777777" w:rsidR="00376733" w:rsidRPr="00025A11" w:rsidRDefault="00376733" w:rsidP="00376733">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55280AE1" w14:textId="77777777" w:rsidR="00376733" w:rsidRPr="00025A11" w:rsidRDefault="00376733" w:rsidP="00376733">
            <w:pPr>
              <w:jc w:val="center"/>
              <w:rPr>
                <w:color w:val="000000"/>
                <w:sz w:val="16"/>
                <w:szCs w:val="16"/>
              </w:rPr>
            </w:pPr>
            <w:r w:rsidRPr="00025A11">
              <w:rPr>
                <w:color w:val="000000"/>
                <w:sz w:val="16"/>
                <w:szCs w:val="16"/>
              </w:rPr>
              <w:t>15768,0</w:t>
            </w:r>
          </w:p>
        </w:tc>
        <w:tc>
          <w:tcPr>
            <w:tcW w:w="0" w:type="auto"/>
            <w:tcBorders>
              <w:top w:val="nil"/>
              <w:left w:val="nil"/>
              <w:bottom w:val="single" w:sz="4" w:space="0" w:color="auto"/>
              <w:right w:val="single" w:sz="4" w:space="0" w:color="auto"/>
            </w:tcBorders>
            <w:shd w:val="clear" w:color="auto" w:fill="auto"/>
            <w:hideMark/>
          </w:tcPr>
          <w:p w14:paraId="7C362F74" w14:textId="3EA774FA" w:rsidR="00376733" w:rsidRPr="00376733" w:rsidRDefault="00376733" w:rsidP="00376733">
            <w:pPr>
              <w:jc w:val="center"/>
              <w:rPr>
                <w:color w:val="000000"/>
                <w:sz w:val="16"/>
                <w:szCs w:val="16"/>
              </w:rPr>
            </w:pPr>
            <w:r w:rsidRPr="00376733">
              <w:rPr>
                <w:sz w:val="16"/>
                <w:szCs w:val="16"/>
              </w:rPr>
              <w:t>3 453,19</w:t>
            </w:r>
          </w:p>
        </w:tc>
        <w:tc>
          <w:tcPr>
            <w:tcW w:w="0" w:type="auto"/>
            <w:tcBorders>
              <w:top w:val="nil"/>
              <w:left w:val="nil"/>
              <w:bottom w:val="single" w:sz="4" w:space="0" w:color="auto"/>
              <w:right w:val="single" w:sz="4" w:space="0" w:color="auto"/>
            </w:tcBorders>
            <w:shd w:val="clear" w:color="auto" w:fill="auto"/>
            <w:vAlign w:val="center"/>
            <w:hideMark/>
          </w:tcPr>
          <w:p w14:paraId="45C76D8D" w14:textId="77777777" w:rsidR="00376733" w:rsidRPr="00025A11" w:rsidRDefault="00376733" w:rsidP="00376733">
            <w:pPr>
              <w:jc w:val="center"/>
              <w:rPr>
                <w:color w:val="000000"/>
                <w:sz w:val="16"/>
                <w:szCs w:val="16"/>
              </w:rPr>
            </w:pPr>
            <w:r w:rsidRPr="00025A11">
              <w:rPr>
                <w:color w:val="000000"/>
                <w:sz w:val="16"/>
                <w:szCs w:val="16"/>
              </w:rPr>
              <w:t>2865,0</w:t>
            </w:r>
          </w:p>
        </w:tc>
        <w:tc>
          <w:tcPr>
            <w:tcW w:w="0" w:type="auto"/>
            <w:tcBorders>
              <w:top w:val="nil"/>
              <w:left w:val="nil"/>
              <w:bottom w:val="single" w:sz="4" w:space="0" w:color="auto"/>
              <w:right w:val="single" w:sz="4" w:space="0" w:color="auto"/>
            </w:tcBorders>
            <w:shd w:val="clear" w:color="auto" w:fill="auto"/>
            <w:vAlign w:val="center"/>
            <w:hideMark/>
          </w:tcPr>
          <w:p w14:paraId="0EC2902B" w14:textId="77777777" w:rsidR="00376733" w:rsidRPr="00025A11" w:rsidRDefault="00376733" w:rsidP="00376733">
            <w:pPr>
              <w:jc w:val="center"/>
              <w:rPr>
                <w:color w:val="000000"/>
                <w:sz w:val="16"/>
                <w:szCs w:val="16"/>
              </w:rPr>
            </w:pPr>
            <w:r w:rsidRPr="00025A11">
              <w:rPr>
                <w:color w:val="000000"/>
                <w:sz w:val="16"/>
                <w:szCs w:val="16"/>
              </w:rPr>
              <w:t>12903,0</w:t>
            </w:r>
          </w:p>
        </w:tc>
        <w:tc>
          <w:tcPr>
            <w:tcW w:w="0" w:type="auto"/>
            <w:tcBorders>
              <w:top w:val="nil"/>
              <w:left w:val="nil"/>
              <w:bottom w:val="single" w:sz="4" w:space="0" w:color="auto"/>
              <w:right w:val="single" w:sz="4" w:space="0" w:color="auto"/>
            </w:tcBorders>
            <w:shd w:val="clear" w:color="auto" w:fill="auto"/>
            <w:vAlign w:val="center"/>
            <w:hideMark/>
          </w:tcPr>
          <w:p w14:paraId="5921823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58D1B1E" w14:textId="77777777" w:rsidR="00376733" w:rsidRPr="00025A11" w:rsidRDefault="00376733" w:rsidP="00376733">
            <w:pPr>
              <w:jc w:val="center"/>
              <w:rPr>
                <w:color w:val="000000"/>
                <w:sz w:val="16"/>
                <w:szCs w:val="16"/>
              </w:rPr>
            </w:pPr>
            <w:r w:rsidRPr="00025A11">
              <w:rPr>
                <w:color w:val="000000"/>
                <w:sz w:val="16"/>
                <w:szCs w:val="16"/>
              </w:rPr>
              <w:t>8200,0</w:t>
            </w:r>
          </w:p>
        </w:tc>
        <w:tc>
          <w:tcPr>
            <w:tcW w:w="0" w:type="auto"/>
            <w:tcBorders>
              <w:top w:val="nil"/>
              <w:left w:val="nil"/>
              <w:bottom w:val="single" w:sz="4" w:space="0" w:color="auto"/>
              <w:right w:val="single" w:sz="4" w:space="0" w:color="auto"/>
            </w:tcBorders>
            <w:shd w:val="clear" w:color="auto" w:fill="auto"/>
            <w:vAlign w:val="center"/>
            <w:hideMark/>
          </w:tcPr>
          <w:p w14:paraId="4156555E" w14:textId="77777777" w:rsidR="00376733" w:rsidRPr="00025A11" w:rsidRDefault="00376733" w:rsidP="00376733">
            <w:pPr>
              <w:jc w:val="center"/>
              <w:rPr>
                <w:color w:val="000000"/>
                <w:sz w:val="16"/>
                <w:szCs w:val="16"/>
              </w:rPr>
            </w:pPr>
            <w:r w:rsidRPr="00025A11">
              <w:rPr>
                <w:color w:val="000000"/>
                <w:sz w:val="16"/>
                <w:szCs w:val="16"/>
              </w:rPr>
              <w:t>4952,0</w:t>
            </w:r>
          </w:p>
        </w:tc>
        <w:tc>
          <w:tcPr>
            <w:tcW w:w="0" w:type="auto"/>
            <w:tcBorders>
              <w:top w:val="nil"/>
              <w:left w:val="nil"/>
              <w:bottom w:val="single" w:sz="4" w:space="0" w:color="auto"/>
              <w:right w:val="single" w:sz="4" w:space="0" w:color="auto"/>
            </w:tcBorders>
            <w:shd w:val="clear" w:color="auto" w:fill="auto"/>
            <w:vAlign w:val="center"/>
            <w:hideMark/>
          </w:tcPr>
          <w:p w14:paraId="2815E093" w14:textId="77777777" w:rsidR="00376733" w:rsidRPr="00025A11" w:rsidRDefault="00376733" w:rsidP="00376733">
            <w:pPr>
              <w:jc w:val="center"/>
              <w:rPr>
                <w:color w:val="000000"/>
                <w:sz w:val="16"/>
                <w:szCs w:val="16"/>
              </w:rPr>
            </w:pPr>
            <w:r w:rsidRPr="00025A11">
              <w:rPr>
                <w:color w:val="000000"/>
                <w:sz w:val="16"/>
                <w:szCs w:val="16"/>
              </w:rPr>
              <w:t>2396,0</w:t>
            </w:r>
          </w:p>
        </w:tc>
        <w:tc>
          <w:tcPr>
            <w:tcW w:w="0" w:type="auto"/>
            <w:tcBorders>
              <w:top w:val="nil"/>
              <w:left w:val="nil"/>
              <w:bottom w:val="single" w:sz="4" w:space="0" w:color="auto"/>
              <w:right w:val="single" w:sz="4" w:space="0" w:color="auto"/>
            </w:tcBorders>
            <w:shd w:val="clear" w:color="auto" w:fill="auto"/>
            <w:vAlign w:val="center"/>
            <w:hideMark/>
          </w:tcPr>
          <w:p w14:paraId="6A5530AE" w14:textId="77777777" w:rsidR="00376733" w:rsidRPr="00025A11" w:rsidRDefault="00376733" w:rsidP="00376733">
            <w:pPr>
              <w:jc w:val="center"/>
              <w:rPr>
                <w:color w:val="000000"/>
                <w:sz w:val="16"/>
                <w:szCs w:val="16"/>
              </w:rPr>
            </w:pPr>
            <w:r w:rsidRPr="00025A11">
              <w:rPr>
                <w:color w:val="000000"/>
                <w:sz w:val="16"/>
                <w:szCs w:val="16"/>
              </w:rPr>
              <w:t>220,0</w:t>
            </w:r>
          </w:p>
        </w:tc>
      </w:tr>
      <w:tr w:rsidR="00376733" w:rsidRPr="00025A11" w14:paraId="650069A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6822B7"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08B500"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B1497D8" w14:textId="77777777" w:rsidR="00376733" w:rsidRPr="00025A11" w:rsidRDefault="00376733" w:rsidP="00376733">
            <w:pPr>
              <w:jc w:val="center"/>
              <w:rPr>
                <w:color w:val="000000"/>
                <w:sz w:val="16"/>
                <w:szCs w:val="16"/>
              </w:rPr>
            </w:pPr>
            <w:r w:rsidRPr="00025A11">
              <w:rPr>
                <w:color w:val="000000"/>
                <w:sz w:val="16"/>
                <w:szCs w:val="16"/>
              </w:rPr>
              <w:t>0,25</w:t>
            </w:r>
          </w:p>
        </w:tc>
        <w:tc>
          <w:tcPr>
            <w:tcW w:w="0" w:type="auto"/>
            <w:tcBorders>
              <w:top w:val="nil"/>
              <w:left w:val="nil"/>
              <w:bottom w:val="single" w:sz="4" w:space="0" w:color="auto"/>
              <w:right w:val="single" w:sz="4" w:space="0" w:color="auto"/>
            </w:tcBorders>
            <w:shd w:val="clear" w:color="auto" w:fill="auto"/>
            <w:vAlign w:val="center"/>
            <w:hideMark/>
          </w:tcPr>
          <w:p w14:paraId="001200F4" w14:textId="77777777" w:rsidR="00376733" w:rsidRPr="00025A11" w:rsidRDefault="00376733" w:rsidP="00376733">
            <w:pPr>
              <w:jc w:val="center"/>
              <w:rPr>
                <w:color w:val="000000"/>
                <w:sz w:val="16"/>
                <w:szCs w:val="16"/>
              </w:rPr>
            </w:pPr>
            <w:r w:rsidRPr="00025A11">
              <w:rPr>
                <w:color w:val="000000"/>
                <w:sz w:val="16"/>
                <w:szCs w:val="16"/>
              </w:rPr>
              <w:t>4620,0</w:t>
            </w:r>
          </w:p>
        </w:tc>
        <w:tc>
          <w:tcPr>
            <w:tcW w:w="0" w:type="auto"/>
            <w:tcBorders>
              <w:top w:val="nil"/>
              <w:left w:val="nil"/>
              <w:bottom w:val="single" w:sz="4" w:space="0" w:color="auto"/>
              <w:right w:val="single" w:sz="4" w:space="0" w:color="auto"/>
            </w:tcBorders>
            <w:shd w:val="clear" w:color="auto" w:fill="auto"/>
            <w:hideMark/>
          </w:tcPr>
          <w:p w14:paraId="4DBB4F0E" w14:textId="502C62EE" w:rsidR="00376733" w:rsidRPr="00376733" w:rsidRDefault="00376733" w:rsidP="00376733">
            <w:pPr>
              <w:jc w:val="center"/>
              <w:rPr>
                <w:color w:val="000000"/>
                <w:sz w:val="16"/>
                <w:szCs w:val="16"/>
              </w:rPr>
            </w:pPr>
            <w:r w:rsidRPr="00376733">
              <w:rPr>
                <w:sz w:val="16"/>
                <w:szCs w:val="16"/>
              </w:rPr>
              <w:t>1 261,26</w:t>
            </w:r>
          </w:p>
        </w:tc>
        <w:tc>
          <w:tcPr>
            <w:tcW w:w="0" w:type="auto"/>
            <w:tcBorders>
              <w:top w:val="nil"/>
              <w:left w:val="nil"/>
              <w:bottom w:val="single" w:sz="4" w:space="0" w:color="auto"/>
              <w:right w:val="single" w:sz="4" w:space="0" w:color="auto"/>
            </w:tcBorders>
            <w:shd w:val="clear" w:color="auto" w:fill="auto"/>
            <w:vAlign w:val="center"/>
            <w:hideMark/>
          </w:tcPr>
          <w:p w14:paraId="25D4B1B1" w14:textId="77777777" w:rsidR="00376733" w:rsidRPr="00025A11" w:rsidRDefault="00376733" w:rsidP="00376733">
            <w:pPr>
              <w:jc w:val="center"/>
              <w:rPr>
                <w:color w:val="000000"/>
                <w:sz w:val="16"/>
                <w:szCs w:val="16"/>
              </w:rPr>
            </w:pPr>
            <w:r w:rsidRPr="00025A11">
              <w:rPr>
                <w:color w:val="000000"/>
                <w:sz w:val="16"/>
                <w:szCs w:val="16"/>
              </w:rPr>
              <w:t>939,0</w:t>
            </w:r>
          </w:p>
        </w:tc>
        <w:tc>
          <w:tcPr>
            <w:tcW w:w="0" w:type="auto"/>
            <w:tcBorders>
              <w:top w:val="nil"/>
              <w:left w:val="nil"/>
              <w:bottom w:val="single" w:sz="4" w:space="0" w:color="auto"/>
              <w:right w:val="single" w:sz="4" w:space="0" w:color="auto"/>
            </w:tcBorders>
            <w:shd w:val="clear" w:color="auto" w:fill="auto"/>
            <w:vAlign w:val="center"/>
            <w:hideMark/>
          </w:tcPr>
          <w:p w14:paraId="6BB1A01A" w14:textId="77777777" w:rsidR="00376733" w:rsidRPr="00025A11" w:rsidRDefault="00376733" w:rsidP="00376733">
            <w:pPr>
              <w:jc w:val="center"/>
              <w:rPr>
                <w:color w:val="000000"/>
                <w:sz w:val="16"/>
                <w:szCs w:val="16"/>
              </w:rPr>
            </w:pPr>
            <w:r w:rsidRPr="00025A11">
              <w:rPr>
                <w:color w:val="000000"/>
                <w:sz w:val="16"/>
                <w:szCs w:val="16"/>
              </w:rPr>
              <w:t>3681,0</w:t>
            </w:r>
          </w:p>
        </w:tc>
        <w:tc>
          <w:tcPr>
            <w:tcW w:w="0" w:type="auto"/>
            <w:tcBorders>
              <w:top w:val="nil"/>
              <w:left w:val="nil"/>
              <w:bottom w:val="single" w:sz="4" w:space="0" w:color="auto"/>
              <w:right w:val="single" w:sz="4" w:space="0" w:color="auto"/>
            </w:tcBorders>
            <w:shd w:val="clear" w:color="auto" w:fill="auto"/>
            <w:vAlign w:val="center"/>
            <w:hideMark/>
          </w:tcPr>
          <w:p w14:paraId="1857E64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F291929" w14:textId="77777777" w:rsidR="00376733" w:rsidRPr="00025A11" w:rsidRDefault="00376733" w:rsidP="00376733">
            <w:pPr>
              <w:jc w:val="center"/>
              <w:rPr>
                <w:color w:val="000000"/>
                <w:sz w:val="16"/>
                <w:szCs w:val="16"/>
              </w:rPr>
            </w:pPr>
            <w:r w:rsidRPr="00025A11">
              <w:rPr>
                <w:color w:val="000000"/>
                <w:sz w:val="16"/>
                <w:szCs w:val="16"/>
              </w:rPr>
              <w:t>3262,0</w:t>
            </w:r>
          </w:p>
        </w:tc>
        <w:tc>
          <w:tcPr>
            <w:tcW w:w="0" w:type="auto"/>
            <w:tcBorders>
              <w:top w:val="nil"/>
              <w:left w:val="nil"/>
              <w:bottom w:val="single" w:sz="4" w:space="0" w:color="auto"/>
              <w:right w:val="single" w:sz="4" w:space="0" w:color="auto"/>
            </w:tcBorders>
            <w:shd w:val="clear" w:color="auto" w:fill="auto"/>
            <w:vAlign w:val="center"/>
            <w:hideMark/>
          </w:tcPr>
          <w:p w14:paraId="66B73A05" w14:textId="77777777" w:rsidR="00376733" w:rsidRPr="00025A11" w:rsidRDefault="00376733" w:rsidP="00376733">
            <w:pPr>
              <w:jc w:val="center"/>
              <w:rPr>
                <w:color w:val="000000"/>
                <w:sz w:val="16"/>
                <w:szCs w:val="16"/>
              </w:rPr>
            </w:pPr>
            <w:r w:rsidRPr="00025A11">
              <w:rPr>
                <w:color w:val="000000"/>
                <w:sz w:val="16"/>
                <w:szCs w:val="16"/>
              </w:rPr>
              <w:t>778,0</w:t>
            </w:r>
          </w:p>
        </w:tc>
        <w:tc>
          <w:tcPr>
            <w:tcW w:w="0" w:type="auto"/>
            <w:tcBorders>
              <w:top w:val="nil"/>
              <w:left w:val="nil"/>
              <w:bottom w:val="single" w:sz="4" w:space="0" w:color="auto"/>
              <w:right w:val="single" w:sz="4" w:space="0" w:color="auto"/>
            </w:tcBorders>
            <w:shd w:val="clear" w:color="auto" w:fill="auto"/>
            <w:vAlign w:val="center"/>
            <w:hideMark/>
          </w:tcPr>
          <w:p w14:paraId="1E39C309" w14:textId="77777777" w:rsidR="00376733" w:rsidRPr="00025A11" w:rsidRDefault="00376733" w:rsidP="00376733">
            <w:pPr>
              <w:jc w:val="center"/>
              <w:rPr>
                <w:color w:val="000000"/>
                <w:sz w:val="16"/>
                <w:szCs w:val="16"/>
              </w:rPr>
            </w:pPr>
            <w:r w:rsidRPr="00025A11">
              <w:rPr>
                <w:color w:val="000000"/>
                <w:sz w:val="16"/>
                <w:szCs w:val="16"/>
              </w:rPr>
              <w:t>580,0</w:t>
            </w:r>
          </w:p>
        </w:tc>
        <w:tc>
          <w:tcPr>
            <w:tcW w:w="0" w:type="auto"/>
            <w:tcBorders>
              <w:top w:val="nil"/>
              <w:left w:val="nil"/>
              <w:bottom w:val="single" w:sz="4" w:space="0" w:color="auto"/>
              <w:right w:val="single" w:sz="4" w:space="0" w:color="auto"/>
            </w:tcBorders>
            <w:shd w:val="clear" w:color="auto" w:fill="auto"/>
            <w:vAlign w:val="center"/>
            <w:hideMark/>
          </w:tcPr>
          <w:p w14:paraId="28FBF55B"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043ACE7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2952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8085FC"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3A0CA58" w14:textId="77777777" w:rsidR="00376733" w:rsidRPr="00025A11" w:rsidRDefault="00376733" w:rsidP="00376733">
            <w:pPr>
              <w:jc w:val="center"/>
              <w:rPr>
                <w:color w:val="000000"/>
                <w:sz w:val="16"/>
                <w:szCs w:val="16"/>
              </w:rPr>
            </w:pPr>
            <w:r w:rsidRPr="00025A11">
              <w:rPr>
                <w:color w:val="000000"/>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0A7F7BD9" w14:textId="77777777" w:rsidR="00376733" w:rsidRPr="00025A11" w:rsidRDefault="00376733" w:rsidP="00376733">
            <w:pPr>
              <w:jc w:val="center"/>
              <w:rPr>
                <w:color w:val="000000"/>
                <w:sz w:val="16"/>
                <w:szCs w:val="16"/>
              </w:rPr>
            </w:pPr>
            <w:r w:rsidRPr="00025A11">
              <w:rPr>
                <w:color w:val="000000"/>
                <w:sz w:val="16"/>
                <w:szCs w:val="16"/>
              </w:rPr>
              <w:t>8548,0</w:t>
            </w:r>
          </w:p>
        </w:tc>
        <w:tc>
          <w:tcPr>
            <w:tcW w:w="0" w:type="auto"/>
            <w:tcBorders>
              <w:top w:val="nil"/>
              <w:left w:val="nil"/>
              <w:bottom w:val="single" w:sz="4" w:space="0" w:color="auto"/>
              <w:right w:val="single" w:sz="4" w:space="0" w:color="auto"/>
            </w:tcBorders>
            <w:shd w:val="clear" w:color="auto" w:fill="auto"/>
            <w:hideMark/>
          </w:tcPr>
          <w:p w14:paraId="57BEDA32" w14:textId="073AE25A" w:rsidR="00376733" w:rsidRPr="00376733" w:rsidRDefault="00376733" w:rsidP="00376733">
            <w:pPr>
              <w:jc w:val="center"/>
              <w:rPr>
                <w:color w:val="000000"/>
                <w:sz w:val="16"/>
                <w:szCs w:val="16"/>
              </w:rPr>
            </w:pPr>
            <w:r w:rsidRPr="00376733">
              <w:rPr>
                <w:sz w:val="16"/>
                <w:szCs w:val="16"/>
              </w:rPr>
              <w:t>2 778,10</w:t>
            </w:r>
          </w:p>
        </w:tc>
        <w:tc>
          <w:tcPr>
            <w:tcW w:w="0" w:type="auto"/>
            <w:tcBorders>
              <w:top w:val="nil"/>
              <w:left w:val="nil"/>
              <w:bottom w:val="single" w:sz="4" w:space="0" w:color="auto"/>
              <w:right w:val="single" w:sz="4" w:space="0" w:color="auto"/>
            </w:tcBorders>
            <w:shd w:val="clear" w:color="auto" w:fill="auto"/>
            <w:vAlign w:val="center"/>
            <w:hideMark/>
          </w:tcPr>
          <w:p w14:paraId="4FC58A01" w14:textId="77777777" w:rsidR="00376733" w:rsidRPr="00025A11" w:rsidRDefault="00376733" w:rsidP="00376733">
            <w:pPr>
              <w:jc w:val="center"/>
              <w:rPr>
                <w:color w:val="000000"/>
                <w:sz w:val="16"/>
                <w:szCs w:val="16"/>
              </w:rPr>
            </w:pPr>
            <w:r w:rsidRPr="00025A11">
              <w:rPr>
                <w:color w:val="000000"/>
                <w:sz w:val="16"/>
                <w:szCs w:val="16"/>
              </w:rPr>
              <w:t>1759,0</w:t>
            </w:r>
          </w:p>
        </w:tc>
        <w:tc>
          <w:tcPr>
            <w:tcW w:w="0" w:type="auto"/>
            <w:tcBorders>
              <w:top w:val="nil"/>
              <w:left w:val="nil"/>
              <w:bottom w:val="single" w:sz="4" w:space="0" w:color="auto"/>
              <w:right w:val="single" w:sz="4" w:space="0" w:color="auto"/>
            </w:tcBorders>
            <w:shd w:val="clear" w:color="auto" w:fill="auto"/>
            <w:vAlign w:val="center"/>
            <w:hideMark/>
          </w:tcPr>
          <w:p w14:paraId="684C1A08" w14:textId="77777777" w:rsidR="00376733" w:rsidRPr="00025A11" w:rsidRDefault="00376733" w:rsidP="00376733">
            <w:pPr>
              <w:jc w:val="center"/>
              <w:rPr>
                <w:color w:val="000000"/>
                <w:sz w:val="16"/>
                <w:szCs w:val="16"/>
              </w:rPr>
            </w:pPr>
            <w:r w:rsidRPr="00025A11">
              <w:rPr>
                <w:color w:val="000000"/>
                <w:sz w:val="16"/>
                <w:szCs w:val="16"/>
              </w:rPr>
              <w:t>6789,0</w:t>
            </w:r>
          </w:p>
        </w:tc>
        <w:tc>
          <w:tcPr>
            <w:tcW w:w="0" w:type="auto"/>
            <w:tcBorders>
              <w:top w:val="nil"/>
              <w:left w:val="nil"/>
              <w:bottom w:val="single" w:sz="4" w:space="0" w:color="auto"/>
              <w:right w:val="single" w:sz="4" w:space="0" w:color="auto"/>
            </w:tcBorders>
            <w:shd w:val="clear" w:color="auto" w:fill="auto"/>
            <w:vAlign w:val="center"/>
            <w:hideMark/>
          </w:tcPr>
          <w:p w14:paraId="4A8FA4A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3ACB5A0" w14:textId="77777777" w:rsidR="00376733" w:rsidRPr="00025A11" w:rsidRDefault="00376733" w:rsidP="00376733">
            <w:pPr>
              <w:jc w:val="center"/>
              <w:rPr>
                <w:color w:val="000000"/>
                <w:sz w:val="16"/>
                <w:szCs w:val="16"/>
              </w:rPr>
            </w:pPr>
            <w:r w:rsidRPr="00025A11">
              <w:rPr>
                <w:color w:val="000000"/>
                <w:sz w:val="16"/>
                <w:szCs w:val="16"/>
              </w:rPr>
              <w:t>5880,0</w:t>
            </w:r>
          </w:p>
        </w:tc>
        <w:tc>
          <w:tcPr>
            <w:tcW w:w="0" w:type="auto"/>
            <w:tcBorders>
              <w:top w:val="nil"/>
              <w:left w:val="nil"/>
              <w:bottom w:val="single" w:sz="4" w:space="0" w:color="auto"/>
              <w:right w:val="single" w:sz="4" w:space="0" w:color="auto"/>
            </w:tcBorders>
            <w:shd w:val="clear" w:color="auto" w:fill="auto"/>
            <w:vAlign w:val="center"/>
            <w:hideMark/>
          </w:tcPr>
          <w:p w14:paraId="13C06084" w14:textId="77777777" w:rsidR="00376733" w:rsidRPr="00025A11" w:rsidRDefault="00376733" w:rsidP="00376733">
            <w:pPr>
              <w:jc w:val="center"/>
              <w:rPr>
                <w:color w:val="000000"/>
                <w:sz w:val="16"/>
                <w:szCs w:val="16"/>
              </w:rPr>
            </w:pPr>
            <w:r w:rsidRPr="00025A11">
              <w:rPr>
                <w:color w:val="000000"/>
                <w:sz w:val="16"/>
                <w:szCs w:val="16"/>
              </w:rPr>
              <w:t>2668,0</w:t>
            </w:r>
          </w:p>
        </w:tc>
        <w:tc>
          <w:tcPr>
            <w:tcW w:w="0" w:type="auto"/>
            <w:tcBorders>
              <w:top w:val="nil"/>
              <w:left w:val="nil"/>
              <w:bottom w:val="single" w:sz="4" w:space="0" w:color="auto"/>
              <w:right w:val="single" w:sz="4" w:space="0" w:color="auto"/>
            </w:tcBorders>
            <w:shd w:val="clear" w:color="auto" w:fill="auto"/>
            <w:vAlign w:val="center"/>
            <w:hideMark/>
          </w:tcPr>
          <w:p w14:paraId="564373E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4C35257"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15ADA6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10670D"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34E4F2B"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3FD83F" w14:textId="77777777" w:rsidR="00376733" w:rsidRPr="00025A11" w:rsidRDefault="00376733" w:rsidP="00376733">
            <w:pPr>
              <w:jc w:val="center"/>
              <w:rPr>
                <w:color w:val="000000"/>
                <w:sz w:val="16"/>
                <w:szCs w:val="16"/>
              </w:rPr>
            </w:pPr>
            <w:r w:rsidRPr="00025A11">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3257C87F" w14:textId="77777777" w:rsidR="00376733" w:rsidRPr="00025A11" w:rsidRDefault="00376733" w:rsidP="00376733">
            <w:pPr>
              <w:jc w:val="center"/>
              <w:rPr>
                <w:color w:val="000000"/>
                <w:sz w:val="16"/>
                <w:szCs w:val="16"/>
              </w:rPr>
            </w:pPr>
            <w:r w:rsidRPr="00025A11">
              <w:rPr>
                <w:color w:val="000000"/>
                <w:sz w:val="16"/>
                <w:szCs w:val="16"/>
              </w:rPr>
              <w:t>3780,0</w:t>
            </w:r>
          </w:p>
        </w:tc>
        <w:tc>
          <w:tcPr>
            <w:tcW w:w="0" w:type="auto"/>
            <w:tcBorders>
              <w:top w:val="nil"/>
              <w:left w:val="nil"/>
              <w:bottom w:val="single" w:sz="4" w:space="0" w:color="auto"/>
              <w:right w:val="single" w:sz="4" w:space="0" w:color="auto"/>
            </w:tcBorders>
            <w:shd w:val="clear" w:color="auto" w:fill="auto"/>
            <w:hideMark/>
          </w:tcPr>
          <w:p w14:paraId="6CB38148" w14:textId="1AC0CC2D" w:rsidR="00376733" w:rsidRPr="00376733" w:rsidRDefault="00376733" w:rsidP="00376733">
            <w:pPr>
              <w:jc w:val="center"/>
              <w:rPr>
                <w:color w:val="000000"/>
                <w:sz w:val="16"/>
                <w:szCs w:val="16"/>
              </w:rPr>
            </w:pPr>
            <w:r w:rsidRPr="00376733">
              <w:rPr>
                <w:sz w:val="16"/>
                <w:szCs w:val="16"/>
              </w:rPr>
              <w:t>1 425,06</w:t>
            </w:r>
          </w:p>
        </w:tc>
        <w:tc>
          <w:tcPr>
            <w:tcW w:w="0" w:type="auto"/>
            <w:tcBorders>
              <w:top w:val="nil"/>
              <w:left w:val="nil"/>
              <w:bottom w:val="single" w:sz="4" w:space="0" w:color="auto"/>
              <w:right w:val="single" w:sz="4" w:space="0" w:color="auto"/>
            </w:tcBorders>
            <w:shd w:val="clear" w:color="auto" w:fill="auto"/>
            <w:vAlign w:val="center"/>
            <w:hideMark/>
          </w:tcPr>
          <w:p w14:paraId="3D739C7F" w14:textId="77777777" w:rsidR="00376733" w:rsidRPr="00025A11" w:rsidRDefault="00376733" w:rsidP="00376733">
            <w:pPr>
              <w:jc w:val="center"/>
              <w:rPr>
                <w:color w:val="000000"/>
                <w:sz w:val="16"/>
                <w:szCs w:val="16"/>
              </w:rPr>
            </w:pPr>
            <w:r w:rsidRPr="00025A11">
              <w:rPr>
                <w:color w:val="000000"/>
                <w:sz w:val="16"/>
                <w:szCs w:val="16"/>
              </w:rPr>
              <w:t>51,0</w:t>
            </w:r>
          </w:p>
        </w:tc>
        <w:tc>
          <w:tcPr>
            <w:tcW w:w="0" w:type="auto"/>
            <w:tcBorders>
              <w:top w:val="nil"/>
              <w:left w:val="nil"/>
              <w:bottom w:val="single" w:sz="4" w:space="0" w:color="auto"/>
              <w:right w:val="single" w:sz="4" w:space="0" w:color="auto"/>
            </w:tcBorders>
            <w:shd w:val="clear" w:color="auto" w:fill="auto"/>
            <w:vAlign w:val="center"/>
            <w:hideMark/>
          </w:tcPr>
          <w:p w14:paraId="17477900" w14:textId="77777777" w:rsidR="00376733" w:rsidRPr="00025A11" w:rsidRDefault="00376733" w:rsidP="00376733">
            <w:pPr>
              <w:jc w:val="center"/>
              <w:rPr>
                <w:color w:val="000000"/>
                <w:sz w:val="16"/>
                <w:szCs w:val="16"/>
              </w:rPr>
            </w:pPr>
            <w:r w:rsidRPr="00025A11">
              <w:rPr>
                <w:color w:val="000000"/>
                <w:sz w:val="16"/>
                <w:szCs w:val="16"/>
              </w:rPr>
              <w:t>3729,0</w:t>
            </w:r>
          </w:p>
        </w:tc>
        <w:tc>
          <w:tcPr>
            <w:tcW w:w="0" w:type="auto"/>
            <w:tcBorders>
              <w:top w:val="nil"/>
              <w:left w:val="nil"/>
              <w:bottom w:val="single" w:sz="4" w:space="0" w:color="auto"/>
              <w:right w:val="single" w:sz="4" w:space="0" w:color="auto"/>
            </w:tcBorders>
            <w:shd w:val="clear" w:color="auto" w:fill="auto"/>
            <w:vAlign w:val="center"/>
            <w:hideMark/>
          </w:tcPr>
          <w:p w14:paraId="2BF9A5B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356C6C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31498B5" w14:textId="77777777" w:rsidR="00376733" w:rsidRPr="00025A11" w:rsidRDefault="00376733" w:rsidP="00376733">
            <w:pPr>
              <w:jc w:val="center"/>
              <w:rPr>
                <w:color w:val="000000"/>
                <w:sz w:val="16"/>
                <w:szCs w:val="16"/>
              </w:rPr>
            </w:pPr>
            <w:r w:rsidRPr="00025A11">
              <w:rPr>
                <w:color w:val="000000"/>
                <w:sz w:val="16"/>
                <w:szCs w:val="16"/>
              </w:rPr>
              <w:t>692,0</w:t>
            </w:r>
          </w:p>
        </w:tc>
        <w:tc>
          <w:tcPr>
            <w:tcW w:w="0" w:type="auto"/>
            <w:tcBorders>
              <w:top w:val="nil"/>
              <w:left w:val="nil"/>
              <w:bottom w:val="single" w:sz="4" w:space="0" w:color="auto"/>
              <w:right w:val="single" w:sz="4" w:space="0" w:color="auto"/>
            </w:tcBorders>
            <w:shd w:val="clear" w:color="auto" w:fill="auto"/>
            <w:vAlign w:val="center"/>
            <w:hideMark/>
          </w:tcPr>
          <w:p w14:paraId="58333E7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0F0CFA6" w14:textId="77777777" w:rsidR="00376733" w:rsidRPr="00025A11" w:rsidRDefault="00376733" w:rsidP="00376733">
            <w:pPr>
              <w:jc w:val="center"/>
              <w:rPr>
                <w:color w:val="000000"/>
                <w:sz w:val="16"/>
                <w:szCs w:val="16"/>
              </w:rPr>
            </w:pPr>
            <w:r w:rsidRPr="00025A11">
              <w:rPr>
                <w:color w:val="000000"/>
                <w:sz w:val="16"/>
                <w:szCs w:val="16"/>
              </w:rPr>
              <w:t>3088,0</w:t>
            </w:r>
          </w:p>
        </w:tc>
      </w:tr>
      <w:tr w:rsidR="00376733" w:rsidRPr="00025A11" w14:paraId="5C0354C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79D672"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24A742"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3172A2" w14:textId="77777777" w:rsidR="00376733" w:rsidRPr="00025A11" w:rsidRDefault="00376733" w:rsidP="00376733">
            <w:pPr>
              <w:jc w:val="center"/>
              <w:rPr>
                <w:color w:val="000000"/>
                <w:sz w:val="16"/>
                <w:szCs w:val="16"/>
              </w:rPr>
            </w:pPr>
            <w:r w:rsidRPr="00025A11">
              <w:rPr>
                <w:color w:val="000000"/>
                <w:sz w:val="16"/>
                <w:szCs w:val="16"/>
              </w:rPr>
              <w:t>0,4</w:t>
            </w:r>
          </w:p>
        </w:tc>
        <w:tc>
          <w:tcPr>
            <w:tcW w:w="0" w:type="auto"/>
            <w:tcBorders>
              <w:top w:val="nil"/>
              <w:left w:val="nil"/>
              <w:bottom w:val="single" w:sz="4" w:space="0" w:color="auto"/>
              <w:right w:val="single" w:sz="4" w:space="0" w:color="auto"/>
            </w:tcBorders>
            <w:shd w:val="clear" w:color="auto" w:fill="auto"/>
            <w:vAlign w:val="center"/>
            <w:hideMark/>
          </w:tcPr>
          <w:p w14:paraId="77077ACE" w14:textId="77777777" w:rsidR="00376733" w:rsidRPr="00025A11" w:rsidRDefault="00376733" w:rsidP="00376733">
            <w:pPr>
              <w:jc w:val="center"/>
              <w:rPr>
                <w:color w:val="000000"/>
                <w:sz w:val="16"/>
                <w:szCs w:val="16"/>
              </w:rPr>
            </w:pPr>
            <w:r w:rsidRPr="00025A11">
              <w:rPr>
                <w:color w:val="000000"/>
                <w:sz w:val="16"/>
                <w:szCs w:val="16"/>
              </w:rPr>
              <w:t>1468,0</w:t>
            </w:r>
          </w:p>
        </w:tc>
        <w:tc>
          <w:tcPr>
            <w:tcW w:w="0" w:type="auto"/>
            <w:tcBorders>
              <w:top w:val="nil"/>
              <w:left w:val="nil"/>
              <w:bottom w:val="single" w:sz="4" w:space="0" w:color="auto"/>
              <w:right w:val="single" w:sz="4" w:space="0" w:color="auto"/>
            </w:tcBorders>
            <w:shd w:val="clear" w:color="auto" w:fill="auto"/>
            <w:hideMark/>
          </w:tcPr>
          <w:p w14:paraId="74FF1563" w14:textId="626B8D63" w:rsidR="00376733" w:rsidRPr="00376733" w:rsidRDefault="00376733" w:rsidP="00376733">
            <w:pPr>
              <w:jc w:val="center"/>
              <w:rPr>
                <w:color w:val="000000"/>
                <w:sz w:val="16"/>
                <w:szCs w:val="16"/>
              </w:rPr>
            </w:pPr>
            <w:r w:rsidRPr="00376733">
              <w:rPr>
                <w:sz w:val="16"/>
                <w:szCs w:val="16"/>
              </w:rPr>
              <w:t>625,37</w:t>
            </w:r>
          </w:p>
        </w:tc>
        <w:tc>
          <w:tcPr>
            <w:tcW w:w="0" w:type="auto"/>
            <w:tcBorders>
              <w:top w:val="nil"/>
              <w:left w:val="nil"/>
              <w:bottom w:val="single" w:sz="4" w:space="0" w:color="auto"/>
              <w:right w:val="single" w:sz="4" w:space="0" w:color="auto"/>
            </w:tcBorders>
            <w:shd w:val="clear" w:color="auto" w:fill="auto"/>
            <w:vAlign w:val="center"/>
            <w:hideMark/>
          </w:tcPr>
          <w:p w14:paraId="78E46E2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E638DE2" w14:textId="77777777" w:rsidR="00376733" w:rsidRPr="00025A11" w:rsidRDefault="00376733" w:rsidP="00376733">
            <w:pPr>
              <w:jc w:val="center"/>
              <w:rPr>
                <w:color w:val="000000"/>
                <w:sz w:val="16"/>
                <w:szCs w:val="16"/>
              </w:rPr>
            </w:pPr>
            <w:r w:rsidRPr="00025A11">
              <w:rPr>
                <w:color w:val="000000"/>
                <w:sz w:val="16"/>
                <w:szCs w:val="16"/>
              </w:rPr>
              <w:t>1468,0</w:t>
            </w:r>
          </w:p>
        </w:tc>
        <w:tc>
          <w:tcPr>
            <w:tcW w:w="0" w:type="auto"/>
            <w:tcBorders>
              <w:top w:val="nil"/>
              <w:left w:val="nil"/>
              <w:bottom w:val="single" w:sz="4" w:space="0" w:color="auto"/>
              <w:right w:val="single" w:sz="4" w:space="0" w:color="auto"/>
            </w:tcBorders>
            <w:shd w:val="clear" w:color="auto" w:fill="auto"/>
            <w:vAlign w:val="center"/>
            <w:hideMark/>
          </w:tcPr>
          <w:p w14:paraId="7C4719B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EB1D8F2" w14:textId="77777777" w:rsidR="00376733" w:rsidRPr="00025A11" w:rsidRDefault="00376733" w:rsidP="00376733">
            <w:pPr>
              <w:jc w:val="center"/>
              <w:rPr>
                <w:color w:val="000000"/>
                <w:sz w:val="16"/>
                <w:szCs w:val="16"/>
              </w:rPr>
            </w:pPr>
            <w:r w:rsidRPr="00025A11">
              <w:rPr>
                <w:color w:val="000000"/>
                <w:sz w:val="16"/>
                <w:szCs w:val="16"/>
              </w:rPr>
              <w:t>380,0</w:t>
            </w:r>
          </w:p>
        </w:tc>
        <w:tc>
          <w:tcPr>
            <w:tcW w:w="0" w:type="auto"/>
            <w:tcBorders>
              <w:top w:val="nil"/>
              <w:left w:val="nil"/>
              <w:bottom w:val="single" w:sz="4" w:space="0" w:color="auto"/>
              <w:right w:val="single" w:sz="4" w:space="0" w:color="auto"/>
            </w:tcBorders>
            <w:shd w:val="clear" w:color="auto" w:fill="auto"/>
            <w:vAlign w:val="center"/>
            <w:hideMark/>
          </w:tcPr>
          <w:p w14:paraId="17DC8B91" w14:textId="77777777" w:rsidR="00376733" w:rsidRPr="00025A11" w:rsidRDefault="00376733" w:rsidP="00376733">
            <w:pPr>
              <w:jc w:val="center"/>
              <w:rPr>
                <w:color w:val="000000"/>
                <w:sz w:val="16"/>
                <w:szCs w:val="16"/>
              </w:rPr>
            </w:pPr>
            <w:r w:rsidRPr="00025A11">
              <w:rPr>
                <w:color w:val="000000"/>
                <w:sz w:val="16"/>
                <w:szCs w:val="16"/>
              </w:rPr>
              <w:t>1088,0</w:t>
            </w:r>
          </w:p>
        </w:tc>
        <w:tc>
          <w:tcPr>
            <w:tcW w:w="0" w:type="auto"/>
            <w:tcBorders>
              <w:top w:val="nil"/>
              <w:left w:val="nil"/>
              <w:bottom w:val="single" w:sz="4" w:space="0" w:color="auto"/>
              <w:right w:val="single" w:sz="4" w:space="0" w:color="auto"/>
            </w:tcBorders>
            <w:shd w:val="clear" w:color="auto" w:fill="auto"/>
            <w:vAlign w:val="center"/>
            <w:hideMark/>
          </w:tcPr>
          <w:p w14:paraId="02E2F06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72C5D47"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25058BD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8E51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D941B3"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EBA5F86" w14:textId="77777777" w:rsidR="00376733" w:rsidRPr="00025A11" w:rsidRDefault="00376733" w:rsidP="00376733">
            <w:pPr>
              <w:jc w:val="center"/>
              <w:rPr>
                <w:color w:val="000000"/>
                <w:sz w:val="16"/>
                <w:szCs w:val="16"/>
              </w:rPr>
            </w:pPr>
            <w:r w:rsidRPr="00025A11">
              <w:rPr>
                <w:color w:val="000000"/>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3EEF55F2" w14:textId="77777777" w:rsidR="00376733" w:rsidRPr="00025A11" w:rsidRDefault="00376733" w:rsidP="00376733">
            <w:pPr>
              <w:jc w:val="center"/>
              <w:rPr>
                <w:color w:val="000000"/>
                <w:sz w:val="16"/>
                <w:szCs w:val="16"/>
              </w:rPr>
            </w:pPr>
            <w:r w:rsidRPr="00025A11">
              <w:rPr>
                <w:color w:val="000000"/>
                <w:sz w:val="16"/>
                <w:szCs w:val="16"/>
              </w:rPr>
              <w:t>9424,0</w:t>
            </w:r>
          </w:p>
        </w:tc>
        <w:tc>
          <w:tcPr>
            <w:tcW w:w="0" w:type="auto"/>
            <w:tcBorders>
              <w:top w:val="nil"/>
              <w:left w:val="nil"/>
              <w:bottom w:val="single" w:sz="4" w:space="0" w:color="auto"/>
              <w:right w:val="single" w:sz="4" w:space="0" w:color="auto"/>
            </w:tcBorders>
            <w:shd w:val="clear" w:color="auto" w:fill="auto"/>
            <w:hideMark/>
          </w:tcPr>
          <w:p w14:paraId="7EC0FC94" w14:textId="75484442" w:rsidR="00376733" w:rsidRPr="00376733" w:rsidRDefault="00376733" w:rsidP="00376733">
            <w:pPr>
              <w:jc w:val="center"/>
              <w:rPr>
                <w:color w:val="000000"/>
                <w:sz w:val="16"/>
                <w:szCs w:val="16"/>
              </w:rPr>
            </w:pPr>
            <w:r w:rsidRPr="00376733">
              <w:rPr>
                <w:sz w:val="16"/>
                <w:szCs w:val="16"/>
              </w:rPr>
              <w:t>4 985,30</w:t>
            </w:r>
          </w:p>
        </w:tc>
        <w:tc>
          <w:tcPr>
            <w:tcW w:w="0" w:type="auto"/>
            <w:tcBorders>
              <w:top w:val="nil"/>
              <w:left w:val="nil"/>
              <w:bottom w:val="single" w:sz="4" w:space="0" w:color="auto"/>
              <w:right w:val="single" w:sz="4" w:space="0" w:color="auto"/>
            </w:tcBorders>
            <w:shd w:val="clear" w:color="auto" w:fill="auto"/>
            <w:vAlign w:val="center"/>
            <w:hideMark/>
          </w:tcPr>
          <w:p w14:paraId="4CA6A789" w14:textId="77777777" w:rsidR="00376733" w:rsidRPr="00025A11" w:rsidRDefault="00376733" w:rsidP="00376733">
            <w:pPr>
              <w:jc w:val="center"/>
              <w:rPr>
                <w:color w:val="000000"/>
                <w:sz w:val="16"/>
                <w:szCs w:val="16"/>
              </w:rPr>
            </w:pPr>
            <w:r w:rsidRPr="00025A11">
              <w:rPr>
                <w:color w:val="000000"/>
                <w:sz w:val="16"/>
                <w:szCs w:val="16"/>
              </w:rPr>
              <w:t>819,0</w:t>
            </w:r>
          </w:p>
        </w:tc>
        <w:tc>
          <w:tcPr>
            <w:tcW w:w="0" w:type="auto"/>
            <w:tcBorders>
              <w:top w:val="nil"/>
              <w:left w:val="nil"/>
              <w:bottom w:val="single" w:sz="4" w:space="0" w:color="auto"/>
              <w:right w:val="single" w:sz="4" w:space="0" w:color="auto"/>
            </w:tcBorders>
            <w:shd w:val="clear" w:color="auto" w:fill="auto"/>
            <w:vAlign w:val="center"/>
            <w:hideMark/>
          </w:tcPr>
          <w:p w14:paraId="307610A8" w14:textId="77777777" w:rsidR="00376733" w:rsidRPr="00025A11" w:rsidRDefault="00376733" w:rsidP="00376733">
            <w:pPr>
              <w:jc w:val="center"/>
              <w:rPr>
                <w:color w:val="000000"/>
                <w:sz w:val="16"/>
                <w:szCs w:val="16"/>
              </w:rPr>
            </w:pPr>
            <w:r w:rsidRPr="00025A11">
              <w:rPr>
                <w:color w:val="000000"/>
                <w:sz w:val="16"/>
                <w:szCs w:val="16"/>
              </w:rPr>
              <w:t>8605,0</w:t>
            </w:r>
          </w:p>
        </w:tc>
        <w:tc>
          <w:tcPr>
            <w:tcW w:w="0" w:type="auto"/>
            <w:tcBorders>
              <w:top w:val="nil"/>
              <w:left w:val="nil"/>
              <w:bottom w:val="single" w:sz="4" w:space="0" w:color="auto"/>
              <w:right w:val="single" w:sz="4" w:space="0" w:color="auto"/>
            </w:tcBorders>
            <w:shd w:val="clear" w:color="auto" w:fill="auto"/>
            <w:vAlign w:val="center"/>
            <w:hideMark/>
          </w:tcPr>
          <w:p w14:paraId="3C69C75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111F57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9024598" w14:textId="77777777" w:rsidR="00376733" w:rsidRPr="00025A11" w:rsidRDefault="00376733" w:rsidP="00376733">
            <w:pPr>
              <w:jc w:val="center"/>
              <w:rPr>
                <w:color w:val="000000"/>
                <w:sz w:val="16"/>
                <w:szCs w:val="16"/>
              </w:rPr>
            </w:pPr>
            <w:r w:rsidRPr="00025A11">
              <w:rPr>
                <w:color w:val="000000"/>
                <w:sz w:val="16"/>
                <w:szCs w:val="16"/>
              </w:rPr>
              <w:t>3366,0</w:t>
            </w:r>
          </w:p>
        </w:tc>
        <w:tc>
          <w:tcPr>
            <w:tcW w:w="0" w:type="auto"/>
            <w:tcBorders>
              <w:top w:val="nil"/>
              <w:left w:val="nil"/>
              <w:bottom w:val="single" w:sz="4" w:space="0" w:color="auto"/>
              <w:right w:val="single" w:sz="4" w:space="0" w:color="auto"/>
            </w:tcBorders>
            <w:shd w:val="clear" w:color="auto" w:fill="auto"/>
            <w:vAlign w:val="center"/>
            <w:hideMark/>
          </w:tcPr>
          <w:p w14:paraId="1734CBFC" w14:textId="77777777" w:rsidR="00376733" w:rsidRPr="00025A11" w:rsidRDefault="00376733" w:rsidP="00376733">
            <w:pPr>
              <w:jc w:val="center"/>
              <w:rPr>
                <w:color w:val="000000"/>
                <w:sz w:val="16"/>
                <w:szCs w:val="16"/>
              </w:rPr>
            </w:pPr>
            <w:r w:rsidRPr="00025A11">
              <w:rPr>
                <w:color w:val="000000"/>
                <w:sz w:val="16"/>
                <w:szCs w:val="16"/>
              </w:rPr>
              <w:t>6058,0</w:t>
            </w:r>
          </w:p>
        </w:tc>
        <w:tc>
          <w:tcPr>
            <w:tcW w:w="0" w:type="auto"/>
            <w:tcBorders>
              <w:top w:val="nil"/>
              <w:left w:val="nil"/>
              <w:bottom w:val="single" w:sz="4" w:space="0" w:color="auto"/>
              <w:right w:val="single" w:sz="4" w:space="0" w:color="auto"/>
            </w:tcBorders>
            <w:shd w:val="clear" w:color="auto" w:fill="auto"/>
            <w:vAlign w:val="center"/>
            <w:hideMark/>
          </w:tcPr>
          <w:p w14:paraId="5F824E5F"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6CCB314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D1D40C"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C0CB9D"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503E85" w14:textId="77777777" w:rsidR="00376733" w:rsidRPr="00025A11" w:rsidRDefault="00376733" w:rsidP="00376733">
            <w:pPr>
              <w:jc w:val="center"/>
              <w:rPr>
                <w:color w:val="000000"/>
                <w:sz w:val="16"/>
                <w:szCs w:val="16"/>
              </w:rPr>
            </w:pPr>
            <w:r w:rsidRPr="00025A11">
              <w:rPr>
                <w:color w:val="000000"/>
                <w:sz w:val="16"/>
                <w:szCs w:val="16"/>
              </w:rPr>
              <w:t>0,6</w:t>
            </w:r>
          </w:p>
        </w:tc>
        <w:tc>
          <w:tcPr>
            <w:tcW w:w="0" w:type="auto"/>
            <w:tcBorders>
              <w:top w:val="nil"/>
              <w:left w:val="nil"/>
              <w:bottom w:val="single" w:sz="4" w:space="0" w:color="auto"/>
              <w:right w:val="single" w:sz="4" w:space="0" w:color="auto"/>
            </w:tcBorders>
            <w:shd w:val="clear" w:color="auto" w:fill="auto"/>
            <w:vAlign w:val="center"/>
            <w:hideMark/>
          </w:tcPr>
          <w:p w14:paraId="107B5128" w14:textId="77777777" w:rsidR="00376733" w:rsidRPr="00025A11" w:rsidRDefault="00376733" w:rsidP="00376733">
            <w:pPr>
              <w:jc w:val="center"/>
              <w:rPr>
                <w:color w:val="000000"/>
                <w:sz w:val="16"/>
                <w:szCs w:val="16"/>
              </w:rPr>
            </w:pPr>
            <w:r w:rsidRPr="00025A11">
              <w:rPr>
                <w:color w:val="000000"/>
                <w:sz w:val="16"/>
                <w:szCs w:val="16"/>
              </w:rPr>
              <w:t>1374,0</w:t>
            </w:r>
          </w:p>
        </w:tc>
        <w:tc>
          <w:tcPr>
            <w:tcW w:w="0" w:type="auto"/>
            <w:tcBorders>
              <w:top w:val="nil"/>
              <w:left w:val="nil"/>
              <w:bottom w:val="single" w:sz="4" w:space="0" w:color="auto"/>
              <w:right w:val="single" w:sz="4" w:space="0" w:color="auto"/>
            </w:tcBorders>
            <w:shd w:val="clear" w:color="auto" w:fill="auto"/>
            <w:hideMark/>
          </w:tcPr>
          <w:p w14:paraId="65E52107" w14:textId="01D2499F" w:rsidR="00376733" w:rsidRPr="00376733" w:rsidRDefault="00376733" w:rsidP="00376733">
            <w:pPr>
              <w:jc w:val="center"/>
              <w:rPr>
                <w:color w:val="000000"/>
                <w:sz w:val="16"/>
                <w:szCs w:val="16"/>
              </w:rPr>
            </w:pPr>
            <w:r w:rsidRPr="00376733">
              <w:rPr>
                <w:sz w:val="16"/>
                <w:szCs w:val="16"/>
              </w:rPr>
              <w:t>865,62</w:t>
            </w:r>
          </w:p>
        </w:tc>
        <w:tc>
          <w:tcPr>
            <w:tcW w:w="0" w:type="auto"/>
            <w:tcBorders>
              <w:top w:val="nil"/>
              <w:left w:val="nil"/>
              <w:bottom w:val="single" w:sz="4" w:space="0" w:color="auto"/>
              <w:right w:val="single" w:sz="4" w:space="0" w:color="auto"/>
            </w:tcBorders>
            <w:shd w:val="clear" w:color="auto" w:fill="auto"/>
            <w:vAlign w:val="center"/>
            <w:hideMark/>
          </w:tcPr>
          <w:p w14:paraId="2230FDE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C898A7E" w14:textId="77777777" w:rsidR="00376733" w:rsidRPr="00025A11" w:rsidRDefault="00376733" w:rsidP="00376733">
            <w:pPr>
              <w:jc w:val="center"/>
              <w:rPr>
                <w:color w:val="000000"/>
                <w:sz w:val="16"/>
                <w:szCs w:val="16"/>
              </w:rPr>
            </w:pPr>
            <w:r w:rsidRPr="00025A11">
              <w:rPr>
                <w:color w:val="000000"/>
                <w:sz w:val="16"/>
                <w:szCs w:val="16"/>
              </w:rPr>
              <w:t>1374,0</w:t>
            </w:r>
          </w:p>
        </w:tc>
        <w:tc>
          <w:tcPr>
            <w:tcW w:w="0" w:type="auto"/>
            <w:tcBorders>
              <w:top w:val="nil"/>
              <w:left w:val="nil"/>
              <w:bottom w:val="single" w:sz="4" w:space="0" w:color="auto"/>
              <w:right w:val="single" w:sz="4" w:space="0" w:color="auto"/>
            </w:tcBorders>
            <w:shd w:val="clear" w:color="auto" w:fill="auto"/>
            <w:vAlign w:val="center"/>
            <w:hideMark/>
          </w:tcPr>
          <w:p w14:paraId="5392DC1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413244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D643055" w14:textId="77777777" w:rsidR="00376733" w:rsidRPr="00025A11" w:rsidRDefault="00376733" w:rsidP="00376733">
            <w:pPr>
              <w:jc w:val="center"/>
              <w:rPr>
                <w:color w:val="000000"/>
                <w:sz w:val="16"/>
                <w:szCs w:val="16"/>
              </w:rPr>
            </w:pPr>
            <w:r w:rsidRPr="00025A11">
              <w:rPr>
                <w:color w:val="000000"/>
                <w:sz w:val="16"/>
                <w:szCs w:val="16"/>
              </w:rPr>
              <w:t>1096,0</w:t>
            </w:r>
          </w:p>
        </w:tc>
        <w:tc>
          <w:tcPr>
            <w:tcW w:w="0" w:type="auto"/>
            <w:tcBorders>
              <w:top w:val="nil"/>
              <w:left w:val="nil"/>
              <w:bottom w:val="single" w:sz="4" w:space="0" w:color="auto"/>
              <w:right w:val="single" w:sz="4" w:space="0" w:color="auto"/>
            </w:tcBorders>
            <w:shd w:val="clear" w:color="auto" w:fill="auto"/>
            <w:vAlign w:val="center"/>
            <w:hideMark/>
          </w:tcPr>
          <w:p w14:paraId="779EF39C" w14:textId="77777777" w:rsidR="00376733" w:rsidRPr="00025A11" w:rsidRDefault="00376733" w:rsidP="00376733">
            <w:pPr>
              <w:jc w:val="center"/>
              <w:rPr>
                <w:color w:val="000000"/>
                <w:sz w:val="16"/>
                <w:szCs w:val="16"/>
              </w:rPr>
            </w:pPr>
            <w:r w:rsidRPr="00025A11">
              <w:rPr>
                <w:color w:val="000000"/>
                <w:sz w:val="16"/>
                <w:szCs w:val="16"/>
              </w:rPr>
              <w:t>278,0</w:t>
            </w:r>
          </w:p>
        </w:tc>
        <w:tc>
          <w:tcPr>
            <w:tcW w:w="0" w:type="auto"/>
            <w:tcBorders>
              <w:top w:val="nil"/>
              <w:left w:val="nil"/>
              <w:bottom w:val="single" w:sz="4" w:space="0" w:color="auto"/>
              <w:right w:val="single" w:sz="4" w:space="0" w:color="auto"/>
            </w:tcBorders>
            <w:shd w:val="clear" w:color="auto" w:fill="auto"/>
            <w:vAlign w:val="center"/>
            <w:hideMark/>
          </w:tcPr>
          <w:p w14:paraId="27F4937F" w14:textId="77777777" w:rsidR="00376733" w:rsidRPr="00025A11" w:rsidRDefault="00376733" w:rsidP="00376733">
            <w:pPr>
              <w:jc w:val="center"/>
              <w:rPr>
                <w:color w:val="000000"/>
                <w:sz w:val="16"/>
                <w:szCs w:val="16"/>
              </w:rPr>
            </w:pPr>
            <w:r w:rsidRPr="00025A11">
              <w:rPr>
                <w:color w:val="000000"/>
                <w:sz w:val="16"/>
                <w:szCs w:val="16"/>
              </w:rPr>
              <w:t>0,0</w:t>
            </w:r>
          </w:p>
        </w:tc>
      </w:tr>
      <w:tr w:rsidR="001E4ACB" w:rsidRPr="00025A11" w14:paraId="3A5EEB4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F195C" w14:textId="77777777" w:rsidR="001E4ACB" w:rsidRPr="00025A11" w:rsidRDefault="001E4ACB" w:rsidP="00E84D30">
            <w:pPr>
              <w:jc w:val="center"/>
              <w:rPr>
                <w:b/>
                <w:bCs/>
                <w:color w:val="000000"/>
                <w:sz w:val="16"/>
                <w:szCs w:val="16"/>
              </w:rPr>
            </w:pPr>
            <w:r w:rsidRPr="00025A11">
              <w:rPr>
                <w:b/>
                <w:bCs/>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CB5DE" w14:textId="77777777" w:rsidR="001E4ACB" w:rsidRPr="00025A11" w:rsidRDefault="001E4ACB" w:rsidP="00E84D30">
            <w:pPr>
              <w:jc w:val="center"/>
              <w:rPr>
                <w:b/>
                <w:bCs/>
                <w:color w:val="000000"/>
                <w:sz w:val="16"/>
                <w:szCs w:val="16"/>
              </w:rPr>
            </w:pPr>
            <w:r w:rsidRPr="00025A11">
              <w:rPr>
                <w:b/>
                <w:bCs/>
                <w:color w:val="000000"/>
                <w:sz w:val="16"/>
                <w:szCs w:val="16"/>
              </w:rPr>
              <w:t>Котельная "Паниха" (ул. Полевая, 6А)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309B827"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EA73FA" w14:textId="77777777" w:rsidR="001E4ACB" w:rsidRPr="00025A11" w:rsidRDefault="001E4ACB" w:rsidP="00E84D30">
            <w:pPr>
              <w:jc w:val="center"/>
              <w:rPr>
                <w:b/>
                <w:bCs/>
                <w:color w:val="000000"/>
                <w:sz w:val="16"/>
                <w:szCs w:val="16"/>
              </w:rPr>
            </w:pPr>
            <w:r w:rsidRPr="00025A11">
              <w:rPr>
                <w:b/>
                <w:bCs/>
                <w:color w:val="000000"/>
                <w:sz w:val="16"/>
                <w:szCs w:val="16"/>
              </w:rPr>
              <w:t>11661,2</w:t>
            </w:r>
          </w:p>
        </w:tc>
        <w:tc>
          <w:tcPr>
            <w:tcW w:w="0" w:type="auto"/>
            <w:tcBorders>
              <w:top w:val="nil"/>
              <w:left w:val="nil"/>
              <w:bottom w:val="single" w:sz="4" w:space="0" w:color="auto"/>
              <w:right w:val="single" w:sz="4" w:space="0" w:color="auto"/>
            </w:tcBorders>
            <w:shd w:val="clear" w:color="auto" w:fill="auto"/>
            <w:vAlign w:val="center"/>
            <w:hideMark/>
          </w:tcPr>
          <w:p w14:paraId="1B70266C" w14:textId="69B1F58D" w:rsidR="001E4ACB" w:rsidRPr="00025A11" w:rsidRDefault="00376733" w:rsidP="00E84D30">
            <w:pPr>
              <w:jc w:val="center"/>
              <w:rPr>
                <w:b/>
                <w:bCs/>
                <w:color w:val="000000"/>
                <w:sz w:val="16"/>
                <w:szCs w:val="16"/>
              </w:rPr>
            </w:pPr>
            <w:r>
              <w:rPr>
                <w:b/>
                <w:bCs/>
                <w:color w:val="000000"/>
                <w:sz w:val="16"/>
                <w:szCs w:val="16"/>
              </w:rPr>
              <w:t>1383,26</w:t>
            </w:r>
          </w:p>
        </w:tc>
        <w:tc>
          <w:tcPr>
            <w:tcW w:w="0" w:type="auto"/>
            <w:tcBorders>
              <w:top w:val="nil"/>
              <w:left w:val="nil"/>
              <w:bottom w:val="single" w:sz="4" w:space="0" w:color="auto"/>
              <w:right w:val="single" w:sz="4" w:space="0" w:color="auto"/>
            </w:tcBorders>
            <w:shd w:val="clear" w:color="auto" w:fill="auto"/>
            <w:vAlign w:val="center"/>
            <w:hideMark/>
          </w:tcPr>
          <w:p w14:paraId="387EC697" w14:textId="77777777" w:rsidR="001E4ACB" w:rsidRPr="00025A11" w:rsidRDefault="001E4ACB" w:rsidP="00E84D30">
            <w:pPr>
              <w:jc w:val="center"/>
              <w:rPr>
                <w:b/>
                <w:bCs/>
                <w:color w:val="000000"/>
                <w:sz w:val="16"/>
                <w:szCs w:val="16"/>
              </w:rPr>
            </w:pPr>
            <w:r w:rsidRPr="00025A11">
              <w:rPr>
                <w:b/>
                <w:bCs/>
                <w:color w:val="000000"/>
                <w:sz w:val="16"/>
                <w:szCs w:val="16"/>
              </w:rPr>
              <w:t>858,0</w:t>
            </w:r>
          </w:p>
        </w:tc>
        <w:tc>
          <w:tcPr>
            <w:tcW w:w="0" w:type="auto"/>
            <w:tcBorders>
              <w:top w:val="nil"/>
              <w:left w:val="nil"/>
              <w:bottom w:val="single" w:sz="4" w:space="0" w:color="auto"/>
              <w:right w:val="single" w:sz="4" w:space="0" w:color="auto"/>
            </w:tcBorders>
            <w:shd w:val="clear" w:color="auto" w:fill="auto"/>
            <w:vAlign w:val="center"/>
            <w:hideMark/>
          </w:tcPr>
          <w:p w14:paraId="72956206" w14:textId="77777777" w:rsidR="001E4ACB" w:rsidRPr="00025A11" w:rsidRDefault="001E4ACB" w:rsidP="00E84D30">
            <w:pPr>
              <w:jc w:val="center"/>
              <w:rPr>
                <w:b/>
                <w:bCs/>
                <w:color w:val="000000"/>
                <w:sz w:val="16"/>
                <w:szCs w:val="16"/>
              </w:rPr>
            </w:pPr>
            <w:r w:rsidRPr="00025A11">
              <w:rPr>
                <w:b/>
                <w:bCs/>
                <w:color w:val="000000"/>
                <w:sz w:val="16"/>
                <w:szCs w:val="16"/>
              </w:rPr>
              <w:t>10803,2</w:t>
            </w:r>
          </w:p>
        </w:tc>
        <w:tc>
          <w:tcPr>
            <w:tcW w:w="0" w:type="auto"/>
            <w:tcBorders>
              <w:top w:val="nil"/>
              <w:left w:val="nil"/>
              <w:bottom w:val="single" w:sz="4" w:space="0" w:color="auto"/>
              <w:right w:val="single" w:sz="4" w:space="0" w:color="auto"/>
            </w:tcBorders>
            <w:shd w:val="clear" w:color="auto" w:fill="auto"/>
            <w:vAlign w:val="center"/>
            <w:hideMark/>
          </w:tcPr>
          <w:p w14:paraId="67DE71D8" w14:textId="77777777" w:rsidR="001E4ACB" w:rsidRPr="00025A11" w:rsidRDefault="001E4ACB" w:rsidP="00E84D30">
            <w:pPr>
              <w:jc w:val="center"/>
              <w:rPr>
                <w:b/>
                <w:bCs/>
                <w:color w:val="000000"/>
                <w:sz w:val="16"/>
                <w:szCs w:val="16"/>
              </w:rPr>
            </w:pPr>
            <w:r w:rsidRPr="00025A11">
              <w:rPr>
                <w:b/>
                <w:bCs/>
                <w:color w:val="000000"/>
                <w:sz w:val="16"/>
                <w:szCs w:val="16"/>
              </w:rPr>
              <w:t>560,8</w:t>
            </w:r>
          </w:p>
        </w:tc>
        <w:tc>
          <w:tcPr>
            <w:tcW w:w="0" w:type="auto"/>
            <w:tcBorders>
              <w:top w:val="nil"/>
              <w:left w:val="nil"/>
              <w:bottom w:val="single" w:sz="4" w:space="0" w:color="auto"/>
              <w:right w:val="single" w:sz="4" w:space="0" w:color="auto"/>
            </w:tcBorders>
            <w:shd w:val="clear" w:color="auto" w:fill="auto"/>
            <w:vAlign w:val="center"/>
            <w:hideMark/>
          </w:tcPr>
          <w:p w14:paraId="5BC25A70" w14:textId="77777777" w:rsidR="001E4ACB" w:rsidRPr="00025A11" w:rsidRDefault="001E4ACB" w:rsidP="00E84D30">
            <w:pPr>
              <w:jc w:val="center"/>
              <w:rPr>
                <w:b/>
                <w:bCs/>
                <w:color w:val="000000"/>
                <w:sz w:val="16"/>
                <w:szCs w:val="16"/>
              </w:rPr>
            </w:pPr>
            <w:r w:rsidRPr="00025A11">
              <w:rPr>
                <w:b/>
                <w:bCs/>
                <w:color w:val="000000"/>
                <w:sz w:val="16"/>
                <w:szCs w:val="16"/>
              </w:rPr>
              <w:t>1807,2</w:t>
            </w:r>
          </w:p>
        </w:tc>
        <w:tc>
          <w:tcPr>
            <w:tcW w:w="0" w:type="auto"/>
            <w:tcBorders>
              <w:top w:val="nil"/>
              <w:left w:val="nil"/>
              <w:bottom w:val="single" w:sz="4" w:space="0" w:color="auto"/>
              <w:right w:val="single" w:sz="4" w:space="0" w:color="auto"/>
            </w:tcBorders>
            <w:shd w:val="clear" w:color="auto" w:fill="auto"/>
            <w:vAlign w:val="center"/>
            <w:hideMark/>
          </w:tcPr>
          <w:p w14:paraId="4A1454E7"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909F012" w14:textId="77777777" w:rsidR="001E4ACB" w:rsidRPr="00025A11" w:rsidRDefault="001E4ACB" w:rsidP="00E84D30">
            <w:pPr>
              <w:jc w:val="center"/>
              <w:rPr>
                <w:b/>
                <w:bCs/>
                <w:color w:val="000000"/>
                <w:sz w:val="16"/>
                <w:szCs w:val="16"/>
              </w:rPr>
            </w:pPr>
            <w:r w:rsidRPr="00025A11">
              <w:rPr>
                <w:b/>
                <w:bCs/>
                <w:color w:val="000000"/>
                <w:sz w:val="16"/>
                <w:szCs w:val="16"/>
              </w:rPr>
              <w:t>2473,8</w:t>
            </w:r>
          </w:p>
        </w:tc>
        <w:tc>
          <w:tcPr>
            <w:tcW w:w="0" w:type="auto"/>
            <w:tcBorders>
              <w:top w:val="nil"/>
              <w:left w:val="nil"/>
              <w:bottom w:val="single" w:sz="4" w:space="0" w:color="auto"/>
              <w:right w:val="single" w:sz="4" w:space="0" w:color="auto"/>
            </w:tcBorders>
            <w:shd w:val="clear" w:color="auto" w:fill="auto"/>
            <w:vAlign w:val="center"/>
            <w:hideMark/>
          </w:tcPr>
          <w:p w14:paraId="5D4BA752" w14:textId="77777777" w:rsidR="001E4ACB" w:rsidRPr="00025A11" w:rsidRDefault="001E4ACB" w:rsidP="00E84D30">
            <w:pPr>
              <w:jc w:val="center"/>
              <w:rPr>
                <w:b/>
                <w:bCs/>
                <w:color w:val="000000"/>
                <w:sz w:val="16"/>
                <w:szCs w:val="16"/>
              </w:rPr>
            </w:pPr>
            <w:r w:rsidRPr="00025A11">
              <w:rPr>
                <w:b/>
                <w:bCs/>
                <w:color w:val="000000"/>
                <w:sz w:val="16"/>
                <w:szCs w:val="16"/>
              </w:rPr>
              <w:t>6819,4</w:t>
            </w:r>
          </w:p>
        </w:tc>
      </w:tr>
      <w:tr w:rsidR="00376733" w:rsidRPr="00025A11" w14:paraId="37A4EB7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73D6C1"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02A88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207BA33" w14:textId="77777777" w:rsidR="00376733" w:rsidRPr="00025A11" w:rsidRDefault="00376733" w:rsidP="00376733">
            <w:pPr>
              <w:jc w:val="center"/>
              <w:rPr>
                <w:color w:val="000000"/>
                <w:sz w:val="16"/>
                <w:szCs w:val="16"/>
              </w:rPr>
            </w:pPr>
            <w:r w:rsidRPr="00025A11">
              <w:rPr>
                <w:color w:val="000000"/>
                <w:sz w:val="16"/>
                <w:szCs w:val="16"/>
              </w:rPr>
              <w:t>0,015</w:t>
            </w:r>
          </w:p>
        </w:tc>
        <w:tc>
          <w:tcPr>
            <w:tcW w:w="0" w:type="auto"/>
            <w:tcBorders>
              <w:top w:val="nil"/>
              <w:left w:val="nil"/>
              <w:bottom w:val="single" w:sz="4" w:space="0" w:color="auto"/>
              <w:right w:val="single" w:sz="4" w:space="0" w:color="auto"/>
            </w:tcBorders>
            <w:shd w:val="clear" w:color="auto" w:fill="auto"/>
            <w:vAlign w:val="center"/>
            <w:hideMark/>
          </w:tcPr>
          <w:p w14:paraId="0D7F2619" w14:textId="77777777" w:rsidR="00376733" w:rsidRPr="00025A11" w:rsidRDefault="00376733" w:rsidP="00376733">
            <w:pPr>
              <w:jc w:val="center"/>
              <w:rPr>
                <w:color w:val="000000"/>
                <w:sz w:val="16"/>
                <w:szCs w:val="16"/>
              </w:rPr>
            </w:pPr>
            <w:r w:rsidRPr="00025A11">
              <w:rPr>
                <w:color w:val="000000"/>
                <w:sz w:val="16"/>
                <w:szCs w:val="16"/>
              </w:rPr>
              <w:t>2,6</w:t>
            </w:r>
          </w:p>
        </w:tc>
        <w:tc>
          <w:tcPr>
            <w:tcW w:w="0" w:type="auto"/>
            <w:tcBorders>
              <w:top w:val="nil"/>
              <w:left w:val="nil"/>
              <w:bottom w:val="single" w:sz="4" w:space="0" w:color="auto"/>
              <w:right w:val="single" w:sz="4" w:space="0" w:color="auto"/>
            </w:tcBorders>
            <w:shd w:val="clear" w:color="auto" w:fill="auto"/>
            <w:hideMark/>
          </w:tcPr>
          <w:p w14:paraId="61E55250" w14:textId="2220AF4A" w:rsidR="00376733" w:rsidRPr="00376733" w:rsidRDefault="00376733" w:rsidP="00376733">
            <w:pPr>
              <w:jc w:val="center"/>
              <w:rPr>
                <w:color w:val="000000"/>
                <w:sz w:val="16"/>
                <w:szCs w:val="16"/>
              </w:rPr>
            </w:pPr>
            <w:r w:rsidRPr="00376733">
              <w:rPr>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3593C0F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05ED83E" w14:textId="77777777" w:rsidR="00376733" w:rsidRPr="00025A11" w:rsidRDefault="00376733" w:rsidP="00376733">
            <w:pPr>
              <w:jc w:val="center"/>
              <w:rPr>
                <w:color w:val="000000"/>
                <w:sz w:val="16"/>
                <w:szCs w:val="16"/>
              </w:rPr>
            </w:pPr>
            <w:r w:rsidRPr="00025A11">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519A767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DBEEEE6" w14:textId="77777777" w:rsidR="00376733" w:rsidRPr="00025A11" w:rsidRDefault="00376733" w:rsidP="00376733">
            <w:pPr>
              <w:jc w:val="center"/>
              <w:rPr>
                <w:color w:val="000000"/>
                <w:sz w:val="16"/>
                <w:szCs w:val="16"/>
              </w:rPr>
            </w:pPr>
            <w:r w:rsidRPr="00025A11">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10DFBC9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25351F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17D1BEC"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34CEA49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E975E4"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35C8C5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80974A" w14:textId="77777777" w:rsidR="00376733" w:rsidRPr="00025A11" w:rsidRDefault="00376733" w:rsidP="00376733">
            <w:pPr>
              <w:jc w:val="center"/>
              <w:rPr>
                <w:color w:val="000000"/>
                <w:sz w:val="16"/>
                <w:szCs w:val="16"/>
              </w:rPr>
            </w:pPr>
            <w:r w:rsidRPr="00025A11">
              <w:rPr>
                <w:color w:val="000000"/>
                <w:sz w:val="16"/>
                <w:szCs w:val="16"/>
              </w:rPr>
              <w:t>0,025</w:t>
            </w:r>
          </w:p>
        </w:tc>
        <w:tc>
          <w:tcPr>
            <w:tcW w:w="0" w:type="auto"/>
            <w:tcBorders>
              <w:top w:val="nil"/>
              <w:left w:val="nil"/>
              <w:bottom w:val="single" w:sz="4" w:space="0" w:color="auto"/>
              <w:right w:val="single" w:sz="4" w:space="0" w:color="auto"/>
            </w:tcBorders>
            <w:shd w:val="clear" w:color="auto" w:fill="auto"/>
            <w:vAlign w:val="center"/>
            <w:hideMark/>
          </w:tcPr>
          <w:p w14:paraId="60388F67" w14:textId="77777777" w:rsidR="00376733" w:rsidRPr="00025A11" w:rsidRDefault="00376733" w:rsidP="00376733">
            <w:pPr>
              <w:jc w:val="center"/>
              <w:rPr>
                <w:color w:val="000000"/>
                <w:sz w:val="16"/>
                <w:szCs w:val="16"/>
              </w:rPr>
            </w:pPr>
            <w:r w:rsidRPr="00025A11">
              <w:rPr>
                <w:color w:val="000000"/>
                <w:sz w:val="16"/>
                <w:szCs w:val="16"/>
              </w:rPr>
              <w:t>195,0</w:t>
            </w:r>
          </w:p>
        </w:tc>
        <w:tc>
          <w:tcPr>
            <w:tcW w:w="0" w:type="auto"/>
            <w:tcBorders>
              <w:top w:val="nil"/>
              <w:left w:val="nil"/>
              <w:bottom w:val="single" w:sz="4" w:space="0" w:color="auto"/>
              <w:right w:val="single" w:sz="4" w:space="0" w:color="auto"/>
            </w:tcBorders>
            <w:shd w:val="clear" w:color="auto" w:fill="auto"/>
            <w:hideMark/>
          </w:tcPr>
          <w:p w14:paraId="74E251FC" w14:textId="7A40D0F3" w:rsidR="00376733" w:rsidRPr="00376733" w:rsidRDefault="00376733" w:rsidP="00376733">
            <w:pPr>
              <w:jc w:val="center"/>
              <w:rPr>
                <w:color w:val="000000"/>
                <w:sz w:val="16"/>
                <w:szCs w:val="16"/>
              </w:rPr>
            </w:pPr>
            <w:r w:rsidRPr="00376733">
              <w:rPr>
                <w:sz w:val="16"/>
                <w:szCs w:val="16"/>
              </w:rPr>
              <w:t>6,24</w:t>
            </w:r>
          </w:p>
        </w:tc>
        <w:tc>
          <w:tcPr>
            <w:tcW w:w="0" w:type="auto"/>
            <w:tcBorders>
              <w:top w:val="nil"/>
              <w:left w:val="nil"/>
              <w:bottom w:val="single" w:sz="4" w:space="0" w:color="auto"/>
              <w:right w:val="single" w:sz="4" w:space="0" w:color="auto"/>
            </w:tcBorders>
            <w:shd w:val="clear" w:color="auto" w:fill="auto"/>
            <w:vAlign w:val="center"/>
            <w:hideMark/>
          </w:tcPr>
          <w:p w14:paraId="2970279C" w14:textId="77777777" w:rsidR="00376733" w:rsidRPr="00025A11" w:rsidRDefault="00376733" w:rsidP="00376733">
            <w:pPr>
              <w:jc w:val="center"/>
              <w:rPr>
                <w:color w:val="000000"/>
                <w:sz w:val="16"/>
                <w:szCs w:val="16"/>
              </w:rPr>
            </w:pPr>
            <w:r w:rsidRPr="00025A11">
              <w:rPr>
                <w:color w:val="000000"/>
                <w:sz w:val="16"/>
                <w:szCs w:val="16"/>
              </w:rPr>
              <w:t>100,4</w:t>
            </w:r>
          </w:p>
        </w:tc>
        <w:tc>
          <w:tcPr>
            <w:tcW w:w="0" w:type="auto"/>
            <w:tcBorders>
              <w:top w:val="nil"/>
              <w:left w:val="nil"/>
              <w:bottom w:val="single" w:sz="4" w:space="0" w:color="auto"/>
              <w:right w:val="single" w:sz="4" w:space="0" w:color="auto"/>
            </w:tcBorders>
            <w:shd w:val="clear" w:color="auto" w:fill="auto"/>
            <w:vAlign w:val="center"/>
            <w:hideMark/>
          </w:tcPr>
          <w:p w14:paraId="4EAC5746" w14:textId="77777777" w:rsidR="00376733" w:rsidRPr="00025A11" w:rsidRDefault="00376733" w:rsidP="00376733">
            <w:pPr>
              <w:jc w:val="center"/>
              <w:rPr>
                <w:color w:val="000000"/>
                <w:sz w:val="16"/>
                <w:szCs w:val="16"/>
              </w:rPr>
            </w:pPr>
            <w:r w:rsidRPr="00025A11">
              <w:rPr>
                <w:color w:val="000000"/>
                <w:sz w:val="16"/>
                <w:szCs w:val="16"/>
              </w:rPr>
              <w:t>94,6</w:t>
            </w:r>
          </w:p>
        </w:tc>
        <w:tc>
          <w:tcPr>
            <w:tcW w:w="0" w:type="auto"/>
            <w:tcBorders>
              <w:top w:val="nil"/>
              <w:left w:val="nil"/>
              <w:bottom w:val="single" w:sz="4" w:space="0" w:color="auto"/>
              <w:right w:val="single" w:sz="4" w:space="0" w:color="auto"/>
            </w:tcBorders>
            <w:shd w:val="clear" w:color="auto" w:fill="auto"/>
            <w:vAlign w:val="center"/>
            <w:hideMark/>
          </w:tcPr>
          <w:p w14:paraId="449CFCD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59C608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B2F08A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66B0B8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3A67B22" w14:textId="77777777" w:rsidR="00376733" w:rsidRPr="00025A11" w:rsidRDefault="00376733" w:rsidP="00376733">
            <w:pPr>
              <w:jc w:val="center"/>
              <w:rPr>
                <w:color w:val="000000"/>
                <w:sz w:val="16"/>
                <w:szCs w:val="16"/>
              </w:rPr>
            </w:pPr>
            <w:r w:rsidRPr="00025A11">
              <w:rPr>
                <w:color w:val="000000"/>
                <w:sz w:val="16"/>
                <w:szCs w:val="16"/>
              </w:rPr>
              <w:t>195,0</w:t>
            </w:r>
          </w:p>
        </w:tc>
      </w:tr>
      <w:tr w:rsidR="00376733" w:rsidRPr="00025A11" w14:paraId="38AE8C9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8C00A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01E66C"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F1C2D6" w14:textId="77777777" w:rsidR="00376733" w:rsidRPr="00025A11" w:rsidRDefault="00376733" w:rsidP="00376733">
            <w:pPr>
              <w:jc w:val="center"/>
              <w:rPr>
                <w:color w:val="000000"/>
                <w:sz w:val="16"/>
                <w:szCs w:val="16"/>
              </w:rPr>
            </w:pPr>
            <w:r w:rsidRPr="00025A11">
              <w:rPr>
                <w:color w:val="000000"/>
                <w:sz w:val="16"/>
                <w:szCs w:val="16"/>
              </w:rPr>
              <w:t>0,032</w:t>
            </w:r>
          </w:p>
        </w:tc>
        <w:tc>
          <w:tcPr>
            <w:tcW w:w="0" w:type="auto"/>
            <w:tcBorders>
              <w:top w:val="nil"/>
              <w:left w:val="nil"/>
              <w:bottom w:val="single" w:sz="4" w:space="0" w:color="auto"/>
              <w:right w:val="single" w:sz="4" w:space="0" w:color="auto"/>
            </w:tcBorders>
            <w:shd w:val="clear" w:color="auto" w:fill="auto"/>
            <w:vAlign w:val="center"/>
            <w:hideMark/>
          </w:tcPr>
          <w:p w14:paraId="60CC3A1F" w14:textId="77777777" w:rsidR="00376733" w:rsidRPr="00025A11" w:rsidRDefault="00376733" w:rsidP="00376733">
            <w:pPr>
              <w:jc w:val="center"/>
              <w:rPr>
                <w:color w:val="000000"/>
                <w:sz w:val="16"/>
                <w:szCs w:val="16"/>
              </w:rPr>
            </w:pPr>
            <w:r w:rsidRPr="00025A11">
              <w:rPr>
                <w:color w:val="000000"/>
                <w:sz w:val="16"/>
                <w:szCs w:val="16"/>
              </w:rPr>
              <w:t>719,8</w:t>
            </w:r>
          </w:p>
        </w:tc>
        <w:tc>
          <w:tcPr>
            <w:tcW w:w="0" w:type="auto"/>
            <w:tcBorders>
              <w:top w:val="nil"/>
              <w:left w:val="nil"/>
              <w:bottom w:val="single" w:sz="4" w:space="0" w:color="auto"/>
              <w:right w:val="single" w:sz="4" w:space="0" w:color="auto"/>
            </w:tcBorders>
            <w:shd w:val="clear" w:color="auto" w:fill="auto"/>
            <w:hideMark/>
          </w:tcPr>
          <w:p w14:paraId="15DEA1D0" w14:textId="58C64C7B" w:rsidR="00376733" w:rsidRPr="00376733" w:rsidRDefault="00376733" w:rsidP="00376733">
            <w:pPr>
              <w:jc w:val="center"/>
              <w:rPr>
                <w:color w:val="000000"/>
                <w:sz w:val="16"/>
                <w:szCs w:val="16"/>
              </w:rPr>
            </w:pPr>
            <w:r w:rsidRPr="00376733">
              <w:rPr>
                <w:sz w:val="16"/>
                <w:szCs w:val="16"/>
              </w:rPr>
              <w:t>27,35</w:t>
            </w:r>
          </w:p>
        </w:tc>
        <w:tc>
          <w:tcPr>
            <w:tcW w:w="0" w:type="auto"/>
            <w:tcBorders>
              <w:top w:val="nil"/>
              <w:left w:val="nil"/>
              <w:bottom w:val="single" w:sz="4" w:space="0" w:color="auto"/>
              <w:right w:val="single" w:sz="4" w:space="0" w:color="auto"/>
            </w:tcBorders>
            <w:shd w:val="clear" w:color="auto" w:fill="auto"/>
            <w:vAlign w:val="center"/>
            <w:hideMark/>
          </w:tcPr>
          <w:p w14:paraId="18F26748" w14:textId="77777777" w:rsidR="00376733" w:rsidRPr="00025A11" w:rsidRDefault="00376733" w:rsidP="00376733">
            <w:pPr>
              <w:jc w:val="center"/>
              <w:rPr>
                <w:color w:val="000000"/>
                <w:sz w:val="16"/>
                <w:szCs w:val="16"/>
              </w:rPr>
            </w:pPr>
            <w:r w:rsidRPr="00025A11">
              <w:rPr>
                <w:color w:val="000000"/>
                <w:sz w:val="16"/>
                <w:szCs w:val="16"/>
              </w:rPr>
              <w:t>101,2</w:t>
            </w:r>
          </w:p>
        </w:tc>
        <w:tc>
          <w:tcPr>
            <w:tcW w:w="0" w:type="auto"/>
            <w:tcBorders>
              <w:top w:val="nil"/>
              <w:left w:val="nil"/>
              <w:bottom w:val="single" w:sz="4" w:space="0" w:color="auto"/>
              <w:right w:val="single" w:sz="4" w:space="0" w:color="auto"/>
            </w:tcBorders>
            <w:shd w:val="clear" w:color="auto" w:fill="auto"/>
            <w:vAlign w:val="center"/>
            <w:hideMark/>
          </w:tcPr>
          <w:p w14:paraId="2670E9E8" w14:textId="77777777" w:rsidR="00376733" w:rsidRPr="00025A11" w:rsidRDefault="00376733" w:rsidP="00376733">
            <w:pPr>
              <w:jc w:val="center"/>
              <w:rPr>
                <w:color w:val="000000"/>
                <w:sz w:val="16"/>
                <w:szCs w:val="16"/>
              </w:rPr>
            </w:pPr>
            <w:r w:rsidRPr="00025A11">
              <w:rPr>
                <w:color w:val="000000"/>
                <w:sz w:val="16"/>
                <w:szCs w:val="16"/>
              </w:rPr>
              <w:t>618,6</w:t>
            </w:r>
          </w:p>
        </w:tc>
        <w:tc>
          <w:tcPr>
            <w:tcW w:w="0" w:type="auto"/>
            <w:tcBorders>
              <w:top w:val="nil"/>
              <w:left w:val="nil"/>
              <w:bottom w:val="single" w:sz="4" w:space="0" w:color="auto"/>
              <w:right w:val="single" w:sz="4" w:space="0" w:color="auto"/>
            </w:tcBorders>
            <w:shd w:val="clear" w:color="auto" w:fill="auto"/>
            <w:vAlign w:val="center"/>
            <w:hideMark/>
          </w:tcPr>
          <w:p w14:paraId="54CA3E53" w14:textId="77777777" w:rsidR="00376733" w:rsidRPr="00025A11" w:rsidRDefault="00376733" w:rsidP="00376733">
            <w:pPr>
              <w:jc w:val="center"/>
              <w:rPr>
                <w:color w:val="000000"/>
                <w:sz w:val="16"/>
                <w:szCs w:val="16"/>
              </w:rPr>
            </w:pPr>
            <w:r w:rsidRPr="00025A11">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6DC5D635" w14:textId="77777777" w:rsidR="00376733" w:rsidRPr="00025A11" w:rsidRDefault="00376733" w:rsidP="00376733">
            <w:pPr>
              <w:jc w:val="center"/>
              <w:rPr>
                <w:color w:val="000000"/>
                <w:sz w:val="16"/>
                <w:szCs w:val="16"/>
              </w:rPr>
            </w:pPr>
            <w:r w:rsidRPr="00025A11">
              <w:rPr>
                <w:color w:val="000000"/>
                <w:sz w:val="16"/>
                <w:szCs w:val="16"/>
              </w:rPr>
              <w:t>215,2</w:t>
            </w:r>
          </w:p>
        </w:tc>
        <w:tc>
          <w:tcPr>
            <w:tcW w:w="0" w:type="auto"/>
            <w:tcBorders>
              <w:top w:val="nil"/>
              <w:left w:val="nil"/>
              <w:bottom w:val="single" w:sz="4" w:space="0" w:color="auto"/>
              <w:right w:val="single" w:sz="4" w:space="0" w:color="auto"/>
            </w:tcBorders>
            <w:shd w:val="clear" w:color="auto" w:fill="auto"/>
            <w:vAlign w:val="center"/>
            <w:hideMark/>
          </w:tcPr>
          <w:p w14:paraId="59B7AA3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609B64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DA39C42" w14:textId="77777777" w:rsidR="00376733" w:rsidRPr="00025A11" w:rsidRDefault="00376733" w:rsidP="00376733">
            <w:pPr>
              <w:jc w:val="center"/>
              <w:rPr>
                <w:color w:val="000000"/>
                <w:sz w:val="16"/>
                <w:szCs w:val="16"/>
              </w:rPr>
            </w:pPr>
            <w:r w:rsidRPr="00025A11">
              <w:rPr>
                <w:color w:val="000000"/>
                <w:sz w:val="16"/>
                <w:szCs w:val="16"/>
              </w:rPr>
              <w:t>500,2</w:t>
            </w:r>
          </w:p>
        </w:tc>
      </w:tr>
      <w:tr w:rsidR="00376733" w:rsidRPr="00025A11" w14:paraId="1FA536C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40CAB"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276BC1D"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01B5CA9" w14:textId="77777777" w:rsidR="00376733" w:rsidRPr="00025A11" w:rsidRDefault="00376733" w:rsidP="00376733">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54BE74BF" w14:textId="77777777" w:rsidR="00376733" w:rsidRPr="00025A11" w:rsidRDefault="00376733" w:rsidP="00376733">
            <w:pPr>
              <w:jc w:val="center"/>
              <w:rPr>
                <w:color w:val="000000"/>
                <w:sz w:val="16"/>
                <w:szCs w:val="16"/>
              </w:rPr>
            </w:pPr>
            <w:r w:rsidRPr="00025A11">
              <w:rPr>
                <w:color w:val="000000"/>
                <w:sz w:val="16"/>
                <w:szCs w:val="16"/>
              </w:rPr>
              <w:t>990,2</w:t>
            </w:r>
          </w:p>
        </w:tc>
        <w:tc>
          <w:tcPr>
            <w:tcW w:w="0" w:type="auto"/>
            <w:tcBorders>
              <w:top w:val="nil"/>
              <w:left w:val="nil"/>
              <w:bottom w:val="single" w:sz="4" w:space="0" w:color="auto"/>
              <w:right w:val="single" w:sz="4" w:space="0" w:color="auto"/>
            </w:tcBorders>
            <w:shd w:val="clear" w:color="auto" w:fill="auto"/>
            <w:hideMark/>
          </w:tcPr>
          <w:p w14:paraId="29919A75" w14:textId="694C0B38" w:rsidR="00376733" w:rsidRPr="00376733" w:rsidRDefault="00376733" w:rsidP="00376733">
            <w:pPr>
              <w:jc w:val="center"/>
              <w:rPr>
                <w:color w:val="000000"/>
                <w:sz w:val="16"/>
                <w:szCs w:val="16"/>
              </w:rPr>
            </w:pPr>
            <w:r w:rsidRPr="00376733">
              <w:rPr>
                <w:sz w:val="16"/>
                <w:szCs w:val="16"/>
              </w:rPr>
              <w:t>44,56</w:t>
            </w:r>
          </w:p>
        </w:tc>
        <w:tc>
          <w:tcPr>
            <w:tcW w:w="0" w:type="auto"/>
            <w:tcBorders>
              <w:top w:val="nil"/>
              <w:left w:val="nil"/>
              <w:bottom w:val="single" w:sz="4" w:space="0" w:color="auto"/>
              <w:right w:val="single" w:sz="4" w:space="0" w:color="auto"/>
            </w:tcBorders>
            <w:shd w:val="clear" w:color="auto" w:fill="auto"/>
            <w:vAlign w:val="center"/>
            <w:hideMark/>
          </w:tcPr>
          <w:p w14:paraId="51DF3087" w14:textId="77777777" w:rsidR="00376733" w:rsidRPr="00025A11" w:rsidRDefault="00376733" w:rsidP="00376733">
            <w:pPr>
              <w:jc w:val="center"/>
              <w:rPr>
                <w:color w:val="000000"/>
                <w:sz w:val="16"/>
                <w:szCs w:val="16"/>
              </w:rPr>
            </w:pPr>
            <w:r w:rsidRPr="00025A11">
              <w:rPr>
                <w:color w:val="000000"/>
                <w:sz w:val="16"/>
                <w:szCs w:val="16"/>
              </w:rPr>
              <w:t>178,2</w:t>
            </w:r>
          </w:p>
        </w:tc>
        <w:tc>
          <w:tcPr>
            <w:tcW w:w="0" w:type="auto"/>
            <w:tcBorders>
              <w:top w:val="nil"/>
              <w:left w:val="nil"/>
              <w:bottom w:val="single" w:sz="4" w:space="0" w:color="auto"/>
              <w:right w:val="single" w:sz="4" w:space="0" w:color="auto"/>
            </w:tcBorders>
            <w:shd w:val="clear" w:color="auto" w:fill="auto"/>
            <w:vAlign w:val="center"/>
            <w:hideMark/>
          </w:tcPr>
          <w:p w14:paraId="7A558375" w14:textId="77777777" w:rsidR="00376733" w:rsidRPr="00025A11" w:rsidRDefault="00376733" w:rsidP="00376733">
            <w:pPr>
              <w:jc w:val="center"/>
              <w:rPr>
                <w:color w:val="000000"/>
                <w:sz w:val="16"/>
                <w:szCs w:val="16"/>
              </w:rPr>
            </w:pPr>
            <w:r w:rsidRPr="00025A11">
              <w:rPr>
                <w:color w:val="000000"/>
                <w:sz w:val="16"/>
                <w:szCs w:val="16"/>
              </w:rPr>
              <w:t>812,0</w:t>
            </w:r>
          </w:p>
        </w:tc>
        <w:tc>
          <w:tcPr>
            <w:tcW w:w="0" w:type="auto"/>
            <w:tcBorders>
              <w:top w:val="nil"/>
              <w:left w:val="nil"/>
              <w:bottom w:val="single" w:sz="4" w:space="0" w:color="auto"/>
              <w:right w:val="single" w:sz="4" w:space="0" w:color="auto"/>
            </w:tcBorders>
            <w:shd w:val="clear" w:color="auto" w:fill="auto"/>
            <w:vAlign w:val="center"/>
            <w:hideMark/>
          </w:tcPr>
          <w:p w14:paraId="3DA1063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578E078" w14:textId="77777777" w:rsidR="00376733" w:rsidRPr="00025A11" w:rsidRDefault="00376733" w:rsidP="00376733">
            <w:pPr>
              <w:jc w:val="center"/>
              <w:rPr>
                <w:color w:val="000000"/>
                <w:sz w:val="16"/>
                <w:szCs w:val="16"/>
              </w:rPr>
            </w:pPr>
            <w:r w:rsidRPr="00025A11">
              <w:rPr>
                <w:color w:val="000000"/>
                <w:sz w:val="16"/>
                <w:szCs w:val="16"/>
              </w:rPr>
              <w:t>254,0</w:t>
            </w:r>
          </w:p>
        </w:tc>
        <w:tc>
          <w:tcPr>
            <w:tcW w:w="0" w:type="auto"/>
            <w:tcBorders>
              <w:top w:val="nil"/>
              <w:left w:val="nil"/>
              <w:bottom w:val="single" w:sz="4" w:space="0" w:color="auto"/>
              <w:right w:val="single" w:sz="4" w:space="0" w:color="auto"/>
            </w:tcBorders>
            <w:shd w:val="clear" w:color="auto" w:fill="auto"/>
            <w:vAlign w:val="center"/>
            <w:hideMark/>
          </w:tcPr>
          <w:p w14:paraId="6948500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633271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36F4B36" w14:textId="77777777" w:rsidR="00376733" w:rsidRPr="00025A11" w:rsidRDefault="00376733" w:rsidP="00376733">
            <w:pPr>
              <w:jc w:val="center"/>
              <w:rPr>
                <w:color w:val="000000"/>
                <w:sz w:val="16"/>
                <w:szCs w:val="16"/>
              </w:rPr>
            </w:pPr>
            <w:r w:rsidRPr="00025A11">
              <w:rPr>
                <w:color w:val="000000"/>
                <w:sz w:val="16"/>
                <w:szCs w:val="16"/>
              </w:rPr>
              <w:t>736,2</w:t>
            </w:r>
          </w:p>
        </w:tc>
      </w:tr>
      <w:tr w:rsidR="00376733" w:rsidRPr="00025A11" w14:paraId="71F298E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323F51"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B3B88E"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BBE6EC" w14:textId="77777777" w:rsidR="00376733" w:rsidRPr="00025A11" w:rsidRDefault="00376733" w:rsidP="00376733">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5A969C36" w14:textId="77777777" w:rsidR="00376733" w:rsidRPr="00025A11" w:rsidRDefault="00376733" w:rsidP="00376733">
            <w:pPr>
              <w:jc w:val="center"/>
              <w:rPr>
                <w:color w:val="000000"/>
                <w:sz w:val="16"/>
                <w:szCs w:val="16"/>
              </w:rPr>
            </w:pPr>
            <w:r w:rsidRPr="00025A11">
              <w:rPr>
                <w:color w:val="000000"/>
                <w:sz w:val="16"/>
                <w:szCs w:val="16"/>
              </w:rPr>
              <w:t>1499,4</w:t>
            </w:r>
          </w:p>
        </w:tc>
        <w:tc>
          <w:tcPr>
            <w:tcW w:w="0" w:type="auto"/>
            <w:tcBorders>
              <w:top w:val="nil"/>
              <w:left w:val="nil"/>
              <w:bottom w:val="single" w:sz="4" w:space="0" w:color="auto"/>
              <w:right w:val="single" w:sz="4" w:space="0" w:color="auto"/>
            </w:tcBorders>
            <w:shd w:val="clear" w:color="auto" w:fill="auto"/>
            <w:hideMark/>
          </w:tcPr>
          <w:p w14:paraId="5EF3B176" w14:textId="213D09F1" w:rsidR="00376733" w:rsidRPr="00376733" w:rsidRDefault="00376733" w:rsidP="00376733">
            <w:pPr>
              <w:jc w:val="center"/>
              <w:rPr>
                <w:color w:val="000000"/>
                <w:sz w:val="16"/>
                <w:szCs w:val="16"/>
              </w:rPr>
            </w:pPr>
            <w:r w:rsidRPr="00376733">
              <w:rPr>
                <w:sz w:val="16"/>
                <w:szCs w:val="16"/>
              </w:rPr>
              <w:t>85,47</w:t>
            </w:r>
          </w:p>
        </w:tc>
        <w:tc>
          <w:tcPr>
            <w:tcW w:w="0" w:type="auto"/>
            <w:tcBorders>
              <w:top w:val="nil"/>
              <w:left w:val="nil"/>
              <w:bottom w:val="single" w:sz="4" w:space="0" w:color="auto"/>
              <w:right w:val="single" w:sz="4" w:space="0" w:color="auto"/>
            </w:tcBorders>
            <w:shd w:val="clear" w:color="auto" w:fill="auto"/>
            <w:vAlign w:val="center"/>
            <w:hideMark/>
          </w:tcPr>
          <w:p w14:paraId="45EBE0A5" w14:textId="77777777" w:rsidR="00376733" w:rsidRPr="00025A11" w:rsidRDefault="00376733" w:rsidP="00376733">
            <w:pPr>
              <w:jc w:val="center"/>
              <w:rPr>
                <w:color w:val="000000"/>
                <w:sz w:val="16"/>
                <w:szCs w:val="16"/>
              </w:rPr>
            </w:pPr>
            <w:r w:rsidRPr="00025A11">
              <w:rPr>
                <w:color w:val="000000"/>
                <w:sz w:val="16"/>
                <w:szCs w:val="16"/>
              </w:rPr>
              <w:t>143,8</w:t>
            </w:r>
          </w:p>
        </w:tc>
        <w:tc>
          <w:tcPr>
            <w:tcW w:w="0" w:type="auto"/>
            <w:tcBorders>
              <w:top w:val="nil"/>
              <w:left w:val="nil"/>
              <w:bottom w:val="single" w:sz="4" w:space="0" w:color="auto"/>
              <w:right w:val="single" w:sz="4" w:space="0" w:color="auto"/>
            </w:tcBorders>
            <w:shd w:val="clear" w:color="auto" w:fill="auto"/>
            <w:vAlign w:val="center"/>
            <w:hideMark/>
          </w:tcPr>
          <w:p w14:paraId="0515FF8C" w14:textId="77777777" w:rsidR="00376733" w:rsidRPr="00025A11" w:rsidRDefault="00376733" w:rsidP="00376733">
            <w:pPr>
              <w:jc w:val="center"/>
              <w:rPr>
                <w:color w:val="000000"/>
                <w:sz w:val="16"/>
                <w:szCs w:val="16"/>
              </w:rPr>
            </w:pPr>
            <w:r w:rsidRPr="00025A11">
              <w:rPr>
                <w:color w:val="000000"/>
                <w:sz w:val="16"/>
                <w:szCs w:val="16"/>
              </w:rPr>
              <w:t>1355,6</w:t>
            </w:r>
          </w:p>
        </w:tc>
        <w:tc>
          <w:tcPr>
            <w:tcW w:w="0" w:type="auto"/>
            <w:tcBorders>
              <w:top w:val="nil"/>
              <w:left w:val="nil"/>
              <w:bottom w:val="single" w:sz="4" w:space="0" w:color="auto"/>
              <w:right w:val="single" w:sz="4" w:space="0" w:color="auto"/>
            </w:tcBorders>
            <w:shd w:val="clear" w:color="auto" w:fill="auto"/>
            <w:vAlign w:val="center"/>
            <w:hideMark/>
          </w:tcPr>
          <w:p w14:paraId="37F95D06" w14:textId="77777777" w:rsidR="00376733" w:rsidRPr="00025A11" w:rsidRDefault="00376733" w:rsidP="00376733">
            <w:pPr>
              <w:jc w:val="center"/>
              <w:rPr>
                <w:color w:val="000000"/>
                <w:sz w:val="16"/>
                <w:szCs w:val="16"/>
              </w:rPr>
            </w:pPr>
            <w:r w:rsidRPr="00025A11">
              <w:rPr>
                <w:color w:val="000000"/>
                <w:sz w:val="16"/>
                <w:szCs w:val="16"/>
              </w:rPr>
              <w:t>176,6</w:t>
            </w:r>
          </w:p>
        </w:tc>
        <w:tc>
          <w:tcPr>
            <w:tcW w:w="0" w:type="auto"/>
            <w:tcBorders>
              <w:top w:val="nil"/>
              <w:left w:val="nil"/>
              <w:bottom w:val="single" w:sz="4" w:space="0" w:color="auto"/>
              <w:right w:val="single" w:sz="4" w:space="0" w:color="auto"/>
            </w:tcBorders>
            <w:shd w:val="clear" w:color="auto" w:fill="auto"/>
            <w:vAlign w:val="center"/>
            <w:hideMark/>
          </w:tcPr>
          <w:p w14:paraId="74728DBC" w14:textId="77777777" w:rsidR="00376733" w:rsidRPr="00025A11" w:rsidRDefault="00376733" w:rsidP="00376733">
            <w:pPr>
              <w:jc w:val="center"/>
              <w:rPr>
                <w:color w:val="000000"/>
                <w:sz w:val="16"/>
                <w:szCs w:val="16"/>
              </w:rPr>
            </w:pPr>
            <w:r w:rsidRPr="00025A11">
              <w:rPr>
                <w:color w:val="000000"/>
                <w:sz w:val="16"/>
                <w:szCs w:val="16"/>
              </w:rPr>
              <w:t>352,6</w:t>
            </w:r>
          </w:p>
        </w:tc>
        <w:tc>
          <w:tcPr>
            <w:tcW w:w="0" w:type="auto"/>
            <w:tcBorders>
              <w:top w:val="nil"/>
              <w:left w:val="nil"/>
              <w:bottom w:val="single" w:sz="4" w:space="0" w:color="auto"/>
              <w:right w:val="single" w:sz="4" w:space="0" w:color="auto"/>
            </w:tcBorders>
            <w:shd w:val="clear" w:color="auto" w:fill="auto"/>
            <w:vAlign w:val="center"/>
            <w:hideMark/>
          </w:tcPr>
          <w:p w14:paraId="69B46E5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9F9E1FC" w14:textId="77777777" w:rsidR="00376733" w:rsidRPr="00025A11" w:rsidRDefault="00376733" w:rsidP="00376733">
            <w:pPr>
              <w:jc w:val="center"/>
              <w:rPr>
                <w:color w:val="000000"/>
                <w:sz w:val="16"/>
                <w:szCs w:val="16"/>
              </w:rPr>
            </w:pPr>
            <w:r w:rsidRPr="00025A11">
              <w:rPr>
                <w:color w:val="000000"/>
                <w:sz w:val="16"/>
                <w:szCs w:val="16"/>
              </w:rPr>
              <w:t>155,4</w:t>
            </w:r>
          </w:p>
        </w:tc>
        <w:tc>
          <w:tcPr>
            <w:tcW w:w="0" w:type="auto"/>
            <w:tcBorders>
              <w:top w:val="nil"/>
              <w:left w:val="nil"/>
              <w:bottom w:val="single" w:sz="4" w:space="0" w:color="auto"/>
              <w:right w:val="single" w:sz="4" w:space="0" w:color="auto"/>
            </w:tcBorders>
            <w:shd w:val="clear" w:color="auto" w:fill="auto"/>
            <w:vAlign w:val="center"/>
            <w:hideMark/>
          </w:tcPr>
          <w:p w14:paraId="125F6D59" w14:textId="77777777" w:rsidR="00376733" w:rsidRPr="00025A11" w:rsidRDefault="00376733" w:rsidP="00376733">
            <w:pPr>
              <w:jc w:val="center"/>
              <w:rPr>
                <w:color w:val="000000"/>
                <w:sz w:val="16"/>
                <w:szCs w:val="16"/>
              </w:rPr>
            </w:pPr>
            <w:r w:rsidRPr="00025A11">
              <w:rPr>
                <w:color w:val="000000"/>
                <w:sz w:val="16"/>
                <w:szCs w:val="16"/>
              </w:rPr>
              <w:t>814,8</w:t>
            </w:r>
          </w:p>
        </w:tc>
      </w:tr>
      <w:tr w:rsidR="00376733" w:rsidRPr="00025A11" w14:paraId="3EB7CAB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E141F2"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AB9AFD"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65869F" w14:textId="77777777" w:rsidR="00376733" w:rsidRPr="00025A11" w:rsidRDefault="00376733" w:rsidP="00376733">
            <w:pPr>
              <w:jc w:val="center"/>
              <w:rPr>
                <w:color w:val="000000"/>
                <w:sz w:val="16"/>
                <w:szCs w:val="16"/>
              </w:rPr>
            </w:pPr>
            <w:r w:rsidRPr="00025A11">
              <w:rPr>
                <w:color w:val="000000"/>
                <w:sz w:val="16"/>
                <w:szCs w:val="16"/>
              </w:rPr>
              <w:t>0,065</w:t>
            </w:r>
          </w:p>
        </w:tc>
        <w:tc>
          <w:tcPr>
            <w:tcW w:w="0" w:type="auto"/>
            <w:tcBorders>
              <w:top w:val="nil"/>
              <w:left w:val="nil"/>
              <w:bottom w:val="single" w:sz="4" w:space="0" w:color="auto"/>
              <w:right w:val="single" w:sz="4" w:space="0" w:color="auto"/>
            </w:tcBorders>
            <w:shd w:val="clear" w:color="auto" w:fill="auto"/>
            <w:vAlign w:val="center"/>
            <w:hideMark/>
          </w:tcPr>
          <w:p w14:paraId="61EA60C5" w14:textId="77777777" w:rsidR="00376733" w:rsidRPr="00025A11" w:rsidRDefault="00376733" w:rsidP="00376733">
            <w:pPr>
              <w:jc w:val="center"/>
              <w:rPr>
                <w:color w:val="000000"/>
                <w:sz w:val="16"/>
                <w:szCs w:val="16"/>
              </w:rPr>
            </w:pPr>
            <w:r w:rsidRPr="00025A11">
              <w:rPr>
                <w:color w:val="000000"/>
                <w:sz w:val="16"/>
                <w:szCs w:val="16"/>
              </w:rPr>
              <w:t>92,8</w:t>
            </w:r>
          </w:p>
        </w:tc>
        <w:tc>
          <w:tcPr>
            <w:tcW w:w="0" w:type="auto"/>
            <w:tcBorders>
              <w:top w:val="nil"/>
              <w:left w:val="nil"/>
              <w:bottom w:val="single" w:sz="4" w:space="0" w:color="auto"/>
              <w:right w:val="single" w:sz="4" w:space="0" w:color="auto"/>
            </w:tcBorders>
            <w:shd w:val="clear" w:color="auto" w:fill="auto"/>
            <w:hideMark/>
          </w:tcPr>
          <w:p w14:paraId="778F4BB1" w14:textId="1F82811D" w:rsidR="00376733" w:rsidRPr="00376733" w:rsidRDefault="00376733" w:rsidP="00376733">
            <w:pPr>
              <w:jc w:val="center"/>
              <w:rPr>
                <w:color w:val="000000"/>
                <w:sz w:val="16"/>
                <w:szCs w:val="16"/>
              </w:rPr>
            </w:pPr>
            <w:r w:rsidRPr="00376733">
              <w:rPr>
                <w:sz w:val="16"/>
                <w:szCs w:val="16"/>
              </w:rPr>
              <w:t>7,05</w:t>
            </w:r>
          </w:p>
        </w:tc>
        <w:tc>
          <w:tcPr>
            <w:tcW w:w="0" w:type="auto"/>
            <w:tcBorders>
              <w:top w:val="nil"/>
              <w:left w:val="nil"/>
              <w:bottom w:val="single" w:sz="4" w:space="0" w:color="auto"/>
              <w:right w:val="single" w:sz="4" w:space="0" w:color="auto"/>
            </w:tcBorders>
            <w:shd w:val="clear" w:color="auto" w:fill="auto"/>
            <w:vAlign w:val="center"/>
            <w:hideMark/>
          </w:tcPr>
          <w:p w14:paraId="4F57B53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2D0F3BF" w14:textId="77777777" w:rsidR="00376733" w:rsidRPr="00025A11" w:rsidRDefault="00376733" w:rsidP="00376733">
            <w:pPr>
              <w:jc w:val="center"/>
              <w:rPr>
                <w:color w:val="000000"/>
                <w:sz w:val="16"/>
                <w:szCs w:val="16"/>
              </w:rPr>
            </w:pPr>
            <w:r w:rsidRPr="00025A11">
              <w:rPr>
                <w:color w:val="000000"/>
                <w:sz w:val="16"/>
                <w:szCs w:val="16"/>
              </w:rPr>
              <w:t>92,8</w:t>
            </w:r>
          </w:p>
        </w:tc>
        <w:tc>
          <w:tcPr>
            <w:tcW w:w="0" w:type="auto"/>
            <w:tcBorders>
              <w:top w:val="nil"/>
              <w:left w:val="nil"/>
              <w:bottom w:val="single" w:sz="4" w:space="0" w:color="auto"/>
              <w:right w:val="single" w:sz="4" w:space="0" w:color="auto"/>
            </w:tcBorders>
            <w:shd w:val="clear" w:color="auto" w:fill="auto"/>
            <w:vAlign w:val="center"/>
            <w:hideMark/>
          </w:tcPr>
          <w:p w14:paraId="5523D9A0" w14:textId="77777777" w:rsidR="00376733" w:rsidRPr="00025A11" w:rsidRDefault="00376733" w:rsidP="00376733">
            <w:pPr>
              <w:jc w:val="center"/>
              <w:rPr>
                <w:color w:val="000000"/>
                <w:sz w:val="16"/>
                <w:szCs w:val="16"/>
              </w:rPr>
            </w:pPr>
            <w:r w:rsidRPr="00025A11">
              <w:rPr>
                <w:color w:val="000000"/>
                <w:sz w:val="16"/>
                <w:szCs w:val="16"/>
              </w:rPr>
              <w:t>92,8</w:t>
            </w:r>
          </w:p>
        </w:tc>
        <w:tc>
          <w:tcPr>
            <w:tcW w:w="0" w:type="auto"/>
            <w:tcBorders>
              <w:top w:val="nil"/>
              <w:left w:val="nil"/>
              <w:bottom w:val="single" w:sz="4" w:space="0" w:color="auto"/>
              <w:right w:val="single" w:sz="4" w:space="0" w:color="auto"/>
            </w:tcBorders>
            <w:shd w:val="clear" w:color="auto" w:fill="auto"/>
            <w:vAlign w:val="center"/>
            <w:hideMark/>
          </w:tcPr>
          <w:p w14:paraId="5B60B70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85B451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076554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6B1668B"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039E7A4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8E81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11C5568"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054036" w14:textId="77777777" w:rsidR="00376733" w:rsidRPr="00025A11" w:rsidRDefault="00376733" w:rsidP="00376733">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7F7D31C1" w14:textId="77777777" w:rsidR="00376733" w:rsidRPr="00025A11" w:rsidRDefault="00376733" w:rsidP="00376733">
            <w:pPr>
              <w:jc w:val="center"/>
              <w:rPr>
                <w:color w:val="000000"/>
                <w:sz w:val="16"/>
                <w:szCs w:val="16"/>
              </w:rPr>
            </w:pPr>
            <w:r w:rsidRPr="00025A11">
              <w:rPr>
                <w:color w:val="000000"/>
                <w:sz w:val="16"/>
                <w:szCs w:val="16"/>
              </w:rPr>
              <w:t>1705,8</w:t>
            </w:r>
          </w:p>
        </w:tc>
        <w:tc>
          <w:tcPr>
            <w:tcW w:w="0" w:type="auto"/>
            <w:tcBorders>
              <w:top w:val="nil"/>
              <w:left w:val="nil"/>
              <w:bottom w:val="single" w:sz="4" w:space="0" w:color="auto"/>
              <w:right w:val="single" w:sz="4" w:space="0" w:color="auto"/>
            </w:tcBorders>
            <w:shd w:val="clear" w:color="auto" w:fill="auto"/>
            <w:hideMark/>
          </w:tcPr>
          <w:p w14:paraId="00EAA6AA" w14:textId="52E24E66" w:rsidR="00376733" w:rsidRPr="00376733" w:rsidRDefault="00376733" w:rsidP="00376733">
            <w:pPr>
              <w:jc w:val="center"/>
              <w:rPr>
                <w:color w:val="000000"/>
                <w:sz w:val="16"/>
                <w:szCs w:val="16"/>
              </w:rPr>
            </w:pPr>
            <w:r w:rsidRPr="00376733">
              <w:rPr>
                <w:sz w:val="16"/>
                <w:szCs w:val="16"/>
              </w:rPr>
              <w:t>151,82</w:t>
            </w:r>
          </w:p>
        </w:tc>
        <w:tc>
          <w:tcPr>
            <w:tcW w:w="0" w:type="auto"/>
            <w:tcBorders>
              <w:top w:val="nil"/>
              <w:left w:val="nil"/>
              <w:bottom w:val="single" w:sz="4" w:space="0" w:color="auto"/>
              <w:right w:val="single" w:sz="4" w:space="0" w:color="auto"/>
            </w:tcBorders>
            <w:shd w:val="clear" w:color="auto" w:fill="auto"/>
            <w:vAlign w:val="center"/>
            <w:hideMark/>
          </w:tcPr>
          <w:p w14:paraId="45086A73" w14:textId="77777777" w:rsidR="00376733" w:rsidRPr="00025A11" w:rsidRDefault="00376733" w:rsidP="00376733">
            <w:pPr>
              <w:jc w:val="center"/>
              <w:rPr>
                <w:color w:val="000000"/>
                <w:sz w:val="16"/>
                <w:szCs w:val="16"/>
              </w:rPr>
            </w:pPr>
            <w:r w:rsidRPr="00025A11">
              <w:rPr>
                <w:color w:val="000000"/>
                <w:sz w:val="16"/>
                <w:szCs w:val="16"/>
              </w:rPr>
              <w:t>83,4</w:t>
            </w:r>
          </w:p>
        </w:tc>
        <w:tc>
          <w:tcPr>
            <w:tcW w:w="0" w:type="auto"/>
            <w:tcBorders>
              <w:top w:val="nil"/>
              <w:left w:val="nil"/>
              <w:bottom w:val="single" w:sz="4" w:space="0" w:color="auto"/>
              <w:right w:val="single" w:sz="4" w:space="0" w:color="auto"/>
            </w:tcBorders>
            <w:shd w:val="clear" w:color="auto" w:fill="auto"/>
            <w:vAlign w:val="center"/>
            <w:hideMark/>
          </w:tcPr>
          <w:p w14:paraId="6EE89B70" w14:textId="77777777" w:rsidR="00376733" w:rsidRPr="00025A11" w:rsidRDefault="00376733" w:rsidP="00376733">
            <w:pPr>
              <w:jc w:val="center"/>
              <w:rPr>
                <w:color w:val="000000"/>
                <w:sz w:val="16"/>
                <w:szCs w:val="16"/>
              </w:rPr>
            </w:pPr>
            <w:r w:rsidRPr="00025A11">
              <w:rPr>
                <w:color w:val="000000"/>
                <w:sz w:val="16"/>
                <w:szCs w:val="16"/>
              </w:rPr>
              <w:t>1622,4</w:t>
            </w:r>
          </w:p>
        </w:tc>
        <w:tc>
          <w:tcPr>
            <w:tcW w:w="0" w:type="auto"/>
            <w:tcBorders>
              <w:top w:val="nil"/>
              <w:left w:val="nil"/>
              <w:bottom w:val="single" w:sz="4" w:space="0" w:color="auto"/>
              <w:right w:val="single" w:sz="4" w:space="0" w:color="auto"/>
            </w:tcBorders>
            <w:shd w:val="clear" w:color="auto" w:fill="auto"/>
            <w:vAlign w:val="center"/>
            <w:hideMark/>
          </w:tcPr>
          <w:p w14:paraId="6C9FFEF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10422B7" w14:textId="77777777" w:rsidR="00376733" w:rsidRPr="00025A11" w:rsidRDefault="00376733" w:rsidP="00376733">
            <w:pPr>
              <w:jc w:val="center"/>
              <w:rPr>
                <w:color w:val="000000"/>
                <w:sz w:val="16"/>
                <w:szCs w:val="16"/>
              </w:rPr>
            </w:pPr>
            <w:r w:rsidRPr="00025A11">
              <w:rPr>
                <w:color w:val="000000"/>
                <w:sz w:val="16"/>
                <w:szCs w:val="16"/>
              </w:rPr>
              <w:t>262,8</w:t>
            </w:r>
          </w:p>
        </w:tc>
        <w:tc>
          <w:tcPr>
            <w:tcW w:w="0" w:type="auto"/>
            <w:tcBorders>
              <w:top w:val="nil"/>
              <w:left w:val="nil"/>
              <w:bottom w:val="single" w:sz="4" w:space="0" w:color="auto"/>
              <w:right w:val="single" w:sz="4" w:space="0" w:color="auto"/>
            </w:tcBorders>
            <w:shd w:val="clear" w:color="auto" w:fill="auto"/>
            <w:vAlign w:val="center"/>
            <w:hideMark/>
          </w:tcPr>
          <w:p w14:paraId="26B4A51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B2F332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CCB7042" w14:textId="77777777" w:rsidR="00376733" w:rsidRPr="00025A11" w:rsidRDefault="00376733" w:rsidP="00376733">
            <w:pPr>
              <w:jc w:val="center"/>
              <w:rPr>
                <w:color w:val="000000"/>
                <w:sz w:val="16"/>
                <w:szCs w:val="16"/>
              </w:rPr>
            </w:pPr>
            <w:r w:rsidRPr="00025A11">
              <w:rPr>
                <w:color w:val="000000"/>
                <w:sz w:val="16"/>
                <w:szCs w:val="16"/>
              </w:rPr>
              <w:t>1443,0</w:t>
            </w:r>
          </w:p>
        </w:tc>
      </w:tr>
      <w:tr w:rsidR="00376733" w:rsidRPr="00025A11" w14:paraId="7FADCE9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C4E720"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E3BCD3"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0CFAA6B" w14:textId="77777777" w:rsidR="00376733" w:rsidRPr="00025A11" w:rsidRDefault="00376733" w:rsidP="00376733">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59C99473" w14:textId="77777777" w:rsidR="00376733" w:rsidRPr="00025A11" w:rsidRDefault="00376733" w:rsidP="00376733">
            <w:pPr>
              <w:jc w:val="center"/>
              <w:rPr>
                <w:color w:val="000000"/>
                <w:sz w:val="16"/>
                <w:szCs w:val="16"/>
              </w:rPr>
            </w:pPr>
            <w:r w:rsidRPr="00025A11">
              <w:rPr>
                <w:color w:val="000000"/>
                <w:sz w:val="16"/>
                <w:szCs w:val="16"/>
              </w:rPr>
              <w:t>2049,2</w:t>
            </w:r>
          </w:p>
        </w:tc>
        <w:tc>
          <w:tcPr>
            <w:tcW w:w="0" w:type="auto"/>
            <w:tcBorders>
              <w:top w:val="nil"/>
              <w:left w:val="nil"/>
              <w:bottom w:val="single" w:sz="4" w:space="0" w:color="auto"/>
              <w:right w:val="single" w:sz="4" w:space="0" w:color="auto"/>
            </w:tcBorders>
            <w:shd w:val="clear" w:color="auto" w:fill="auto"/>
            <w:hideMark/>
          </w:tcPr>
          <w:p w14:paraId="2550E7DB" w14:textId="7EA6CD98" w:rsidR="00376733" w:rsidRPr="00376733" w:rsidRDefault="00376733" w:rsidP="00376733">
            <w:pPr>
              <w:jc w:val="center"/>
              <w:rPr>
                <w:color w:val="000000"/>
                <w:sz w:val="16"/>
                <w:szCs w:val="16"/>
              </w:rPr>
            </w:pPr>
            <w:r w:rsidRPr="00376733">
              <w:rPr>
                <w:sz w:val="16"/>
                <w:szCs w:val="16"/>
              </w:rPr>
              <w:t>221,31</w:t>
            </w:r>
          </w:p>
        </w:tc>
        <w:tc>
          <w:tcPr>
            <w:tcW w:w="0" w:type="auto"/>
            <w:tcBorders>
              <w:top w:val="nil"/>
              <w:left w:val="nil"/>
              <w:bottom w:val="single" w:sz="4" w:space="0" w:color="auto"/>
              <w:right w:val="single" w:sz="4" w:space="0" w:color="auto"/>
            </w:tcBorders>
            <w:shd w:val="clear" w:color="auto" w:fill="auto"/>
            <w:vAlign w:val="center"/>
            <w:hideMark/>
          </w:tcPr>
          <w:p w14:paraId="2BDB7B80" w14:textId="77777777" w:rsidR="00376733" w:rsidRPr="00025A11" w:rsidRDefault="00376733" w:rsidP="00376733">
            <w:pPr>
              <w:jc w:val="center"/>
              <w:rPr>
                <w:color w:val="000000"/>
                <w:sz w:val="16"/>
                <w:szCs w:val="16"/>
              </w:rPr>
            </w:pPr>
            <w:r w:rsidRPr="00025A11">
              <w:rPr>
                <w:color w:val="000000"/>
                <w:sz w:val="16"/>
                <w:szCs w:val="16"/>
              </w:rPr>
              <w:t>214,0</w:t>
            </w:r>
          </w:p>
        </w:tc>
        <w:tc>
          <w:tcPr>
            <w:tcW w:w="0" w:type="auto"/>
            <w:tcBorders>
              <w:top w:val="nil"/>
              <w:left w:val="nil"/>
              <w:bottom w:val="single" w:sz="4" w:space="0" w:color="auto"/>
              <w:right w:val="single" w:sz="4" w:space="0" w:color="auto"/>
            </w:tcBorders>
            <w:shd w:val="clear" w:color="auto" w:fill="auto"/>
            <w:vAlign w:val="center"/>
            <w:hideMark/>
          </w:tcPr>
          <w:p w14:paraId="1E1DA728" w14:textId="77777777" w:rsidR="00376733" w:rsidRPr="00025A11" w:rsidRDefault="00376733" w:rsidP="00376733">
            <w:pPr>
              <w:jc w:val="center"/>
              <w:rPr>
                <w:color w:val="000000"/>
                <w:sz w:val="16"/>
                <w:szCs w:val="16"/>
              </w:rPr>
            </w:pPr>
            <w:r w:rsidRPr="00025A11">
              <w:rPr>
                <w:color w:val="000000"/>
                <w:sz w:val="16"/>
                <w:szCs w:val="16"/>
              </w:rPr>
              <w:t>1835,2</w:t>
            </w:r>
          </w:p>
        </w:tc>
        <w:tc>
          <w:tcPr>
            <w:tcW w:w="0" w:type="auto"/>
            <w:tcBorders>
              <w:top w:val="nil"/>
              <w:left w:val="nil"/>
              <w:bottom w:val="single" w:sz="4" w:space="0" w:color="auto"/>
              <w:right w:val="single" w:sz="4" w:space="0" w:color="auto"/>
            </w:tcBorders>
            <w:shd w:val="clear" w:color="auto" w:fill="auto"/>
            <w:vAlign w:val="center"/>
            <w:hideMark/>
          </w:tcPr>
          <w:p w14:paraId="72A27235" w14:textId="77777777" w:rsidR="00376733" w:rsidRPr="00025A11" w:rsidRDefault="00376733" w:rsidP="00376733">
            <w:pPr>
              <w:jc w:val="center"/>
              <w:rPr>
                <w:color w:val="000000"/>
                <w:sz w:val="16"/>
                <w:szCs w:val="16"/>
              </w:rPr>
            </w:pPr>
            <w:r w:rsidRPr="00025A11">
              <w:rPr>
                <w:color w:val="000000"/>
                <w:sz w:val="16"/>
                <w:szCs w:val="16"/>
              </w:rPr>
              <w:t>120,0</w:t>
            </w:r>
          </w:p>
        </w:tc>
        <w:tc>
          <w:tcPr>
            <w:tcW w:w="0" w:type="auto"/>
            <w:tcBorders>
              <w:top w:val="nil"/>
              <w:left w:val="nil"/>
              <w:bottom w:val="single" w:sz="4" w:space="0" w:color="auto"/>
              <w:right w:val="single" w:sz="4" w:space="0" w:color="auto"/>
            </w:tcBorders>
            <w:shd w:val="clear" w:color="auto" w:fill="auto"/>
            <w:vAlign w:val="center"/>
            <w:hideMark/>
          </w:tcPr>
          <w:p w14:paraId="5D0462CC" w14:textId="77777777" w:rsidR="00376733" w:rsidRPr="00025A11" w:rsidRDefault="00376733" w:rsidP="00376733">
            <w:pPr>
              <w:jc w:val="center"/>
              <w:rPr>
                <w:color w:val="000000"/>
                <w:sz w:val="16"/>
                <w:szCs w:val="16"/>
              </w:rPr>
            </w:pPr>
            <w:r w:rsidRPr="00025A11">
              <w:rPr>
                <w:color w:val="000000"/>
                <w:sz w:val="16"/>
                <w:szCs w:val="16"/>
              </w:rPr>
              <w:t>307,2</w:t>
            </w:r>
          </w:p>
        </w:tc>
        <w:tc>
          <w:tcPr>
            <w:tcW w:w="0" w:type="auto"/>
            <w:tcBorders>
              <w:top w:val="nil"/>
              <w:left w:val="nil"/>
              <w:bottom w:val="single" w:sz="4" w:space="0" w:color="auto"/>
              <w:right w:val="single" w:sz="4" w:space="0" w:color="auto"/>
            </w:tcBorders>
            <w:shd w:val="clear" w:color="auto" w:fill="auto"/>
            <w:vAlign w:val="center"/>
            <w:hideMark/>
          </w:tcPr>
          <w:p w14:paraId="0C4F1C9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20825E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DA28AA6" w14:textId="77777777" w:rsidR="00376733" w:rsidRPr="00025A11" w:rsidRDefault="00376733" w:rsidP="00376733">
            <w:pPr>
              <w:jc w:val="center"/>
              <w:rPr>
                <w:color w:val="000000"/>
                <w:sz w:val="16"/>
                <w:szCs w:val="16"/>
              </w:rPr>
            </w:pPr>
            <w:r w:rsidRPr="00025A11">
              <w:rPr>
                <w:color w:val="000000"/>
                <w:sz w:val="16"/>
                <w:szCs w:val="16"/>
              </w:rPr>
              <w:t>1622,0</w:t>
            </w:r>
          </w:p>
        </w:tc>
      </w:tr>
      <w:tr w:rsidR="00376733" w:rsidRPr="00025A11" w14:paraId="168E570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DB008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1AFD8C9"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21C9B7F" w14:textId="77777777" w:rsidR="00376733" w:rsidRPr="00025A11" w:rsidRDefault="00376733" w:rsidP="00376733">
            <w:pPr>
              <w:jc w:val="center"/>
              <w:rPr>
                <w:color w:val="000000"/>
                <w:sz w:val="16"/>
                <w:szCs w:val="16"/>
              </w:rPr>
            </w:pPr>
            <w:r w:rsidRPr="00025A11">
              <w:rPr>
                <w:color w:val="000000"/>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1E861002" w14:textId="77777777" w:rsidR="00376733" w:rsidRPr="00025A11" w:rsidRDefault="00376733" w:rsidP="00376733">
            <w:pPr>
              <w:jc w:val="center"/>
              <w:rPr>
                <w:color w:val="000000"/>
                <w:sz w:val="16"/>
                <w:szCs w:val="16"/>
              </w:rPr>
            </w:pPr>
            <w:r w:rsidRPr="00025A11">
              <w:rPr>
                <w:color w:val="000000"/>
                <w:sz w:val="16"/>
                <w:szCs w:val="16"/>
              </w:rPr>
              <w:t>412,8</w:t>
            </w:r>
          </w:p>
        </w:tc>
        <w:tc>
          <w:tcPr>
            <w:tcW w:w="0" w:type="auto"/>
            <w:tcBorders>
              <w:top w:val="nil"/>
              <w:left w:val="nil"/>
              <w:bottom w:val="single" w:sz="4" w:space="0" w:color="auto"/>
              <w:right w:val="single" w:sz="4" w:space="0" w:color="auto"/>
            </w:tcBorders>
            <w:shd w:val="clear" w:color="auto" w:fill="auto"/>
            <w:hideMark/>
          </w:tcPr>
          <w:p w14:paraId="1820F167" w14:textId="5235271D" w:rsidR="00376733" w:rsidRPr="00376733" w:rsidRDefault="00376733" w:rsidP="00376733">
            <w:pPr>
              <w:jc w:val="center"/>
              <w:rPr>
                <w:color w:val="000000"/>
                <w:sz w:val="16"/>
                <w:szCs w:val="16"/>
              </w:rPr>
            </w:pPr>
            <w:r w:rsidRPr="00376733">
              <w:rPr>
                <w:sz w:val="16"/>
                <w:szCs w:val="16"/>
              </w:rPr>
              <w:t>54,90</w:t>
            </w:r>
          </w:p>
        </w:tc>
        <w:tc>
          <w:tcPr>
            <w:tcW w:w="0" w:type="auto"/>
            <w:tcBorders>
              <w:top w:val="nil"/>
              <w:left w:val="nil"/>
              <w:bottom w:val="single" w:sz="4" w:space="0" w:color="auto"/>
              <w:right w:val="single" w:sz="4" w:space="0" w:color="auto"/>
            </w:tcBorders>
            <w:shd w:val="clear" w:color="auto" w:fill="auto"/>
            <w:vAlign w:val="center"/>
            <w:hideMark/>
          </w:tcPr>
          <w:p w14:paraId="42D9AA4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3661F90" w14:textId="77777777" w:rsidR="00376733" w:rsidRPr="00025A11" w:rsidRDefault="00376733" w:rsidP="00376733">
            <w:pPr>
              <w:jc w:val="center"/>
              <w:rPr>
                <w:color w:val="000000"/>
                <w:sz w:val="16"/>
                <w:szCs w:val="16"/>
              </w:rPr>
            </w:pPr>
            <w:r w:rsidRPr="00025A11">
              <w:rPr>
                <w:color w:val="000000"/>
                <w:sz w:val="16"/>
                <w:szCs w:val="16"/>
              </w:rPr>
              <w:t>412,8</w:t>
            </w:r>
          </w:p>
        </w:tc>
        <w:tc>
          <w:tcPr>
            <w:tcW w:w="0" w:type="auto"/>
            <w:tcBorders>
              <w:top w:val="nil"/>
              <w:left w:val="nil"/>
              <w:bottom w:val="single" w:sz="4" w:space="0" w:color="auto"/>
              <w:right w:val="single" w:sz="4" w:space="0" w:color="auto"/>
            </w:tcBorders>
            <w:shd w:val="clear" w:color="auto" w:fill="auto"/>
            <w:vAlign w:val="center"/>
            <w:hideMark/>
          </w:tcPr>
          <w:p w14:paraId="6FD5B2D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43C13DD" w14:textId="77777777" w:rsidR="00376733" w:rsidRPr="00025A11" w:rsidRDefault="00376733" w:rsidP="00376733">
            <w:pPr>
              <w:jc w:val="center"/>
              <w:rPr>
                <w:color w:val="000000"/>
                <w:sz w:val="16"/>
                <w:szCs w:val="16"/>
              </w:rPr>
            </w:pPr>
            <w:r w:rsidRPr="00025A11">
              <w:rPr>
                <w:color w:val="000000"/>
                <w:sz w:val="16"/>
                <w:szCs w:val="16"/>
              </w:rPr>
              <w:t>412,8</w:t>
            </w:r>
          </w:p>
        </w:tc>
        <w:tc>
          <w:tcPr>
            <w:tcW w:w="0" w:type="auto"/>
            <w:tcBorders>
              <w:top w:val="nil"/>
              <w:left w:val="nil"/>
              <w:bottom w:val="single" w:sz="4" w:space="0" w:color="auto"/>
              <w:right w:val="single" w:sz="4" w:space="0" w:color="auto"/>
            </w:tcBorders>
            <w:shd w:val="clear" w:color="auto" w:fill="auto"/>
            <w:vAlign w:val="center"/>
            <w:hideMark/>
          </w:tcPr>
          <w:p w14:paraId="3FD2F30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AC33DF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F2D43C9"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32322DA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E702D"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812621C"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44ABE70" w14:textId="77777777" w:rsidR="00376733" w:rsidRPr="00025A11" w:rsidRDefault="00376733" w:rsidP="00376733">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5278A89A" w14:textId="77777777" w:rsidR="00376733" w:rsidRPr="00025A11" w:rsidRDefault="00376733" w:rsidP="00376733">
            <w:pPr>
              <w:jc w:val="center"/>
              <w:rPr>
                <w:color w:val="000000"/>
                <w:sz w:val="16"/>
                <w:szCs w:val="16"/>
              </w:rPr>
            </w:pPr>
            <w:r w:rsidRPr="00025A11">
              <w:rPr>
                <w:color w:val="000000"/>
                <w:sz w:val="16"/>
                <w:szCs w:val="16"/>
              </w:rPr>
              <w:t>1501,4</w:t>
            </w:r>
          </w:p>
        </w:tc>
        <w:tc>
          <w:tcPr>
            <w:tcW w:w="0" w:type="auto"/>
            <w:tcBorders>
              <w:top w:val="nil"/>
              <w:left w:val="nil"/>
              <w:bottom w:val="single" w:sz="4" w:space="0" w:color="auto"/>
              <w:right w:val="single" w:sz="4" w:space="0" w:color="auto"/>
            </w:tcBorders>
            <w:shd w:val="clear" w:color="auto" w:fill="auto"/>
            <w:hideMark/>
          </w:tcPr>
          <w:p w14:paraId="79E8F495" w14:textId="643DF027" w:rsidR="00376733" w:rsidRPr="00376733" w:rsidRDefault="00376733" w:rsidP="00376733">
            <w:pPr>
              <w:jc w:val="center"/>
              <w:rPr>
                <w:color w:val="000000"/>
                <w:sz w:val="16"/>
                <w:szCs w:val="16"/>
              </w:rPr>
            </w:pPr>
            <w:r w:rsidRPr="00376733">
              <w:rPr>
                <w:sz w:val="16"/>
                <w:szCs w:val="16"/>
              </w:rPr>
              <w:t>238,72</w:t>
            </w:r>
          </w:p>
        </w:tc>
        <w:tc>
          <w:tcPr>
            <w:tcW w:w="0" w:type="auto"/>
            <w:tcBorders>
              <w:top w:val="nil"/>
              <w:left w:val="nil"/>
              <w:bottom w:val="single" w:sz="4" w:space="0" w:color="auto"/>
              <w:right w:val="single" w:sz="4" w:space="0" w:color="auto"/>
            </w:tcBorders>
            <w:shd w:val="clear" w:color="auto" w:fill="auto"/>
            <w:vAlign w:val="center"/>
            <w:hideMark/>
          </w:tcPr>
          <w:p w14:paraId="78FBF3C2" w14:textId="77777777" w:rsidR="00376733" w:rsidRPr="00025A11" w:rsidRDefault="00376733" w:rsidP="00376733">
            <w:pPr>
              <w:jc w:val="center"/>
              <w:rPr>
                <w:color w:val="000000"/>
                <w:sz w:val="16"/>
                <w:szCs w:val="16"/>
              </w:rPr>
            </w:pPr>
            <w:r w:rsidRPr="00025A11">
              <w:rPr>
                <w:color w:val="000000"/>
                <w:sz w:val="16"/>
                <w:szCs w:val="16"/>
              </w:rPr>
              <w:t>37,0</w:t>
            </w:r>
          </w:p>
        </w:tc>
        <w:tc>
          <w:tcPr>
            <w:tcW w:w="0" w:type="auto"/>
            <w:tcBorders>
              <w:top w:val="nil"/>
              <w:left w:val="nil"/>
              <w:bottom w:val="single" w:sz="4" w:space="0" w:color="auto"/>
              <w:right w:val="single" w:sz="4" w:space="0" w:color="auto"/>
            </w:tcBorders>
            <w:shd w:val="clear" w:color="auto" w:fill="auto"/>
            <w:vAlign w:val="center"/>
            <w:hideMark/>
          </w:tcPr>
          <w:p w14:paraId="74C34E96" w14:textId="77777777" w:rsidR="00376733" w:rsidRPr="00025A11" w:rsidRDefault="00376733" w:rsidP="00376733">
            <w:pPr>
              <w:jc w:val="center"/>
              <w:rPr>
                <w:color w:val="000000"/>
                <w:sz w:val="16"/>
                <w:szCs w:val="16"/>
              </w:rPr>
            </w:pPr>
            <w:r w:rsidRPr="00025A11">
              <w:rPr>
                <w:color w:val="000000"/>
                <w:sz w:val="16"/>
                <w:szCs w:val="16"/>
              </w:rPr>
              <w:t>1464,4</w:t>
            </w:r>
          </w:p>
        </w:tc>
        <w:tc>
          <w:tcPr>
            <w:tcW w:w="0" w:type="auto"/>
            <w:tcBorders>
              <w:top w:val="nil"/>
              <w:left w:val="nil"/>
              <w:bottom w:val="single" w:sz="4" w:space="0" w:color="auto"/>
              <w:right w:val="single" w:sz="4" w:space="0" w:color="auto"/>
            </w:tcBorders>
            <w:shd w:val="clear" w:color="auto" w:fill="auto"/>
            <w:vAlign w:val="center"/>
            <w:hideMark/>
          </w:tcPr>
          <w:p w14:paraId="03AACD1A" w14:textId="77777777" w:rsidR="00376733" w:rsidRPr="00025A11" w:rsidRDefault="00376733" w:rsidP="00376733">
            <w:pPr>
              <w:jc w:val="center"/>
              <w:rPr>
                <w:color w:val="000000"/>
                <w:sz w:val="16"/>
                <w:szCs w:val="16"/>
              </w:rPr>
            </w:pPr>
            <w:r w:rsidRPr="00025A11">
              <w:rPr>
                <w:color w:val="000000"/>
                <w:sz w:val="16"/>
                <w:szCs w:val="16"/>
              </w:rPr>
              <w:t>167,0</w:t>
            </w:r>
          </w:p>
        </w:tc>
        <w:tc>
          <w:tcPr>
            <w:tcW w:w="0" w:type="auto"/>
            <w:tcBorders>
              <w:top w:val="nil"/>
              <w:left w:val="nil"/>
              <w:bottom w:val="single" w:sz="4" w:space="0" w:color="auto"/>
              <w:right w:val="single" w:sz="4" w:space="0" w:color="auto"/>
            </w:tcBorders>
            <w:shd w:val="clear" w:color="auto" w:fill="auto"/>
            <w:vAlign w:val="center"/>
            <w:hideMark/>
          </w:tcPr>
          <w:p w14:paraId="4A8B149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4A2D7C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63BBF3D" w14:textId="77777777" w:rsidR="00376733" w:rsidRPr="00025A11" w:rsidRDefault="00376733" w:rsidP="00376733">
            <w:pPr>
              <w:jc w:val="center"/>
              <w:rPr>
                <w:color w:val="000000"/>
                <w:sz w:val="16"/>
                <w:szCs w:val="16"/>
              </w:rPr>
            </w:pPr>
            <w:r w:rsidRPr="00025A11">
              <w:rPr>
                <w:color w:val="000000"/>
                <w:sz w:val="16"/>
                <w:szCs w:val="16"/>
              </w:rPr>
              <w:t>83,2</w:t>
            </w:r>
          </w:p>
        </w:tc>
        <w:tc>
          <w:tcPr>
            <w:tcW w:w="0" w:type="auto"/>
            <w:tcBorders>
              <w:top w:val="nil"/>
              <w:left w:val="nil"/>
              <w:bottom w:val="single" w:sz="4" w:space="0" w:color="auto"/>
              <w:right w:val="single" w:sz="4" w:space="0" w:color="auto"/>
            </w:tcBorders>
            <w:shd w:val="clear" w:color="auto" w:fill="auto"/>
            <w:vAlign w:val="center"/>
            <w:hideMark/>
          </w:tcPr>
          <w:p w14:paraId="3D243C82" w14:textId="77777777" w:rsidR="00376733" w:rsidRPr="00025A11" w:rsidRDefault="00376733" w:rsidP="00376733">
            <w:pPr>
              <w:jc w:val="center"/>
              <w:rPr>
                <w:color w:val="000000"/>
                <w:sz w:val="16"/>
                <w:szCs w:val="16"/>
              </w:rPr>
            </w:pPr>
            <w:r w:rsidRPr="00025A11">
              <w:rPr>
                <w:color w:val="000000"/>
                <w:sz w:val="16"/>
                <w:szCs w:val="16"/>
              </w:rPr>
              <w:t>1251,2</w:t>
            </w:r>
          </w:p>
        </w:tc>
      </w:tr>
      <w:tr w:rsidR="00376733" w:rsidRPr="00025A11" w14:paraId="3134818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E451F"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07E8DDB"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214CB00" w14:textId="77777777" w:rsidR="00376733" w:rsidRPr="00025A11" w:rsidRDefault="00376733" w:rsidP="00376733">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62BC7A91" w14:textId="77777777" w:rsidR="00376733" w:rsidRPr="00025A11" w:rsidRDefault="00376733" w:rsidP="00376733">
            <w:pPr>
              <w:jc w:val="center"/>
              <w:rPr>
                <w:color w:val="000000"/>
                <w:sz w:val="16"/>
                <w:szCs w:val="16"/>
              </w:rPr>
            </w:pPr>
            <w:r w:rsidRPr="00025A11">
              <w:rPr>
                <w:color w:val="000000"/>
                <w:sz w:val="16"/>
                <w:szCs w:val="16"/>
              </w:rPr>
              <w:t>2492,2</w:t>
            </w:r>
          </w:p>
        </w:tc>
        <w:tc>
          <w:tcPr>
            <w:tcW w:w="0" w:type="auto"/>
            <w:tcBorders>
              <w:top w:val="nil"/>
              <w:left w:val="nil"/>
              <w:bottom w:val="single" w:sz="4" w:space="0" w:color="auto"/>
              <w:right w:val="single" w:sz="4" w:space="0" w:color="auto"/>
            </w:tcBorders>
            <w:shd w:val="clear" w:color="auto" w:fill="auto"/>
            <w:hideMark/>
          </w:tcPr>
          <w:p w14:paraId="73B6F606" w14:textId="37B605A6" w:rsidR="00376733" w:rsidRPr="00376733" w:rsidRDefault="00376733" w:rsidP="00376733">
            <w:pPr>
              <w:jc w:val="center"/>
              <w:rPr>
                <w:color w:val="000000"/>
                <w:sz w:val="16"/>
                <w:szCs w:val="16"/>
              </w:rPr>
            </w:pPr>
            <w:r w:rsidRPr="00376733">
              <w:rPr>
                <w:sz w:val="16"/>
                <w:szCs w:val="16"/>
              </w:rPr>
              <w:t>545,79</w:t>
            </w:r>
          </w:p>
        </w:tc>
        <w:tc>
          <w:tcPr>
            <w:tcW w:w="0" w:type="auto"/>
            <w:tcBorders>
              <w:top w:val="nil"/>
              <w:left w:val="nil"/>
              <w:bottom w:val="single" w:sz="4" w:space="0" w:color="auto"/>
              <w:right w:val="single" w:sz="4" w:space="0" w:color="auto"/>
            </w:tcBorders>
            <w:shd w:val="clear" w:color="auto" w:fill="auto"/>
            <w:vAlign w:val="center"/>
            <w:hideMark/>
          </w:tcPr>
          <w:p w14:paraId="4D092CD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40A9DF4" w14:textId="77777777" w:rsidR="00376733" w:rsidRPr="00025A11" w:rsidRDefault="00376733" w:rsidP="00376733">
            <w:pPr>
              <w:jc w:val="center"/>
              <w:rPr>
                <w:color w:val="000000"/>
                <w:sz w:val="16"/>
                <w:szCs w:val="16"/>
              </w:rPr>
            </w:pPr>
            <w:r w:rsidRPr="00025A11">
              <w:rPr>
                <w:color w:val="000000"/>
                <w:sz w:val="16"/>
                <w:szCs w:val="16"/>
              </w:rPr>
              <w:t>2492,2</w:t>
            </w:r>
          </w:p>
        </w:tc>
        <w:tc>
          <w:tcPr>
            <w:tcW w:w="0" w:type="auto"/>
            <w:tcBorders>
              <w:top w:val="nil"/>
              <w:left w:val="nil"/>
              <w:bottom w:val="single" w:sz="4" w:space="0" w:color="auto"/>
              <w:right w:val="single" w:sz="4" w:space="0" w:color="auto"/>
            </w:tcBorders>
            <w:shd w:val="clear" w:color="auto" w:fill="auto"/>
            <w:vAlign w:val="center"/>
            <w:hideMark/>
          </w:tcPr>
          <w:p w14:paraId="565A960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C3A2BB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EACB70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2F702A1" w14:textId="77777777" w:rsidR="00376733" w:rsidRPr="00025A11" w:rsidRDefault="00376733" w:rsidP="00376733">
            <w:pPr>
              <w:jc w:val="center"/>
              <w:rPr>
                <w:color w:val="000000"/>
                <w:sz w:val="16"/>
                <w:szCs w:val="16"/>
              </w:rPr>
            </w:pPr>
            <w:r w:rsidRPr="00025A11">
              <w:rPr>
                <w:color w:val="000000"/>
                <w:sz w:val="16"/>
                <w:szCs w:val="16"/>
              </w:rPr>
              <w:t>2235,2</w:t>
            </w:r>
          </w:p>
        </w:tc>
        <w:tc>
          <w:tcPr>
            <w:tcW w:w="0" w:type="auto"/>
            <w:tcBorders>
              <w:top w:val="nil"/>
              <w:left w:val="nil"/>
              <w:bottom w:val="single" w:sz="4" w:space="0" w:color="auto"/>
              <w:right w:val="single" w:sz="4" w:space="0" w:color="auto"/>
            </w:tcBorders>
            <w:shd w:val="clear" w:color="auto" w:fill="auto"/>
            <w:vAlign w:val="center"/>
            <w:hideMark/>
          </w:tcPr>
          <w:p w14:paraId="292CA7F7" w14:textId="77777777" w:rsidR="00376733" w:rsidRPr="00025A11" w:rsidRDefault="00376733" w:rsidP="00376733">
            <w:pPr>
              <w:jc w:val="center"/>
              <w:rPr>
                <w:color w:val="000000"/>
                <w:sz w:val="16"/>
                <w:szCs w:val="16"/>
              </w:rPr>
            </w:pPr>
            <w:r w:rsidRPr="00025A11">
              <w:rPr>
                <w:color w:val="000000"/>
                <w:sz w:val="16"/>
                <w:szCs w:val="16"/>
              </w:rPr>
              <w:t>257,0</w:t>
            </w:r>
          </w:p>
        </w:tc>
      </w:tr>
      <w:tr w:rsidR="001E4ACB" w:rsidRPr="00025A11" w14:paraId="4F78C1A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59E6DE" w14:textId="77777777" w:rsidR="001E4ACB" w:rsidRPr="00025A11" w:rsidRDefault="001E4ACB" w:rsidP="00E84D30">
            <w:pPr>
              <w:jc w:val="center"/>
              <w:rPr>
                <w:b/>
                <w:bCs/>
                <w:color w:val="000000"/>
                <w:sz w:val="16"/>
                <w:szCs w:val="16"/>
              </w:rPr>
            </w:pPr>
            <w:r w:rsidRPr="00025A11">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1FAAFCA" w14:textId="77777777" w:rsidR="001E4ACB" w:rsidRPr="00025A11" w:rsidRDefault="001E4ACB" w:rsidP="00E84D30">
            <w:pPr>
              <w:jc w:val="center"/>
              <w:rPr>
                <w:b/>
                <w:bCs/>
                <w:color w:val="000000"/>
                <w:sz w:val="16"/>
                <w:szCs w:val="16"/>
              </w:rPr>
            </w:pPr>
            <w:r w:rsidRPr="00025A11">
              <w:rPr>
                <w:b/>
                <w:bCs/>
                <w:color w:val="000000"/>
                <w:sz w:val="16"/>
                <w:szCs w:val="16"/>
              </w:rPr>
              <w:t>Котельная "РТС" (ул. Щорса, 2Д)</w:t>
            </w:r>
          </w:p>
        </w:tc>
        <w:tc>
          <w:tcPr>
            <w:tcW w:w="0" w:type="auto"/>
            <w:tcBorders>
              <w:top w:val="nil"/>
              <w:left w:val="nil"/>
              <w:bottom w:val="single" w:sz="4" w:space="0" w:color="auto"/>
              <w:right w:val="single" w:sz="4" w:space="0" w:color="auto"/>
            </w:tcBorders>
            <w:shd w:val="clear" w:color="auto" w:fill="auto"/>
            <w:vAlign w:val="center"/>
            <w:hideMark/>
          </w:tcPr>
          <w:p w14:paraId="09368365"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B5B7737" w14:textId="77777777" w:rsidR="001E4ACB" w:rsidRPr="00025A11" w:rsidRDefault="001E4ACB" w:rsidP="00E84D30">
            <w:pPr>
              <w:jc w:val="center"/>
              <w:rPr>
                <w:b/>
                <w:bCs/>
                <w:color w:val="000000"/>
                <w:sz w:val="16"/>
                <w:szCs w:val="16"/>
              </w:rPr>
            </w:pPr>
            <w:r w:rsidRPr="00025A11">
              <w:rPr>
                <w:b/>
                <w:bCs/>
                <w:color w:val="000000"/>
                <w:sz w:val="16"/>
                <w:szCs w:val="16"/>
              </w:rPr>
              <w:t>13064,4</w:t>
            </w:r>
          </w:p>
        </w:tc>
        <w:tc>
          <w:tcPr>
            <w:tcW w:w="0" w:type="auto"/>
            <w:tcBorders>
              <w:top w:val="nil"/>
              <w:left w:val="nil"/>
              <w:bottom w:val="single" w:sz="4" w:space="0" w:color="auto"/>
              <w:right w:val="single" w:sz="4" w:space="0" w:color="auto"/>
            </w:tcBorders>
            <w:shd w:val="clear" w:color="auto" w:fill="auto"/>
            <w:vAlign w:val="center"/>
            <w:hideMark/>
          </w:tcPr>
          <w:p w14:paraId="4EF921F5" w14:textId="5415F3F2" w:rsidR="001E4ACB" w:rsidRPr="00025A11" w:rsidRDefault="00376733" w:rsidP="00E84D30">
            <w:pPr>
              <w:jc w:val="center"/>
              <w:rPr>
                <w:b/>
                <w:bCs/>
                <w:color w:val="000000"/>
                <w:sz w:val="16"/>
                <w:szCs w:val="16"/>
              </w:rPr>
            </w:pPr>
            <w:r>
              <w:rPr>
                <w:b/>
                <w:bCs/>
                <w:color w:val="000000"/>
                <w:sz w:val="16"/>
                <w:szCs w:val="16"/>
              </w:rPr>
              <w:t>1587,10</w:t>
            </w:r>
          </w:p>
        </w:tc>
        <w:tc>
          <w:tcPr>
            <w:tcW w:w="0" w:type="auto"/>
            <w:tcBorders>
              <w:top w:val="nil"/>
              <w:left w:val="nil"/>
              <w:bottom w:val="single" w:sz="4" w:space="0" w:color="auto"/>
              <w:right w:val="single" w:sz="4" w:space="0" w:color="auto"/>
            </w:tcBorders>
            <w:shd w:val="clear" w:color="auto" w:fill="auto"/>
            <w:vAlign w:val="center"/>
            <w:hideMark/>
          </w:tcPr>
          <w:p w14:paraId="46988C4C" w14:textId="77777777" w:rsidR="001E4ACB" w:rsidRPr="00025A11" w:rsidRDefault="001E4ACB" w:rsidP="00E84D30">
            <w:pPr>
              <w:jc w:val="center"/>
              <w:rPr>
                <w:b/>
                <w:bCs/>
                <w:color w:val="000000"/>
                <w:sz w:val="16"/>
                <w:szCs w:val="16"/>
              </w:rPr>
            </w:pPr>
            <w:r w:rsidRPr="00025A11">
              <w:rPr>
                <w:b/>
                <w:bCs/>
                <w:color w:val="000000"/>
                <w:sz w:val="16"/>
                <w:szCs w:val="16"/>
              </w:rPr>
              <w:t>12951,8</w:t>
            </w:r>
          </w:p>
        </w:tc>
        <w:tc>
          <w:tcPr>
            <w:tcW w:w="0" w:type="auto"/>
            <w:tcBorders>
              <w:top w:val="nil"/>
              <w:left w:val="nil"/>
              <w:bottom w:val="single" w:sz="4" w:space="0" w:color="auto"/>
              <w:right w:val="single" w:sz="4" w:space="0" w:color="auto"/>
            </w:tcBorders>
            <w:shd w:val="clear" w:color="auto" w:fill="auto"/>
            <w:vAlign w:val="center"/>
            <w:hideMark/>
          </w:tcPr>
          <w:p w14:paraId="654B1FD1" w14:textId="77777777" w:rsidR="001E4ACB" w:rsidRPr="00025A11" w:rsidRDefault="001E4ACB" w:rsidP="00E84D30">
            <w:pPr>
              <w:jc w:val="center"/>
              <w:rPr>
                <w:b/>
                <w:bCs/>
                <w:color w:val="000000"/>
                <w:sz w:val="16"/>
                <w:szCs w:val="16"/>
              </w:rPr>
            </w:pPr>
            <w:r w:rsidRPr="00025A11">
              <w:rPr>
                <w:b/>
                <w:bCs/>
                <w:color w:val="000000"/>
                <w:sz w:val="16"/>
                <w:szCs w:val="16"/>
              </w:rPr>
              <w:t>112,6</w:t>
            </w:r>
          </w:p>
        </w:tc>
        <w:tc>
          <w:tcPr>
            <w:tcW w:w="0" w:type="auto"/>
            <w:tcBorders>
              <w:top w:val="nil"/>
              <w:left w:val="nil"/>
              <w:bottom w:val="single" w:sz="4" w:space="0" w:color="auto"/>
              <w:right w:val="single" w:sz="4" w:space="0" w:color="auto"/>
            </w:tcBorders>
            <w:shd w:val="clear" w:color="auto" w:fill="auto"/>
            <w:vAlign w:val="center"/>
            <w:hideMark/>
          </w:tcPr>
          <w:p w14:paraId="0E107776"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8C397E0"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2A63414"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D28DCF2"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3B12F84" w14:textId="77777777" w:rsidR="001E4ACB" w:rsidRPr="00025A11" w:rsidRDefault="001E4ACB" w:rsidP="00E84D30">
            <w:pPr>
              <w:jc w:val="center"/>
              <w:rPr>
                <w:b/>
                <w:bCs/>
                <w:color w:val="000000"/>
                <w:sz w:val="16"/>
                <w:szCs w:val="16"/>
              </w:rPr>
            </w:pPr>
            <w:r w:rsidRPr="00025A11">
              <w:rPr>
                <w:b/>
                <w:bCs/>
                <w:color w:val="000000"/>
                <w:sz w:val="16"/>
                <w:szCs w:val="16"/>
              </w:rPr>
              <w:t>13064,4</w:t>
            </w:r>
          </w:p>
        </w:tc>
      </w:tr>
      <w:tr w:rsidR="00376733" w:rsidRPr="00025A11" w14:paraId="01EB39C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B0B2C"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D88474"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F5E3E70" w14:textId="77777777" w:rsidR="00376733" w:rsidRPr="00025A11" w:rsidRDefault="00376733" w:rsidP="00376733">
            <w:pPr>
              <w:jc w:val="center"/>
              <w:rPr>
                <w:color w:val="000000"/>
                <w:sz w:val="16"/>
                <w:szCs w:val="16"/>
              </w:rPr>
            </w:pPr>
            <w:r w:rsidRPr="00025A11">
              <w:rPr>
                <w:color w:val="000000"/>
                <w:sz w:val="16"/>
                <w:szCs w:val="16"/>
              </w:rPr>
              <w:t>0,032</w:t>
            </w:r>
          </w:p>
        </w:tc>
        <w:tc>
          <w:tcPr>
            <w:tcW w:w="0" w:type="auto"/>
            <w:tcBorders>
              <w:top w:val="nil"/>
              <w:left w:val="nil"/>
              <w:bottom w:val="single" w:sz="4" w:space="0" w:color="auto"/>
              <w:right w:val="single" w:sz="4" w:space="0" w:color="auto"/>
            </w:tcBorders>
            <w:shd w:val="clear" w:color="auto" w:fill="auto"/>
            <w:vAlign w:val="center"/>
            <w:hideMark/>
          </w:tcPr>
          <w:p w14:paraId="0D8E48E6" w14:textId="77777777" w:rsidR="00376733" w:rsidRPr="00025A11" w:rsidRDefault="00376733" w:rsidP="00376733">
            <w:pPr>
              <w:jc w:val="center"/>
              <w:rPr>
                <w:color w:val="000000"/>
                <w:sz w:val="16"/>
                <w:szCs w:val="16"/>
              </w:rPr>
            </w:pPr>
            <w:r w:rsidRPr="00025A11">
              <w:rPr>
                <w:color w:val="000000"/>
                <w:sz w:val="16"/>
                <w:szCs w:val="16"/>
              </w:rPr>
              <w:t>1659,6</w:t>
            </w:r>
          </w:p>
        </w:tc>
        <w:tc>
          <w:tcPr>
            <w:tcW w:w="0" w:type="auto"/>
            <w:tcBorders>
              <w:top w:val="nil"/>
              <w:left w:val="nil"/>
              <w:bottom w:val="single" w:sz="4" w:space="0" w:color="auto"/>
              <w:right w:val="single" w:sz="4" w:space="0" w:color="auto"/>
            </w:tcBorders>
            <w:shd w:val="clear" w:color="auto" w:fill="auto"/>
            <w:hideMark/>
          </w:tcPr>
          <w:p w14:paraId="268F5CEC" w14:textId="36E5C969" w:rsidR="00376733" w:rsidRPr="00376733" w:rsidRDefault="00376733" w:rsidP="00376733">
            <w:pPr>
              <w:jc w:val="center"/>
              <w:rPr>
                <w:color w:val="000000"/>
                <w:sz w:val="16"/>
                <w:szCs w:val="16"/>
              </w:rPr>
            </w:pPr>
            <w:r w:rsidRPr="00376733">
              <w:rPr>
                <w:sz w:val="16"/>
                <w:szCs w:val="16"/>
              </w:rPr>
              <w:t>63,06</w:t>
            </w:r>
          </w:p>
        </w:tc>
        <w:tc>
          <w:tcPr>
            <w:tcW w:w="0" w:type="auto"/>
            <w:tcBorders>
              <w:top w:val="nil"/>
              <w:left w:val="nil"/>
              <w:bottom w:val="single" w:sz="4" w:space="0" w:color="auto"/>
              <w:right w:val="single" w:sz="4" w:space="0" w:color="auto"/>
            </w:tcBorders>
            <w:shd w:val="clear" w:color="auto" w:fill="auto"/>
            <w:vAlign w:val="center"/>
            <w:hideMark/>
          </w:tcPr>
          <w:p w14:paraId="64EC9A81" w14:textId="77777777" w:rsidR="00376733" w:rsidRPr="00025A11" w:rsidRDefault="00376733" w:rsidP="00376733">
            <w:pPr>
              <w:jc w:val="center"/>
              <w:rPr>
                <w:color w:val="000000"/>
                <w:sz w:val="16"/>
                <w:szCs w:val="16"/>
              </w:rPr>
            </w:pPr>
            <w:r w:rsidRPr="00025A11">
              <w:rPr>
                <w:color w:val="000000"/>
                <w:sz w:val="16"/>
                <w:szCs w:val="16"/>
              </w:rPr>
              <w:t>1659,6</w:t>
            </w:r>
          </w:p>
        </w:tc>
        <w:tc>
          <w:tcPr>
            <w:tcW w:w="0" w:type="auto"/>
            <w:tcBorders>
              <w:top w:val="nil"/>
              <w:left w:val="nil"/>
              <w:bottom w:val="single" w:sz="4" w:space="0" w:color="auto"/>
              <w:right w:val="single" w:sz="4" w:space="0" w:color="auto"/>
            </w:tcBorders>
            <w:shd w:val="clear" w:color="auto" w:fill="auto"/>
            <w:vAlign w:val="center"/>
            <w:hideMark/>
          </w:tcPr>
          <w:p w14:paraId="63F03FB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2C9758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5AE5CE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D30331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D23B86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E669EEA" w14:textId="77777777" w:rsidR="00376733" w:rsidRPr="00025A11" w:rsidRDefault="00376733" w:rsidP="00376733">
            <w:pPr>
              <w:jc w:val="center"/>
              <w:rPr>
                <w:color w:val="000000"/>
                <w:sz w:val="16"/>
                <w:szCs w:val="16"/>
              </w:rPr>
            </w:pPr>
            <w:r w:rsidRPr="00025A11">
              <w:rPr>
                <w:color w:val="000000"/>
                <w:sz w:val="16"/>
                <w:szCs w:val="16"/>
              </w:rPr>
              <w:t>1659,6</w:t>
            </w:r>
          </w:p>
        </w:tc>
      </w:tr>
      <w:tr w:rsidR="00376733" w:rsidRPr="00025A11" w14:paraId="536C133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140E5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76D5EE"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DF9F065" w14:textId="77777777" w:rsidR="00376733" w:rsidRPr="00025A11" w:rsidRDefault="00376733" w:rsidP="00376733">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4887F994" w14:textId="77777777" w:rsidR="00376733" w:rsidRPr="00025A11" w:rsidRDefault="00376733" w:rsidP="00376733">
            <w:pPr>
              <w:jc w:val="center"/>
              <w:rPr>
                <w:color w:val="000000"/>
                <w:sz w:val="16"/>
                <w:szCs w:val="16"/>
              </w:rPr>
            </w:pPr>
            <w:r w:rsidRPr="00025A11">
              <w:rPr>
                <w:color w:val="000000"/>
                <w:sz w:val="16"/>
                <w:szCs w:val="16"/>
              </w:rPr>
              <w:t>473,2</w:t>
            </w:r>
          </w:p>
        </w:tc>
        <w:tc>
          <w:tcPr>
            <w:tcW w:w="0" w:type="auto"/>
            <w:tcBorders>
              <w:top w:val="nil"/>
              <w:left w:val="nil"/>
              <w:bottom w:val="single" w:sz="4" w:space="0" w:color="auto"/>
              <w:right w:val="single" w:sz="4" w:space="0" w:color="auto"/>
            </w:tcBorders>
            <w:shd w:val="clear" w:color="auto" w:fill="auto"/>
            <w:hideMark/>
          </w:tcPr>
          <w:p w14:paraId="237E8706" w14:textId="6A1DC03C" w:rsidR="00376733" w:rsidRPr="00376733" w:rsidRDefault="00376733" w:rsidP="00376733">
            <w:pPr>
              <w:jc w:val="center"/>
              <w:rPr>
                <w:color w:val="000000"/>
                <w:sz w:val="16"/>
                <w:szCs w:val="16"/>
              </w:rPr>
            </w:pPr>
            <w:r w:rsidRPr="00376733">
              <w:rPr>
                <w:sz w:val="16"/>
                <w:szCs w:val="16"/>
              </w:rPr>
              <w:t>21,29</w:t>
            </w:r>
          </w:p>
        </w:tc>
        <w:tc>
          <w:tcPr>
            <w:tcW w:w="0" w:type="auto"/>
            <w:tcBorders>
              <w:top w:val="nil"/>
              <w:left w:val="nil"/>
              <w:bottom w:val="single" w:sz="4" w:space="0" w:color="auto"/>
              <w:right w:val="single" w:sz="4" w:space="0" w:color="auto"/>
            </w:tcBorders>
            <w:shd w:val="clear" w:color="auto" w:fill="auto"/>
            <w:vAlign w:val="center"/>
            <w:hideMark/>
          </w:tcPr>
          <w:p w14:paraId="480EA601" w14:textId="77777777" w:rsidR="00376733" w:rsidRPr="00025A11" w:rsidRDefault="00376733" w:rsidP="00376733">
            <w:pPr>
              <w:jc w:val="center"/>
              <w:rPr>
                <w:color w:val="000000"/>
                <w:sz w:val="16"/>
                <w:szCs w:val="16"/>
              </w:rPr>
            </w:pPr>
            <w:r w:rsidRPr="00025A11">
              <w:rPr>
                <w:color w:val="000000"/>
                <w:sz w:val="16"/>
                <w:szCs w:val="16"/>
              </w:rPr>
              <w:t>360,6</w:t>
            </w:r>
          </w:p>
        </w:tc>
        <w:tc>
          <w:tcPr>
            <w:tcW w:w="0" w:type="auto"/>
            <w:tcBorders>
              <w:top w:val="nil"/>
              <w:left w:val="nil"/>
              <w:bottom w:val="single" w:sz="4" w:space="0" w:color="auto"/>
              <w:right w:val="single" w:sz="4" w:space="0" w:color="auto"/>
            </w:tcBorders>
            <w:shd w:val="clear" w:color="auto" w:fill="auto"/>
            <w:vAlign w:val="center"/>
            <w:hideMark/>
          </w:tcPr>
          <w:p w14:paraId="7503505F" w14:textId="77777777" w:rsidR="00376733" w:rsidRPr="00025A11" w:rsidRDefault="00376733" w:rsidP="00376733">
            <w:pPr>
              <w:jc w:val="center"/>
              <w:rPr>
                <w:color w:val="000000"/>
                <w:sz w:val="16"/>
                <w:szCs w:val="16"/>
              </w:rPr>
            </w:pPr>
            <w:r w:rsidRPr="00025A11">
              <w:rPr>
                <w:color w:val="000000"/>
                <w:sz w:val="16"/>
                <w:szCs w:val="16"/>
              </w:rPr>
              <w:t>112,6</w:t>
            </w:r>
          </w:p>
        </w:tc>
        <w:tc>
          <w:tcPr>
            <w:tcW w:w="0" w:type="auto"/>
            <w:tcBorders>
              <w:top w:val="nil"/>
              <w:left w:val="nil"/>
              <w:bottom w:val="single" w:sz="4" w:space="0" w:color="auto"/>
              <w:right w:val="single" w:sz="4" w:space="0" w:color="auto"/>
            </w:tcBorders>
            <w:shd w:val="clear" w:color="auto" w:fill="auto"/>
            <w:vAlign w:val="center"/>
            <w:hideMark/>
          </w:tcPr>
          <w:p w14:paraId="1B2F4ED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0EF569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8DA585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B7CE2B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1137B40" w14:textId="77777777" w:rsidR="00376733" w:rsidRPr="00025A11" w:rsidRDefault="00376733" w:rsidP="00376733">
            <w:pPr>
              <w:jc w:val="center"/>
              <w:rPr>
                <w:color w:val="000000"/>
                <w:sz w:val="16"/>
                <w:szCs w:val="16"/>
              </w:rPr>
            </w:pPr>
            <w:r w:rsidRPr="00025A11">
              <w:rPr>
                <w:color w:val="000000"/>
                <w:sz w:val="16"/>
                <w:szCs w:val="16"/>
              </w:rPr>
              <w:t>473,2</w:t>
            </w:r>
          </w:p>
        </w:tc>
      </w:tr>
      <w:tr w:rsidR="00376733" w:rsidRPr="00025A11" w14:paraId="7D32B55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297A4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4494BC"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00AF140" w14:textId="77777777" w:rsidR="00376733" w:rsidRPr="00025A11" w:rsidRDefault="00376733" w:rsidP="00376733">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7ED5EEF3" w14:textId="77777777" w:rsidR="00376733" w:rsidRPr="00025A11" w:rsidRDefault="00376733" w:rsidP="00376733">
            <w:pPr>
              <w:jc w:val="center"/>
              <w:rPr>
                <w:color w:val="000000"/>
                <w:sz w:val="16"/>
                <w:szCs w:val="16"/>
              </w:rPr>
            </w:pPr>
            <w:r w:rsidRPr="00025A11">
              <w:rPr>
                <w:color w:val="000000"/>
                <w:sz w:val="16"/>
                <w:szCs w:val="16"/>
              </w:rPr>
              <w:t>2704,2</w:t>
            </w:r>
          </w:p>
        </w:tc>
        <w:tc>
          <w:tcPr>
            <w:tcW w:w="0" w:type="auto"/>
            <w:tcBorders>
              <w:top w:val="nil"/>
              <w:left w:val="nil"/>
              <w:bottom w:val="single" w:sz="4" w:space="0" w:color="auto"/>
              <w:right w:val="single" w:sz="4" w:space="0" w:color="auto"/>
            </w:tcBorders>
            <w:shd w:val="clear" w:color="auto" w:fill="auto"/>
            <w:hideMark/>
          </w:tcPr>
          <w:p w14:paraId="703CE426" w14:textId="392E0D79" w:rsidR="00376733" w:rsidRPr="00376733" w:rsidRDefault="00376733" w:rsidP="00376733">
            <w:pPr>
              <w:jc w:val="center"/>
              <w:rPr>
                <w:color w:val="000000"/>
                <w:sz w:val="16"/>
                <w:szCs w:val="16"/>
              </w:rPr>
            </w:pPr>
            <w:r w:rsidRPr="00376733">
              <w:rPr>
                <w:sz w:val="16"/>
                <w:szCs w:val="16"/>
              </w:rPr>
              <w:t>154,14</w:t>
            </w:r>
          </w:p>
        </w:tc>
        <w:tc>
          <w:tcPr>
            <w:tcW w:w="0" w:type="auto"/>
            <w:tcBorders>
              <w:top w:val="nil"/>
              <w:left w:val="nil"/>
              <w:bottom w:val="single" w:sz="4" w:space="0" w:color="auto"/>
              <w:right w:val="single" w:sz="4" w:space="0" w:color="auto"/>
            </w:tcBorders>
            <w:shd w:val="clear" w:color="auto" w:fill="auto"/>
            <w:vAlign w:val="center"/>
            <w:hideMark/>
          </w:tcPr>
          <w:p w14:paraId="6B097A04" w14:textId="77777777" w:rsidR="00376733" w:rsidRPr="00025A11" w:rsidRDefault="00376733" w:rsidP="00376733">
            <w:pPr>
              <w:jc w:val="center"/>
              <w:rPr>
                <w:color w:val="000000"/>
                <w:sz w:val="16"/>
                <w:szCs w:val="16"/>
              </w:rPr>
            </w:pPr>
            <w:r w:rsidRPr="00025A11">
              <w:rPr>
                <w:color w:val="000000"/>
                <w:sz w:val="16"/>
                <w:szCs w:val="16"/>
              </w:rPr>
              <w:t>2704,2</w:t>
            </w:r>
          </w:p>
        </w:tc>
        <w:tc>
          <w:tcPr>
            <w:tcW w:w="0" w:type="auto"/>
            <w:tcBorders>
              <w:top w:val="nil"/>
              <w:left w:val="nil"/>
              <w:bottom w:val="single" w:sz="4" w:space="0" w:color="auto"/>
              <w:right w:val="single" w:sz="4" w:space="0" w:color="auto"/>
            </w:tcBorders>
            <w:shd w:val="clear" w:color="auto" w:fill="auto"/>
            <w:vAlign w:val="center"/>
            <w:hideMark/>
          </w:tcPr>
          <w:p w14:paraId="659AE12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1BCEFE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84B92F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651A36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4F5EA6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92E384C" w14:textId="77777777" w:rsidR="00376733" w:rsidRPr="00025A11" w:rsidRDefault="00376733" w:rsidP="00376733">
            <w:pPr>
              <w:jc w:val="center"/>
              <w:rPr>
                <w:color w:val="000000"/>
                <w:sz w:val="16"/>
                <w:szCs w:val="16"/>
              </w:rPr>
            </w:pPr>
            <w:r w:rsidRPr="00025A11">
              <w:rPr>
                <w:color w:val="000000"/>
                <w:sz w:val="16"/>
                <w:szCs w:val="16"/>
              </w:rPr>
              <w:t>2704,2</w:t>
            </w:r>
          </w:p>
        </w:tc>
      </w:tr>
      <w:tr w:rsidR="00376733" w:rsidRPr="00025A11" w14:paraId="4A479C9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64B76F"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DDE089"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FBBEFC" w14:textId="77777777" w:rsidR="00376733" w:rsidRPr="00025A11" w:rsidRDefault="00376733" w:rsidP="00376733">
            <w:pPr>
              <w:jc w:val="center"/>
              <w:rPr>
                <w:color w:val="000000"/>
                <w:sz w:val="16"/>
                <w:szCs w:val="16"/>
              </w:rPr>
            </w:pPr>
            <w:r w:rsidRPr="00025A11">
              <w:rPr>
                <w:color w:val="000000"/>
                <w:sz w:val="16"/>
                <w:szCs w:val="16"/>
              </w:rPr>
              <w:t>0,065</w:t>
            </w:r>
          </w:p>
        </w:tc>
        <w:tc>
          <w:tcPr>
            <w:tcW w:w="0" w:type="auto"/>
            <w:tcBorders>
              <w:top w:val="nil"/>
              <w:left w:val="nil"/>
              <w:bottom w:val="single" w:sz="4" w:space="0" w:color="auto"/>
              <w:right w:val="single" w:sz="4" w:space="0" w:color="auto"/>
            </w:tcBorders>
            <w:shd w:val="clear" w:color="auto" w:fill="auto"/>
            <w:vAlign w:val="center"/>
            <w:hideMark/>
          </w:tcPr>
          <w:p w14:paraId="59DAB3DE" w14:textId="77777777" w:rsidR="00376733" w:rsidRPr="00025A11" w:rsidRDefault="00376733" w:rsidP="00376733">
            <w:pPr>
              <w:jc w:val="center"/>
              <w:rPr>
                <w:color w:val="000000"/>
                <w:sz w:val="16"/>
                <w:szCs w:val="16"/>
              </w:rPr>
            </w:pPr>
            <w:r w:rsidRPr="00025A11">
              <w:rPr>
                <w:color w:val="000000"/>
                <w:sz w:val="16"/>
                <w:szCs w:val="16"/>
              </w:rPr>
              <w:t>191,8</w:t>
            </w:r>
          </w:p>
        </w:tc>
        <w:tc>
          <w:tcPr>
            <w:tcW w:w="0" w:type="auto"/>
            <w:tcBorders>
              <w:top w:val="nil"/>
              <w:left w:val="nil"/>
              <w:bottom w:val="single" w:sz="4" w:space="0" w:color="auto"/>
              <w:right w:val="single" w:sz="4" w:space="0" w:color="auto"/>
            </w:tcBorders>
            <w:shd w:val="clear" w:color="auto" w:fill="auto"/>
            <w:hideMark/>
          </w:tcPr>
          <w:p w14:paraId="36334230" w14:textId="24929D40" w:rsidR="00376733" w:rsidRPr="00376733" w:rsidRDefault="00376733" w:rsidP="00376733">
            <w:pPr>
              <w:jc w:val="center"/>
              <w:rPr>
                <w:color w:val="000000"/>
                <w:sz w:val="16"/>
                <w:szCs w:val="16"/>
              </w:rPr>
            </w:pPr>
            <w:r w:rsidRPr="00376733">
              <w:rPr>
                <w:sz w:val="16"/>
                <w:szCs w:val="16"/>
              </w:rPr>
              <w:t>14,58</w:t>
            </w:r>
          </w:p>
        </w:tc>
        <w:tc>
          <w:tcPr>
            <w:tcW w:w="0" w:type="auto"/>
            <w:tcBorders>
              <w:top w:val="nil"/>
              <w:left w:val="nil"/>
              <w:bottom w:val="single" w:sz="4" w:space="0" w:color="auto"/>
              <w:right w:val="single" w:sz="4" w:space="0" w:color="auto"/>
            </w:tcBorders>
            <w:shd w:val="clear" w:color="auto" w:fill="auto"/>
            <w:vAlign w:val="center"/>
            <w:hideMark/>
          </w:tcPr>
          <w:p w14:paraId="677EEC8C" w14:textId="77777777" w:rsidR="00376733" w:rsidRPr="00025A11" w:rsidRDefault="00376733" w:rsidP="00376733">
            <w:pPr>
              <w:jc w:val="center"/>
              <w:rPr>
                <w:color w:val="000000"/>
                <w:sz w:val="16"/>
                <w:szCs w:val="16"/>
              </w:rPr>
            </w:pPr>
            <w:r w:rsidRPr="00025A11">
              <w:rPr>
                <w:color w:val="000000"/>
                <w:sz w:val="16"/>
                <w:szCs w:val="16"/>
              </w:rPr>
              <w:t>191,8</w:t>
            </w:r>
          </w:p>
        </w:tc>
        <w:tc>
          <w:tcPr>
            <w:tcW w:w="0" w:type="auto"/>
            <w:tcBorders>
              <w:top w:val="nil"/>
              <w:left w:val="nil"/>
              <w:bottom w:val="single" w:sz="4" w:space="0" w:color="auto"/>
              <w:right w:val="single" w:sz="4" w:space="0" w:color="auto"/>
            </w:tcBorders>
            <w:shd w:val="clear" w:color="auto" w:fill="auto"/>
            <w:vAlign w:val="center"/>
            <w:hideMark/>
          </w:tcPr>
          <w:p w14:paraId="0B45B12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BA99CB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4ED6B1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3318EE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F43BC9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4A78936" w14:textId="77777777" w:rsidR="00376733" w:rsidRPr="00025A11" w:rsidRDefault="00376733" w:rsidP="00376733">
            <w:pPr>
              <w:jc w:val="center"/>
              <w:rPr>
                <w:color w:val="000000"/>
                <w:sz w:val="16"/>
                <w:szCs w:val="16"/>
              </w:rPr>
            </w:pPr>
            <w:r w:rsidRPr="00025A11">
              <w:rPr>
                <w:color w:val="000000"/>
                <w:sz w:val="16"/>
                <w:szCs w:val="16"/>
              </w:rPr>
              <w:t>191,8</w:t>
            </w:r>
          </w:p>
        </w:tc>
      </w:tr>
      <w:tr w:rsidR="00376733" w:rsidRPr="00025A11" w14:paraId="754C130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4FC4CB"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3D7B7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CB61DEE" w14:textId="77777777" w:rsidR="00376733" w:rsidRPr="00025A11" w:rsidRDefault="00376733" w:rsidP="00376733">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31A718EA" w14:textId="77777777" w:rsidR="00376733" w:rsidRPr="00025A11" w:rsidRDefault="00376733" w:rsidP="00376733">
            <w:pPr>
              <w:jc w:val="center"/>
              <w:rPr>
                <w:color w:val="000000"/>
                <w:sz w:val="16"/>
                <w:szCs w:val="16"/>
              </w:rPr>
            </w:pPr>
            <w:r w:rsidRPr="00025A11">
              <w:rPr>
                <w:color w:val="000000"/>
                <w:sz w:val="16"/>
                <w:szCs w:val="16"/>
              </w:rPr>
              <w:t>1178,6</w:t>
            </w:r>
          </w:p>
        </w:tc>
        <w:tc>
          <w:tcPr>
            <w:tcW w:w="0" w:type="auto"/>
            <w:tcBorders>
              <w:top w:val="nil"/>
              <w:left w:val="nil"/>
              <w:bottom w:val="single" w:sz="4" w:space="0" w:color="auto"/>
              <w:right w:val="single" w:sz="4" w:space="0" w:color="auto"/>
            </w:tcBorders>
            <w:shd w:val="clear" w:color="auto" w:fill="auto"/>
            <w:hideMark/>
          </w:tcPr>
          <w:p w14:paraId="7273A099" w14:textId="5DFB21EC" w:rsidR="00376733" w:rsidRPr="00376733" w:rsidRDefault="00376733" w:rsidP="00376733">
            <w:pPr>
              <w:jc w:val="center"/>
              <w:rPr>
                <w:color w:val="000000"/>
                <w:sz w:val="16"/>
                <w:szCs w:val="16"/>
              </w:rPr>
            </w:pPr>
            <w:r w:rsidRPr="00376733">
              <w:rPr>
                <w:sz w:val="16"/>
                <w:szCs w:val="16"/>
              </w:rPr>
              <w:t>104,90</w:t>
            </w:r>
          </w:p>
        </w:tc>
        <w:tc>
          <w:tcPr>
            <w:tcW w:w="0" w:type="auto"/>
            <w:tcBorders>
              <w:top w:val="nil"/>
              <w:left w:val="nil"/>
              <w:bottom w:val="single" w:sz="4" w:space="0" w:color="auto"/>
              <w:right w:val="single" w:sz="4" w:space="0" w:color="auto"/>
            </w:tcBorders>
            <w:shd w:val="clear" w:color="auto" w:fill="auto"/>
            <w:vAlign w:val="center"/>
            <w:hideMark/>
          </w:tcPr>
          <w:p w14:paraId="58E4F462" w14:textId="77777777" w:rsidR="00376733" w:rsidRPr="00025A11" w:rsidRDefault="00376733" w:rsidP="00376733">
            <w:pPr>
              <w:jc w:val="center"/>
              <w:rPr>
                <w:color w:val="000000"/>
                <w:sz w:val="16"/>
                <w:szCs w:val="16"/>
              </w:rPr>
            </w:pPr>
            <w:r w:rsidRPr="00025A11">
              <w:rPr>
                <w:color w:val="000000"/>
                <w:sz w:val="16"/>
                <w:szCs w:val="16"/>
              </w:rPr>
              <w:t>1178,6</w:t>
            </w:r>
          </w:p>
        </w:tc>
        <w:tc>
          <w:tcPr>
            <w:tcW w:w="0" w:type="auto"/>
            <w:tcBorders>
              <w:top w:val="nil"/>
              <w:left w:val="nil"/>
              <w:bottom w:val="single" w:sz="4" w:space="0" w:color="auto"/>
              <w:right w:val="single" w:sz="4" w:space="0" w:color="auto"/>
            </w:tcBorders>
            <w:shd w:val="clear" w:color="auto" w:fill="auto"/>
            <w:vAlign w:val="center"/>
            <w:hideMark/>
          </w:tcPr>
          <w:p w14:paraId="6280358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B928BC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00853C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A833CC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7BF9AB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CA08646" w14:textId="77777777" w:rsidR="00376733" w:rsidRPr="00025A11" w:rsidRDefault="00376733" w:rsidP="00376733">
            <w:pPr>
              <w:jc w:val="center"/>
              <w:rPr>
                <w:color w:val="000000"/>
                <w:sz w:val="16"/>
                <w:szCs w:val="16"/>
              </w:rPr>
            </w:pPr>
            <w:r w:rsidRPr="00025A11">
              <w:rPr>
                <w:color w:val="000000"/>
                <w:sz w:val="16"/>
                <w:szCs w:val="16"/>
              </w:rPr>
              <w:t>1178,6</w:t>
            </w:r>
          </w:p>
        </w:tc>
      </w:tr>
      <w:tr w:rsidR="00376733" w:rsidRPr="00025A11" w14:paraId="5D06F11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83E1F2"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7FBD1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785A2FF" w14:textId="77777777" w:rsidR="00376733" w:rsidRPr="00025A11" w:rsidRDefault="00376733" w:rsidP="00376733">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5CCB15B5" w14:textId="77777777" w:rsidR="00376733" w:rsidRPr="00025A11" w:rsidRDefault="00376733" w:rsidP="00376733">
            <w:pPr>
              <w:jc w:val="center"/>
              <w:rPr>
                <w:color w:val="000000"/>
                <w:sz w:val="16"/>
                <w:szCs w:val="16"/>
              </w:rPr>
            </w:pPr>
            <w:r w:rsidRPr="00025A11">
              <w:rPr>
                <w:color w:val="000000"/>
                <w:sz w:val="16"/>
                <w:szCs w:val="16"/>
              </w:rPr>
              <w:t>1340,8</w:t>
            </w:r>
          </w:p>
        </w:tc>
        <w:tc>
          <w:tcPr>
            <w:tcW w:w="0" w:type="auto"/>
            <w:tcBorders>
              <w:top w:val="nil"/>
              <w:left w:val="nil"/>
              <w:bottom w:val="single" w:sz="4" w:space="0" w:color="auto"/>
              <w:right w:val="single" w:sz="4" w:space="0" w:color="auto"/>
            </w:tcBorders>
            <w:shd w:val="clear" w:color="auto" w:fill="auto"/>
            <w:hideMark/>
          </w:tcPr>
          <w:p w14:paraId="760CB15E" w14:textId="795CC364" w:rsidR="00376733" w:rsidRPr="00376733" w:rsidRDefault="00376733" w:rsidP="00376733">
            <w:pPr>
              <w:jc w:val="center"/>
              <w:rPr>
                <w:color w:val="000000"/>
                <w:sz w:val="16"/>
                <w:szCs w:val="16"/>
              </w:rPr>
            </w:pPr>
            <w:r w:rsidRPr="00376733">
              <w:rPr>
                <w:sz w:val="16"/>
                <w:szCs w:val="16"/>
              </w:rPr>
              <w:t>144,81</w:t>
            </w:r>
          </w:p>
        </w:tc>
        <w:tc>
          <w:tcPr>
            <w:tcW w:w="0" w:type="auto"/>
            <w:tcBorders>
              <w:top w:val="nil"/>
              <w:left w:val="nil"/>
              <w:bottom w:val="single" w:sz="4" w:space="0" w:color="auto"/>
              <w:right w:val="single" w:sz="4" w:space="0" w:color="auto"/>
            </w:tcBorders>
            <w:shd w:val="clear" w:color="auto" w:fill="auto"/>
            <w:vAlign w:val="center"/>
            <w:hideMark/>
          </w:tcPr>
          <w:p w14:paraId="5FFD6393" w14:textId="77777777" w:rsidR="00376733" w:rsidRPr="00025A11" w:rsidRDefault="00376733" w:rsidP="00376733">
            <w:pPr>
              <w:jc w:val="center"/>
              <w:rPr>
                <w:color w:val="000000"/>
                <w:sz w:val="16"/>
                <w:szCs w:val="16"/>
              </w:rPr>
            </w:pPr>
            <w:r w:rsidRPr="00025A11">
              <w:rPr>
                <w:color w:val="000000"/>
                <w:sz w:val="16"/>
                <w:szCs w:val="16"/>
              </w:rPr>
              <w:t>1340,8</w:t>
            </w:r>
          </w:p>
        </w:tc>
        <w:tc>
          <w:tcPr>
            <w:tcW w:w="0" w:type="auto"/>
            <w:tcBorders>
              <w:top w:val="nil"/>
              <w:left w:val="nil"/>
              <w:bottom w:val="single" w:sz="4" w:space="0" w:color="auto"/>
              <w:right w:val="single" w:sz="4" w:space="0" w:color="auto"/>
            </w:tcBorders>
            <w:shd w:val="clear" w:color="auto" w:fill="auto"/>
            <w:vAlign w:val="center"/>
            <w:hideMark/>
          </w:tcPr>
          <w:p w14:paraId="16E1E52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31FFDF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D5E40C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3E6C7C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78A5EA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25E0C34" w14:textId="77777777" w:rsidR="00376733" w:rsidRPr="00025A11" w:rsidRDefault="00376733" w:rsidP="00376733">
            <w:pPr>
              <w:jc w:val="center"/>
              <w:rPr>
                <w:color w:val="000000"/>
                <w:sz w:val="16"/>
                <w:szCs w:val="16"/>
              </w:rPr>
            </w:pPr>
            <w:r w:rsidRPr="00025A11">
              <w:rPr>
                <w:color w:val="000000"/>
                <w:sz w:val="16"/>
                <w:szCs w:val="16"/>
              </w:rPr>
              <w:t>1340,8</w:t>
            </w:r>
          </w:p>
        </w:tc>
      </w:tr>
      <w:tr w:rsidR="00376733" w:rsidRPr="00025A11" w14:paraId="3CC4B76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5B12A2"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6E6BB8D"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B5DCE0" w14:textId="77777777" w:rsidR="00376733" w:rsidRPr="00025A11" w:rsidRDefault="00376733" w:rsidP="00376733">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77E7503E" w14:textId="77777777" w:rsidR="00376733" w:rsidRPr="00025A11" w:rsidRDefault="00376733" w:rsidP="00376733">
            <w:pPr>
              <w:jc w:val="center"/>
              <w:rPr>
                <w:color w:val="000000"/>
                <w:sz w:val="16"/>
                <w:szCs w:val="16"/>
              </w:rPr>
            </w:pPr>
            <w:r w:rsidRPr="00025A11">
              <w:rPr>
                <w:color w:val="000000"/>
                <w:sz w:val="16"/>
                <w:szCs w:val="16"/>
              </w:rPr>
              <w:t>2498,0</w:t>
            </w:r>
          </w:p>
        </w:tc>
        <w:tc>
          <w:tcPr>
            <w:tcW w:w="0" w:type="auto"/>
            <w:tcBorders>
              <w:top w:val="nil"/>
              <w:left w:val="nil"/>
              <w:bottom w:val="single" w:sz="4" w:space="0" w:color="auto"/>
              <w:right w:val="single" w:sz="4" w:space="0" w:color="auto"/>
            </w:tcBorders>
            <w:shd w:val="clear" w:color="auto" w:fill="auto"/>
            <w:hideMark/>
          </w:tcPr>
          <w:p w14:paraId="7FFE56AD" w14:textId="5EF2D4FA" w:rsidR="00376733" w:rsidRPr="00376733" w:rsidRDefault="00376733" w:rsidP="00376733">
            <w:pPr>
              <w:jc w:val="center"/>
              <w:rPr>
                <w:color w:val="000000"/>
                <w:sz w:val="16"/>
                <w:szCs w:val="16"/>
              </w:rPr>
            </w:pPr>
            <w:r w:rsidRPr="00376733">
              <w:rPr>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B502A4D" w14:textId="77777777" w:rsidR="00376733" w:rsidRPr="00025A11" w:rsidRDefault="00376733" w:rsidP="00376733">
            <w:pPr>
              <w:jc w:val="center"/>
              <w:rPr>
                <w:color w:val="000000"/>
                <w:sz w:val="16"/>
                <w:szCs w:val="16"/>
              </w:rPr>
            </w:pPr>
            <w:r w:rsidRPr="00025A11">
              <w:rPr>
                <w:color w:val="000000"/>
                <w:sz w:val="16"/>
                <w:szCs w:val="16"/>
              </w:rPr>
              <w:t>2498,0</w:t>
            </w:r>
          </w:p>
        </w:tc>
        <w:tc>
          <w:tcPr>
            <w:tcW w:w="0" w:type="auto"/>
            <w:tcBorders>
              <w:top w:val="nil"/>
              <w:left w:val="nil"/>
              <w:bottom w:val="single" w:sz="4" w:space="0" w:color="auto"/>
              <w:right w:val="single" w:sz="4" w:space="0" w:color="auto"/>
            </w:tcBorders>
            <w:shd w:val="clear" w:color="auto" w:fill="auto"/>
            <w:vAlign w:val="center"/>
            <w:hideMark/>
          </w:tcPr>
          <w:p w14:paraId="2D73A4C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884B00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56282B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F3D95D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8A9965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CF98DE0" w14:textId="77777777" w:rsidR="00376733" w:rsidRPr="00025A11" w:rsidRDefault="00376733" w:rsidP="00376733">
            <w:pPr>
              <w:jc w:val="center"/>
              <w:rPr>
                <w:color w:val="000000"/>
                <w:sz w:val="16"/>
                <w:szCs w:val="16"/>
              </w:rPr>
            </w:pPr>
            <w:r w:rsidRPr="00025A11">
              <w:rPr>
                <w:color w:val="000000"/>
                <w:sz w:val="16"/>
                <w:szCs w:val="16"/>
              </w:rPr>
              <w:t>2498,0</w:t>
            </w:r>
          </w:p>
        </w:tc>
      </w:tr>
      <w:tr w:rsidR="00376733" w:rsidRPr="00025A11" w14:paraId="52657C3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BC829E"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EBDAF1"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3B0679" w14:textId="77777777" w:rsidR="00376733" w:rsidRPr="00025A11" w:rsidRDefault="00376733" w:rsidP="00376733">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49742F44" w14:textId="77777777" w:rsidR="00376733" w:rsidRPr="00025A11" w:rsidRDefault="00376733" w:rsidP="00376733">
            <w:pPr>
              <w:jc w:val="center"/>
              <w:rPr>
                <w:color w:val="000000"/>
                <w:sz w:val="16"/>
                <w:szCs w:val="16"/>
              </w:rPr>
            </w:pPr>
            <w:r w:rsidRPr="00025A11">
              <w:rPr>
                <w:color w:val="000000"/>
                <w:sz w:val="16"/>
                <w:szCs w:val="16"/>
              </w:rPr>
              <w:t>2533,8</w:t>
            </w:r>
          </w:p>
        </w:tc>
        <w:tc>
          <w:tcPr>
            <w:tcW w:w="0" w:type="auto"/>
            <w:tcBorders>
              <w:top w:val="nil"/>
              <w:left w:val="nil"/>
              <w:bottom w:val="single" w:sz="4" w:space="0" w:color="auto"/>
              <w:right w:val="single" w:sz="4" w:space="0" w:color="auto"/>
            </w:tcBorders>
            <w:shd w:val="clear" w:color="auto" w:fill="auto"/>
            <w:hideMark/>
          </w:tcPr>
          <w:p w14:paraId="09461F58" w14:textId="78816F20" w:rsidR="00376733" w:rsidRPr="00376733" w:rsidRDefault="00376733" w:rsidP="00376733">
            <w:pPr>
              <w:jc w:val="center"/>
              <w:rPr>
                <w:color w:val="000000"/>
                <w:sz w:val="16"/>
                <w:szCs w:val="16"/>
              </w:rPr>
            </w:pPr>
            <w:r w:rsidRPr="00376733">
              <w:rPr>
                <w:sz w:val="16"/>
                <w:szCs w:val="16"/>
              </w:rPr>
              <w:t>397,18</w:t>
            </w:r>
          </w:p>
        </w:tc>
        <w:tc>
          <w:tcPr>
            <w:tcW w:w="0" w:type="auto"/>
            <w:tcBorders>
              <w:top w:val="nil"/>
              <w:left w:val="nil"/>
              <w:bottom w:val="single" w:sz="4" w:space="0" w:color="auto"/>
              <w:right w:val="single" w:sz="4" w:space="0" w:color="auto"/>
            </w:tcBorders>
            <w:shd w:val="clear" w:color="auto" w:fill="auto"/>
            <w:vAlign w:val="center"/>
            <w:hideMark/>
          </w:tcPr>
          <w:p w14:paraId="622D2C10" w14:textId="77777777" w:rsidR="00376733" w:rsidRPr="00025A11" w:rsidRDefault="00376733" w:rsidP="00376733">
            <w:pPr>
              <w:jc w:val="center"/>
              <w:rPr>
                <w:color w:val="000000"/>
                <w:sz w:val="16"/>
                <w:szCs w:val="16"/>
              </w:rPr>
            </w:pPr>
            <w:r w:rsidRPr="00025A11">
              <w:rPr>
                <w:color w:val="000000"/>
                <w:sz w:val="16"/>
                <w:szCs w:val="16"/>
              </w:rPr>
              <w:t>2533,8</w:t>
            </w:r>
          </w:p>
        </w:tc>
        <w:tc>
          <w:tcPr>
            <w:tcW w:w="0" w:type="auto"/>
            <w:tcBorders>
              <w:top w:val="nil"/>
              <w:left w:val="nil"/>
              <w:bottom w:val="single" w:sz="4" w:space="0" w:color="auto"/>
              <w:right w:val="single" w:sz="4" w:space="0" w:color="auto"/>
            </w:tcBorders>
            <w:shd w:val="clear" w:color="auto" w:fill="auto"/>
            <w:vAlign w:val="center"/>
            <w:hideMark/>
          </w:tcPr>
          <w:p w14:paraId="7A004B6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858EC2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6698B0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A07A88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2D8BE6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00D1EDB" w14:textId="77777777" w:rsidR="00376733" w:rsidRPr="00025A11" w:rsidRDefault="00376733" w:rsidP="00376733">
            <w:pPr>
              <w:jc w:val="center"/>
              <w:rPr>
                <w:color w:val="000000"/>
                <w:sz w:val="16"/>
                <w:szCs w:val="16"/>
              </w:rPr>
            </w:pPr>
            <w:r w:rsidRPr="00025A11">
              <w:rPr>
                <w:color w:val="000000"/>
                <w:sz w:val="16"/>
                <w:szCs w:val="16"/>
              </w:rPr>
              <w:t>2533,8</w:t>
            </w:r>
          </w:p>
        </w:tc>
      </w:tr>
      <w:tr w:rsidR="00376733" w:rsidRPr="00025A11" w14:paraId="1DE2D28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5A4C54"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2EF4E8"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761936" w14:textId="77777777" w:rsidR="00376733" w:rsidRPr="00025A11" w:rsidRDefault="00376733" w:rsidP="00376733">
            <w:pPr>
              <w:jc w:val="center"/>
              <w:rPr>
                <w:color w:val="000000"/>
                <w:sz w:val="16"/>
                <w:szCs w:val="16"/>
              </w:rPr>
            </w:pPr>
            <w:r w:rsidRPr="00025A11">
              <w:rPr>
                <w:color w:val="000000"/>
                <w:sz w:val="16"/>
                <w:szCs w:val="16"/>
              </w:rPr>
              <w:t>0,25</w:t>
            </w:r>
          </w:p>
        </w:tc>
        <w:tc>
          <w:tcPr>
            <w:tcW w:w="0" w:type="auto"/>
            <w:tcBorders>
              <w:top w:val="nil"/>
              <w:left w:val="nil"/>
              <w:bottom w:val="single" w:sz="4" w:space="0" w:color="auto"/>
              <w:right w:val="single" w:sz="4" w:space="0" w:color="auto"/>
            </w:tcBorders>
            <w:shd w:val="clear" w:color="auto" w:fill="auto"/>
            <w:vAlign w:val="center"/>
            <w:hideMark/>
          </w:tcPr>
          <w:p w14:paraId="5EB1F78B" w14:textId="77777777" w:rsidR="00376733" w:rsidRPr="00025A11" w:rsidRDefault="00376733" w:rsidP="00376733">
            <w:pPr>
              <w:jc w:val="center"/>
              <w:rPr>
                <w:color w:val="000000"/>
                <w:sz w:val="16"/>
                <w:szCs w:val="16"/>
              </w:rPr>
            </w:pPr>
            <w:r w:rsidRPr="00025A11">
              <w:rPr>
                <w:color w:val="000000"/>
                <w:sz w:val="16"/>
                <w:szCs w:val="16"/>
              </w:rPr>
              <w:t>484,4</w:t>
            </w:r>
          </w:p>
        </w:tc>
        <w:tc>
          <w:tcPr>
            <w:tcW w:w="0" w:type="auto"/>
            <w:tcBorders>
              <w:top w:val="nil"/>
              <w:left w:val="nil"/>
              <w:bottom w:val="single" w:sz="4" w:space="0" w:color="auto"/>
              <w:right w:val="single" w:sz="4" w:space="0" w:color="auto"/>
            </w:tcBorders>
            <w:shd w:val="clear" w:color="auto" w:fill="auto"/>
            <w:hideMark/>
          </w:tcPr>
          <w:p w14:paraId="6C7281E9" w14:textId="118F45D2" w:rsidR="00376733" w:rsidRPr="00376733" w:rsidRDefault="00376733" w:rsidP="00376733">
            <w:pPr>
              <w:jc w:val="center"/>
              <w:rPr>
                <w:color w:val="000000"/>
                <w:sz w:val="16"/>
                <w:szCs w:val="16"/>
              </w:rPr>
            </w:pPr>
            <w:r w:rsidRPr="00376733">
              <w:rPr>
                <w:sz w:val="16"/>
                <w:szCs w:val="16"/>
              </w:rPr>
              <w:t>554,90</w:t>
            </w:r>
          </w:p>
        </w:tc>
        <w:tc>
          <w:tcPr>
            <w:tcW w:w="0" w:type="auto"/>
            <w:tcBorders>
              <w:top w:val="nil"/>
              <w:left w:val="nil"/>
              <w:bottom w:val="single" w:sz="4" w:space="0" w:color="auto"/>
              <w:right w:val="single" w:sz="4" w:space="0" w:color="auto"/>
            </w:tcBorders>
            <w:shd w:val="clear" w:color="auto" w:fill="auto"/>
            <w:vAlign w:val="center"/>
            <w:hideMark/>
          </w:tcPr>
          <w:p w14:paraId="7FEEAF7E" w14:textId="77777777" w:rsidR="00376733" w:rsidRPr="00025A11" w:rsidRDefault="00376733" w:rsidP="00376733">
            <w:pPr>
              <w:jc w:val="center"/>
              <w:rPr>
                <w:color w:val="000000"/>
                <w:sz w:val="16"/>
                <w:szCs w:val="16"/>
              </w:rPr>
            </w:pPr>
            <w:r w:rsidRPr="00025A11">
              <w:rPr>
                <w:color w:val="000000"/>
                <w:sz w:val="16"/>
                <w:szCs w:val="16"/>
              </w:rPr>
              <w:t>484,4</w:t>
            </w:r>
          </w:p>
        </w:tc>
        <w:tc>
          <w:tcPr>
            <w:tcW w:w="0" w:type="auto"/>
            <w:tcBorders>
              <w:top w:val="nil"/>
              <w:left w:val="nil"/>
              <w:bottom w:val="single" w:sz="4" w:space="0" w:color="auto"/>
              <w:right w:val="single" w:sz="4" w:space="0" w:color="auto"/>
            </w:tcBorders>
            <w:shd w:val="clear" w:color="auto" w:fill="auto"/>
            <w:vAlign w:val="center"/>
            <w:hideMark/>
          </w:tcPr>
          <w:p w14:paraId="02CF6BB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A62FC9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2818C9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EFB7C3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0D9DB8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0C843EF" w14:textId="77777777" w:rsidR="00376733" w:rsidRPr="00025A11" w:rsidRDefault="00376733" w:rsidP="00376733">
            <w:pPr>
              <w:jc w:val="center"/>
              <w:rPr>
                <w:color w:val="000000"/>
                <w:sz w:val="16"/>
                <w:szCs w:val="16"/>
              </w:rPr>
            </w:pPr>
            <w:r w:rsidRPr="00025A11">
              <w:rPr>
                <w:color w:val="000000"/>
                <w:sz w:val="16"/>
                <w:szCs w:val="16"/>
              </w:rPr>
              <w:t>484,4</w:t>
            </w:r>
          </w:p>
        </w:tc>
      </w:tr>
      <w:tr w:rsidR="001E4ACB" w:rsidRPr="00025A11" w14:paraId="05229FA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B399C7" w14:textId="77777777" w:rsidR="001E4ACB" w:rsidRPr="00025A11" w:rsidRDefault="001E4ACB" w:rsidP="00E84D30">
            <w:pPr>
              <w:jc w:val="center"/>
              <w:rPr>
                <w:color w:val="000000"/>
                <w:sz w:val="16"/>
                <w:szCs w:val="16"/>
              </w:rPr>
            </w:pPr>
            <w:r w:rsidRPr="00025A11">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21F3BA1" w14:textId="77777777" w:rsidR="001E4ACB" w:rsidRPr="00025A11" w:rsidRDefault="001E4ACB" w:rsidP="00E84D30">
            <w:pPr>
              <w:jc w:val="center"/>
              <w:rPr>
                <w:b/>
                <w:bCs/>
                <w:color w:val="000000"/>
                <w:sz w:val="16"/>
                <w:szCs w:val="16"/>
              </w:rPr>
            </w:pPr>
            <w:r w:rsidRPr="00025A11">
              <w:rPr>
                <w:b/>
                <w:bCs/>
                <w:color w:val="000000"/>
                <w:sz w:val="16"/>
                <w:szCs w:val="16"/>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033F4088"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9B639C" w14:textId="77777777" w:rsidR="001E4ACB" w:rsidRPr="00025A11" w:rsidRDefault="001E4ACB" w:rsidP="00E84D30">
            <w:pPr>
              <w:jc w:val="center"/>
              <w:rPr>
                <w:b/>
                <w:bCs/>
                <w:color w:val="000000"/>
                <w:sz w:val="16"/>
                <w:szCs w:val="16"/>
              </w:rPr>
            </w:pPr>
            <w:r w:rsidRPr="00025A11">
              <w:rPr>
                <w:b/>
                <w:bCs/>
                <w:color w:val="000000"/>
                <w:sz w:val="16"/>
                <w:szCs w:val="16"/>
              </w:rPr>
              <w:t>4722,0</w:t>
            </w:r>
          </w:p>
        </w:tc>
        <w:tc>
          <w:tcPr>
            <w:tcW w:w="0" w:type="auto"/>
            <w:tcBorders>
              <w:top w:val="nil"/>
              <w:left w:val="nil"/>
              <w:bottom w:val="single" w:sz="4" w:space="0" w:color="auto"/>
              <w:right w:val="single" w:sz="4" w:space="0" w:color="auto"/>
            </w:tcBorders>
            <w:shd w:val="clear" w:color="auto" w:fill="auto"/>
            <w:vAlign w:val="center"/>
            <w:hideMark/>
          </w:tcPr>
          <w:p w14:paraId="6049215C" w14:textId="5BD204ED" w:rsidR="001E4ACB" w:rsidRPr="00025A11" w:rsidRDefault="00376733" w:rsidP="00E84D30">
            <w:pPr>
              <w:jc w:val="center"/>
              <w:rPr>
                <w:b/>
                <w:bCs/>
                <w:color w:val="000000"/>
                <w:sz w:val="16"/>
                <w:szCs w:val="16"/>
              </w:rPr>
            </w:pPr>
            <w:r>
              <w:rPr>
                <w:b/>
                <w:bCs/>
                <w:color w:val="000000"/>
                <w:sz w:val="16"/>
                <w:szCs w:val="16"/>
              </w:rPr>
              <w:t>537,7</w:t>
            </w:r>
          </w:p>
        </w:tc>
        <w:tc>
          <w:tcPr>
            <w:tcW w:w="0" w:type="auto"/>
            <w:tcBorders>
              <w:top w:val="nil"/>
              <w:left w:val="nil"/>
              <w:bottom w:val="single" w:sz="4" w:space="0" w:color="auto"/>
              <w:right w:val="single" w:sz="4" w:space="0" w:color="auto"/>
            </w:tcBorders>
            <w:shd w:val="clear" w:color="auto" w:fill="auto"/>
            <w:vAlign w:val="center"/>
            <w:hideMark/>
          </w:tcPr>
          <w:p w14:paraId="70919E1F" w14:textId="77777777" w:rsidR="001E4ACB" w:rsidRPr="00025A11" w:rsidRDefault="001E4ACB" w:rsidP="00E84D30">
            <w:pPr>
              <w:jc w:val="center"/>
              <w:rPr>
                <w:b/>
                <w:bCs/>
                <w:color w:val="000000"/>
                <w:sz w:val="16"/>
                <w:szCs w:val="16"/>
              </w:rPr>
            </w:pPr>
            <w:r w:rsidRPr="00025A11">
              <w:rPr>
                <w:b/>
                <w:bCs/>
                <w:color w:val="000000"/>
                <w:sz w:val="16"/>
                <w:szCs w:val="16"/>
              </w:rPr>
              <w:t>311,8</w:t>
            </w:r>
          </w:p>
        </w:tc>
        <w:tc>
          <w:tcPr>
            <w:tcW w:w="0" w:type="auto"/>
            <w:tcBorders>
              <w:top w:val="nil"/>
              <w:left w:val="nil"/>
              <w:bottom w:val="single" w:sz="4" w:space="0" w:color="auto"/>
              <w:right w:val="single" w:sz="4" w:space="0" w:color="auto"/>
            </w:tcBorders>
            <w:shd w:val="clear" w:color="auto" w:fill="auto"/>
            <w:vAlign w:val="center"/>
            <w:hideMark/>
          </w:tcPr>
          <w:p w14:paraId="1D6C0FBD" w14:textId="77777777" w:rsidR="001E4ACB" w:rsidRPr="00025A11" w:rsidRDefault="001E4ACB" w:rsidP="00E84D30">
            <w:pPr>
              <w:jc w:val="center"/>
              <w:rPr>
                <w:b/>
                <w:bCs/>
                <w:color w:val="000000"/>
                <w:sz w:val="16"/>
                <w:szCs w:val="16"/>
              </w:rPr>
            </w:pPr>
            <w:r w:rsidRPr="00025A11">
              <w:rPr>
                <w:b/>
                <w:bCs/>
                <w:color w:val="000000"/>
                <w:sz w:val="16"/>
                <w:szCs w:val="16"/>
              </w:rPr>
              <w:t>4410,2</w:t>
            </w:r>
          </w:p>
        </w:tc>
        <w:tc>
          <w:tcPr>
            <w:tcW w:w="0" w:type="auto"/>
            <w:tcBorders>
              <w:top w:val="nil"/>
              <w:left w:val="nil"/>
              <w:bottom w:val="single" w:sz="4" w:space="0" w:color="auto"/>
              <w:right w:val="single" w:sz="4" w:space="0" w:color="auto"/>
            </w:tcBorders>
            <w:shd w:val="clear" w:color="auto" w:fill="auto"/>
            <w:vAlign w:val="center"/>
            <w:hideMark/>
          </w:tcPr>
          <w:p w14:paraId="55A47E88"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296FC14"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551487C"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A567FE1" w14:textId="77777777" w:rsidR="001E4ACB" w:rsidRPr="00025A11" w:rsidRDefault="001E4ACB" w:rsidP="00E84D30">
            <w:pPr>
              <w:jc w:val="center"/>
              <w:rPr>
                <w:b/>
                <w:bCs/>
                <w:color w:val="000000"/>
                <w:sz w:val="16"/>
                <w:szCs w:val="16"/>
              </w:rPr>
            </w:pPr>
            <w:r w:rsidRPr="00025A11">
              <w:rPr>
                <w:b/>
                <w:bCs/>
                <w:color w:val="000000"/>
                <w:sz w:val="16"/>
                <w:szCs w:val="16"/>
              </w:rPr>
              <w:t>3570,2</w:t>
            </w:r>
          </w:p>
        </w:tc>
        <w:tc>
          <w:tcPr>
            <w:tcW w:w="0" w:type="auto"/>
            <w:tcBorders>
              <w:top w:val="nil"/>
              <w:left w:val="nil"/>
              <w:bottom w:val="single" w:sz="4" w:space="0" w:color="auto"/>
              <w:right w:val="single" w:sz="4" w:space="0" w:color="auto"/>
            </w:tcBorders>
            <w:shd w:val="clear" w:color="auto" w:fill="auto"/>
            <w:vAlign w:val="center"/>
            <w:hideMark/>
          </w:tcPr>
          <w:p w14:paraId="1374DBD8" w14:textId="77777777" w:rsidR="001E4ACB" w:rsidRPr="00025A11" w:rsidRDefault="001E4ACB" w:rsidP="00E84D30">
            <w:pPr>
              <w:jc w:val="center"/>
              <w:rPr>
                <w:b/>
                <w:bCs/>
                <w:color w:val="000000"/>
                <w:sz w:val="16"/>
                <w:szCs w:val="16"/>
              </w:rPr>
            </w:pPr>
            <w:r w:rsidRPr="00025A11">
              <w:rPr>
                <w:b/>
                <w:bCs/>
                <w:color w:val="000000"/>
                <w:sz w:val="16"/>
                <w:szCs w:val="16"/>
              </w:rPr>
              <w:t>1151,8</w:t>
            </w:r>
          </w:p>
        </w:tc>
      </w:tr>
      <w:tr w:rsidR="00376733" w:rsidRPr="00025A11" w14:paraId="16A2D90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5457C9"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B88CBD"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FC1CE1" w14:textId="77777777" w:rsidR="00376733" w:rsidRPr="00025A11" w:rsidRDefault="00376733" w:rsidP="00376733">
            <w:pPr>
              <w:jc w:val="center"/>
              <w:rPr>
                <w:color w:val="000000"/>
                <w:sz w:val="16"/>
                <w:szCs w:val="16"/>
              </w:rPr>
            </w:pPr>
            <w:r w:rsidRPr="00025A11">
              <w:rPr>
                <w:color w:val="000000"/>
                <w:sz w:val="16"/>
                <w:szCs w:val="16"/>
              </w:rPr>
              <w:t>0,032</w:t>
            </w:r>
          </w:p>
        </w:tc>
        <w:tc>
          <w:tcPr>
            <w:tcW w:w="0" w:type="auto"/>
            <w:tcBorders>
              <w:top w:val="nil"/>
              <w:left w:val="nil"/>
              <w:bottom w:val="single" w:sz="4" w:space="0" w:color="auto"/>
              <w:right w:val="single" w:sz="4" w:space="0" w:color="auto"/>
            </w:tcBorders>
            <w:shd w:val="clear" w:color="auto" w:fill="auto"/>
            <w:vAlign w:val="center"/>
            <w:hideMark/>
          </w:tcPr>
          <w:p w14:paraId="16ECC4FF" w14:textId="77777777" w:rsidR="00376733" w:rsidRPr="00025A11" w:rsidRDefault="00376733" w:rsidP="00376733">
            <w:pPr>
              <w:jc w:val="center"/>
              <w:rPr>
                <w:color w:val="000000"/>
                <w:sz w:val="16"/>
                <w:szCs w:val="16"/>
              </w:rPr>
            </w:pPr>
            <w:r w:rsidRPr="00025A11">
              <w:rPr>
                <w:color w:val="000000"/>
                <w:sz w:val="16"/>
                <w:szCs w:val="16"/>
              </w:rPr>
              <w:t>7,8</w:t>
            </w:r>
          </w:p>
        </w:tc>
        <w:tc>
          <w:tcPr>
            <w:tcW w:w="0" w:type="auto"/>
            <w:tcBorders>
              <w:top w:val="nil"/>
              <w:left w:val="nil"/>
              <w:bottom w:val="single" w:sz="4" w:space="0" w:color="auto"/>
              <w:right w:val="single" w:sz="4" w:space="0" w:color="auto"/>
            </w:tcBorders>
            <w:shd w:val="clear" w:color="auto" w:fill="auto"/>
            <w:hideMark/>
          </w:tcPr>
          <w:p w14:paraId="144E3BA3" w14:textId="7EE5E314" w:rsidR="00376733" w:rsidRPr="00376733" w:rsidRDefault="00376733" w:rsidP="00376733">
            <w:pPr>
              <w:jc w:val="center"/>
              <w:rPr>
                <w:color w:val="000000"/>
                <w:sz w:val="16"/>
                <w:szCs w:val="16"/>
              </w:rPr>
            </w:pPr>
            <w:r w:rsidRPr="00376733">
              <w:rPr>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14:paraId="18529D4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4679391" w14:textId="77777777" w:rsidR="00376733" w:rsidRPr="00025A11" w:rsidRDefault="00376733" w:rsidP="00376733">
            <w:pPr>
              <w:jc w:val="center"/>
              <w:rPr>
                <w:color w:val="000000"/>
                <w:sz w:val="16"/>
                <w:szCs w:val="16"/>
              </w:rPr>
            </w:pPr>
            <w:r w:rsidRPr="00025A11">
              <w:rPr>
                <w:color w:val="000000"/>
                <w:sz w:val="16"/>
                <w:szCs w:val="16"/>
              </w:rPr>
              <w:t>7,8</w:t>
            </w:r>
          </w:p>
        </w:tc>
        <w:tc>
          <w:tcPr>
            <w:tcW w:w="0" w:type="auto"/>
            <w:tcBorders>
              <w:top w:val="nil"/>
              <w:left w:val="nil"/>
              <w:bottom w:val="single" w:sz="4" w:space="0" w:color="auto"/>
              <w:right w:val="single" w:sz="4" w:space="0" w:color="auto"/>
            </w:tcBorders>
            <w:shd w:val="clear" w:color="auto" w:fill="auto"/>
            <w:vAlign w:val="center"/>
            <w:hideMark/>
          </w:tcPr>
          <w:p w14:paraId="0494EA0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FE406C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9E41AF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EEC45EF" w14:textId="77777777" w:rsidR="00376733" w:rsidRPr="00025A11" w:rsidRDefault="00376733" w:rsidP="00376733">
            <w:pPr>
              <w:jc w:val="center"/>
              <w:rPr>
                <w:color w:val="000000"/>
                <w:sz w:val="16"/>
                <w:szCs w:val="16"/>
              </w:rPr>
            </w:pPr>
            <w:r w:rsidRPr="00025A11">
              <w:rPr>
                <w:color w:val="000000"/>
                <w:sz w:val="16"/>
                <w:szCs w:val="16"/>
              </w:rPr>
              <w:t>7,8</w:t>
            </w:r>
          </w:p>
        </w:tc>
        <w:tc>
          <w:tcPr>
            <w:tcW w:w="0" w:type="auto"/>
            <w:tcBorders>
              <w:top w:val="nil"/>
              <w:left w:val="nil"/>
              <w:bottom w:val="single" w:sz="4" w:space="0" w:color="auto"/>
              <w:right w:val="single" w:sz="4" w:space="0" w:color="auto"/>
            </w:tcBorders>
            <w:shd w:val="clear" w:color="auto" w:fill="auto"/>
            <w:vAlign w:val="center"/>
            <w:hideMark/>
          </w:tcPr>
          <w:p w14:paraId="5943BC7C"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0767F61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BF427"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8822827"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4B2B8C" w14:textId="77777777" w:rsidR="00376733" w:rsidRPr="00025A11" w:rsidRDefault="00376733" w:rsidP="00376733">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12D274D3" w14:textId="77777777" w:rsidR="00376733" w:rsidRPr="00025A11" w:rsidRDefault="00376733" w:rsidP="00376733">
            <w:pPr>
              <w:jc w:val="center"/>
              <w:rPr>
                <w:color w:val="000000"/>
                <w:sz w:val="16"/>
                <w:szCs w:val="16"/>
              </w:rPr>
            </w:pPr>
            <w:r w:rsidRPr="00025A11">
              <w:rPr>
                <w:color w:val="000000"/>
                <w:sz w:val="16"/>
                <w:szCs w:val="16"/>
              </w:rPr>
              <w:t>75,6</w:t>
            </w:r>
          </w:p>
        </w:tc>
        <w:tc>
          <w:tcPr>
            <w:tcW w:w="0" w:type="auto"/>
            <w:tcBorders>
              <w:top w:val="nil"/>
              <w:left w:val="nil"/>
              <w:bottom w:val="single" w:sz="4" w:space="0" w:color="auto"/>
              <w:right w:val="single" w:sz="4" w:space="0" w:color="auto"/>
            </w:tcBorders>
            <w:shd w:val="clear" w:color="auto" w:fill="auto"/>
            <w:hideMark/>
          </w:tcPr>
          <w:p w14:paraId="2ED889C3" w14:textId="06FE756F" w:rsidR="00376733" w:rsidRPr="00376733" w:rsidRDefault="00376733" w:rsidP="00376733">
            <w:pPr>
              <w:jc w:val="center"/>
              <w:rPr>
                <w:color w:val="000000"/>
                <w:sz w:val="16"/>
                <w:szCs w:val="16"/>
              </w:rPr>
            </w:pPr>
            <w:r w:rsidRPr="00376733">
              <w:rPr>
                <w:sz w:val="16"/>
                <w:szCs w:val="16"/>
              </w:rPr>
              <w:t>3,40</w:t>
            </w:r>
          </w:p>
        </w:tc>
        <w:tc>
          <w:tcPr>
            <w:tcW w:w="0" w:type="auto"/>
            <w:tcBorders>
              <w:top w:val="nil"/>
              <w:left w:val="nil"/>
              <w:bottom w:val="single" w:sz="4" w:space="0" w:color="auto"/>
              <w:right w:val="single" w:sz="4" w:space="0" w:color="auto"/>
            </w:tcBorders>
            <w:shd w:val="clear" w:color="auto" w:fill="auto"/>
            <w:vAlign w:val="center"/>
            <w:hideMark/>
          </w:tcPr>
          <w:p w14:paraId="4429BFC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0AF0924" w14:textId="77777777" w:rsidR="00376733" w:rsidRPr="00025A11" w:rsidRDefault="00376733" w:rsidP="00376733">
            <w:pPr>
              <w:jc w:val="center"/>
              <w:rPr>
                <w:color w:val="000000"/>
                <w:sz w:val="16"/>
                <w:szCs w:val="16"/>
              </w:rPr>
            </w:pPr>
            <w:r w:rsidRPr="00025A11">
              <w:rPr>
                <w:color w:val="000000"/>
                <w:sz w:val="16"/>
                <w:szCs w:val="16"/>
              </w:rPr>
              <w:t>75,6</w:t>
            </w:r>
          </w:p>
        </w:tc>
        <w:tc>
          <w:tcPr>
            <w:tcW w:w="0" w:type="auto"/>
            <w:tcBorders>
              <w:top w:val="nil"/>
              <w:left w:val="nil"/>
              <w:bottom w:val="single" w:sz="4" w:space="0" w:color="auto"/>
              <w:right w:val="single" w:sz="4" w:space="0" w:color="auto"/>
            </w:tcBorders>
            <w:shd w:val="clear" w:color="auto" w:fill="auto"/>
            <w:vAlign w:val="center"/>
            <w:hideMark/>
          </w:tcPr>
          <w:p w14:paraId="25FE675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BD0715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698070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15309F0" w14:textId="77777777" w:rsidR="00376733" w:rsidRPr="00025A11" w:rsidRDefault="00376733" w:rsidP="00376733">
            <w:pPr>
              <w:jc w:val="center"/>
              <w:rPr>
                <w:color w:val="000000"/>
                <w:sz w:val="16"/>
                <w:szCs w:val="16"/>
              </w:rPr>
            </w:pPr>
            <w:r w:rsidRPr="00025A11">
              <w:rPr>
                <w:color w:val="000000"/>
                <w:sz w:val="16"/>
                <w:szCs w:val="16"/>
              </w:rPr>
              <w:t>75,6</w:t>
            </w:r>
          </w:p>
        </w:tc>
        <w:tc>
          <w:tcPr>
            <w:tcW w:w="0" w:type="auto"/>
            <w:tcBorders>
              <w:top w:val="nil"/>
              <w:left w:val="nil"/>
              <w:bottom w:val="single" w:sz="4" w:space="0" w:color="auto"/>
              <w:right w:val="single" w:sz="4" w:space="0" w:color="auto"/>
            </w:tcBorders>
            <w:shd w:val="clear" w:color="auto" w:fill="auto"/>
            <w:vAlign w:val="center"/>
            <w:hideMark/>
          </w:tcPr>
          <w:p w14:paraId="29B1070B"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16DDDE1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58493D"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FE792E"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7BD99E" w14:textId="77777777" w:rsidR="00376733" w:rsidRPr="00025A11" w:rsidRDefault="00376733" w:rsidP="00376733">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32583833" w14:textId="77777777" w:rsidR="00376733" w:rsidRPr="00025A11" w:rsidRDefault="00376733" w:rsidP="00376733">
            <w:pPr>
              <w:jc w:val="center"/>
              <w:rPr>
                <w:color w:val="000000"/>
                <w:sz w:val="16"/>
                <w:szCs w:val="16"/>
              </w:rPr>
            </w:pPr>
            <w:r w:rsidRPr="00025A11">
              <w:rPr>
                <w:color w:val="000000"/>
                <w:sz w:val="16"/>
                <w:szCs w:val="16"/>
              </w:rPr>
              <w:t>1229,6</w:t>
            </w:r>
          </w:p>
        </w:tc>
        <w:tc>
          <w:tcPr>
            <w:tcW w:w="0" w:type="auto"/>
            <w:tcBorders>
              <w:top w:val="nil"/>
              <w:left w:val="nil"/>
              <w:bottom w:val="single" w:sz="4" w:space="0" w:color="auto"/>
              <w:right w:val="single" w:sz="4" w:space="0" w:color="auto"/>
            </w:tcBorders>
            <w:shd w:val="clear" w:color="auto" w:fill="auto"/>
            <w:hideMark/>
          </w:tcPr>
          <w:p w14:paraId="7D70C009" w14:textId="72044604" w:rsidR="00376733" w:rsidRPr="00376733" w:rsidRDefault="00376733" w:rsidP="00376733">
            <w:pPr>
              <w:jc w:val="center"/>
              <w:rPr>
                <w:color w:val="000000"/>
                <w:sz w:val="16"/>
                <w:szCs w:val="16"/>
              </w:rPr>
            </w:pPr>
            <w:r w:rsidRPr="00376733">
              <w:rPr>
                <w:sz w:val="16"/>
                <w:szCs w:val="16"/>
              </w:rPr>
              <w:t>70,09</w:t>
            </w:r>
          </w:p>
        </w:tc>
        <w:tc>
          <w:tcPr>
            <w:tcW w:w="0" w:type="auto"/>
            <w:tcBorders>
              <w:top w:val="nil"/>
              <w:left w:val="nil"/>
              <w:bottom w:val="single" w:sz="4" w:space="0" w:color="auto"/>
              <w:right w:val="single" w:sz="4" w:space="0" w:color="auto"/>
            </w:tcBorders>
            <w:shd w:val="clear" w:color="auto" w:fill="auto"/>
            <w:vAlign w:val="center"/>
            <w:hideMark/>
          </w:tcPr>
          <w:p w14:paraId="69840C5B" w14:textId="77777777" w:rsidR="00376733" w:rsidRPr="00025A11" w:rsidRDefault="00376733" w:rsidP="00376733">
            <w:pPr>
              <w:jc w:val="center"/>
              <w:rPr>
                <w:color w:val="000000"/>
                <w:sz w:val="16"/>
                <w:szCs w:val="16"/>
              </w:rPr>
            </w:pPr>
            <w:r w:rsidRPr="00025A11">
              <w:rPr>
                <w:color w:val="000000"/>
                <w:sz w:val="16"/>
                <w:szCs w:val="16"/>
              </w:rPr>
              <w:t>151,4</w:t>
            </w:r>
          </w:p>
        </w:tc>
        <w:tc>
          <w:tcPr>
            <w:tcW w:w="0" w:type="auto"/>
            <w:tcBorders>
              <w:top w:val="nil"/>
              <w:left w:val="nil"/>
              <w:bottom w:val="single" w:sz="4" w:space="0" w:color="auto"/>
              <w:right w:val="single" w:sz="4" w:space="0" w:color="auto"/>
            </w:tcBorders>
            <w:shd w:val="clear" w:color="auto" w:fill="auto"/>
            <w:vAlign w:val="center"/>
            <w:hideMark/>
          </w:tcPr>
          <w:p w14:paraId="09DAFF44" w14:textId="77777777" w:rsidR="00376733" w:rsidRPr="00025A11" w:rsidRDefault="00376733" w:rsidP="00376733">
            <w:pPr>
              <w:jc w:val="center"/>
              <w:rPr>
                <w:color w:val="000000"/>
                <w:sz w:val="16"/>
                <w:szCs w:val="16"/>
              </w:rPr>
            </w:pPr>
            <w:r w:rsidRPr="00025A11">
              <w:rPr>
                <w:color w:val="000000"/>
                <w:sz w:val="16"/>
                <w:szCs w:val="16"/>
              </w:rPr>
              <w:t>1078,2</w:t>
            </w:r>
          </w:p>
        </w:tc>
        <w:tc>
          <w:tcPr>
            <w:tcW w:w="0" w:type="auto"/>
            <w:tcBorders>
              <w:top w:val="nil"/>
              <w:left w:val="nil"/>
              <w:bottom w:val="single" w:sz="4" w:space="0" w:color="auto"/>
              <w:right w:val="single" w:sz="4" w:space="0" w:color="auto"/>
            </w:tcBorders>
            <w:shd w:val="clear" w:color="auto" w:fill="auto"/>
            <w:vAlign w:val="center"/>
            <w:hideMark/>
          </w:tcPr>
          <w:p w14:paraId="317F7F0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3386F7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7198FE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AB2A967" w14:textId="77777777" w:rsidR="00376733" w:rsidRPr="00025A11" w:rsidRDefault="00376733" w:rsidP="00376733">
            <w:pPr>
              <w:jc w:val="center"/>
              <w:rPr>
                <w:color w:val="000000"/>
                <w:sz w:val="16"/>
                <w:szCs w:val="16"/>
              </w:rPr>
            </w:pPr>
            <w:r w:rsidRPr="00025A11">
              <w:rPr>
                <w:color w:val="000000"/>
                <w:sz w:val="16"/>
                <w:szCs w:val="16"/>
              </w:rPr>
              <w:t>210,8</w:t>
            </w:r>
          </w:p>
        </w:tc>
        <w:tc>
          <w:tcPr>
            <w:tcW w:w="0" w:type="auto"/>
            <w:tcBorders>
              <w:top w:val="nil"/>
              <w:left w:val="nil"/>
              <w:bottom w:val="single" w:sz="4" w:space="0" w:color="auto"/>
              <w:right w:val="single" w:sz="4" w:space="0" w:color="auto"/>
            </w:tcBorders>
            <w:shd w:val="clear" w:color="auto" w:fill="auto"/>
            <w:vAlign w:val="center"/>
            <w:hideMark/>
          </w:tcPr>
          <w:p w14:paraId="53199109" w14:textId="77777777" w:rsidR="00376733" w:rsidRPr="00025A11" w:rsidRDefault="00376733" w:rsidP="00376733">
            <w:pPr>
              <w:jc w:val="center"/>
              <w:rPr>
                <w:color w:val="000000"/>
                <w:sz w:val="16"/>
                <w:szCs w:val="16"/>
              </w:rPr>
            </w:pPr>
            <w:r w:rsidRPr="00025A11">
              <w:rPr>
                <w:color w:val="000000"/>
                <w:sz w:val="16"/>
                <w:szCs w:val="16"/>
              </w:rPr>
              <w:t>1018,8</w:t>
            </w:r>
          </w:p>
        </w:tc>
      </w:tr>
      <w:tr w:rsidR="00376733" w:rsidRPr="00025A11" w14:paraId="0CA8253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DC75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7F503D0"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A006AC" w14:textId="77777777" w:rsidR="00376733" w:rsidRPr="00025A11" w:rsidRDefault="00376733" w:rsidP="00376733">
            <w:pPr>
              <w:jc w:val="center"/>
              <w:rPr>
                <w:color w:val="000000"/>
                <w:sz w:val="16"/>
                <w:szCs w:val="16"/>
              </w:rPr>
            </w:pPr>
            <w:r w:rsidRPr="00025A11">
              <w:rPr>
                <w:color w:val="000000"/>
                <w:sz w:val="16"/>
                <w:szCs w:val="16"/>
              </w:rPr>
              <w:t>0,065</w:t>
            </w:r>
          </w:p>
        </w:tc>
        <w:tc>
          <w:tcPr>
            <w:tcW w:w="0" w:type="auto"/>
            <w:tcBorders>
              <w:top w:val="nil"/>
              <w:left w:val="nil"/>
              <w:bottom w:val="single" w:sz="4" w:space="0" w:color="auto"/>
              <w:right w:val="single" w:sz="4" w:space="0" w:color="auto"/>
            </w:tcBorders>
            <w:shd w:val="clear" w:color="auto" w:fill="auto"/>
            <w:vAlign w:val="center"/>
            <w:hideMark/>
          </w:tcPr>
          <w:p w14:paraId="0F2CD299" w14:textId="77777777" w:rsidR="00376733" w:rsidRPr="00025A11" w:rsidRDefault="00376733" w:rsidP="00376733">
            <w:pPr>
              <w:jc w:val="center"/>
              <w:rPr>
                <w:color w:val="000000"/>
                <w:sz w:val="16"/>
                <w:szCs w:val="16"/>
              </w:rPr>
            </w:pPr>
            <w:r w:rsidRPr="00025A11">
              <w:rPr>
                <w:color w:val="000000"/>
                <w:sz w:val="16"/>
                <w:szCs w:val="16"/>
              </w:rPr>
              <w:t>241,0</w:t>
            </w:r>
          </w:p>
        </w:tc>
        <w:tc>
          <w:tcPr>
            <w:tcW w:w="0" w:type="auto"/>
            <w:tcBorders>
              <w:top w:val="nil"/>
              <w:left w:val="nil"/>
              <w:bottom w:val="single" w:sz="4" w:space="0" w:color="auto"/>
              <w:right w:val="single" w:sz="4" w:space="0" w:color="auto"/>
            </w:tcBorders>
            <w:shd w:val="clear" w:color="auto" w:fill="auto"/>
            <w:hideMark/>
          </w:tcPr>
          <w:p w14:paraId="4597F074" w14:textId="59B616B6" w:rsidR="00376733" w:rsidRPr="00376733" w:rsidRDefault="00376733" w:rsidP="00376733">
            <w:pPr>
              <w:jc w:val="center"/>
              <w:rPr>
                <w:color w:val="000000"/>
                <w:sz w:val="16"/>
                <w:szCs w:val="16"/>
              </w:rPr>
            </w:pPr>
            <w:r w:rsidRPr="00376733">
              <w:rPr>
                <w:sz w:val="16"/>
                <w:szCs w:val="16"/>
              </w:rPr>
              <w:t>18,32</w:t>
            </w:r>
          </w:p>
        </w:tc>
        <w:tc>
          <w:tcPr>
            <w:tcW w:w="0" w:type="auto"/>
            <w:tcBorders>
              <w:top w:val="nil"/>
              <w:left w:val="nil"/>
              <w:bottom w:val="single" w:sz="4" w:space="0" w:color="auto"/>
              <w:right w:val="single" w:sz="4" w:space="0" w:color="auto"/>
            </w:tcBorders>
            <w:shd w:val="clear" w:color="auto" w:fill="auto"/>
            <w:vAlign w:val="center"/>
            <w:hideMark/>
          </w:tcPr>
          <w:p w14:paraId="70F066C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1A4F6C7" w14:textId="77777777" w:rsidR="00376733" w:rsidRPr="00025A11" w:rsidRDefault="00376733" w:rsidP="00376733">
            <w:pPr>
              <w:jc w:val="center"/>
              <w:rPr>
                <w:color w:val="000000"/>
                <w:sz w:val="16"/>
                <w:szCs w:val="16"/>
              </w:rPr>
            </w:pPr>
            <w:r w:rsidRPr="00025A11">
              <w:rPr>
                <w:color w:val="000000"/>
                <w:sz w:val="16"/>
                <w:szCs w:val="16"/>
              </w:rPr>
              <w:t>241,0</w:t>
            </w:r>
          </w:p>
        </w:tc>
        <w:tc>
          <w:tcPr>
            <w:tcW w:w="0" w:type="auto"/>
            <w:tcBorders>
              <w:top w:val="nil"/>
              <w:left w:val="nil"/>
              <w:bottom w:val="single" w:sz="4" w:space="0" w:color="auto"/>
              <w:right w:val="single" w:sz="4" w:space="0" w:color="auto"/>
            </w:tcBorders>
            <w:shd w:val="clear" w:color="auto" w:fill="auto"/>
            <w:vAlign w:val="center"/>
            <w:hideMark/>
          </w:tcPr>
          <w:p w14:paraId="409C199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F8DB16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9DAD10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A928809" w14:textId="77777777" w:rsidR="00376733" w:rsidRPr="00025A11" w:rsidRDefault="00376733" w:rsidP="00376733">
            <w:pPr>
              <w:jc w:val="center"/>
              <w:rPr>
                <w:color w:val="000000"/>
                <w:sz w:val="16"/>
                <w:szCs w:val="16"/>
              </w:rPr>
            </w:pPr>
            <w:r w:rsidRPr="00025A11">
              <w:rPr>
                <w:color w:val="000000"/>
                <w:sz w:val="16"/>
                <w:szCs w:val="16"/>
              </w:rPr>
              <w:t>241,0</w:t>
            </w:r>
          </w:p>
        </w:tc>
        <w:tc>
          <w:tcPr>
            <w:tcW w:w="0" w:type="auto"/>
            <w:tcBorders>
              <w:top w:val="nil"/>
              <w:left w:val="nil"/>
              <w:bottom w:val="single" w:sz="4" w:space="0" w:color="auto"/>
              <w:right w:val="single" w:sz="4" w:space="0" w:color="auto"/>
            </w:tcBorders>
            <w:shd w:val="clear" w:color="auto" w:fill="auto"/>
            <w:vAlign w:val="center"/>
            <w:hideMark/>
          </w:tcPr>
          <w:p w14:paraId="02799079"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725B9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A84563" w14:textId="77777777" w:rsidR="00376733" w:rsidRPr="00025A11" w:rsidRDefault="00376733" w:rsidP="00376733">
            <w:pPr>
              <w:jc w:val="center"/>
              <w:rPr>
                <w:color w:val="000000"/>
                <w:sz w:val="16"/>
                <w:szCs w:val="16"/>
              </w:rPr>
            </w:pPr>
            <w:r w:rsidRPr="00025A11">
              <w:rPr>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14:paraId="377ABD59"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BEDA7B" w14:textId="77777777" w:rsidR="00376733" w:rsidRPr="00025A11" w:rsidRDefault="00376733" w:rsidP="00376733">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06D08C6F" w14:textId="77777777" w:rsidR="00376733" w:rsidRPr="00025A11" w:rsidRDefault="00376733" w:rsidP="00376733">
            <w:pPr>
              <w:jc w:val="center"/>
              <w:rPr>
                <w:color w:val="000000"/>
                <w:sz w:val="16"/>
                <w:szCs w:val="16"/>
              </w:rPr>
            </w:pPr>
            <w:r w:rsidRPr="00025A11">
              <w:rPr>
                <w:color w:val="000000"/>
                <w:sz w:val="16"/>
                <w:szCs w:val="16"/>
              </w:rPr>
              <w:t>447,8</w:t>
            </w:r>
          </w:p>
        </w:tc>
        <w:tc>
          <w:tcPr>
            <w:tcW w:w="0" w:type="auto"/>
            <w:tcBorders>
              <w:top w:val="nil"/>
              <w:left w:val="nil"/>
              <w:bottom w:val="single" w:sz="4" w:space="0" w:color="auto"/>
              <w:right w:val="single" w:sz="4" w:space="0" w:color="auto"/>
            </w:tcBorders>
            <w:shd w:val="clear" w:color="auto" w:fill="auto"/>
            <w:hideMark/>
          </w:tcPr>
          <w:p w14:paraId="09A83999" w14:textId="3512B77F" w:rsidR="00376733" w:rsidRPr="00376733" w:rsidRDefault="00376733" w:rsidP="00376733">
            <w:pPr>
              <w:jc w:val="center"/>
              <w:rPr>
                <w:color w:val="000000"/>
                <w:sz w:val="16"/>
                <w:szCs w:val="16"/>
              </w:rPr>
            </w:pPr>
            <w:r w:rsidRPr="00376733">
              <w:rPr>
                <w:sz w:val="16"/>
                <w:szCs w:val="16"/>
              </w:rPr>
              <w:t>39,85</w:t>
            </w:r>
          </w:p>
        </w:tc>
        <w:tc>
          <w:tcPr>
            <w:tcW w:w="0" w:type="auto"/>
            <w:tcBorders>
              <w:top w:val="nil"/>
              <w:left w:val="nil"/>
              <w:bottom w:val="single" w:sz="4" w:space="0" w:color="auto"/>
              <w:right w:val="single" w:sz="4" w:space="0" w:color="auto"/>
            </w:tcBorders>
            <w:shd w:val="clear" w:color="auto" w:fill="auto"/>
            <w:vAlign w:val="center"/>
            <w:hideMark/>
          </w:tcPr>
          <w:p w14:paraId="15B649B3" w14:textId="77777777" w:rsidR="00376733" w:rsidRPr="00025A11" w:rsidRDefault="00376733" w:rsidP="00376733">
            <w:pPr>
              <w:jc w:val="center"/>
              <w:rPr>
                <w:color w:val="000000"/>
                <w:sz w:val="16"/>
                <w:szCs w:val="16"/>
              </w:rPr>
            </w:pPr>
            <w:r w:rsidRPr="00025A11">
              <w:rPr>
                <w:color w:val="000000"/>
                <w:sz w:val="16"/>
                <w:szCs w:val="16"/>
              </w:rPr>
              <w:t>59,6</w:t>
            </w:r>
          </w:p>
        </w:tc>
        <w:tc>
          <w:tcPr>
            <w:tcW w:w="0" w:type="auto"/>
            <w:tcBorders>
              <w:top w:val="nil"/>
              <w:left w:val="nil"/>
              <w:bottom w:val="single" w:sz="4" w:space="0" w:color="auto"/>
              <w:right w:val="single" w:sz="4" w:space="0" w:color="auto"/>
            </w:tcBorders>
            <w:shd w:val="clear" w:color="auto" w:fill="auto"/>
            <w:vAlign w:val="center"/>
            <w:hideMark/>
          </w:tcPr>
          <w:p w14:paraId="0D360477" w14:textId="77777777" w:rsidR="00376733" w:rsidRPr="00025A11" w:rsidRDefault="00376733" w:rsidP="00376733">
            <w:pPr>
              <w:jc w:val="center"/>
              <w:rPr>
                <w:color w:val="000000"/>
                <w:sz w:val="16"/>
                <w:szCs w:val="16"/>
              </w:rPr>
            </w:pPr>
            <w:r w:rsidRPr="00025A11">
              <w:rPr>
                <w:color w:val="000000"/>
                <w:sz w:val="16"/>
                <w:szCs w:val="16"/>
              </w:rPr>
              <w:t>388,2</w:t>
            </w:r>
          </w:p>
        </w:tc>
        <w:tc>
          <w:tcPr>
            <w:tcW w:w="0" w:type="auto"/>
            <w:tcBorders>
              <w:top w:val="nil"/>
              <w:left w:val="nil"/>
              <w:bottom w:val="single" w:sz="4" w:space="0" w:color="auto"/>
              <w:right w:val="single" w:sz="4" w:space="0" w:color="auto"/>
            </w:tcBorders>
            <w:shd w:val="clear" w:color="auto" w:fill="auto"/>
            <w:vAlign w:val="center"/>
            <w:hideMark/>
          </w:tcPr>
          <w:p w14:paraId="6C55F1B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825F07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285CA2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1A86534" w14:textId="77777777" w:rsidR="00376733" w:rsidRPr="00025A11" w:rsidRDefault="00376733" w:rsidP="00376733">
            <w:pPr>
              <w:jc w:val="center"/>
              <w:rPr>
                <w:color w:val="000000"/>
                <w:sz w:val="16"/>
                <w:szCs w:val="16"/>
              </w:rPr>
            </w:pPr>
            <w:r w:rsidRPr="00025A11">
              <w:rPr>
                <w:color w:val="000000"/>
                <w:sz w:val="16"/>
                <w:szCs w:val="16"/>
              </w:rPr>
              <w:t>447,8</w:t>
            </w:r>
          </w:p>
        </w:tc>
        <w:tc>
          <w:tcPr>
            <w:tcW w:w="0" w:type="auto"/>
            <w:tcBorders>
              <w:top w:val="nil"/>
              <w:left w:val="nil"/>
              <w:bottom w:val="single" w:sz="4" w:space="0" w:color="auto"/>
              <w:right w:val="single" w:sz="4" w:space="0" w:color="auto"/>
            </w:tcBorders>
            <w:shd w:val="clear" w:color="auto" w:fill="auto"/>
            <w:vAlign w:val="center"/>
            <w:hideMark/>
          </w:tcPr>
          <w:p w14:paraId="343F301E"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4171F6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4B5215"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98F6B9"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3E043B" w14:textId="77777777" w:rsidR="00376733" w:rsidRPr="00025A11" w:rsidRDefault="00376733" w:rsidP="00376733">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663509EC" w14:textId="77777777" w:rsidR="00376733" w:rsidRPr="00025A11" w:rsidRDefault="00376733" w:rsidP="00376733">
            <w:pPr>
              <w:jc w:val="center"/>
              <w:rPr>
                <w:color w:val="000000"/>
                <w:sz w:val="16"/>
                <w:szCs w:val="16"/>
              </w:rPr>
            </w:pPr>
            <w:r w:rsidRPr="00025A11">
              <w:rPr>
                <w:color w:val="000000"/>
                <w:sz w:val="16"/>
                <w:szCs w:val="16"/>
              </w:rPr>
              <w:t>1152,6</w:t>
            </w:r>
          </w:p>
        </w:tc>
        <w:tc>
          <w:tcPr>
            <w:tcW w:w="0" w:type="auto"/>
            <w:tcBorders>
              <w:top w:val="nil"/>
              <w:left w:val="nil"/>
              <w:bottom w:val="single" w:sz="4" w:space="0" w:color="auto"/>
              <w:right w:val="single" w:sz="4" w:space="0" w:color="auto"/>
            </w:tcBorders>
            <w:shd w:val="clear" w:color="auto" w:fill="auto"/>
            <w:hideMark/>
          </w:tcPr>
          <w:p w14:paraId="1BCA8F4F" w14:textId="35F42043" w:rsidR="00376733" w:rsidRPr="00376733" w:rsidRDefault="00376733" w:rsidP="00376733">
            <w:pPr>
              <w:jc w:val="center"/>
              <w:rPr>
                <w:color w:val="000000"/>
                <w:sz w:val="16"/>
                <w:szCs w:val="16"/>
              </w:rPr>
            </w:pPr>
            <w:r w:rsidRPr="00376733">
              <w:rPr>
                <w:sz w:val="16"/>
                <w:szCs w:val="16"/>
              </w:rPr>
              <w:t>124,48</w:t>
            </w:r>
          </w:p>
        </w:tc>
        <w:tc>
          <w:tcPr>
            <w:tcW w:w="0" w:type="auto"/>
            <w:tcBorders>
              <w:top w:val="nil"/>
              <w:left w:val="nil"/>
              <w:bottom w:val="single" w:sz="4" w:space="0" w:color="auto"/>
              <w:right w:val="single" w:sz="4" w:space="0" w:color="auto"/>
            </w:tcBorders>
            <w:shd w:val="clear" w:color="auto" w:fill="auto"/>
            <w:vAlign w:val="center"/>
            <w:hideMark/>
          </w:tcPr>
          <w:p w14:paraId="44E89321" w14:textId="77777777" w:rsidR="00376733" w:rsidRPr="00025A11" w:rsidRDefault="00376733" w:rsidP="00376733">
            <w:pPr>
              <w:jc w:val="center"/>
              <w:rPr>
                <w:color w:val="000000"/>
                <w:sz w:val="16"/>
                <w:szCs w:val="16"/>
              </w:rPr>
            </w:pPr>
            <w:r w:rsidRPr="00025A11">
              <w:rPr>
                <w:color w:val="000000"/>
                <w:sz w:val="16"/>
                <w:szCs w:val="16"/>
              </w:rPr>
              <w:t>67,2</w:t>
            </w:r>
          </w:p>
        </w:tc>
        <w:tc>
          <w:tcPr>
            <w:tcW w:w="0" w:type="auto"/>
            <w:tcBorders>
              <w:top w:val="nil"/>
              <w:left w:val="nil"/>
              <w:bottom w:val="single" w:sz="4" w:space="0" w:color="auto"/>
              <w:right w:val="single" w:sz="4" w:space="0" w:color="auto"/>
            </w:tcBorders>
            <w:shd w:val="clear" w:color="auto" w:fill="auto"/>
            <w:vAlign w:val="center"/>
            <w:hideMark/>
          </w:tcPr>
          <w:p w14:paraId="29613321" w14:textId="77777777" w:rsidR="00376733" w:rsidRPr="00025A11" w:rsidRDefault="00376733" w:rsidP="00376733">
            <w:pPr>
              <w:jc w:val="center"/>
              <w:rPr>
                <w:color w:val="000000"/>
                <w:sz w:val="16"/>
                <w:szCs w:val="16"/>
              </w:rPr>
            </w:pPr>
            <w:r w:rsidRPr="00025A11">
              <w:rPr>
                <w:color w:val="000000"/>
                <w:sz w:val="16"/>
                <w:szCs w:val="16"/>
              </w:rPr>
              <w:t>1085,4</w:t>
            </w:r>
          </w:p>
        </w:tc>
        <w:tc>
          <w:tcPr>
            <w:tcW w:w="0" w:type="auto"/>
            <w:tcBorders>
              <w:top w:val="nil"/>
              <w:left w:val="nil"/>
              <w:bottom w:val="single" w:sz="4" w:space="0" w:color="auto"/>
              <w:right w:val="single" w:sz="4" w:space="0" w:color="auto"/>
            </w:tcBorders>
            <w:shd w:val="clear" w:color="auto" w:fill="auto"/>
            <w:vAlign w:val="center"/>
            <w:hideMark/>
          </w:tcPr>
          <w:p w14:paraId="10F3402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EF1A0E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6B61A8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3257741" w14:textId="77777777" w:rsidR="00376733" w:rsidRPr="00025A11" w:rsidRDefault="00376733" w:rsidP="00376733">
            <w:pPr>
              <w:jc w:val="center"/>
              <w:rPr>
                <w:color w:val="000000"/>
                <w:sz w:val="16"/>
                <w:szCs w:val="16"/>
              </w:rPr>
            </w:pPr>
            <w:r w:rsidRPr="00025A11">
              <w:rPr>
                <w:color w:val="000000"/>
                <w:sz w:val="16"/>
                <w:szCs w:val="16"/>
              </w:rPr>
              <w:t>1019,6</w:t>
            </w:r>
          </w:p>
        </w:tc>
        <w:tc>
          <w:tcPr>
            <w:tcW w:w="0" w:type="auto"/>
            <w:tcBorders>
              <w:top w:val="nil"/>
              <w:left w:val="nil"/>
              <w:bottom w:val="single" w:sz="4" w:space="0" w:color="auto"/>
              <w:right w:val="single" w:sz="4" w:space="0" w:color="auto"/>
            </w:tcBorders>
            <w:shd w:val="clear" w:color="auto" w:fill="auto"/>
            <w:vAlign w:val="center"/>
            <w:hideMark/>
          </w:tcPr>
          <w:p w14:paraId="0F5CBEF9" w14:textId="77777777" w:rsidR="00376733" w:rsidRPr="00025A11" w:rsidRDefault="00376733" w:rsidP="00376733">
            <w:pPr>
              <w:jc w:val="center"/>
              <w:rPr>
                <w:color w:val="000000"/>
                <w:sz w:val="16"/>
                <w:szCs w:val="16"/>
              </w:rPr>
            </w:pPr>
            <w:r w:rsidRPr="00025A11">
              <w:rPr>
                <w:color w:val="000000"/>
                <w:sz w:val="16"/>
                <w:szCs w:val="16"/>
              </w:rPr>
              <w:t>133,0</w:t>
            </w:r>
          </w:p>
        </w:tc>
      </w:tr>
      <w:tr w:rsidR="00376733" w:rsidRPr="00025A11" w14:paraId="27AEAF5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1DE261"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3828339"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F0EF56" w14:textId="77777777" w:rsidR="00376733" w:rsidRPr="00025A11" w:rsidRDefault="00376733" w:rsidP="00376733">
            <w:pPr>
              <w:jc w:val="center"/>
              <w:rPr>
                <w:color w:val="000000"/>
                <w:sz w:val="16"/>
                <w:szCs w:val="16"/>
              </w:rPr>
            </w:pPr>
            <w:r w:rsidRPr="00025A11">
              <w:rPr>
                <w:color w:val="000000"/>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261A709D" w14:textId="77777777" w:rsidR="00376733" w:rsidRPr="00025A11" w:rsidRDefault="00376733" w:rsidP="00376733">
            <w:pPr>
              <w:jc w:val="center"/>
              <w:rPr>
                <w:color w:val="000000"/>
                <w:sz w:val="16"/>
                <w:szCs w:val="16"/>
              </w:rPr>
            </w:pPr>
            <w:r w:rsidRPr="00025A11">
              <w:rPr>
                <w:color w:val="000000"/>
                <w:sz w:val="16"/>
                <w:szCs w:val="16"/>
              </w:rPr>
              <w:t>455,4</w:t>
            </w:r>
          </w:p>
        </w:tc>
        <w:tc>
          <w:tcPr>
            <w:tcW w:w="0" w:type="auto"/>
            <w:tcBorders>
              <w:top w:val="nil"/>
              <w:left w:val="nil"/>
              <w:bottom w:val="single" w:sz="4" w:space="0" w:color="auto"/>
              <w:right w:val="single" w:sz="4" w:space="0" w:color="auto"/>
            </w:tcBorders>
            <w:shd w:val="clear" w:color="auto" w:fill="auto"/>
            <w:hideMark/>
          </w:tcPr>
          <w:p w14:paraId="5F5EFD9E" w14:textId="4F2DDA08" w:rsidR="00376733" w:rsidRPr="00376733" w:rsidRDefault="00376733" w:rsidP="00376733">
            <w:pPr>
              <w:jc w:val="center"/>
              <w:rPr>
                <w:color w:val="000000"/>
                <w:sz w:val="16"/>
                <w:szCs w:val="16"/>
              </w:rPr>
            </w:pPr>
            <w:r w:rsidRPr="00376733">
              <w:rPr>
                <w:sz w:val="16"/>
                <w:szCs w:val="16"/>
              </w:rPr>
              <w:t>60,57</w:t>
            </w:r>
          </w:p>
        </w:tc>
        <w:tc>
          <w:tcPr>
            <w:tcW w:w="0" w:type="auto"/>
            <w:tcBorders>
              <w:top w:val="nil"/>
              <w:left w:val="nil"/>
              <w:bottom w:val="single" w:sz="4" w:space="0" w:color="auto"/>
              <w:right w:val="single" w:sz="4" w:space="0" w:color="auto"/>
            </w:tcBorders>
            <w:shd w:val="clear" w:color="auto" w:fill="auto"/>
            <w:vAlign w:val="center"/>
            <w:hideMark/>
          </w:tcPr>
          <w:p w14:paraId="5A34744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95DDEDA" w14:textId="77777777" w:rsidR="00376733" w:rsidRPr="00025A11" w:rsidRDefault="00376733" w:rsidP="00376733">
            <w:pPr>
              <w:jc w:val="center"/>
              <w:rPr>
                <w:color w:val="000000"/>
                <w:sz w:val="16"/>
                <w:szCs w:val="16"/>
              </w:rPr>
            </w:pPr>
            <w:r w:rsidRPr="00025A11">
              <w:rPr>
                <w:color w:val="000000"/>
                <w:sz w:val="16"/>
                <w:szCs w:val="16"/>
              </w:rPr>
              <w:t>455,4</w:t>
            </w:r>
          </w:p>
        </w:tc>
        <w:tc>
          <w:tcPr>
            <w:tcW w:w="0" w:type="auto"/>
            <w:tcBorders>
              <w:top w:val="nil"/>
              <w:left w:val="nil"/>
              <w:bottom w:val="single" w:sz="4" w:space="0" w:color="auto"/>
              <w:right w:val="single" w:sz="4" w:space="0" w:color="auto"/>
            </w:tcBorders>
            <w:shd w:val="clear" w:color="auto" w:fill="auto"/>
            <w:vAlign w:val="center"/>
            <w:hideMark/>
          </w:tcPr>
          <w:p w14:paraId="113B0BD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142FFB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259E96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E5CC66C" w14:textId="77777777" w:rsidR="00376733" w:rsidRPr="00025A11" w:rsidRDefault="00376733" w:rsidP="00376733">
            <w:pPr>
              <w:jc w:val="center"/>
              <w:rPr>
                <w:color w:val="000000"/>
                <w:sz w:val="16"/>
                <w:szCs w:val="16"/>
              </w:rPr>
            </w:pPr>
            <w:r w:rsidRPr="00025A11">
              <w:rPr>
                <w:color w:val="000000"/>
                <w:sz w:val="16"/>
                <w:szCs w:val="16"/>
              </w:rPr>
              <w:t>455,4</w:t>
            </w:r>
          </w:p>
        </w:tc>
        <w:tc>
          <w:tcPr>
            <w:tcW w:w="0" w:type="auto"/>
            <w:tcBorders>
              <w:top w:val="nil"/>
              <w:left w:val="nil"/>
              <w:bottom w:val="single" w:sz="4" w:space="0" w:color="auto"/>
              <w:right w:val="single" w:sz="4" w:space="0" w:color="auto"/>
            </w:tcBorders>
            <w:shd w:val="clear" w:color="auto" w:fill="auto"/>
            <w:vAlign w:val="center"/>
            <w:hideMark/>
          </w:tcPr>
          <w:p w14:paraId="7835168A"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4E8BBE0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892BD0"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62C5E4"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4EBB6F" w14:textId="77777777" w:rsidR="00376733" w:rsidRPr="00025A11" w:rsidRDefault="00376733" w:rsidP="00376733">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1F7951B1" w14:textId="77777777" w:rsidR="00376733" w:rsidRPr="00025A11" w:rsidRDefault="00376733" w:rsidP="00376733">
            <w:pPr>
              <w:jc w:val="center"/>
              <w:rPr>
                <w:color w:val="000000"/>
                <w:sz w:val="16"/>
                <w:szCs w:val="16"/>
              </w:rPr>
            </w:pPr>
            <w:r w:rsidRPr="00025A11">
              <w:rPr>
                <w:color w:val="000000"/>
                <w:sz w:val="16"/>
                <w:szCs w:val="16"/>
              </w:rPr>
              <w:t>435,8</w:t>
            </w:r>
          </w:p>
        </w:tc>
        <w:tc>
          <w:tcPr>
            <w:tcW w:w="0" w:type="auto"/>
            <w:tcBorders>
              <w:top w:val="nil"/>
              <w:left w:val="nil"/>
              <w:bottom w:val="single" w:sz="4" w:space="0" w:color="auto"/>
              <w:right w:val="single" w:sz="4" w:space="0" w:color="auto"/>
            </w:tcBorders>
            <w:shd w:val="clear" w:color="auto" w:fill="auto"/>
            <w:hideMark/>
          </w:tcPr>
          <w:p w14:paraId="0C3FA7E7" w14:textId="2FECB7D6" w:rsidR="00376733" w:rsidRPr="00376733" w:rsidRDefault="00376733" w:rsidP="00376733">
            <w:pPr>
              <w:jc w:val="center"/>
              <w:rPr>
                <w:color w:val="000000"/>
                <w:sz w:val="16"/>
                <w:szCs w:val="16"/>
              </w:rPr>
            </w:pPr>
            <w:r w:rsidRPr="00376733">
              <w:rPr>
                <w:sz w:val="16"/>
                <w:szCs w:val="16"/>
              </w:rPr>
              <w:t>69,29</w:t>
            </w:r>
          </w:p>
        </w:tc>
        <w:tc>
          <w:tcPr>
            <w:tcW w:w="0" w:type="auto"/>
            <w:tcBorders>
              <w:top w:val="nil"/>
              <w:left w:val="nil"/>
              <w:bottom w:val="single" w:sz="4" w:space="0" w:color="auto"/>
              <w:right w:val="single" w:sz="4" w:space="0" w:color="auto"/>
            </w:tcBorders>
            <w:shd w:val="clear" w:color="auto" w:fill="auto"/>
            <w:vAlign w:val="center"/>
            <w:hideMark/>
          </w:tcPr>
          <w:p w14:paraId="01191007" w14:textId="77777777" w:rsidR="00376733" w:rsidRPr="00025A11" w:rsidRDefault="00376733" w:rsidP="00376733">
            <w:pPr>
              <w:jc w:val="center"/>
              <w:rPr>
                <w:color w:val="000000"/>
                <w:sz w:val="16"/>
                <w:szCs w:val="16"/>
              </w:rPr>
            </w:pPr>
            <w:r w:rsidRPr="00025A11">
              <w:rPr>
                <w:color w:val="000000"/>
                <w:sz w:val="16"/>
                <w:szCs w:val="16"/>
              </w:rPr>
              <w:t>22,2</w:t>
            </w:r>
          </w:p>
        </w:tc>
        <w:tc>
          <w:tcPr>
            <w:tcW w:w="0" w:type="auto"/>
            <w:tcBorders>
              <w:top w:val="nil"/>
              <w:left w:val="nil"/>
              <w:bottom w:val="single" w:sz="4" w:space="0" w:color="auto"/>
              <w:right w:val="single" w:sz="4" w:space="0" w:color="auto"/>
            </w:tcBorders>
            <w:shd w:val="clear" w:color="auto" w:fill="auto"/>
            <w:vAlign w:val="center"/>
            <w:hideMark/>
          </w:tcPr>
          <w:p w14:paraId="39889E7B" w14:textId="77777777" w:rsidR="00376733" w:rsidRPr="00025A11" w:rsidRDefault="00376733" w:rsidP="00376733">
            <w:pPr>
              <w:jc w:val="center"/>
              <w:rPr>
                <w:color w:val="000000"/>
                <w:sz w:val="16"/>
                <w:szCs w:val="16"/>
              </w:rPr>
            </w:pPr>
            <w:r w:rsidRPr="00025A11">
              <w:rPr>
                <w:color w:val="000000"/>
                <w:sz w:val="16"/>
                <w:szCs w:val="16"/>
              </w:rPr>
              <w:t>413,6</w:t>
            </w:r>
          </w:p>
        </w:tc>
        <w:tc>
          <w:tcPr>
            <w:tcW w:w="0" w:type="auto"/>
            <w:tcBorders>
              <w:top w:val="nil"/>
              <w:left w:val="nil"/>
              <w:bottom w:val="single" w:sz="4" w:space="0" w:color="auto"/>
              <w:right w:val="single" w:sz="4" w:space="0" w:color="auto"/>
            </w:tcBorders>
            <w:shd w:val="clear" w:color="auto" w:fill="auto"/>
            <w:vAlign w:val="center"/>
            <w:hideMark/>
          </w:tcPr>
          <w:p w14:paraId="4934A88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432322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4BB370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D3B8D44" w14:textId="77777777" w:rsidR="00376733" w:rsidRPr="00025A11" w:rsidRDefault="00376733" w:rsidP="00376733">
            <w:pPr>
              <w:jc w:val="center"/>
              <w:rPr>
                <w:color w:val="000000"/>
                <w:sz w:val="16"/>
                <w:szCs w:val="16"/>
              </w:rPr>
            </w:pPr>
            <w:r w:rsidRPr="00025A11">
              <w:rPr>
                <w:color w:val="000000"/>
                <w:sz w:val="16"/>
                <w:szCs w:val="16"/>
              </w:rPr>
              <w:t>435,8</w:t>
            </w:r>
          </w:p>
        </w:tc>
        <w:tc>
          <w:tcPr>
            <w:tcW w:w="0" w:type="auto"/>
            <w:tcBorders>
              <w:top w:val="nil"/>
              <w:left w:val="nil"/>
              <w:bottom w:val="single" w:sz="4" w:space="0" w:color="auto"/>
              <w:right w:val="single" w:sz="4" w:space="0" w:color="auto"/>
            </w:tcBorders>
            <w:shd w:val="clear" w:color="auto" w:fill="auto"/>
            <w:vAlign w:val="center"/>
            <w:hideMark/>
          </w:tcPr>
          <w:p w14:paraId="20A7559A"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25A5A64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04E3A9"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9EA62E"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5A201C" w14:textId="77777777" w:rsidR="00376733" w:rsidRPr="00025A11" w:rsidRDefault="00376733" w:rsidP="00376733">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498E8D24" w14:textId="77777777" w:rsidR="00376733" w:rsidRPr="00025A11" w:rsidRDefault="00376733" w:rsidP="00376733">
            <w:pPr>
              <w:jc w:val="center"/>
              <w:rPr>
                <w:color w:val="000000"/>
                <w:sz w:val="16"/>
                <w:szCs w:val="16"/>
              </w:rPr>
            </w:pPr>
            <w:r w:rsidRPr="00025A11">
              <w:rPr>
                <w:color w:val="000000"/>
                <w:sz w:val="16"/>
                <w:szCs w:val="16"/>
              </w:rPr>
              <w:t>615,8</w:t>
            </w:r>
          </w:p>
        </w:tc>
        <w:tc>
          <w:tcPr>
            <w:tcW w:w="0" w:type="auto"/>
            <w:tcBorders>
              <w:top w:val="nil"/>
              <w:left w:val="nil"/>
              <w:bottom w:val="single" w:sz="4" w:space="0" w:color="auto"/>
              <w:right w:val="single" w:sz="4" w:space="0" w:color="auto"/>
            </w:tcBorders>
            <w:shd w:val="clear" w:color="auto" w:fill="auto"/>
            <w:hideMark/>
          </w:tcPr>
          <w:p w14:paraId="7CC9760A" w14:textId="1030CC1E" w:rsidR="00376733" w:rsidRPr="00376733" w:rsidRDefault="00376733" w:rsidP="00376733">
            <w:pPr>
              <w:jc w:val="center"/>
              <w:rPr>
                <w:color w:val="000000"/>
                <w:sz w:val="16"/>
                <w:szCs w:val="16"/>
              </w:rPr>
            </w:pPr>
            <w:r w:rsidRPr="00376733">
              <w:rPr>
                <w:sz w:val="16"/>
                <w:szCs w:val="16"/>
              </w:rPr>
              <w:t>134,86</w:t>
            </w:r>
          </w:p>
        </w:tc>
        <w:tc>
          <w:tcPr>
            <w:tcW w:w="0" w:type="auto"/>
            <w:tcBorders>
              <w:top w:val="nil"/>
              <w:left w:val="nil"/>
              <w:bottom w:val="single" w:sz="4" w:space="0" w:color="auto"/>
              <w:right w:val="single" w:sz="4" w:space="0" w:color="auto"/>
            </w:tcBorders>
            <w:shd w:val="clear" w:color="auto" w:fill="auto"/>
            <w:vAlign w:val="center"/>
            <w:hideMark/>
          </w:tcPr>
          <w:p w14:paraId="57C26746" w14:textId="77777777" w:rsidR="00376733" w:rsidRPr="00025A11" w:rsidRDefault="00376733" w:rsidP="00376733">
            <w:pPr>
              <w:jc w:val="center"/>
              <w:rPr>
                <w:color w:val="000000"/>
                <w:sz w:val="16"/>
                <w:szCs w:val="16"/>
              </w:rPr>
            </w:pPr>
            <w:r w:rsidRPr="00025A11">
              <w:rPr>
                <w:color w:val="000000"/>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14:paraId="5800DC31" w14:textId="77777777" w:rsidR="00376733" w:rsidRPr="00025A11" w:rsidRDefault="00376733" w:rsidP="00376733">
            <w:pPr>
              <w:jc w:val="center"/>
              <w:rPr>
                <w:color w:val="000000"/>
                <w:sz w:val="16"/>
                <w:szCs w:val="16"/>
              </w:rPr>
            </w:pPr>
            <w:r w:rsidRPr="00025A11">
              <w:rPr>
                <w:color w:val="000000"/>
                <w:sz w:val="16"/>
                <w:szCs w:val="16"/>
              </w:rPr>
              <w:t>604,4</w:t>
            </w:r>
          </w:p>
        </w:tc>
        <w:tc>
          <w:tcPr>
            <w:tcW w:w="0" w:type="auto"/>
            <w:tcBorders>
              <w:top w:val="nil"/>
              <w:left w:val="nil"/>
              <w:bottom w:val="single" w:sz="4" w:space="0" w:color="auto"/>
              <w:right w:val="single" w:sz="4" w:space="0" w:color="auto"/>
            </w:tcBorders>
            <w:shd w:val="clear" w:color="auto" w:fill="auto"/>
            <w:vAlign w:val="center"/>
            <w:hideMark/>
          </w:tcPr>
          <w:p w14:paraId="340C35F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380243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5FA551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F9FC1B4" w14:textId="77777777" w:rsidR="00376733" w:rsidRPr="00025A11" w:rsidRDefault="00376733" w:rsidP="00376733">
            <w:pPr>
              <w:jc w:val="center"/>
              <w:rPr>
                <w:color w:val="000000"/>
                <w:sz w:val="16"/>
                <w:szCs w:val="16"/>
              </w:rPr>
            </w:pPr>
            <w:r w:rsidRPr="00025A11">
              <w:rPr>
                <w:color w:val="000000"/>
                <w:sz w:val="16"/>
                <w:szCs w:val="16"/>
              </w:rPr>
              <w:t>615,8</w:t>
            </w:r>
          </w:p>
        </w:tc>
        <w:tc>
          <w:tcPr>
            <w:tcW w:w="0" w:type="auto"/>
            <w:tcBorders>
              <w:top w:val="nil"/>
              <w:left w:val="nil"/>
              <w:bottom w:val="single" w:sz="4" w:space="0" w:color="auto"/>
              <w:right w:val="single" w:sz="4" w:space="0" w:color="auto"/>
            </w:tcBorders>
            <w:shd w:val="clear" w:color="auto" w:fill="auto"/>
            <w:vAlign w:val="center"/>
            <w:hideMark/>
          </w:tcPr>
          <w:p w14:paraId="4ED6E896"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4C8CC91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98959"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0471012"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1405C3B" w14:textId="77777777" w:rsidR="00376733" w:rsidRPr="00025A11" w:rsidRDefault="00376733" w:rsidP="00376733">
            <w:pPr>
              <w:jc w:val="center"/>
              <w:rPr>
                <w:color w:val="000000"/>
                <w:sz w:val="16"/>
                <w:szCs w:val="16"/>
              </w:rPr>
            </w:pPr>
            <w:r w:rsidRPr="00025A11">
              <w:rPr>
                <w:color w:val="000000"/>
                <w:sz w:val="16"/>
                <w:szCs w:val="16"/>
              </w:rPr>
              <w:t>0,25</w:t>
            </w:r>
          </w:p>
        </w:tc>
        <w:tc>
          <w:tcPr>
            <w:tcW w:w="0" w:type="auto"/>
            <w:tcBorders>
              <w:top w:val="nil"/>
              <w:left w:val="nil"/>
              <w:bottom w:val="single" w:sz="4" w:space="0" w:color="auto"/>
              <w:right w:val="single" w:sz="4" w:space="0" w:color="auto"/>
            </w:tcBorders>
            <w:shd w:val="clear" w:color="auto" w:fill="auto"/>
            <w:vAlign w:val="center"/>
            <w:hideMark/>
          </w:tcPr>
          <w:p w14:paraId="1D1F072C" w14:textId="77777777" w:rsidR="00376733" w:rsidRPr="00025A11" w:rsidRDefault="00376733" w:rsidP="00376733">
            <w:pPr>
              <w:jc w:val="center"/>
              <w:rPr>
                <w:color w:val="000000"/>
                <w:sz w:val="16"/>
                <w:szCs w:val="16"/>
              </w:rPr>
            </w:pPr>
            <w:r w:rsidRPr="00025A11">
              <w:rPr>
                <w:color w:val="000000"/>
                <w:sz w:val="16"/>
                <w:szCs w:val="16"/>
              </w:rPr>
              <w:t>60,6</w:t>
            </w:r>
          </w:p>
        </w:tc>
        <w:tc>
          <w:tcPr>
            <w:tcW w:w="0" w:type="auto"/>
            <w:tcBorders>
              <w:top w:val="nil"/>
              <w:left w:val="nil"/>
              <w:bottom w:val="single" w:sz="4" w:space="0" w:color="auto"/>
              <w:right w:val="single" w:sz="4" w:space="0" w:color="auto"/>
            </w:tcBorders>
            <w:shd w:val="clear" w:color="auto" w:fill="auto"/>
            <w:hideMark/>
          </w:tcPr>
          <w:p w14:paraId="4A62DE41" w14:textId="6FC0BE63" w:rsidR="00376733" w:rsidRPr="00376733" w:rsidRDefault="00376733" w:rsidP="00376733">
            <w:pPr>
              <w:jc w:val="center"/>
              <w:rPr>
                <w:color w:val="000000"/>
                <w:sz w:val="16"/>
                <w:szCs w:val="16"/>
              </w:rPr>
            </w:pPr>
            <w:r w:rsidRPr="00376733">
              <w:rPr>
                <w:sz w:val="16"/>
                <w:szCs w:val="16"/>
              </w:rPr>
              <w:t>16,54</w:t>
            </w:r>
          </w:p>
        </w:tc>
        <w:tc>
          <w:tcPr>
            <w:tcW w:w="0" w:type="auto"/>
            <w:tcBorders>
              <w:top w:val="nil"/>
              <w:left w:val="nil"/>
              <w:bottom w:val="single" w:sz="4" w:space="0" w:color="auto"/>
              <w:right w:val="single" w:sz="4" w:space="0" w:color="auto"/>
            </w:tcBorders>
            <w:shd w:val="clear" w:color="auto" w:fill="auto"/>
            <w:vAlign w:val="center"/>
            <w:hideMark/>
          </w:tcPr>
          <w:p w14:paraId="4DF53C9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4224E43" w14:textId="77777777" w:rsidR="00376733" w:rsidRPr="00025A11" w:rsidRDefault="00376733" w:rsidP="00376733">
            <w:pPr>
              <w:jc w:val="center"/>
              <w:rPr>
                <w:color w:val="000000"/>
                <w:sz w:val="16"/>
                <w:szCs w:val="16"/>
              </w:rPr>
            </w:pPr>
            <w:r w:rsidRPr="00025A11">
              <w:rPr>
                <w:color w:val="000000"/>
                <w:sz w:val="16"/>
                <w:szCs w:val="16"/>
              </w:rPr>
              <w:t>60,6</w:t>
            </w:r>
          </w:p>
        </w:tc>
        <w:tc>
          <w:tcPr>
            <w:tcW w:w="0" w:type="auto"/>
            <w:tcBorders>
              <w:top w:val="nil"/>
              <w:left w:val="nil"/>
              <w:bottom w:val="single" w:sz="4" w:space="0" w:color="auto"/>
              <w:right w:val="single" w:sz="4" w:space="0" w:color="auto"/>
            </w:tcBorders>
            <w:shd w:val="clear" w:color="auto" w:fill="auto"/>
            <w:vAlign w:val="center"/>
            <w:hideMark/>
          </w:tcPr>
          <w:p w14:paraId="43213F4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D853F9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BE5518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7769C5D" w14:textId="77777777" w:rsidR="00376733" w:rsidRPr="00025A11" w:rsidRDefault="00376733" w:rsidP="00376733">
            <w:pPr>
              <w:jc w:val="center"/>
              <w:rPr>
                <w:color w:val="000000"/>
                <w:sz w:val="16"/>
                <w:szCs w:val="16"/>
              </w:rPr>
            </w:pPr>
            <w:r w:rsidRPr="00025A11">
              <w:rPr>
                <w:color w:val="000000"/>
                <w:sz w:val="16"/>
                <w:szCs w:val="16"/>
              </w:rPr>
              <w:t>60,6</w:t>
            </w:r>
          </w:p>
        </w:tc>
        <w:tc>
          <w:tcPr>
            <w:tcW w:w="0" w:type="auto"/>
            <w:tcBorders>
              <w:top w:val="nil"/>
              <w:left w:val="nil"/>
              <w:bottom w:val="single" w:sz="4" w:space="0" w:color="auto"/>
              <w:right w:val="single" w:sz="4" w:space="0" w:color="auto"/>
            </w:tcBorders>
            <w:shd w:val="clear" w:color="auto" w:fill="auto"/>
            <w:vAlign w:val="center"/>
            <w:hideMark/>
          </w:tcPr>
          <w:p w14:paraId="3C596537" w14:textId="77777777" w:rsidR="00376733" w:rsidRPr="00025A11" w:rsidRDefault="00376733" w:rsidP="00376733">
            <w:pPr>
              <w:jc w:val="center"/>
              <w:rPr>
                <w:color w:val="000000"/>
                <w:sz w:val="16"/>
                <w:szCs w:val="16"/>
              </w:rPr>
            </w:pPr>
            <w:r w:rsidRPr="00025A11">
              <w:rPr>
                <w:color w:val="000000"/>
                <w:sz w:val="16"/>
                <w:szCs w:val="16"/>
              </w:rPr>
              <w:t>0,0</w:t>
            </w:r>
          </w:p>
        </w:tc>
      </w:tr>
      <w:tr w:rsidR="001E4ACB" w:rsidRPr="00025A11" w14:paraId="47CC62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0C7171" w14:textId="77777777" w:rsidR="001E4ACB" w:rsidRPr="00025A11" w:rsidRDefault="001E4ACB" w:rsidP="00E84D30">
            <w:pPr>
              <w:jc w:val="center"/>
              <w:rPr>
                <w:color w:val="000000"/>
                <w:sz w:val="16"/>
                <w:szCs w:val="16"/>
              </w:rPr>
            </w:pPr>
            <w:r w:rsidRPr="00025A11">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868EB53" w14:textId="77777777" w:rsidR="001E4ACB" w:rsidRPr="00025A11" w:rsidRDefault="001E4ACB" w:rsidP="00E84D30">
            <w:pPr>
              <w:jc w:val="center"/>
              <w:rPr>
                <w:b/>
                <w:bCs/>
                <w:color w:val="000000"/>
                <w:sz w:val="16"/>
                <w:szCs w:val="16"/>
              </w:rPr>
            </w:pPr>
            <w:r w:rsidRPr="00025A11">
              <w:rPr>
                <w:b/>
                <w:bCs/>
                <w:color w:val="000000"/>
                <w:sz w:val="16"/>
                <w:szCs w:val="16"/>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vAlign w:val="center"/>
            <w:hideMark/>
          </w:tcPr>
          <w:p w14:paraId="3C187883"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D41D9F" w14:textId="77777777" w:rsidR="001E4ACB" w:rsidRPr="00025A11" w:rsidRDefault="001E4ACB" w:rsidP="00E84D30">
            <w:pPr>
              <w:jc w:val="center"/>
              <w:rPr>
                <w:b/>
                <w:bCs/>
                <w:color w:val="000000"/>
                <w:sz w:val="16"/>
                <w:szCs w:val="16"/>
              </w:rPr>
            </w:pPr>
            <w:r w:rsidRPr="00025A11">
              <w:rPr>
                <w:b/>
                <w:bCs/>
                <w:color w:val="000000"/>
                <w:sz w:val="16"/>
                <w:szCs w:val="16"/>
              </w:rPr>
              <w:t>13904,6</w:t>
            </w:r>
          </w:p>
        </w:tc>
        <w:tc>
          <w:tcPr>
            <w:tcW w:w="0" w:type="auto"/>
            <w:tcBorders>
              <w:top w:val="nil"/>
              <w:left w:val="nil"/>
              <w:bottom w:val="single" w:sz="4" w:space="0" w:color="auto"/>
              <w:right w:val="single" w:sz="4" w:space="0" w:color="auto"/>
            </w:tcBorders>
            <w:shd w:val="clear" w:color="auto" w:fill="auto"/>
            <w:vAlign w:val="center"/>
            <w:hideMark/>
          </w:tcPr>
          <w:p w14:paraId="1181230C" w14:textId="21D1988A" w:rsidR="001E4ACB" w:rsidRPr="00025A11" w:rsidRDefault="00376733" w:rsidP="00E84D30">
            <w:pPr>
              <w:jc w:val="center"/>
              <w:rPr>
                <w:b/>
                <w:bCs/>
                <w:color w:val="000000"/>
                <w:sz w:val="16"/>
                <w:szCs w:val="16"/>
              </w:rPr>
            </w:pPr>
            <w:r>
              <w:rPr>
                <w:b/>
                <w:bCs/>
                <w:color w:val="000000"/>
                <w:sz w:val="16"/>
                <w:szCs w:val="16"/>
              </w:rPr>
              <w:t>1106,59</w:t>
            </w:r>
          </w:p>
        </w:tc>
        <w:tc>
          <w:tcPr>
            <w:tcW w:w="0" w:type="auto"/>
            <w:tcBorders>
              <w:top w:val="nil"/>
              <w:left w:val="nil"/>
              <w:bottom w:val="single" w:sz="4" w:space="0" w:color="auto"/>
              <w:right w:val="single" w:sz="4" w:space="0" w:color="auto"/>
            </w:tcBorders>
            <w:shd w:val="clear" w:color="auto" w:fill="auto"/>
            <w:vAlign w:val="center"/>
            <w:hideMark/>
          </w:tcPr>
          <w:p w14:paraId="222A4560" w14:textId="77777777" w:rsidR="001E4ACB" w:rsidRPr="00025A11" w:rsidRDefault="001E4ACB" w:rsidP="00E84D30">
            <w:pPr>
              <w:jc w:val="center"/>
              <w:rPr>
                <w:b/>
                <w:bCs/>
                <w:color w:val="000000"/>
                <w:sz w:val="16"/>
                <w:szCs w:val="16"/>
              </w:rPr>
            </w:pPr>
            <w:r w:rsidRPr="00025A11">
              <w:rPr>
                <w:b/>
                <w:bCs/>
                <w:color w:val="000000"/>
                <w:sz w:val="16"/>
                <w:szCs w:val="16"/>
              </w:rPr>
              <w:t>624,4</w:t>
            </w:r>
          </w:p>
        </w:tc>
        <w:tc>
          <w:tcPr>
            <w:tcW w:w="0" w:type="auto"/>
            <w:tcBorders>
              <w:top w:val="nil"/>
              <w:left w:val="nil"/>
              <w:bottom w:val="single" w:sz="4" w:space="0" w:color="auto"/>
              <w:right w:val="single" w:sz="4" w:space="0" w:color="auto"/>
            </w:tcBorders>
            <w:shd w:val="clear" w:color="auto" w:fill="auto"/>
            <w:vAlign w:val="center"/>
            <w:hideMark/>
          </w:tcPr>
          <w:p w14:paraId="4AB42853" w14:textId="77777777" w:rsidR="001E4ACB" w:rsidRPr="00025A11" w:rsidRDefault="001E4ACB" w:rsidP="00E84D30">
            <w:pPr>
              <w:jc w:val="center"/>
              <w:rPr>
                <w:b/>
                <w:bCs/>
                <w:color w:val="000000"/>
                <w:sz w:val="16"/>
                <w:szCs w:val="16"/>
              </w:rPr>
            </w:pPr>
            <w:r w:rsidRPr="00025A11">
              <w:rPr>
                <w:b/>
                <w:bCs/>
                <w:color w:val="000000"/>
                <w:sz w:val="16"/>
                <w:szCs w:val="16"/>
              </w:rPr>
              <w:t>13280,2</w:t>
            </w:r>
          </w:p>
        </w:tc>
        <w:tc>
          <w:tcPr>
            <w:tcW w:w="0" w:type="auto"/>
            <w:tcBorders>
              <w:top w:val="nil"/>
              <w:left w:val="nil"/>
              <w:bottom w:val="single" w:sz="4" w:space="0" w:color="auto"/>
              <w:right w:val="single" w:sz="4" w:space="0" w:color="auto"/>
            </w:tcBorders>
            <w:shd w:val="clear" w:color="auto" w:fill="auto"/>
            <w:vAlign w:val="center"/>
            <w:hideMark/>
          </w:tcPr>
          <w:p w14:paraId="7C7BD7AF"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60E451E" w14:textId="77777777" w:rsidR="001E4ACB" w:rsidRPr="00025A11" w:rsidRDefault="001E4ACB" w:rsidP="00E84D30">
            <w:pPr>
              <w:jc w:val="center"/>
              <w:rPr>
                <w:b/>
                <w:bCs/>
                <w:color w:val="000000"/>
                <w:sz w:val="16"/>
                <w:szCs w:val="16"/>
              </w:rPr>
            </w:pPr>
            <w:r w:rsidRPr="00025A11">
              <w:rPr>
                <w:b/>
                <w:bCs/>
                <w:color w:val="000000"/>
                <w:sz w:val="16"/>
                <w:szCs w:val="16"/>
              </w:rPr>
              <w:t>9163,8</w:t>
            </w:r>
          </w:p>
        </w:tc>
        <w:tc>
          <w:tcPr>
            <w:tcW w:w="0" w:type="auto"/>
            <w:tcBorders>
              <w:top w:val="nil"/>
              <w:left w:val="nil"/>
              <w:bottom w:val="single" w:sz="4" w:space="0" w:color="auto"/>
              <w:right w:val="single" w:sz="4" w:space="0" w:color="auto"/>
            </w:tcBorders>
            <w:shd w:val="clear" w:color="auto" w:fill="auto"/>
            <w:vAlign w:val="center"/>
            <w:hideMark/>
          </w:tcPr>
          <w:p w14:paraId="5C7E6324"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7AE54B6"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5F4B4E3" w14:textId="77777777" w:rsidR="001E4ACB" w:rsidRPr="00025A11" w:rsidRDefault="001E4ACB" w:rsidP="00E84D30">
            <w:pPr>
              <w:jc w:val="center"/>
              <w:rPr>
                <w:b/>
                <w:bCs/>
                <w:color w:val="000000"/>
                <w:sz w:val="16"/>
                <w:szCs w:val="16"/>
              </w:rPr>
            </w:pPr>
            <w:r w:rsidRPr="00025A11">
              <w:rPr>
                <w:b/>
                <w:bCs/>
                <w:color w:val="000000"/>
                <w:sz w:val="16"/>
                <w:szCs w:val="16"/>
              </w:rPr>
              <w:t>4740,8</w:t>
            </w:r>
          </w:p>
        </w:tc>
      </w:tr>
      <w:tr w:rsidR="00376733" w:rsidRPr="00025A11" w14:paraId="756B501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EC847A"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A2EEF9"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B69835" w14:textId="77777777" w:rsidR="00376733" w:rsidRPr="00025A11" w:rsidRDefault="00376733" w:rsidP="00376733">
            <w:pPr>
              <w:jc w:val="center"/>
              <w:rPr>
                <w:color w:val="000000"/>
                <w:sz w:val="16"/>
                <w:szCs w:val="16"/>
              </w:rPr>
            </w:pPr>
            <w:r w:rsidRPr="00025A11">
              <w:rPr>
                <w:color w:val="000000"/>
                <w:sz w:val="16"/>
                <w:szCs w:val="16"/>
              </w:rPr>
              <w:t>0,025</w:t>
            </w:r>
          </w:p>
        </w:tc>
        <w:tc>
          <w:tcPr>
            <w:tcW w:w="0" w:type="auto"/>
            <w:tcBorders>
              <w:top w:val="nil"/>
              <w:left w:val="nil"/>
              <w:bottom w:val="single" w:sz="4" w:space="0" w:color="auto"/>
              <w:right w:val="single" w:sz="4" w:space="0" w:color="auto"/>
            </w:tcBorders>
            <w:shd w:val="clear" w:color="auto" w:fill="auto"/>
            <w:vAlign w:val="center"/>
            <w:hideMark/>
          </w:tcPr>
          <w:p w14:paraId="52F9E33F" w14:textId="77777777" w:rsidR="00376733" w:rsidRPr="00025A11" w:rsidRDefault="00376733" w:rsidP="00376733">
            <w:pPr>
              <w:jc w:val="center"/>
              <w:rPr>
                <w:color w:val="000000"/>
                <w:sz w:val="16"/>
                <w:szCs w:val="16"/>
              </w:rPr>
            </w:pPr>
            <w:r w:rsidRPr="00025A11">
              <w:rPr>
                <w:color w:val="000000"/>
                <w:sz w:val="16"/>
                <w:szCs w:val="16"/>
              </w:rPr>
              <w:t>20,4</w:t>
            </w:r>
          </w:p>
        </w:tc>
        <w:tc>
          <w:tcPr>
            <w:tcW w:w="0" w:type="auto"/>
            <w:tcBorders>
              <w:top w:val="nil"/>
              <w:left w:val="nil"/>
              <w:bottom w:val="single" w:sz="4" w:space="0" w:color="auto"/>
              <w:right w:val="single" w:sz="4" w:space="0" w:color="auto"/>
            </w:tcBorders>
            <w:shd w:val="clear" w:color="auto" w:fill="auto"/>
            <w:hideMark/>
          </w:tcPr>
          <w:p w14:paraId="578FD85A" w14:textId="0568F7ED" w:rsidR="00376733" w:rsidRPr="00376733" w:rsidRDefault="00376733" w:rsidP="00376733">
            <w:pPr>
              <w:jc w:val="center"/>
              <w:rPr>
                <w:color w:val="000000"/>
                <w:sz w:val="16"/>
                <w:szCs w:val="16"/>
              </w:rPr>
            </w:pPr>
            <w:r w:rsidRPr="00376733">
              <w:rPr>
                <w:sz w:val="16"/>
                <w:szCs w:val="16"/>
              </w:rPr>
              <w:t>0,65</w:t>
            </w:r>
          </w:p>
        </w:tc>
        <w:tc>
          <w:tcPr>
            <w:tcW w:w="0" w:type="auto"/>
            <w:tcBorders>
              <w:top w:val="nil"/>
              <w:left w:val="nil"/>
              <w:bottom w:val="single" w:sz="4" w:space="0" w:color="auto"/>
              <w:right w:val="single" w:sz="4" w:space="0" w:color="auto"/>
            </w:tcBorders>
            <w:shd w:val="clear" w:color="auto" w:fill="auto"/>
            <w:vAlign w:val="center"/>
            <w:hideMark/>
          </w:tcPr>
          <w:p w14:paraId="446BE730" w14:textId="77777777" w:rsidR="00376733" w:rsidRPr="00025A11" w:rsidRDefault="00376733" w:rsidP="00376733">
            <w:pPr>
              <w:jc w:val="center"/>
              <w:rPr>
                <w:color w:val="000000"/>
                <w:sz w:val="16"/>
                <w:szCs w:val="16"/>
              </w:rPr>
            </w:pPr>
            <w:r w:rsidRPr="00025A11">
              <w:rPr>
                <w:color w:val="000000"/>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14:paraId="7A90E4E4" w14:textId="77777777" w:rsidR="00376733" w:rsidRPr="00025A11" w:rsidRDefault="00376733" w:rsidP="00376733">
            <w:pPr>
              <w:jc w:val="center"/>
              <w:rPr>
                <w:color w:val="000000"/>
                <w:sz w:val="16"/>
                <w:szCs w:val="16"/>
              </w:rPr>
            </w:pPr>
            <w:r w:rsidRPr="00025A11">
              <w:rPr>
                <w:color w:val="000000"/>
                <w:sz w:val="16"/>
                <w:szCs w:val="16"/>
              </w:rPr>
              <w:t>12,4</w:t>
            </w:r>
          </w:p>
        </w:tc>
        <w:tc>
          <w:tcPr>
            <w:tcW w:w="0" w:type="auto"/>
            <w:tcBorders>
              <w:top w:val="nil"/>
              <w:left w:val="nil"/>
              <w:bottom w:val="single" w:sz="4" w:space="0" w:color="auto"/>
              <w:right w:val="single" w:sz="4" w:space="0" w:color="auto"/>
            </w:tcBorders>
            <w:shd w:val="clear" w:color="auto" w:fill="auto"/>
            <w:vAlign w:val="center"/>
            <w:hideMark/>
          </w:tcPr>
          <w:p w14:paraId="23A9F17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9A15F23" w14:textId="77777777" w:rsidR="00376733" w:rsidRPr="00025A11" w:rsidRDefault="00376733" w:rsidP="00376733">
            <w:pPr>
              <w:jc w:val="center"/>
              <w:rPr>
                <w:color w:val="000000"/>
                <w:sz w:val="16"/>
                <w:szCs w:val="16"/>
              </w:rPr>
            </w:pPr>
            <w:r w:rsidRPr="00025A11">
              <w:rPr>
                <w:color w:val="000000"/>
                <w:sz w:val="16"/>
                <w:szCs w:val="16"/>
              </w:rPr>
              <w:t>20,4</w:t>
            </w:r>
          </w:p>
        </w:tc>
        <w:tc>
          <w:tcPr>
            <w:tcW w:w="0" w:type="auto"/>
            <w:tcBorders>
              <w:top w:val="nil"/>
              <w:left w:val="nil"/>
              <w:bottom w:val="single" w:sz="4" w:space="0" w:color="auto"/>
              <w:right w:val="single" w:sz="4" w:space="0" w:color="auto"/>
            </w:tcBorders>
            <w:shd w:val="clear" w:color="auto" w:fill="auto"/>
            <w:vAlign w:val="center"/>
            <w:hideMark/>
          </w:tcPr>
          <w:p w14:paraId="4ECB93B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2ED95D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F9A16D9"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469DD8E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C19E2"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A9CE70"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6188A3" w14:textId="77777777" w:rsidR="00376733" w:rsidRPr="00025A11" w:rsidRDefault="00376733" w:rsidP="00376733">
            <w:pPr>
              <w:jc w:val="center"/>
              <w:rPr>
                <w:color w:val="000000"/>
                <w:sz w:val="16"/>
                <w:szCs w:val="16"/>
              </w:rPr>
            </w:pPr>
            <w:r w:rsidRPr="00025A11">
              <w:rPr>
                <w:color w:val="000000"/>
                <w:sz w:val="16"/>
                <w:szCs w:val="16"/>
              </w:rPr>
              <w:t>0,032</w:t>
            </w:r>
          </w:p>
        </w:tc>
        <w:tc>
          <w:tcPr>
            <w:tcW w:w="0" w:type="auto"/>
            <w:tcBorders>
              <w:top w:val="nil"/>
              <w:left w:val="nil"/>
              <w:bottom w:val="single" w:sz="4" w:space="0" w:color="auto"/>
              <w:right w:val="single" w:sz="4" w:space="0" w:color="auto"/>
            </w:tcBorders>
            <w:shd w:val="clear" w:color="auto" w:fill="auto"/>
            <w:vAlign w:val="center"/>
            <w:hideMark/>
          </w:tcPr>
          <w:p w14:paraId="3DC3A90F" w14:textId="77777777" w:rsidR="00376733" w:rsidRPr="00025A11" w:rsidRDefault="00376733" w:rsidP="00376733">
            <w:pPr>
              <w:jc w:val="center"/>
              <w:rPr>
                <w:color w:val="000000"/>
                <w:sz w:val="16"/>
                <w:szCs w:val="16"/>
              </w:rPr>
            </w:pPr>
            <w:r w:rsidRPr="00025A11">
              <w:rPr>
                <w:color w:val="000000"/>
                <w:sz w:val="16"/>
                <w:szCs w:val="16"/>
              </w:rPr>
              <w:t>2724,4</w:t>
            </w:r>
          </w:p>
        </w:tc>
        <w:tc>
          <w:tcPr>
            <w:tcW w:w="0" w:type="auto"/>
            <w:tcBorders>
              <w:top w:val="nil"/>
              <w:left w:val="nil"/>
              <w:bottom w:val="single" w:sz="4" w:space="0" w:color="auto"/>
              <w:right w:val="single" w:sz="4" w:space="0" w:color="auto"/>
            </w:tcBorders>
            <w:shd w:val="clear" w:color="auto" w:fill="auto"/>
            <w:hideMark/>
          </w:tcPr>
          <w:p w14:paraId="1639881B" w14:textId="2BF4734C" w:rsidR="00376733" w:rsidRPr="00376733" w:rsidRDefault="00376733" w:rsidP="00376733">
            <w:pPr>
              <w:jc w:val="center"/>
              <w:rPr>
                <w:color w:val="000000"/>
                <w:sz w:val="16"/>
                <w:szCs w:val="16"/>
              </w:rPr>
            </w:pPr>
            <w:r w:rsidRPr="00376733">
              <w:rPr>
                <w:sz w:val="16"/>
                <w:szCs w:val="16"/>
              </w:rPr>
              <w:t>103,53</w:t>
            </w:r>
          </w:p>
        </w:tc>
        <w:tc>
          <w:tcPr>
            <w:tcW w:w="0" w:type="auto"/>
            <w:tcBorders>
              <w:top w:val="nil"/>
              <w:left w:val="nil"/>
              <w:bottom w:val="single" w:sz="4" w:space="0" w:color="auto"/>
              <w:right w:val="single" w:sz="4" w:space="0" w:color="auto"/>
            </w:tcBorders>
            <w:shd w:val="clear" w:color="auto" w:fill="auto"/>
            <w:vAlign w:val="center"/>
            <w:hideMark/>
          </w:tcPr>
          <w:p w14:paraId="38273D9D" w14:textId="77777777" w:rsidR="00376733" w:rsidRPr="00025A11" w:rsidRDefault="00376733" w:rsidP="00376733">
            <w:pPr>
              <w:jc w:val="center"/>
              <w:rPr>
                <w:color w:val="000000"/>
                <w:sz w:val="16"/>
                <w:szCs w:val="16"/>
              </w:rPr>
            </w:pPr>
            <w:r w:rsidRPr="00025A11">
              <w:rPr>
                <w:color w:val="000000"/>
                <w:sz w:val="16"/>
                <w:szCs w:val="16"/>
              </w:rPr>
              <w:t>434,0</w:t>
            </w:r>
          </w:p>
        </w:tc>
        <w:tc>
          <w:tcPr>
            <w:tcW w:w="0" w:type="auto"/>
            <w:tcBorders>
              <w:top w:val="nil"/>
              <w:left w:val="nil"/>
              <w:bottom w:val="single" w:sz="4" w:space="0" w:color="auto"/>
              <w:right w:val="single" w:sz="4" w:space="0" w:color="auto"/>
            </w:tcBorders>
            <w:shd w:val="clear" w:color="auto" w:fill="auto"/>
            <w:vAlign w:val="center"/>
            <w:hideMark/>
          </w:tcPr>
          <w:p w14:paraId="547386A7" w14:textId="77777777" w:rsidR="00376733" w:rsidRPr="00025A11" w:rsidRDefault="00376733" w:rsidP="00376733">
            <w:pPr>
              <w:jc w:val="center"/>
              <w:rPr>
                <w:color w:val="000000"/>
                <w:sz w:val="16"/>
                <w:szCs w:val="16"/>
              </w:rPr>
            </w:pPr>
            <w:r w:rsidRPr="00025A11">
              <w:rPr>
                <w:color w:val="000000"/>
                <w:sz w:val="16"/>
                <w:szCs w:val="16"/>
              </w:rPr>
              <w:t>2290,4</w:t>
            </w:r>
          </w:p>
        </w:tc>
        <w:tc>
          <w:tcPr>
            <w:tcW w:w="0" w:type="auto"/>
            <w:tcBorders>
              <w:top w:val="nil"/>
              <w:left w:val="nil"/>
              <w:bottom w:val="single" w:sz="4" w:space="0" w:color="auto"/>
              <w:right w:val="single" w:sz="4" w:space="0" w:color="auto"/>
            </w:tcBorders>
            <w:shd w:val="clear" w:color="auto" w:fill="auto"/>
            <w:vAlign w:val="center"/>
            <w:hideMark/>
          </w:tcPr>
          <w:p w14:paraId="6F018D9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9A26474" w14:textId="77777777" w:rsidR="00376733" w:rsidRPr="00025A11" w:rsidRDefault="00376733" w:rsidP="00376733">
            <w:pPr>
              <w:jc w:val="center"/>
              <w:rPr>
                <w:color w:val="000000"/>
                <w:sz w:val="16"/>
                <w:szCs w:val="16"/>
              </w:rPr>
            </w:pPr>
            <w:r w:rsidRPr="00025A11">
              <w:rPr>
                <w:color w:val="000000"/>
                <w:sz w:val="16"/>
                <w:szCs w:val="16"/>
              </w:rPr>
              <w:t>2459,6</w:t>
            </w:r>
          </w:p>
        </w:tc>
        <w:tc>
          <w:tcPr>
            <w:tcW w:w="0" w:type="auto"/>
            <w:tcBorders>
              <w:top w:val="nil"/>
              <w:left w:val="nil"/>
              <w:bottom w:val="single" w:sz="4" w:space="0" w:color="auto"/>
              <w:right w:val="single" w:sz="4" w:space="0" w:color="auto"/>
            </w:tcBorders>
            <w:shd w:val="clear" w:color="auto" w:fill="auto"/>
            <w:vAlign w:val="center"/>
            <w:hideMark/>
          </w:tcPr>
          <w:p w14:paraId="55F4746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E22917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F32B02F" w14:textId="77777777" w:rsidR="00376733" w:rsidRPr="00025A11" w:rsidRDefault="00376733" w:rsidP="00376733">
            <w:pPr>
              <w:jc w:val="center"/>
              <w:rPr>
                <w:color w:val="000000"/>
                <w:sz w:val="16"/>
                <w:szCs w:val="16"/>
              </w:rPr>
            </w:pPr>
            <w:r w:rsidRPr="00025A11">
              <w:rPr>
                <w:color w:val="000000"/>
                <w:sz w:val="16"/>
                <w:szCs w:val="16"/>
              </w:rPr>
              <w:t>264,8</w:t>
            </w:r>
          </w:p>
        </w:tc>
      </w:tr>
      <w:tr w:rsidR="00376733" w:rsidRPr="00025A11" w14:paraId="18D11D5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963FD4"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1B66CF"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43CEEB" w14:textId="77777777" w:rsidR="00376733" w:rsidRPr="00025A11" w:rsidRDefault="00376733" w:rsidP="00376733">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2965DE4C" w14:textId="77777777" w:rsidR="00376733" w:rsidRPr="00025A11" w:rsidRDefault="00376733" w:rsidP="00376733">
            <w:pPr>
              <w:jc w:val="center"/>
              <w:rPr>
                <w:color w:val="000000"/>
                <w:sz w:val="16"/>
                <w:szCs w:val="16"/>
              </w:rPr>
            </w:pPr>
            <w:r w:rsidRPr="00025A11">
              <w:rPr>
                <w:color w:val="000000"/>
                <w:sz w:val="16"/>
                <w:szCs w:val="16"/>
              </w:rPr>
              <w:t>574,6</w:t>
            </w:r>
          </w:p>
        </w:tc>
        <w:tc>
          <w:tcPr>
            <w:tcW w:w="0" w:type="auto"/>
            <w:tcBorders>
              <w:top w:val="nil"/>
              <w:left w:val="nil"/>
              <w:bottom w:val="single" w:sz="4" w:space="0" w:color="auto"/>
              <w:right w:val="single" w:sz="4" w:space="0" w:color="auto"/>
            </w:tcBorders>
            <w:shd w:val="clear" w:color="auto" w:fill="auto"/>
            <w:hideMark/>
          </w:tcPr>
          <w:p w14:paraId="440DC3AE" w14:textId="54230935" w:rsidR="00376733" w:rsidRPr="00376733" w:rsidRDefault="00376733" w:rsidP="00376733">
            <w:pPr>
              <w:jc w:val="center"/>
              <w:rPr>
                <w:color w:val="000000"/>
                <w:sz w:val="16"/>
                <w:szCs w:val="16"/>
              </w:rPr>
            </w:pPr>
            <w:r w:rsidRPr="00376733">
              <w:rPr>
                <w:sz w:val="16"/>
                <w:szCs w:val="16"/>
              </w:rPr>
              <w:t>25,86</w:t>
            </w:r>
          </w:p>
        </w:tc>
        <w:tc>
          <w:tcPr>
            <w:tcW w:w="0" w:type="auto"/>
            <w:tcBorders>
              <w:top w:val="nil"/>
              <w:left w:val="nil"/>
              <w:bottom w:val="single" w:sz="4" w:space="0" w:color="auto"/>
              <w:right w:val="single" w:sz="4" w:space="0" w:color="auto"/>
            </w:tcBorders>
            <w:shd w:val="clear" w:color="auto" w:fill="auto"/>
            <w:vAlign w:val="center"/>
            <w:hideMark/>
          </w:tcPr>
          <w:p w14:paraId="5F18BB4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2D5A786" w14:textId="77777777" w:rsidR="00376733" w:rsidRPr="00025A11" w:rsidRDefault="00376733" w:rsidP="00376733">
            <w:pPr>
              <w:jc w:val="center"/>
              <w:rPr>
                <w:color w:val="000000"/>
                <w:sz w:val="16"/>
                <w:szCs w:val="16"/>
              </w:rPr>
            </w:pPr>
            <w:r w:rsidRPr="00025A11">
              <w:rPr>
                <w:color w:val="000000"/>
                <w:sz w:val="16"/>
                <w:szCs w:val="16"/>
              </w:rPr>
              <w:t>574,6</w:t>
            </w:r>
          </w:p>
        </w:tc>
        <w:tc>
          <w:tcPr>
            <w:tcW w:w="0" w:type="auto"/>
            <w:tcBorders>
              <w:top w:val="nil"/>
              <w:left w:val="nil"/>
              <w:bottom w:val="single" w:sz="4" w:space="0" w:color="auto"/>
              <w:right w:val="single" w:sz="4" w:space="0" w:color="auto"/>
            </w:tcBorders>
            <w:shd w:val="clear" w:color="auto" w:fill="auto"/>
            <w:vAlign w:val="center"/>
            <w:hideMark/>
          </w:tcPr>
          <w:p w14:paraId="6988AED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BA99022" w14:textId="77777777" w:rsidR="00376733" w:rsidRPr="00025A11" w:rsidRDefault="00376733" w:rsidP="00376733">
            <w:pPr>
              <w:jc w:val="center"/>
              <w:rPr>
                <w:color w:val="000000"/>
                <w:sz w:val="16"/>
                <w:szCs w:val="16"/>
              </w:rPr>
            </w:pPr>
            <w:r w:rsidRPr="00025A11">
              <w:rPr>
                <w:color w:val="000000"/>
                <w:sz w:val="16"/>
                <w:szCs w:val="16"/>
              </w:rPr>
              <w:t>574,6</w:t>
            </w:r>
          </w:p>
        </w:tc>
        <w:tc>
          <w:tcPr>
            <w:tcW w:w="0" w:type="auto"/>
            <w:tcBorders>
              <w:top w:val="nil"/>
              <w:left w:val="nil"/>
              <w:bottom w:val="single" w:sz="4" w:space="0" w:color="auto"/>
              <w:right w:val="single" w:sz="4" w:space="0" w:color="auto"/>
            </w:tcBorders>
            <w:shd w:val="clear" w:color="auto" w:fill="auto"/>
            <w:vAlign w:val="center"/>
            <w:hideMark/>
          </w:tcPr>
          <w:p w14:paraId="730B2A2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E5C6CF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ACDEB86"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7E3230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5F6C2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C4A39A"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EC534D2" w14:textId="77777777" w:rsidR="00376733" w:rsidRPr="00025A11" w:rsidRDefault="00376733" w:rsidP="00376733">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5E882904" w14:textId="77777777" w:rsidR="00376733" w:rsidRPr="00025A11" w:rsidRDefault="00376733" w:rsidP="00376733">
            <w:pPr>
              <w:jc w:val="center"/>
              <w:rPr>
                <w:color w:val="000000"/>
                <w:sz w:val="16"/>
                <w:szCs w:val="16"/>
              </w:rPr>
            </w:pPr>
            <w:r w:rsidRPr="00025A11">
              <w:rPr>
                <w:color w:val="000000"/>
                <w:sz w:val="16"/>
                <w:szCs w:val="16"/>
              </w:rPr>
              <w:t>2570,8</w:t>
            </w:r>
          </w:p>
        </w:tc>
        <w:tc>
          <w:tcPr>
            <w:tcW w:w="0" w:type="auto"/>
            <w:tcBorders>
              <w:top w:val="nil"/>
              <w:left w:val="nil"/>
              <w:bottom w:val="single" w:sz="4" w:space="0" w:color="auto"/>
              <w:right w:val="single" w:sz="4" w:space="0" w:color="auto"/>
            </w:tcBorders>
            <w:shd w:val="clear" w:color="auto" w:fill="auto"/>
            <w:hideMark/>
          </w:tcPr>
          <w:p w14:paraId="289A584B" w14:textId="2E655DAF" w:rsidR="00376733" w:rsidRPr="00376733" w:rsidRDefault="00376733" w:rsidP="00376733">
            <w:pPr>
              <w:jc w:val="center"/>
              <w:rPr>
                <w:color w:val="000000"/>
                <w:sz w:val="16"/>
                <w:szCs w:val="16"/>
              </w:rPr>
            </w:pPr>
            <w:r w:rsidRPr="00376733">
              <w:rPr>
                <w:sz w:val="16"/>
                <w:szCs w:val="16"/>
              </w:rPr>
              <w:t>146,54</w:t>
            </w:r>
          </w:p>
        </w:tc>
        <w:tc>
          <w:tcPr>
            <w:tcW w:w="0" w:type="auto"/>
            <w:tcBorders>
              <w:top w:val="nil"/>
              <w:left w:val="nil"/>
              <w:bottom w:val="single" w:sz="4" w:space="0" w:color="auto"/>
              <w:right w:val="single" w:sz="4" w:space="0" w:color="auto"/>
            </w:tcBorders>
            <w:shd w:val="clear" w:color="auto" w:fill="auto"/>
            <w:vAlign w:val="center"/>
            <w:hideMark/>
          </w:tcPr>
          <w:p w14:paraId="443A06EB" w14:textId="77777777" w:rsidR="00376733" w:rsidRPr="00025A11" w:rsidRDefault="00376733" w:rsidP="00376733">
            <w:pPr>
              <w:jc w:val="center"/>
              <w:rPr>
                <w:color w:val="000000"/>
                <w:sz w:val="16"/>
                <w:szCs w:val="16"/>
              </w:rPr>
            </w:pPr>
            <w:r w:rsidRPr="00025A11">
              <w:rPr>
                <w:color w:val="000000"/>
                <w:sz w:val="16"/>
                <w:szCs w:val="16"/>
              </w:rPr>
              <w:t>17,8</w:t>
            </w:r>
          </w:p>
        </w:tc>
        <w:tc>
          <w:tcPr>
            <w:tcW w:w="0" w:type="auto"/>
            <w:tcBorders>
              <w:top w:val="nil"/>
              <w:left w:val="nil"/>
              <w:bottom w:val="single" w:sz="4" w:space="0" w:color="auto"/>
              <w:right w:val="single" w:sz="4" w:space="0" w:color="auto"/>
            </w:tcBorders>
            <w:shd w:val="clear" w:color="auto" w:fill="auto"/>
            <w:vAlign w:val="center"/>
            <w:hideMark/>
          </w:tcPr>
          <w:p w14:paraId="01283EC4" w14:textId="77777777" w:rsidR="00376733" w:rsidRPr="00025A11" w:rsidRDefault="00376733" w:rsidP="00376733">
            <w:pPr>
              <w:jc w:val="center"/>
              <w:rPr>
                <w:color w:val="000000"/>
                <w:sz w:val="16"/>
                <w:szCs w:val="16"/>
              </w:rPr>
            </w:pPr>
            <w:r w:rsidRPr="00025A11">
              <w:rPr>
                <w:color w:val="000000"/>
                <w:sz w:val="16"/>
                <w:szCs w:val="16"/>
              </w:rPr>
              <w:t>2553,0</w:t>
            </w:r>
          </w:p>
        </w:tc>
        <w:tc>
          <w:tcPr>
            <w:tcW w:w="0" w:type="auto"/>
            <w:tcBorders>
              <w:top w:val="nil"/>
              <w:left w:val="nil"/>
              <w:bottom w:val="single" w:sz="4" w:space="0" w:color="auto"/>
              <w:right w:val="single" w:sz="4" w:space="0" w:color="auto"/>
            </w:tcBorders>
            <w:shd w:val="clear" w:color="auto" w:fill="auto"/>
            <w:vAlign w:val="center"/>
            <w:hideMark/>
          </w:tcPr>
          <w:p w14:paraId="7FFC8D1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6BC90EF" w14:textId="77777777" w:rsidR="00376733" w:rsidRPr="00025A11" w:rsidRDefault="00376733" w:rsidP="00376733">
            <w:pPr>
              <w:jc w:val="center"/>
              <w:rPr>
                <w:color w:val="000000"/>
                <w:sz w:val="16"/>
                <w:szCs w:val="16"/>
              </w:rPr>
            </w:pPr>
            <w:r w:rsidRPr="00025A11">
              <w:rPr>
                <w:color w:val="000000"/>
                <w:sz w:val="16"/>
                <w:szCs w:val="16"/>
              </w:rPr>
              <w:t>1551,4</w:t>
            </w:r>
          </w:p>
        </w:tc>
        <w:tc>
          <w:tcPr>
            <w:tcW w:w="0" w:type="auto"/>
            <w:tcBorders>
              <w:top w:val="nil"/>
              <w:left w:val="nil"/>
              <w:bottom w:val="single" w:sz="4" w:space="0" w:color="auto"/>
              <w:right w:val="single" w:sz="4" w:space="0" w:color="auto"/>
            </w:tcBorders>
            <w:shd w:val="clear" w:color="auto" w:fill="auto"/>
            <w:vAlign w:val="center"/>
            <w:hideMark/>
          </w:tcPr>
          <w:p w14:paraId="5B10D20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F57238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CFAAD9D" w14:textId="77777777" w:rsidR="00376733" w:rsidRPr="00025A11" w:rsidRDefault="00376733" w:rsidP="00376733">
            <w:pPr>
              <w:jc w:val="center"/>
              <w:rPr>
                <w:color w:val="000000"/>
                <w:sz w:val="16"/>
                <w:szCs w:val="16"/>
              </w:rPr>
            </w:pPr>
            <w:r w:rsidRPr="00025A11">
              <w:rPr>
                <w:color w:val="000000"/>
                <w:sz w:val="16"/>
                <w:szCs w:val="16"/>
              </w:rPr>
              <w:t>1019,4</w:t>
            </w:r>
          </w:p>
        </w:tc>
      </w:tr>
      <w:tr w:rsidR="00376733" w:rsidRPr="00025A11" w14:paraId="6AC4C3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C35F7D"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33352B"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88BAF00" w14:textId="77777777" w:rsidR="00376733" w:rsidRPr="00025A11" w:rsidRDefault="00376733" w:rsidP="00376733">
            <w:pPr>
              <w:jc w:val="center"/>
              <w:rPr>
                <w:color w:val="000000"/>
                <w:sz w:val="16"/>
                <w:szCs w:val="16"/>
              </w:rPr>
            </w:pPr>
            <w:r w:rsidRPr="00025A11">
              <w:rPr>
                <w:color w:val="000000"/>
                <w:sz w:val="16"/>
                <w:szCs w:val="16"/>
              </w:rPr>
              <w:t>0,065</w:t>
            </w:r>
          </w:p>
        </w:tc>
        <w:tc>
          <w:tcPr>
            <w:tcW w:w="0" w:type="auto"/>
            <w:tcBorders>
              <w:top w:val="nil"/>
              <w:left w:val="nil"/>
              <w:bottom w:val="single" w:sz="4" w:space="0" w:color="auto"/>
              <w:right w:val="single" w:sz="4" w:space="0" w:color="auto"/>
            </w:tcBorders>
            <w:shd w:val="clear" w:color="auto" w:fill="auto"/>
            <w:vAlign w:val="center"/>
            <w:hideMark/>
          </w:tcPr>
          <w:p w14:paraId="21C580EC" w14:textId="77777777" w:rsidR="00376733" w:rsidRPr="00025A11" w:rsidRDefault="00376733" w:rsidP="00376733">
            <w:pPr>
              <w:jc w:val="center"/>
              <w:rPr>
                <w:color w:val="000000"/>
                <w:sz w:val="16"/>
                <w:szCs w:val="16"/>
              </w:rPr>
            </w:pPr>
            <w:r w:rsidRPr="00025A11">
              <w:rPr>
                <w:color w:val="000000"/>
                <w:sz w:val="16"/>
                <w:szCs w:val="16"/>
              </w:rPr>
              <w:t>1554,8</w:t>
            </w:r>
          </w:p>
        </w:tc>
        <w:tc>
          <w:tcPr>
            <w:tcW w:w="0" w:type="auto"/>
            <w:tcBorders>
              <w:top w:val="nil"/>
              <w:left w:val="nil"/>
              <w:bottom w:val="single" w:sz="4" w:space="0" w:color="auto"/>
              <w:right w:val="single" w:sz="4" w:space="0" w:color="auto"/>
            </w:tcBorders>
            <w:shd w:val="clear" w:color="auto" w:fill="auto"/>
            <w:hideMark/>
          </w:tcPr>
          <w:p w14:paraId="30EFA332" w14:textId="666ED915" w:rsidR="00376733" w:rsidRPr="00376733" w:rsidRDefault="00376733" w:rsidP="00376733">
            <w:pPr>
              <w:jc w:val="center"/>
              <w:rPr>
                <w:color w:val="000000"/>
                <w:sz w:val="16"/>
                <w:szCs w:val="16"/>
              </w:rPr>
            </w:pPr>
            <w:r w:rsidRPr="00376733">
              <w:rPr>
                <w:sz w:val="16"/>
                <w:szCs w:val="16"/>
              </w:rPr>
              <w:t>118,16</w:t>
            </w:r>
          </w:p>
        </w:tc>
        <w:tc>
          <w:tcPr>
            <w:tcW w:w="0" w:type="auto"/>
            <w:tcBorders>
              <w:top w:val="nil"/>
              <w:left w:val="nil"/>
              <w:bottom w:val="single" w:sz="4" w:space="0" w:color="auto"/>
              <w:right w:val="single" w:sz="4" w:space="0" w:color="auto"/>
            </w:tcBorders>
            <w:shd w:val="clear" w:color="auto" w:fill="auto"/>
            <w:vAlign w:val="center"/>
            <w:hideMark/>
          </w:tcPr>
          <w:p w14:paraId="7454773F" w14:textId="77777777" w:rsidR="00376733" w:rsidRPr="00025A11" w:rsidRDefault="00376733" w:rsidP="00376733">
            <w:pPr>
              <w:jc w:val="center"/>
              <w:rPr>
                <w:color w:val="000000"/>
                <w:sz w:val="16"/>
                <w:szCs w:val="16"/>
              </w:rPr>
            </w:pPr>
            <w:r w:rsidRPr="00025A11">
              <w:rPr>
                <w:color w:val="000000"/>
                <w:sz w:val="16"/>
                <w:szCs w:val="16"/>
              </w:rPr>
              <w:t>103,6</w:t>
            </w:r>
          </w:p>
        </w:tc>
        <w:tc>
          <w:tcPr>
            <w:tcW w:w="0" w:type="auto"/>
            <w:tcBorders>
              <w:top w:val="nil"/>
              <w:left w:val="nil"/>
              <w:bottom w:val="single" w:sz="4" w:space="0" w:color="auto"/>
              <w:right w:val="single" w:sz="4" w:space="0" w:color="auto"/>
            </w:tcBorders>
            <w:shd w:val="clear" w:color="auto" w:fill="auto"/>
            <w:vAlign w:val="center"/>
            <w:hideMark/>
          </w:tcPr>
          <w:p w14:paraId="676FB408" w14:textId="77777777" w:rsidR="00376733" w:rsidRPr="00025A11" w:rsidRDefault="00376733" w:rsidP="00376733">
            <w:pPr>
              <w:jc w:val="center"/>
              <w:rPr>
                <w:color w:val="000000"/>
                <w:sz w:val="16"/>
                <w:szCs w:val="16"/>
              </w:rPr>
            </w:pPr>
            <w:r w:rsidRPr="00025A11">
              <w:rPr>
                <w:color w:val="000000"/>
                <w:sz w:val="16"/>
                <w:szCs w:val="16"/>
              </w:rPr>
              <w:t>1451,2</w:t>
            </w:r>
          </w:p>
        </w:tc>
        <w:tc>
          <w:tcPr>
            <w:tcW w:w="0" w:type="auto"/>
            <w:tcBorders>
              <w:top w:val="nil"/>
              <w:left w:val="nil"/>
              <w:bottom w:val="single" w:sz="4" w:space="0" w:color="auto"/>
              <w:right w:val="single" w:sz="4" w:space="0" w:color="auto"/>
            </w:tcBorders>
            <w:shd w:val="clear" w:color="auto" w:fill="auto"/>
            <w:vAlign w:val="center"/>
            <w:hideMark/>
          </w:tcPr>
          <w:p w14:paraId="435A726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FE35E36" w14:textId="77777777" w:rsidR="00376733" w:rsidRPr="00025A11" w:rsidRDefault="00376733" w:rsidP="00376733">
            <w:pPr>
              <w:jc w:val="center"/>
              <w:rPr>
                <w:color w:val="000000"/>
                <w:sz w:val="16"/>
                <w:szCs w:val="16"/>
              </w:rPr>
            </w:pPr>
            <w:r w:rsidRPr="00025A11">
              <w:rPr>
                <w:color w:val="000000"/>
                <w:sz w:val="16"/>
                <w:szCs w:val="16"/>
              </w:rPr>
              <w:t>1347,0</w:t>
            </w:r>
          </w:p>
        </w:tc>
        <w:tc>
          <w:tcPr>
            <w:tcW w:w="0" w:type="auto"/>
            <w:tcBorders>
              <w:top w:val="nil"/>
              <w:left w:val="nil"/>
              <w:bottom w:val="single" w:sz="4" w:space="0" w:color="auto"/>
              <w:right w:val="single" w:sz="4" w:space="0" w:color="auto"/>
            </w:tcBorders>
            <w:shd w:val="clear" w:color="auto" w:fill="auto"/>
            <w:vAlign w:val="center"/>
            <w:hideMark/>
          </w:tcPr>
          <w:p w14:paraId="50A22F6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9028BD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1BC959E" w14:textId="77777777" w:rsidR="00376733" w:rsidRPr="00025A11" w:rsidRDefault="00376733" w:rsidP="00376733">
            <w:pPr>
              <w:jc w:val="center"/>
              <w:rPr>
                <w:color w:val="000000"/>
                <w:sz w:val="16"/>
                <w:szCs w:val="16"/>
              </w:rPr>
            </w:pPr>
            <w:r w:rsidRPr="00025A11">
              <w:rPr>
                <w:color w:val="000000"/>
                <w:sz w:val="16"/>
                <w:szCs w:val="16"/>
              </w:rPr>
              <w:t>207,8</w:t>
            </w:r>
          </w:p>
        </w:tc>
      </w:tr>
      <w:tr w:rsidR="00376733" w:rsidRPr="00025A11" w14:paraId="039D820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8CE51"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2FC57B"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B7C12C" w14:textId="77777777" w:rsidR="00376733" w:rsidRPr="00025A11" w:rsidRDefault="00376733" w:rsidP="00376733">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417A8562" w14:textId="77777777" w:rsidR="00376733" w:rsidRPr="00025A11" w:rsidRDefault="00376733" w:rsidP="00376733">
            <w:pPr>
              <w:jc w:val="center"/>
              <w:rPr>
                <w:color w:val="000000"/>
                <w:sz w:val="16"/>
                <w:szCs w:val="16"/>
              </w:rPr>
            </w:pPr>
            <w:r w:rsidRPr="00025A11">
              <w:rPr>
                <w:color w:val="000000"/>
                <w:sz w:val="16"/>
                <w:szCs w:val="16"/>
              </w:rPr>
              <w:t>1714,4</w:t>
            </w:r>
          </w:p>
        </w:tc>
        <w:tc>
          <w:tcPr>
            <w:tcW w:w="0" w:type="auto"/>
            <w:tcBorders>
              <w:top w:val="nil"/>
              <w:left w:val="nil"/>
              <w:bottom w:val="single" w:sz="4" w:space="0" w:color="auto"/>
              <w:right w:val="single" w:sz="4" w:space="0" w:color="auto"/>
            </w:tcBorders>
            <w:shd w:val="clear" w:color="auto" w:fill="auto"/>
            <w:hideMark/>
          </w:tcPr>
          <w:p w14:paraId="145BD69F" w14:textId="7B7B9774" w:rsidR="00376733" w:rsidRPr="00376733" w:rsidRDefault="00376733" w:rsidP="00376733">
            <w:pPr>
              <w:jc w:val="center"/>
              <w:rPr>
                <w:color w:val="000000"/>
                <w:sz w:val="16"/>
                <w:szCs w:val="16"/>
              </w:rPr>
            </w:pPr>
            <w:r w:rsidRPr="00376733">
              <w:rPr>
                <w:sz w:val="16"/>
                <w:szCs w:val="16"/>
              </w:rPr>
              <w:t>152,58</w:t>
            </w:r>
          </w:p>
        </w:tc>
        <w:tc>
          <w:tcPr>
            <w:tcW w:w="0" w:type="auto"/>
            <w:tcBorders>
              <w:top w:val="nil"/>
              <w:left w:val="nil"/>
              <w:bottom w:val="single" w:sz="4" w:space="0" w:color="auto"/>
              <w:right w:val="single" w:sz="4" w:space="0" w:color="auto"/>
            </w:tcBorders>
            <w:shd w:val="clear" w:color="auto" w:fill="auto"/>
            <w:vAlign w:val="center"/>
            <w:hideMark/>
          </w:tcPr>
          <w:p w14:paraId="2245595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980642C" w14:textId="77777777" w:rsidR="00376733" w:rsidRPr="00025A11" w:rsidRDefault="00376733" w:rsidP="00376733">
            <w:pPr>
              <w:jc w:val="center"/>
              <w:rPr>
                <w:color w:val="000000"/>
                <w:sz w:val="16"/>
                <w:szCs w:val="16"/>
              </w:rPr>
            </w:pPr>
            <w:r w:rsidRPr="00025A11">
              <w:rPr>
                <w:color w:val="000000"/>
                <w:sz w:val="16"/>
                <w:szCs w:val="16"/>
              </w:rPr>
              <w:t>1714,4</w:t>
            </w:r>
          </w:p>
        </w:tc>
        <w:tc>
          <w:tcPr>
            <w:tcW w:w="0" w:type="auto"/>
            <w:tcBorders>
              <w:top w:val="nil"/>
              <w:left w:val="nil"/>
              <w:bottom w:val="single" w:sz="4" w:space="0" w:color="auto"/>
              <w:right w:val="single" w:sz="4" w:space="0" w:color="auto"/>
            </w:tcBorders>
            <w:shd w:val="clear" w:color="auto" w:fill="auto"/>
            <w:vAlign w:val="center"/>
            <w:hideMark/>
          </w:tcPr>
          <w:p w14:paraId="2D8FCD7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0CA3423" w14:textId="77777777" w:rsidR="00376733" w:rsidRPr="00025A11" w:rsidRDefault="00376733" w:rsidP="00376733">
            <w:pPr>
              <w:jc w:val="center"/>
              <w:rPr>
                <w:color w:val="000000"/>
                <w:sz w:val="16"/>
                <w:szCs w:val="16"/>
              </w:rPr>
            </w:pPr>
            <w:r w:rsidRPr="00025A11">
              <w:rPr>
                <w:color w:val="000000"/>
                <w:sz w:val="16"/>
                <w:szCs w:val="16"/>
              </w:rPr>
              <w:t>785,8</w:t>
            </w:r>
          </w:p>
        </w:tc>
        <w:tc>
          <w:tcPr>
            <w:tcW w:w="0" w:type="auto"/>
            <w:tcBorders>
              <w:top w:val="nil"/>
              <w:left w:val="nil"/>
              <w:bottom w:val="single" w:sz="4" w:space="0" w:color="auto"/>
              <w:right w:val="single" w:sz="4" w:space="0" w:color="auto"/>
            </w:tcBorders>
            <w:shd w:val="clear" w:color="auto" w:fill="auto"/>
            <w:vAlign w:val="center"/>
            <w:hideMark/>
          </w:tcPr>
          <w:p w14:paraId="683ED76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DD9E56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B429010" w14:textId="77777777" w:rsidR="00376733" w:rsidRPr="00025A11" w:rsidRDefault="00376733" w:rsidP="00376733">
            <w:pPr>
              <w:jc w:val="center"/>
              <w:rPr>
                <w:color w:val="000000"/>
                <w:sz w:val="16"/>
                <w:szCs w:val="16"/>
              </w:rPr>
            </w:pPr>
            <w:r w:rsidRPr="00025A11">
              <w:rPr>
                <w:color w:val="000000"/>
                <w:sz w:val="16"/>
                <w:szCs w:val="16"/>
              </w:rPr>
              <w:t>928,6</w:t>
            </w:r>
          </w:p>
        </w:tc>
      </w:tr>
      <w:tr w:rsidR="00376733" w:rsidRPr="00025A11" w14:paraId="11FFE3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1A2E0"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2259E6"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DF7CF5" w14:textId="77777777" w:rsidR="00376733" w:rsidRPr="00025A11" w:rsidRDefault="00376733" w:rsidP="00376733">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32C9A9E2" w14:textId="77777777" w:rsidR="00376733" w:rsidRPr="00025A11" w:rsidRDefault="00376733" w:rsidP="00376733">
            <w:pPr>
              <w:jc w:val="center"/>
              <w:rPr>
                <w:color w:val="000000"/>
                <w:sz w:val="16"/>
                <w:szCs w:val="16"/>
              </w:rPr>
            </w:pPr>
            <w:r w:rsidRPr="00025A11">
              <w:rPr>
                <w:color w:val="000000"/>
                <w:sz w:val="16"/>
                <w:szCs w:val="16"/>
              </w:rPr>
              <w:t>3698,4</w:t>
            </w:r>
          </w:p>
        </w:tc>
        <w:tc>
          <w:tcPr>
            <w:tcW w:w="0" w:type="auto"/>
            <w:tcBorders>
              <w:top w:val="nil"/>
              <w:left w:val="nil"/>
              <w:bottom w:val="single" w:sz="4" w:space="0" w:color="auto"/>
              <w:right w:val="single" w:sz="4" w:space="0" w:color="auto"/>
            </w:tcBorders>
            <w:shd w:val="clear" w:color="auto" w:fill="auto"/>
            <w:hideMark/>
          </w:tcPr>
          <w:p w14:paraId="7D8705A2" w14:textId="51FAD8E3" w:rsidR="00376733" w:rsidRPr="00376733" w:rsidRDefault="00376733" w:rsidP="00376733">
            <w:pPr>
              <w:jc w:val="center"/>
              <w:rPr>
                <w:color w:val="000000"/>
                <w:sz w:val="16"/>
                <w:szCs w:val="16"/>
              </w:rPr>
            </w:pPr>
            <w:r w:rsidRPr="00376733">
              <w:rPr>
                <w:sz w:val="16"/>
                <w:szCs w:val="16"/>
              </w:rPr>
              <w:t>399,43</w:t>
            </w:r>
          </w:p>
        </w:tc>
        <w:tc>
          <w:tcPr>
            <w:tcW w:w="0" w:type="auto"/>
            <w:tcBorders>
              <w:top w:val="nil"/>
              <w:left w:val="nil"/>
              <w:bottom w:val="single" w:sz="4" w:space="0" w:color="auto"/>
              <w:right w:val="single" w:sz="4" w:space="0" w:color="auto"/>
            </w:tcBorders>
            <w:shd w:val="clear" w:color="auto" w:fill="auto"/>
            <w:vAlign w:val="center"/>
            <w:hideMark/>
          </w:tcPr>
          <w:p w14:paraId="3FF02371" w14:textId="77777777" w:rsidR="00376733" w:rsidRPr="00025A11" w:rsidRDefault="00376733" w:rsidP="00376733">
            <w:pPr>
              <w:jc w:val="center"/>
              <w:rPr>
                <w:color w:val="000000"/>
                <w:sz w:val="16"/>
                <w:szCs w:val="16"/>
              </w:rPr>
            </w:pPr>
            <w:r w:rsidRPr="00025A11">
              <w:rPr>
                <w:color w:val="000000"/>
                <w:sz w:val="16"/>
                <w:szCs w:val="16"/>
              </w:rPr>
              <w:t>17,8</w:t>
            </w:r>
          </w:p>
        </w:tc>
        <w:tc>
          <w:tcPr>
            <w:tcW w:w="0" w:type="auto"/>
            <w:tcBorders>
              <w:top w:val="nil"/>
              <w:left w:val="nil"/>
              <w:bottom w:val="single" w:sz="4" w:space="0" w:color="auto"/>
              <w:right w:val="single" w:sz="4" w:space="0" w:color="auto"/>
            </w:tcBorders>
            <w:shd w:val="clear" w:color="auto" w:fill="auto"/>
            <w:vAlign w:val="center"/>
            <w:hideMark/>
          </w:tcPr>
          <w:p w14:paraId="7A8C8F2C" w14:textId="77777777" w:rsidR="00376733" w:rsidRPr="00025A11" w:rsidRDefault="00376733" w:rsidP="00376733">
            <w:pPr>
              <w:jc w:val="center"/>
              <w:rPr>
                <w:color w:val="000000"/>
                <w:sz w:val="16"/>
                <w:szCs w:val="16"/>
              </w:rPr>
            </w:pPr>
            <w:r w:rsidRPr="00025A11">
              <w:rPr>
                <w:color w:val="000000"/>
                <w:sz w:val="16"/>
                <w:szCs w:val="16"/>
              </w:rPr>
              <w:t>3680,6</w:t>
            </w:r>
          </w:p>
        </w:tc>
        <w:tc>
          <w:tcPr>
            <w:tcW w:w="0" w:type="auto"/>
            <w:tcBorders>
              <w:top w:val="nil"/>
              <w:left w:val="nil"/>
              <w:bottom w:val="single" w:sz="4" w:space="0" w:color="auto"/>
              <w:right w:val="single" w:sz="4" w:space="0" w:color="auto"/>
            </w:tcBorders>
            <w:shd w:val="clear" w:color="auto" w:fill="auto"/>
            <w:vAlign w:val="center"/>
            <w:hideMark/>
          </w:tcPr>
          <w:p w14:paraId="7D5D851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7C8ACBD" w14:textId="77777777" w:rsidR="00376733" w:rsidRPr="00025A11" w:rsidRDefault="00376733" w:rsidP="00376733">
            <w:pPr>
              <w:jc w:val="center"/>
              <w:rPr>
                <w:color w:val="000000"/>
                <w:sz w:val="16"/>
                <w:szCs w:val="16"/>
              </w:rPr>
            </w:pPr>
            <w:r w:rsidRPr="00025A11">
              <w:rPr>
                <w:color w:val="000000"/>
                <w:sz w:val="16"/>
                <w:szCs w:val="16"/>
              </w:rPr>
              <w:t>1503,2</w:t>
            </w:r>
          </w:p>
        </w:tc>
        <w:tc>
          <w:tcPr>
            <w:tcW w:w="0" w:type="auto"/>
            <w:tcBorders>
              <w:top w:val="nil"/>
              <w:left w:val="nil"/>
              <w:bottom w:val="single" w:sz="4" w:space="0" w:color="auto"/>
              <w:right w:val="single" w:sz="4" w:space="0" w:color="auto"/>
            </w:tcBorders>
            <w:shd w:val="clear" w:color="auto" w:fill="auto"/>
            <w:vAlign w:val="center"/>
            <w:hideMark/>
          </w:tcPr>
          <w:p w14:paraId="3897843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7B8C6C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6AE264A" w14:textId="77777777" w:rsidR="00376733" w:rsidRPr="00025A11" w:rsidRDefault="00376733" w:rsidP="00376733">
            <w:pPr>
              <w:jc w:val="center"/>
              <w:rPr>
                <w:color w:val="000000"/>
                <w:sz w:val="16"/>
                <w:szCs w:val="16"/>
              </w:rPr>
            </w:pPr>
            <w:r w:rsidRPr="00025A11">
              <w:rPr>
                <w:color w:val="000000"/>
                <w:sz w:val="16"/>
                <w:szCs w:val="16"/>
              </w:rPr>
              <w:t>2195,2</w:t>
            </w:r>
          </w:p>
        </w:tc>
      </w:tr>
      <w:tr w:rsidR="00376733" w:rsidRPr="00025A11" w14:paraId="5DCC8AA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D9309B"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72A74CA"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CF31FD" w14:textId="77777777" w:rsidR="00376733" w:rsidRPr="00025A11" w:rsidRDefault="00376733" w:rsidP="00376733">
            <w:pPr>
              <w:jc w:val="center"/>
              <w:rPr>
                <w:color w:val="000000"/>
                <w:sz w:val="16"/>
                <w:szCs w:val="16"/>
              </w:rPr>
            </w:pPr>
            <w:r w:rsidRPr="00025A11">
              <w:rPr>
                <w:color w:val="000000"/>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21BD9120" w14:textId="77777777" w:rsidR="00376733" w:rsidRPr="00025A11" w:rsidRDefault="00376733" w:rsidP="00376733">
            <w:pPr>
              <w:jc w:val="center"/>
              <w:rPr>
                <w:color w:val="000000"/>
                <w:sz w:val="16"/>
                <w:szCs w:val="16"/>
              </w:rPr>
            </w:pPr>
            <w:r w:rsidRPr="00025A11">
              <w:rPr>
                <w:color w:val="000000"/>
                <w:sz w:val="16"/>
                <w:szCs w:val="16"/>
              </w:rPr>
              <w:t>497,4</w:t>
            </w:r>
          </w:p>
        </w:tc>
        <w:tc>
          <w:tcPr>
            <w:tcW w:w="0" w:type="auto"/>
            <w:tcBorders>
              <w:top w:val="nil"/>
              <w:left w:val="nil"/>
              <w:bottom w:val="single" w:sz="4" w:space="0" w:color="auto"/>
              <w:right w:val="single" w:sz="4" w:space="0" w:color="auto"/>
            </w:tcBorders>
            <w:shd w:val="clear" w:color="auto" w:fill="auto"/>
            <w:hideMark/>
          </w:tcPr>
          <w:p w14:paraId="007546C8" w14:textId="27D7DC00" w:rsidR="00376733" w:rsidRPr="00376733" w:rsidRDefault="00376733" w:rsidP="00376733">
            <w:pPr>
              <w:jc w:val="center"/>
              <w:rPr>
                <w:color w:val="000000"/>
                <w:sz w:val="16"/>
                <w:szCs w:val="16"/>
              </w:rPr>
            </w:pPr>
            <w:r w:rsidRPr="00376733">
              <w:rPr>
                <w:sz w:val="16"/>
                <w:szCs w:val="16"/>
              </w:rPr>
              <w:t>66,15</w:t>
            </w:r>
          </w:p>
        </w:tc>
        <w:tc>
          <w:tcPr>
            <w:tcW w:w="0" w:type="auto"/>
            <w:tcBorders>
              <w:top w:val="nil"/>
              <w:left w:val="nil"/>
              <w:bottom w:val="single" w:sz="4" w:space="0" w:color="auto"/>
              <w:right w:val="single" w:sz="4" w:space="0" w:color="auto"/>
            </w:tcBorders>
            <w:shd w:val="clear" w:color="auto" w:fill="auto"/>
            <w:vAlign w:val="center"/>
            <w:hideMark/>
          </w:tcPr>
          <w:p w14:paraId="2E290514" w14:textId="77777777" w:rsidR="00376733" w:rsidRPr="00025A11" w:rsidRDefault="00376733" w:rsidP="00376733">
            <w:pPr>
              <w:jc w:val="center"/>
              <w:rPr>
                <w:color w:val="000000"/>
                <w:sz w:val="16"/>
                <w:szCs w:val="16"/>
              </w:rPr>
            </w:pPr>
            <w:r w:rsidRPr="00025A11">
              <w:rPr>
                <w:color w:val="000000"/>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14:paraId="76B4A05D" w14:textId="77777777" w:rsidR="00376733" w:rsidRPr="00025A11" w:rsidRDefault="00376733" w:rsidP="00376733">
            <w:pPr>
              <w:jc w:val="center"/>
              <w:rPr>
                <w:color w:val="000000"/>
                <w:sz w:val="16"/>
                <w:szCs w:val="16"/>
              </w:rPr>
            </w:pPr>
            <w:r w:rsidRPr="00025A11">
              <w:rPr>
                <w:color w:val="000000"/>
                <w:sz w:val="16"/>
                <w:szCs w:val="16"/>
              </w:rPr>
              <w:t>489,8</w:t>
            </w:r>
          </w:p>
        </w:tc>
        <w:tc>
          <w:tcPr>
            <w:tcW w:w="0" w:type="auto"/>
            <w:tcBorders>
              <w:top w:val="nil"/>
              <w:left w:val="nil"/>
              <w:bottom w:val="single" w:sz="4" w:space="0" w:color="auto"/>
              <w:right w:val="single" w:sz="4" w:space="0" w:color="auto"/>
            </w:tcBorders>
            <w:shd w:val="clear" w:color="auto" w:fill="auto"/>
            <w:vAlign w:val="center"/>
            <w:hideMark/>
          </w:tcPr>
          <w:p w14:paraId="0A78FBC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E608179" w14:textId="77777777" w:rsidR="00376733" w:rsidRPr="00025A11" w:rsidRDefault="00376733" w:rsidP="00376733">
            <w:pPr>
              <w:jc w:val="center"/>
              <w:rPr>
                <w:color w:val="000000"/>
                <w:sz w:val="16"/>
                <w:szCs w:val="16"/>
              </w:rPr>
            </w:pPr>
            <w:r w:rsidRPr="00025A11">
              <w:rPr>
                <w:color w:val="000000"/>
                <w:sz w:val="16"/>
                <w:szCs w:val="16"/>
              </w:rPr>
              <w:t>497,4</w:t>
            </w:r>
          </w:p>
        </w:tc>
        <w:tc>
          <w:tcPr>
            <w:tcW w:w="0" w:type="auto"/>
            <w:tcBorders>
              <w:top w:val="nil"/>
              <w:left w:val="nil"/>
              <w:bottom w:val="single" w:sz="4" w:space="0" w:color="auto"/>
              <w:right w:val="single" w:sz="4" w:space="0" w:color="auto"/>
            </w:tcBorders>
            <w:shd w:val="clear" w:color="auto" w:fill="auto"/>
            <w:vAlign w:val="center"/>
            <w:hideMark/>
          </w:tcPr>
          <w:p w14:paraId="3753D9E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6DBF9D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00C9567"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2F76E22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EEFFC8"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DD76577"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B5C367D" w14:textId="77777777" w:rsidR="00376733" w:rsidRPr="00025A11" w:rsidRDefault="00376733" w:rsidP="00376733">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3BA30BFD" w14:textId="77777777" w:rsidR="00376733" w:rsidRPr="00025A11" w:rsidRDefault="00376733" w:rsidP="00376733">
            <w:pPr>
              <w:jc w:val="center"/>
              <w:rPr>
                <w:color w:val="000000"/>
                <w:sz w:val="16"/>
                <w:szCs w:val="16"/>
              </w:rPr>
            </w:pPr>
            <w:r w:rsidRPr="00025A11">
              <w:rPr>
                <w:color w:val="000000"/>
                <w:sz w:val="16"/>
                <w:szCs w:val="16"/>
              </w:rPr>
              <w:t>443,8</w:t>
            </w:r>
          </w:p>
        </w:tc>
        <w:tc>
          <w:tcPr>
            <w:tcW w:w="0" w:type="auto"/>
            <w:tcBorders>
              <w:top w:val="nil"/>
              <w:left w:val="nil"/>
              <w:bottom w:val="single" w:sz="4" w:space="0" w:color="auto"/>
              <w:right w:val="single" w:sz="4" w:space="0" w:color="auto"/>
            </w:tcBorders>
            <w:shd w:val="clear" w:color="auto" w:fill="auto"/>
            <w:hideMark/>
          </w:tcPr>
          <w:p w14:paraId="790FB3AF" w14:textId="1EFE9169" w:rsidR="00376733" w:rsidRPr="00376733" w:rsidRDefault="00376733" w:rsidP="00376733">
            <w:pPr>
              <w:jc w:val="center"/>
              <w:rPr>
                <w:color w:val="000000"/>
                <w:sz w:val="16"/>
                <w:szCs w:val="16"/>
              </w:rPr>
            </w:pPr>
            <w:r w:rsidRPr="00376733">
              <w:rPr>
                <w:sz w:val="16"/>
                <w:szCs w:val="16"/>
              </w:rPr>
              <w:t>70,56</w:t>
            </w:r>
          </w:p>
        </w:tc>
        <w:tc>
          <w:tcPr>
            <w:tcW w:w="0" w:type="auto"/>
            <w:tcBorders>
              <w:top w:val="nil"/>
              <w:left w:val="nil"/>
              <w:bottom w:val="single" w:sz="4" w:space="0" w:color="auto"/>
              <w:right w:val="single" w:sz="4" w:space="0" w:color="auto"/>
            </w:tcBorders>
            <w:shd w:val="clear" w:color="auto" w:fill="auto"/>
            <w:vAlign w:val="center"/>
            <w:hideMark/>
          </w:tcPr>
          <w:p w14:paraId="6A6D4B6A" w14:textId="77777777" w:rsidR="00376733" w:rsidRPr="00025A11" w:rsidRDefault="00376733" w:rsidP="00376733">
            <w:pPr>
              <w:jc w:val="center"/>
              <w:rPr>
                <w:color w:val="000000"/>
                <w:sz w:val="16"/>
                <w:szCs w:val="16"/>
              </w:rPr>
            </w:pPr>
            <w:r w:rsidRPr="00025A11">
              <w:rPr>
                <w:color w:val="000000"/>
                <w:sz w:val="16"/>
                <w:szCs w:val="16"/>
              </w:rPr>
              <w:t>35,6</w:t>
            </w:r>
          </w:p>
        </w:tc>
        <w:tc>
          <w:tcPr>
            <w:tcW w:w="0" w:type="auto"/>
            <w:tcBorders>
              <w:top w:val="nil"/>
              <w:left w:val="nil"/>
              <w:bottom w:val="single" w:sz="4" w:space="0" w:color="auto"/>
              <w:right w:val="single" w:sz="4" w:space="0" w:color="auto"/>
            </w:tcBorders>
            <w:shd w:val="clear" w:color="auto" w:fill="auto"/>
            <w:vAlign w:val="center"/>
            <w:hideMark/>
          </w:tcPr>
          <w:p w14:paraId="7DF311AC" w14:textId="77777777" w:rsidR="00376733" w:rsidRPr="00025A11" w:rsidRDefault="00376733" w:rsidP="00376733">
            <w:pPr>
              <w:jc w:val="center"/>
              <w:rPr>
                <w:color w:val="000000"/>
                <w:sz w:val="16"/>
                <w:szCs w:val="16"/>
              </w:rPr>
            </w:pPr>
            <w:r w:rsidRPr="00025A11">
              <w:rPr>
                <w:color w:val="000000"/>
                <w:sz w:val="16"/>
                <w:szCs w:val="16"/>
              </w:rPr>
              <w:t>408,2</w:t>
            </w:r>
          </w:p>
        </w:tc>
        <w:tc>
          <w:tcPr>
            <w:tcW w:w="0" w:type="auto"/>
            <w:tcBorders>
              <w:top w:val="nil"/>
              <w:left w:val="nil"/>
              <w:bottom w:val="single" w:sz="4" w:space="0" w:color="auto"/>
              <w:right w:val="single" w:sz="4" w:space="0" w:color="auto"/>
            </w:tcBorders>
            <w:shd w:val="clear" w:color="auto" w:fill="auto"/>
            <w:vAlign w:val="center"/>
            <w:hideMark/>
          </w:tcPr>
          <w:p w14:paraId="70F9F07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F8ADE2C" w14:textId="77777777" w:rsidR="00376733" w:rsidRPr="00025A11" w:rsidRDefault="00376733" w:rsidP="00376733">
            <w:pPr>
              <w:jc w:val="center"/>
              <w:rPr>
                <w:color w:val="000000"/>
                <w:sz w:val="16"/>
                <w:szCs w:val="16"/>
              </w:rPr>
            </w:pPr>
            <w:r w:rsidRPr="00025A11">
              <w:rPr>
                <w:color w:val="000000"/>
                <w:sz w:val="16"/>
                <w:szCs w:val="16"/>
              </w:rPr>
              <w:t>318,8</w:t>
            </w:r>
          </w:p>
        </w:tc>
        <w:tc>
          <w:tcPr>
            <w:tcW w:w="0" w:type="auto"/>
            <w:tcBorders>
              <w:top w:val="nil"/>
              <w:left w:val="nil"/>
              <w:bottom w:val="single" w:sz="4" w:space="0" w:color="auto"/>
              <w:right w:val="single" w:sz="4" w:space="0" w:color="auto"/>
            </w:tcBorders>
            <w:shd w:val="clear" w:color="auto" w:fill="auto"/>
            <w:vAlign w:val="center"/>
            <w:hideMark/>
          </w:tcPr>
          <w:p w14:paraId="4D7A08D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DB1E53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CB24E6A" w14:textId="77777777" w:rsidR="00376733" w:rsidRPr="00025A11" w:rsidRDefault="00376733" w:rsidP="00376733">
            <w:pPr>
              <w:jc w:val="center"/>
              <w:rPr>
                <w:color w:val="000000"/>
                <w:sz w:val="16"/>
                <w:szCs w:val="16"/>
              </w:rPr>
            </w:pPr>
            <w:r w:rsidRPr="00025A11">
              <w:rPr>
                <w:color w:val="000000"/>
                <w:sz w:val="16"/>
                <w:szCs w:val="16"/>
              </w:rPr>
              <w:t>125,0</w:t>
            </w:r>
          </w:p>
        </w:tc>
      </w:tr>
      <w:tr w:rsidR="00376733" w:rsidRPr="00025A11" w14:paraId="183AB61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CF6528"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568B20E" w14:textId="77777777" w:rsidR="00376733" w:rsidRPr="00025A11" w:rsidRDefault="00376733" w:rsidP="00376733">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83AD1C" w14:textId="77777777" w:rsidR="00376733" w:rsidRPr="00025A11" w:rsidRDefault="00376733" w:rsidP="00376733">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7294E5E8" w14:textId="77777777" w:rsidR="00376733" w:rsidRPr="00025A11" w:rsidRDefault="00376733" w:rsidP="00376733">
            <w:pPr>
              <w:jc w:val="center"/>
              <w:rPr>
                <w:color w:val="000000"/>
                <w:sz w:val="16"/>
                <w:szCs w:val="16"/>
              </w:rPr>
            </w:pPr>
            <w:r w:rsidRPr="00025A11">
              <w:rPr>
                <w:color w:val="000000"/>
                <w:sz w:val="16"/>
                <w:szCs w:val="16"/>
              </w:rPr>
              <w:t>105,6</w:t>
            </w:r>
          </w:p>
        </w:tc>
        <w:tc>
          <w:tcPr>
            <w:tcW w:w="0" w:type="auto"/>
            <w:tcBorders>
              <w:top w:val="nil"/>
              <w:left w:val="nil"/>
              <w:bottom w:val="single" w:sz="4" w:space="0" w:color="auto"/>
              <w:right w:val="single" w:sz="4" w:space="0" w:color="auto"/>
            </w:tcBorders>
            <w:shd w:val="clear" w:color="auto" w:fill="auto"/>
            <w:hideMark/>
          </w:tcPr>
          <w:p w14:paraId="5544F435" w14:textId="27663D51" w:rsidR="00376733" w:rsidRPr="00376733" w:rsidRDefault="00376733" w:rsidP="00376733">
            <w:pPr>
              <w:jc w:val="center"/>
              <w:rPr>
                <w:color w:val="000000"/>
                <w:sz w:val="16"/>
                <w:szCs w:val="16"/>
              </w:rPr>
            </w:pPr>
            <w:r w:rsidRPr="00376733">
              <w:rPr>
                <w:sz w:val="16"/>
                <w:szCs w:val="16"/>
              </w:rPr>
              <w:t>23,13</w:t>
            </w:r>
          </w:p>
        </w:tc>
        <w:tc>
          <w:tcPr>
            <w:tcW w:w="0" w:type="auto"/>
            <w:tcBorders>
              <w:top w:val="nil"/>
              <w:left w:val="nil"/>
              <w:bottom w:val="single" w:sz="4" w:space="0" w:color="auto"/>
              <w:right w:val="single" w:sz="4" w:space="0" w:color="auto"/>
            </w:tcBorders>
            <w:shd w:val="clear" w:color="auto" w:fill="auto"/>
            <w:vAlign w:val="center"/>
            <w:hideMark/>
          </w:tcPr>
          <w:p w14:paraId="51598A1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3128ED5" w14:textId="77777777" w:rsidR="00376733" w:rsidRPr="00025A11" w:rsidRDefault="00376733" w:rsidP="00376733">
            <w:pPr>
              <w:jc w:val="center"/>
              <w:rPr>
                <w:color w:val="000000"/>
                <w:sz w:val="16"/>
                <w:szCs w:val="16"/>
              </w:rPr>
            </w:pPr>
            <w:r w:rsidRPr="00025A11">
              <w:rPr>
                <w:color w:val="000000"/>
                <w:sz w:val="16"/>
                <w:szCs w:val="16"/>
              </w:rPr>
              <w:t>105,6</w:t>
            </w:r>
          </w:p>
        </w:tc>
        <w:tc>
          <w:tcPr>
            <w:tcW w:w="0" w:type="auto"/>
            <w:tcBorders>
              <w:top w:val="nil"/>
              <w:left w:val="nil"/>
              <w:bottom w:val="single" w:sz="4" w:space="0" w:color="auto"/>
              <w:right w:val="single" w:sz="4" w:space="0" w:color="auto"/>
            </w:tcBorders>
            <w:shd w:val="clear" w:color="auto" w:fill="auto"/>
            <w:vAlign w:val="center"/>
            <w:hideMark/>
          </w:tcPr>
          <w:p w14:paraId="29FE675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FCFF024" w14:textId="77777777" w:rsidR="00376733" w:rsidRPr="00025A11" w:rsidRDefault="00376733" w:rsidP="00376733">
            <w:pPr>
              <w:jc w:val="center"/>
              <w:rPr>
                <w:color w:val="000000"/>
                <w:sz w:val="16"/>
                <w:szCs w:val="16"/>
              </w:rPr>
            </w:pPr>
            <w:r w:rsidRPr="00025A11">
              <w:rPr>
                <w:color w:val="000000"/>
                <w:sz w:val="16"/>
                <w:szCs w:val="16"/>
              </w:rPr>
              <w:t>105,6</w:t>
            </w:r>
          </w:p>
        </w:tc>
        <w:tc>
          <w:tcPr>
            <w:tcW w:w="0" w:type="auto"/>
            <w:tcBorders>
              <w:top w:val="nil"/>
              <w:left w:val="nil"/>
              <w:bottom w:val="single" w:sz="4" w:space="0" w:color="auto"/>
              <w:right w:val="single" w:sz="4" w:space="0" w:color="auto"/>
            </w:tcBorders>
            <w:shd w:val="clear" w:color="auto" w:fill="auto"/>
            <w:vAlign w:val="center"/>
            <w:hideMark/>
          </w:tcPr>
          <w:p w14:paraId="073C660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321EE6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7C4E966" w14:textId="77777777" w:rsidR="00376733" w:rsidRPr="00025A11" w:rsidRDefault="00376733" w:rsidP="00376733">
            <w:pPr>
              <w:jc w:val="center"/>
              <w:rPr>
                <w:color w:val="000000"/>
                <w:sz w:val="16"/>
                <w:szCs w:val="16"/>
              </w:rPr>
            </w:pPr>
            <w:r w:rsidRPr="00025A11">
              <w:rPr>
                <w:color w:val="000000"/>
                <w:sz w:val="16"/>
                <w:szCs w:val="16"/>
              </w:rPr>
              <w:t>0,0</w:t>
            </w:r>
          </w:p>
        </w:tc>
      </w:tr>
      <w:tr w:rsidR="001E4ACB" w:rsidRPr="00025A11" w14:paraId="6B0FA6E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74CA5" w14:textId="77777777" w:rsidR="001E4ACB" w:rsidRPr="00025A11" w:rsidRDefault="001E4ACB" w:rsidP="00E84D30">
            <w:pPr>
              <w:jc w:val="center"/>
              <w:rPr>
                <w:color w:val="000000"/>
                <w:sz w:val="16"/>
                <w:szCs w:val="16"/>
              </w:rPr>
            </w:pPr>
            <w:r w:rsidRPr="00025A11">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58F41EB2" w14:textId="77777777" w:rsidR="001E4ACB" w:rsidRPr="00025A11" w:rsidRDefault="001E4ACB" w:rsidP="00E84D30">
            <w:pPr>
              <w:jc w:val="center"/>
              <w:rPr>
                <w:color w:val="000000"/>
                <w:sz w:val="16"/>
                <w:szCs w:val="16"/>
              </w:rPr>
            </w:pPr>
            <w:r w:rsidRPr="00025A11">
              <w:rPr>
                <w:color w:val="000000"/>
                <w:sz w:val="16"/>
                <w:szCs w:val="16"/>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284A7AD1"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5669D5" w14:textId="77777777" w:rsidR="001E4ACB" w:rsidRPr="00025A11" w:rsidRDefault="001E4ACB" w:rsidP="00E84D30">
            <w:pPr>
              <w:jc w:val="center"/>
              <w:rPr>
                <w:b/>
                <w:bCs/>
                <w:color w:val="000000"/>
                <w:sz w:val="16"/>
                <w:szCs w:val="16"/>
              </w:rPr>
            </w:pPr>
            <w:r w:rsidRPr="00025A11">
              <w:rPr>
                <w:b/>
                <w:bCs/>
                <w:color w:val="000000"/>
                <w:sz w:val="16"/>
                <w:szCs w:val="16"/>
              </w:rPr>
              <w:t>7704,0</w:t>
            </w:r>
          </w:p>
        </w:tc>
        <w:tc>
          <w:tcPr>
            <w:tcW w:w="0" w:type="auto"/>
            <w:tcBorders>
              <w:top w:val="nil"/>
              <w:left w:val="nil"/>
              <w:bottom w:val="single" w:sz="4" w:space="0" w:color="auto"/>
              <w:right w:val="single" w:sz="4" w:space="0" w:color="auto"/>
            </w:tcBorders>
            <w:shd w:val="clear" w:color="auto" w:fill="auto"/>
            <w:vAlign w:val="center"/>
            <w:hideMark/>
          </w:tcPr>
          <w:p w14:paraId="2A26FC47" w14:textId="0E8122D1" w:rsidR="001E4ACB" w:rsidRPr="00025A11" w:rsidRDefault="00376733" w:rsidP="00E84D30">
            <w:pPr>
              <w:jc w:val="center"/>
              <w:rPr>
                <w:b/>
                <w:bCs/>
                <w:color w:val="000000"/>
                <w:sz w:val="16"/>
                <w:szCs w:val="16"/>
              </w:rPr>
            </w:pPr>
            <w:r>
              <w:rPr>
                <w:b/>
                <w:bCs/>
                <w:color w:val="000000"/>
                <w:sz w:val="16"/>
                <w:szCs w:val="16"/>
              </w:rPr>
              <w:t>1554,92</w:t>
            </w:r>
          </w:p>
        </w:tc>
        <w:tc>
          <w:tcPr>
            <w:tcW w:w="0" w:type="auto"/>
            <w:tcBorders>
              <w:top w:val="nil"/>
              <w:left w:val="nil"/>
              <w:bottom w:val="single" w:sz="4" w:space="0" w:color="auto"/>
              <w:right w:val="single" w:sz="4" w:space="0" w:color="auto"/>
            </w:tcBorders>
            <w:shd w:val="clear" w:color="auto" w:fill="auto"/>
            <w:vAlign w:val="center"/>
            <w:hideMark/>
          </w:tcPr>
          <w:p w14:paraId="34A8F8D9" w14:textId="77777777" w:rsidR="001E4ACB" w:rsidRPr="00025A11" w:rsidRDefault="001E4ACB" w:rsidP="00E84D30">
            <w:pPr>
              <w:jc w:val="center"/>
              <w:rPr>
                <w:b/>
                <w:bCs/>
                <w:color w:val="000000"/>
                <w:sz w:val="16"/>
                <w:szCs w:val="16"/>
              </w:rPr>
            </w:pPr>
            <w:r w:rsidRPr="00025A11">
              <w:rPr>
                <w:b/>
                <w:bCs/>
                <w:color w:val="000000"/>
                <w:sz w:val="16"/>
                <w:szCs w:val="16"/>
              </w:rPr>
              <w:t>4104,0</w:t>
            </w:r>
          </w:p>
        </w:tc>
        <w:tc>
          <w:tcPr>
            <w:tcW w:w="0" w:type="auto"/>
            <w:tcBorders>
              <w:top w:val="nil"/>
              <w:left w:val="nil"/>
              <w:bottom w:val="single" w:sz="4" w:space="0" w:color="auto"/>
              <w:right w:val="single" w:sz="4" w:space="0" w:color="auto"/>
            </w:tcBorders>
            <w:shd w:val="clear" w:color="auto" w:fill="auto"/>
            <w:vAlign w:val="center"/>
            <w:hideMark/>
          </w:tcPr>
          <w:p w14:paraId="515F7A7E" w14:textId="77777777" w:rsidR="001E4ACB" w:rsidRPr="00025A11" w:rsidRDefault="001E4ACB" w:rsidP="00E84D30">
            <w:pPr>
              <w:jc w:val="center"/>
              <w:rPr>
                <w:b/>
                <w:bCs/>
                <w:color w:val="000000"/>
                <w:sz w:val="16"/>
                <w:szCs w:val="16"/>
              </w:rPr>
            </w:pPr>
            <w:r w:rsidRPr="00025A11">
              <w:rPr>
                <w:b/>
                <w:bCs/>
                <w:color w:val="000000"/>
                <w:sz w:val="16"/>
                <w:szCs w:val="16"/>
              </w:rPr>
              <w:t>3600,0</w:t>
            </w:r>
          </w:p>
        </w:tc>
        <w:tc>
          <w:tcPr>
            <w:tcW w:w="0" w:type="auto"/>
            <w:tcBorders>
              <w:top w:val="nil"/>
              <w:left w:val="nil"/>
              <w:bottom w:val="single" w:sz="4" w:space="0" w:color="auto"/>
              <w:right w:val="single" w:sz="4" w:space="0" w:color="auto"/>
            </w:tcBorders>
            <w:shd w:val="clear" w:color="auto" w:fill="auto"/>
            <w:vAlign w:val="center"/>
            <w:hideMark/>
          </w:tcPr>
          <w:p w14:paraId="56EB0F8F" w14:textId="77777777" w:rsidR="001E4ACB" w:rsidRPr="00025A11" w:rsidRDefault="001E4ACB" w:rsidP="00E84D30">
            <w:pPr>
              <w:jc w:val="center"/>
              <w:rPr>
                <w:b/>
                <w:bCs/>
                <w:color w:val="000000"/>
                <w:sz w:val="16"/>
                <w:szCs w:val="16"/>
              </w:rPr>
            </w:pPr>
            <w:r w:rsidRPr="00025A11">
              <w:rPr>
                <w:b/>
                <w:bCs/>
                <w:color w:val="000000"/>
                <w:sz w:val="16"/>
                <w:szCs w:val="16"/>
              </w:rPr>
              <w:t>7704,0</w:t>
            </w:r>
          </w:p>
        </w:tc>
        <w:tc>
          <w:tcPr>
            <w:tcW w:w="0" w:type="auto"/>
            <w:tcBorders>
              <w:top w:val="nil"/>
              <w:left w:val="nil"/>
              <w:bottom w:val="single" w:sz="4" w:space="0" w:color="auto"/>
              <w:right w:val="single" w:sz="4" w:space="0" w:color="auto"/>
            </w:tcBorders>
            <w:shd w:val="clear" w:color="auto" w:fill="auto"/>
            <w:vAlign w:val="center"/>
            <w:hideMark/>
          </w:tcPr>
          <w:p w14:paraId="12C0CE59"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9B8E74E"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58E4CF1"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F2A7679" w14:textId="77777777" w:rsidR="001E4ACB" w:rsidRPr="00025A11" w:rsidRDefault="001E4ACB" w:rsidP="00E84D30">
            <w:pPr>
              <w:jc w:val="center"/>
              <w:rPr>
                <w:b/>
                <w:bCs/>
                <w:color w:val="000000"/>
                <w:sz w:val="16"/>
                <w:szCs w:val="16"/>
              </w:rPr>
            </w:pPr>
            <w:r w:rsidRPr="00025A11">
              <w:rPr>
                <w:b/>
                <w:bCs/>
                <w:color w:val="000000"/>
                <w:sz w:val="16"/>
                <w:szCs w:val="16"/>
              </w:rPr>
              <w:t>0,0</w:t>
            </w:r>
          </w:p>
        </w:tc>
      </w:tr>
      <w:tr w:rsidR="00376733" w:rsidRPr="00025A11" w14:paraId="4223719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837098"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834E5D"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36202C7" w14:textId="77777777" w:rsidR="00376733" w:rsidRPr="00025A11" w:rsidRDefault="00376733" w:rsidP="00376733">
            <w:pPr>
              <w:jc w:val="center"/>
              <w:rPr>
                <w:color w:val="000000"/>
                <w:sz w:val="16"/>
                <w:szCs w:val="16"/>
              </w:rPr>
            </w:pPr>
            <w:r w:rsidRPr="00025A11">
              <w:rPr>
                <w:color w:val="000000"/>
                <w:sz w:val="16"/>
                <w:szCs w:val="16"/>
              </w:rPr>
              <w:t>0,02</w:t>
            </w:r>
          </w:p>
        </w:tc>
        <w:tc>
          <w:tcPr>
            <w:tcW w:w="0" w:type="auto"/>
            <w:tcBorders>
              <w:top w:val="nil"/>
              <w:left w:val="nil"/>
              <w:bottom w:val="single" w:sz="4" w:space="0" w:color="auto"/>
              <w:right w:val="single" w:sz="4" w:space="0" w:color="auto"/>
            </w:tcBorders>
            <w:shd w:val="clear" w:color="auto" w:fill="auto"/>
            <w:vAlign w:val="center"/>
            <w:hideMark/>
          </w:tcPr>
          <w:p w14:paraId="02116097" w14:textId="77777777" w:rsidR="00376733" w:rsidRPr="00025A11" w:rsidRDefault="00376733" w:rsidP="00376733">
            <w:pPr>
              <w:jc w:val="center"/>
              <w:rPr>
                <w:color w:val="000000"/>
                <w:sz w:val="16"/>
                <w:szCs w:val="16"/>
              </w:rPr>
            </w:pPr>
            <w:r w:rsidRPr="00025A11">
              <w:rPr>
                <w:color w:val="000000"/>
                <w:sz w:val="16"/>
                <w:szCs w:val="16"/>
              </w:rPr>
              <w:t>60,0</w:t>
            </w:r>
          </w:p>
        </w:tc>
        <w:tc>
          <w:tcPr>
            <w:tcW w:w="0" w:type="auto"/>
            <w:tcBorders>
              <w:top w:val="nil"/>
              <w:left w:val="nil"/>
              <w:bottom w:val="single" w:sz="4" w:space="0" w:color="auto"/>
              <w:right w:val="single" w:sz="4" w:space="0" w:color="auto"/>
            </w:tcBorders>
            <w:shd w:val="clear" w:color="auto" w:fill="auto"/>
            <w:hideMark/>
          </w:tcPr>
          <w:p w14:paraId="6FB34197" w14:textId="37655DD7" w:rsidR="00376733" w:rsidRPr="00376733" w:rsidRDefault="00376733" w:rsidP="00376733">
            <w:pPr>
              <w:jc w:val="center"/>
              <w:rPr>
                <w:color w:val="000000"/>
                <w:sz w:val="16"/>
                <w:szCs w:val="16"/>
              </w:rPr>
            </w:pPr>
            <w:r w:rsidRPr="00376733">
              <w:rPr>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4AE83BA9" w14:textId="77777777" w:rsidR="00376733" w:rsidRPr="00025A11" w:rsidRDefault="00376733" w:rsidP="00376733">
            <w:pPr>
              <w:jc w:val="center"/>
              <w:rPr>
                <w:color w:val="000000"/>
                <w:sz w:val="16"/>
                <w:szCs w:val="16"/>
              </w:rPr>
            </w:pPr>
            <w:r w:rsidRPr="00025A11">
              <w:rPr>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4A45B243" w14:textId="77777777" w:rsidR="00376733" w:rsidRPr="00025A11" w:rsidRDefault="00376733" w:rsidP="00376733">
            <w:pPr>
              <w:jc w:val="center"/>
              <w:rPr>
                <w:color w:val="000000"/>
                <w:sz w:val="16"/>
                <w:szCs w:val="16"/>
              </w:rPr>
            </w:pPr>
            <w:r w:rsidRPr="00025A11">
              <w:rPr>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6ED49572" w14:textId="77777777" w:rsidR="00376733" w:rsidRPr="00025A11" w:rsidRDefault="00376733" w:rsidP="00376733">
            <w:pPr>
              <w:jc w:val="center"/>
              <w:rPr>
                <w:color w:val="000000"/>
                <w:sz w:val="16"/>
                <w:szCs w:val="16"/>
              </w:rPr>
            </w:pPr>
            <w:r w:rsidRPr="00025A11">
              <w:rPr>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6C761FD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AB0447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73F361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F0BC8CF"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18C2FE6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A414A"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37A8FF"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85B14CD" w14:textId="77777777" w:rsidR="00376733" w:rsidRPr="00025A11" w:rsidRDefault="00376733" w:rsidP="00376733">
            <w:pPr>
              <w:jc w:val="center"/>
              <w:rPr>
                <w:color w:val="000000"/>
                <w:sz w:val="16"/>
                <w:szCs w:val="16"/>
              </w:rPr>
            </w:pPr>
            <w:r w:rsidRPr="00025A11">
              <w:rPr>
                <w:color w:val="000000"/>
                <w:sz w:val="16"/>
                <w:szCs w:val="16"/>
              </w:rPr>
              <w:t>0,025</w:t>
            </w:r>
          </w:p>
        </w:tc>
        <w:tc>
          <w:tcPr>
            <w:tcW w:w="0" w:type="auto"/>
            <w:tcBorders>
              <w:top w:val="nil"/>
              <w:left w:val="nil"/>
              <w:bottom w:val="single" w:sz="4" w:space="0" w:color="auto"/>
              <w:right w:val="single" w:sz="4" w:space="0" w:color="auto"/>
            </w:tcBorders>
            <w:shd w:val="clear" w:color="auto" w:fill="auto"/>
            <w:vAlign w:val="center"/>
            <w:hideMark/>
          </w:tcPr>
          <w:p w14:paraId="5939F854" w14:textId="77777777" w:rsidR="00376733" w:rsidRPr="00025A11" w:rsidRDefault="00376733" w:rsidP="00376733">
            <w:pPr>
              <w:jc w:val="center"/>
              <w:rPr>
                <w:color w:val="000000"/>
                <w:sz w:val="16"/>
                <w:szCs w:val="16"/>
              </w:rPr>
            </w:pPr>
            <w:r w:rsidRPr="00025A11">
              <w:rPr>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1FF89219" w14:textId="61DC8D04" w:rsidR="00376733" w:rsidRPr="00376733" w:rsidRDefault="00376733" w:rsidP="00376733">
            <w:pPr>
              <w:jc w:val="center"/>
              <w:rPr>
                <w:color w:val="000000"/>
                <w:sz w:val="16"/>
                <w:szCs w:val="16"/>
              </w:rPr>
            </w:pPr>
            <w:r w:rsidRPr="00376733">
              <w:rPr>
                <w:sz w:val="16"/>
                <w:szCs w:val="16"/>
              </w:rPr>
              <w:t>1,60</w:t>
            </w:r>
          </w:p>
        </w:tc>
        <w:tc>
          <w:tcPr>
            <w:tcW w:w="0" w:type="auto"/>
            <w:tcBorders>
              <w:top w:val="nil"/>
              <w:left w:val="nil"/>
              <w:bottom w:val="single" w:sz="4" w:space="0" w:color="auto"/>
              <w:right w:val="single" w:sz="4" w:space="0" w:color="auto"/>
            </w:tcBorders>
            <w:shd w:val="clear" w:color="auto" w:fill="auto"/>
            <w:vAlign w:val="center"/>
            <w:hideMark/>
          </w:tcPr>
          <w:p w14:paraId="1E098BE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F49911B" w14:textId="77777777" w:rsidR="00376733" w:rsidRPr="00025A11" w:rsidRDefault="00376733" w:rsidP="00376733">
            <w:pPr>
              <w:jc w:val="center"/>
              <w:rPr>
                <w:color w:val="000000"/>
                <w:sz w:val="16"/>
                <w:szCs w:val="16"/>
              </w:rPr>
            </w:pPr>
            <w:r w:rsidRPr="00025A11">
              <w:rPr>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7450B7BC" w14:textId="77777777" w:rsidR="00376733" w:rsidRPr="00025A11" w:rsidRDefault="00376733" w:rsidP="00376733">
            <w:pPr>
              <w:jc w:val="center"/>
              <w:rPr>
                <w:color w:val="000000"/>
                <w:sz w:val="16"/>
                <w:szCs w:val="16"/>
              </w:rPr>
            </w:pPr>
            <w:r w:rsidRPr="00025A11">
              <w:rPr>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57A59C1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762BEE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24290D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EBC4C2B"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3363ED2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A6040B"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F5D8EF"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9038D8" w14:textId="77777777" w:rsidR="00376733" w:rsidRPr="00025A11" w:rsidRDefault="00376733" w:rsidP="00376733">
            <w:pPr>
              <w:jc w:val="center"/>
              <w:rPr>
                <w:color w:val="000000"/>
                <w:sz w:val="16"/>
                <w:szCs w:val="16"/>
              </w:rPr>
            </w:pPr>
            <w:r w:rsidRPr="00025A11">
              <w:rPr>
                <w:color w:val="000000"/>
                <w:sz w:val="16"/>
                <w:szCs w:val="16"/>
              </w:rPr>
              <w:t>0,032</w:t>
            </w:r>
          </w:p>
        </w:tc>
        <w:tc>
          <w:tcPr>
            <w:tcW w:w="0" w:type="auto"/>
            <w:tcBorders>
              <w:top w:val="nil"/>
              <w:left w:val="nil"/>
              <w:bottom w:val="single" w:sz="4" w:space="0" w:color="auto"/>
              <w:right w:val="single" w:sz="4" w:space="0" w:color="auto"/>
            </w:tcBorders>
            <w:shd w:val="clear" w:color="auto" w:fill="auto"/>
            <w:vAlign w:val="center"/>
            <w:hideMark/>
          </w:tcPr>
          <w:p w14:paraId="6BE17F39" w14:textId="77777777" w:rsidR="00376733" w:rsidRPr="00025A11" w:rsidRDefault="00376733" w:rsidP="00376733">
            <w:pPr>
              <w:jc w:val="center"/>
              <w:rPr>
                <w:color w:val="000000"/>
                <w:sz w:val="16"/>
                <w:szCs w:val="16"/>
              </w:rPr>
            </w:pPr>
            <w:r w:rsidRPr="00025A11">
              <w:rPr>
                <w:color w:val="000000"/>
                <w:sz w:val="16"/>
                <w:szCs w:val="16"/>
              </w:rPr>
              <w:t>136,0</w:t>
            </w:r>
          </w:p>
        </w:tc>
        <w:tc>
          <w:tcPr>
            <w:tcW w:w="0" w:type="auto"/>
            <w:tcBorders>
              <w:top w:val="nil"/>
              <w:left w:val="nil"/>
              <w:bottom w:val="single" w:sz="4" w:space="0" w:color="auto"/>
              <w:right w:val="single" w:sz="4" w:space="0" w:color="auto"/>
            </w:tcBorders>
            <w:shd w:val="clear" w:color="auto" w:fill="auto"/>
            <w:hideMark/>
          </w:tcPr>
          <w:p w14:paraId="44DA95DB" w14:textId="4E3069CF" w:rsidR="00376733" w:rsidRPr="00376733" w:rsidRDefault="00376733" w:rsidP="00376733">
            <w:pPr>
              <w:jc w:val="center"/>
              <w:rPr>
                <w:color w:val="000000"/>
                <w:sz w:val="16"/>
                <w:szCs w:val="16"/>
              </w:rPr>
            </w:pPr>
            <w:r w:rsidRPr="00376733">
              <w:rPr>
                <w:sz w:val="16"/>
                <w:szCs w:val="16"/>
              </w:rPr>
              <w:t>5,17</w:t>
            </w:r>
          </w:p>
        </w:tc>
        <w:tc>
          <w:tcPr>
            <w:tcW w:w="0" w:type="auto"/>
            <w:tcBorders>
              <w:top w:val="nil"/>
              <w:left w:val="nil"/>
              <w:bottom w:val="single" w:sz="4" w:space="0" w:color="auto"/>
              <w:right w:val="single" w:sz="4" w:space="0" w:color="auto"/>
            </w:tcBorders>
            <w:shd w:val="clear" w:color="auto" w:fill="auto"/>
            <w:vAlign w:val="center"/>
            <w:hideMark/>
          </w:tcPr>
          <w:p w14:paraId="10B3DEFC" w14:textId="77777777" w:rsidR="00376733" w:rsidRPr="00025A11" w:rsidRDefault="00376733" w:rsidP="00376733">
            <w:pPr>
              <w:jc w:val="center"/>
              <w:rPr>
                <w:color w:val="000000"/>
                <w:sz w:val="16"/>
                <w:szCs w:val="16"/>
              </w:rPr>
            </w:pPr>
            <w:r w:rsidRPr="00025A11">
              <w:rPr>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5F7E16A7" w14:textId="77777777" w:rsidR="00376733" w:rsidRPr="00025A11" w:rsidRDefault="00376733" w:rsidP="00376733">
            <w:pPr>
              <w:jc w:val="center"/>
              <w:rPr>
                <w:color w:val="000000"/>
                <w:sz w:val="16"/>
                <w:szCs w:val="16"/>
              </w:rPr>
            </w:pPr>
            <w:r w:rsidRPr="00025A11">
              <w:rPr>
                <w:color w:val="000000"/>
                <w:sz w:val="16"/>
                <w:szCs w:val="16"/>
              </w:rPr>
              <w:t>116,0</w:t>
            </w:r>
          </w:p>
        </w:tc>
        <w:tc>
          <w:tcPr>
            <w:tcW w:w="0" w:type="auto"/>
            <w:tcBorders>
              <w:top w:val="nil"/>
              <w:left w:val="nil"/>
              <w:bottom w:val="single" w:sz="4" w:space="0" w:color="auto"/>
              <w:right w:val="single" w:sz="4" w:space="0" w:color="auto"/>
            </w:tcBorders>
            <w:shd w:val="clear" w:color="auto" w:fill="auto"/>
            <w:vAlign w:val="center"/>
            <w:hideMark/>
          </w:tcPr>
          <w:p w14:paraId="0337EBD9" w14:textId="77777777" w:rsidR="00376733" w:rsidRPr="00025A11" w:rsidRDefault="00376733" w:rsidP="00376733">
            <w:pPr>
              <w:jc w:val="center"/>
              <w:rPr>
                <w:color w:val="000000"/>
                <w:sz w:val="16"/>
                <w:szCs w:val="16"/>
              </w:rPr>
            </w:pPr>
            <w:r w:rsidRPr="00025A11">
              <w:rPr>
                <w:color w:val="000000"/>
                <w:sz w:val="16"/>
                <w:szCs w:val="16"/>
              </w:rPr>
              <w:t>136,0</w:t>
            </w:r>
          </w:p>
        </w:tc>
        <w:tc>
          <w:tcPr>
            <w:tcW w:w="0" w:type="auto"/>
            <w:tcBorders>
              <w:top w:val="nil"/>
              <w:left w:val="nil"/>
              <w:bottom w:val="single" w:sz="4" w:space="0" w:color="auto"/>
              <w:right w:val="single" w:sz="4" w:space="0" w:color="auto"/>
            </w:tcBorders>
            <w:shd w:val="clear" w:color="auto" w:fill="auto"/>
            <w:vAlign w:val="center"/>
            <w:hideMark/>
          </w:tcPr>
          <w:p w14:paraId="135F9BE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5EBDB7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44FFF3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BFF7CD0"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6BEC844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8D2CB0"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F80EAB"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576878" w14:textId="77777777" w:rsidR="00376733" w:rsidRPr="00025A11" w:rsidRDefault="00376733" w:rsidP="00376733">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584FC631" w14:textId="77777777" w:rsidR="00376733" w:rsidRPr="00025A11" w:rsidRDefault="00376733" w:rsidP="00376733">
            <w:pPr>
              <w:jc w:val="center"/>
              <w:rPr>
                <w:color w:val="000000"/>
                <w:sz w:val="16"/>
                <w:szCs w:val="16"/>
              </w:rPr>
            </w:pPr>
            <w:r w:rsidRPr="00025A11">
              <w:rPr>
                <w:color w:val="000000"/>
                <w:sz w:val="16"/>
                <w:szCs w:val="16"/>
              </w:rPr>
              <w:t>104,0</w:t>
            </w:r>
          </w:p>
        </w:tc>
        <w:tc>
          <w:tcPr>
            <w:tcW w:w="0" w:type="auto"/>
            <w:tcBorders>
              <w:top w:val="nil"/>
              <w:left w:val="nil"/>
              <w:bottom w:val="single" w:sz="4" w:space="0" w:color="auto"/>
              <w:right w:val="single" w:sz="4" w:space="0" w:color="auto"/>
            </w:tcBorders>
            <w:shd w:val="clear" w:color="auto" w:fill="auto"/>
            <w:hideMark/>
          </w:tcPr>
          <w:p w14:paraId="077336B9" w14:textId="786E64F8" w:rsidR="00376733" w:rsidRPr="00376733" w:rsidRDefault="00376733" w:rsidP="00376733">
            <w:pPr>
              <w:jc w:val="center"/>
              <w:rPr>
                <w:color w:val="000000"/>
                <w:sz w:val="16"/>
                <w:szCs w:val="16"/>
              </w:rPr>
            </w:pPr>
            <w:r w:rsidRPr="00376733">
              <w:rPr>
                <w:sz w:val="16"/>
                <w:szCs w:val="16"/>
              </w:rPr>
              <w:t>4,68</w:t>
            </w:r>
          </w:p>
        </w:tc>
        <w:tc>
          <w:tcPr>
            <w:tcW w:w="0" w:type="auto"/>
            <w:tcBorders>
              <w:top w:val="nil"/>
              <w:left w:val="nil"/>
              <w:bottom w:val="single" w:sz="4" w:space="0" w:color="auto"/>
              <w:right w:val="single" w:sz="4" w:space="0" w:color="auto"/>
            </w:tcBorders>
            <w:shd w:val="clear" w:color="auto" w:fill="auto"/>
            <w:vAlign w:val="center"/>
            <w:hideMark/>
          </w:tcPr>
          <w:p w14:paraId="6A07006A" w14:textId="77777777" w:rsidR="00376733" w:rsidRPr="00025A11" w:rsidRDefault="00376733" w:rsidP="00376733">
            <w:pPr>
              <w:jc w:val="center"/>
              <w:rPr>
                <w:color w:val="000000"/>
                <w:sz w:val="16"/>
                <w:szCs w:val="16"/>
              </w:rPr>
            </w:pPr>
            <w:r w:rsidRPr="00025A11">
              <w:rPr>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29A7DEF7" w14:textId="77777777" w:rsidR="00376733" w:rsidRPr="00025A11" w:rsidRDefault="00376733" w:rsidP="00376733">
            <w:pPr>
              <w:jc w:val="center"/>
              <w:rPr>
                <w:color w:val="000000"/>
                <w:sz w:val="16"/>
                <w:szCs w:val="16"/>
              </w:rPr>
            </w:pPr>
            <w:r w:rsidRPr="00025A11">
              <w:rPr>
                <w:color w:val="000000"/>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14:paraId="28217842" w14:textId="77777777" w:rsidR="00376733" w:rsidRPr="00025A11" w:rsidRDefault="00376733" w:rsidP="00376733">
            <w:pPr>
              <w:jc w:val="center"/>
              <w:rPr>
                <w:color w:val="000000"/>
                <w:sz w:val="16"/>
                <w:szCs w:val="16"/>
              </w:rPr>
            </w:pPr>
            <w:r w:rsidRPr="00025A11">
              <w:rPr>
                <w:color w:val="000000"/>
                <w:sz w:val="16"/>
                <w:szCs w:val="16"/>
              </w:rPr>
              <w:t>104,0</w:t>
            </w:r>
          </w:p>
        </w:tc>
        <w:tc>
          <w:tcPr>
            <w:tcW w:w="0" w:type="auto"/>
            <w:tcBorders>
              <w:top w:val="nil"/>
              <w:left w:val="nil"/>
              <w:bottom w:val="single" w:sz="4" w:space="0" w:color="auto"/>
              <w:right w:val="single" w:sz="4" w:space="0" w:color="auto"/>
            </w:tcBorders>
            <w:shd w:val="clear" w:color="auto" w:fill="auto"/>
            <w:vAlign w:val="center"/>
            <w:hideMark/>
          </w:tcPr>
          <w:p w14:paraId="270F3D3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EAD2F0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4F18ED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2016E2C"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15E278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9C2A2E"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0B0724"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F1DE796" w14:textId="77777777" w:rsidR="00376733" w:rsidRPr="00025A11" w:rsidRDefault="00376733" w:rsidP="00376733">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394A5AD5" w14:textId="77777777" w:rsidR="00376733" w:rsidRPr="00025A11" w:rsidRDefault="00376733" w:rsidP="00376733">
            <w:pPr>
              <w:jc w:val="center"/>
              <w:rPr>
                <w:color w:val="000000"/>
                <w:sz w:val="16"/>
                <w:szCs w:val="16"/>
              </w:rPr>
            </w:pPr>
            <w:r w:rsidRPr="00025A11">
              <w:rPr>
                <w:color w:val="000000"/>
                <w:sz w:val="16"/>
                <w:szCs w:val="16"/>
              </w:rPr>
              <w:t>346,0</w:t>
            </w:r>
          </w:p>
        </w:tc>
        <w:tc>
          <w:tcPr>
            <w:tcW w:w="0" w:type="auto"/>
            <w:tcBorders>
              <w:top w:val="nil"/>
              <w:left w:val="nil"/>
              <w:bottom w:val="single" w:sz="4" w:space="0" w:color="auto"/>
              <w:right w:val="single" w:sz="4" w:space="0" w:color="auto"/>
            </w:tcBorders>
            <w:shd w:val="clear" w:color="auto" w:fill="auto"/>
            <w:hideMark/>
          </w:tcPr>
          <w:p w14:paraId="748B623C" w14:textId="19D17291" w:rsidR="00376733" w:rsidRPr="00376733" w:rsidRDefault="00376733" w:rsidP="00376733">
            <w:pPr>
              <w:jc w:val="center"/>
              <w:rPr>
                <w:color w:val="000000"/>
                <w:sz w:val="16"/>
                <w:szCs w:val="16"/>
              </w:rPr>
            </w:pPr>
            <w:r w:rsidRPr="00376733">
              <w:rPr>
                <w:sz w:val="16"/>
                <w:szCs w:val="16"/>
              </w:rPr>
              <w:t>19,72</w:t>
            </w:r>
          </w:p>
        </w:tc>
        <w:tc>
          <w:tcPr>
            <w:tcW w:w="0" w:type="auto"/>
            <w:tcBorders>
              <w:top w:val="nil"/>
              <w:left w:val="nil"/>
              <w:bottom w:val="single" w:sz="4" w:space="0" w:color="auto"/>
              <w:right w:val="single" w:sz="4" w:space="0" w:color="auto"/>
            </w:tcBorders>
            <w:shd w:val="clear" w:color="auto" w:fill="auto"/>
            <w:vAlign w:val="center"/>
            <w:hideMark/>
          </w:tcPr>
          <w:p w14:paraId="2244953B" w14:textId="77777777" w:rsidR="00376733" w:rsidRPr="00025A11" w:rsidRDefault="00376733" w:rsidP="00376733">
            <w:pPr>
              <w:jc w:val="center"/>
              <w:rPr>
                <w:color w:val="000000"/>
                <w:sz w:val="16"/>
                <w:szCs w:val="16"/>
              </w:rPr>
            </w:pPr>
            <w:r w:rsidRPr="00025A11">
              <w:rPr>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3C1DAE9B" w14:textId="77777777" w:rsidR="00376733" w:rsidRPr="00025A11" w:rsidRDefault="00376733" w:rsidP="00376733">
            <w:pPr>
              <w:jc w:val="center"/>
              <w:rPr>
                <w:color w:val="000000"/>
                <w:sz w:val="16"/>
                <w:szCs w:val="16"/>
              </w:rPr>
            </w:pPr>
            <w:r w:rsidRPr="00025A11">
              <w:rPr>
                <w:color w:val="000000"/>
                <w:sz w:val="16"/>
                <w:szCs w:val="16"/>
              </w:rPr>
              <w:t>246,0</w:t>
            </w:r>
          </w:p>
        </w:tc>
        <w:tc>
          <w:tcPr>
            <w:tcW w:w="0" w:type="auto"/>
            <w:tcBorders>
              <w:top w:val="nil"/>
              <w:left w:val="nil"/>
              <w:bottom w:val="single" w:sz="4" w:space="0" w:color="auto"/>
              <w:right w:val="single" w:sz="4" w:space="0" w:color="auto"/>
            </w:tcBorders>
            <w:shd w:val="clear" w:color="auto" w:fill="auto"/>
            <w:vAlign w:val="center"/>
            <w:hideMark/>
          </w:tcPr>
          <w:p w14:paraId="59C056A9" w14:textId="77777777" w:rsidR="00376733" w:rsidRPr="00025A11" w:rsidRDefault="00376733" w:rsidP="00376733">
            <w:pPr>
              <w:jc w:val="center"/>
              <w:rPr>
                <w:color w:val="000000"/>
                <w:sz w:val="16"/>
                <w:szCs w:val="16"/>
              </w:rPr>
            </w:pPr>
            <w:r w:rsidRPr="00025A11">
              <w:rPr>
                <w:color w:val="000000"/>
                <w:sz w:val="16"/>
                <w:szCs w:val="16"/>
              </w:rPr>
              <w:t>346,0</w:t>
            </w:r>
          </w:p>
        </w:tc>
        <w:tc>
          <w:tcPr>
            <w:tcW w:w="0" w:type="auto"/>
            <w:tcBorders>
              <w:top w:val="nil"/>
              <w:left w:val="nil"/>
              <w:bottom w:val="single" w:sz="4" w:space="0" w:color="auto"/>
              <w:right w:val="single" w:sz="4" w:space="0" w:color="auto"/>
            </w:tcBorders>
            <w:shd w:val="clear" w:color="auto" w:fill="auto"/>
            <w:vAlign w:val="center"/>
            <w:hideMark/>
          </w:tcPr>
          <w:p w14:paraId="42C96FE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4D5E67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CF6B03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ED2A057"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308D30C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207FD3"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DD4AAA1"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2A2A852" w14:textId="77777777" w:rsidR="00376733" w:rsidRPr="00025A11" w:rsidRDefault="00376733" w:rsidP="00376733">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452036B8" w14:textId="77777777" w:rsidR="00376733" w:rsidRPr="00025A11" w:rsidRDefault="00376733" w:rsidP="00376733">
            <w:pPr>
              <w:jc w:val="center"/>
              <w:rPr>
                <w:color w:val="000000"/>
                <w:sz w:val="16"/>
                <w:szCs w:val="16"/>
              </w:rPr>
            </w:pPr>
            <w:r w:rsidRPr="00025A11">
              <w:rPr>
                <w:color w:val="000000"/>
                <w:sz w:val="16"/>
                <w:szCs w:val="16"/>
              </w:rPr>
              <w:t>538,0</w:t>
            </w:r>
          </w:p>
        </w:tc>
        <w:tc>
          <w:tcPr>
            <w:tcW w:w="0" w:type="auto"/>
            <w:tcBorders>
              <w:top w:val="nil"/>
              <w:left w:val="nil"/>
              <w:bottom w:val="single" w:sz="4" w:space="0" w:color="auto"/>
              <w:right w:val="single" w:sz="4" w:space="0" w:color="auto"/>
            </w:tcBorders>
            <w:shd w:val="clear" w:color="auto" w:fill="auto"/>
            <w:hideMark/>
          </w:tcPr>
          <w:p w14:paraId="7FDFFE04" w14:textId="06BECAC4" w:rsidR="00376733" w:rsidRPr="00376733" w:rsidRDefault="00376733" w:rsidP="00376733">
            <w:pPr>
              <w:jc w:val="center"/>
              <w:rPr>
                <w:color w:val="000000"/>
                <w:sz w:val="16"/>
                <w:szCs w:val="16"/>
              </w:rPr>
            </w:pPr>
            <w:r w:rsidRPr="00376733">
              <w:rPr>
                <w:sz w:val="16"/>
                <w:szCs w:val="16"/>
              </w:rPr>
              <w:t>47,88</w:t>
            </w:r>
          </w:p>
        </w:tc>
        <w:tc>
          <w:tcPr>
            <w:tcW w:w="0" w:type="auto"/>
            <w:tcBorders>
              <w:top w:val="nil"/>
              <w:left w:val="nil"/>
              <w:bottom w:val="single" w:sz="4" w:space="0" w:color="auto"/>
              <w:right w:val="single" w:sz="4" w:space="0" w:color="auto"/>
            </w:tcBorders>
            <w:shd w:val="clear" w:color="auto" w:fill="auto"/>
            <w:vAlign w:val="center"/>
            <w:hideMark/>
          </w:tcPr>
          <w:p w14:paraId="4F20E31A" w14:textId="77777777" w:rsidR="00376733" w:rsidRPr="00025A11" w:rsidRDefault="00376733" w:rsidP="00376733">
            <w:pPr>
              <w:jc w:val="center"/>
              <w:rPr>
                <w:color w:val="000000"/>
                <w:sz w:val="16"/>
                <w:szCs w:val="16"/>
              </w:rPr>
            </w:pPr>
            <w:r w:rsidRPr="00025A11">
              <w:rPr>
                <w:color w:val="000000"/>
                <w:sz w:val="16"/>
                <w:szCs w:val="16"/>
              </w:rPr>
              <w:t>414,0</w:t>
            </w:r>
          </w:p>
        </w:tc>
        <w:tc>
          <w:tcPr>
            <w:tcW w:w="0" w:type="auto"/>
            <w:tcBorders>
              <w:top w:val="nil"/>
              <w:left w:val="nil"/>
              <w:bottom w:val="single" w:sz="4" w:space="0" w:color="auto"/>
              <w:right w:val="single" w:sz="4" w:space="0" w:color="auto"/>
            </w:tcBorders>
            <w:shd w:val="clear" w:color="auto" w:fill="auto"/>
            <w:vAlign w:val="center"/>
            <w:hideMark/>
          </w:tcPr>
          <w:p w14:paraId="3BB53BD4" w14:textId="77777777" w:rsidR="00376733" w:rsidRPr="00025A11" w:rsidRDefault="00376733" w:rsidP="00376733">
            <w:pPr>
              <w:jc w:val="center"/>
              <w:rPr>
                <w:color w:val="000000"/>
                <w:sz w:val="16"/>
                <w:szCs w:val="16"/>
              </w:rPr>
            </w:pPr>
            <w:r w:rsidRPr="00025A11">
              <w:rPr>
                <w:color w:val="000000"/>
                <w:sz w:val="16"/>
                <w:szCs w:val="16"/>
              </w:rPr>
              <w:t>124,0</w:t>
            </w:r>
          </w:p>
        </w:tc>
        <w:tc>
          <w:tcPr>
            <w:tcW w:w="0" w:type="auto"/>
            <w:tcBorders>
              <w:top w:val="nil"/>
              <w:left w:val="nil"/>
              <w:bottom w:val="single" w:sz="4" w:space="0" w:color="auto"/>
              <w:right w:val="single" w:sz="4" w:space="0" w:color="auto"/>
            </w:tcBorders>
            <w:shd w:val="clear" w:color="auto" w:fill="auto"/>
            <w:vAlign w:val="center"/>
            <w:hideMark/>
          </w:tcPr>
          <w:p w14:paraId="32C5169F" w14:textId="77777777" w:rsidR="00376733" w:rsidRPr="00025A11" w:rsidRDefault="00376733" w:rsidP="00376733">
            <w:pPr>
              <w:jc w:val="center"/>
              <w:rPr>
                <w:color w:val="000000"/>
                <w:sz w:val="16"/>
                <w:szCs w:val="16"/>
              </w:rPr>
            </w:pPr>
            <w:r w:rsidRPr="00025A11">
              <w:rPr>
                <w:color w:val="000000"/>
                <w:sz w:val="16"/>
                <w:szCs w:val="16"/>
              </w:rPr>
              <w:t>538,0</w:t>
            </w:r>
          </w:p>
        </w:tc>
        <w:tc>
          <w:tcPr>
            <w:tcW w:w="0" w:type="auto"/>
            <w:tcBorders>
              <w:top w:val="nil"/>
              <w:left w:val="nil"/>
              <w:bottom w:val="single" w:sz="4" w:space="0" w:color="auto"/>
              <w:right w:val="single" w:sz="4" w:space="0" w:color="auto"/>
            </w:tcBorders>
            <w:shd w:val="clear" w:color="auto" w:fill="auto"/>
            <w:vAlign w:val="center"/>
            <w:hideMark/>
          </w:tcPr>
          <w:p w14:paraId="4E01AD1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15A820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83B409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42A29AB"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573D7EF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9624B4"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0AED60"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414981" w14:textId="77777777" w:rsidR="00376733" w:rsidRPr="00025A11" w:rsidRDefault="00376733" w:rsidP="00376733">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1BAD943C" w14:textId="77777777" w:rsidR="00376733" w:rsidRPr="00025A11" w:rsidRDefault="00376733" w:rsidP="00376733">
            <w:pPr>
              <w:jc w:val="center"/>
              <w:rPr>
                <w:color w:val="000000"/>
                <w:sz w:val="16"/>
                <w:szCs w:val="16"/>
              </w:rPr>
            </w:pPr>
            <w:r w:rsidRPr="00025A11">
              <w:rPr>
                <w:color w:val="000000"/>
                <w:sz w:val="16"/>
                <w:szCs w:val="16"/>
              </w:rPr>
              <w:t>1814,0</w:t>
            </w:r>
          </w:p>
        </w:tc>
        <w:tc>
          <w:tcPr>
            <w:tcW w:w="0" w:type="auto"/>
            <w:tcBorders>
              <w:top w:val="nil"/>
              <w:left w:val="nil"/>
              <w:bottom w:val="single" w:sz="4" w:space="0" w:color="auto"/>
              <w:right w:val="single" w:sz="4" w:space="0" w:color="auto"/>
            </w:tcBorders>
            <w:shd w:val="clear" w:color="auto" w:fill="auto"/>
            <w:hideMark/>
          </w:tcPr>
          <w:p w14:paraId="6D1C8860" w14:textId="17574E60" w:rsidR="00376733" w:rsidRPr="00376733" w:rsidRDefault="00376733" w:rsidP="00376733">
            <w:pPr>
              <w:jc w:val="center"/>
              <w:rPr>
                <w:color w:val="000000"/>
                <w:sz w:val="16"/>
                <w:szCs w:val="16"/>
              </w:rPr>
            </w:pPr>
            <w:r w:rsidRPr="00376733">
              <w:rPr>
                <w:sz w:val="16"/>
                <w:szCs w:val="16"/>
              </w:rPr>
              <w:t>195,91</w:t>
            </w:r>
          </w:p>
        </w:tc>
        <w:tc>
          <w:tcPr>
            <w:tcW w:w="0" w:type="auto"/>
            <w:tcBorders>
              <w:top w:val="nil"/>
              <w:left w:val="nil"/>
              <w:bottom w:val="single" w:sz="4" w:space="0" w:color="auto"/>
              <w:right w:val="single" w:sz="4" w:space="0" w:color="auto"/>
            </w:tcBorders>
            <w:shd w:val="clear" w:color="auto" w:fill="auto"/>
            <w:vAlign w:val="center"/>
            <w:hideMark/>
          </w:tcPr>
          <w:p w14:paraId="7AA8CF1F" w14:textId="77777777" w:rsidR="00376733" w:rsidRPr="00025A11" w:rsidRDefault="00376733" w:rsidP="00376733">
            <w:pPr>
              <w:jc w:val="center"/>
              <w:rPr>
                <w:color w:val="000000"/>
                <w:sz w:val="16"/>
                <w:szCs w:val="16"/>
              </w:rPr>
            </w:pPr>
            <w:r w:rsidRPr="00025A11">
              <w:rPr>
                <w:color w:val="000000"/>
                <w:sz w:val="16"/>
                <w:szCs w:val="16"/>
              </w:rPr>
              <w:t>820,0</w:t>
            </w:r>
          </w:p>
        </w:tc>
        <w:tc>
          <w:tcPr>
            <w:tcW w:w="0" w:type="auto"/>
            <w:tcBorders>
              <w:top w:val="nil"/>
              <w:left w:val="nil"/>
              <w:bottom w:val="single" w:sz="4" w:space="0" w:color="auto"/>
              <w:right w:val="single" w:sz="4" w:space="0" w:color="auto"/>
            </w:tcBorders>
            <w:shd w:val="clear" w:color="auto" w:fill="auto"/>
            <w:vAlign w:val="center"/>
            <w:hideMark/>
          </w:tcPr>
          <w:p w14:paraId="391EC908" w14:textId="77777777" w:rsidR="00376733" w:rsidRPr="00025A11" w:rsidRDefault="00376733" w:rsidP="00376733">
            <w:pPr>
              <w:jc w:val="center"/>
              <w:rPr>
                <w:color w:val="000000"/>
                <w:sz w:val="16"/>
                <w:szCs w:val="16"/>
              </w:rPr>
            </w:pPr>
            <w:r w:rsidRPr="00025A11">
              <w:rPr>
                <w:color w:val="000000"/>
                <w:sz w:val="16"/>
                <w:szCs w:val="16"/>
              </w:rPr>
              <w:t>994,0</w:t>
            </w:r>
          </w:p>
        </w:tc>
        <w:tc>
          <w:tcPr>
            <w:tcW w:w="0" w:type="auto"/>
            <w:tcBorders>
              <w:top w:val="nil"/>
              <w:left w:val="nil"/>
              <w:bottom w:val="single" w:sz="4" w:space="0" w:color="auto"/>
              <w:right w:val="single" w:sz="4" w:space="0" w:color="auto"/>
            </w:tcBorders>
            <w:shd w:val="clear" w:color="auto" w:fill="auto"/>
            <w:vAlign w:val="center"/>
            <w:hideMark/>
          </w:tcPr>
          <w:p w14:paraId="6D12F99E" w14:textId="77777777" w:rsidR="00376733" w:rsidRPr="00025A11" w:rsidRDefault="00376733" w:rsidP="00376733">
            <w:pPr>
              <w:jc w:val="center"/>
              <w:rPr>
                <w:color w:val="000000"/>
                <w:sz w:val="16"/>
                <w:szCs w:val="16"/>
              </w:rPr>
            </w:pPr>
            <w:r w:rsidRPr="00025A11">
              <w:rPr>
                <w:color w:val="000000"/>
                <w:sz w:val="16"/>
                <w:szCs w:val="16"/>
              </w:rPr>
              <w:t>1814,0</w:t>
            </w:r>
          </w:p>
        </w:tc>
        <w:tc>
          <w:tcPr>
            <w:tcW w:w="0" w:type="auto"/>
            <w:tcBorders>
              <w:top w:val="nil"/>
              <w:left w:val="nil"/>
              <w:bottom w:val="single" w:sz="4" w:space="0" w:color="auto"/>
              <w:right w:val="single" w:sz="4" w:space="0" w:color="auto"/>
            </w:tcBorders>
            <w:shd w:val="clear" w:color="auto" w:fill="auto"/>
            <w:vAlign w:val="center"/>
            <w:hideMark/>
          </w:tcPr>
          <w:p w14:paraId="0BFF07B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1D74E0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BD9EB0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21ABFD2"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20B4DE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3C422A"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C328D7"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028304" w14:textId="77777777" w:rsidR="00376733" w:rsidRPr="00025A11" w:rsidRDefault="00376733" w:rsidP="00376733">
            <w:pPr>
              <w:jc w:val="center"/>
              <w:rPr>
                <w:color w:val="000000"/>
                <w:sz w:val="16"/>
                <w:szCs w:val="16"/>
              </w:rPr>
            </w:pPr>
            <w:r w:rsidRPr="00025A11">
              <w:rPr>
                <w:color w:val="000000"/>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0069122A" w14:textId="77777777" w:rsidR="00376733" w:rsidRPr="00025A11" w:rsidRDefault="00376733" w:rsidP="00376733">
            <w:pPr>
              <w:jc w:val="center"/>
              <w:rPr>
                <w:color w:val="000000"/>
                <w:sz w:val="16"/>
                <w:szCs w:val="16"/>
              </w:rPr>
            </w:pPr>
            <w:r w:rsidRPr="00025A11">
              <w:rPr>
                <w:color w:val="000000"/>
                <w:sz w:val="16"/>
                <w:szCs w:val="16"/>
              </w:rPr>
              <w:t>240,0</w:t>
            </w:r>
          </w:p>
        </w:tc>
        <w:tc>
          <w:tcPr>
            <w:tcW w:w="0" w:type="auto"/>
            <w:tcBorders>
              <w:top w:val="nil"/>
              <w:left w:val="nil"/>
              <w:bottom w:val="single" w:sz="4" w:space="0" w:color="auto"/>
              <w:right w:val="single" w:sz="4" w:space="0" w:color="auto"/>
            </w:tcBorders>
            <w:shd w:val="clear" w:color="auto" w:fill="auto"/>
            <w:hideMark/>
          </w:tcPr>
          <w:p w14:paraId="59EA8356" w14:textId="7326AC90" w:rsidR="00376733" w:rsidRPr="00376733" w:rsidRDefault="00376733" w:rsidP="00376733">
            <w:pPr>
              <w:jc w:val="center"/>
              <w:rPr>
                <w:color w:val="000000"/>
                <w:sz w:val="16"/>
                <w:szCs w:val="16"/>
              </w:rPr>
            </w:pPr>
            <w:r w:rsidRPr="00376733">
              <w:rPr>
                <w:sz w:val="16"/>
                <w:szCs w:val="16"/>
              </w:rPr>
              <w:t>31,92</w:t>
            </w:r>
          </w:p>
        </w:tc>
        <w:tc>
          <w:tcPr>
            <w:tcW w:w="0" w:type="auto"/>
            <w:tcBorders>
              <w:top w:val="nil"/>
              <w:left w:val="nil"/>
              <w:bottom w:val="single" w:sz="4" w:space="0" w:color="auto"/>
              <w:right w:val="single" w:sz="4" w:space="0" w:color="auto"/>
            </w:tcBorders>
            <w:shd w:val="clear" w:color="auto" w:fill="auto"/>
            <w:vAlign w:val="center"/>
            <w:hideMark/>
          </w:tcPr>
          <w:p w14:paraId="14BD6F49" w14:textId="77777777" w:rsidR="00376733" w:rsidRPr="00025A11" w:rsidRDefault="00376733" w:rsidP="00376733">
            <w:pPr>
              <w:jc w:val="center"/>
              <w:rPr>
                <w:color w:val="000000"/>
                <w:sz w:val="16"/>
                <w:szCs w:val="16"/>
              </w:rPr>
            </w:pPr>
            <w:r w:rsidRPr="00025A11">
              <w:rPr>
                <w:color w:val="000000"/>
                <w:sz w:val="16"/>
                <w:szCs w:val="16"/>
              </w:rPr>
              <w:t>240,0</w:t>
            </w:r>
          </w:p>
        </w:tc>
        <w:tc>
          <w:tcPr>
            <w:tcW w:w="0" w:type="auto"/>
            <w:tcBorders>
              <w:top w:val="nil"/>
              <w:left w:val="nil"/>
              <w:bottom w:val="single" w:sz="4" w:space="0" w:color="auto"/>
              <w:right w:val="single" w:sz="4" w:space="0" w:color="auto"/>
            </w:tcBorders>
            <w:shd w:val="clear" w:color="auto" w:fill="auto"/>
            <w:vAlign w:val="center"/>
            <w:hideMark/>
          </w:tcPr>
          <w:p w14:paraId="4262FAB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A3A1FD7" w14:textId="77777777" w:rsidR="00376733" w:rsidRPr="00025A11" w:rsidRDefault="00376733" w:rsidP="00376733">
            <w:pPr>
              <w:jc w:val="center"/>
              <w:rPr>
                <w:color w:val="000000"/>
                <w:sz w:val="16"/>
                <w:szCs w:val="16"/>
              </w:rPr>
            </w:pPr>
            <w:r w:rsidRPr="00025A11">
              <w:rPr>
                <w:color w:val="000000"/>
                <w:sz w:val="16"/>
                <w:szCs w:val="16"/>
              </w:rPr>
              <w:t>240,0</w:t>
            </w:r>
          </w:p>
        </w:tc>
        <w:tc>
          <w:tcPr>
            <w:tcW w:w="0" w:type="auto"/>
            <w:tcBorders>
              <w:top w:val="nil"/>
              <w:left w:val="nil"/>
              <w:bottom w:val="single" w:sz="4" w:space="0" w:color="auto"/>
              <w:right w:val="single" w:sz="4" w:space="0" w:color="auto"/>
            </w:tcBorders>
            <w:shd w:val="clear" w:color="auto" w:fill="auto"/>
            <w:vAlign w:val="center"/>
            <w:hideMark/>
          </w:tcPr>
          <w:p w14:paraId="52E46C9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027F0B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74A9E5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4A8F467"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6F1138A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6E77A"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7B24B0"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F3B46F4" w14:textId="77777777" w:rsidR="00376733" w:rsidRPr="00025A11" w:rsidRDefault="00376733" w:rsidP="00376733">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201E08BC" w14:textId="77777777" w:rsidR="00376733" w:rsidRPr="00025A11" w:rsidRDefault="00376733" w:rsidP="00376733">
            <w:pPr>
              <w:jc w:val="center"/>
              <w:rPr>
                <w:color w:val="000000"/>
                <w:sz w:val="16"/>
                <w:szCs w:val="16"/>
              </w:rPr>
            </w:pPr>
            <w:r w:rsidRPr="00025A11">
              <w:rPr>
                <w:color w:val="000000"/>
                <w:sz w:val="16"/>
                <w:szCs w:val="16"/>
              </w:rPr>
              <w:t>592,0</w:t>
            </w:r>
          </w:p>
        </w:tc>
        <w:tc>
          <w:tcPr>
            <w:tcW w:w="0" w:type="auto"/>
            <w:tcBorders>
              <w:top w:val="nil"/>
              <w:left w:val="nil"/>
              <w:bottom w:val="single" w:sz="4" w:space="0" w:color="auto"/>
              <w:right w:val="single" w:sz="4" w:space="0" w:color="auto"/>
            </w:tcBorders>
            <w:shd w:val="clear" w:color="auto" w:fill="auto"/>
            <w:hideMark/>
          </w:tcPr>
          <w:p w14:paraId="3B41E525" w14:textId="61F055E9" w:rsidR="00376733" w:rsidRPr="00376733" w:rsidRDefault="00376733" w:rsidP="00376733">
            <w:pPr>
              <w:jc w:val="center"/>
              <w:rPr>
                <w:color w:val="000000"/>
                <w:sz w:val="16"/>
                <w:szCs w:val="16"/>
              </w:rPr>
            </w:pPr>
            <w:r w:rsidRPr="00376733">
              <w:rPr>
                <w:sz w:val="16"/>
                <w:szCs w:val="16"/>
              </w:rPr>
              <w:t>94,13</w:t>
            </w:r>
          </w:p>
        </w:tc>
        <w:tc>
          <w:tcPr>
            <w:tcW w:w="0" w:type="auto"/>
            <w:tcBorders>
              <w:top w:val="nil"/>
              <w:left w:val="nil"/>
              <w:bottom w:val="single" w:sz="4" w:space="0" w:color="auto"/>
              <w:right w:val="single" w:sz="4" w:space="0" w:color="auto"/>
            </w:tcBorders>
            <w:shd w:val="clear" w:color="auto" w:fill="auto"/>
            <w:vAlign w:val="center"/>
            <w:hideMark/>
          </w:tcPr>
          <w:p w14:paraId="6A0095E7" w14:textId="77777777" w:rsidR="00376733" w:rsidRPr="00025A11" w:rsidRDefault="00376733" w:rsidP="00376733">
            <w:pPr>
              <w:jc w:val="center"/>
              <w:rPr>
                <w:color w:val="000000"/>
                <w:sz w:val="16"/>
                <w:szCs w:val="16"/>
              </w:rPr>
            </w:pPr>
            <w:r w:rsidRPr="00025A11">
              <w:rPr>
                <w:color w:val="000000"/>
                <w:sz w:val="16"/>
                <w:szCs w:val="16"/>
              </w:rPr>
              <w:t>592,0</w:t>
            </w:r>
          </w:p>
        </w:tc>
        <w:tc>
          <w:tcPr>
            <w:tcW w:w="0" w:type="auto"/>
            <w:tcBorders>
              <w:top w:val="nil"/>
              <w:left w:val="nil"/>
              <w:bottom w:val="single" w:sz="4" w:space="0" w:color="auto"/>
              <w:right w:val="single" w:sz="4" w:space="0" w:color="auto"/>
            </w:tcBorders>
            <w:shd w:val="clear" w:color="auto" w:fill="auto"/>
            <w:vAlign w:val="center"/>
            <w:hideMark/>
          </w:tcPr>
          <w:p w14:paraId="3383BA7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F95A1F3" w14:textId="77777777" w:rsidR="00376733" w:rsidRPr="00025A11" w:rsidRDefault="00376733" w:rsidP="00376733">
            <w:pPr>
              <w:jc w:val="center"/>
              <w:rPr>
                <w:color w:val="000000"/>
                <w:sz w:val="16"/>
                <w:szCs w:val="16"/>
              </w:rPr>
            </w:pPr>
            <w:r w:rsidRPr="00025A11">
              <w:rPr>
                <w:color w:val="000000"/>
                <w:sz w:val="16"/>
                <w:szCs w:val="16"/>
              </w:rPr>
              <w:t>592,0</w:t>
            </w:r>
          </w:p>
        </w:tc>
        <w:tc>
          <w:tcPr>
            <w:tcW w:w="0" w:type="auto"/>
            <w:tcBorders>
              <w:top w:val="nil"/>
              <w:left w:val="nil"/>
              <w:bottom w:val="single" w:sz="4" w:space="0" w:color="auto"/>
              <w:right w:val="single" w:sz="4" w:space="0" w:color="auto"/>
            </w:tcBorders>
            <w:shd w:val="clear" w:color="auto" w:fill="auto"/>
            <w:vAlign w:val="center"/>
            <w:hideMark/>
          </w:tcPr>
          <w:p w14:paraId="0A72D9F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321C2A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134A72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BFC7495"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6DC0E6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B6D47B"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02318D"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E33B0E9" w14:textId="77777777" w:rsidR="00376733" w:rsidRPr="00025A11" w:rsidRDefault="00376733" w:rsidP="00376733">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0016BE74" w14:textId="77777777" w:rsidR="00376733" w:rsidRPr="00025A11" w:rsidRDefault="00376733" w:rsidP="00376733">
            <w:pPr>
              <w:jc w:val="center"/>
              <w:rPr>
                <w:color w:val="000000"/>
                <w:sz w:val="16"/>
                <w:szCs w:val="16"/>
              </w:rPr>
            </w:pPr>
            <w:r w:rsidRPr="00025A11">
              <w:rPr>
                <w:color w:val="000000"/>
                <w:sz w:val="16"/>
                <w:szCs w:val="16"/>
              </w:rPr>
              <w:t>1310,0</w:t>
            </w:r>
          </w:p>
        </w:tc>
        <w:tc>
          <w:tcPr>
            <w:tcW w:w="0" w:type="auto"/>
            <w:tcBorders>
              <w:top w:val="nil"/>
              <w:left w:val="nil"/>
              <w:bottom w:val="single" w:sz="4" w:space="0" w:color="auto"/>
              <w:right w:val="single" w:sz="4" w:space="0" w:color="auto"/>
            </w:tcBorders>
            <w:shd w:val="clear" w:color="auto" w:fill="auto"/>
            <w:hideMark/>
          </w:tcPr>
          <w:p w14:paraId="03951986" w14:textId="5321EAEA" w:rsidR="00376733" w:rsidRPr="00376733" w:rsidRDefault="00376733" w:rsidP="00376733">
            <w:pPr>
              <w:jc w:val="center"/>
              <w:rPr>
                <w:color w:val="000000"/>
                <w:sz w:val="16"/>
                <w:szCs w:val="16"/>
              </w:rPr>
            </w:pPr>
            <w:r w:rsidRPr="00376733">
              <w:rPr>
                <w:sz w:val="16"/>
                <w:szCs w:val="16"/>
              </w:rPr>
              <w:t>286,89</w:t>
            </w:r>
          </w:p>
        </w:tc>
        <w:tc>
          <w:tcPr>
            <w:tcW w:w="0" w:type="auto"/>
            <w:tcBorders>
              <w:top w:val="nil"/>
              <w:left w:val="nil"/>
              <w:bottom w:val="single" w:sz="4" w:space="0" w:color="auto"/>
              <w:right w:val="single" w:sz="4" w:space="0" w:color="auto"/>
            </w:tcBorders>
            <w:shd w:val="clear" w:color="auto" w:fill="auto"/>
            <w:vAlign w:val="center"/>
            <w:hideMark/>
          </w:tcPr>
          <w:p w14:paraId="0A00D1B2" w14:textId="77777777" w:rsidR="00376733" w:rsidRPr="00025A11" w:rsidRDefault="00376733" w:rsidP="00376733">
            <w:pPr>
              <w:jc w:val="center"/>
              <w:rPr>
                <w:color w:val="000000"/>
                <w:sz w:val="16"/>
                <w:szCs w:val="16"/>
              </w:rPr>
            </w:pPr>
            <w:r w:rsidRPr="00025A11">
              <w:rPr>
                <w:color w:val="000000"/>
                <w:sz w:val="16"/>
                <w:szCs w:val="16"/>
              </w:rPr>
              <w:t>1310,0</w:t>
            </w:r>
          </w:p>
        </w:tc>
        <w:tc>
          <w:tcPr>
            <w:tcW w:w="0" w:type="auto"/>
            <w:tcBorders>
              <w:top w:val="nil"/>
              <w:left w:val="nil"/>
              <w:bottom w:val="single" w:sz="4" w:space="0" w:color="auto"/>
              <w:right w:val="single" w:sz="4" w:space="0" w:color="auto"/>
            </w:tcBorders>
            <w:shd w:val="clear" w:color="auto" w:fill="auto"/>
            <w:vAlign w:val="center"/>
            <w:hideMark/>
          </w:tcPr>
          <w:p w14:paraId="5C795AA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6975071" w14:textId="77777777" w:rsidR="00376733" w:rsidRPr="00025A11" w:rsidRDefault="00376733" w:rsidP="00376733">
            <w:pPr>
              <w:jc w:val="center"/>
              <w:rPr>
                <w:color w:val="000000"/>
                <w:sz w:val="16"/>
                <w:szCs w:val="16"/>
              </w:rPr>
            </w:pPr>
            <w:r w:rsidRPr="00025A11">
              <w:rPr>
                <w:color w:val="000000"/>
                <w:sz w:val="16"/>
                <w:szCs w:val="16"/>
              </w:rPr>
              <w:t>1310,0</w:t>
            </w:r>
          </w:p>
        </w:tc>
        <w:tc>
          <w:tcPr>
            <w:tcW w:w="0" w:type="auto"/>
            <w:tcBorders>
              <w:top w:val="nil"/>
              <w:left w:val="nil"/>
              <w:bottom w:val="single" w:sz="4" w:space="0" w:color="auto"/>
              <w:right w:val="single" w:sz="4" w:space="0" w:color="auto"/>
            </w:tcBorders>
            <w:shd w:val="clear" w:color="auto" w:fill="auto"/>
            <w:vAlign w:val="center"/>
            <w:hideMark/>
          </w:tcPr>
          <w:p w14:paraId="65F5C0E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FF69DE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313CEE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9F4572B"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5E8773C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618E06"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92453C"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776EC75" w14:textId="77777777" w:rsidR="00376733" w:rsidRPr="00025A11" w:rsidRDefault="00376733" w:rsidP="00376733">
            <w:pPr>
              <w:jc w:val="center"/>
              <w:rPr>
                <w:color w:val="000000"/>
                <w:sz w:val="16"/>
                <w:szCs w:val="16"/>
              </w:rPr>
            </w:pPr>
            <w:r w:rsidRPr="00025A11">
              <w:rPr>
                <w:color w:val="000000"/>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685A204A" w14:textId="77777777" w:rsidR="00376733" w:rsidRPr="00025A11" w:rsidRDefault="00376733" w:rsidP="00376733">
            <w:pPr>
              <w:jc w:val="center"/>
              <w:rPr>
                <w:color w:val="000000"/>
                <w:sz w:val="16"/>
                <w:szCs w:val="16"/>
              </w:rPr>
            </w:pPr>
            <w:r w:rsidRPr="00025A11">
              <w:rPr>
                <w:color w:val="000000"/>
                <w:sz w:val="16"/>
                <w:szCs w:val="16"/>
              </w:rPr>
              <w:t>1582,0</w:t>
            </w:r>
          </w:p>
        </w:tc>
        <w:tc>
          <w:tcPr>
            <w:tcW w:w="0" w:type="auto"/>
            <w:tcBorders>
              <w:top w:val="nil"/>
              <w:left w:val="nil"/>
              <w:bottom w:val="single" w:sz="4" w:space="0" w:color="auto"/>
              <w:right w:val="single" w:sz="4" w:space="0" w:color="auto"/>
            </w:tcBorders>
            <w:shd w:val="clear" w:color="auto" w:fill="auto"/>
            <w:hideMark/>
          </w:tcPr>
          <w:p w14:paraId="6495A447" w14:textId="7FBC5B18" w:rsidR="00376733" w:rsidRPr="00376733" w:rsidRDefault="00376733" w:rsidP="00376733">
            <w:pPr>
              <w:jc w:val="center"/>
              <w:rPr>
                <w:color w:val="000000"/>
                <w:sz w:val="16"/>
                <w:szCs w:val="16"/>
              </w:rPr>
            </w:pPr>
            <w:r w:rsidRPr="00376733">
              <w:rPr>
                <w:sz w:val="16"/>
                <w:szCs w:val="16"/>
              </w:rPr>
              <w:t>514,15</w:t>
            </w:r>
          </w:p>
        </w:tc>
        <w:tc>
          <w:tcPr>
            <w:tcW w:w="0" w:type="auto"/>
            <w:tcBorders>
              <w:top w:val="nil"/>
              <w:left w:val="nil"/>
              <w:bottom w:val="single" w:sz="4" w:space="0" w:color="auto"/>
              <w:right w:val="single" w:sz="4" w:space="0" w:color="auto"/>
            </w:tcBorders>
            <w:shd w:val="clear" w:color="auto" w:fill="auto"/>
            <w:vAlign w:val="center"/>
            <w:hideMark/>
          </w:tcPr>
          <w:p w14:paraId="5BCC1920" w14:textId="77777777" w:rsidR="00376733" w:rsidRPr="00025A11" w:rsidRDefault="00376733" w:rsidP="00376733">
            <w:pPr>
              <w:jc w:val="center"/>
              <w:rPr>
                <w:color w:val="000000"/>
                <w:sz w:val="16"/>
                <w:szCs w:val="16"/>
              </w:rPr>
            </w:pPr>
            <w:r w:rsidRPr="00025A11">
              <w:rPr>
                <w:color w:val="000000"/>
                <w:sz w:val="16"/>
                <w:szCs w:val="16"/>
              </w:rPr>
              <w:t>528,0</w:t>
            </w:r>
          </w:p>
        </w:tc>
        <w:tc>
          <w:tcPr>
            <w:tcW w:w="0" w:type="auto"/>
            <w:tcBorders>
              <w:top w:val="nil"/>
              <w:left w:val="nil"/>
              <w:bottom w:val="single" w:sz="4" w:space="0" w:color="auto"/>
              <w:right w:val="single" w:sz="4" w:space="0" w:color="auto"/>
            </w:tcBorders>
            <w:shd w:val="clear" w:color="auto" w:fill="auto"/>
            <w:vAlign w:val="center"/>
            <w:hideMark/>
          </w:tcPr>
          <w:p w14:paraId="3FECB897" w14:textId="77777777" w:rsidR="00376733" w:rsidRPr="00025A11" w:rsidRDefault="00376733" w:rsidP="00376733">
            <w:pPr>
              <w:jc w:val="center"/>
              <w:rPr>
                <w:color w:val="000000"/>
                <w:sz w:val="16"/>
                <w:szCs w:val="16"/>
              </w:rPr>
            </w:pPr>
            <w:r w:rsidRPr="00025A11">
              <w:rPr>
                <w:color w:val="000000"/>
                <w:sz w:val="16"/>
                <w:szCs w:val="16"/>
              </w:rPr>
              <w:t>1054,0</w:t>
            </w:r>
          </w:p>
        </w:tc>
        <w:tc>
          <w:tcPr>
            <w:tcW w:w="0" w:type="auto"/>
            <w:tcBorders>
              <w:top w:val="nil"/>
              <w:left w:val="nil"/>
              <w:bottom w:val="single" w:sz="4" w:space="0" w:color="auto"/>
              <w:right w:val="single" w:sz="4" w:space="0" w:color="auto"/>
            </w:tcBorders>
            <w:shd w:val="clear" w:color="auto" w:fill="auto"/>
            <w:vAlign w:val="center"/>
            <w:hideMark/>
          </w:tcPr>
          <w:p w14:paraId="77725C22" w14:textId="77777777" w:rsidR="00376733" w:rsidRPr="00025A11" w:rsidRDefault="00376733" w:rsidP="00376733">
            <w:pPr>
              <w:jc w:val="center"/>
              <w:rPr>
                <w:color w:val="000000"/>
                <w:sz w:val="16"/>
                <w:szCs w:val="16"/>
              </w:rPr>
            </w:pPr>
            <w:r w:rsidRPr="00025A11">
              <w:rPr>
                <w:color w:val="000000"/>
                <w:sz w:val="16"/>
                <w:szCs w:val="16"/>
              </w:rPr>
              <w:t>1582,0</w:t>
            </w:r>
          </w:p>
        </w:tc>
        <w:tc>
          <w:tcPr>
            <w:tcW w:w="0" w:type="auto"/>
            <w:tcBorders>
              <w:top w:val="nil"/>
              <w:left w:val="nil"/>
              <w:bottom w:val="single" w:sz="4" w:space="0" w:color="auto"/>
              <w:right w:val="single" w:sz="4" w:space="0" w:color="auto"/>
            </w:tcBorders>
            <w:shd w:val="clear" w:color="auto" w:fill="auto"/>
            <w:vAlign w:val="center"/>
            <w:hideMark/>
          </w:tcPr>
          <w:p w14:paraId="7945780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91B02D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C4962B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65C5075"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85D243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710930"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7A27E4"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592B2D" w14:textId="77777777" w:rsidR="00376733" w:rsidRPr="00025A11" w:rsidRDefault="00376733" w:rsidP="00376733">
            <w:pPr>
              <w:jc w:val="center"/>
              <w:rPr>
                <w:color w:val="000000"/>
                <w:sz w:val="16"/>
                <w:szCs w:val="16"/>
              </w:rPr>
            </w:pPr>
            <w:r w:rsidRPr="00025A11">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00DA0C8F" w14:textId="77777777" w:rsidR="00376733" w:rsidRPr="00025A11" w:rsidRDefault="00376733" w:rsidP="00376733">
            <w:pPr>
              <w:jc w:val="center"/>
              <w:rPr>
                <w:color w:val="000000"/>
                <w:sz w:val="16"/>
                <w:szCs w:val="16"/>
              </w:rPr>
            </w:pPr>
            <w:r w:rsidRPr="00025A11">
              <w:rPr>
                <w:color w:val="000000"/>
                <w:sz w:val="16"/>
                <w:szCs w:val="16"/>
              </w:rPr>
              <w:t>932,0</w:t>
            </w:r>
          </w:p>
        </w:tc>
        <w:tc>
          <w:tcPr>
            <w:tcW w:w="0" w:type="auto"/>
            <w:tcBorders>
              <w:top w:val="nil"/>
              <w:left w:val="nil"/>
              <w:bottom w:val="single" w:sz="4" w:space="0" w:color="auto"/>
              <w:right w:val="single" w:sz="4" w:space="0" w:color="auto"/>
            </w:tcBorders>
            <w:shd w:val="clear" w:color="auto" w:fill="auto"/>
            <w:hideMark/>
          </w:tcPr>
          <w:p w14:paraId="482067B2" w14:textId="233C18B1" w:rsidR="00376733" w:rsidRPr="00376733" w:rsidRDefault="00376733" w:rsidP="00376733">
            <w:pPr>
              <w:jc w:val="center"/>
              <w:rPr>
                <w:color w:val="000000"/>
                <w:sz w:val="16"/>
                <w:szCs w:val="16"/>
              </w:rPr>
            </w:pPr>
            <w:r w:rsidRPr="00376733">
              <w:rPr>
                <w:sz w:val="16"/>
                <w:szCs w:val="16"/>
              </w:rPr>
              <w:t>351,36</w:t>
            </w:r>
          </w:p>
        </w:tc>
        <w:tc>
          <w:tcPr>
            <w:tcW w:w="0" w:type="auto"/>
            <w:tcBorders>
              <w:top w:val="nil"/>
              <w:left w:val="nil"/>
              <w:bottom w:val="single" w:sz="4" w:space="0" w:color="auto"/>
              <w:right w:val="single" w:sz="4" w:space="0" w:color="auto"/>
            </w:tcBorders>
            <w:shd w:val="clear" w:color="auto" w:fill="auto"/>
            <w:vAlign w:val="center"/>
            <w:hideMark/>
          </w:tcPr>
          <w:p w14:paraId="1E36F5C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D7F97A1" w14:textId="77777777" w:rsidR="00376733" w:rsidRPr="00025A11" w:rsidRDefault="00376733" w:rsidP="00376733">
            <w:pPr>
              <w:jc w:val="center"/>
              <w:rPr>
                <w:color w:val="000000"/>
                <w:sz w:val="16"/>
                <w:szCs w:val="16"/>
              </w:rPr>
            </w:pPr>
            <w:r w:rsidRPr="00025A11">
              <w:rPr>
                <w:color w:val="000000"/>
                <w:sz w:val="16"/>
                <w:szCs w:val="16"/>
              </w:rPr>
              <w:t>932,0</w:t>
            </w:r>
          </w:p>
        </w:tc>
        <w:tc>
          <w:tcPr>
            <w:tcW w:w="0" w:type="auto"/>
            <w:tcBorders>
              <w:top w:val="nil"/>
              <w:left w:val="nil"/>
              <w:bottom w:val="single" w:sz="4" w:space="0" w:color="auto"/>
              <w:right w:val="single" w:sz="4" w:space="0" w:color="auto"/>
            </w:tcBorders>
            <w:shd w:val="clear" w:color="auto" w:fill="auto"/>
            <w:vAlign w:val="center"/>
            <w:hideMark/>
          </w:tcPr>
          <w:p w14:paraId="62E8C823" w14:textId="77777777" w:rsidR="00376733" w:rsidRPr="00025A11" w:rsidRDefault="00376733" w:rsidP="00376733">
            <w:pPr>
              <w:jc w:val="center"/>
              <w:rPr>
                <w:color w:val="000000"/>
                <w:sz w:val="16"/>
                <w:szCs w:val="16"/>
              </w:rPr>
            </w:pPr>
            <w:r w:rsidRPr="00025A11">
              <w:rPr>
                <w:color w:val="000000"/>
                <w:sz w:val="16"/>
                <w:szCs w:val="16"/>
              </w:rPr>
              <w:t>932,0</w:t>
            </w:r>
          </w:p>
        </w:tc>
        <w:tc>
          <w:tcPr>
            <w:tcW w:w="0" w:type="auto"/>
            <w:tcBorders>
              <w:top w:val="nil"/>
              <w:left w:val="nil"/>
              <w:bottom w:val="single" w:sz="4" w:space="0" w:color="auto"/>
              <w:right w:val="single" w:sz="4" w:space="0" w:color="auto"/>
            </w:tcBorders>
            <w:shd w:val="clear" w:color="auto" w:fill="auto"/>
            <w:vAlign w:val="center"/>
            <w:hideMark/>
          </w:tcPr>
          <w:p w14:paraId="1752DFF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166431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B27E28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42B3355" w14:textId="77777777" w:rsidR="00376733" w:rsidRPr="00025A11" w:rsidRDefault="00376733" w:rsidP="00376733">
            <w:pPr>
              <w:jc w:val="center"/>
              <w:rPr>
                <w:color w:val="000000"/>
                <w:sz w:val="16"/>
                <w:szCs w:val="16"/>
              </w:rPr>
            </w:pPr>
            <w:r w:rsidRPr="00025A11">
              <w:rPr>
                <w:color w:val="000000"/>
                <w:sz w:val="16"/>
                <w:szCs w:val="16"/>
              </w:rPr>
              <w:t>0,0</w:t>
            </w:r>
          </w:p>
        </w:tc>
      </w:tr>
      <w:tr w:rsidR="001E4ACB" w:rsidRPr="00025A11" w14:paraId="45E3782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440244" w14:textId="77777777" w:rsidR="001E4ACB" w:rsidRPr="00025A11" w:rsidRDefault="001E4ACB" w:rsidP="00E84D30">
            <w:pPr>
              <w:jc w:val="center"/>
              <w:rPr>
                <w:color w:val="000000"/>
                <w:sz w:val="16"/>
                <w:szCs w:val="16"/>
              </w:rPr>
            </w:pPr>
            <w:r w:rsidRPr="00025A11">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5417B6E8" w14:textId="77777777" w:rsidR="001E4ACB" w:rsidRPr="00025A11" w:rsidRDefault="001E4ACB" w:rsidP="00E84D30">
            <w:pPr>
              <w:jc w:val="center"/>
              <w:rPr>
                <w:b/>
                <w:bCs/>
                <w:color w:val="000000"/>
                <w:sz w:val="16"/>
                <w:szCs w:val="16"/>
              </w:rPr>
            </w:pPr>
            <w:r w:rsidRPr="00025A11">
              <w:rPr>
                <w:b/>
                <w:bCs/>
                <w:color w:val="000000"/>
                <w:sz w:val="16"/>
                <w:szCs w:val="16"/>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2CD0B1B5"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D3E34E9" w14:textId="77777777" w:rsidR="001E4ACB" w:rsidRPr="00025A11" w:rsidRDefault="001E4ACB" w:rsidP="00E84D30">
            <w:pPr>
              <w:jc w:val="center"/>
              <w:rPr>
                <w:b/>
                <w:bCs/>
                <w:color w:val="000000"/>
                <w:sz w:val="16"/>
                <w:szCs w:val="16"/>
              </w:rPr>
            </w:pPr>
            <w:r w:rsidRPr="00025A11">
              <w:rPr>
                <w:b/>
                <w:bCs/>
                <w:color w:val="000000"/>
                <w:sz w:val="16"/>
                <w:szCs w:val="16"/>
              </w:rPr>
              <w:t>10808,0</w:t>
            </w:r>
          </w:p>
        </w:tc>
        <w:tc>
          <w:tcPr>
            <w:tcW w:w="0" w:type="auto"/>
            <w:tcBorders>
              <w:top w:val="nil"/>
              <w:left w:val="nil"/>
              <w:bottom w:val="single" w:sz="4" w:space="0" w:color="auto"/>
              <w:right w:val="single" w:sz="4" w:space="0" w:color="auto"/>
            </w:tcBorders>
            <w:shd w:val="clear" w:color="auto" w:fill="auto"/>
            <w:vAlign w:val="center"/>
            <w:hideMark/>
          </w:tcPr>
          <w:p w14:paraId="3680A56A" w14:textId="5AB888EA" w:rsidR="001E4ACB" w:rsidRPr="00025A11" w:rsidRDefault="00376733" w:rsidP="00E84D30">
            <w:pPr>
              <w:jc w:val="center"/>
              <w:rPr>
                <w:b/>
                <w:bCs/>
                <w:color w:val="000000"/>
                <w:sz w:val="16"/>
                <w:szCs w:val="16"/>
              </w:rPr>
            </w:pPr>
            <w:r>
              <w:rPr>
                <w:b/>
                <w:bCs/>
                <w:color w:val="000000"/>
                <w:sz w:val="16"/>
                <w:szCs w:val="16"/>
              </w:rPr>
              <w:t>1099,76</w:t>
            </w:r>
          </w:p>
        </w:tc>
        <w:tc>
          <w:tcPr>
            <w:tcW w:w="0" w:type="auto"/>
            <w:tcBorders>
              <w:top w:val="nil"/>
              <w:left w:val="nil"/>
              <w:bottom w:val="single" w:sz="4" w:space="0" w:color="auto"/>
              <w:right w:val="single" w:sz="4" w:space="0" w:color="auto"/>
            </w:tcBorders>
            <w:shd w:val="clear" w:color="auto" w:fill="auto"/>
            <w:vAlign w:val="center"/>
            <w:hideMark/>
          </w:tcPr>
          <w:p w14:paraId="00569406" w14:textId="77777777" w:rsidR="001E4ACB" w:rsidRPr="00025A11" w:rsidRDefault="001E4ACB" w:rsidP="00E84D30">
            <w:pPr>
              <w:jc w:val="center"/>
              <w:rPr>
                <w:b/>
                <w:bCs/>
                <w:color w:val="000000"/>
                <w:sz w:val="16"/>
                <w:szCs w:val="16"/>
              </w:rPr>
            </w:pPr>
            <w:r w:rsidRPr="00025A11">
              <w:rPr>
                <w:b/>
                <w:bCs/>
                <w:color w:val="000000"/>
                <w:sz w:val="16"/>
                <w:szCs w:val="16"/>
              </w:rPr>
              <w:t>4050,0</w:t>
            </w:r>
          </w:p>
        </w:tc>
        <w:tc>
          <w:tcPr>
            <w:tcW w:w="0" w:type="auto"/>
            <w:tcBorders>
              <w:top w:val="nil"/>
              <w:left w:val="nil"/>
              <w:bottom w:val="single" w:sz="4" w:space="0" w:color="auto"/>
              <w:right w:val="single" w:sz="4" w:space="0" w:color="auto"/>
            </w:tcBorders>
            <w:shd w:val="clear" w:color="auto" w:fill="auto"/>
            <w:vAlign w:val="center"/>
            <w:hideMark/>
          </w:tcPr>
          <w:p w14:paraId="14796CB8" w14:textId="77777777" w:rsidR="001E4ACB" w:rsidRPr="00025A11" w:rsidRDefault="001E4ACB" w:rsidP="00E84D30">
            <w:pPr>
              <w:jc w:val="center"/>
              <w:rPr>
                <w:b/>
                <w:bCs/>
                <w:color w:val="000000"/>
                <w:sz w:val="16"/>
                <w:szCs w:val="16"/>
              </w:rPr>
            </w:pPr>
            <w:r w:rsidRPr="00025A11">
              <w:rPr>
                <w:b/>
                <w:bCs/>
                <w:color w:val="000000"/>
                <w:sz w:val="16"/>
                <w:szCs w:val="16"/>
              </w:rPr>
              <w:t>6758,0</w:t>
            </w:r>
          </w:p>
        </w:tc>
        <w:tc>
          <w:tcPr>
            <w:tcW w:w="0" w:type="auto"/>
            <w:tcBorders>
              <w:top w:val="nil"/>
              <w:left w:val="nil"/>
              <w:bottom w:val="single" w:sz="4" w:space="0" w:color="auto"/>
              <w:right w:val="single" w:sz="4" w:space="0" w:color="auto"/>
            </w:tcBorders>
            <w:shd w:val="clear" w:color="auto" w:fill="auto"/>
            <w:vAlign w:val="center"/>
            <w:hideMark/>
          </w:tcPr>
          <w:p w14:paraId="114C8DB7" w14:textId="77777777" w:rsidR="001E4ACB" w:rsidRPr="00025A11" w:rsidRDefault="001E4ACB" w:rsidP="00E84D30">
            <w:pPr>
              <w:jc w:val="center"/>
              <w:rPr>
                <w:b/>
                <w:bCs/>
                <w:color w:val="000000"/>
                <w:sz w:val="16"/>
                <w:szCs w:val="16"/>
              </w:rPr>
            </w:pPr>
            <w:r w:rsidRPr="00025A11">
              <w:rPr>
                <w:b/>
                <w:bCs/>
                <w:color w:val="000000"/>
                <w:sz w:val="16"/>
                <w:szCs w:val="16"/>
              </w:rPr>
              <w:t>10808,0</w:t>
            </w:r>
          </w:p>
        </w:tc>
        <w:tc>
          <w:tcPr>
            <w:tcW w:w="0" w:type="auto"/>
            <w:tcBorders>
              <w:top w:val="nil"/>
              <w:left w:val="nil"/>
              <w:bottom w:val="single" w:sz="4" w:space="0" w:color="auto"/>
              <w:right w:val="single" w:sz="4" w:space="0" w:color="auto"/>
            </w:tcBorders>
            <w:shd w:val="clear" w:color="auto" w:fill="auto"/>
            <w:vAlign w:val="center"/>
            <w:hideMark/>
          </w:tcPr>
          <w:p w14:paraId="40E5502C"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84177D7"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29F4693"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3635C93" w14:textId="77777777" w:rsidR="001E4ACB" w:rsidRPr="00025A11" w:rsidRDefault="001E4ACB" w:rsidP="00E84D30">
            <w:pPr>
              <w:jc w:val="center"/>
              <w:rPr>
                <w:b/>
                <w:bCs/>
                <w:color w:val="000000"/>
                <w:sz w:val="16"/>
                <w:szCs w:val="16"/>
              </w:rPr>
            </w:pPr>
            <w:r w:rsidRPr="00025A11">
              <w:rPr>
                <w:b/>
                <w:bCs/>
                <w:color w:val="000000"/>
                <w:sz w:val="16"/>
                <w:szCs w:val="16"/>
              </w:rPr>
              <w:t>0,0</w:t>
            </w:r>
          </w:p>
        </w:tc>
      </w:tr>
      <w:tr w:rsidR="00376733" w:rsidRPr="00025A11" w14:paraId="5FEEFD5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862B17"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2FFBE8"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DFB1FF" w14:textId="77777777" w:rsidR="00376733" w:rsidRPr="00025A11" w:rsidRDefault="00376733" w:rsidP="00376733">
            <w:pPr>
              <w:jc w:val="center"/>
              <w:rPr>
                <w:color w:val="000000"/>
                <w:sz w:val="16"/>
                <w:szCs w:val="16"/>
              </w:rPr>
            </w:pPr>
            <w:r w:rsidRPr="00025A11">
              <w:rPr>
                <w:color w:val="000000"/>
                <w:sz w:val="16"/>
                <w:szCs w:val="16"/>
              </w:rPr>
              <w:t>0,015</w:t>
            </w:r>
          </w:p>
        </w:tc>
        <w:tc>
          <w:tcPr>
            <w:tcW w:w="0" w:type="auto"/>
            <w:tcBorders>
              <w:top w:val="nil"/>
              <w:left w:val="nil"/>
              <w:bottom w:val="single" w:sz="4" w:space="0" w:color="auto"/>
              <w:right w:val="single" w:sz="4" w:space="0" w:color="auto"/>
            </w:tcBorders>
            <w:shd w:val="clear" w:color="auto" w:fill="auto"/>
            <w:vAlign w:val="center"/>
            <w:hideMark/>
          </w:tcPr>
          <w:p w14:paraId="0FBC5EC1" w14:textId="77777777" w:rsidR="00376733" w:rsidRPr="00025A11" w:rsidRDefault="00376733" w:rsidP="00376733">
            <w:pPr>
              <w:jc w:val="center"/>
              <w:rPr>
                <w:color w:val="000000"/>
                <w:sz w:val="16"/>
                <w:szCs w:val="16"/>
              </w:rPr>
            </w:pPr>
            <w:r w:rsidRPr="00025A11">
              <w:rPr>
                <w:color w:val="000000"/>
                <w:sz w:val="16"/>
                <w:szCs w:val="16"/>
              </w:rPr>
              <w:t>92,0</w:t>
            </w:r>
          </w:p>
        </w:tc>
        <w:tc>
          <w:tcPr>
            <w:tcW w:w="0" w:type="auto"/>
            <w:tcBorders>
              <w:top w:val="nil"/>
              <w:left w:val="nil"/>
              <w:bottom w:val="single" w:sz="4" w:space="0" w:color="auto"/>
              <w:right w:val="single" w:sz="4" w:space="0" w:color="auto"/>
            </w:tcBorders>
            <w:shd w:val="clear" w:color="auto" w:fill="auto"/>
            <w:hideMark/>
          </w:tcPr>
          <w:p w14:paraId="488BC0CB" w14:textId="38D72E81" w:rsidR="00376733" w:rsidRPr="00376733" w:rsidRDefault="00376733" w:rsidP="00376733">
            <w:pPr>
              <w:jc w:val="center"/>
              <w:rPr>
                <w:color w:val="000000"/>
                <w:sz w:val="16"/>
                <w:szCs w:val="16"/>
              </w:rPr>
            </w:pPr>
            <w:r w:rsidRPr="00376733">
              <w:rPr>
                <w:sz w:val="16"/>
                <w:szCs w:val="16"/>
              </w:rPr>
              <w:t>1,66</w:t>
            </w:r>
          </w:p>
        </w:tc>
        <w:tc>
          <w:tcPr>
            <w:tcW w:w="0" w:type="auto"/>
            <w:tcBorders>
              <w:top w:val="nil"/>
              <w:left w:val="nil"/>
              <w:bottom w:val="single" w:sz="4" w:space="0" w:color="auto"/>
              <w:right w:val="single" w:sz="4" w:space="0" w:color="auto"/>
            </w:tcBorders>
            <w:shd w:val="clear" w:color="auto" w:fill="auto"/>
            <w:vAlign w:val="center"/>
            <w:hideMark/>
          </w:tcPr>
          <w:p w14:paraId="34700BC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981B26E" w14:textId="77777777" w:rsidR="00376733" w:rsidRPr="00025A11" w:rsidRDefault="00376733" w:rsidP="00376733">
            <w:pPr>
              <w:jc w:val="center"/>
              <w:rPr>
                <w:color w:val="000000"/>
                <w:sz w:val="16"/>
                <w:szCs w:val="16"/>
              </w:rPr>
            </w:pPr>
            <w:r w:rsidRPr="00025A11">
              <w:rPr>
                <w:color w:val="000000"/>
                <w:sz w:val="16"/>
                <w:szCs w:val="16"/>
              </w:rPr>
              <w:t>92,0</w:t>
            </w:r>
          </w:p>
        </w:tc>
        <w:tc>
          <w:tcPr>
            <w:tcW w:w="0" w:type="auto"/>
            <w:tcBorders>
              <w:top w:val="nil"/>
              <w:left w:val="nil"/>
              <w:bottom w:val="single" w:sz="4" w:space="0" w:color="auto"/>
              <w:right w:val="single" w:sz="4" w:space="0" w:color="auto"/>
            </w:tcBorders>
            <w:shd w:val="clear" w:color="auto" w:fill="auto"/>
            <w:vAlign w:val="center"/>
            <w:hideMark/>
          </w:tcPr>
          <w:p w14:paraId="0FA70293" w14:textId="77777777" w:rsidR="00376733" w:rsidRPr="00025A11" w:rsidRDefault="00376733" w:rsidP="00376733">
            <w:pPr>
              <w:jc w:val="center"/>
              <w:rPr>
                <w:color w:val="000000"/>
                <w:sz w:val="16"/>
                <w:szCs w:val="16"/>
              </w:rPr>
            </w:pPr>
            <w:r w:rsidRPr="00025A11">
              <w:rPr>
                <w:color w:val="000000"/>
                <w:sz w:val="16"/>
                <w:szCs w:val="16"/>
              </w:rPr>
              <w:t>92,0</w:t>
            </w:r>
          </w:p>
        </w:tc>
        <w:tc>
          <w:tcPr>
            <w:tcW w:w="0" w:type="auto"/>
            <w:tcBorders>
              <w:top w:val="nil"/>
              <w:left w:val="nil"/>
              <w:bottom w:val="single" w:sz="4" w:space="0" w:color="auto"/>
              <w:right w:val="single" w:sz="4" w:space="0" w:color="auto"/>
            </w:tcBorders>
            <w:shd w:val="clear" w:color="auto" w:fill="auto"/>
            <w:vAlign w:val="center"/>
            <w:hideMark/>
          </w:tcPr>
          <w:p w14:paraId="151A885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5EE0BC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846FA1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5F5C0B7"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156D68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958FA"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0576A61"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98D2F1" w14:textId="77777777" w:rsidR="00376733" w:rsidRPr="00025A11" w:rsidRDefault="00376733" w:rsidP="00376733">
            <w:pPr>
              <w:jc w:val="center"/>
              <w:rPr>
                <w:color w:val="000000"/>
                <w:sz w:val="16"/>
                <w:szCs w:val="16"/>
              </w:rPr>
            </w:pPr>
            <w:r w:rsidRPr="00025A11">
              <w:rPr>
                <w:color w:val="000000"/>
                <w:sz w:val="16"/>
                <w:szCs w:val="16"/>
              </w:rPr>
              <w:t>0,02</w:t>
            </w:r>
          </w:p>
        </w:tc>
        <w:tc>
          <w:tcPr>
            <w:tcW w:w="0" w:type="auto"/>
            <w:tcBorders>
              <w:top w:val="nil"/>
              <w:left w:val="nil"/>
              <w:bottom w:val="single" w:sz="4" w:space="0" w:color="auto"/>
              <w:right w:val="single" w:sz="4" w:space="0" w:color="auto"/>
            </w:tcBorders>
            <w:shd w:val="clear" w:color="auto" w:fill="auto"/>
            <w:vAlign w:val="center"/>
            <w:hideMark/>
          </w:tcPr>
          <w:p w14:paraId="25E1613C" w14:textId="77777777" w:rsidR="00376733" w:rsidRPr="00025A11" w:rsidRDefault="00376733" w:rsidP="00376733">
            <w:pPr>
              <w:jc w:val="center"/>
              <w:rPr>
                <w:color w:val="000000"/>
                <w:sz w:val="16"/>
                <w:szCs w:val="16"/>
              </w:rPr>
            </w:pPr>
            <w:r w:rsidRPr="00025A11">
              <w:rPr>
                <w:color w:val="000000"/>
                <w:sz w:val="16"/>
                <w:szCs w:val="16"/>
              </w:rPr>
              <w:t>414,0</w:t>
            </w:r>
          </w:p>
        </w:tc>
        <w:tc>
          <w:tcPr>
            <w:tcW w:w="0" w:type="auto"/>
            <w:tcBorders>
              <w:top w:val="nil"/>
              <w:left w:val="nil"/>
              <w:bottom w:val="single" w:sz="4" w:space="0" w:color="auto"/>
              <w:right w:val="single" w:sz="4" w:space="0" w:color="auto"/>
            </w:tcBorders>
            <w:shd w:val="clear" w:color="auto" w:fill="auto"/>
            <w:hideMark/>
          </w:tcPr>
          <w:p w14:paraId="525C1409" w14:textId="0B1D1002" w:rsidR="00376733" w:rsidRPr="00376733" w:rsidRDefault="00376733" w:rsidP="00376733">
            <w:pPr>
              <w:jc w:val="center"/>
              <w:rPr>
                <w:color w:val="000000"/>
                <w:sz w:val="16"/>
                <w:szCs w:val="16"/>
              </w:rPr>
            </w:pPr>
            <w:r w:rsidRPr="00376733">
              <w:rPr>
                <w:sz w:val="16"/>
                <w:szCs w:val="16"/>
              </w:rPr>
              <w:t>10,35</w:t>
            </w:r>
          </w:p>
        </w:tc>
        <w:tc>
          <w:tcPr>
            <w:tcW w:w="0" w:type="auto"/>
            <w:tcBorders>
              <w:top w:val="nil"/>
              <w:left w:val="nil"/>
              <w:bottom w:val="single" w:sz="4" w:space="0" w:color="auto"/>
              <w:right w:val="single" w:sz="4" w:space="0" w:color="auto"/>
            </w:tcBorders>
            <w:shd w:val="clear" w:color="auto" w:fill="auto"/>
            <w:vAlign w:val="center"/>
            <w:hideMark/>
          </w:tcPr>
          <w:p w14:paraId="317983EC" w14:textId="77777777" w:rsidR="00376733" w:rsidRPr="00025A11" w:rsidRDefault="00376733" w:rsidP="00376733">
            <w:pPr>
              <w:jc w:val="center"/>
              <w:rPr>
                <w:color w:val="000000"/>
                <w:sz w:val="16"/>
                <w:szCs w:val="16"/>
              </w:rPr>
            </w:pPr>
            <w:r w:rsidRPr="00025A11">
              <w:rPr>
                <w:color w:val="000000"/>
                <w:sz w:val="16"/>
                <w:szCs w:val="16"/>
              </w:rPr>
              <w:t>74,0</w:t>
            </w:r>
          </w:p>
        </w:tc>
        <w:tc>
          <w:tcPr>
            <w:tcW w:w="0" w:type="auto"/>
            <w:tcBorders>
              <w:top w:val="nil"/>
              <w:left w:val="nil"/>
              <w:bottom w:val="single" w:sz="4" w:space="0" w:color="auto"/>
              <w:right w:val="single" w:sz="4" w:space="0" w:color="auto"/>
            </w:tcBorders>
            <w:shd w:val="clear" w:color="auto" w:fill="auto"/>
            <w:vAlign w:val="center"/>
            <w:hideMark/>
          </w:tcPr>
          <w:p w14:paraId="1DC6C8BB" w14:textId="77777777" w:rsidR="00376733" w:rsidRPr="00025A11" w:rsidRDefault="00376733" w:rsidP="00376733">
            <w:pPr>
              <w:jc w:val="center"/>
              <w:rPr>
                <w:color w:val="000000"/>
                <w:sz w:val="16"/>
                <w:szCs w:val="16"/>
              </w:rPr>
            </w:pPr>
            <w:r w:rsidRPr="00025A11">
              <w:rPr>
                <w:color w:val="000000"/>
                <w:sz w:val="16"/>
                <w:szCs w:val="16"/>
              </w:rPr>
              <w:t>340,0</w:t>
            </w:r>
          </w:p>
        </w:tc>
        <w:tc>
          <w:tcPr>
            <w:tcW w:w="0" w:type="auto"/>
            <w:tcBorders>
              <w:top w:val="nil"/>
              <w:left w:val="nil"/>
              <w:bottom w:val="single" w:sz="4" w:space="0" w:color="auto"/>
              <w:right w:val="single" w:sz="4" w:space="0" w:color="auto"/>
            </w:tcBorders>
            <w:shd w:val="clear" w:color="auto" w:fill="auto"/>
            <w:vAlign w:val="center"/>
            <w:hideMark/>
          </w:tcPr>
          <w:p w14:paraId="6E0F7929" w14:textId="77777777" w:rsidR="00376733" w:rsidRPr="00025A11" w:rsidRDefault="00376733" w:rsidP="00376733">
            <w:pPr>
              <w:jc w:val="center"/>
              <w:rPr>
                <w:color w:val="000000"/>
                <w:sz w:val="16"/>
                <w:szCs w:val="16"/>
              </w:rPr>
            </w:pPr>
            <w:r w:rsidRPr="00025A11">
              <w:rPr>
                <w:color w:val="000000"/>
                <w:sz w:val="16"/>
                <w:szCs w:val="16"/>
              </w:rPr>
              <w:t>414,0</w:t>
            </w:r>
          </w:p>
        </w:tc>
        <w:tc>
          <w:tcPr>
            <w:tcW w:w="0" w:type="auto"/>
            <w:tcBorders>
              <w:top w:val="nil"/>
              <w:left w:val="nil"/>
              <w:bottom w:val="single" w:sz="4" w:space="0" w:color="auto"/>
              <w:right w:val="single" w:sz="4" w:space="0" w:color="auto"/>
            </w:tcBorders>
            <w:shd w:val="clear" w:color="auto" w:fill="auto"/>
            <w:vAlign w:val="center"/>
            <w:hideMark/>
          </w:tcPr>
          <w:p w14:paraId="62A801D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25AACB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BA15AC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8252E49"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10716A3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8A3D5"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091F58C"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85ED86" w14:textId="77777777" w:rsidR="00376733" w:rsidRPr="00025A11" w:rsidRDefault="00376733" w:rsidP="00376733">
            <w:pPr>
              <w:jc w:val="center"/>
              <w:rPr>
                <w:color w:val="000000"/>
                <w:sz w:val="16"/>
                <w:szCs w:val="16"/>
              </w:rPr>
            </w:pPr>
            <w:r w:rsidRPr="00025A11">
              <w:rPr>
                <w:color w:val="000000"/>
                <w:sz w:val="16"/>
                <w:szCs w:val="16"/>
              </w:rPr>
              <w:t>0,025</w:t>
            </w:r>
          </w:p>
        </w:tc>
        <w:tc>
          <w:tcPr>
            <w:tcW w:w="0" w:type="auto"/>
            <w:tcBorders>
              <w:top w:val="nil"/>
              <w:left w:val="nil"/>
              <w:bottom w:val="single" w:sz="4" w:space="0" w:color="auto"/>
              <w:right w:val="single" w:sz="4" w:space="0" w:color="auto"/>
            </w:tcBorders>
            <w:shd w:val="clear" w:color="auto" w:fill="auto"/>
            <w:vAlign w:val="center"/>
            <w:hideMark/>
          </w:tcPr>
          <w:p w14:paraId="5EF61C92" w14:textId="77777777" w:rsidR="00376733" w:rsidRPr="00025A11" w:rsidRDefault="00376733" w:rsidP="00376733">
            <w:pPr>
              <w:jc w:val="center"/>
              <w:rPr>
                <w:color w:val="000000"/>
                <w:sz w:val="16"/>
                <w:szCs w:val="16"/>
              </w:rPr>
            </w:pPr>
            <w:r w:rsidRPr="00025A11">
              <w:rPr>
                <w:color w:val="000000"/>
                <w:sz w:val="16"/>
                <w:szCs w:val="16"/>
              </w:rPr>
              <w:t>350,0</w:t>
            </w:r>
          </w:p>
        </w:tc>
        <w:tc>
          <w:tcPr>
            <w:tcW w:w="0" w:type="auto"/>
            <w:tcBorders>
              <w:top w:val="nil"/>
              <w:left w:val="nil"/>
              <w:bottom w:val="single" w:sz="4" w:space="0" w:color="auto"/>
              <w:right w:val="single" w:sz="4" w:space="0" w:color="auto"/>
            </w:tcBorders>
            <w:shd w:val="clear" w:color="auto" w:fill="auto"/>
            <w:hideMark/>
          </w:tcPr>
          <w:p w14:paraId="22B306A6" w14:textId="7BC8488D" w:rsidR="00376733" w:rsidRPr="00376733" w:rsidRDefault="00376733" w:rsidP="00376733">
            <w:pPr>
              <w:jc w:val="center"/>
              <w:rPr>
                <w:color w:val="000000"/>
                <w:sz w:val="16"/>
                <w:szCs w:val="16"/>
              </w:rPr>
            </w:pPr>
            <w:r w:rsidRPr="00376733">
              <w:rPr>
                <w:sz w:val="16"/>
                <w:szCs w:val="16"/>
              </w:rPr>
              <w:t>11,20</w:t>
            </w:r>
          </w:p>
        </w:tc>
        <w:tc>
          <w:tcPr>
            <w:tcW w:w="0" w:type="auto"/>
            <w:tcBorders>
              <w:top w:val="nil"/>
              <w:left w:val="nil"/>
              <w:bottom w:val="single" w:sz="4" w:space="0" w:color="auto"/>
              <w:right w:val="single" w:sz="4" w:space="0" w:color="auto"/>
            </w:tcBorders>
            <w:shd w:val="clear" w:color="auto" w:fill="auto"/>
            <w:vAlign w:val="center"/>
            <w:hideMark/>
          </w:tcPr>
          <w:p w14:paraId="4912E093" w14:textId="77777777" w:rsidR="00376733" w:rsidRPr="00025A11" w:rsidRDefault="00376733" w:rsidP="00376733">
            <w:pPr>
              <w:jc w:val="center"/>
              <w:rPr>
                <w:color w:val="000000"/>
                <w:sz w:val="16"/>
                <w:szCs w:val="16"/>
              </w:rPr>
            </w:pPr>
            <w:r w:rsidRPr="00025A11">
              <w:rPr>
                <w:color w:val="000000"/>
                <w:sz w:val="16"/>
                <w:szCs w:val="16"/>
              </w:rPr>
              <w:t>54,0</w:t>
            </w:r>
          </w:p>
        </w:tc>
        <w:tc>
          <w:tcPr>
            <w:tcW w:w="0" w:type="auto"/>
            <w:tcBorders>
              <w:top w:val="nil"/>
              <w:left w:val="nil"/>
              <w:bottom w:val="single" w:sz="4" w:space="0" w:color="auto"/>
              <w:right w:val="single" w:sz="4" w:space="0" w:color="auto"/>
            </w:tcBorders>
            <w:shd w:val="clear" w:color="auto" w:fill="auto"/>
            <w:vAlign w:val="center"/>
            <w:hideMark/>
          </w:tcPr>
          <w:p w14:paraId="743E522C" w14:textId="77777777" w:rsidR="00376733" w:rsidRPr="00025A11" w:rsidRDefault="00376733" w:rsidP="00376733">
            <w:pPr>
              <w:jc w:val="center"/>
              <w:rPr>
                <w:color w:val="000000"/>
                <w:sz w:val="16"/>
                <w:szCs w:val="16"/>
              </w:rPr>
            </w:pPr>
            <w:r w:rsidRPr="00025A11">
              <w:rPr>
                <w:color w:val="000000"/>
                <w:sz w:val="16"/>
                <w:szCs w:val="16"/>
              </w:rPr>
              <w:t>296,0</w:t>
            </w:r>
          </w:p>
        </w:tc>
        <w:tc>
          <w:tcPr>
            <w:tcW w:w="0" w:type="auto"/>
            <w:tcBorders>
              <w:top w:val="nil"/>
              <w:left w:val="nil"/>
              <w:bottom w:val="single" w:sz="4" w:space="0" w:color="auto"/>
              <w:right w:val="single" w:sz="4" w:space="0" w:color="auto"/>
            </w:tcBorders>
            <w:shd w:val="clear" w:color="auto" w:fill="auto"/>
            <w:vAlign w:val="center"/>
            <w:hideMark/>
          </w:tcPr>
          <w:p w14:paraId="15E35BF8" w14:textId="77777777" w:rsidR="00376733" w:rsidRPr="00025A11" w:rsidRDefault="00376733" w:rsidP="00376733">
            <w:pPr>
              <w:jc w:val="center"/>
              <w:rPr>
                <w:color w:val="000000"/>
                <w:sz w:val="16"/>
                <w:szCs w:val="16"/>
              </w:rPr>
            </w:pPr>
            <w:r w:rsidRPr="00025A11">
              <w:rPr>
                <w:color w:val="000000"/>
                <w:sz w:val="16"/>
                <w:szCs w:val="16"/>
              </w:rPr>
              <w:t>350,0</w:t>
            </w:r>
          </w:p>
        </w:tc>
        <w:tc>
          <w:tcPr>
            <w:tcW w:w="0" w:type="auto"/>
            <w:tcBorders>
              <w:top w:val="nil"/>
              <w:left w:val="nil"/>
              <w:bottom w:val="single" w:sz="4" w:space="0" w:color="auto"/>
              <w:right w:val="single" w:sz="4" w:space="0" w:color="auto"/>
            </w:tcBorders>
            <w:shd w:val="clear" w:color="auto" w:fill="auto"/>
            <w:vAlign w:val="center"/>
            <w:hideMark/>
          </w:tcPr>
          <w:p w14:paraId="4E4C07D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5D5BFA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425A5B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352F443"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540FF0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4521C"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CEFABA"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9758365" w14:textId="77777777" w:rsidR="00376733" w:rsidRPr="00025A11" w:rsidRDefault="00376733" w:rsidP="00376733">
            <w:pPr>
              <w:jc w:val="center"/>
              <w:rPr>
                <w:color w:val="000000"/>
                <w:sz w:val="16"/>
                <w:szCs w:val="16"/>
              </w:rPr>
            </w:pPr>
            <w:r w:rsidRPr="00025A11">
              <w:rPr>
                <w:color w:val="000000"/>
                <w:sz w:val="16"/>
                <w:szCs w:val="16"/>
              </w:rPr>
              <w:t>0,032</w:t>
            </w:r>
          </w:p>
        </w:tc>
        <w:tc>
          <w:tcPr>
            <w:tcW w:w="0" w:type="auto"/>
            <w:tcBorders>
              <w:top w:val="nil"/>
              <w:left w:val="nil"/>
              <w:bottom w:val="single" w:sz="4" w:space="0" w:color="auto"/>
              <w:right w:val="single" w:sz="4" w:space="0" w:color="auto"/>
            </w:tcBorders>
            <w:shd w:val="clear" w:color="auto" w:fill="auto"/>
            <w:vAlign w:val="center"/>
            <w:hideMark/>
          </w:tcPr>
          <w:p w14:paraId="4C3E7AA7" w14:textId="77777777" w:rsidR="00376733" w:rsidRPr="00025A11" w:rsidRDefault="00376733" w:rsidP="00376733">
            <w:pPr>
              <w:jc w:val="center"/>
              <w:rPr>
                <w:color w:val="000000"/>
                <w:sz w:val="16"/>
                <w:szCs w:val="16"/>
              </w:rPr>
            </w:pPr>
            <w:r w:rsidRPr="00025A11">
              <w:rPr>
                <w:color w:val="000000"/>
                <w:sz w:val="16"/>
                <w:szCs w:val="16"/>
              </w:rPr>
              <w:t>510,0</w:t>
            </w:r>
          </w:p>
        </w:tc>
        <w:tc>
          <w:tcPr>
            <w:tcW w:w="0" w:type="auto"/>
            <w:tcBorders>
              <w:top w:val="nil"/>
              <w:left w:val="nil"/>
              <w:bottom w:val="single" w:sz="4" w:space="0" w:color="auto"/>
              <w:right w:val="single" w:sz="4" w:space="0" w:color="auto"/>
            </w:tcBorders>
            <w:shd w:val="clear" w:color="auto" w:fill="auto"/>
            <w:hideMark/>
          </w:tcPr>
          <w:p w14:paraId="13F44504" w14:textId="4ADD82D9" w:rsidR="00376733" w:rsidRPr="00376733" w:rsidRDefault="00376733" w:rsidP="00376733">
            <w:pPr>
              <w:jc w:val="center"/>
              <w:rPr>
                <w:color w:val="000000"/>
                <w:sz w:val="16"/>
                <w:szCs w:val="16"/>
              </w:rPr>
            </w:pPr>
            <w:r w:rsidRPr="00376733">
              <w:rPr>
                <w:sz w:val="16"/>
                <w:szCs w:val="16"/>
              </w:rPr>
              <w:t>19,38</w:t>
            </w:r>
          </w:p>
        </w:tc>
        <w:tc>
          <w:tcPr>
            <w:tcW w:w="0" w:type="auto"/>
            <w:tcBorders>
              <w:top w:val="nil"/>
              <w:left w:val="nil"/>
              <w:bottom w:val="single" w:sz="4" w:space="0" w:color="auto"/>
              <w:right w:val="single" w:sz="4" w:space="0" w:color="auto"/>
            </w:tcBorders>
            <w:shd w:val="clear" w:color="auto" w:fill="auto"/>
            <w:vAlign w:val="center"/>
            <w:hideMark/>
          </w:tcPr>
          <w:p w14:paraId="1D0876F5" w14:textId="77777777" w:rsidR="00376733" w:rsidRPr="00025A11" w:rsidRDefault="00376733" w:rsidP="00376733">
            <w:pPr>
              <w:jc w:val="center"/>
              <w:rPr>
                <w:color w:val="000000"/>
                <w:sz w:val="16"/>
                <w:szCs w:val="16"/>
              </w:rPr>
            </w:pPr>
            <w:r w:rsidRPr="00025A11">
              <w:rPr>
                <w:color w:val="000000"/>
                <w:sz w:val="16"/>
                <w:szCs w:val="16"/>
              </w:rPr>
              <w:t>228,0</w:t>
            </w:r>
          </w:p>
        </w:tc>
        <w:tc>
          <w:tcPr>
            <w:tcW w:w="0" w:type="auto"/>
            <w:tcBorders>
              <w:top w:val="nil"/>
              <w:left w:val="nil"/>
              <w:bottom w:val="single" w:sz="4" w:space="0" w:color="auto"/>
              <w:right w:val="single" w:sz="4" w:space="0" w:color="auto"/>
            </w:tcBorders>
            <w:shd w:val="clear" w:color="auto" w:fill="auto"/>
            <w:vAlign w:val="center"/>
            <w:hideMark/>
          </w:tcPr>
          <w:p w14:paraId="68C859F0" w14:textId="77777777" w:rsidR="00376733" w:rsidRPr="00025A11" w:rsidRDefault="00376733" w:rsidP="00376733">
            <w:pPr>
              <w:jc w:val="center"/>
              <w:rPr>
                <w:color w:val="000000"/>
                <w:sz w:val="16"/>
                <w:szCs w:val="16"/>
              </w:rPr>
            </w:pPr>
            <w:r w:rsidRPr="00025A11">
              <w:rPr>
                <w:color w:val="000000"/>
                <w:sz w:val="16"/>
                <w:szCs w:val="16"/>
              </w:rPr>
              <w:t>282,0</w:t>
            </w:r>
          </w:p>
        </w:tc>
        <w:tc>
          <w:tcPr>
            <w:tcW w:w="0" w:type="auto"/>
            <w:tcBorders>
              <w:top w:val="nil"/>
              <w:left w:val="nil"/>
              <w:bottom w:val="single" w:sz="4" w:space="0" w:color="auto"/>
              <w:right w:val="single" w:sz="4" w:space="0" w:color="auto"/>
            </w:tcBorders>
            <w:shd w:val="clear" w:color="auto" w:fill="auto"/>
            <w:vAlign w:val="center"/>
            <w:hideMark/>
          </w:tcPr>
          <w:p w14:paraId="692F2A38" w14:textId="77777777" w:rsidR="00376733" w:rsidRPr="00025A11" w:rsidRDefault="00376733" w:rsidP="00376733">
            <w:pPr>
              <w:jc w:val="center"/>
              <w:rPr>
                <w:color w:val="000000"/>
                <w:sz w:val="16"/>
                <w:szCs w:val="16"/>
              </w:rPr>
            </w:pPr>
            <w:r w:rsidRPr="00025A11">
              <w:rPr>
                <w:color w:val="000000"/>
                <w:sz w:val="16"/>
                <w:szCs w:val="16"/>
              </w:rPr>
              <w:t>510,0</w:t>
            </w:r>
          </w:p>
        </w:tc>
        <w:tc>
          <w:tcPr>
            <w:tcW w:w="0" w:type="auto"/>
            <w:tcBorders>
              <w:top w:val="nil"/>
              <w:left w:val="nil"/>
              <w:bottom w:val="single" w:sz="4" w:space="0" w:color="auto"/>
              <w:right w:val="single" w:sz="4" w:space="0" w:color="auto"/>
            </w:tcBorders>
            <w:shd w:val="clear" w:color="auto" w:fill="auto"/>
            <w:vAlign w:val="center"/>
            <w:hideMark/>
          </w:tcPr>
          <w:p w14:paraId="5173A4F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C8CBD3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E44FD1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7AE4813"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57C85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807795"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7848AD"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88DB82" w14:textId="77777777" w:rsidR="00376733" w:rsidRPr="00025A11" w:rsidRDefault="00376733" w:rsidP="00376733">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1759DFB9" w14:textId="77777777" w:rsidR="00376733" w:rsidRPr="00025A11" w:rsidRDefault="00376733" w:rsidP="00376733">
            <w:pPr>
              <w:jc w:val="center"/>
              <w:rPr>
                <w:color w:val="000000"/>
                <w:sz w:val="16"/>
                <w:szCs w:val="16"/>
              </w:rPr>
            </w:pPr>
            <w:r w:rsidRPr="00025A11">
              <w:rPr>
                <w:color w:val="000000"/>
                <w:sz w:val="16"/>
                <w:szCs w:val="16"/>
              </w:rPr>
              <w:t>476,0</w:t>
            </w:r>
          </w:p>
        </w:tc>
        <w:tc>
          <w:tcPr>
            <w:tcW w:w="0" w:type="auto"/>
            <w:tcBorders>
              <w:top w:val="nil"/>
              <w:left w:val="nil"/>
              <w:bottom w:val="single" w:sz="4" w:space="0" w:color="auto"/>
              <w:right w:val="single" w:sz="4" w:space="0" w:color="auto"/>
            </w:tcBorders>
            <w:shd w:val="clear" w:color="auto" w:fill="auto"/>
            <w:hideMark/>
          </w:tcPr>
          <w:p w14:paraId="6DE87959" w14:textId="04AEB958" w:rsidR="00376733" w:rsidRPr="00376733" w:rsidRDefault="00376733" w:rsidP="00376733">
            <w:pPr>
              <w:jc w:val="center"/>
              <w:rPr>
                <w:color w:val="000000"/>
                <w:sz w:val="16"/>
                <w:szCs w:val="16"/>
              </w:rPr>
            </w:pPr>
            <w:r w:rsidRPr="00376733">
              <w:rPr>
                <w:sz w:val="16"/>
                <w:szCs w:val="16"/>
              </w:rPr>
              <w:t>21,42</w:t>
            </w:r>
          </w:p>
        </w:tc>
        <w:tc>
          <w:tcPr>
            <w:tcW w:w="0" w:type="auto"/>
            <w:tcBorders>
              <w:top w:val="nil"/>
              <w:left w:val="nil"/>
              <w:bottom w:val="single" w:sz="4" w:space="0" w:color="auto"/>
              <w:right w:val="single" w:sz="4" w:space="0" w:color="auto"/>
            </w:tcBorders>
            <w:shd w:val="clear" w:color="auto" w:fill="auto"/>
            <w:vAlign w:val="center"/>
            <w:hideMark/>
          </w:tcPr>
          <w:p w14:paraId="0A842D91" w14:textId="77777777" w:rsidR="00376733" w:rsidRPr="00025A11" w:rsidRDefault="00376733" w:rsidP="00376733">
            <w:pPr>
              <w:jc w:val="center"/>
              <w:rPr>
                <w:color w:val="000000"/>
                <w:sz w:val="16"/>
                <w:szCs w:val="16"/>
              </w:rPr>
            </w:pPr>
            <w:r w:rsidRPr="00025A11">
              <w:rPr>
                <w:color w:val="000000"/>
                <w:sz w:val="16"/>
                <w:szCs w:val="16"/>
              </w:rPr>
              <w:t>186,0</w:t>
            </w:r>
          </w:p>
        </w:tc>
        <w:tc>
          <w:tcPr>
            <w:tcW w:w="0" w:type="auto"/>
            <w:tcBorders>
              <w:top w:val="nil"/>
              <w:left w:val="nil"/>
              <w:bottom w:val="single" w:sz="4" w:space="0" w:color="auto"/>
              <w:right w:val="single" w:sz="4" w:space="0" w:color="auto"/>
            </w:tcBorders>
            <w:shd w:val="clear" w:color="auto" w:fill="auto"/>
            <w:vAlign w:val="center"/>
            <w:hideMark/>
          </w:tcPr>
          <w:p w14:paraId="0BD4CC40" w14:textId="77777777" w:rsidR="00376733" w:rsidRPr="00025A11" w:rsidRDefault="00376733" w:rsidP="00376733">
            <w:pPr>
              <w:jc w:val="center"/>
              <w:rPr>
                <w:color w:val="000000"/>
                <w:sz w:val="16"/>
                <w:szCs w:val="16"/>
              </w:rPr>
            </w:pPr>
            <w:r w:rsidRPr="00025A11">
              <w:rPr>
                <w:color w:val="000000"/>
                <w:sz w:val="16"/>
                <w:szCs w:val="16"/>
              </w:rPr>
              <w:t>290,0</w:t>
            </w:r>
          </w:p>
        </w:tc>
        <w:tc>
          <w:tcPr>
            <w:tcW w:w="0" w:type="auto"/>
            <w:tcBorders>
              <w:top w:val="nil"/>
              <w:left w:val="nil"/>
              <w:bottom w:val="single" w:sz="4" w:space="0" w:color="auto"/>
              <w:right w:val="single" w:sz="4" w:space="0" w:color="auto"/>
            </w:tcBorders>
            <w:shd w:val="clear" w:color="auto" w:fill="auto"/>
            <w:vAlign w:val="center"/>
            <w:hideMark/>
          </w:tcPr>
          <w:p w14:paraId="7DAC6C0B" w14:textId="77777777" w:rsidR="00376733" w:rsidRPr="00025A11" w:rsidRDefault="00376733" w:rsidP="00376733">
            <w:pPr>
              <w:jc w:val="center"/>
              <w:rPr>
                <w:color w:val="000000"/>
                <w:sz w:val="16"/>
                <w:szCs w:val="16"/>
              </w:rPr>
            </w:pPr>
            <w:r w:rsidRPr="00025A11">
              <w:rPr>
                <w:color w:val="000000"/>
                <w:sz w:val="16"/>
                <w:szCs w:val="16"/>
              </w:rPr>
              <w:t>476,0</w:t>
            </w:r>
          </w:p>
        </w:tc>
        <w:tc>
          <w:tcPr>
            <w:tcW w:w="0" w:type="auto"/>
            <w:tcBorders>
              <w:top w:val="nil"/>
              <w:left w:val="nil"/>
              <w:bottom w:val="single" w:sz="4" w:space="0" w:color="auto"/>
              <w:right w:val="single" w:sz="4" w:space="0" w:color="auto"/>
            </w:tcBorders>
            <w:shd w:val="clear" w:color="auto" w:fill="auto"/>
            <w:vAlign w:val="center"/>
            <w:hideMark/>
          </w:tcPr>
          <w:p w14:paraId="5AB9D60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655E53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847AB8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08B27A5"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708C332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2452BF"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8744BA"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645727" w14:textId="77777777" w:rsidR="00376733" w:rsidRPr="00025A11" w:rsidRDefault="00376733" w:rsidP="00376733">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49706D3A" w14:textId="77777777" w:rsidR="00376733" w:rsidRPr="00025A11" w:rsidRDefault="00376733" w:rsidP="00376733">
            <w:pPr>
              <w:jc w:val="center"/>
              <w:rPr>
                <w:color w:val="000000"/>
                <w:sz w:val="16"/>
                <w:szCs w:val="16"/>
              </w:rPr>
            </w:pPr>
            <w:r w:rsidRPr="00025A11">
              <w:rPr>
                <w:color w:val="000000"/>
                <w:sz w:val="16"/>
                <w:szCs w:val="16"/>
              </w:rPr>
              <w:t>864,0</w:t>
            </w:r>
          </w:p>
        </w:tc>
        <w:tc>
          <w:tcPr>
            <w:tcW w:w="0" w:type="auto"/>
            <w:tcBorders>
              <w:top w:val="nil"/>
              <w:left w:val="nil"/>
              <w:bottom w:val="single" w:sz="4" w:space="0" w:color="auto"/>
              <w:right w:val="single" w:sz="4" w:space="0" w:color="auto"/>
            </w:tcBorders>
            <w:shd w:val="clear" w:color="auto" w:fill="auto"/>
            <w:hideMark/>
          </w:tcPr>
          <w:p w14:paraId="791B1FC9" w14:textId="7BC5588F" w:rsidR="00376733" w:rsidRPr="00376733" w:rsidRDefault="00376733" w:rsidP="00376733">
            <w:pPr>
              <w:jc w:val="center"/>
              <w:rPr>
                <w:color w:val="000000"/>
                <w:sz w:val="16"/>
                <w:szCs w:val="16"/>
              </w:rPr>
            </w:pPr>
            <w:r w:rsidRPr="00376733">
              <w:rPr>
                <w:sz w:val="16"/>
                <w:szCs w:val="16"/>
              </w:rPr>
              <w:t>49,25</w:t>
            </w:r>
          </w:p>
        </w:tc>
        <w:tc>
          <w:tcPr>
            <w:tcW w:w="0" w:type="auto"/>
            <w:tcBorders>
              <w:top w:val="nil"/>
              <w:left w:val="nil"/>
              <w:bottom w:val="single" w:sz="4" w:space="0" w:color="auto"/>
              <w:right w:val="single" w:sz="4" w:space="0" w:color="auto"/>
            </w:tcBorders>
            <w:shd w:val="clear" w:color="auto" w:fill="auto"/>
            <w:vAlign w:val="center"/>
            <w:hideMark/>
          </w:tcPr>
          <w:p w14:paraId="209F5A6E" w14:textId="77777777" w:rsidR="00376733" w:rsidRPr="00025A11" w:rsidRDefault="00376733" w:rsidP="00376733">
            <w:pPr>
              <w:jc w:val="center"/>
              <w:rPr>
                <w:color w:val="000000"/>
                <w:sz w:val="16"/>
                <w:szCs w:val="16"/>
              </w:rPr>
            </w:pPr>
            <w:r w:rsidRPr="00025A11">
              <w:rPr>
                <w:color w:val="000000"/>
                <w:sz w:val="16"/>
                <w:szCs w:val="16"/>
              </w:rPr>
              <w:t>704,0</w:t>
            </w:r>
          </w:p>
        </w:tc>
        <w:tc>
          <w:tcPr>
            <w:tcW w:w="0" w:type="auto"/>
            <w:tcBorders>
              <w:top w:val="nil"/>
              <w:left w:val="nil"/>
              <w:bottom w:val="single" w:sz="4" w:space="0" w:color="auto"/>
              <w:right w:val="single" w:sz="4" w:space="0" w:color="auto"/>
            </w:tcBorders>
            <w:shd w:val="clear" w:color="auto" w:fill="auto"/>
            <w:vAlign w:val="center"/>
            <w:hideMark/>
          </w:tcPr>
          <w:p w14:paraId="1C5D03E8" w14:textId="77777777" w:rsidR="00376733" w:rsidRPr="00025A11" w:rsidRDefault="00376733" w:rsidP="00376733">
            <w:pPr>
              <w:jc w:val="center"/>
              <w:rPr>
                <w:color w:val="000000"/>
                <w:sz w:val="16"/>
                <w:szCs w:val="16"/>
              </w:rPr>
            </w:pPr>
            <w:r w:rsidRPr="00025A11">
              <w:rPr>
                <w:color w:val="000000"/>
                <w:sz w:val="16"/>
                <w:szCs w:val="16"/>
              </w:rPr>
              <w:t>160,0</w:t>
            </w:r>
          </w:p>
        </w:tc>
        <w:tc>
          <w:tcPr>
            <w:tcW w:w="0" w:type="auto"/>
            <w:tcBorders>
              <w:top w:val="nil"/>
              <w:left w:val="nil"/>
              <w:bottom w:val="single" w:sz="4" w:space="0" w:color="auto"/>
              <w:right w:val="single" w:sz="4" w:space="0" w:color="auto"/>
            </w:tcBorders>
            <w:shd w:val="clear" w:color="auto" w:fill="auto"/>
            <w:vAlign w:val="center"/>
            <w:hideMark/>
          </w:tcPr>
          <w:p w14:paraId="376B9BDF" w14:textId="77777777" w:rsidR="00376733" w:rsidRPr="00025A11" w:rsidRDefault="00376733" w:rsidP="00376733">
            <w:pPr>
              <w:jc w:val="center"/>
              <w:rPr>
                <w:color w:val="000000"/>
                <w:sz w:val="16"/>
                <w:szCs w:val="16"/>
              </w:rPr>
            </w:pPr>
            <w:r w:rsidRPr="00025A11">
              <w:rPr>
                <w:color w:val="000000"/>
                <w:sz w:val="16"/>
                <w:szCs w:val="16"/>
              </w:rPr>
              <w:t>864,0</w:t>
            </w:r>
          </w:p>
        </w:tc>
        <w:tc>
          <w:tcPr>
            <w:tcW w:w="0" w:type="auto"/>
            <w:tcBorders>
              <w:top w:val="nil"/>
              <w:left w:val="nil"/>
              <w:bottom w:val="single" w:sz="4" w:space="0" w:color="auto"/>
              <w:right w:val="single" w:sz="4" w:space="0" w:color="auto"/>
            </w:tcBorders>
            <w:shd w:val="clear" w:color="auto" w:fill="auto"/>
            <w:vAlign w:val="center"/>
            <w:hideMark/>
          </w:tcPr>
          <w:p w14:paraId="3647838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08D400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5DF68D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6C722BC"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07B5728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943DFB"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1AB11B"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093A5D" w14:textId="77777777" w:rsidR="00376733" w:rsidRPr="00025A11" w:rsidRDefault="00376733" w:rsidP="00376733">
            <w:pPr>
              <w:jc w:val="center"/>
              <w:rPr>
                <w:color w:val="000000"/>
                <w:sz w:val="16"/>
                <w:szCs w:val="16"/>
              </w:rPr>
            </w:pPr>
            <w:r w:rsidRPr="00025A11">
              <w:rPr>
                <w:color w:val="000000"/>
                <w:sz w:val="16"/>
                <w:szCs w:val="16"/>
              </w:rPr>
              <w:t>0,065</w:t>
            </w:r>
          </w:p>
        </w:tc>
        <w:tc>
          <w:tcPr>
            <w:tcW w:w="0" w:type="auto"/>
            <w:tcBorders>
              <w:top w:val="nil"/>
              <w:left w:val="nil"/>
              <w:bottom w:val="single" w:sz="4" w:space="0" w:color="auto"/>
              <w:right w:val="single" w:sz="4" w:space="0" w:color="auto"/>
            </w:tcBorders>
            <w:shd w:val="clear" w:color="auto" w:fill="auto"/>
            <w:vAlign w:val="center"/>
            <w:hideMark/>
          </w:tcPr>
          <w:p w14:paraId="2F10EEA8" w14:textId="77777777" w:rsidR="00376733" w:rsidRPr="00025A11" w:rsidRDefault="00376733" w:rsidP="00376733">
            <w:pPr>
              <w:jc w:val="center"/>
              <w:rPr>
                <w:color w:val="000000"/>
                <w:sz w:val="16"/>
                <w:szCs w:val="16"/>
              </w:rPr>
            </w:pPr>
            <w:r w:rsidRPr="00025A11">
              <w:rPr>
                <w:color w:val="000000"/>
                <w:sz w:val="16"/>
                <w:szCs w:val="16"/>
              </w:rPr>
              <w:t>1480,0</w:t>
            </w:r>
          </w:p>
        </w:tc>
        <w:tc>
          <w:tcPr>
            <w:tcW w:w="0" w:type="auto"/>
            <w:tcBorders>
              <w:top w:val="nil"/>
              <w:left w:val="nil"/>
              <w:bottom w:val="single" w:sz="4" w:space="0" w:color="auto"/>
              <w:right w:val="single" w:sz="4" w:space="0" w:color="auto"/>
            </w:tcBorders>
            <w:shd w:val="clear" w:color="auto" w:fill="auto"/>
            <w:hideMark/>
          </w:tcPr>
          <w:p w14:paraId="37A079F3" w14:textId="1BB00DE2" w:rsidR="00376733" w:rsidRPr="00376733" w:rsidRDefault="00376733" w:rsidP="00376733">
            <w:pPr>
              <w:jc w:val="center"/>
              <w:rPr>
                <w:color w:val="000000"/>
                <w:sz w:val="16"/>
                <w:szCs w:val="16"/>
              </w:rPr>
            </w:pPr>
            <w:r w:rsidRPr="00376733">
              <w:rPr>
                <w:sz w:val="16"/>
                <w:szCs w:val="16"/>
              </w:rPr>
              <w:t>112,48</w:t>
            </w:r>
          </w:p>
        </w:tc>
        <w:tc>
          <w:tcPr>
            <w:tcW w:w="0" w:type="auto"/>
            <w:tcBorders>
              <w:top w:val="nil"/>
              <w:left w:val="nil"/>
              <w:bottom w:val="single" w:sz="4" w:space="0" w:color="auto"/>
              <w:right w:val="single" w:sz="4" w:space="0" w:color="auto"/>
            </w:tcBorders>
            <w:shd w:val="clear" w:color="auto" w:fill="auto"/>
            <w:vAlign w:val="center"/>
            <w:hideMark/>
          </w:tcPr>
          <w:p w14:paraId="22732DBB" w14:textId="77777777" w:rsidR="00376733" w:rsidRPr="00025A11" w:rsidRDefault="00376733" w:rsidP="00376733">
            <w:pPr>
              <w:jc w:val="center"/>
              <w:rPr>
                <w:color w:val="000000"/>
                <w:sz w:val="16"/>
                <w:szCs w:val="16"/>
              </w:rPr>
            </w:pPr>
            <w:r w:rsidRPr="00025A11">
              <w:rPr>
                <w:color w:val="000000"/>
                <w:sz w:val="16"/>
                <w:szCs w:val="16"/>
              </w:rPr>
              <w:t>444,0</w:t>
            </w:r>
          </w:p>
        </w:tc>
        <w:tc>
          <w:tcPr>
            <w:tcW w:w="0" w:type="auto"/>
            <w:tcBorders>
              <w:top w:val="nil"/>
              <w:left w:val="nil"/>
              <w:bottom w:val="single" w:sz="4" w:space="0" w:color="auto"/>
              <w:right w:val="single" w:sz="4" w:space="0" w:color="auto"/>
            </w:tcBorders>
            <w:shd w:val="clear" w:color="auto" w:fill="auto"/>
            <w:vAlign w:val="center"/>
            <w:hideMark/>
          </w:tcPr>
          <w:p w14:paraId="37AE193B" w14:textId="77777777" w:rsidR="00376733" w:rsidRPr="00025A11" w:rsidRDefault="00376733" w:rsidP="00376733">
            <w:pPr>
              <w:jc w:val="center"/>
              <w:rPr>
                <w:color w:val="000000"/>
                <w:sz w:val="16"/>
                <w:szCs w:val="16"/>
              </w:rPr>
            </w:pPr>
            <w:r w:rsidRPr="00025A11">
              <w:rPr>
                <w:color w:val="000000"/>
                <w:sz w:val="16"/>
                <w:szCs w:val="16"/>
              </w:rPr>
              <w:t>1036,0</w:t>
            </w:r>
          </w:p>
        </w:tc>
        <w:tc>
          <w:tcPr>
            <w:tcW w:w="0" w:type="auto"/>
            <w:tcBorders>
              <w:top w:val="nil"/>
              <w:left w:val="nil"/>
              <w:bottom w:val="single" w:sz="4" w:space="0" w:color="auto"/>
              <w:right w:val="single" w:sz="4" w:space="0" w:color="auto"/>
            </w:tcBorders>
            <w:shd w:val="clear" w:color="auto" w:fill="auto"/>
            <w:vAlign w:val="center"/>
            <w:hideMark/>
          </w:tcPr>
          <w:p w14:paraId="2D0AAC0D" w14:textId="77777777" w:rsidR="00376733" w:rsidRPr="00025A11" w:rsidRDefault="00376733" w:rsidP="00376733">
            <w:pPr>
              <w:jc w:val="center"/>
              <w:rPr>
                <w:color w:val="000000"/>
                <w:sz w:val="16"/>
                <w:szCs w:val="16"/>
              </w:rPr>
            </w:pPr>
            <w:r w:rsidRPr="00025A11">
              <w:rPr>
                <w:color w:val="000000"/>
                <w:sz w:val="16"/>
                <w:szCs w:val="16"/>
              </w:rPr>
              <w:t>1480,0</w:t>
            </w:r>
          </w:p>
        </w:tc>
        <w:tc>
          <w:tcPr>
            <w:tcW w:w="0" w:type="auto"/>
            <w:tcBorders>
              <w:top w:val="nil"/>
              <w:left w:val="nil"/>
              <w:bottom w:val="single" w:sz="4" w:space="0" w:color="auto"/>
              <w:right w:val="single" w:sz="4" w:space="0" w:color="auto"/>
            </w:tcBorders>
            <w:shd w:val="clear" w:color="auto" w:fill="auto"/>
            <w:vAlign w:val="center"/>
            <w:hideMark/>
          </w:tcPr>
          <w:p w14:paraId="0D772A5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FA1221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3A6240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7BFE4B3"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4AC18F5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F88F05"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93A011"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2705934" w14:textId="77777777" w:rsidR="00376733" w:rsidRPr="00025A11" w:rsidRDefault="00376733" w:rsidP="00376733">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5B1B2676" w14:textId="77777777" w:rsidR="00376733" w:rsidRPr="00025A11" w:rsidRDefault="00376733" w:rsidP="00376733">
            <w:pPr>
              <w:jc w:val="center"/>
              <w:rPr>
                <w:color w:val="000000"/>
                <w:sz w:val="16"/>
                <w:szCs w:val="16"/>
              </w:rPr>
            </w:pPr>
            <w:r w:rsidRPr="00025A11">
              <w:rPr>
                <w:color w:val="000000"/>
                <w:sz w:val="16"/>
                <w:szCs w:val="16"/>
              </w:rPr>
              <w:t>956,0</w:t>
            </w:r>
          </w:p>
        </w:tc>
        <w:tc>
          <w:tcPr>
            <w:tcW w:w="0" w:type="auto"/>
            <w:tcBorders>
              <w:top w:val="nil"/>
              <w:left w:val="nil"/>
              <w:bottom w:val="single" w:sz="4" w:space="0" w:color="auto"/>
              <w:right w:val="single" w:sz="4" w:space="0" w:color="auto"/>
            </w:tcBorders>
            <w:shd w:val="clear" w:color="auto" w:fill="auto"/>
            <w:hideMark/>
          </w:tcPr>
          <w:p w14:paraId="3B9F5F66" w14:textId="5285D1F9" w:rsidR="00376733" w:rsidRPr="00376733" w:rsidRDefault="00376733" w:rsidP="00376733">
            <w:pPr>
              <w:jc w:val="center"/>
              <w:rPr>
                <w:color w:val="000000"/>
                <w:sz w:val="16"/>
                <w:szCs w:val="16"/>
              </w:rPr>
            </w:pPr>
            <w:r w:rsidRPr="00376733">
              <w:rPr>
                <w:sz w:val="16"/>
                <w:szCs w:val="16"/>
              </w:rPr>
              <w:t>85,08</w:t>
            </w:r>
          </w:p>
        </w:tc>
        <w:tc>
          <w:tcPr>
            <w:tcW w:w="0" w:type="auto"/>
            <w:tcBorders>
              <w:top w:val="nil"/>
              <w:left w:val="nil"/>
              <w:bottom w:val="single" w:sz="4" w:space="0" w:color="auto"/>
              <w:right w:val="single" w:sz="4" w:space="0" w:color="auto"/>
            </w:tcBorders>
            <w:shd w:val="clear" w:color="auto" w:fill="auto"/>
            <w:vAlign w:val="center"/>
            <w:hideMark/>
          </w:tcPr>
          <w:p w14:paraId="6C1BA06C" w14:textId="77777777" w:rsidR="00376733" w:rsidRPr="00025A11" w:rsidRDefault="00376733" w:rsidP="00376733">
            <w:pPr>
              <w:jc w:val="center"/>
              <w:rPr>
                <w:color w:val="000000"/>
                <w:sz w:val="16"/>
                <w:szCs w:val="16"/>
              </w:rPr>
            </w:pPr>
            <w:r w:rsidRPr="00025A11">
              <w:rPr>
                <w:color w:val="000000"/>
                <w:sz w:val="16"/>
                <w:szCs w:val="16"/>
              </w:rPr>
              <w:t>440,0</w:t>
            </w:r>
          </w:p>
        </w:tc>
        <w:tc>
          <w:tcPr>
            <w:tcW w:w="0" w:type="auto"/>
            <w:tcBorders>
              <w:top w:val="nil"/>
              <w:left w:val="nil"/>
              <w:bottom w:val="single" w:sz="4" w:space="0" w:color="auto"/>
              <w:right w:val="single" w:sz="4" w:space="0" w:color="auto"/>
            </w:tcBorders>
            <w:shd w:val="clear" w:color="auto" w:fill="auto"/>
            <w:vAlign w:val="center"/>
            <w:hideMark/>
          </w:tcPr>
          <w:p w14:paraId="7AE63D4D" w14:textId="77777777" w:rsidR="00376733" w:rsidRPr="00025A11" w:rsidRDefault="00376733" w:rsidP="00376733">
            <w:pPr>
              <w:jc w:val="center"/>
              <w:rPr>
                <w:color w:val="000000"/>
                <w:sz w:val="16"/>
                <w:szCs w:val="16"/>
              </w:rPr>
            </w:pPr>
            <w:r w:rsidRPr="00025A11">
              <w:rPr>
                <w:color w:val="000000"/>
                <w:sz w:val="16"/>
                <w:szCs w:val="16"/>
              </w:rPr>
              <w:t>516,0</w:t>
            </w:r>
          </w:p>
        </w:tc>
        <w:tc>
          <w:tcPr>
            <w:tcW w:w="0" w:type="auto"/>
            <w:tcBorders>
              <w:top w:val="nil"/>
              <w:left w:val="nil"/>
              <w:bottom w:val="single" w:sz="4" w:space="0" w:color="auto"/>
              <w:right w:val="single" w:sz="4" w:space="0" w:color="auto"/>
            </w:tcBorders>
            <w:shd w:val="clear" w:color="auto" w:fill="auto"/>
            <w:vAlign w:val="center"/>
            <w:hideMark/>
          </w:tcPr>
          <w:p w14:paraId="6DCAACBB" w14:textId="77777777" w:rsidR="00376733" w:rsidRPr="00025A11" w:rsidRDefault="00376733" w:rsidP="00376733">
            <w:pPr>
              <w:jc w:val="center"/>
              <w:rPr>
                <w:color w:val="000000"/>
                <w:sz w:val="16"/>
                <w:szCs w:val="16"/>
              </w:rPr>
            </w:pPr>
            <w:r w:rsidRPr="00025A11">
              <w:rPr>
                <w:color w:val="000000"/>
                <w:sz w:val="16"/>
                <w:szCs w:val="16"/>
              </w:rPr>
              <w:t>956,0</w:t>
            </w:r>
          </w:p>
        </w:tc>
        <w:tc>
          <w:tcPr>
            <w:tcW w:w="0" w:type="auto"/>
            <w:tcBorders>
              <w:top w:val="nil"/>
              <w:left w:val="nil"/>
              <w:bottom w:val="single" w:sz="4" w:space="0" w:color="auto"/>
              <w:right w:val="single" w:sz="4" w:space="0" w:color="auto"/>
            </w:tcBorders>
            <w:shd w:val="clear" w:color="auto" w:fill="auto"/>
            <w:vAlign w:val="center"/>
            <w:hideMark/>
          </w:tcPr>
          <w:p w14:paraId="1351623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431C18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3DB3BC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C9211CC"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37F2978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58480"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ED918AA"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93F677" w14:textId="77777777" w:rsidR="00376733" w:rsidRPr="00025A11" w:rsidRDefault="00376733" w:rsidP="00376733">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1C6322BA" w14:textId="77777777" w:rsidR="00376733" w:rsidRPr="00025A11" w:rsidRDefault="00376733" w:rsidP="00376733">
            <w:pPr>
              <w:jc w:val="center"/>
              <w:rPr>
                <w:color w:val="000000"/>
                <w:sz w:val="16"/>
                <w:szCs w:val="16"/>
              </w:rPr>
            </w:pPr>
            <w:r w:rsidRPr="00025A11">
              <w:rPr>
                <w:color w:val="000000"/>
                <w:sz w:val="16"/>
                <w:szCs w:val="16"/>
              </w:rPr>
              <w:t>1552,0</w:t>
            </w:r>
          </w:p>
        </w:tc>
        <w:tc>
          <w:tcPr>
            <w:tcW w:w="0" w:type="auto"/>
            <w:tcBorders>
              <w:top w:val="nil"/>
              <w:left w:val="nil"/>
              <w:bottom w:val="single" w:sz="4" w:space="0" w:color="auto"/>
              <w:right w:val="single" w:sz="4" w:space="0" w:color="auto"/>
            </w:tcBorders>
            <w:shd w:val="clear" w:color="auto" w:fill="auto"/>
            <w:hideMark/>
          </w:tcPr>
          <w:p w14:paraId="2237F7D6" w14:textId="772A4AE7" w:rsidR="00376733" w:rsidRPr="00376733" w:rsidRDefault="00376733" w:rsidP="00376733">
            <w:pPr>
              <w:jc w:val="center"/>
              <w:rPr>
                <w:color w:val="000000"/>
                <w:sz w:val="16"/>
                <w:szCs w:val="16"/>
              </w:rPr>
            </w:pPr>
            <w:r w:rsidRPr="00376733">
              <w:rPr>
                <w:sz w:val="16"/>
                <w:szCs w:val="16"/>
              </w:rPr>
              <w:t>167,62</w:t>
            </w:r>
          </w:p>
        </w:tc>
        <w:tc>
          <w:tcPr>
            <w:tcW w:w="0" w:type="auto"/>
            <w:tcBorders>
              <w:top w:val="nil"/>
              <w:left w:val="nil"/>
              <w:bottom w:val="single" w:sz="4" w:space="0" w:color="auto"/>
              <w:right w:val="single" w:sz="4" w:space="0" w:color="auto"/>
            </w:tcBorders>
            <w:shd w:val="clear" w:color="auto" w:fill="auto"/>
            <w:vAlign w:val="center"/>
            <w:hideMark/>
          </w:tcPr>
          <w:p w14:paraId="582BA468" w14:textId="77777777" w:rsidR="00376733" w:rsidRPr="00025A11" w:rsidRDefault="00376733" w:rsidP="00376733">
            <w:pPr>
              <w:jc w:val="center"/>
              <w:rPr>
                <w:color w:val="000000"/>
                <w:sz w:val="16"/>
                <w:szCs w:val="16"/>
              </w:rPr>
            </w:pPr>
            <w:r w:rsidRPr="00025A11">
              <w:rPr>
                <w:color w:val="000000"/>
                <w:sz w:val="16"/>
                <w:szCs w:val="16"/>
              </w:rPr>
              <w:t>616,0</w:t>
            </w:r>
          </w:p>
        </w:tc>
        <w:tc>
          <w:tcPr>
            <w:tcW w:w="0" w:type="auto"/>
            <w:tcBorders>
              <w:top w:val="nil"/>
              <w:left w:val="nil"/>
              <w:bottom w:val="single" w:sz="4" w:space="0" w:color="auto"/>
              <w:right w:val="single" w:sz="4" w:space="0" w:color="auto"/>
            </w:tcBorders>
            <w:shd w:val="clear" w:color="auto" w:fill="auto"/>
            <w:vAlign w:val="center"/>
            <w:hideMark/>
          </w:tcPr>
          <w:p w14:paraId="1D4F178E" w14:textId="77777777" w:rsidR="00376733" w:rsidRPr="00025A11" w:rsidRDefault="00376733" w:rsidP="00376733">
            <w:pPr>
              <w:jc w:val="center"/>
              <w:rPr>
                <w:color w:val="000000"/>
                <w:sz w:val="16"/>
                <w:szCs w:val="16"/>
              </w:rPr>
            </w:pPr>
            <w:r w:rsidRPr="00025A11">
              <w:rPr>
                <w:color w:val="000000"/>
                <w:sz w:val="16"/>
                <w:szCs w:val="16"/>
              </w:rPr>
              <w:t>936,0</w:t>
            </w:r>
          </w:p>
        </w:tc>
        <w:tc>
          <w:tcPr>
            <w:tcW w:w="0" w:type="auto"/>
            <w:tcBorders>
              <w:top w:val="nil"/>
              <w:left w:val="nil"/>
              <w:bottom w:val="single" w:sz="4" w:space="0" w:color="auto"/>
              <w:right w:val="single" w:sz="4" w:space="0" w:color="auto"/>
            </w:tcBorders>
            <w:shd w:val="clear" w:color="auto" w:fill="auto"/>
            <w:vAlign w:val="center"/>
            <w:hideMark/>
          </w:tcPr>
          <w:p w14:paraId="7E475A08" w14:textId="77777777" w:rsidR="00376733" w:rsidRPr="00025A11" w:rsidRDefault="00376733" w:rsidP="00376733">
            <w:pPr>
              <w:jc w:val="center"/>
              <w:rPr>
                <w:color w:val="000000"/>
                <w:sz w:val="16"/>
                <w:szCs w:val="16"/>
              </w:rPr>
            </w:pPr>
            <w:r w:rsidRPr="00025A11">
              <w:rPr>
                <w:color w:val="000000"/>
                <w:sz w:val="16"/>
                <w:szCs w:val="16"/>
              </w:rPr>
              <w:t>1552,0</w:t>
            </w:r>
          </w:p>
        </w:tc>
        <w:tc>
          <w:tcPr>
            <w:tcW w:w="0" w:type="auto"/>
            <w:tcBorders>
              <w:top w:val="nil"/>
              <w:left w:val="nil"/>
              <w:bottom w:val="single" w:sz="4" w:space="0" w:color="auto"/>
              <w:right w:val="single" w:sz="4" w:space="0" w:color="auto"/>
            </w:tcBorders>
            <w:shd w:val="clear" w:color="auto" w:fill="auto"/>
            <w:vAlign w:val="center"/>
            <w:hideMark/>
          </w:tcPr>
          <w:p w14:paraId="1255CEA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0E4DBB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6CDE48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3C50237"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582D9AB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ABDB93"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1385D3"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01A706" w14:textId="77777777" w:rsidR="00376733" w:rsidRPr="00025A11" w:rsidRDefault="00376733" w:rsidP="00376733">
            <w:pPr>
              <w:jc w:val="center"/>
              <w:rPr>
                <w:color w:val="000000"/>
                <w:sz w:val="16"/>
                <w:szCs w:val="16"/>
              </w:rPr>
            </w:pPr>
            <w:r w:rsidRPr="00025A11">
              <w:rPr>
                <w:color w:val="000000"/>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2E7173F0" w14:textId="77777777" w:rsidR="00376733" w:rsidRPr="00025A11" w:rsidRDefault="00376733" w:rsidP="00376733">
            <w:pPr>
              <w:jc w:val="center"/>
              <w:rPr>
                <w:color w:val="000000"/>
                <w:sz w:val="16"/>
                <w:szCs w:val="16"/>
              </w:rPr>
            </w:pPr>
            <w:r w:rsidRPr="00025A11">
              <w:rPr>
                <w:color w:val="000000"/>
                <w:sz w:val="16"/>
                <w:szCs w:val="16"/>
              </w:rPr>
              <w:t>1340,0</w:t>
            </w:r>
          </w:p>
        </w:tc>
        <w:tc>
          <w:tcPr>
            <w:tcW w:w="0" w:type="auto"/>
            <w:tcBorders>
              <w:top w:val="nil"/>
              <w:left w:val="nil"/>
              <w:bottom w:val="single" w:sz="4" w:space="0" w:color="auto"/>
              <w:right w:val="single" w:sz="4" w:space="0" w:color="auto"/>
            </w:tcBorders>
            <w:shd w:val="clear" w:color="auto" w:fill="auto"/>
            <w:hideMark/>
          </w:tcPr>
          <w:p w14:paraId="51798119" w14:textId="0B577AA2" w:rsidR="00376733" w:rsidRPr="00376733" w:rsidRDefault="00376733" w:rsidP="00376733">
            <w:pPr>
              <w:jc w:val="center"/>
              <w:rPr>
                <w:color w:val="000000"/>
                <w:sz w:val="16"/>
                <w:szCs w:val="16"/>
              </w:rPr>
            </w:pPr>
            <w:r w:rsidRPr="00376733">
              <w:rPr>
                <w:sz w:val="16"/>
                <w:szCs w:val="16"/>
              </w:rPr>
              <w:t>178,22</w:t>
            </w:r>
          </w:p>
        </w:tc>
        <w:tc>
          <w:tcPr>
            <w:tcW w:w="0" w:type="auto"/>
            <w:tcBorders>
              <w:top w:val="nil"/>
              <w:left w:val="nil"/>
              <w:bottom w:val="single" w:sz="4" w:space="0" w:color="auto"/>
              <w:right w:val="single" w:sz="4" w:space="0" w:color="auto"/>
            </w:tcBorders>
            <w:shd w:val="clear" w:color="auto" w:fill="auto"/>
            <w:vAlign w:val="center"/>
            <w:hideMark/>
          </w:tcPr>
          <w:p w14:paraId="3D5A7DCA" w14:textId="77777777" w:rsidR="00376733" w:rsidRPr="00025A11" w:rsidRDefault="00376733" w:rsidP="00376733">
            <w:pPr>
              <w:jc w:val="center"/>
              <w:rPr>
                <w:color w:val="000000"/>
                <w:sz w:val="16"/>
                <w:szCs w:val="16"/>
              </w:rPr>
            </w:pPr>
            <w:r w:rsidRPr="00025A11">
              <w:rPr>
                <w:color w:val="000000"/>
                <w:sz w:val="16"/>
                <w:szCs w:val="16"/>
              </w:rPr>
              <w:t>274,0</w:t>
            </w:r>
          </w:p>
        </w:tc>
        <w:tc>
          <w:tcPr>
            <w:tcW w:w="0" w:type="auto"/>
            <w:tcBorders>
              <w:top w:val="nil"/>
              <w:left w:val="nil"/>
              <w:bottom w:val="single" w:sz="4" w:space="0" w:color="auto"/>
              <w:right w:val="single" w:sz="4" w:space="0" w:color="auto"/>
            </w:tcBorders>
            <w:shd w:val="clear" w:color="auto" w:fill="auto"/>
            <w:vAlign w:val="center"/>
            <w:hideMark/>
          </w:tcPr>
          <w:p w14:paraId="539882D3" w14:textId="77777777" w:rsidR="00376733" w:rsidRPr="00025A11" w:rsidRDefault="00376733" w:rsidP="00376733">
            <w:pPr>
              <w:jc w:val="center"/>
              <w:rPr>
                <w:color w:val="000000"/>
                <w:sz w:val="16"/>
                <w:szCs w:val="16"/>
              </w:rPr>
            </w:pPr>
            <w:r w:rsidRPr="00025A11">
              <w:rPr>
                <w:color w:val="000000"/>
                <w:sz w:val="16"/>
                <w:szCs w:val="16"/>
              </w:rPr>
              <w:t>1066,0</w:t>
            </w:r>
          </w:p>
        </w:tc>
        <w:tc>
          <w:tcPr>
            <w:tcW w:w="0" w:type="auto"/>
            <w:tcBorders>
              <w:top w:val="nil"/>
              <w:left w:val="nil"/>
              <w:bottom w:val="single" w:sz="4" w:space="0" w:color="auto"/>
              <w:right w:val="single" w:sz="4" w:space="0" w:color="auto"/>
            </w:tcBorders>
            <w:shd w:val="clear" w:color="auto" w:fill="auto"/>
            <w:vAlign w:val="center"/>
            <w:hideMark/>
          </w:tcPr>
          <w:p w14:paraId="1CDFCDB1" w14:textId="77777777" w:rsidR="00376733" w:rsidRPr="00025A11" w:rsidRDefault="00376733" w:rsidP="00376733">
            <w:pPr>
              <w:jc w:val="center"/>
              <w:rPr>
                <w:color w:val="000000"/>
                <w:sz w:val="16"/>
                <w:szCs w:val="16"/>
              </w:rPr>
            </w:pPr>
            <w:r w:rsidRPr="00025A11">
              <w:rPr>
                <w:color w:val="000000"/>
                <w:sz w:val="16"/>
                <w:szCs w:val="16"/>
              </w:rPr>
              <w:t>1340,0</w:t>
            </w:r>
          </w:p>
        </w:tc>
        <w:tc>
          <w:tcPr>
            <w:tcW w:w="0" w:type="auto"/>
            <w:tcBorders>
              <w:top w:val="nil"/>
              <w:left w:val="nil"/>
              <w:bottom w:val="single" w:sz="4" w:space="0" w:color="auto"/>
              <w:right w:val="single" w:sz="4" w:space="0" w:color="auto"/>
            </w:tcBorders>
            <w:shd w:val="clear" w:color="auto" w:fill="auto"/>
            <w:vAlign w:val="center"/>
            <w:hideMark/>
          </w:tcPr>
          <w:p w14:paraId="50E2CE8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818DE1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D0DE1A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8971C82"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1D6D05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4EB1"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C9BC6B4"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22982C" w14:textId="77777777" w:rsidR="00376733" w:rsidRPr="00025A11" w:rsidRDefault="00376733" w:rsidP="00376733">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0D348CFB" w14:textId="77777777" w:rsidR="00376733" w:rsidRPr="00025A11" w:rsidRDefault="00376733" w:rsidP="00376733">
            <w:pPr>
              <w:jc w:val="center"/>
              <w:rPr>
                <w:color w:val="000000"/>
                <w:sz w:val="16"/>
                <w:szCs w:val="16"/>
              </w:rPr>
            </w:pPr>
            <w:r w:rsidRPr="00025A11">
              <w:rPr>
                <w:color w:val="000000"/>
                <w:sz w:val="16"/>
                <w:szCs w:val="16"/>
              </w:rPr>
              <w:t>2740,0</w:t>
            </w:r>
          </w:p>
        </w:tc>
        <w:tc>
          <w:tcPr>
            <w:tcW w:w="0" w:type="auto"/>
            <w:tcBorders>
              <w:top w:val="nil"/>
              <w:left w:val="nil"/>
              <w:bottom w:val="single" w:sz="4" w:space="0" w:color="auto"/>
              <w:right w:val="single" w:sz="4" w:space="0" w:color="auto"/>
            </w:tcBorders>
            <w:shd w:val="clear" w:color="auto" w:fill="auto"/>
            <w:hideMark/>
          </w:tcPr>
          <w:p w14:paraId="3411271E" w14:textId="786A986A" w:rsidR="00376733" w:rsidRPr="00376733" w:rsidRDefault="00376733" w:rsidP="00376733">
            <w:pPr>
              <w:jc w:val="center"/>
              <w:rPr>
                <w:color w:val="000000"/>
                <w:sz w:val="16"/>
                <w:szCs w:val="16"/>
              </w:rPr>
            </w:pPr>
            <w:r w:rsidRPr="00376733">
              <w:rPr>
                <w:sz w:val="16"/>
                <w:szCs w:val="16"/>
              </w:rPr>
              <w:t>435,66</w:t>
            </w:r>
          </w:p>
        </w:tc>
        <w:tc>
          <w:tcPr>
            <w:tcW w:w="0" w:type="auto"/>
            <w:tcBorders>
              <w:top w:val="nil"/>
              <w:left w:val="nil"/>
              <w:bottom w:val="single" w:sz="4" w:space="0" w:color="auto"/>
              <w:right w:val="single" w:sz="4" w:space="0" w:color="auto"/>
            </w:tcBorders>
            <w:shd w:val="clear" w:color="auto" w:fill="auto"/>
            <w:vAlign w:val="center"/>
            <w:hideMark/>
          </w:tcPr>
          <w:p w14:paraId="11166AA4" w14:textId="77777777" w:rsidR="00376733" w:rsidRPr="00025A11" w:rsidRDefault="00376733" w:rsidP="00376733">
            <w:pPr>
              <w:jc w:val="center"/>
              <w:rPr>
                <w:color w:val="000000"/>
                <w:sz w:val="16"/>
                <w:szCs w:val="16"/>
              </w:rPr>
            </w:pPr>
            <w:r w:rsidRPr="00025A11">
              <w:rPr>
                <w:color w:val="000000"/>
                <w:sz w:val="16"/>
                <w:szCs w:val="16"/>
              </w:rPr>
              <w:t>996,0</w:t>
            </w:r>
          </w:p>
        </w:tc>
        <w:tc>
          <w:tcPr>
            <w:tcW w:w="0" w:type="auto"/>
            <w:tcBorders>
              <w:top w:val="nil"/>
              <w:left w:val="nil"/>
              <w:bottom w:val="single" w:sz="4" w:space="0" w:color="auto"/>
              <w:right w:val="single" w:sz="4" w:space="0" w:color="auto"/>
            </w:tcBorders>
            <w:shd w:val="clear" w:color="auto" w:fill="auto"/>
            <w:vAlign w:val="center"/>
            <w:hideMark/>
          </w:tcPr>
          <w:p w14:paraId="2405C6A8" w14:textId="77777777" w:rsidR="00376733" w:rsidRPr="00025A11" w:rsidRDefault="00376733" w:rsidP="00376733">
            <w:pPr>
              <w:jc w:val="center"/>
              <w:rPr>
                <w:color w:val="000000"/>
                <w:sz w:val="16"/>
                <w:szCs w:val="16"/>
              </w:rPr>
            </w:pPr>
            <w:r w:rsidRPr="00025A11">
              <w:rPr>
                <w:color w:val="000000"/>
                <w:sz w:val="16"/>
                <w:szCs w:val="16"/>
              </w:rPr>
              <w:t>1744,0</w:t>
            </w:r>
          </w:p>
        </w:tc>
        <w:tc>
          <w:tcPr>
            <w:tcW w:w="0" w:type="auto"/>
            <w:tcBorders>
              <w:top w:val="nil"/>
              <w:left w:val="nil"/>
              <w:bottom w:val="single" w:sz="4" w:space="0" w:color="auto"/>
              <w:right w:val="single" w:sz="4" w:space="0" w:color="auto"/>
            </w:tcBorders>
            <w:shd w:val="clear" w:color="auto" w:fill="auto"/>
            <w:vAlign w:val="center"/>
            <w:hideMark/>
          </w:tcPr>
          <w:p w14:paraId="0CA2F3E6" w14:textId="77777777" w:rsidR="00376733" w:rsidRPr="00025A11" w:rsidRDefault="00376733" w:rsidP="00376733">
            <w:pPr>
              <w:jc w:val="center"/>
              <w:rPr>
                <w:color w:val="000000"/>
                <w:sz w:val="16"/>
                <w:szCs w:val="16"/>
              </w:rPr>
            </w:pPr>
            <w:r w:rsidRPr="00025A11">
              <w:rPr>
                <w:color w:val="000000"/>
                <w:sz w:val="16"/>
                <w:szCs w:val="16"/>
              </w:rPr>
              <w:t>2740,0</w:t>
            </w:r>
          </w:p>
        </w:tc>
        <w:tc>
          <w:tcPr>
            <w:tcW w:w="0" w:type="auto"/>
            <w:tcBorders>
              <w:top w:val="nil"/>
              <w:left w:val="nil"/>
              <w:bottom w:val="single" w:sz="4" w:space="0" w:color="auto"/>
              <w:right w:val="single" w:sz="4" w:space="0" w:color="auto"/>
            </w:tcBorders>
            <w:shd w:val="clear" w:color="auto" w:fill="auto"/>
            <w:vAlign w:val="center"/>
            <w:hideMark/>
          </w:tcPr>
          <w:p w14:paraId="6273825D"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45D1264"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197295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F1901F6"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12095C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7F6B83"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4C88DA"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2ABFA0" w14:textId="77777777" w:rsidR="00376733" w:rsidRPr="00025A11" w:rsidRDefault="00376733" w:rsidP="00376733">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57065250" w14:textId="77777777" w:rsidR="00376733" w:rsidRPr="00025A11" w:rsidRDefault="00376733" w:rsidP="00376733">
            <w:pPr>
              <w:jc w:val="center"/>
              <w:rPr>
                <w:color w:val="000000"/>
                <w:sz w:val="16"/>
                <w:szCs w:val="16"/>
              </w:rPr>
            </w:pPr>
            <w:r w:rsidRPr="00025A11">
              <w:rPr>
                <w:color w:val="000000"/>
                <w:sz w:val="16"/>
                <w:szCs w:val="16"/>
              </w:rPr>
              <w:t>34,0</w:t>
            </w:r>
          </w:p>
        </w:tc>
        <w:tc>
          <w:tcPr>
            <w:tcW w:w="0" w:type="auto"/>
            <w:tcBorders>
              <w:top w:val="nil"/>
              <w:left w:val="nil"/>
              <w:bottom w:val="single" w:sz="4" w:space="0" w:color="auto"/>
              <w:right w:val="single" w:sz="4" w:space="0" w:color="auto"/>
            </w:tcBorders>
            <w:shd w:val="clear" w:color="auto" w:fill="auto"/>
            <w:hideMark/>
          </w:tcPr>
          <w:p w14:paraId="2890A433" w14:textId="6554DBB1" w:rsidR="00376733" w:rsidRPr="00376733" w:rsidRDefault="00376733" w:rsidP="00376733">
            <w:pPr>
              <w:jc w:val="center"/>
              <w:rPr>
                <w:color w:val="000000"/>
                <w:sz w:val="16"/>
                <w:szCs w:val="16"/>
              </w:rPr>
            </w:pPr>
            <w:r w:rsidRPr="00376733">
              <w:rPr>
                <w:sz w:val="16"/>
                <w:szCs w:val="16"/>
              </w:rPr>
              <w:t>7,45</w:t>
            </w:r>
          </w:p>
        </w:tc>
        <w:tc>
          <w:tcPr>
            <w:tcW w:w="0" w:type="auto"/>
            <w:tcBorders>
              <w:top w:val="nil"/>
              <w:left w:val="nil"/>
              <w:bottom w:val="single" w:sz="4" w:space="0" w:color="auto"/>
              <w:right w:val="single" w:sz="4" w:space="0" w:color="auto"/>
            </w:tcBorders>
            <w:shd w:val="clear" w:color="auto" w:fill="auto"/>
            <w:vAlign w:val="center"/>
            <w:hideMark/>
          </w:tcPr>
          <w:p w14:paraId="4FF809E6" w14:textId="77777777" w:rsidR="00376733" w:rsidRPr="00025A11" w:rsidRDefault="00376733" w:rsidP="00376733">
            <w:pPr>
              <w:jc w:val="center"/>
              <w:rPr>
                <w:color w:val="000000"/>
                <w:sz w:val="16"/>
                <w:szCs w:val="16"/>
              </w:rPr>
            </w:pPr>
            <w:r w:rsidRPr="00025A11">
              <w:rPr>
                <w:color w:val="000000"/>
                <w:sz w:val="16"/>
                <w:szCs w:val="16"/>
              </w:rPr>
              <w:t>34,0</w:t>
            </w:r>
          </w:p>
        </w:tc>
        <w:tc>
          <w:tcPr>
            <w:tcW w:w="0" w:type="auto"/>
            <w:tcBorders>
              <w:top w:val="nil"/>
              <w:left w:val="nil"/>
              <w:bottom w:val="single" w:sz="4" w:space="0" w:color="auto"/>
              <w:right w:val="single" w:sz="4" w:space="0" w:color="auto"/>
            </w:tcBorders>
            <w:shd w:val="clear" w:color="auto" w:fill="auto"/>
            <w:vAlign w:val="center"/>
            <w:hideMark/>
          </w:tcPr>
          <w:p w14:paraId="79A0A06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237A109" w14:textId="77777777" w:rsidR="00376733" w:rsidRPr="00025A11" w:rsidRDefault="00376733" w:rsidP="00376733">
            <w:pPr>
              <w:jc w:val="center"/>
              <w:rPr>
                <w:color w:val="000000"/>
                <w:sz w:val="16"/>
                <w:szCs w:val="16"/>
              </w:rPr>
            </w:pPr>
            <w:r w:rsidRPr="00025A11">
              <w:rPr>
                <w:color w:val="000000"/>
                <w:sz w:val="16"/>
                <w:szCs w:val="16"/>
              </w:rPr>
              <w:t>34,0</w:t>
            </w:r>
          </w:p>
        </w:tc>
        <w:tc>
          <w:tcPr>
            <w:tcW w:w="0" w:type="auto"/>
            <w:tcBorders>
              <w:top w:val="nil"/>
              <w:left w:val="nil"/>
              <w:bottom w:val="single" w:sz="4" w:space="0" w:color="auto"/>
              <w:right w:val="single" w:sz="4" w:space="0" w:color="auto"/>
            </w:tcBorders>
            <w:shd w:val="clear" w:color="auto" w:fill="auto"/>
            <w:vAlign w:val="center"/>
            <w:hideMark/>
          </w:tcPr>
          <w:p w14:paraId="4B29A08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7000EB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842759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8A661F9" w14:textId="77777777" w:rsidR="00376733" w:rsidRPr="00025A11" w:rsidRDefault="00376733" w:rsidP="00376733">
            <w:pPr>
              <w:jc w:val="center"/>
              <w:rPr>
                <w:color w:val="000000"/>
                <w:sz w:val="16"/>
                <w:szCs w:val="16"/>
              </w:rPr>
            </w:pPr>
            <w:r w:rsidRPr="00025A11">
              <w:rPr>
                <w:color w:val="000000"/>
                <w:sz w:val="16"/>
                <w:szCs w:val="16"/>
              </w:rPr>
              <w:t>0,0</w:t>
            </w:r>
          </w:p>
        </w:tc>
      </w:tr>
      <w:tr w:rsidR="001E4ACB" w:rsidRPr="00025A11" w14:paraId="260DA72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3A3264" w14:textId="77777777" w:rsidR="001E4ACB" w:rsidRPr="00025A11" w:rsidRDefault="001E4ACB" w:rsidP="00E84D30">
            <w:pPr>
              <w:jc w:val="center"/>
              <w:rPr>
                <w:b/>
                <w:bCs/>
                <w:color w:val="000000"/>
                <w:sz w:val="16"/>
                <w:szCs w:val="16"/>
              </w:rPr>
            </w:pPr>
            <w:r w:rsidRPr="00025A11">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FABDADB" w14:textId="77777777" w:rsidR="001E4ACB" w:rsidRPr="00025A11" w:rsidRDefault="001E4ACB" w:rsidP="00E84D30">
            <w:pPr>
              <w:jc w:val="center"/>
              <w:rPr>
                <w:b/>
                <w:bCs/>
                <w:color w:val="000000"/>
                <w:sz w:val="16"/>
                <w:szCs w:val="16"/>
              </w:rPr>
            </w:pPr>
            <w:r w:rsidRPr="00025A11">
              <w:rPr>
                <w:b/>
                <w:bCs/>
                <w:color w:val="000000"/>
                <w:sz w:val="16"/>
                <w:szCs w:val="16"/>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6EF7C3B2"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21B7016" w14:textId="77777777" w:rsidR="001E4ACB" w:rsidRPr="00025A11" w:rsidRDefault="001E4ACB" w:rsidP="00E84D30">
            <w:pPr>
              <w:jc w:val="center"/>
              <w:rPr>
                <w:b/>
                <w:bCs/>
                <w:color w:val="000000"/>
                <w:sz w:val="16"/>
                <w:szCs w:val="16"/>
              </w:rPr>
            </w:pPr>
            <w:r w:rsidRPr="00025A11">
              <w:rPr>
                <w:b/>
                <w:bCs/>
                <w:color w:val="000000"/>
                <w:sz w:val="16"/>
                <w:szCs w:val="16"/>
              </w:rPr>
              <w:t>16690,0</w:t>
            </w:r>
          </w:p>
        </w:tc>
        <w:tc>
          <w:tcPr>
            <w:tcW w:w="0" w:type="auto"/>
            <w:tcBorders>
              <w:top w:val="nil"/>
              <w:left w:val="nil"/>
              <w:bottom w:val="single" w:sz="4" w:space="0" w:color="auto"/>
              <w:right w:val="single" w:sz="4" w:space="0" w:color="auto"/>
            </w:tcBorders>
            <w:shd w:val="clear" w:color="auto" w:fill="auto"/>
            <w:vAlign w:val="center"/>
            <w:hideMark/>
          </w:tcPr>
          <w:p w14:paraId="61A7CF89" w14:textId="0CC42B2A" w:rsidR="001E4ACB" w:rsidRPr="00025A11" w:rsidRDefault="00376733" w:rsidP="00E84D30">
            <w:pPr>
              <w:jc w:val="center"/>
              <w:rPr>
                <w:b/>
                <w:bCs/>
                <w:color w:val="000000"/>
                <w:sz w:val="16"/>
                <w:szCs w:val="16"/>
              </w:rPr>
            </w:pPr>
            <w:r>
              <w:rPr>
                <w:b/>
                <w:bCs/>
                <w:color w:val="000000"/>
                <w:sz w:val="16"/>
                <w:szCs w:val="16"/>
              </w:rPr>
              <w:t>2655,30</w:t>
            </w:r>
          </w:p>
        </w:tc>
        <w:tc>
          <w:tcPr>
            <w:tcW w:w="0" w:type="auto"/>
            <w:tcBorders>
              <w:top w:val="nil"/>
              <w:left w:val="nil"/>
              <w:bottom w:val="single" w:sz="4" w:space="0" w:color="auto"/>
              <w:right w:val="single" w:sz="4" w:space="0" w:color="auto"/>
            </w:tcBorders>
            <w:shd w:val="clear" w:color="auto" w:fill="auto"/>
            <w:vAlign w:val="center"/>
            <w:hideMark/>
          </w:tcPr>
          <w:p w14:paraId="7DD1A8E9"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F49F34B" w14:textId="77777777" w:rsidR="001E4ACB" w:rsidRPr="00025A11" w:rsidRDefault="001E4ACB" w:rsidP="00E84D30">
            <w:pPr>
              <w:jc w:val="center"/>
              <w:rPr>
                <w:b/>
                <w:bCs/>
                <w:color w:val="000000"/>
                <w:sz w:val="16"/>
                <w:szCs w:val="16"/>
              </w:rPr>
            </w:pPr>
            <w:r w:rsidRPr="00025A11">
              <w:rPr>
                <w:b/>
                <w:bCs/>
                <w:color w:val="000000"/>
                <w:sz w:val="16"/>
                <w:szCs w:val="16"/>
              </w:rPr>
              <w:t>16690,0</w:t>
            </w:r>
          </w:p>
        </w:tc>
        <w:tc>
          <w:tcPr>
            <w:tcW w:w="0" w:type="auto"/>
            <w:tcBorders>
              <w:top w:val="nil"/>
              <w:left w:val="nil"/>
              <w:bottom w:val="single" w:sz="4" w:space="0" w:color="auto"/>
              <w:right w:val="single" w:sz="4" w:space="0" w:color="auto"/>
            </w:tcBorders>
            <w:shd w:val="clear" w:color="auto" w:fill="auto"/>
            <w:vAlign w:val="center"/>
            <w:hideMark/>
          </w:tcPr>
          <w:p w14:paraId="03077FCF"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1BEC98B"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F46ACD2" w14:textId="77777777" w:rsidR="001E4ACB" w:rsidRPr="00025A11" w:rsidRDefault="001E4ACB" w:rsidP="00E84D30">
            <w:pPr>
              <w:jc w:val="center"/>
              <w:rPr>
                <w:b/>
                <w:bCs/>
                <w:color w:val="000000"/>
                <w:sz w:val="16"/>
                <w:szCs w:val="16"/>
              </w:rPr>
            </w:pPr>
            <w:r w:rsidRPr="00025A11">
              <w:rPr>
                <w:b/>
                <w:bCs/>
                <w:color w:val="000000"/>
                <w:sz w:val="16"/>
                <w:szCs w:val="16"/>
              </w:rPr>
              <w:t>6544,0</w:t>
            </w:r>
          </w:p>
        </w:tc>
        <w:tc>
          <w:tcPr>
            <w:tcW w:w="0" w:type="auto"/>
            <w:tcBorders>
              <w:top w:val="nil"/>
              <w:left w:val="nil"/>
              <w:bottom w:val="single" w:sz="4" w:space="0" w:color="auto"/>
              <w:right w:val="single" w:sz="4" w:space="0" w:color="auto"/>
            </w:tcBorders>
            <w:shd w:val="clear" w:color="auto" w:fill="auto"/>
            <w:vAlign w:val="center"/>
            <w:hideMark/>
          </w:tcPr>
          <w:p w14:paraId="7560BE2A"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B6C5536" w14:textId="77777777" w:rsidR="001E4ACB" w:rsidRPr="00025A11" w:rsidRDefault="001E4ACB" w:rsidP="00E84D30">
            <w:pPr>
              <w:jc w:val="center"/>
              <w:rPr>
                <w:b/>
                <w:bCs/>
                <w:color w:val="000000"/>
                <w:sz w:val="16"/>
                <w:szCs w:val="16"/>
              </w:rPr>
            </w:pPr>
            <w:r w:rsidRPr="00025A11">
              <w:rPr>
                <w:b/>
                <w:bCs/>
                <w:color w:val="000000"/>
                <w:sz w:val="16"/>
                <w:szCs w:val="16"/>
              </w:rPr>
              <w:t>10146,0</w:t>
            </w:r>
          </w:p>
        </w:tc>
      </w:tr>
      <w:tr w:rsidR="00376733" w:rsidRPr="00025A11" w14:paraId="4729729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22EEC"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5F16EF"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0FFAAC2" w14:textId="77777777" w:rsidR="00376733" w:rsidRPr="00025A11" w:rsidRDefault="00376733" w:rsidP="00376733">
            <w:pPr>
              <w:jc w:val="center"/>
              <w:rPr>
                <w:color w:val="000000"/>
                <w:sz w:val="16"/>
                <w:szCs w:val="16"/>
              </w:rPr>
            </w:pPr>
            <w:r w:rsidRPr="00025A11">
              <w:rPr>
                <w:color w:val="000000"/>
                <w:sz w:val="16"/>
                <w:szCs w:val="16"/>
              </w:rPr>
              <w:t>0,025</w:t>
            </w:r>
          </w:p>
        </w:tc>
        <w:tc>
          <w:tcPr>
            <w:tcW w:w="0" w:type="auto"/>
            <w:tcBorders>
              <w:top w:val="nil"/>
              <w:left w:val="nil"/>
              <w:bottom w:val="single" w:sz="4" w:space="0" w:color="auto"/>
              <w:right w:val="single" w:sz="4" w:space="0" w:color="auto"/>
            </w:tcBorders>
            <w:shd w:val="clear" w:color="auto" w:fill="auto"/>
            <w:vAlign w:val="center"/>
            <w:hideMark/>
          </w:tcPr>
          <w:p w14:paraId="4B46CFCF" w14:textId="77777777" w:rsidR="00376733" w:rsidRPr="00025A11" w:rsidRDefault="00376733" w:rsidP="00376733">
            <w:pPr>
              <w:jc w:val="center"/>
              <w:rPr>
                <w:color w:val="000000"/>
                <w:sz w:val="16"/>
                <w:szCs w:val="16"/>
              </w:rPr>
            </w:pPr>
            <w:r w:rsidRPr="00025A11">
              <w:rPr>
                <w:color w:val="000000"/>
                <w:sz w:val="16"/>
                <w:szCs w:val="16"/>
              </w:rPr>
              <w:t>1358,0</w:t>
            </w:r>
          </w:p>
        </w:tc>
        <w:tc>
          <w:tcPr>
            <w:tcW w:w="0" w:type="auto"/>
            <w:tcBorders>
              <w:top w:val="nil"/>
              <w:left w:val="nil"/>
              <w:bottom w:val="single" w:sz="4" w:space="0" w:color="auto"/>
              <w:right w:val="single" w:sz="4" w:space="0" w:color="auto"/>
            </w:tcBorders>
            <w:shd w:val="clear" w:color="auto" w:fill="auto"/>
            <w:vAlign w:val="center"/>
            <w:hideMark/>
          </w:tcPr>
          <w:p w14:paraId="769F1149" w14:textId="53B29F7A" w:rsidR="00376733" w:rsidRPr="00376733" w:rsidRDefault="00376733" w:rsidP="00376733">
            <w:pPr>
              <w:jc w:val="center"/>
              <w:rPr>
                <w:color w:val="000000"/>
                <w:sz w:val="16"/>
                <w:szCs w:val="16"/>
              </w:rPr>
            </w:pPr>
            <w:r w:rsidRPr="00376733">
              <w:rPr>
                <w:color w:val="000000"/>
                <w:sz w:val="16"/>
                <w:szCs w:val="16"/>
              </w:rPr>
              <w:t>43,46</w:t>
            </w:r>
          </w:p>
        </w:tc>
        <w:tc>
          <w:tcPr>
            <w:tcW w:w="0" w:type="auto"/>
            <w:tcBorders>
              <w:top w:val="nil"/>
              <w:left w:val="nil"/>
              <w:bottom w:val="single" w:sz="4" w:space="0" w:color="auto"/>
              <w:right w:val="single" w:sz="4" w:space="0" w:color="auto"/>
            </w:tcBorders>
            <w:shd w:val="clear" w:color="auto" w:fill="auto"/>
            <w:vAlign w:val="center"/>
            <w:hideMark/>
          </w:tcPr>
          <w:p w14:paraId="4F671C9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1C0F5D2" w14:textId="77777777" w:rsidR="00376733" w:rsidRPr="00025A11" w:rsidRDefault="00376733" w:rsidP="00376733">
            <w:pPr>
              <w:jc w:val="center"/>
              <w:rPr>
                <w:color w:val="000000"/>
                <w:sz w:val="16"/>
                <w:szCs w:val="16"/>
              </w:rPr>
            </w:pPr>
            <w:r w:rsidRPr="00025A11">
              <w:rPr>
                <w:color w:val="000000"/>
                <w:sz w:val="16"/>
                <w:szCs w:val="16"/>
              </w:rPr>
              <w:t>1358,0</w:t>
            </w:r>
          </w:p>
        </w:tc>
        <w:tc>
          <w:tcPr>
            <w:tcW w:w="0" w:type="auto"/>
            <w:tcBorders>
              <w:top w:val="nil"/>
              <w:left w:val="nil"/>
              <w:bottom w:val="single" w:sz="4" w:space="0" w:color="auto"/>
              <w:right w:val="single" w:sz="4" w:space="0" w:color="auto"/>
            </w:tcBorders>
            <w:shd w:val="clear" w:color="auto" w:fill="auto"/>
            <w:vAlign w:val="center"/>
            <w:hideMark/>
          </w:tcPr>
          <w:p w14:paraId="22A343C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C6BA52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8AC6332" w14:textId="77777777" w:rsidR="00376733" w:rsidRPr="00025A11" w:rsidRDefault="00376733" w:rsidP="00376733">
            <w:pPr>
              <w:jc w:val="center"/>
              <w:rPr>
                <w:color w:val="000000"/>
                <w:sz w:val="16"/>
                <w:szCs w:val="16"/>
              </w:rPr>
            </w:pPr>
            <w:r w:rsidRPr="00025A11">
              <w:rPr>
                <w:color w:val="000000"/>
                <w:sz w:val="16"/>
                <w:szCs w:val="16"/>
              </w:rPr>
              <w:t>1358,0</w:t>
            </w:r>
          </w:p>
        </w:tc>
        <w:tc>
          <w:tcPr>
            <w:tcW w:w="0" w:type="auto"/>
            <w:tcBorders>
              <w:top w:val="nil"/>
              <w:left w:val="nil"/>
              <w:bottom w:val="single" w:sz="4" w:space="0" w:color="auto"/>
              <w:right w:val="single" w:sz="4" w:space="0" w:color="auto"/>
            </w:tcBorders>
            <w:shd w:val="clear" w:color="auto" w:fill="auto"/>
            <w:vAlign w:val="center"/>
            <w:hideMark/>
          </w:tcPr>
          <w:p w14:paraId="086669A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BF0FD12"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5135499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1E80B3"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3C0514"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9BB6FD" w14:textId="77777777" w:rsidR="00376733" w:rsidRPr="00025A11" w:rsidRDefault="00376733" w:rsidP="00376733">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66C8093C" w14:textId="77777777" w:rsidR="00376733" w:rsidRPr="00025A11" w:rsidRDefault="00376733" w:rsidP="00376733">
            <w:pPr>
              <w:jc w:val="center"/>
              <w:rPr>
                <w:color w:val="000000"/>
                <w:sz w:val="16"/>
                <w:szCs w:val="16"/>
              </w:rPr>
            </w:pPr>
            <w:r w:rsidRPr="00025A11">
              <w:rPr>
                <w:color w:val="000000"/>
                <w:sz w:val="16"/>
                <w:szCs w:val="16"/>
              </w:rPr>
              <w:t>1530,0</w:t>
            </w:r>
          </w:p>
        </w:tc>
        <w:tc>
          <w:tcPr>
            <w:tcW w:w="0" w:type="auto"/>
            <w:tcBorders>
              <w:top w:val="nil"/>
              <w:left w:val="nil"/>
              <w:bottom w:val="single" w:sz="4" w:space="0" w:color="auto"/>
              <w:right w:val="single" w:sz="4" w:space="0" w:color="auto"/>
            </w:tcBorders>
            <w:shd w:val="clear" w:color="auto" w:fill="auto"/>
            <w:vAlign w:val="center"/>
            <w:hideMark/>
          </w:tcPr>
          <w:p w14:paraId="2317306B" w14:textId="4E4F0DB3" w:rsidR="00376733" w:rsidRPr="00376733" w:rsidRDefault="00376733" w:rsidP="00376733">
            <w:pPr>
              <w:jc w:val="center"/>
              <w:rPr>
                <w:color w:val="000000"/>
                <w:sz w:val="16"/>
                <w:szCs w:val="16"/>
              </w:rPr>
            </w:pPr>
            <w:r w:rsidRPr="00376733">
              <w:rPr>
                <w:color w:val="000000"/>
                <w:sz w:val="16"/>
                <w:szCs w:val="16"/>
              </w:rPr>
              <w:t>68,85</w:t>
            </w:r>
          </w:p>
        </w:tc>
        <w:tc>
          <w:tcPr>
            <w:tcW w:w="0" w:type="auto"/>
            <w:tcBorders>
              <w:top w:val="nil"/>
              <w:left w:val="nil"/>
              <w:bottom w:val="single" w:sz="4" w:space="0" w:color="auto"/>
              <w:right w:val="single" w:sz="4" w:space="0" w:color="auto"/>
            </w:tcBorders>
            <w:shd w:val="clear" w:color="auto" w:fill="auto"/>
            <w:vAlign w:val="center"/>
            <w:hideMark/>
          </w:tcPr>
          <w:p w14:paraId="4BA948B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85892FD" w14:textId="77777777" w:rsidR="00376733" w:rsidRPr="00025A11" w:rsidRDefault="00376733" w:rsidP="00376733">
            <w:pPr>
              <w:jc w:val="center"/>
              <w:rPr>
                <w:color w:val="000000"/>
                <w:sz w:val="16"/>
                <w:szCs w:val="16"/>
              </w:rPr>
            </w:pPr>
            <w:r w:rsidRPr="00025A11">
              <w:rPr>
                <w:color w:val="000000"/>
                <w:sz w:val="16"/>
                <w:szCs w:val="16"/>
              </w:rPr>
              <w:t>1530,0</w:t>
            </w:r>
          </w:p>
        </w:tc>
        <w:tc>
          <w:tcPr>
            <w:tcW w:w="0" w:type="auto"/>
            <w:tcBorders>
              <w:top w:val="nil"/>
              <w:left w:val="nil"/>
              <w:bottom w:val="single" w:sz="4" w:space="0" w:color="auto"/>
              <w:right w:val="single" w:sz="4" w:space="0" w:color="auto"/>
            </w:tcBorders>
            <w:shd w:val="clear" w:color="auto" w:fill="auto"/>
            <w:vAlign w:val="center"/>
            <w:hideMark/>
          </w:tcPr>
          <w:p w14:paraId="390BD85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6765E3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6082B35" w14:textId="77777777" w:rsidR="00376733" w:rsidRPr="00025A11" w:rsidRDefault="00376733" w:rsidP="00376733">
            <w:pPr>
              <w:jc w:val="center"/>
              <w:rPr>
                <w:color w:val="000000"/>
                <w:sz w:val="16"/>
                <w:szCs w:val="16"/>
              </w:rPr>
            </w:pPr>
            <w:r w:rsidRPr="00025A11">
              <w:rPr>
                <w:color w:val="000000"/>
                <w:sz w:val="16"/>
                <w:szCs w:val="16"/>
              </w:rPr>
              <w:t>1530,0</w:t>
            </w:r>
          </w:p>
        </w:tc>
        <w:tc>
          <w:tcPr>
            <w:tcW w:w="0" w:type="auto"/>
            <w:tcBorders>
              <w:top w:val="nil"/>
              <w:left w:val="nil"/>
              <w:bottom w:val="single" w:sz="4" w:space="0" w:color="auto"/>
              <w:right w:val="single" w:sz="4" w:space="0" w:color="auto"/>
            </w:tcBorders>
            <w:shd w:val="clear" w:color="auto" w:fill="auto"/>
            <w:vAlign w:val="center"/>
            <w:hideMark/>
          </w:tcPr>
          <w:p w14:paraId="126E6CF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156277A"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51A586E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53F5C7" w14:textId="77777777" w:rsidR="00376733" w:rsidRPr="00025A11" w:rsidRDefault="00376733" w:rsidP="00376733">
            <w:pPr>
              <w:jc w:val="center"/>
              <w:rPr>
                <w:b/>
                <w:bCs/>
                <w:color w:val="000000"/>
                <w:sz w:val="16"/>
                <w:szCs w:val="16"/>
              </w:rPr>
            </w:pPr>
            <w:r w:rsidRPr="00025A11">
              <w:rPr>
                <w:b/>
                <w:bCs/>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14:paraId="24088C51"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FBBBAA" w14:textId="77777777" w:rsidR="00376733" w:rsidRPr="00025A11" w:rsidRDefault="00376733" w:rsidP="00376733">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325B6A76" w14:textId="77777777" w:rsidR="00376733" w:rsidRPr="00025A11" w:rsidRDefault="00376733" w:rsidP="00376733">
            <w:pPr>
              <w:jc w:val="center"/>
              <w:rPr>
                <w:color w:val="000000"/>
                <w:sz w:val="16"/>
                <w:szCs w:val="16"/>
              </w:rPr>
            </w:pPr>
            <w:r w:rsidRPr="00025A11">
              <w:rPr>
                <w:color w:val="000000"/>
                <w:sz w:val="16"/>
                <w:szCs w:val="16"/>
              </w:rPr>
              <w:t>478,0</w:t>
            </w:r>
          </w:p>
        </w:tc>
        <w:tc>
          <w:tcPr>
            <w:tcW w:w="0" w:type="auto"/>
            <w:tcBorders>
              <w:top w:val="nil"/>
              <w:left w:val="nil"/>
              <w:bottom w:val="single" w:sz="4" w:space="0" w:color="auto"/>
              <w:right w:val="single" w:sz="4" w:space="0" w:color="auto"/>
            </w:tcBorders>
            <w:shd w:val="clear" w:color="auto" w:fill="auto"/>
            <w:vAlign w:val="center"/>
            <w:hideMark/>
          </w:tcPr>
          <w:p w14:paraId="780FF486" w14:textId="6AAF65F4" w:rsidR="00376733" w:rsidRPr="00376733" w:rsidRDefault="00376733" w:rsidP="00376733">
            <w:pPr>
              <w:jc w:val="center"/>
              <w:rPr>
                <w:color w:val="000000"/>
                <w:sz w:val="16"/>
                <w:szCs w:val="16"/>
              </w:rPr>
            </w:pPr>
            <w:r w:rsidRPr="00376733">
              <w:rPr>
                <w:color w:val="000000"/>
                <w:sz w:val="16"/>
                <w:szCs w:val="16"/>
              </w:rPr>
              <w:t>27,25</w:t>
            </w:r>
          </w:p>
        </w:tc>
        <w:tc>
          <w:tcPr>
            <w:tcW w:w="0" w:type="auto"/>
            <w:tcBorders>
              <w:top w:val="nil"/>
              <w:left w:val="nil"/>
              <w:bottom w:val="single" w:sz="4" w:space="0" w:color="auto"/>
              <w:right w:val="single" w:sz="4" w:space="0" w:color="auto"/>
            </w:tcBorders>
            <w:shd w:val="clear" w:color="auto" w:fill="auto"/>
            <w:vAlign w:val="center"/>
            <w:hideMark/>
          </w:tcPr>
          <w:p w14:paraId="1724B9B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6F5267F" w14:textId="77777777" w:rsidR="00376733" w:rsidRPr="00025A11" w:rsidRDefault="00376733" w:rsidP="00376733">
            <w:pPr>
              <w:jc w:val="center"/>
              <w:rPr>
                <w:color w:val="000000"/>
                <w:sz w:val="16"/>
                <w:szCs w:val="16"/>
              </w:rPr>
            </w:pPr>
            <w:r w:rsidRPr="00025A11">
              <w:rPr>
                <w:color w:val="000000"/>
                <w:sz w:val="16"/>
                <w:szCs w:val="16"/>
              </w:rPr>
              <w:t>478,0</w:t>
            </w:r>
          </w:p>
        </w:tc>
        <w:tc>
          <w:tcPr>
            <w:tcW w:w="0" w:type="auto"/>
            <w:tcBorders>
              <w:top w:val="nil"/>
              <w:left w:val="nil"/>
              <w:bottom w:val="single" w:sz="4" w:space="0" w:color="auto"/>
              <w:right w:val="single" w:sz="4" w:space="0" w:color="auto"/>
            </w:tcBorders>
            <w:shd w:val="clear" w:color="auto" w:fill="auto"/>
            <w:vAlign w:val="center"/>
            <w:hideMark/>
          </w:tcPr>
          <w:p w14:paraId="35D2DCD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56FAE2C"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879CE69" w14:textId="77777777" w:rsidR="00376733" w:rsidRPr="00025A11" w:rsidRDefault="00376733" w:rsidP="00376733">
            <w:pPr>
              <w:jc w:val="center"/>
              <w:rPr>
                <w:color w:val="000000"/>
                <w:sz w:val="16"/>
                <w:szCs w:val="16"/>
              </w:rPr>
            </w:pPr>
            <w:r w:rsidRPr="00025A11">
              <w:rPr>
                <w:color w:val="000000"/>
                <w:sz w:val="16"/>
                <w:szCs w:val="16"/>
              </w:rPr>
              <w:t>478,0</w:t>
            </w:r>
          </w:p>
        </w:tc>
        <w:tc>
          <w:tcPr>
            <w:tcW w:w="0" w:type="auto"/>
            <w:tcBorders>
              <w:top w:val="nil"/>
              <w:left w:val="nil"/>
              <w:bottom w:val="single" w:sz="4" w:space="0" w:color="auto"/>
              <w:right w:val="single" w:sz="4" w:space="0" w:color="auto"/>
            </w:tcBorders>
            <w:shd w:val="clear" w:color="auto" w:fill="auto"/>
            <w:vAlign w:val="center"/>
            <w:hideMark/>
          </w:tcPr>
          <w:p w14:paraId="53F078D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B59DDF9"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40FE370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361A66"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9F8EE6"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39F136" w14:textId="77777777" w:rsidR="00376733" w:rsidRPr="00025A11" w:rsidRDefault="00376733" w:rsidP="00376733">
            <w:pPr>
              <w:jc w:val="center"/>
              <w:rPr>
                <w:color w:val="000000"/>
                <w:sz w:val="16"/>
                <w:szCs w:val="16"/>
              </w:rPr>
            </w:pPr>
            <w:r w:rsidRPr="00025A11">
              <w:rPr>
                <w:color w:val="000000"/>
                <w:sz w:val="16"/>
                <w:szCs w:val="16"/>
              </w:rPr>
              <w:t>0,065</w:t>
            </w:r>
          </w:p>
        </w:tc>
        <w:tc>
          <w:tcPr>
            <w:tcW w:w="0" w:type="auto"/>
            <w:tcBorders>
              <w:top w:val="nil"/>
              <w:left w:val="nil"/>
              <w:bottom w:val="single" w:sz="4" w:space="0" w:color="auto"/>
              <w:right w:val="single" w:sz="4" w:space="0" w:color="auto"/>
            </w:tcBorders>
            <w:shd w:val="clear" w:color="auto" w:fill="auto"/>
            <w:vAlign w:val="center"/>
            <w:hideMark/>
          </w:tcPr>
          <w:p w14:paraId="51E76E92" w14:textId="77777777" w:rsidR="00376733" w:rsidRPr="00025A11" w:rsidRDefault="00376733" w:rsidP="00376733">
            <w:pPr>
              <w:jc w:val="center"/>
              <w:rPr>
                <w:color w:val="000000"/>
                <w:sz w:val="16"/>
                <w:szCs w:val="16"/>
              </w:rPr>
            </w:pPr>
            <w:r w:rsidRPr="00025A11">
              <w:rPr>
                <w:color w:val="000000"/>
                <w:sz w:val="16"/>
                <w:szCs w:val="16"/>
              </w:rPr>
              <w:t>854,0</w:t>
            </w:r>
          </w:p>
        </w:tc>
        <w:tc>
          <w:tcPr>
            <w:tcW w:w="0" w:type="auto"/>
            <w:tcBorders>
              <w:top w:val="nil"/>
              <w:left w:val="nil"/>
              <w:bottom w:val="single" w:sz="4" w:space="0" w:color="auto"/>
              <w:right w:val="single" w:sz="4" w:space="0" w:color="auto"/>
            </w:tcBorders>
            <w:shd w:val="clear" w:color="auto" w:fill="auto"/>
            <w:vAlign w:val="center"/>
            <w:hideMark/>
          </w:tcPr>
          <w:p w14:paraId="3689BB98" w14:textId="6FA87D3F" w:rsidR="00376733" w:rsidRPr="00376733" w:rsidRDefault="00376733" w:rsidP="00376733">
            <w:pPr>
              <w:jc w:val="center"/>
              <w:rPr>
                <w:color w:val="000000"/>
                <w:sz w:val="16"/>
                <w:szCs w:val="16"/>
              </w:rPr>
            </w:pPr>
            <w:r w:rsidRPr="00376733">
              <w:rPr>
                <w:color w:val="000000"/>
                <w:sz w:val="16"/>
                <w:szCs w:val="16"/>
              </w:rPr>
              <w:t>64,90</w:t>
            </w:r>
          </w:p>
        </w:tc>
        <w:tc>
          <w:tcPr>
            <w:tcW w:w="0" w:type="auto"/>
            <w:tcBorders>
              <w:top w:val="nil"/>
              <w:left w:val="nil"/>
              <w:bottom w:val="single" w:sz="4" w:space="0" w:color="auto"/>
              <w:right w:val="single" w:sz="4" w:space="0" w:color="auto"/>
            </w:tcBorders>
            <w:shd w:val="clear" w:color="auto" w:fill="auto"/>
            <w:vAlign w:val="center"/>
            <w:hideMark/>
          </w:tcPr>
          <w:p w14:paraId="5CEE86E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5BAB0E6" w14:textId="77777777" w:rsidR="00376733" w:rsidRPr="00025A11" w:rsidRDefault="00376733" w:rsidP="00376733">
            <w:pPr>
              <w:jc w:val="center"/>
              <w:rPr>
                <w:color w:val="000000"/>
                <w:sz w:val="16"/>
                <w:szCs w:val="16"/>
              </w:rPr>
            </w:pPr>
            <w:r w:rsidRPr="00025A11">
              <w:rPr>
                <w:color w:val="000000"/>
                <w:sz w:val="16"/>
                <w:szCs w:val="16"/>
              </w:rPr>
              <w:t>854,0</w:t>
            </w:r>
          </w:p>
        </w:tc>
        <w:tc>
          <w:tcPr>
            <w:tcW w:w="0" w:type="auto"/>
            <w:tcBorders>
              <w:top w:val="nil"/>
              <w:left w:val="nil"/>
              <w:bottom w:val="single" w:sz="4" w:space="0" w:color="auto"/>
              <w:right w:val="single" w:sz="4" w:space="0" w:color="auto"/>
            </w:tcBorders>
            <w:shd w:val="clear" w:color="auto" w:fill="auto"/>
            <w:vAlign w:val="center"/>
            <w:hideMark/>
          </w:tcPr>
          <w:p w14:paraId="262144F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5608B2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3C750ED" w14:textId="77777777" w:rsidR="00376733" w:rsidRPr="00025A11" w:rsidRDefault="00376733" w:rsidP="00376733">
            <w:pPr>
              <w:jc w:val="center"/>
              <w:rPr>
                <w:color w:val="000000"/>
                <w:sz w:val="16"/>
                <w:szCs w:val="16"/>
              </w:rPr>
            </w:pPr>
            <w:r w:rsidRPr="00025A11">
              <w:rPr>
                <w:color w:val="000000"/>
                <w:sz w:val="16"/>
                <w:szCs w:val="16"/>
              </w:rPr>
              <w:t>290,0</w:t>
            </w:r>
          </w:p>
        </w:tc>
        <w:tc>
          <w:tcPr>
            <w:tcW w:w="0" w:type="auto"/>
            <w:tcBorders>
              <w:top w:val="nil"/>
              <w:left w:val="nil"/>
              <w:bottom w:val="single" w:sz="4" w:space="0" w:color="auto"/>
              <w:right w:val="single" w:sz="4" w:space="0" w:color="auto"/>
            </w:tcBorders>
            <w:shd w:val="clear" w:color="auto" w:fill="auto"/>
            <w:vAlign w:val="center"/>
            <w:hideMark/>
          </w:tcPr>
          <w:p w14:paraId="5078744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812B6DE" w14:textId="77777777" w:rsidR="00376733" w:rsidRPr="00025A11" w:rsidRDefault="00376733" w:rsidP="00376733">
            <w:pPr>
              <w:jc w:val="center"/>
              <w:rPr>
                <w:color w:val="000000"/>
                <w:sz w:val="16"/>
                <w:szCs w:val="16"/>
              </w:rPr>
            </w:pPr>
            <w:r w:rsidRPr="00025A11">
              <w:rPr>
                <w:color w:val="000000"/>
                <w:sz w:val="16"/>
                <w:szCs w:val="16"/>
              </w:rPr>
              <w:t>564,0</w:t>
            </w:r>
          </w:p>
        </w:tc>
      </w:tr>
      <w:tr w:rsidR="00376733" w:rsidRPr="00025A11" w14:paraId="73444CE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918285"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492200"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AA333E" w14:textId="77777777" w:rsidR="00376733" w:rsidRPr="00025A11" w:rsidRDefault="00376733" w:rsidP="00376733">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1C7C91D0" w14:textId="77777777" w:rsidR="00376733" w:rsidRPr="00025A11" w:rsidRDefault="00376733" w:rsidP="00376733">
            <w:pPr>
              <w:jc w:val="center"/>
              <w:rPr>
                <w:color w:val="000000"/>
                <w:sz w:val="16"/>
                <w:szCs w:val="16"/>
              </w:rPr>
            </w:pPr>
            <w:r w:rsidRPr="00025A11">
              <w:rPr>
                <w:color w:val="000000"/>
                <w:sz w:val="16"/>
                <w:szCs w:val="16"/>
              </w:rPr>
              <w:t>1734,0</w:t>
            </w:r>
          </w:p>
        </w:tc>
        <w:tc>
          <w:tcPr>
            <w:tcW w:w="0" w:type="auto"/>
            <w:tcBorders>
              <w:top w:val="nil"/>
              <w:left w:val="nil"/>
              <w:bottom w:val="single" w:sz="4" w:space="0" w:color="auto"/>
              <w:right w:val="single" w:sz="4" w:space="0" w:color="auto"/>
            </w:tcBorders>
            <w:shd w:val="clear" w:color="auto" w:fill="auto"/>
            <w:vAlign w:val="center"/>
            <w:hideMark/>
          </w:tcPr>
          <w:p w14:paraId="71F2AC8E" w14:textId="1945B978" w:rsidR="00376733" w:rsidRPr="00376733" w:rsidRDefault="00376733" w:rsidP="00376733">
            <w:pPr>
              <w:jc w:val="center"/>
              <w:rPr>
                <w:color w:val="000000"/>
                <w:sz w:val="16"/>
                <w:szCs w:val="16"/>
              </w:rPr>
            </w:pPr>
            <w:r w:rsidRPr="00376733">
              <w:rPr>
                <w:color w:val="000000"/>
                <w:sz w:val="16"/>
                <w:szCs w:val="16"/>
              </w:rPr>
              <w:t>154,33</w:t>
            </w:r>
          </w:p>
        </w:tc>
        <w:tc>
          <w:tcPr>
            <w:tcW w:w="0" w:type="auto"/>
            <w:tcBorders>
              <w:top w:val="nil"/>
              <w:left w:val="nil"/>
              <w:bottom w:val="single" w:sz="4" w:space="0" w:color="auto"/>
              <w:right w:val="single" w:sz="4" w:space="0" w:color="auto"/>
            </w:tcBorders>
            <w:shd w:val="clear" w:color="auto" w:fill="auto"/>
            <w:vAlign w:val="center"/>
            <w:hideMark/>
          </w:tcPr>
          <w:p w14:paraId="05D2C0AF"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136A377" w14:textId="77777777" w:rsidR="00376733" w:rsidRPr="00025A11" w:rsidRDefault="00376733" w:rsidP="00376733">
            <w:pPr>
              <w:jc w:val="center"/>
              <w:rPr>
                <w:color w:val="000000"/>
                <w:sz w:val="16"/>
                <w:szCs w:val="16"/>
              </w:rPr>
            </w:pPr>
            <w:r w:rsidRPr="00025A11">
              <w:rPr>
                <w:color w:val="000000"/>
                <w:sz w:val="16"/>
                <w:szCs w:val="16"/>
              </w:rPr>
              <w:t>1734,0</w:t>
            </w:r>
          </w:p>
        </w:tc>
        <w:tc>
          <w:tcPr>
            <w:tcW w:w="0" w:type="auto"/>
            <w:tcBorders>
              <w:top w:val="nil"/>
              <w:left w:val="nil"/>
              <w:bottom w:val="single" w:sz="4" w:space="0" w:color="auto"/>
              <w:right w:val="single" w:sz="4" w:space="0" w:color="auto"/>
            </w:tcBorders>
            <w:shd w:val="clear" w:color="auto" w:fill="auto"/>
            <w:vAlign w:val="center"/>
            <w:hideMark/>
          </w:tcPr>
          <w:p w14:paraId="2829ADF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203131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AFFB667" w14:textId="77777777" w:rsidR="00376733" w:rsidRPr="00025A11" w:rsidRDefault="00376733" w:rsidP="00376733">
            <w:pPr>
              <w:jc w:val="center"/>
              <w:rPr>
                <w:color w:val="000000"/>
                <w:sz w:val="16"/>
                <w:szCs w:val="16"/>
              </w:rPr>
            </w:pPr>
            <w:r w:rsidRPr="00025A11">
              <w:rPr>
                <w:color w:val="000000"/>
                <w:sz w:val="16"/>
                <w:szCs w:val="16"/>
              </w:rPr>
              <w:t>1406,0</w:t>
            </w:r>
          </w:p>
        </w:tc>
        <w:tc>
          <w:tcPr>
            <w:tcW w:w="0" w:type="auto"/>
            <w:tcBorders>
              <w:top w:val="nil"/>
              <w:left w:val="nil"/>
              <w:bottom w:val="single" w:sz="4" w:space="0" w:color="auto"/>
              <w:right w:val="single" w:sz="4" w:space="0" w:color="auto"/>
            </w:tcBorders>
            <w:shd w:val="clear" w:color="auto" w:fill="auto"/>
            <w:vAlign w:val="center"/>
            <w:hideMark/>
          </w:tcPr>
          <w:p w14:paraId="2F055E3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BFB504B" w14:textId="77777777" w:rsidR="00376733" w:rsidRPr="00025A11" w:rsidRDefault="00376733" w:rsidP="00376733">
            <w:pPr>
              <w:jc w:val="center"/>
              <w:rPr>
                <w:color w:val="000000"/>
                <w:sz w:val="16"/>
                <w:szCs w:val="16"/>
              </w:rPr>
            </w:pPr>
            <w:r w:rsidRPr="00025A11">
              <w:rPr>
                <w:color w:val="000000"/>
                <w:sz w:val="16"/>
                <w:szCs w:val="16"/>
              </w:rPr>
              <w:t>328,0</w:t>
            </w:r>
          </w:p>
        </w:tc>
      </w:tr>
      <w:tr w:rsidR="00376733" w:rsidRPr="00025A11" w14:paraId="702A21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47E75B"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7835E02"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BA454D" w14:textId="77777777" w:rsidR="00376733" w:rsidRPr="00025A11" w:rsidRDefault="00376733" w:rsidP="00376733">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260154E5" w14:textId="77777777" w:rsidR="00376733" w:rsidRPr="00025A11" w:rsidRDefault="00376733" w:rsidP="00376733">
            <w:pPr>
              <w:jc w:val="center"/>
              <w:rPr>
                <w:color w:val="000000"/>
                <w:sz w:val="16"/>
                <w:szCs w:val="16"/>
              </w:rPr>
            </w:pPr>
            <w:r w:rsidRPr="00025A11">
              <w:rPr>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1C229854" w14:textId="5B4BBAAB" w:rsidR="00376733" w:rsidRPr="00376733" w:rsidRDefault="00376733" w:rsidP="00376733">
            <w:pPr>
              <w:jc w:val="center"/>
              <w:rPr>
                <w:color w:val="000000"/>
                <w:sz w:val="16"/>
                <w:szCs w:val="16"/>
              </w:rPr>
            </w:pPr>
            <w:r w:rsidRPr="00376733">
              <w:rPr>
                <w:color w:val="000000"/>
                <w:sz w:val="16"/>
                <w:szCs w:val="16"/>
              </w:rPr>
              <w:t>43,20</w:t>
            </w:r>
          </w:p>
        </w:tc>
        <w:tc>
          <w:tcPr>
            <w:tcW w:w="0" w:type="auto"/>
            <w:tcBorders>
              <w:top w:val="nil"/>
              <w:left w:val="nil"/>
              <w:bottom w:val="single" w:sz="4" w:space="0" w:color="auto"/>
              <w:right w:val="single" w:sz="4" w:space="0" w:color="auto"/>
            </w:tcBorders>
            <w:shd w:val="clear" w:color="auto" w:fill="auto"/>
            <w:vAlign w:val="center"/>
            <w:hideMark/>
          </w:tcPr>
          <w:p w14:paraId="763A9EC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1E98D49" w14:textId="77777777" w:rsidR="00376733" w:rsidRPr="00025A11" w:rsidRDefault="00376733" w:rsidP="00376733">
            <w:pPr>
              <w:jc w:val="center"/>
              <w:rPr>
                <w:color w:val="000000"/>
                <w:sz w:val="16"/>
                <w:szCs w:val="16"/>
              </w:rPr>
            </w:pPr>
            <w:r w:rsidRPr="00025A11">
              <w:rPr>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37DDF97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9B8432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CF5828B" w14:textId="77777777" w:rsidR="00376733" w:rsidRPr="00025A11" w:rsidRDefault="00376733" w:rsidP="00376733">
            <w:pPr>
              <w:jc w:val="center"/>
              <w:rPr>
                <w:color w:val="000000"/>
                <w:sz w:val="16"/>
                <w:szCs w:val="16"/>
              </w:rPr>
            </w:pPr>
            <w:r w:rsidRPr="00025A11">
              <w:rPr>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419DD1A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E800419" w14:textId="77777777" w:rsidR="00376733" w:rsidRPr="00025A11" w:rsidRDefault="00376733" w:rsidP="00376733">
            <w:pPr>
              <w:jc w:val="center"/>
              <w:rPr>
                <w:color w:val="000000"/>
                <w:sz w:val="16"/>
                <w:szCs w:val="16"/>
              </w:rPr>
            </w:pPr>
            <w:r w:rsidRPr="00025A11">
              <w:rPr>
                <w:color w:val="000000"/>
                <w:sz w:val="16"/>
                <w:szCs w:val="16"/>
              </w:rPr>
              <w:t>0,0</w:t>
            </w:r>
          </w:p>
        </w:tc>
      </w:tr>
      <w:tr w:rsidR="00376733" w:rsidRPr="00025A11" w14:paraId="167EE74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507D8"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1AAE2E"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98E3D8" w14:textId="77777777" w:rsidR="00376733" w:rsidRPr="00025A11" w:rsidRDefault="00376733" w:rsidP="00376733">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5E6993BC" w14:textId="77777777" w:rsidR="00376733" w:rsidRPr="00025A11" w:rsidRDefault="00376733" w:rsidP="00376733">
            <w:pPr>
              <w:jc w:val="center"/>
              <w:rPr>
                <w:color w:val="000000"/>
                <w:sz w:val="16"/>
                <w:szCs w:val="16"/>
              </w:rPr>
            </w:pPr>
            <w:r w:rsidRPr="00025A11">
              <w:rPr>
                <w:color w:val="000000"/>
                <w:sz w:val="16"/>
                <w:szCs w:val="16"/>
              </w:rPr>
              <w:t>2344,0</w:t>
            </w:r>
          </w:p>
        </w:tc>
        <w:tc>
          <w:tcPr>
            <w:tcW w:w="0" w:type="auto"/>
            <w:tcBorders>
              <w:top w:val="nil"/>
              <w:left w:val="nil"/>
              <w:bottom w:val="single" w:sz="4" w:space="0" w:color="auto"/>
              <w:right w:val="single" w:sz="4" w:space="0" w:color="auto"/>
            </w:tcBorders>
            <w:shd w:val="clear" w:color="auto" w:fill="auto"/>
            <w:vAlign w:val="center"/>
            <w:hideMark/>
          </w:tcPr>
          <w:p w14:paraId="13556AF7" w14:textId="0B13CC1A" w:rsidR="00376733" w:rsidRPr="00376733" w:rsidRDefault="00376733" w:rsidP="00376733">
            <w:pPr>
              <w:jc w:val="center"/>
              <w:rPr>
                <w:color w:val="000000"/>
                <w:sz w:val="16"/>
                <w:szCs w:val="16"/>
              </w:rPr>
            </w:pPr>
            <w:r w:rsidRPr="00376733">
              <w:rPr>
                <w:color w:val="000000"/>
                <w:sz w:val="16"/>
                <w:szCs w:val="16"/>
              </w:rPr>
              <w:t>372,70</w:t>
            </w:r>
          </w:p>
        </w:tc>
        <w:tc>
          <w:tcPr>
            <w:tcW w:w="0" w:type="auto"/>
            <w:tcBorders>
              <w:top w:val="nil"/>
              <w:left w:val="nil"/>
              <w:bottom w:val="single" w:sz="4" w:space="0" w:color="auto"/>
              <w:right w:val="single" w:sz="4" w:space="0" w:color="auto"/>
            </w:tcBorders>
            <w:shd w:val="clear" w:color="auto" w:fill="auto"/>
            <w:vAlign w:val="center"/>
            <w:hideMark/>
          </w:tcPr>
          <w:p w14:paraId="4EF54D2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39D1587" w14:textId="77777777" w:rsidR="00376733" w:rsidRPr="00025A11" w:rsidRDefault="00376733" w:rsidP="00376733">
            <w:pPr>
              <w:jc w:val="center"/>
              <w:rPr>
                <w:color w:val="000000"/>
                <w:sz w:val="16"/>
                <w:szCs w:val="16"/>
              </w:rPr>
            </w:pPr>
            <w:r w:rsidRPr="00025A11">
              <w:rPr>
                <w:color w:val="000000"/>
                <w:sz w:val="16"/>
                <w:szCs w:val="16"/>
              </w:rPr>
              <w:t>2344,0</w:t>
            </w:r>
          </w:p>
        </w:tc>
        <w:tc>
          <w:tcPr>
            <w:tcW w:w="0" w:type="auto"/>
            <w:tcBorders>
              <w:top w:val="nil"/>
              <w:left w:val="nil"/>
              <w:bottom w:val="single" w:sz="4" w:space="0" w:color="auto"/>
              <w:right w:val="single" w:sz="4" w:space="0" w:color="auto"/>
            </w:tcBorders>
            <w:shd w:val="clear" w:color="auto" w:fill="auto"/>
            <w:vAlign w:val="center"/>
            <w:hideMark/>
          </w:tcPr>
          <w:p w14:paraId="2C4F9F68"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5A3179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CCC1E1E" w14:textId="77777777" w:rsidR="00376733" w:rsidRPr="00025A11" w:rsidRDefault="00376733" w:rsidP="00376733">
            <w:pPr>
              <w:jc w:val="center"/>
              <w:rPr>
                <w:color w:val="000000"/>
                <w:sz w:val="16"/>
                <w:szCs w:val="16"/>
              </w:rPr>
            </w:pPr>
            <w:r w:rsidRPr="00025A11">
              <w:rPr>
                <w:color w:val="000000"/>
                <w:sz w:val="16"/>
                <w:szCs w:val="16"/>
              </w:rPr>
              <w:t>1082,0</w:t>
            </w:r>
          </w:p>
        </w:tc>
        <w:tc>
          <w:tcPr>
            <w:tcW w:w="0" w:type="auto"/>
            <w:tcBorders>
              <w:top w:val="nil"/>
              <w:left w:val="nil"/>
              <w:bottom w:val="single" w:sz="4" w:space="0" w:color="auto"/>
              <w:right w:val="single" w:sz="4" w:space="0" w:color="auto"/>
            </w:tcBorders>
            <w:shd w:val="clear" w:color="auto" w:fill="auto"/>
            <w:vAlign w:val="center"/>
            <w:hideMark/>
          </w:tcPr>
          <w:p w14:paraId="1DAC5C3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8595781" w14:textId="77777777" w:rsidR="00376733" w:rsidRPr="00025A11" w:rsidRDefault="00376733" w:rsidP="00376733">
            <w:pPr>
              <w:jc w:val="center"/>
              <w:rPr>
                <w:color w:val="000000"/>
                <w:sz w:val="16"/>
                <w:szCs w:val="16"/>
              </w:rPr>
            </w:pPr>
            <w:r w:rsidRPr="00025A11">
              <w:rPr>
                <w:color w:val="000000"/>
                <w:sz w:val="16"/>
                <w:szCs w:val="16"/>
              </w:rPr>
              <w:t>1262,0</w:t>
            </w:r>
          </w:p>
        </w:tc>
      </w:tr>
      <w:tr w:rsidR="00376733" w:rsidRPr="00025A11" w14:paraId="095A3FC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7C3D22"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41F1C1"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E45FFD" w14:textId="77777777" w:rsidR="00376733" w:rsidRPr="00025A11" w:rsidRDefault="00376733" w:rsidP="00376733">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324355D0" w14:textId="77777777" w:rsidR="00376733" w:rsidRPr="00025A11" w:rsidRDefault="00376733" w:rsidP="00376733">
            <w:pPr>
              <w:jc w:val="center"/>
              <w:rPr>
                <w:color w:val="000000"/>
                <w:sz w:val="16"/>
                <w:szCs w:val="16"/>
              </w:rPr>
            </w:pPr>
            <w:r w:rsidRPr="00025A11">
              <w:rPr>
                <w:color w:val="000000"/>
                <w:sz w:val="16"/>
                <w:szCs w:val="16"/>
              </w:rPr>
              <w:t>6350,0</w:t>
            </w:r>
          </w:p>
        </w:tc>
        <w:tc>
          <w:tcPr>
            <w:tcW w:w="0" w:type="auto"/>
            <w:tcBorders>
              <w:top w:val="nil"/>
              <w:left w:val="nil"/>
              <w:bottom w:val="single" w:sz="4" w:space="0" w:color="auto"/>
              <w:right w:val="single" w:sz="4" w:space="0" w:color="auto"/>
            </w:tcBorders>
            <w:shd w:val="clear" w:color="auto" w:fill="auto"/>
            <w:vAlign w:val="center"/>
            <w:hideMark/>
          </w:tcPr>
          <w:p w14:paraId="5C3FCB6D" w14:textId="6D197170" w:rsidR="00376733" w:rsidRPr="00376733" w:rsidRDefault="00376733" w:rsidP="00376733">
            <w:pPr>
              <w:jc w:val="center"/>
              <w:rPr>
                <w:color w:val="000000"/>
                <w:sz w:val="16"/>
                <w:szCs w:val="16"/>
              </w:rPr>
            </w:pPr>
            <w:r w:rsidRPr="00376733">
              <w:rPr>
                <w:color w:val="000000"/>
                <w:sz w:val="16"/>
                <w:szCs w:val="16"/>
              </w:rPr>
              <w:t>1 390,65</w:t>
            </w:r>
          </w:p>
        </w:tc>
        <w:tc>
          <w:tcPr>
            <w:tcW w:w="0" w:type="auto"/>
            <w:tcBorders>
              <w:top w:val="nil"/>
              <w:left w:val="nil"/>
              <w:bottom w:val="single" w:sz="4" w:space="0" w:color="auto"/>
              <w:right w:val="single" w:sz="4" w:space="0" w:color="auto"/>
            </w:tcBorders>
            <w:shd w:val="clear" w:color="auto" w:fill="auto"/>
            <w:vAlign w:val="center"/>
            <w:hideMark/>
          </w:tcPr>
          <w:p w14:paraId="166BFDA6"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7EE961B" w14:textId="77777777" w:rsidR="00376733" w:rsidRPr="00025A11" w:rsidRDefault="00376733" w:rsidP="00376733">
            <w:pPr>
              <w:jc w:val="center"/>
              <w:rPr>
                <w:color w:val="000000"/>
                <w:sz w:val="16"/>
                <w:szCs w:val="16"/>
              </w:rPr>
            </w:pPr>
            <w:r w:rsidRPr="00025A11">
              <w:rPr>
                <w:color w:val="000000"/>
                <w:sz w:val="16"/>
                <w:szCs w:val="16"/>
              </w:rPr>
              <w:t>6350,0</w:t>
            </w:r>
          </w:p>
        </w:tc>
        <w:tc>
          <w:tcPr>
            <w:tcW w:w="0" w:type="auto"/>
            <w:tcBorders>
              <w:top w:val="nil"/>
              <w:left w:val="nil"/>
              <w:bottom w:val="single" w:sz="4" w:space="0" w:color="auto"/>
              <w:right w:val="single" w:sz="4" w:space="0" w:color="auto"/>
            </w:tcBorders>
            <w:shd w:val="clear" w:color="auto" w:fill="auto"/>
            <w:vAlign w:val="center"/>
            <w:hideMark/>
          </w:tcPr>
          <w:p w14:paraId="27016A9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C63FCF2"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2EBD00B"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B9900D9"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7C27047" w14:textId="77777777" w:rsidR="00376733" w:rsidRPr="00025A11" w:rsidRDefault="00376733" w:rsidP="00376733">
            <w:pPr>
              <w:jc w:val="center"/>
              <w:rPr>
                <w:color w:val="000000"/>
                <w:sz w:val="16"/>
                <w:szCs w:val="16"/>
              </w:rPr>
            </w:pPr>
            <w:r w:rsidRPr="00025A11">
              <w:rPr>
                <w:color w:val="000000"/>
                <w:sz w:val="16"/>
                <w:szCs w:val="16"/>
              </w:rPr>
              <w:t>6350,0</w:t>
            </w:r>
          </w:p>
        </w:tc>
      </w:tr>
      <w:tr w:rsidR="00376733" w:rsidRPr="00025A11" w14:paraId="08851D9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4D1239"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5C1149C"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4080D5" w14:textId="77777777" w:rsidR="00376733" w:rsidRPr="00025A11" w:rsidRDefault="00376733" w:rsidP="00376733">
            <w:pPr>
              <w:jc w:val="center"/>
              <w:rPr>
                <w:color w:val="000000"/>
                <w:sz w:val="16"/>
                <w:szCs w:val="16"/>
              </w:rPr>
            </w:pPr>
            <w:r w:rsidRPr="00025A11">
              <w:rPr>
                <w:color w:val="000000"/>
                <w:sz w:val="16"/>
                <w:szCs w:val="16"/>
              </w:rPr>
              <w:t>0,25</w:t>
            </w:r>
          </w:p>
        </w:tc>
        <w:tc>
          <w:tcPr>
            <w:tcW w:w="0" w:type="auto"/>
            <w:tcBorders>
              <w:top w:val="nil"/>
              <w:left w:val="nil"/>
              <w:bottom w:val="single" w:sz="4" w:space="0" w:color="auto"/>
              <w:right w:val="single" w:sz="4" w:space="0" w:color="auto"/>
            </w:tcBorders>
            <w:shd w:val="clear" w:color="auto" w:fill="auto"/>
            <w:vAlign w:val="center"/>
            <w:hideMark/>
          </w:tcPr>
          <w:p w14:paraId="049B5542" w14:textId="77777777" w:rsidR="00376733" w:rsidRPr="00025A11" w:rsidRDefault="00376733" w:rsidP="00376733">
            <w:pPr>
              <w:jc w:val="center"/>
              <w:rPr>
                <w:color w:val="000000"/>
                <w:sz w:val="16"/>
                <w:szCs w:val="16"/>
              </w:rPr>
            </w:pPr>
            <w:r w:rsidRPr="00025A11">
              <w:rPr>
                <w:color w:val="000000"/>
                <w:sz w:val="16"/>
                <w:szCs w:val="16"/>
              </w:rPr>
              <w:t>840,0</w:t>
            </w:r>
          </w:p>
        </w:tc>
        <w:tc>
          <w:tcPr>
            <w:tcW w:w="0" w:type="auto"/>
            <w:tcBorders>
              <w:top w:val="nil"/>
              <w:left w:val="nil"/>
              <w:bottom w:val="single" w:sz="4" w:space="0" w:color="auto"/>
              <w:right w:val="single" w:sz="4" w:space="0" w:color="auto"/>
            </w:tcBorders>
            <w:shd w:val="clear" w:color="auto" w:fill="auto"/>
            <w:vAlign w:val="center"/>
            <w:hideMark/>
          </w:tcPr>
          <w:p w14:paraId="56226B57" w14:textId="1EEB2690" w:rsidR="00376733" w:rsidRPr="00376733" w:rsidRDefault="00376733" w:rsidP="00376733">
            <w:pPr>
              <w:jc w:val="center"/>
              <w:rPr>
                <w:color w:val="000000"/>
                <w:sz w:val="16"/>
                <w:szCs w:val="16"/>
              </w:rPr>
            </w:pPr>
            <w:r w:rsidRPr="00376733">
              <w:rPr>
                <w:color w:val="000000"/>
                <w:sz w:val="16"/>
                <w:szCs w:val="16"/>
              </w:rPr>
              <w:t>229,32</w:t>
            </w:r>
          </w:p>
        </w:tc>
        <w:tc>
          <w:tcPr>
            <w:tcW w:w="0" w:type="auto"/>
            <w:tcBorders>
              <w:top w:val="nil"/>
              <w:left w:val="nil"/>
              <w:bottom w:val="single" w:sz="4" w:space="0" w:color="auto"/>
              <w:right w:val="single" w:sz="4" w:space="0" w:color="auto"/>
            </w:tcBorders>
            <w:shd w:val="clear" w:color="auto" w:fill="auto"/>
            <w:vAlign w:val="center"/>
            <w:hideMark/>
          </w:tcPr>
          <w:p w14:paraId="017CC27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A3C6116" w14:textId="77777777" w:rsidR="00376733" w:rsidRPr="00025A11" w:rsidRDefault="00376733" w:rsidP="00376733">
            <w:pPr>
              <w:jc w:val="center"/>
              <w:rPr>
                <w:color w:val="000000"/>
                <w:sz w:val="16"/>
                <w:szCs w:val="16"/>
              </w:rPr>
            </w:pPr>
            <w:r w:rsidRPr="00025A11">
              <w:rPr>
                <w:color w:val="000000"/>
                <w:sz w:val="16"/>
                <w:szCs w:val="16"/>
              </w:rPr>
              <w:t>840,0</w:t>
            </w:r>
          </w:p>
        </w:tc>
        <w:tc>
          <w:tcPr>
            <w:tcW w:w="0" w:type="auto"/>
            <w:tcBorders>
              <w:top w:val="nil"/>
              <w:left w:val="nil"/>
              <w:bottom w:val="single" w:sz="4" w:space="0" w:color="auto"/>
              <w:right w:val="single" w:sz="4" w:space="0" w:color="auto"/>
            </w:tcBorders>
            <w:shd w:val="clear" w:color="auto" w:fill="auto"/>
            <w:vAlign w:val="center"/>
            <w:hideMark/>
          </w:tcPr>
          <w:p w14:paraId="6965626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17C2353"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26427E1"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75ABEFA"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F5D474D" w14:textId="77777777" w:rsidR="00376733" w:rsidRPr="00025A11" w:rsidRDefault="00376733" w:rsidP="00376733">
            <w:pPr>
              <w:jc w:val="center"/>
              <w:rPr>
                <w:color w:val="000000"/>
                <w:sz w:val="16"/>
                <w:szCs w:val="16"/>
              </w:rPr>
            </w:pPr>
            <w:r w:rsidRPr="00025A11">
              <w:rPr>
                <w:color w:val="000000"/>
                <w:sz w:val="16"/>
                <w:szCs w:val="16"/>
              </w:rPr>
              <w:t>840,0</w:t>
            </w:r>
          </w:p>
        </w:tc>
      </w:tr>
      <w:tr w:rsidR="00376733" w:rsidRPr="00025A11" w14:paraId="49C0ACF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CC90FA"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3E2BB55" w14:textId="77777777" w:rsidR="00376733" w:rsidRPr="00025A11" w:rsidRDefault="00376733" w:rsidP="00376733">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399719" w14:textId="77777777" w:rsidR="00376733" w:rsidRPr="00025A11" w:rsidRDefault="00376733" w:rsidP="00376733">
            <w:pPr>
              <w:jc w:val="center"/>
              <w:rPr>
                <w:color w:val="000000"/>
                <w:sz w:val="16"/>
                <w:szCs w:val="16"/>
              </w:rPr>
            </w:pPr>
            <w:r w:rsidRPr="00025A11">
              <w:rPr>
                <w:color w:val="000000"/>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78669782" w14:textId="77777777" w:rsidR="00376733" w:rsidRPr="00025A11" w:rsidRDefault="00376733" w:rsidP="00376733">
            <w:pPr>
              <w:jc w:val="center"/>
              <w:rPr>
                <w:color w:val="000000"/>
                <w:sz w:val="16"/>
                <w:szCs w:val="16"/>
              </w:rPr>
            </w:pPr>
            <w:r w:rsidRPr="00025A11">
              <w:rPr>
                <w:color w:val="000000"/>
                <w:sz w:val="16"/>
                <w:szCs w:val="16"/>
              </w:rPr>
              <w:t>802,0</w:t>
            </w:r>
          </w:p>
        </w:tc>
        <w:tc>
          <w:tcPr>
            <w:tcW w:w="0" w:type="auto"/>
            <w:tcBorders>
              <w:top w:val="nil"/>
              <w:left w:val="nil"/>
              <w:bottom w:val="single" w:sz="4" w:space="0" w:color="auto"/>
              <w:right w:val="single" w:sz="4" w:space="0" w:color="auto"/>
            </w:tcBorders>
            <w:shd w:val="clear" w:color="auto" w:fill="auto"/>
            <w:vAlign w:val="center"/>
            <w:hideMark/>
          </w:tcPr>
          <w:p w14:paraId="12CF5921" w14:textId="4DD11EC3" w:rsidR="00376733" w:rsidRPr="00376733" w:rsidRDefault="00376733" w:rsidP="00376733">
            <w:pPr>
              <w:jc w:val="center"/>
              <w:rPr>
                <w:color w:val="000000"/>
                <w:sz w:val="16"/>
                <w:szCs w:val="16"/>
              </w:rPr>
            </w:pPr>
            <w:r w:rsidRPr="00376733">
              <w:rPr>
                <w:color w:val="000000"/>
                <w:sz w:val="16"/>
                <w:szCs w:val="16"/>
              </w:rPr>
              <w:t>260,65</w:t>
            </w:r>
          </w:p>
        </w:tc>
        <w:tc>
          <w:tcPr>
            <w:tcW w:w="0" w:type="auto"/>
            <w:tcBorders>
              <w:top w:val="nil"/>
              <w:left w:val="nil"/>
              <w:bottom w:val="single" w:sz="4" w:space="0" w:color="auto"/>
              <w:right w:val="single" w:sz="4" w:space="0" w:color="auto"/>
            </w:tcBorders>
            <w:shd w:val="clear" w:color="auto" w:fill="auto"/>
            <w:vAlign w:val="center"/>
            <w:hideMark/>
          </w:tcPr>
          <w:p w14:paraId="379B070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16A632D" w14:textId="77777777" w:rsidR="00376733" w:rsidRPr="00025A11" w:rsidRDefault="00376733" w:rsidP="00376733">
            <w:pPr>
              <w:jc w:val="center"/>
              <w:rPr>
                <w:color w:val="000000"/>
                <w:sz w:val="16"/>
                <w:szCs w:val="16"/>
              </w:rPr>
            </w:pPr>
            <w:r w:rsidRPr="00025A11">
              <w:rPr>
                <w:color w:val="000000"/>
                <w:sz w:val="16"/>
                <w:szCs w:val="16"/>
              </w:rPr>
              <w:t>802,0</w:t>
            </w:r>
          </w:p>
        </w:tc>
        <w:tc>
          <w:tcPr>
            <w:tcW w:w="0" w:type="auto"/>
            <w:tcBorders>
              <w:top w:val="nil"/>
              <w:left w:val="nil"/>
              <w:bottom w:val="single" w:sz="4" w:space="0" w:color="auto"/>
              <w:right w:val="single" w:sz="4" w:space="0" w:color="auto"/>
            </w:tcBorders>
            <w:shd w:val="clear" w:color="auto" w:fill="auto"/>
            <w:vAlign w:val="center"/>
            <w:hideMark/>
          </w:tcPr>
          <w:p w14:paraId="796B8CF0"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E0AB9FE"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C8E00D7"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EC32175" w14:textId="77777777" w:rsidR="00376733" w:rsidRPr="00025A11" w:rsidRDefault="00376733" w:rsidP="00376733">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EE747F7" w14:textId="77777777" w:rsidR="00376733" w:rsidRPr="00025A11" w:rsidRDefault="00376733" w:rsidP="00376733">
            <w:pPr>
              <w:jc w:val="center"/>
              <w:rPr>
                <w:color w:val="000000"/>
                <w:sz w:val="16"/>
                <w:szCs w:val="16"/>
              </w:rPr>
            </w:pPr>
            <w:r w:rsidRPr="00025A11">
              <w:rPr>
                <w:color w:val="000000"/>
                <w:sz w:val="16"/>
                <w:szCs w:val="16"/>
              </w:rPr>
              <w:t>802,0</w:t>
            </w:r>
          </w:p>
        </w:tc>
      </w:tr>
      <w:tr w:rsidR="001E4ACB" w:rsidRPr="00025A11" w14:paraId="6B516FC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B95314" w14:textId="77777777" w:rsidR="001E4ACB" w:rsidRPr="00025A11" w:rsidRDefault="001E4ACB" w:rsidP="00E84D30">
            <w:pPr>
              <w:jc w:val="center"/>
              <w:rPr>
                <w:color w:val="000000"/>
                <w:sz w:val="16"/>
                <w:szCs w:val="16"/>
              </w:rPr>
            </w:pPr>
            <w:r w:rsidRPr="00025A11">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03B5190F" w14:textId="77777777" w:rsidR="001E4ACB" w:rsidRPr="00025A11" w:rsidRDefault="001E4ACB" w:rsidP="00E84D30">
            <w:pPr>
              <w:jc w:val="center"/>
              <w:rPr>
                <w:b/>
                <w:bCs/>
                <w:color w:val="000000"/>
                <w:sz w:val="16"/>
                <w:szCs w:val="16"/>
              </w:rPr>
            </w:pPr>
            <w:r w:rsidRPr="00025A11">
              <w:rPr>
                <w:b/>
                <w:bCs/>
                <w:color w:val="000000"/>
                <w:sz w:val="16"/>
                <w:szCs w:val="16"/>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558F126A"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C24EA9" w14:textId="77777777" w:rsidR="001E4ACB" w:rsidRPr="00025A11" w:rsidRDefault="001E4ACB" w:rsidP="00E84D30">
            <w:pPr>
              <w:jc w:val="center"/>
              <w:rPr>
                <w:b/>
                <w:bCs/>
                <w:color w:val="000000"/>
                <w:sz w:val="16"/>
                <w:szCs w:val="16"/>
              </w:rPr>
            </w:pPr>
            <w:r w:rsidRPr="00025A11">
              <w:rPr>
                <w:b/>
                <w:bCs/>
                <w:color w:val="000000"/>
                <w:sz w:val="16"/>
                <w:szCs w:val="16"/>
              </w:rPr>
              <w:t>3428,0</w:t>
            </w:r>
          </w:p>
        </w:tc>
        <w:tc>
          <w:tcPr>
            <w:tcW w:w="0" w:type="auto"/>
            <w:tcBorders>
              <w:top w:val="nil"/>
              <w:left w:val="nil"/>
              <w:bottom w:val="single" w:sz="4" w:space="0" w:color="auto"/>
              <w:right w:val="single" w:sz="4" w:space="0" w:color="auto"/>
            </w:tcBorders>
            <w:shd w:val="clear" w:color="auto" w:fill="auto"/>
            <w:vAlign w:val="center"/>
            <w:hideMark/>
          </w:tcPr>
          <w:p w14:paraId="7550A7A5" w14:textId="290FB90D" w:rsidR="001E4ACB" w:rsidRPr="00025A11" w:rsidRDefault="00376733" w:rsidP="00E84D30">
            <w:pPr>
              <w:jc w:val="center"/>
              <w:rPr>
                <w:b/>
                <w:bCs/>
                <w:color w:val="000000"/>
                <w:sz w:val="16"/>
                <w:szCs w:val="16"/>
              </w:rPr>
            </w:pPr>
            <w:r>
              <w:rPr>
                <w:b/>
                <w:bCs/>
                <w:color w:val="000000"/>
                <w:sz w:val="16"/>
                <w:szCs w:val="16"/>
              </w:rPr>
              <w:t>463,53</w:t>
            </w:r>
          </w:p>
        </w:tc>
        <w:tc>
          <w:tcPr>
            <w:tcW w:w="0" w:type="auto"/>
            <w:tcBorders>
              <w:top w:val="nil"/>
              <w:left w:val="nil"/>
              <w:bottom w:val="single" w:sz="4" w:space="0" w:color="auto"/>
              <w:right w:val="single" w:sz="4" w:space="0" w:color="auto"/>
            </w:tcBorders>
            <w:shd w:val="clear" w:color="auto" w:fill="auto"/>
            <w:vAlign w:val="center"/>
            <w:hideMark/>
          </w:tcPr>
          <w:p w14:paraId="323C67B1" w14:textId="77777777" w:rsidR="001E4ACB" w:rsidRPr="00025A11" w:rsidRDefault="001E4ACB" w:rsidP="00E84D30">
            <w:pPr>
              <w:jc w:val="center"/>
              <w:rPr>
                <w:b/>
                <w:bCs/>
                <w:color w:val="000000"/>
                <w:sz w:val="16"/>
                <w:szCs w:val="16"/>
              </w:rPr>
            </w:pPr>
            <w:r w:rsidRPr="00025A11">
              <w:rPr>
                <w:b/>
                <w:bCs/>
                <w:color w:val="000000"/>
                <w:sz w:val="16"/>
                <w:szCs w:val="16"/>
              </w:rPr>
              <w:t>887,0</w:t>
            </w:r>
          </w:p>
        </w:tc>
        <w:tc>
          <w:tcPr>
            <w:tcW w:w="0" w:type="auto"/>
            <w:tcBorders>
              <w:top w:val="nil"/>
              <w:left w:val="nil"/>
              <w:bottom w:val="single" w:sz="4" w:space="0" w:color="auto"/>
              <w:right w:val="single" w:sz="4" w:space="0" w:color="auto"/>
            </w:tcBorders>
            <w:shd w:val="clear" w:color="auto" w:fill="auto"/>
            <w:vAlign w:val="center"/>
            <w:hideMark/>
          </w:tcPr>
          <w:p w14:paraId="5262C9CA" w14:textId="77777777" w:rsidR="001E4ACB" w:rsidRPr="00025A11" w:rsidRDefault="001E4ACB" w:rsidP="00E84D30">
            <w:pPr>
              <w:jc w:val="center"/>
              <w:rPr>
                <w:b/>
                <w:bCs/>
                <w:color w:val="000000"/>
                <w:sz w:val="16"/>
                <w:szCs w:val="16"/>
              </w:rPr>
            </w:pPr>
            <w:r w:rsidRPr="00025A11">
              <w:rPr>
                <w:b/>
                <w:bCs/>
                <w:color w:val="000000"/>
                <w:sz w:val="16"/>
                <w:szCs w:val="16"/>
              </w:rPr>
              <w:t>2541,0</w:t>
            </w:r>
          </w:p>
        </w:tc>
        <w:tc>
          <w:tcPr>
            <w:tcW w:w="0" w:type="auto"/>
            <w:tcBorders>
              <w:top w:val="nil"/>
              <w:left w:val="nil"/>
              <w:bottom w:val="single" w:sz="4" w:space="0" w:color="auto"/>
              <w:right w:val="single" w:sz="4" w:space="0" w:color="auto"/>
            </w:tcBorders>
            <w:shd w:val="clear" w:color="auto" w:fill="auto"/>
            <w:vAlign w:val="center"/>
            <w:hideMark/>
          </w:tcPr>
          <w:p w14:paraId="32E43814"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8482E1B"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41DAFA8"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1E87E9A" w14:textId="77777777" w:rsidR="001E4ACB" w:rsidRPr="00025A11" w:rsidRDefault="001E4ACB" w:rsidP="00E84D30">
            <w:pPr>
              <w:jc w:val="center"/>
              <w:rPr>
                <w:b/>
                <w:bCs/>
                <w:color w:val="000000"/>
                <w:sz w:val="16"/>
                <w:szCs w:val="16"/>
              </w:rPr>
            </w:pPr>
            <w:r w:rsidRPr="00025A11">
              <w:rPr>
                <w:b/>
                <w:bCs/>
                <w:color w:val="000000"/>
                <w:sz w:val="16"/>
                <w:szCs w:val="16"/>
              </w:rPr>
              <w:t>3428,0</w:t>
            </w:r>
          </w:p>
        </w:tc>
        <w:tc>
          <w:tcPr>
            <w:tcW w:w="0" w:type="auto"/>
            <w:tcBorders>
              <w:top w:val="nil"/>
              <w:left w:val="nil"/>
              <w:bottom w:val="single" w:sz="4" w:space="0" w:color="auto"/>
              <w:right w:val="single" w:sz="4" w:space="0" w:color="auto"/>
            </w:tcBorders>
            <w:shd w:val="clear" w:color="auto" w:fill="auto"/>
            <w:vAlign w:val="center"/>
            <w:hideMark/>
          </w:tcPr>
          <w:p w14:paraId="4F4D80C2" w14:textId="77777777" w:rsidR="001E4ACB" w:rsidRPr="00025A11" w:rsidRDefault="001E4ACB" w:rsidP="00E84D30">
            <w:pPr>
              <w:jc w:val="center"/>
              <w:rPr>
                <w:b/>
                <w:bCs/>
                <w:color w:val="000000"/>
                <w:sz w:val="16"/>
                <w:szCs w:val="16"/>
              </w:rPr>
            </w:pPr>
            <w:r w:rsidRPr="00025A11">
              <w:rPr>
                <w:b/>
                <w:bCs/>
                <w:color w:val="000000"/>
                <w:sz w:val="16"/>
                <w:szCs w:val="16"/>
              </w:rPr>
              <w:t>0,0</w:t>
            </w:r>
          </w:p>
        </w:tc>
      </w:tr>
      <w:tr w:rsidR="00A7472D" w:rsidRPr="00025A11" w14:paraId="17B338E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398227"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F42E4D0"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50E6D0" w14:textId="77777777" w:rsidR="00A7472D" w:rsidRPr="00025A11" w:rsidRDefault="00A7472D" w:rsidP="00A7472D">
            <w:pPr>
              <w:jc w:val="center"/>
              <w:rPr>
                <w:color w:val="000000"/>
                <w:sz w:val="16"/>
                <w:szCs w:val="16"/>
              </w:rPr>
            </w:pPr>
            <w:r w:rsidRPr="00025A11">
              <w:rPr>
                <w:color w:val="000000"/>
                <w:sz w:val="16"/>
                <w:szCs w:val="16"/>
              </w:rPr>
              <w:t>0,032</w:t>
            </w:r>
          </w:p>
        </w:tc>
        <w:tc>
          <w:tcPr>
            <w:tcW w:w="0" w:type="auto"/>
            <w:tcBorders>
              <w:top w:val="nil"/>
              <w:left w:val="nil"/>
              <w:bottom w:val="single" w:sz="4" w:space="0" w:color="auto"/>
              <w:right w:val="single" w:sz="4" w:space="0" w:color="auto"/>
            </w:tcBorders>
            <w:shd w:val="clear" w:color="auto" w:fill="auto"/>
            <w:vAlign w:val="center"/>
            <w:hideMark/>
          </w:tcPr>
          <w:p w14:paraId="5EB39F17" w14:textId="77777777" w:rsidR="00A7472D" w:rsidRPr="00025A11" w:rsidRDefault="00A7472D" w:rsidP="00A7472D">
            <w:pPr>
              <w:jc w:val="center"/>
              <w:rPr>
                <w:color w:val="000000"/>
                <w:sz w:val="16"/>
                <w:szCs w:val="16"/>
              </w:rPr>
            </w:pPr>
            <w:r w:rsidRPr="00025A11">
              <w:rPr>
                <w:color w:val="000000"/>
                <w:sz w:val="16"/>
                <w:szCs w:val="16"/>
              </w:rPr>
              <w:t>136,0</w:t>
            </w:r>
          </w:p>
        </w:tc>
        <w:tc>
          <w:tcPr>
            <w:tcW w:w="0" w:type="auto"/>
            <w:tcBorders>
              <w:top w:val="nil"/>
              <w:left w:val="nil"/>
              <w:bottom w:val="single" w:sz="4" w:space="0" w:color="auto"/>
              <w:right w:val="single" w:sz="4" w:space="0" w:color="auto"/>
            </w:tcBorders>
            <w:shd w:val="clear" w:color="auto" w:fill="auto"/>
            <w:vAlign w:val="center"/>
            <w:hideMark/>
          </w:tcPr>
          <w:p w14:paraId="2BEB13FE" w14:textId="54EA19E9" w:rsidR="00A7472D" w:rsidRPr="00A7472D" w:rsidRDefault="00A7472D" w:rsidP="00A7472D">
            <w:pPr>
              <w:jc w:val="center"/>
              <w:rPr>
                <w:color w:val="000000"/>
                <w:sz w:val="16"/>
                <w:szCs w:val="16"/>
              </w:rPr>
            </w:pPr>
            <w:r w:rsidRPr="00A7472D">
              <w:rPr>
                <w:color w:val="000000"/>
                <w:sz w:val="16"/>
                <w:szCs w:val="16"/>
              </w:rPr>
              <w:t>5,17</w:t>
            </w:r>
          </w:p>
        </w:tc>
        <w:tc>
          <w:tcPr>
            <w:tcW w:w="0" w:type="auto"/>
            <w:tcBorders>
              <w:top w:val="nil"/>
              <w:left w:val="nil"/>
              <w:bottom w:val="single" w:sz="4" w:space="0" w:color="auto"/>
              <w:right w:val="single" w:sz="4" w:space="0" w:color="auto"/>
            </w:tcBorders>
            <w:shd w:val="clear" w:color="auto" w:fill="auto"/>
            <w:vAlign w:val="center"/>
            <w:hideMark/>
          </w:tcPr>
          <w:p w14:paraId="746ABA8E" w14:textId="77777777" w:rsidR="00A7472D" w:rsidRPr="00025A11" w:rsidRDefault="00A7472D" w:rsidP="00A7472D">
            <w:pPr>
              <w:jc w:val="center"/>
              <w:rPr>
                <w:b/>
                <w:bCs/>
                <w:color w:val="000000"/>
                <w:sz w:val="16"/>
                <w:szCs w:val="16"/>
              </w:rPr>
            </w:pPr>
            <w:r w:rsidRPr="00025A11">
              <w:rPr>
                <w:b/>
                <w:bCs/>
                <w:color w:val="000000"/>
                <w:sz w:val="16"/>
                <w:szCs w:val="16"/>
              </w:rPr>
              <w:t>35,2</w:t>
            </w:r>
          </w:p>
        </w:tc>
        <w:tc>
          <w:tcPr>
            <w:tcW w:w="0" w:type="auto"/>
            <w:tcBorders>
              <w:top w:val="nil"/>
              <w:left w:val="nil"/>
              <w:bottom w:val="single" w:sz="4" w:space="0" w:color="auto"/>
              <w:right w:val="single" w:sz="4" w:space="0" w:color="auto"/>
            </w:tcBorders>
            <w:shd w:val="clear" w:color="auto" w:fill="auto"/>
            <w:vAlign w:val="center"/>
            <w:hideMark/>
          </w:tcPr>
          <w:p w14:paraId="3D83DE22" w14:textId="77777777" w:rsidR="00A7472D" w:rsidRPr="00025A11" w:rsidRDefault="00A7472D" w:rsidP="00A7472D">
            <w:pPr>
              <w:jc w:val="center"/>
              <w:rPr>
                <w:b/>
                <w:bCs/>
                <w:color w:val="000000"/>
                <w:sz w:val="16"/>
                <w:szCs w:val="16"/>
              </w:rPr>
            </w:pPr>
            <w:r w:rsidRPr="00025A11">
              <w:rPr>
                <w:b/>
                <w:bCs/>
                <w:color w:val="000000"/>
                <w:sz w:val="16"/>
                <w:szCs w:val="16"/>
              </w:rPr>
              <w:t>100,8</w:t>
            </w:r>
          </w:p>
        </w:tc>
        <w:tc>
          <w:tcPr>
            <w:tcW w:w="0" w:type="auto"/>
            <w:tcBorders>
              <w:top w:val="nil"/>
              <w:left w:val="nil"/>
              <w:bottom w:val="single" w:sz="4" w:space="0" w:color="auto"/>
              <w:right w:val="single" w:sz="4" w:space="0" w:color="auto"/>
            </w:tcBorders>
            <w:shd w:val="clear" w:color="auto" w:fill="auto"/>
            <w:vAlign w:val="center"/>
            <w:hideMark/>
          </w:tcPr>
          <w:p w14:paraId="06EDA4A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5D18C01"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2F4E233"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7967E37" w14:textId="77777777" w:rsidR="00A7472D" w:rsidRPr="00025A11" w:rsidRDefault="00A7472D" w:rsidP="00A7472D">
            <w:pPr>
              <w:jc w:val="center"/>
              <w:rPr>
                <w:color w:val="000000"/>
                <w:sz w:val="16"/>
                <w:szCs w:val="16"/>
              </w:rPr>
            </w:pPr>
            <w:r w:rsidRPr="00025A11">
              <w:rPr>
                <w:color w:val="000000"/>
                <w:sz w:val="16"/>
                <w:szCs w:val="16"/>
              </w:rPr>
              <w:t>136,0</w:t>
            </w:r>
          </w:p>
        </w:tc>
        <w:tc>
          <w:tcPr>
            <w:tcW w:w="0" w:type="auto"/>
            <w:tcBorders>
              <w:top w:val="nil"/>
              <w:left w:val="nil"/>
              <w:bottom w:val="single" w:sz="4" w:space="0" w:color="auto"/>
              <w:right w:val="single" w:sz="4" w:space="0" w:color="auto"/>
            </w:tcBorders>
            <w:shd w:val="clear" w:color="auto" w:fill="auto"/>
            <w:vAlign w:val="center"/>
            <w:hideMark/>
          </w:tcPr>
          <w:p w14:paraId="6374ECF4"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6E53067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B2E8A"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55538D"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7325E1" w14:textId="77777777" w:rsidR="00A7472D" w:rsidRPr="00025A11" w:rsidRDefault="00A7472D" w:rsidP="00A7472D">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01812AE5" w14:textId="77777777" w:rsidR="00A7472D" w:rsidRPr="00025A11" w:rsidRDefault="00A7472D" w:rsidP="00A7472D">
            <w:pPr>
              <w:jc w:val="center"/>
              <w:rPr>
                <w:color w:val="000000"/>
                <w:sz w:val="16"/>
                <w:szCs w:val="16"/>
              </w:rPr>
            </w:pPr>
            <w:r w:rsidRPr="00025A11">
              <w:rPr>
                <w:color w:val="000000"/>
                <w:sz w:val="16"/>
                <w:szCs w:val="16"/>
              </w:rPr>
              <w:t>1432,0</w:t>
            </w:r>
          </w:p>
        </w:tc>
        <w:tc>
          <w:tcPr>
            <w:tcW w:w="0" w:type="auto"/>
            <w:tcBorders>
              <w:top w:val="nil"/>
              <w:left w:val="nil"/>
              <w:bottom w:val="single" w:sz="4" w:space="0" w:color="auto"/>
              <w:right w:val="single" w:sz="4" w:space="0" w:color="auto"/>
            </w:tcBorders>
            <w:shd w:val="clear" w:color="auto" w:fill="auto"/>
            <w:hideMark/>
          </w:tcPr>
          <w:p w14:paraId="535733DC" w14:textId="3D1B95F5" w:rsidR="00A7472D" w:rsidRPr="00A7472D" w:rsidRDefault="00A7472D" w:rsidP="00A7472D">
            <w:pPr>
              <w:jc w:val="center"/>
              <w:rPr>
                <w:color w:val="000000"/>
                <w:sz w:val="16"/>
                <w:szCs w:val="16"/>
              </w:rPr>
            </w:pPr>
            <w:r w:rsidRPr="00A7472D">
              <w:rPr>
                <w:sz w:val="16"/>
                <w:szCs w:val="16"/>
              </w:rPr>
              <w:t>127,45</w:t>
            </w:r>
          </w:p>
        </w:tc>
        <w:tc>
          <w:tcPr>
            <w:tcW w:w="0" w:type="auto"/>
            <w:tcBorders>
              <w:top w:val="nil"/>
              <w:left w:val="nil"/>
              <w:bottom w:val="single" w:sz="4" w:space="0" w:color="auto"/>
              <w:right w:val="single" w:sz="4" w:space="0" w:color="auto"/>
            </w:tcBorders>
            <w:shd w:val="clear" w:color="auto" w:fill="auto"/>
            <w:vAlign w:val="center"/>
            <w:hideMark/>
          </w:tcPr>
          <w:p w14:paraId="536D6041" w14:textId="77777777" w:rsidR="00A7472D" w:rsidRPr="00025A11" w:rsidRDefault="00A7472D" w:rsidP="00A7472D">
            <w:pPr>
              <w:jc w:val="center"/>
              <w:rPr>
                <w:b/>
                <w:bCs/>
                <w:color w:val="000000"/>
                <w:sz w:val="16"/>
                <w:szCs w:val="16"/>
              </w:rPr>
            </w:pPr>
            <w:r w:rsidRPr="00025A11">
              <w:rPr>
                <w:b/>
                <w:bCs/>
                <w:color w:val="000000"/>
                <w:sz w:val="16"/>
                <w:szCs w:val="16"/>
              </w:rPr>
              <w:t>370,5</w:t>
            </w:r>
          </w:p>
        </w:tc>
        <w:tc>
          <w:tcPr>
            <w:tcW w:w="0" w:type="auto"/>
            <w:tcBorders>
              <w:top w:val="nil"/>
              <w:left w:val="nil"/>
              <w:bottom w:val="single" w:sz="4" w:space="0" w:color="auto"/>
              <w:right w:val="single" w:sz="4" w:space="0" w:color="auto"/>
            </w:tcBorders>
            <w:shd w:val="clear" w:color="auto" w:fill="auto"/>
            <w:vAlign w:val="center"/>
            <w:hideMark/>
          </w:tcPr>
          <w:p w14:paraId="2612810C" w14:textId="77777777" w:rsidR="00A7472D" w:rsidRPr="00025A11" w:rsidRDefault="00A7472D" w:rsidP="00A7472D">
            <w:pPr>
              <w:jc w:val="center"/>
              <w:rPr>
                <w:b/>
                <w:bCs/>
                <w:color w:val="000000"/>
                <w:sz w:val="16"/>
                <w:szCs w:val="16"/>
              </w:rPr>
            </w:pPr>
            <w:r w:rsidRPr="00025A11">
              <w:rPr>
                <w:b/>
                <w:bCs/>
                <w:color w:val="000000"/>
                <w:sz w:val="16"/>
                <w:szCs w:val="16"/>
              </w:rPr>
              <w:t>1061,5</w:t>
            </w:r>
          </w:p>
        </w:tc>
        <w:tc>
          <w:tcPr>
            <w:tcW w:w="0" w:type="auto"/>
            <w:tcBorders>
              <w:top w:val="nil"/>
              <w:left w:val="nil"/>
              <w:bottom w:val="single" w:sz="4" w:space="0" w:color="auto"/>
              <w:right w:val="single" w:sz="4" w:space="0" w:color="auto"/>
            </w:tcBorders>
            <w:shd w:val="clear" w:color="auto" w:fill="auto"/>
            <w:vAlign w:val="center"/>
            <w:hideMark/>
          </w:tcPr>
          <w:p w14:paraId="2EED5E43"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345ECF4"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CA04AD3"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C632FA1" w14:textId="77777777" w:rsidR="00A7472D" w:rsidRPr="00025A11" w:rsidRDefault="00A7472D" w:rsidP="00A7472D">
            <w:pPr>
              <w:jc w:val="center"/>
              <w:rPr>
                <w:color w:val="000000"/>
                <w:sz w:val="16"/>
                <w:szCs w:val="16"/>
              </w:rPr>
            </w:pPr>
            <w:r w:rsidRPr="00025A11">
              <w:rPr>
                <w:color w:val="000000"/>
                <w:sz w:val="16"/>
                <w:szCs w:val="16"/>
              </w:rPr>
              <w:t>1432,0</w:t>
            </w:r>
          </w:p>
        </w:tc>
        <w:tc>
          <w:tcPr>
            <w:tcW w:w="0" w:type="auto"/>
            <w:tcBorders>
              <w:top w:val="nil"/>
              <w:left w:val="nil"/>
              <w:bottom w:val="single" w:sz="4" w:space="0" w:color="auto"/>
              <w:right w:val="single" w:sz="4" w:space="0" w:color="auto"/>
            </w:tcBorders>
            <w:shd w:val="clear" w:color="auto" w:fill="auto"/>
            <w:vAlign w:val="center"/>
            <w:hideMark/>
          </w:tcPr>
          <w:p w14:paraId="04272F6C"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1BBBF18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2CFBD3"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2C57E6F"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902552" w14:textId="77777777" w:rsidR="00A7472D" w:rsidRPr="00025A11" w:rsidRDefault="00A7472D" w:rsidP="00A7472D">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5DF47FB9" w14:textId="77777777" w:rsidR="00A7472D" w:rsidRPr="00025A11" w:rsidRDefault="00A7472D" w:rsidP="00A7472D">
            <w:pPr>
              <w:jc w:val="center"/>
              <w:rPr>
                <w:color w:val="000000"/>
                <w:sz w:val="16"/>
                <w:szCs w:val="16"/>
              </w:rPr>
            </w:pPr>
            <w:r w:rsidRPr="00025A11">
              <w:rPr>
                <w:color w:val="000000"/>
                <w:sz w:val="16"/>
                <w:szCs w:val="16"/>
              </w:rPr>
              <w:t>308,0</w:t>
            </w:r>
          </w:p>
        </w:tc>
        <w:tc>
          <w:tcPr>
            <w:tcW w:w="0" w:type="auto"/>
            <w:tcBorders>
              <w:top w:val="nil"/>
              <w:left w:val="nil"/>
              <w:bottom w:val="single" w:sz="4" w:space="0" w:color="auto"/>
              <w:right w:val="single" w:sz="4" w:space="0" w:color="auto"/>
            </w:tcBorders>
            <w:shd w:val="clear" w:color="auto" w:fill="auto"/>
            <w:hideMark/>
          </w:tcPr>
          <w:p w14:paraId="07D4BA3F" w14:textId="5809D63B" w:rsidR="00A7472D" w:rsidRPr="00A7472D" w:rsidRDefault="00A7472D" w:rsidP="00A7472D">
            <w:pPr>
              <w:jc w:val="center"/>
              <w:rPr>
                <w:color w:val="000000"/>
                <w:sz w:val="16"/>
                <w:szCs w:val="16"/>
              </w:rPr>
            </w:pPr>
            <w:r w:rsidRPr="00A7472D">
              <w:rPr>
                <w:sz w:val="16"/>
                <w:szCs w:val="16"/>
              </w:rPr>
              <w:t>33,26</w:t>
            </w:r>
          </w:p>
        </w:tc>
        <w:tc>
          <w:tcPr>
            <w:tcW w:w="0" w:type="auto"/>
            <w:tcBorders>
              <w:top w:val="nil"/>
              <w:left w:val="nil"/>
              <w:bottom w:val="single" w:sz="4" w:space="0" w:color="auto"/>
              <w:right w:val="single" w:sz="4" w:space="0" w:color="auto"/>
            </w:tcBorders>
            <w:shd w:val="clear" w:color="auto" w:fill="auto"/>
            <w:vAlign w:val="center"/>
            <w:hideMark/>
          </w:tcPr>
          <w:p w14:paraId="06F9B4CB" w14:textId="77777777" w:rsidR="00A7472D" w:rsidRPr="00025A11" w:rsidRDefault="00A7472D" w:rsidP="00A7472D">
            <w:pPr>
              <w:jc w:val="center"/>
              <w:rPr>
                <w:b/>
                <w:bCs/>
                <w:color w:val="000000"/>
                <w:sz w:val="16"/>
                <w:szCs w:val="16"/>
              </w:rPr>
            </w:pPr>
            <w:r w:rsidRPr="00025A11">
              <w:rPr>
                <w:b/>
                <w:bCs/>
                <w:color w:val="000000"/>
                <w:sz w:val="16"/>
                <w:szCs w:val="16"/>
              </w:rPr>
              <w:t>79,7</w:t>
            </w:r>
          </w:p>
        </w:tc>
        <w:tc>
          <w:tcPr>
            <w:tcW w:w="0" w:type="auto"/>
            <w:tcBorders>
              <w:top w:val="nil"/>
              <w:left w:val="nil"/>
              <w:bottom w:val="single" w:sz="4" w:space="0" w:color="auto"/>
              <w:right w:val="single" w:sz="4" w:space="0" w:color="auto"/>
            </w:tcBorders>
            <w:shd w:val="clear" w:color="auto" w:fill="auto"/>
            <w:vAlign w:val="center"/>
            <w:hideMark/>
          </w:tcPr>
          <w:p w14:paraId="3499822D" w14:textId="77777777" w:rsidR="00A7472D" w:rsidRPr="00025A11" w:rsidRDefault="00A7472D" w:rsidP="00A7472D">
            <w:pPr>
              <w:jc w:val="center"/>
              <w:rPr>
                <w:b/>
                <w:bCs/>
                <w:color w:val="000000"/>
                <w:sz w:val="16"/>
                <w:szCs w:val="16"/>
              </w:rPr>
            </w:pPr>
            <w:r w:rsidRPr="00025A11">
              <w:rPr>
                <w:b/>
                <w:bCs/>
                <w:color w:val="000000"/>
                <w:sz w:val="16"/>
                <w:szCs w:val="16"/>
              </w:rPr>
              <w:t>228,3</w:t>
            </w:r>
          </w:p>
        </w:tc>
        <w:tc>
          <w:tcPr>
            <w:tcW w:w="0" w:type="auto"/>
            <w:tcBorders>
              <w:top w:val="nil"/>
              <w:left w:val="nil"/>
              <w:bottom w:val="single" w:sz="4" w:space="0" w:color="auto"/>
              <w:right w:val="single" w:sz="4" w:space="0" w:color="auto"/>
            </w:tcBorders>
            <w:shd w:val="clear" w:color="auto" w:fill="auto"/>
            <w:vAlign w:val="center"/>
            <w:hideMark/>
          </w:tcPr>
          <w:p w14:paraId="0023B53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4EADF28"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17FF0E0"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448A674" w14:textId="77777777" w:rsidR="00A7472D" w:rsidRPr="00025A11" w:rsidRDefault="00A7472D" w:rsidP="00A7472D">
            <w:pPr>
              <w:jc w:val="center"/>
              <w:rPr>
                <w:color w:val="000000"/>
                <w:sz w:val="16"/>
                <w:szCs w:val="16"/>
              </w:rPr>
            </w:pPr>
            <w:r w:rsidRPr="00025A11">
              <w:rPr>
                <w:color w:val="000000"/>
                <w:sz w:val="16"/>
                <w:szCs w:val="16"/>
              </w:rPr>
              <w:t>308,0</w:t>
            </w:r>
          </w:p>
        </w:tc>
        <w:tc>
          <w:tcPr>
            <w:tcW w:w="0" w:type="auto"/>
            <w:tcBorders>
              <w:top w:val="nil"/>
              <w:left w:val="nil"/>
              <w:bottom w:val="single" w:sz="4" w:space="0" w:color="auto"/>
              <w:right w:val="single" w:sz="4" w:space="0" w:color="auto"/>
            </w:tcBorders>
            <w:shd w:val="clear" w:color="auto" w:fill="auto"/>
            <w:vAlign w:val="center"/>
            <w:hideMark/>
          </w:tcPr>
          <w:p w14:paraId="02268B55"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029787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DA3FC"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5F8C028"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F08E8F" w14:textId="77777777" w:rsidR="00A7472D" w:rsidRPr="00025A11" w:rsidRDefault="00A7472D" w:rsidP="00A7472D">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0199B721" w14:textId="77777777" w:rsidR="00A7472D" w:rsidRPr="00025A11" w:rsidRDefault="00A7472D" w:rsidP="00A7472D">
            <w:pPr>
              <w:jc w:val="center"/>
              <w:rPr>
                <w:color w:val="000000"/>
                <w:sz w:val="16"/>
                <w:szCs w:val="16"/>
              </w:rPr>
            </w:pPr>
            <w:r w:rsidRPr="00025A11">
              <w:rPr>
                <w:color w:val="000000"/>
                <w:sz w:val="16"/>
                <w:szCs w:val="16"/>
              </w:rPr>
              <w:t>704,0</w:t>
            </w:r>
          </w:p>
        </w:tc>
        <w:tc>
          <w:tcPr>
            <w:tcW w:w="0" w:type="auto"/>
            <w:tcBorders>
              <w:top w:val="nil"/>
              <w:left w:val="nil"/>
              <w:bottom w:val="single" w:sz="4" w:space="0" w:color="auto"/>
              <w:right w:val="single" w:sz="4" w:space="0" w:color="auto"/>
            </w:tcBorders>
            <w:shd w:val="clear" w:color="auto" w:fill="auto"/>
            <w:hideMark/>
          </w:tcPr>
          <w:p w14:paraId="011322CA" w14:textId="35F8AD7C" w:rsidR="00A7472D" w:rsidRPr="00A7472D" w:rsidRDefault="00A7472D" w:rsidP="00A7472D">
            <w:pPr>
              <w:jc w:val="center"/>
              <w:rPr>
                <w:color w:val="000000"/>
                <w:sz w:val="16"/>
                <w:szCs w:val="16"/>
              </w:rPr>
            </w:pPr>
            <w:r w:rsidRPr="00A7472D">
              <w:rPr>
                <w:sz w:val="16"/>
                <w:szCs w:val="16"/>
              </w:rPr>
              <w:t>111,94</w:t>
            </w:r>
          </w:p>
        </w:tc>
        <w:tc>
          <w:tcPr>
            <w:tcW w:w="0" w:type="auto"/>
            <w:tcBorders>
              <w:top w:val="nil"/>
              <w:left w:val="nil"/>
              <w:bottom w:val="single" w:sz="4" w:space="0" w:color="auto"/>
              <w:right w:val="single" w:sz="4" w:space="0" w:color="auto"/>
            </w:tcBorders>
            <w:shd w:val="clear" w:color="auto" w:fill="auto"/>
            <w:vAlign w:val="center"/>
            <w:hideMark/>
          </w:tcPr>
          <w:p w14:paraId="562A62E5" w14:textId="77777777" w:rsidR="00A7472D" w:rsidRPr="00025A11" w:rsidRDefault="00A7472D" w:rsidP="00A7472D">
            <w:pPr>
              <w:jc w:val="center"/>
              <w:rPr>
                <w:b/>
                <w:bCs/>
                <w:color w:val="000000"/>
                <w:sz w:val="16"/>
                <w:szCs w:val="16"/>
              </w:rPr>
            </w:pPr>
            <w:r w:rsidRPr="00025A11">
              <w:rPr>
                <w:b/>
                <w:bCs/>
                <w:color w:val="000000"/>
                <w:sz w:val="16"/>
                <w:szCs w:val="16"/>
              </w:rPr>
              <w:t>182,2</w:t>
            </w:r>
          </w:p>
        </w:tc>
        <w:tc>
          <w:tcPr>
            <w:tcW w:w="0" w:type="auto"/>
            <w:tcBorders>
              <w:top w:val="nil"/>
              <w:left w:val="nil"/>
              <w:bottom w:val="single" w:sz="4" w:space="0" w:color="auto"/>
              <w:right w:val="single" w:sz="4" w:space="0" w:color="auto"/>
            </w:tcBorders>
            <w:shd w:val="clear" w:color="auto" w:fill="auto"/>
            <w:vAlign w:val="center"/>
            <w:hideMark/>
          </w:tcPr>
          <w:p w14:paraId="3320C36B" w14:textId="77777777" w:rsidR="00A7472D" w:rsidRPr="00025A11" w:rsidRDefault="00A7472D" w:rsidP="00A7472D">
            <w:pPr>
              <w:jc w:val="center"/>
              <w:rPr>
                <w:b/>
                <w:bCs/>
                <w:color w:val="000000"/>
                <w:sz w:val="16"/>
                <w:szCs w:val="16"/>
              </w:rPr>
            </w:pPr>
            <w:r w:rsidRPr="00025A11">
              <w:rPr>
                <w:b/>
                <w:bCs/>
                <w:color w:val="000000"/>
                <w:sz w:val="16"/>
                <w:szCs w:val="16"/>
              </w:rPr>
              <w:t>521,8</w:t>
            </w:r>
          </w:p>
        </w:tc>
        <w:tc>
          <w:tcPr>
            <w:tcW w:w="0" w:type="auto"/>
            <w:tcBorders>
              <w:top w:val="nil"/>
              <w:left w:val="nil"/>
              <w:bottom w:val="single" w:sz="4" w:space="0" w:color="auto"/>
              <w:right w:val="single" w:sz="4" w:space="0" w:color="auto"/>
            </w:tcBorders>
            <w:shd w:val="clear" w:color="auto" w:fill="auto"/>
            <w:vAlign w:val="center"/>
            <w:hideMark/>
          </w:tcPr>
          <w:p w14:paraId="0AF5B166"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EA33B26"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720D0E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0FB45A6" w14:textId="77777777" w:rsidR="00A7472D" w:rsidRPr="00025A11" w:rsidRDefault="00A7472D" w:rsidP="00A7472D">
            <w:pPr>
              <w:jc w:val="center"/>
              <w:rPr>
                <w:color w:val="000000"/>
                <w:sz w:val="16"/>
                <w:szCs w:val="16"/>
              </w:rPr>
            </w:pPr>
            <w:r w:rsidRPr="00025A11">
              <w:rPr>
                <w:color w:val="000000"/>
                <w:sz w:val="16"/>
                <w:szCs w:val="16"/>
              </w:rPr>
              <w:t>704,0</w:t>
            </w:r>
          </w:p>
        </w:tc>
        <w:tc>
          <w:tcPr>
            <w:tcW w:w="0" w:type="auto"/>
            <w:tcBorders>
              <w:top w:val="nil"/>
              <w:left w:val="nil"/>
              <w:bottom w:val="single" w:sz="4" w:space="0" w:color="auto"/>
              <w:right w:val="single" w:sz="4" w:space="0" w:color="auto"/>
            </w:tcBorders>
            <w:shd w:val="clear" w:color="auto" w:fill="auto"/>
            <w:vAlign w:val="center"/>
            <w:hideMark/>
          </w:tcPr>
          <w:p w14:paraId="32ABC454"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116413E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44B9E1"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99B98E1"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449352" w14:textId="77777777" w:rsidR="00A7472D" w:rsidRPr="00025A11" w:rsidRDefault="00A7472D" w:rsidP="00A7472D">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2ED48616" w14:textId="77777777" w:rsidR="00A7472D" w:rsidRPr="00025A11" w:rsidRDefault="00A7472D" w:rsidP="00A7472D">
            <w:pPr>
              <w:jc w:val="center"/>
              <w:rPr>
                <w:color w:val="000000"/>
                <w:sz w:val="16"/>
                <w:szCs w:val="16"/>
              </w:rPr>
            </w:pPr>
            <w:r w:rsidRPr="00025A11">
              <w:rPr>
                <w:color w:val="000000"/>
                <w:sz w:val="16"/>
                <w:szCs w:val="16"/>
              </w:rPr>
              <w:t>848,0</w:t>
            </w:r>
          </w:p>
        </w:tc>
        <w:tc>
          <w:tcPr>
            <w:tcW w:w="0" w:type="auto"/>
            <w:tcBorders>
              <w:top w:val="nil"/>
              <w:left w:val="nil"/>
              <w:bottom w:val="single" w:sz="4" w:space="0" w:color="auto"/>
              <w:right w:val="single" w:sz="4" w:space="0" w:color="auto"/>
            </w:tcBorders>
            <w:shd w:val="clear" w:color="auto" w:fill="auto"/>
            <w:hideMark/>
          </w:tcPr>
          <w:p w14:paraId="2A28D003" w14:textId="27B08620" w:rsidR="00A7472D" w:rsidRPr="00A7472D" w:rsidRDefault="00A7472D" w:rsidP="00A7472D">
            <w:pPr>
              <w:jc w:val="center"/>
              <w:rPr>
                <w:color w:val="000000"/>
                <w:sz w:val="16"/>
                <w:szCs w:val="16"/>
              </w:rPr>
            </w:pPr>
            <w:r w:rsidRPr="00A7472D">
              <w:rPr>
                <w:sz w:val="16"/>
                <w:szCs w:val="16"/>
              </w:rPr>
              <w:t>185,71</w:t>
            </w:r>
          </w:p>
        </w:tc>
        <w:tc>
          <w:tcPr>
            <w:tcW w:w="0" w:type="auto"/>
            <w:tcBorders>
              <w:top w:val="nil"/>
              <w:left w:val="nil"/>
              <w:bottom w:val="single" w:sz="4" w:space="0" w:color="auto"/>
              <w:right w:val="single" w:sz="4" w:space="0" w:color="auto"/>
            </w:tcBorders>
            <w:shd w:val="clear" w:color="auto" w:fill="auto"/>
            <w:vAlign w:val="center"/>
            <w:hideMark/>
          </w:tcPr>
          <w:p w14:paraId="7AC0CAA5" w14:textId="77777777" w:rsidR="00A7472D" w:rsidRPr="00025A11" w:rsidRDefault="00A7472D" w:rsidP="00A7472D">
            <w:pPr>
              <w:jc w:val="center"/>
              <w:rPr>
                <w:b/>
                <w:bCs/>
                <w:color w:val="000000"/>
                <w:sz w:val="16"/>
                <w:szCs w:val="16"/>
              </w:rPr>
            </w:pPr>
            <w:r w:rsidRPr="00025A11">
              <w:rPr>
                <w:b/>
                <w:bCs/>
                <w:color w:val="000000"/>
                <w:sz w:val="16"/>
                <w:szCs w:val="16"/>
              </w:rPr>
              <w:t>219,4</w:t>
            </w:r>
          </w:p>
        </w:tc>
        <w:tc>
          <w:tcPr>
            <w:tcW w:w="0" w:type="auto"/>
            <w:tcBorders>
              <w:top w:val="nil"/>
              <w:left w:val="nil"/>
              <w:bottom w:val="single" w:sz="4" w:space="0" w:color="auto"/>
              <w:right w:val="single" w:sz="4" w:space="0" w:color="auto"/>
            </w:tcBorders>
            <w:shd w:val="clear" w:color="auto" w:fill="auto"/>
            <w:vAlign w:val="center"/>
            <w:hideMark/>
          </w:tcPr>
          <w:p w14:paraId="512B07B0" w14:textId="77777777" w:rsidR="00A7472D" w:rsidRPr="00025A11" w:rsidRDefault="00A7472D" w:rsidP="00A7472D">
            <w:pPr>
              <w:jc w:val="center"/>
              <w:rPr>
                <w:b/>
                <w:bCs/>
                <w:color w:val="000000"/>
                <w:sz w:val="16"/>
                <w:szCs w:val="16"/>
              </w:rPr>
            </w:pPr>
            <w:r w:rsidRPr="00025A11">
              <w:rPr>
                <w:b/>
                <w:bCs/>
                <w:color w:val="000000"/>
                <w:sz w:val="16"/>
                <w:szCs w:val="16"/>
              </w:rPr>
              <w:t>628,6</w:t>
            </w:r>
          </w:p>
        </w:tc>
        <w:tc>
          <w:tcPr>
            <w:tcW w:w="0" w:type="auto"/>
            <w:tcBorders>
              <w:top w:val="nil"/>
              <w:left w:val="nil"/>
              <w:bottom w:val="single" w:sz="4" w:space="0" w:color="auto"/>
              <w:right w:val="single" w:sz="4" w:space="0" w:color="auto"/>
            </w:tcBorders>
            <w:shd w:val="clear" w:color="auto" w:fill="auto"/>
            <w:vAlign w:val="center"/>
            <w:hideMark/>
          </w:tcPr>
          <w:p w14:paraId="7AD2CC91"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3FECA85"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0ABFCE6"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111E051" w14:textId="77777777" w:rsidR="00A7472D" w:rsidRPr="00025A11" w:rsidRDefault="00A7472D" w:rsidP="00A7472D">
            <w:pPr>
              <w:jc w:val="center"/>
              <w:rPr>
                <w:color w:val="000000"/>
                <w:sz w:val="16"/>
                <w:szCs w:val="16"/>
              </w:rPr>
            </w:pPr>
            <w:r w:rsidRPr="00025A11">
              <w:rPr>
                <w:color w:val="000000"/>
                <w:sz w:val="16"/>
                <w:szCs w:val="16"/>
              </w:rPr>
              <w:t>848,0</w:t>
            </w:r>
          </w:p>
        </w:tc>
        <w:tc>
          <w:tcPr>
            <w:tcW w:w="0" w:type="auto"/>
            <w:tcBorders>
              <w:top w:val="nil"/>
              <w:left w:val="nil"/>
              <w:bottom w:val="single" w:sz="4" w:space="0" w:color="auto"/>
              <w:right w:val="single" w:sz="4" w:space="0" w:color="auto"/>
            </w:tcBorders>
            <w:shd w:val="clear" w:color="auto" w:fill="auto"/>
            <w:vAlign w:val="center"/>
            <w:hideMark/>
          </w:tcPr>
          <w:p w14:paraId="65D75851" w14:textId="77777777" w:rsidR="00A7472D" w:rsidRPr="00025A11" w:rsidRDefault="00A7472D" w:rsidP="00A7472D">
            <w:pPr>
              <w:jc w:val="center"/>
              <w:rPr>
                <w:color w:val="000000"/>
                <w:sz w:val="16"/>
                <w:szCs w:val="16"/>
              </w:rPr>
            </w:pPr>
            <w:r w:rsidRPr="00025A11">
              <w:rPr>
                <w:color w:val="000000"/>
                <w:sz w:val="16"/>
                <w:szCs w:val="16"/>
              </w:rPr>
              <w:t>0,0</w:t>
            </w:r>
          </w:p>
        </w:tc>
      </w:tr>
      <w:tr w:rsidR="001E4ACB" w:rsidRPr="00025A11" w14:paraId="6854885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5CAE7B" w14:textId="77777777" w:rsidR="001E4ACB" w:rsidRPr="00025A11" w:rsidRDefault="001E4ACB" w:rsidP="00E84D30">
            <w:pPr>
              <w:jc w:val="center"/>
              <w:rPr>
                <w:color w:val="000000"/>
                <w:sz w:val="16"/>
                <w:szCs w:val="16"/>
              </w:rPr>
            </w:pPr>
            <w:r w:rsidRPr="00025A11">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499E808C" w14:textId="77777777" w:rsidR="001E4ACB" w:rsidRPr="00025A11" w:rsidRDefault="001E4ACB" w:rsidP="00E84D30">
            <w:pPr>
              <w:jc w:val="center"/>
              <w:rPr>
                <w:b/>
                <w:bCs/>
                <w:color w:val="000000"/>
                <w:sz w:val="16"/>
                <w:szCs w:val="16"/>
              </w:rPr>
            </w:pPr>
            <w:r w:rsidRPr="00025A11">
              <w:rPr>
                <w:b/>
                <w:bCs/>
                <w:color w:val="000000"/>
                <w:sz w:val="16"/>
                <w:szCs w:val="16"/>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60B648DC"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15FD22" w14:textId="77777777" w:rsidR="001E4ACB" w:rsidRPr="00025A11" w:rsidRDefault="001E4ACB" w:rsidP="00E84D30">
            <w:pPr>
              <w:jc w:val="center"/>
              <w:rPr>
                <w:b/>
                <w:bCs/>
                <w:color w:val="000000"/>
                <w:sz w:val="16"/>
                <w:szCs w:val="16"/>
              </w:rPr>
            </w:pPr>
            <w:r w:rsidRPr="00025A11">
              <w:rPr>
                <w:b/>
                <w:bCs/>
                <w:color w:val="000000"/>
                <w:sz w:val="16"/>
                <w:szCs w:val="16"/>
              </w:rPr>
              <w:t>4286,0</w:t>
            </w:r>
          </w:p>
        </w:tc>
        <w:tc>
          <w:tcPr>
            <w:tcW w:w="0" w:type="auto"/>
            <w:tcBorders>
              <w:top w:val="nil"/>
              <w:left w:val="nil"/>
              <w:bottom w:val="single" w:sz="4" w:space="0" w:color="auto"/>
              <w:right w:val="single" w:sz="4" w:space="0" w:color="auto"/>
            </w:tcBorders>
            <w:shd w:val="clear" w:color="auto" w:fill="auto"/>
            <w:vAlign w:val="center"/>
            <w:hideMark/>
          </w:tcPr>
          <w:p w14:paraId="029CD9B2" w14:textId="645BB640" w:rsidR="001E4ACB" w:rsidRPr="00025A11" w:rsidRDefault="00A7472D" w:rsidP="00E84D30">
            <w:pPr>
              <w:jc w:val="center"/>
              <w:rPr>
                <w:b/>
                <w:bCs/>
                <w:color w:val="000000"/>
                <w:sz w:val="16"/>
                <w:szCs w:val="16"/>
              </w:rPr>
            </w:pPr>
            <w:r>
              <w:rPr>
                <w:b/>
                <w:bCs/>
                <w:color w:val="000000"/>
                <w:sz w:val="16"/>
                <w:szCs w:val="16"/>
              </w:rPr>
              <w:t>487,89</w:t>
            </w:r>
          </w:p>
        </w:tc>
        <w:tc>
          <w:tcPr>
            <w:tcW w:w="0" w:type="auto"/>
            <w:tcBorders>
              <w:top w:val="nil"/>
              <w:left w:val="nil"/>
              <w:bottom w:val="single" w:sz="4" w:space="0" w:color="auto"/>
              <w:right w:val="single" w:sz="4" w:space="0" w:color="auto"/>
            </w:tcBorders>
            <w:shd w:val="clear" w:color="auto" w:fill="auto"/>
            <w:vAlign w:val="center"/>
            <w:hideMark/>
          </w:tcPr>
          <w:p w14:paraId="56583B0F" w14:textId="77777777" w:rsidR="001E4ACB" w:rsidRPr="00025A11" w:rsidRDefault="001E4ACB" w:rsidP="00E84D30">
            <w:pPr>
              <w:jc w:val="center"/>
              <w:rPr>
                <w:b/>
                <w:bCs/>
                <w:color w:val="000000"/>
                <w:sz w:val="16"/>
                <w:szCs w:val="16"/>
              </w:rPr>
            </w:pPr>
            <w:r w:rsidRPr="00025A11">
              <w:rPr>
                <w:b/>
                <w:bCs/>
                <w:color w:val="000000"/>
                <w:sz w:val="16"/>
                <w:szCs w:val="16"/>
              </w:rPr>
              <w:t>3180,0</w:t>
            </w:r>
          </w:p>
        </w:tc>
        <w:tc>
          <w:tcPr>
            <w:tcW w:w="0" w:type="auto"/>
            <w:tcBorders>
              <w:top w:val="nil"/>
              <w:left w:val="nil"/>
              <w:bottom w:val="single" w:sz="4" w:space="0" w:color="auto"/>
              <w:right w:val="single" w:sz="4" w:space="0" w:color="auto"/>
            </w:tcBorders>
            <w:shd w:val="clear" w:color="auto" w:fill="auto"/>
            <w:vAlign w:val="center"/>
            <w:hideMark/>
          </w:tcPr>
          <w:p w14:paraId="11DE8D8A" w14:textId="77777777" w:rsidR="001E4ACB" w:rsidRPr="00025A11" w:rsidRDefault="001E4ACB" w:rsidP="00E84D30">
            <w:pPr>
              <w:jc w:val="center"/>
              <w:rPr>
                <w:b/>
                <w:bCs/>
                <w:color w:val="000000"/>
                <w:sz w:val="16"/>
                <w:szCs w:val="16"/>
              </w:rPr>
            </w:pPr>
            <w:r w:rsidRPr="00025A11">
              <w:rPr>
                <w:b/>
                <w:bCs/>
                <w:color w:val="000000"/>
                <w:sz w:val="16"/>
                <w:szCs w:val="16"/>
              </w:rPr>
              <w:t>1106,0</w:t>
            </w:r>
          </w:p>
        </w:tc>
        <w:tc>
          <w:tcPr>
            <w:tcW w:w="0" w:type="auto"/>
            <w:tcBorders>
              <w:top w:val="nil"/>
              <w:left w:val="nil"/>
              <w:bottom w:val="single" w:sz="4" w:space="0" w:color="auto"/>
              <w:right w:val="single" w:sz="4" w:space="0" w:color="auto"/>
            </w:tcBorders>
            <w:shd w:val="clear" w:color="auto" w:fill="auto"/>
            <w:vAlign w:val="center"/>
            <w:hideMark/>
          </w:tcPr>
          <w:p w14:paraId="21E89E82"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4159D9E"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C4C9FAB" w14:textId="77777777" w:rsidR="001E4ACB" w:rsidRPr="00025A11" w:rsidRDefault="001E4ACB" w:rsidP="00E84D30">
            <w:pPr>
              <w:jc w:val="center"/>
              <w:rPr>
                <w:b/>
                <w:bCs/>
                <w:color w:val="000000"/>
                <w:sz w:val="16"/>
                <w:szCs w:val="16"/>
              </w:rPr>
            </w:pPr>
            <w:r w:rsidRPr="00025A11">
              <w:rPr>
                <w:b/>
                <w:bCs/>
                <w:color w:val="000000"/>
                <w:sz w:val="16"/>
                <w:szCs w:val="16"/>
              </w:rPr>
              <w:t>4286,0</w:t>
            </w:r>
          </w:p>
        </w:tc>
        <w:tc>
          <w:tcPr>
            <w:tcW w:w="0" w:type="auto"/>
            <w:tcBorders>
              <w:top w:val="nil"/>
              <w:left w:val="nil"/>
              <w:bottom w:val="single" w:sz="4" w:space="0" w:color="auto"/>
              <w:right w:val="single" w:sz="4" w:space="0" w:color="auto"/>
            </w:tcBorders>
            <w:shd w:val="clear" w:color="auto" w:fill="auto"/>
            <w:vAlign w:val="center"/>
            <w:hideMark/>
          </w:tcPr>
          <w:p w14:paraId="22966B45"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F9DEB30" w14:textId="77777777" w:rsidR="001E4ACB" w:rsidRPr="00025A11" w:rsidRDefault="001E4ACB" w:rsidP="00E84D30">
            <w:pPr>
              <w:jc w:val="center"/>
              <w:rPr>
                <w:b/>
                <w:bCs/>
                <w:color w:val="000000"/>
                <w:sz w:val="16"/>
                <w:szCs w:val="16"/>
              </w:rPr>
            </w:pPr>
            <w:r w:rsidRPr="00025A11">
              <w:rPr>
                <w:b/>
                <w:bCs/>
                <w:color w:val="000000"/>
                <w:sz w:val="16"/>
                <w:szCs w:val="16"/>
              </w:rPr>
              <w:t>0,0</w:t>
            </w:r>
          </w:p>
        </w:tc>
      </w:tr>
      <w:tr w:rsidR="00A7472D" w:rsidRPr="00025A11" w14:paraId="3EB1322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FEA39C"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CD747C6"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E9684B" w14:textId="77777777" w:rsidR="00A7472D" w:rsidRPr="00025A11" w:rsidRDefault="00A7472D" w:rsidP="00A7472D">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3A52FEB5" w14:textId="77777777" w:rsidR="00A7472D" w:rsidRPr="00025A11" w:rsidRDefault="00A7472D" w:rsidP="00A7472D">
            <w:pPr>
              <w:jc w:val="center"/>
              <w:rPr>
                <w:color w:val="000000"/>
                <w:sz w:val="16"/>
                <w:szCs w:val="16"/>
              </w:rPr>
            </w:pPr>
            <w:r w:rsidRPr="00025A11">
              <w:rPr>
                <w:color w:val="000000"/>
                <w:sz w:val="16"/>
                <w:szCs w:val="16"/>
              </w:rPr>
              <w:t>758,0</w:t>
            </w:r>
          </w:p>
        </w:tc>
        <w:tc>
          <w:tcPr>
            <w:tcW w:w="0" w:type="auto"/>
            <w:tcBorders>
              <w:top w:val="nil"/>
              <w:left w:val="nil"/>
              <w:bottom w:val="single" w:sz="4" w:space="0" w:color="auto"/>
              <w:right w:val="single" w:sz="4" w:space="0" w:color="auto"/>
            </w:tcBorders>
            <w:shd w:val="clear" w:color="auto" w:fill="auto"/>
            <w:vAlign w:val="center"/>
            <w:hideMark/>
          </w:tcPr>
          <w:p w14:paraId="1D022A17" w14:textId="4C29E539" w:rsidR="00A7472D" w:rsidRPr="00A7472D" w:rsidRDefault="00A7472D" w:rsidP="00A7472D">
            <w:pPr>
              <w:jc w:val="center"/>
              <w:rPr>
                <w:color w:val="000000"/>
                <w:sz w:val="16"/>
                <w:szCs w:val="16"/>
              </w:rPr>
            </w:pPr>
            <w:r w:rsidRPr="00A7472D">
              <w:rPr>
                <w:color w:val="000000"/>
                <w:sz w:val="16"/>
                <w:szCs w:val="16"/>
              </w:rPr>
              <w:t>43,21</w:t>
            </w:r>
          </w:p>
        </w:tc>
        <w:tc>
          <w:tcPr>
            <w:tcW w:w="0" w:type="auto"/>
            <w:tcBorders>
              <w:top w:val="nil"/>
              <w:left w:val="nil"/>
              <w:bottom w:val="single" w:sz="4" w:space="0" w:color="auto"/>
              <w:right w:val="single" w:sz="4" w:space="0" w:color="auto"/>
            </w:tcBorders>
            <w:shd w:val="clear" w:color="auto" w:fill="auto"/>
            <w:vAlign w:val="center"/>
            <w:hideMark/>
          </w:tcPr>
          <w:p w14:paraId="77158101" w14:textId="77777777" w:rsidR="00A7472D" w:rsidRPr="00025A11" w:rsidRDefault="00A7472D" w:rsidP="00A7472D">
            <w:pPr>
              <w:jc w:val="center"/>
              <w:rPr>
                <w:color w:val="000000"/>
                <w:sz w:val="16"/>
                <w:szCs w:val="16"/>
              </w:rPr>
            </w:pPr>
            <w:r w:rsidRPr="00025A11">
              <w:rPr>
                <w:color w:val="000000"/>
                <w:sz w:val="16"/>
                <w:szCs w:val="16"/>
              </w:rPr>
              <w:t>758,0</w:t>
            </w:r>
          </w:p>
        </w:tc>
        <w:tc>
          <w:tcPr>
            <w:tcW w:w="0" w:type="auto"/>
            <w:tcBorders>
              <w:top w:val="nil"/>
              <w:left w:val="nil"/>
              <w:bottom w:val="single" w:sz="4" w:space="0" w:color="auto"/>
              <w:right w:val="single" w:sz="4" w:space="0" w:color="auto"/>
            </w:tcBorders>
            <w:shd w:val="clear" w:color="auto" w:fill="auto"/>
            <w:vAlign w:val="center"/>
            <w:hideMark/>
          </w:tcPr>
          <w:p w14:paraId="0F02FC9A"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0A14F87"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774AEA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25C465B" w14:textId="77777777" w:rsidR="00A7472D" w:rsidRPr="00025A11" w:rsidRDefault="00A7472D" w:rsidP="00A7472D">
            <w:pPr>
              <w:jc w:val="center"/>
              <w:rPr>
                <w:color w:val="000000"/>
                <w:sz w:val="16"/>
                <w:szCs w:val="16"/>
              </w:rPr>
            </w:pPr>
            <w:r w:rsidRPr="00025A11">
              <w:rPr>
                <w:color w:val="000000"/>
                <w:sz w:val="16"/>
                <w:szCs w:val="16"/>
              </w:rPr>
              <w:t>758,0</w:t>
            </w:r>
          </w:p>
        </w:tc>
        <w:tc>
          <w:tcPr>
            <w:tcW w:w="0" w:type="auto"/>
            <w:tcBorders>
              <w:top w:val="nil"/>
              <w:left w:val="nil"/>
              <w:bottom w:val="single" w:sz="4" w:space="0" w:color="auto"/>
              <w:right w:val="single" w:sz="4" w:space="0" w:color="auto"/>
            </w:tcBorders>
            <w:shd w:val="clear" w:color="auto" w:fill="auto"/>
            <w:vAlign w:val="center"/>
            <w:hideMark/>
          </w:tcPr>
          <w:p w14:paraId="0903FDA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925EAE4"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5875199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CD4DC"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8DED097"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6F5146F" w14:textId="77777777" w:rsidR="00A7472D" w:rsidRPr="00025A11" w:rsidRDefault="00A7472D" w:rsidP="00A7472D">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431DCF86" w14:textId="77777777" w:rsidR="00A7472D" w:rsidRPr="00025A11" w:rsidRDefault="00A7472D" w:rsidP="00A7472D">
            <w:pPr>
              <w:jc w:val="center"/>
              <w:rPr>
                <w:color w:val="000000"/>
                <w:sz w:val="16"/>
                <w:szCs w:val="16"/>
              </w:rPr>
            </w:pPr>
            <w:r w:rsidRPr="00025A11">
              <w:rPr>
                <w:color w:val="000000"/>
                <w:sz w:val="16"/>
                <w:szCs w:val="16"/>
              </w:rPr>
              <w:t>372,0</w:t>
            </w:r>
          </w:p>
        </w:tc>
        <w:tc>
          <w:tcPr>
            <w:tcW w:w="0" w:type="auto"/>
            <w:tcBorders>
              <w:top w:val="nil"/>
              <w:left w:val="nil"/>
              <w:bottom w:val="single" w:sz="4" w:space="0" w:color="auto"/>
              <w:right w:val="single" w:sz="4" w:space="0" w:color="auto"/>
            </w:tcBorders>
            <w:shd w:val="clear" w:color="auto" w:fill="auto"/>
            <w:hideMark/>
          </w:tcPr>
          <w:p w14:paraId="69AF226A" w14:textId="37D6E973" w:rsidR="00A7472D" w:rsidRPr="00A7472D" w:rsidRDefault="00A7472D" w:rsidP="00A7472D">
            <w:pPr>
              <w:jc w:val="center"/>
              <w:rPr>
                <w:color w:val="000000"/>
                <w:sz w:val="16"/>
                <w:szCs w:val="16"/>
              </w:rPr>
            </w:pPr>
            <w:r w:rsidRPr="00A7472D">
              <w:rPr>
                <w:sz w:val="16"/>
                <w:szCs w:val="16"/>
              </w:rPr>
              <w:t>33,11</w:t>
            </w:r>
          </w:p>
        </w:tc>
        <w:tc>
          <w:tcPr>
            <w:tcW w:w="0" w:type="auto"/>
            <w:tcBorders>
              <w:top w:val="nil"/>
              <w:left w:val="nil"/>
              <w:bottom w:val="single" w:sz="4" w:space="0" w:color="auto"/>
              <w:right w:val="single" w:sz="4" w:space="0" w:color="auto"/>
            </w:tcBorders>
            <w:shd w:val="clear" w:color="auto" w:fill="auto"/>
            <w:vAlign w:val="center"/>
            <w:hideMark/>
          </w:tcPr>
          <w:p w14:paraId="7EC83B6F" w14:textId="77777777" w:rsidR="00A7472D" w:rsidRPr="00025A11" w:rsidRDefault="00A7472D" w:rsidP="00A7472D">
            <w:pPr>
              <w:jc w:val="center"/>
              <w:rPr>
                <w:color w:val="000000"/>
                <w:sz w:val="16"/>
                <w:szCs w:val="16"/>
              </w:rPr>
            </w:pPr>
            <w:r w:rsidRPr="00025A11">
              <w:rPr>
                <w:color w:val="000000"/>
                <w:sz w:val="16"/>
                <w:szCs w:val="16"/>
              </w:rPr>
              <w:t>372,0</w:t>
            </w:r>
          </w:p>
        </w:tc>
        <w:tc>
          <w:tcPr>
            <w:tcW w:w="0" w:type="auto"/>
            <w:tcBorders>
              <w:top w:val="nil"/>
              <w:left w:val="nil"/>
              <w:bottom w:val="single" w:sz="4" w:space="0" w:color="auto"/>
              <w:right w:val="single" w:sz="4" w:space="0" w:color="auto"/>
            </w:tcBorders>
            <w:shd w:val="clear" w:color="auto" w:fill="auto"/>
            <w:vAlign w:val="center"/>
            <w:hideMark/>
          </w:tcPr>
          <w:p w14:paraId="629D05FC"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CFB8DB5"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9782795"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19335E7" w14:textId="77777777" w:rsidR="00A7472D" w:rsidRPr="00025A11" w:rsidRDefault="00A7472D" w:rsidP="00A7472D">
            <w:pPr>
              <w:jc w:val="center"/>
              <w:rPr>
                <w:color w:val="000000"/>
                <w:sz w:val="16"/>
                <w:szCs w:val="16"/>
              </w:rPr>
            </w:pPr>
            <w:r w:rsidRPr="00025A11">
              <w:rPr>
                <w:color w:val="000000"/>
                <w:sz w:val="16"/>
                <w:szCs w:val="16"/>
              </w:rPr>
              <w:t>372,0</w:t>
            </w:r>
          </w:p>
        </w:tc>
        <w:tc>
          <w:tcPr>
            <w:tcW w:w="0" w:type="auto"/>
            <w:tcBorders>
              <w:top w:val="nil"/>
              <w:left w:val="nil"/>
              <w:bottom w:val="single" w:sz="4" w:space="0" w:color="auto"/>
              <w:right w:val="single" w:sz="4" w:space="0" w:color="auto"/>
            </w:tcBorders>
            <w:shd w:val="clear" w:color="auto" w:fill="auto"/>
            <w:vAlign w:val="center"/>
            <w:hideMark/>
          </w:tcPr>
          <w:p w14:paraId="7787B04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B82EAC4"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2201F99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4E059"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BFF8C45"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B54062" w14:textId="77777777" w:rsidR="00A7472D" w:rsidRPr="00025A11" w:rsidRDefault="00A7472D" w:rsidP="00A7472D">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6573B941" w14:textId="77777777" w:rsidR="00A7472D" w:rsidRPr="00025A11" w:rsidRDefault="00A7472D" w:rsidP="00A7472D">
            <w:pPr>
              <w:jc w:val="center"/>
              <w:rPr>
                <w:color w:val="000000"/>
                <w:sz w:val="16"/>
                <w:szCs w:val="16"/>
              </w:rPr>
            </w:pPr>
            <w:r w:rsidRPr="00025A11">
              <w:rPr>
                <w:color w:val="000000"/>
                <w:sz w:val="16"/>
                <w:szCs w:val="16"/>
              </w:rPr>
              <w:t>1634,0</w:t>
            </w:r>
          </w:p>
        </w:tc>
        <w:tc>
          <w:tcPr>
            <w:tcW w:w="0" w:type="auto"/>
            <w:tcBorders>
              <w:top w:val="nil"/>
              <w:left w:val="nil"/>
              <w:bottom w:val="single" w:sz="4" w:space="0" w:color="auto"/>
              <w:right w:val="single" w:sz="4" w:space="0" w:color="auto"/>
            </w:tcBorders>
            <w:shd w:val="clear" w:color="auto" w:fill="auto"/>
            <w:hideMark/>
          </w:tcPr>
          <w:p w14:paraId="2396E1A9" w14:textId="450ECFC7" w:rsidR="00A7472D" w:rsidRPr="00A7472D" w:rsidRDefault="00A7472D" w:rsidP="00A7472D">
            <w:pPr>
              <w:jc w:val="center"/>
              <w:rPr>
                <w:color w:val="000000"/>
                <w:sz w:val="16"/>
                <w:szCs w:val="16"/>
              </w:rPr>
            </w:pPr>
            <w:r w:rsidRPr="00A7472D">
              <w:rPr>
                <w:sz w:val="16"/>
                <w:szCs w:val="16"/>
              </w:rPr>
              <w:t>176,47</w:t>
            </w:r>
          </w:p>
        </w:tc>
        <w:tc>
          <w:tcPr>
            <w:tcW w:w="0" w:type="auto"/>
            <w:tcBorders>
              <w:top w:val="nil"/>
              <w:left w:val="nil"/>
              <w:bottom w:val="single" w:sz="4" w:space="0" w:color="auto"/>
              <w:right w:val="single" w:sz="4" w:space="0" w:color="auto"/>
            </w:tcBorders>
            <w:shd w:val="clear" w:color="auto" w:fill="auto"/>
            <w:vAlign w:val="center"/>
            <w:hideMark/>
          </w:tcPr>
          <w:p w14:paraId="6E5BCB36" w14:textId="77777777" w:rsidR="00A7472D" w:rsidRPr="00025A11" w:rsidRDefault="00A7472D" w:rsidP="00A7472D">
            <w:pPr>
              <w:jc w:val="center"/>
              <w:rPr>
                <w:color w:val="000000"/>
                <w:sz w:val="16"/>
                <w:szCs w:val="16"/>
              </w:rPr>
            </w:pPr>
            <w:r w:rsidRPr="00025A11">
              <w:rPr>
                <w:color w:val="000000"/>
                <w:sz w:val="16"/>
                <w:szCs w:val="16"/>
              </w:rPr>
              <w:t>1634,0</w:t>
            </w:r>
          </w:p>
        </w:tc>
        <w:tc>
          <w:tcPr>
            <w:tcW w:w="0" w:type="auto"/>
            <w:tcBorders>
              <w:top w:val="nil"/>
              <w:left w:val="nil"/>
              <w:bottom w:val="single" w:sz="4" w:space="0" w:color="auto"/>
              <w:right w:val="single" w:sz="4" w:space="0" w:color="auto"/>
            </w:tcBorders>
            <w:shd w:val="clear" w:color="auto" w:fill="auto"/>
            <w:vAlign w:val="center"/>
            <w:hideMark/>
          </w:tcPr>
          <w:p w14:paraId="528FC70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0D2833F"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701FAD3"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2006312" w14:textId="77777777" w:rsidR="00A7472D" w:rsidRPr="00025A11" w:rsidRDefault="00A7472D" w:rsidP="00A7472D">
            <w:pPr>
              <w:jc w:val="center"/>
              <w:rPr>
                <w:color w:val="000000"/>
                <w:sz w:val="16"/>
                <w:szCs w:val="16"/>
              </w:rPr>
            </w:pPr>
            <w:r w:rsidRPr="00025A11">
              <w:rPr>
                <w:color w:val="000000"/>
                <w:sz w:val="16"/>
                <w:szCs w:val="16"/>
              </w:rPr>
              <w:t>1634,0</w:t>
            </w:r>
          </w:p>
        </w:tc>
        <w:tc>
          <w:tcPr>
            <w:tcW w:w="0" w:type="auto"/>
            <w:tcBorders>
              <w:top w:val="nil"/>
              <w:left w:val="nil"/>
              <w:bottom w:val="single" w:sz="4" w:space="0" w:color="auto"/>
              <w:right w:val="single" w:sz="4" w:space="0" w:color="auto"/>
            </w:tcBorders>
            <w:shd w:val="clear" w:color="auto" w:fill="auto"/>
            <w:vAlign w:val="center"/>
            <w:hideMark/>
          </w:tcPr>
          <w:p w14:paraId="63E56B06"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347BBF1"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4047DD4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D03AF8"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730946"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37795A" w14:textId="77777777" w:rsidR="00A7472D" w:rsidRPr="00025A11" w:rsidRDefault="00A7472D" w:rsidP="00A7472D">
            <w:pPr>
              <w:jc w:val="center"/>
              <w:rPr>
                <w:color w:val="000000"/>
                <w:sz w:val="16"/>
                <w:szCs w:val="16"/>
              </w:rPr>
            </w:pPr>
            <w:r w:rsidRPr="00025A11">
              <w:rPr>
                <w:color w:val="000000"/>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2A375101" w14:textId="77777777" w:rsidR="00A7472D" w:rsidRPr="00025A11" w:rsidRDefault="00A7472D" w:rsidP="00A7472D">
            <w:pPr>
              <w:jc w:val="center"/>
              <w:rPr>
                <w:color w:val="000000"/>
                <w:sz w:val="16"/>
                <w:szCs w:val="16"/>
              </w:rPr>
            </w:pPr>
            <w:r w:rsidRPr="00025A11">
              <w:rPr>
                <w:color w:val="000000"/>
                <w:sz w:val="16"/>
                <w:szCs w:val="16"/>
              </w:rPr>
              <w:t>388,0</w:t>
            </w:r>
          </w:p>
        </w:tc>
        <w:tc>
          <w:tcPr>
            <w:tcW w:w="0" w:type="auto"/>
            <w:tcBorders>
              <w:top w:val="nil"/>
              <w:left w:val="nil"/>
              <w:bottom w:val="single" w:sz="4" w:space="0" w:color="auto"/>
              <w:right w:val="single" w:sz="4" w:space="0" w:color="auto"/>
            </w:tcBorders>
            <w:shd w:val="clear" w:color="auto" w:fill="auto"/>
            <w:hideMark/>
          </w:tcPr>
          <w:p w14:paraId="272B6F01" w14:textId="670F72B6" w:rsidR="00A7472D" w:rsidRPr="00A7472D" w:rsidRDefault="00A7472D" w:rsidP="00A7472D">
            <w:pPr>
              <w:jc w:val="center"/>
              <w:rPr>
                <w:color w:val="000000"/>
                <w:sz w:val="16"/>
                <w:szCs w:val="16"/>
              </w:rPr>
            </w:pPr>
            <w:r w:rsidRPr="00A7472D">
              <w:rPr>
                <w:sz w:val="16"/>
                <w:szCs w:val="16"/>
              </w:rPr>
              <w:t>51,60</w:t>
            </w:r>
          </w:p>
        </w:tc>
        <w:tc>
          <w:tcPr>
            <w:tcW w:w="0" w:type="auto"/>
            <w:tcBorders>
              <w:top w:val="nil"/>
              <w:left w:val="nil"/>
              <w:bottom w:val="single" w:sz="4" w:space="0" w:color="auto"/>
              <w:right w:val="single" w:sz="4" w:space="0" w:color="auto"/>
            </w:tcBorders>
            <w:shd w:val="clear" w:color="auto" w:fill="auto"/>
            <w:vAlign w:val="center"/>
            <w:hideMark/>
          </w:tcPr>
          <w:p w14:paraId="484E3275" w14:textId="77777777" w:rsidR="00A7472D" w:rsidRPr="00025A11" w:rsidRDefault="00A7472D" w:rsidP="00A7472D">
            <w:pPr>
              <w:jc w:val="center"/>
              <w:rPr>
                <w:color w:val="000000"/>
                <w:sz w:val="16"/>
                <w:szCs w:val="16"/>
              </w:rPr>
            </w:pPr>
            <w:r w:rsidRPr="00025A11">
              <w:rPr>
                <w:color w:val="000000"/>
                <w:sz w:val="16"/>
                <w:szCs w:val="16"/>
              </w:rPr>
              <w:t>388,0</w:t>
            </w:r>
          </w:p>
        </w:tc>
        <w:tc>
          <w:tcPr>
            <w:tcW w:w="0" w:type="auto"/>
            <w:tcBorders>
              <w:top w:val="nil"/>
              <w:left w:val="nil"/>
              <w:bottom w:val="single" w:sz="4" w:space="0" w:color="auto"/>
              <w:right w:val="single" w:sz="4" w:space="0" w:color="auto"/>
            </w:tcBorders>
            <w:shd w:val="clear" w:color="auto" w:fill="auto"/>
            <w:vAlign w:val="center"/>
            <w:hideMark/>
          </w:tcPr>
          <w:p w14:paraId="7AF29C13"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85A827B"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34C930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BB083E7" w14:textId="77777777" w:rsidR="00A7472D" w:rsidRPr="00025A11" w:rsidRDefault="00A7472D" w:rsidP="00A7472D">
            <w:pPr>
              <w:jc w:val="center"/>
              <w:rPr>
                <w:color w:val="000000"/>
                <w:sz w:val="16"/>
                <w:szCs w:val="16"/>
              </w:rPr>
            </w:pPr>
            <w:r w:rsidRPr="00025A11">
              <w:rPr>
                <w:color w:val="000000"/>
                <w:sz w:val="16"/>
                <w:szCs w:val="16"/>
              </w:rPr>
              <w:t>388,0</w:t>
            </w:r>
          </w:p>
        </w:tc>
        <w:tc>
          <w:tcPr>
            <w:tcW w:w="0" w:type="auto"/>
            <w:tcBorders>
              <w:top w:val="nil"/>
              <w:left w:val="nil"/>
              <w:bottom w:val="single" w:sz="4" w:space="0" w:color="auto"/>
              <w:right w:val="single" w:sz="4" w:space="0" w:color="auto"/>
            </w:tcBorders>
            <w:shd w:val="clear" w:color="auto" w:fill="auto"/>
            <w:vAlign w:val="center"/>
            <w:hideMark/>
          </w:tcPr>
          <w:p w14:paraId="7DC0F607"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EAB64D3"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3126843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0B28E"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5CEA92F"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3D415E" w14:textId="77777777" w:rsidR="00A7472D" w:rsidRPr="00025A11" w:rsidRDefault="00A7472D" w:rsidP="00A7472D">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6D01B66C" w14:textId="77777777" w:rsidR="00A7472D" w:rsidRPr="00025A11" w:rsidRDefault="00A7472D" w:rsidP="00A7472D">
            <w:pPr>
              <w:jc w:val="center"/>
              <w:rPr>
                <w:color w:val="000000"/>
                <w:sz w:val="16"/>
                <w:szCs w:val="16"/>
              </w:rPr>
            </w:pPr>
            <w:r w:rsidRPr="00025A11">
              <w:rPr>
                <w:color w:val="000000"/>
                <w:sz w:val="16"/>
                <w:szCs w:val="16"/>
              </w:rPr>
              <w:t>1106,0</w:t>
            </w:r>
          </w:p>
        </w:tc>
        <w:tc>
          <w:tcPr>
            <w:tcW w:w="0" w:type="auto"/>
            <w:tcBorders>
              <w:top w:val="nil"/>
              <w:left w:val="nil"/>
              <w:bottom w:val="single" w:sz="4" w:space="0" w:color="auto"/>
              <w:right w:val="single" w:sz="4" w:space="0" w:color="auto"/>
            </w:tcBorders>
            <w:shd w:val="clear" w:color="auto" w:fill="auto"/>
            <w:hideMark/>
          </w:tcPr>
          <w:p w14:paraId="75C03010" w14:textId="51C55E57" w:rsidR="00A7472D" w:rsidRPr="00A7472D" w:rsidRDefault="00A7472D" w:rsidP="00A7472D">
            <w:pPr>
              <w:jc w:val="center"/>
              <w:rPr>
                <w:color w:val="000000"/>
                <w:sz w:val="16"/>
                <w:szCs w:val="16"/>
              </w:rPr>
            </w:pPr>
            <w:r w:rsidRPr="00A7472D">
              <w:rPr>
                <w:sz w:val="16"/>
                <w:szCs w:val="16"/>
              </w:rPr>
              <w:t>175,85</w:t>
            </w:r>
          </w:p>
        </w:tc>
        <w:tc>
          <w:tcPr>
            <w:tcW w:w="0" w:type="auto"/>
            <w:tcBorders>
              <w:top w:val="nil"/>
              <w:left w:val="nil"/>
              <w:bottom w:val="single" w:sz="4" w:space="0" w:color="auto"/>
              <w:right w:val="single" w:sz="4" w:space="0" w:color="auto"/>
            </w:tcBorders>
            <w:shd w:val="clear" w:color="auto" w:fill="auto"/>
            <w:vAlign w:val="center"/>
            <w:hideMark/>
          </w:tcPr>
          <w:p w14:paraId="6900C621"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DBDC49E" w14:textId="77777777" w:rsidR="00A7472D" w:rsidRPr="00025A11" w:rsidRDefault="00A7472D" w:rsidP="00A7472D">
            <w:pPr>
              <w:jc w:val="center"/>
              <w:rPr>
                <w:color w:val="000000"/>
                <w:sz w:val="16"/>
                <w:szCs w:val="16"/>
              </w:rPr>
            </w:pPr>
            <w:r w:rsidRPr="00025A11">
              <w:rPr>
                <w:color w:val="000000"/>
                <w:sz w:val="16"/>
                <w:szCs w:val="16"/>
              </w:rPr>
              <w:t>1106,0</w:t>
            </w:r>
          </w:p>
        </w:tc>
        <w:tc>
          <w:tcPr>
            <w:tcW w:w="0" w:type="auto"/>
            <w:tcBorders>
              <w:top w:val="nil"/>
              <w:left w:val="nil"/>
              <w:bottom w:val="single" w:sz="4" w:space="0" w:color="auto"/>
              <w:right w:val="single" w:sz="4" w:space="0" w:color="auto"/>
            </w:tcBorders>
            <w:shd w:val="clear" w:color="auto" w:fill="auto"/>
            <w:vAlign w:val="center"/>
            <w:hideMark/>
          </w:tcPr>
          <w:p w14:paraId="542CB910"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2C48895"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8B899F0" w14:textId="77777777" w:rsidR="00A7472D" w:rsidRPr="00025A11" w:rsidRDefault="00A7472D" w:rsidP="00A7472D">
            <w:pPr>
              <w:jc w:val="center"/>
              <w:rPr>
                <w:color w:val="000000"/>
                <w:sz w:val="16"/>
                <w:szCs w:val="16"/>
              </w:rPr>
            </w:pPr>
            <w:r w:rsidRPr="00025A11">
              <w:rPr>
                <w:color w:val="000000"/>
                <w:sz w:val="16"/>
                <w:szCs w:val="16"/>
              </w:rPr>
              <w:t>1106,0</w:t>
            </w:r>
          </w:p>
        </w:tc>
        <w:tc>
          <w:tcPr>
            <w:tcW w:w="0" w:type="auto"/>
            <w:tcBorders>
              <w:top w:val="nil"/>
              <w:left w:val="nil"/>
              <w:bottom w:val="single" w:sz="4" w:space="0" w:color="auto"/>
              <w:right w:val="single" w:sz="4" w:space="0" w:color="auto"/>
            </w:tcBorders>
            <w:shd w:val="clear" w:color="auto" w:fill="auto"/>
            <w:vAlign w:val="center"/>
            <w:hideMark/>
          </w:tcPr>
          <w:p w14:paraId="3CF675E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61650CC"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2CB9F85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A1CBA"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21CC5A3"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4D6F5A6" w14:textId="77777777" w:rsidR="00A7472D" w:rsidRPr="00025A11" w:rsidRDefault="00A7472D" w:rsidP="00A7472D">
            <w:pPr>
              <w:jc w:val="center"/>
              <w:rPr>
                <w:color w:val="000000"/>
                <w:sz w:val="16"/>
                <w:szCs w:val="16"/>
              </w:rPr>
            </w:pPr>
            <w:r w:rsidRPr="00025A11">
              <w:rPr>
                <w:color w:val="000000"/>
                <w:sz w:val="16"/>
                <w:szCs w:val="16"/>
              </w:rPr>
              <w:t>0,25</w:t>
            </w:r>
          </w:p>
        </w:tc>
        <w:tc>
          <w:tcPr>
            <w:tcW w:w="0" w:type="auto"/>
            <w:tcBorders>
              <w:top w:val="nil"/>
              <w:left w:val="nil"/>
              <w:bottom w:val="single" w:sz="4" w:space="0" w:color="auto"/>
              <w:right w:val="single" w:sz="4" w:space="0" w:color="auto"/>
            </w:tcBorders>
            <w:shd w:val="clear" w:color="auto" w:fill="auto"/>
            <w:vAlign w:val="center"/>
            <w:hideMark/>
          </w:tcPr>
          <w:p w14:paraId="559ACFD3" w14:textId="77777777" w:rsidR="00A7472D" w:rsidRPr="00025A11" w:rsidRDefault="00A7472D" w:rsidP="00A7472D">
            <w:pPr>
              <w:jc w:val="center"/>
              <w:rPr>
                <w:color w:val="000000"/>
                <w:sz w:val="16"/>
                <w:szCs w:val="16"/>
              </w:rPr>
            </w:pPr>
            <w:r w:rsidRPr="00025A11">
              <w:rPr>
                <w:color w:val="000000"/>
                <w:sz w:val="16"/>
                <w:szCs w:val="16"/>
              </w:rPr>
              <w:t>28,0</w:t>
            </w:r>
          </w:p>
        </w:tc>
        <w:tc>
          <w:tcPr>
            <w:tcW w:w="0" w:type="auto"/>
            <w:tcBorders>
              <w:top w:val="nil"/>
              <w:left w:val="nil"/>
              <w:bottom w:val="single" w:sz="4" w:space="0" w:color="auto"/>
              <w:right w:val="single" w:sz="4" w:space="0" w:color="auto"/>
            </w:tcBorders>
            <w:shd w:val="clear" w:color="auto" w:fill="auto"/>
            <w:vAlign w:val="center"/>
            <w:hideMark/>
          </w:tcPr>
          <w:p w14:paraId="2F23A86C" w14:textId="5B70FF99" w:rsidR="00A7472D" w:rsidRPr="00A7472D" w:rsidRDefault="00A7472D" w:rsidP="00A7472D">
            <w:pPr>
              <w:jc w:val="center"/>
              <w:rPr>
                <w:color w:val="000000"/>
                <w:sz w:val="16"/>
                <w:szCs w:val="16"/>
              </w:rPr>
            </w:pPr>
            <w:r w:rsidRPr="00A7472D">
              <w:rPr>
                <w:color w:val="000000"/>
                <w:sz w:val="16"/>
                <w:szCs w:val="16"/>
              </w:rPr>
              <w:t>7,64</w:t>
            </w:r>
          </w:p>
        </w:tc>
        <w:tc>
          <w:tcPr>
            <w:tcW w:w="0" w:type="auto"/>
            <w:tcBorders>
              <w:top w:val="nil"/>
              <w:left w:val="nil"/>
              <w:bottom w:val="single" w:sz="4" w:space="0" w:color="auto"/>
              <w:right w:val="single" w:sz="4" w:space="0" w:color="auto"/>
            </w:tcBorders>
            <w:shd w:val="clear" w:color="auto" w:fill="auto"/>
            <w:vAlign w:val="center"/>
            <w:hideMark/>
          </w:tcPr>
          <w:p w14:paraId="0600F7C0" w14:textId="77777777" w:rsidR="00A7472D" w:rsidRPr="00025A11" w:rsidRDefault="00A7472D" w:rsidP="00A7472D">
            <w:pPr>
              <w:jc w:val="center"/>
              <w:rPr>
                <w:color w:val="000000"/>
                <w:sz w:val="16"/>
                <w:szCs w:val="16"/>
              </w:rPr>
            </w:pPr>
            <w:r w:rsidRPr="00025A11">
              <w:rPr>
                <w:color w:val="000000"/>
                <w:sz w:val="16"/>
                <w:szCs w:val="16"/>
              </w:rPr>
              <w:t>28,0</w:t>
            </w:r>
          </w:p>
        </w:tc>
        <w:tc>
          <w:tcPr>
            <w:tcW w:w="0" w:type="auto"/>
            <w:tcBorders>
              <w:top w:val="nil"/>
              <w:left w:val="nil"/>
              <w:bottom w:val="single" w:sz="4" w:space="0" w:color="auto"/>
              <w:right w:val="single" w:sz="4" w:space="0" w:color="auto"/>
            </w:tcBorders>
            <w:shd w:val="clear" w:color="auto" w:fill="auto"/>
            <w:vAlign w:val="center"/>
            <w:hideMark/>
          </w:tcPr>
          <w:p w14:paraId="6E2D434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97B2CBF"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570848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898695D" w14:textId="77777777" w:rsidR="00A7472D" w:rsidRPr="00025A11" w:rsidRDefault="00A7472D" w:rsidP="00A7472D">
            <w:pPr>
              <w:jc w:val="center"/>
              <w:rPr>
                <w:color w:val="000000"/>
                <w:sz w:val="16"/>
                <w:szCs w:val="16"/>
              </w:rPr>
            </w:pPr>
            <w:r w:rsidRPr="00025A11">
              <w:rPr>
                <w:color w:val="000000"/>
                <w:sz w:val="16"/>
                <w:szCs w:val="16"/>
              </w:rPr>
              <w:t>28,0</w:t>
            </w:r>
          </w:p>
        </w:tc>
        <w:tc>
          <w:tcPr>
            <w:tcW w:w="0" w:type="auto"/>
            <w:tcBorders>
              <w:top w:val="nil"/>
              <w:left w:val="nil"/>
              <w:bottom w:val="single" w:sz="4" w:space="0" w:color="auto"/>
              <w:right w:val="single" w:sz="4" w:space="0" w:color="auto"/>
            </w:tcBorders>
            <w:shd w:val="clear" w:color="auto" w:fill="auto"/>
            <w:vAlign w:val="center"/>
            <w:hideMark/>
          </w:tcPr>
          <w:p w14:paraId="7A0ECB1B"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492BF19" w14:textId="77777777" w:rsidR="00A7472D" w:rsidRPr="00025A11" w:rsidRDefault="00A7472D" w:rsidP="00A7472D">
            <w:pPr>
              <w:jc w:val="center"/>
              <w:rPr>
                <w:color w:val="000000"/>
                <w:sz w:val="16"/>
                <w:szCs w:val="16"/>
              </w:rPr>
            </w:pPr>
            <w:r w:rsidRPr="00025A11">
              <w:rPr>
                <w:color w:val="000000"/>
                <w:sz w:val="16"/>
                <w:szCs w:val="16"/>
              </w:rPr>
              <w:t>0,0</w:t>
            </w:r>
          </w:p>
        </w:tc>
      </w:tr>
      <w:tr w:rsidR="001E4ACB" w:rsidRPr="00025A11" w14:paraId="454DD21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78649C" w14:textId="77777777" w:rsidR="001E4ACB" w:rsidRPr="00025A11" w:rsidRDefault="001E4ACB" w:rsidP="00E84D30">
            <w:pPr>
              <w:jc w:val="center"/>
              <w:rPr>
                <w:b/>
                <w:bCs/>
                <w:color w:val="000000"/>
                <w:sz w:val="16"/>
                <w:szCs w:val="16"/>
              </w:rPr>
            </w:pPr>
            <w:r w:rsidRPr="00025A11">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26B8BA6C" w14:textId="77777777" w:rsidR="001E4ACB" w:rsidRPr="00025A11" w:rsidRDefault="001E4ACB" w:rsidP="00E84D30">
            <w:pPr>
              <w:jc w:val="center"/>
              <w:rPr>
                <w:b/>
                <w:bCs/>
                <w:color w:val="000000"/>
                <w:sz w:val="16"/>
                <w:szCs w:val="16"/>
              </w:rPr>
            </w:pPr>
            <w:r w:rsidRPr="00025A11">
              <w:rPr>
                <w:b/>
                <w:bCs/>
                <w:color w:val="000000"/>
                <w:sz w:val="16"/>
                <w:szCs w:val="16"/>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17D47D8E"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E16C87" w14:textId="77777777" w:rsidR="001E4ACB" w:rsidRPr="00025A11" w:rsidRDefault="001E4ACB" w:rsidP="00E84D30">
            <w:pPr>
              <w:jc w:val="center"/>
              <w:rPr>
                <w:b/>
                <w:bCs/>
                <w:color w:val="000000"/>
                <w:sz w:val="16"/>
                <w:szCs w:val="16"/>
              </w:rPr>
            </w:pPr>
            <w:r w:rsidRPr="00025A11">
              <w:rPr>
                <w:b/>
                <w:bCs/>
                <w:color w:val="000000"/>
                <w:sz w:val="16"/>
                <w:szCs w:val="16"/>
              </w:rPr>
              <w:t>14410,0</w:t>
            </w:r>
          </w:p>
        </w:tc>
        <w:tc>
          <w:tcPr>
            <w:tcW w:w="0" w:type="auto"/>
            <w:tcBorders>
              <w:top w:val="nil"/>
              <w:left w:val="nil"/>
              <w:bottom w:val="single" w:sz="4" w:space="0" w:color="auto"/>
              <w:right w:val="single" w:sz="4" w:space="0" w:color="auto"/>
            </w:tcBorders>
            <w:shd w:val="clear" w:color="auto" w:fill="auto"/>
            <w:vAlign w:val="center"/>
            <w:hideMark/>
          </w:tcPr>
          <w:p w14:paraId="5C0D5CDE" w14:textId="50BFA44A" w:rsidR="001E4ACB" w:rsidRPr="00025A11" w:rsidRDefault="00A7472D" w:rsidP="00E84D30">
            <w:pPr>
              <w:jc w:val="center"/>
              <w:rPr>
                <w:b/>
                <w:bCs/>
                <w:color w:val="000000"/>
                <w:sz w:val="16"/>
                <w:szCs w:val="16"/>
              </w:rPr>
            </w:pPr>
            <w:r>
              <w:rPr>
                <w:b/>
                <w:bCs/>
                <w:color w:val="000000"/>
                <w:sz w:val="16"/>
                <w:szCs w:val="16"/>
              </w:rPr>
              <w:t>2196,09</w:t>
            </w:r>
          </w:p>
        </w:tc>
        <w:tc>
          <w:tcPr>
            <w:tcW w:w="0" w:type="auto"/>
            <w:tcBorders>
              <w:top w:val="nil"/>
              <w:left w:val="nil"/>
              <w:bottom w:val="single" w:sz="4" w:space="0" w:color="auto"/>
              <w:right w:val="single" w:sz="4" w:space="0" w:color="auto"/>
            </w:tcBorders>
            <w:shd w:val="clear" w:color="auto" w:fill="auto"/>
            <w:vAlign w:val="center"/>
            <w:hideMark/>
          </w:tcPr>
          <w:p w14:paraId="07B0AB16" w14:textId="77777777" w:rsidR="001E4ACB" w:rsidRPr="00025A11" w:rsidRDefault="001E4ACB" w:rsidP="00E84D30">
            <w:pPr>
              <w:jc w:val="center"/>
              <w:rPr>
                <w:b/>
                <w:bCs/>
                <w:color w:val="000000"/>
                <w:sz w:val="16"/>
                <w:szCs w:val="16"/>
              </w:rPr>
            </w:pPr>
            <w:r w:rsidRPr="00025A11">
              <w:rPr>
                <w:b/>
                <w:bCs/>
                <w:color w:val="000000"/>
                <w:sz w:val="16"/>
                <w:szCs w:val="16"/>
              </w:rPr>
              <w:t>4946,0</w:t>
            </w:r>
          </w:p>
        </w:tc>
        <w:tc>
          <w:tcPr>
            <w:tcW w:w="0" w:type="auto"/>
            <w:tcBorders>
              <w:top w:val="nil"/>
              <w:left w:val="nil"/>
              <w:bottom w:val="single" w:sz="4" w:space="0" w:color="auto"/>
              <w:right w:val="single" w:sz="4" w:space="0" w:color="auto"/>
            </w:tcBorders>
            <w:shd w:val="clear" w:color="auto" w:fill="auto"/>
            <w:vAlign w:val="center"/>
            <w:hideMark/>
          </w:tcPr>
          <w:p w14:paraId="1FA016D4" w14:textId="77777777" w:rsidR="001E4ACB" w:rsidRPr="00025A11" w:rsidRDefault="001E4ACB" w:rsidP="00E84D30">
            <w:pPr>
              <w:jc w:val="center"/>
              <w:rPr>
                <w:b/>
                <w:bCs/>
                <w:color w:val="000000"/>
                <w:sz w:val="16"/>
                <w:szCs w:val="16"/>
              </w:rPr>
            </w:pPr>
            <w:r w:rsidRPr="00025A11">
              <w:rPr>
                <w:b/>
                <w:bCs/>
                <w:color w:val="000000"/>
                <w:sz w:val="16"/>
                <w:szCs w:val="16"/>
              </w:rPr>
              <w:t>9464,0</w:t>
            </w:r>
          </w:p>
        </w:tc>
        <w:tc>
          <w:tcPr>
            <w:tcW w:w="0" w:type="auto"/>
            <w:tcBorders>
              <w:top w:val="nil"/>
              <w:left w:val="nil"/>
              <w:bottom w:val="single" w:sz="4" w:space="0" w:color="auto"/>
              <w:right w:val="single" w:sz="4" w:space="0" w:color="auto"/>
            </w:tcBorders>
            <w:shd w:val="clear" w:color="auto" w:fill="auto"/>
            <w:vAlign w:val="center"/>
            <w:hideMark/>
          </w:tcPr>
          <w:p w14:paraId="5B988075"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484E040"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89B9F42" w14:textId="77777777" w:rsidR="001E4ACB" w:rsidRPr="00025A11" w:rsidRDefault="001E4ACB" w:rsidP="00E84D30">
            <w:pPr>
              <w:jc w:val="center"/>
              <w:rPr>
                <w:b/>
                <w:bCs/>
                <w:color w:val="000000"/>
                <w:sz w:val="16"/>
                <w:szCs w:val="16"/>
              </w:rPr>
            </w:pPr>
            <w:r w:rsidRPr="00025A11">
              <w:rPr>
                <w:b/>
                <w:bCs/>
                <w:color w:val="000000"/>
                <w:sz w:val="16"/>
                <w:szCs w:val="16"/>
              </w:rPr>
              <w:t>14410,0</w:t>
            </w:r>
          </w:p>
        </w:tc>
        <w:tc>
          <w:tcPr>
            <w:tcW w:w="0" w:type="auto"/>
            <w:tcBorders>
              <w:top w:val="nil"/>
              <w:left w:val="nil"/>
              <w:bottom w:val="single" w:sz="4" w:space="0" w:color="auto"/>
              <w:right w:val="single" w:sz="4" w:space="0" w:color="auto"/>
            </w:tcBorders>
            <w:shd w:val="clear" w:color="auto" w:fill="auto"/>
            <w:vAlign w:val="center"/>
            <w:hideMark/>
          </w:tcPr>
          <w:p w14:paraId="0539A708"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FC9A1B8" w14:textId="77777777" w:rsidR="001E4ACB" w:rsidRPr="00025A11" w:rsidRDefault="001E4ACB" w:rsidP="00E84D30">
            <w:pPr>
              <w:jc w:val="center"/>
              <w:rPr>
                <w:b/>
                <w:bCs/>
                <w:color w:val="000000"/>
                <w:sz w:val="16"/>
                <w:szCs w:val="16"/>
              </w:rPr>
            </w:pPr>
            <w:r w:rsidRPr="00025A11">
              <w:rPr>
                <w:b/>
                <w:bCs/>
                <w:color w:val="000000"/>
                <w:sz w:val="16"/>
                <w:szCs w:val="16"/>
              </w:rPr>
              <w:t>0,0</w:t>
            </w:r>
          </w:p>
        </w:tc>
      </w:tr>
      <w:tr w:rsidR="00A7472D" w:rsidRPr="00025A11" w14:paraId="07156E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138FC"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73EEB7"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99D425" w14:textId="77777777" w:rsidR="00A7472D" w:rsidRPr="00025A11" w:rsidRDefault="00A7472D" w:rsidP="00A7472D">
            <w:pPr>
              <w:jc w:val="center"/>
              <w:rPr>
                <w:color w:val="000000"/>
                <w:sz w:val="16"/>
                <w:szCs w:val="16"/>
              </w:rPr>
            </w:pPr>
            <w:r w:rsidRPr="00025A11">
              <w:rPr>
                <w:color w:val="000000"/>
                <w:sz w:val="16"/>
                <w:szCs w:val="16"/>
              </w:rPr>
              <w:t>0,02</w:t>
            </w:r>
          </w:p>
        </w:tc>
        <w:tc>
          <w:tcPr>
            <w:tcW w:w="0" w:type="auto"/>
            <w:tcBorders>
              <w:top w:val="nil"/>
              <w:left w:val="nil"/>
              <w:bottom w:val="single" w:sz="4" w:space="0" w:color="auto"/>
              <w:right w:val="single" w:sz="4" w:space="0" w:color="auto"/>
            </w:tcBorders>
            <w:shd w:val="clear" w:color="auto" w:fill="auto"/>
            <w:vAlign w:val="center"/>
            <w:hideMark/>
          </w:tcPr>
          <w:p w14:paraId="5B6C7E55" w14:textId="77777777" w:rsidR="00A7472D" w:rsidRPr="00025A11" w:rsidRDefault="00A7472D" w:rsidP="00A7472D">
            <w:pPr>
              <w:jc w:val="center"/>
              <w:rPr>
                <w:color w:val="000000"/>
                <w:sz w:val="16"/>
                <w:szCs w:val="16"/>
              </w:rPr>
            </w:pPr>
            <w:r w:rsidRPr="00025A11">
              <w:rPr>
                <w:color w:val="000000"/>
                <w:sz w:val="16"/>
                <w:szCs w:val="16"/>
              </w:rPr>
              <w:t>186,0</w:t>
            </w:r>
          </w:p>
        </w:tc>
        <w:tc>
          <w:tcPr>
            <w:tcW w:w="0" w:type="auto"/>
            <w:tcBorders>
              <w:top w:val="nil"/>
              <w:left w:val="nil"/>
              <w:bottom w:val="single" w:sz="4" w:space="0" w:color="auto"/>
              <w:right w:val="single" w:sz="4" w:space="0" w:color="auto"/>
            </w:tcBorders>
            <w:shd w:val="clear" w:color="auto" w:fill="auto"/>
            <w:hideMark/>
          </w:tcPr>
          <w:p w14:paraId="6C377C7C" w14:textId="6900FF78" w:rsidR="00A7472D" w:rsidRPr="00A7472D" w:rsidRDefault="00A7472D" w:rsidP="00A7472D">
            <w:pPr>
              <w:jc w:val="center"/>
              <w:rPr>
                <w:color w:val="000000"/>
                <w:sz w:val="16"/>
                <w:szCs w:val="16"/>
              </w:rPr>
            </w:pPr>
            <w:r w:rsidRPr="00A7472D">
              <w:rPr>
                <w:sz w:val="16"/>
                <w:szCs w:val="16"/>
              </w:rPr>
              <w:t>4,65</w:t>
            </w:r>
          </w:p>
        </w:tc>
        <w:tc>
          <w:tcPr>
            <w:tcW w:w="0" w:type="auto"/>
            <w:tcBorders>
              <w:top w:val="nil"/>
              <w:left w:val="nil"/>
              <w:bottom w:val="single" w:sz="4" w:space="0" w:color="auto"/>
              <w:right w:val="single" w:sz="4" w:space="0" w:color="auto"/>
            </w:tcBorders>
            <w:shd w:val="clear" w:color="auto" w:fill="auto"/>
            <w:vAlign w:val="center"/>
            <w:hideMark/>
          </w:tcPr>
          <w:p w14:paraId="27AF99AF"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6A79323" w14:textId="77777777" w:rsidR="00A7472D" w:rsidRPr="00025A11" w:rsidRDefault="00A7472D" w:rsidP="00A7472D">
            <w:pPr>
              <w:jc w:val="center"/>
              <w:rPr>
                <w:color w:val="000000"/>
                <w:sz w:val="16"/>
                <w:szCs w:val="16"/>
              </w:rPr>
            </w:pPr>
            <w:r w:rsidRPr="00025A11">
              <w:rPr>
                <w:color w:val="000000"/>
                <w:sz w:val="16"/>
                <w:szCs w:val="16"/>
              </w:rPr>
              <w:t>186,0</w:t>
            </w:r>
          </w:p>
        </w:tc>
        <w:tc>
          <w:tcPr>
            <w:tcW w:w="0" w:type="auto"/>
            <w:tcBorders>
              <w:top w:val="nil"/>
              <w:left w:val="nil"/>
              <w:bottom w:val="single" w:sz="4" w:space="0" w:color="auto"/>
              <w:right w:val="single" w:sz="4" w:space="0" w:color="auto"/>
            </w:tcBorders>
            <w:shd w:val="clear" w:color="auto" w:fill="auto"/>
            <w:vAlign w:val="center"/>
            <w:hideMark/>
          </w:tcPr>
          <w:p w14:paraId="35C460E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9C69127"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1BB5C15" w14:textId="77777777" w:rsidR="00A7472D" w:rsidRPr="00025A11" w:rsidRDefault="00A7472D" w:rsidP="00A7472D">
            <w:pPr>
              <w:jc w:val="center"/>
              <w:rPr>
                <w:color w:val="000000"/>
                <w:sz w:val="16"/>
                <w:szCs w:val="16"/>
              </w:rPr>
            </w:pPr>
            <w:r w:rsidRPr="00025A11">
              <w:rPr>
                <w:color w:val="000000"/>
                <w:sz w:val="16"/>
                <w:szCs w:val="16"/>
              </w:rPr>
              <w:t>186,0</w:t>
            </w:r>
          </w:p>
        </w:tc>
        <w:tc>
          <w:tcPr>
            <w:tcW w:w="0" w:type="auto"/>
            <w:tcBorders>
              <w:top w:val="nil"/>
              <w:left w:val="nil"/>
              <w:bottom w:val="single" w:sz="4" w:space="0" w:color="auto"/>
              <w:right w:val="single" w:sz="4" w:space="0" w:color="auto"/>
            </w:tcBorders>
            <w:shd w:val="clear" w:color="auto" w:fill="auto"/>
            <w:vAlign w:val="center"/>
            <w:hideMark/>
          </w:tcPr>
          <w:p w14:paraId="6BC88671"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6DA7DB6"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3F18648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4B9DAE"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BED0449"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ECA49D3" w14:textId="77777777" w:rsidR="00A7472D" w:rsidRPr="00025A11" w:rsidRDefault="00A7472D" w:rsidP="00A7472D">
            <w:pPr>
              <w:jc w:val="center"/>
              <w:rPr>
                <w:color w:val="000000"/>
                <w:sz w:val="16"/>
                <w:szCs w:val="16"/>
              </w:rPr>
            </w:pPr>
            <w:r w:rsidRPr="00025A11">
              <w:rPr>
                <w:color w:val="000000"/>
                <w:sz w:val="16"/>
                <w:szCs w:val="16"/>
              </w:rPr>
              <w:t>0,025</w:t>
            </w:r>
          </w:p>
        </w:tc>
        <w:tc>
          <w:tcPr>
            <w:tcW w:w="0" w:type="auto"/>
            <w:tcBorders>
              <w:top w:val="nil"/>
              <w:left w:val="nil"/>
              <w:bottom w:val="single" w:sz="4" w:space="0" w:color="auto"/>
              <w:right w:val="single" w:sz="4" w:space="0" w:color="auto"/>
            </w:tcBorders>
            <w:shd w:val="clear" w:color="auto" w:fill="auto"/>
            <w:vAlign w:val="center"/>
            <w:hideMark/>
          </w:tcPr>
          <w:p w14:paraId="217EED4F" w14:textId="77777777" w:rsidR="00A7472D" w:rsidRPr="00025A11" w:rsidRDefault="00A7472D" w:rsidP="00A7472D">
            <w:pPr>
              <w:jc w:val="center"/>
              <w:rPr>
                <w:color w:val="000000"/>
                <w:sz w:val="16"/>
                <w:szCs w:val="16"/>
              </w:rPr>
            </w:pPr>
            <w:r w:rsidRPr="00025A11">
              <w:rPr>
                <w:color w:val="000000"/>
                <w:sz w:val="16"/>
                <w:szCs w:val="16"/>
              </w:rPr>
              <w:t>430,0</w:t>
            </w:r>
          </w:p>
        </w:tc>
        <w:tc>
          <w:tcPr>
            <w:tcW w:w="0" w:type="auto"/>
            <w:tcBorders>
              <w:top w:val="nil"/>
              <w:left w:val="nil"/>
              <w:bottom w:val="single" w:sz="4" w:space="0" w:color="auto"/>
              <w:right w:val="single" w:sz="4" w:space="0" w:color="auto"/>
            </w:tcBorders>
            <w:shd w:val="clear" w:color="auto" w:fill="auto"/>
            <w:hideMark/>
          </w:tcPr>
          <w:p w14:paraId="1D62B862" w14:textId="78926523" w:rsidR="00A7472D" w:rsidRPr="00A7472D" w:rsidRDefault="00A7472D" w:rsidP="00A7472D">
            <w:pPr>
              <w:jc w:val="center"/>
              <w:rPr>
                <w:color w:val="000000"/>
                <w:sz w:val="16"/>
                <w:szCs w:val="16"/>
              </w:rPr>
            </w:pPr>
            <w:r w:rsidRPr="00A7472D">
              <w:rPr>
                <w:sz w:val="16"/>
                <w:szCs w:val="16"/>
              </w:rPr>
              <w:t>13,76</w:t>
            </w:r>
          </w:p>
        </w:tc>
        <w:tc>
          <w:tcPr>
            <w:tcW w:w="0" w:type="auto"/>
            <w:tcBorders>
              <w:top w:val="nil"/>
              <w:left w:val="nil"/>
              <w:bottom w:val="single" w:sz="4" w:space="0" w:color="auto"/>
              <w:right w:val="single" w:sz="4" w:space="0" w:color="auto"/>
            </w:tcBorders>
            <w:shd w:val="clear" w:color="auto" w:fill="auto"/>
            <w:vAlign w:val="center"/>
            <w:hideMark/>
          </w:tcPr>
          <w:p w14:paraId="6F48426B" w14:textId="77777777" w:rsidR="00A7472D" w:rsidRPr="00025A11" w:rsidRDefault="00A7472D" w:rsidP="00A7472D">
            <w:pPr>
              <w:jc w:val="center"/>
              <w:rPr>
                <w:color w:val="000000"/>
                <w:sz w:val="16"/>
                <w:szCs w:val="16"/>
              </w:rPr>
            </w:pPr>
            <w:r w:rsidRPr="00025A11">
              <w:rPr>
                <w:color w:val="000000"/>
                <w:sz w:val="16"/>
                <w:szCs w:val="16"/>
              </w:rPr>
              <w:t>226,0</w:t>
            </w:r>
          </w:p>
        </w:tc>
        <w:tc>
          <w:tcPr>
            <w:tcW w:w="0" w:type="auto"/>
            <w:tcBorders>
              <w:top w:val="nil"/>
              <w:left w:val="nil"/>
              <w:bottom w:val="single" w:sz="4" w:space="0" w:color="auto"/>
              <w:right w:val="single" w:sz="4" w:space="0" w:color="auto"/>
            </w:tcBorders>
            <w:shd w:val="clear" w:color="auto" w:fill="auto"/>
            <w:vAlign w:val="center"/>
            <w:hideMark/>
          </w:tcPr>
          <w:p w14:paraId="4228F344" w14:textId="77777777" w:rsidR="00A7472D" w:rsidRPr="00025A11" w:rsidRDefault="00A7472D" w:rsidP="00A7472D">
            <w:pPr>
              <w:jc w:val="center"/>
              <w:rPr>
                <w:color w:val="000000"/>
                <w:sz w:val="16"/>
                <w:szCs w:val="16"/>
              </w:rPr>
            </w:pPr>
            <w:r w:rsidRPr="00025A11">
              <w:rPr>
                <w:color w:val="000000"/>
                <w:sz w:val="16"/>
                <w:szCs w:val="16"/>
              </w:rPr>
              <w:t>204,0</w:t>
            </w:r>
          </w:p>
        </w:tc>
        <w:tc>
          <w:tcPr>
            <w:tcW w:w="0" w:type="auto"/>
            <w:tcBorders>
              <w:top w:val="nil"/>
              <w:left w:val="nil"/>
              <w:bottom w:val="single" w:sz="4" w:space="0" w:color="auto"/>
              <w:right w:val="single" w:sz="4" w:space="0" w:color="auto"/>
            </w:tcBorders>
            <w:shd w:val="clear" w:color="auto" w:fill="auto"/>
            <w:vAlign w:val="center"/>
            <w:hideMark/>
          </w:tcPr>
          <w:p w14:paraId="38093CDD"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570B6DC"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0240830" w14:textId="77777777" w:rsidR="00A7472D" w:rsidRPr="00025A11" w:rsidRDefault="00A7472D" w:rsidP="00A7472D">
            <w:pPr>
              <w:jc w:val="center"/>
              <w:rPr>
                <w:color w:val="000000"/>
                <w:sz w:val="16"/>
                <w:szCs w:val="16"/>
              </w:rPr>
            </w:pPr>
            <w:r w:rsidRPr="00025A11">
              <w:rPr>
                <w:color w:val="000000"/>
                <w:sz w:val="16"/>
                <w:szCs w:val="16"/>
              </w:rPr>
              <w:t>430,0</w:t>
            </w:r>
          </w:p>
        </w:tc>
        <w:tc>
          <w:tcPr>
            <w:tcW w:w="0" w:type="auto"/>
            <w:tcBorders>
              <w:top w:val="nil"/>
              <w:left w:val="nil"/>
              <w:bottom w:val="single" w:sz="4" w:space="0" w:color="auto"/>
              <w:right w:val="single" w:sz="4" w:space="0" w:color="auto"/>
            </w:tcBorders>
            <w:shd w:val="clear" w:color="auto" w:fill="auto"/>
            <w:vAlign w:val="center"/>
            <w:hideMark/>
          </w:tcPr>
          <w:p w14:paraId="615AF35A"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9369C55"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058C88C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D4C457"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7D13C5"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6C686C" w14:textId="77777777" w:rsidR="00A7472D" w:rsidRPr="00025A11" w:rsidRDefault="00A7472D" w:rsidP="00A7472D">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0CEEDAD1" w14:textId="77777777" w:rsidR="00A7472D" w:rsidRPr="00025A11" w:rsidRDefault="00A7472D" w:rsidP="00A7472D">
            <w:pPr>
              <w:jc w:val="center"/>
              <w:rPr>
                <w:color w:val="000000"/>
                <w:sz w:val="16"/>
                <w:szCs w:val="16"/>
              </w:rPr>
            </w:pPr>
            <w:r w:rsidRPr="00025A11">
              <w:rPr>
                <w:color w:val="000000"/>
                <w:sz w:val="16"/>
                <w:szCs w:val="16"/>
              </w:rPr>
              <w:t>270,0</w:t>
            </w:r>
          </w:p>
        </w:tc>
        <w:tc>
          <w:tcPr>
            <w:tcW w:w="0" w:type="auto"/>
            <w:tcBorders>
              <w:top w:val="nil"/>
              <w:left w:val="nil"/>
              <w:bottom w:val="single" w:sz="4" w:space="0" w:color="auto"/>
              <w:right w:val="single" w:sz="4" w:space="0" w:color="auto"/>
            </w:tcBorders>
            <w:shd w:val="clear" w:color="auto" w:fill="auto"/>
            <w:hideMark/>
          </w:tcPr>
          <w:p w14:paraId="424D46C3" w14:textId="4238E8AA" w:rsidR="00A7472D" w:rsidRPr="00A7472D" w:rsidRDefault="00A7472D" w:rsidP="00A7472D">
            <w:pPr>
              <w:jc w:val="center"/>
              <w:rPr>
                <w:color w:val="000000"/>
                <w:sz w:val="16"/>
                <w:szCs w:val="16"/>
              </w:rPr>
            </w:pPr>
            <w:r w:rsidRPr="00A7472D">
              <w:rPr>
                <w:sz w:val="16"/>
                <w:szCs w:val="16"/>
              </w:rPr>
              <w:t>12,15</w:t>
            </w:r>
          </w:p>
        </w:tc>
        <w:tc>
          <w:tcPr>
            <w:tcW w:w="0" w:type="auto"/>
            <w:tcBorders>
              <w:top w:val="nil"/>
              <w:left w:val="nil"/>
              <w:bottom w:val="single" w:sz="4" w:space="0" w:color="auto"/>
              <w:right w:val="single" w:sz="4" w:space="0" w:color="auto"/>
            </w:tcBorders>
            <w:shd w:val="clear" w:color="auto" w:fill="auto"/>
            <w:vAlign w:val="center"/>
            <w:hideMark/>
          </w:tcPr>
          <w:p w14:paraId="29A08194" w14:textId="77777777" w:rsidR="00A7472D" w:rsidRPr="00025A11" w:rsidRDefault="00A7472D" w:rsidP="00A7472D">
            <w:pPr>
              <w:jc w:val="center"/>
              <w:rPr>
                <w:color w:val="000000"/>
                <w:sz w:val="16"/>
                <w:szCs w:val="16"/>
              </w:rPr>
            </w:pPr>
            <w:r w:rsidRPr="00025A11">
              <w:rPr>
                <w:color w:val="000000"/>
                <w:sz w:val="16"/>
                <w:szCs w:val="16"/>
              </w:rPr>
              <w:t>208,0</w:t>
            </w:r>
          </w:p>
        </w:tc>
        <w:tc>
          <w:tcPr>
            <w:tcW w:w="0" w:type="auto"/>
            <w:tcBorders>
              <w:top w:val="nil"/>
              <w:left w:val="nil"/>
              <w:bottom w:val="single" w:sz="4" w:space="0" w:color="auto"/>
              <w:right w:val="single" w:sz="4" w:space="0" w:color="auto"/>
            </w:tcBorders>
            <w:shd w:val="clear" w:color="auto" w:fill="auto"/>
            <w:vAlign w:val="center"/>
            <w:hideMark/>
          </w:tcPr>
          <w:p w14:paraId="0D97E356" w14:textId="77777777" w:rsidR="00A7472D" w:rsidRPr="00025A11" w:rsidRDefault="00A7472D" w:rsidP="00A7472D">
            <w:pPr>
              <w:jc w:val="center"/>
              <w:rPr>
                <w:color w:val="000000"/>
                <w:sz w:val="16"/>
                <w:szCs w:val="16"/>
              </w:rPr>
            </w:pPr>
            <w:r w:rsidRPr="00025A11">
              <w:rPr>
                <w:color w:val="000000"/>
                <w:sz w:val="16"/>
                <w:szCs w:val="16"/>
              </w:rPr>
              <w:t>62,0</w:t>
            </w:r>
          </w:p>
        </w:tc>
        <w:tc>
          <w:tcPr>
            <w:tcW w:w="0" w:type="auto"/>
            <w:tcBorders>
              <w:top w:val="nil"/>
              <w:left w:val="nil"/>
              <w:bottom w:val="single" w:sz="4" w:space="0" w:color="auto"/>
              <w:right w:val="single" w:sz="4" w:space="0" w:color="auto"/>
            </w:tcBorders>
            <w:shd w:val="clear" w:color="auto" w:fill="auto"/>
            <w:vAlign w:val="center"/>
            <w:hideMark/>
          </w:tcPr>
          <w:p w14:paraId="16F9022F"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9D5716E"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C6D772E" w14:textId="77777777" w:rsidR="00A7472D" w:rsidRPr="00025A11" w:rsidRDefault="00A7472D" w:rsidP="00A7472D">
            <w:pPr>
              <w:jc w:val="center"/>
              <w:rPr>
                <w:color w:val="000000"/>
                <w:sz w:val="16"/>
                <w:szCs w:val="16"/>
              </w:rPr>
            </w:pPr>
            <w:r w:rsidRPr="00025A11">
              <w:rPr>
                <w:color w:val="000000"/>
                <w:sz w:val="16"/>
                <w:szCs w:val="16"/>
              </w:rPr>
              <w:t>270,0</w:t>
            </w:r>
          </w:p>
        </w:tc>
        <w:tc>
          <w:tcPr>
            <w:tcW w:w="0" w:type="auto"/>
            <w:tcBorders>
              <w:top w:val="nil"/>
              <w:left w:val="nil"/>
              <w:bottom w:val="single" w:sz="4" w:space="0" w:color="auto"/>
              <w:right w:val="single" w:sz="4" w:space="0" w:color="auto"/>
            </w:tcBorders>
            <w:shd w:val="clear" w:color="auto" w:fill="auto"/>
            <w:vAlign w:val="center"/>
            <w:hideMark/>
          </w:tcPr>
          <w:p w14:paraId="4E8200F8"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C6BFB17"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2385671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67476D"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2C0F57"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55686D" w14:textId="77777777" w:rsidR="00A7472D" w:rsidRPr="00025A11" w:rsidRDefault="00A7472D" w:rsidP="00A7472D">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0C94060D" w14:textId="77777777" w:rsidR="00A7472D" w:rsidRPr="00025A11" w:rsidRDefault="00A7472D" w:rsidP="00A7472D">
            <w:pPr>
              <w:jc w:val="center"/>
              <w:rPr>
                <w:color w:val="000000"/>
                <w:sz w:val="16"/>
                <w:szCs w:val="16"/>
              </w:rPr>
            </w:pPr>
            <w:r w:rsidRPr="00025A11">
              <w:rPr>
                <w:color w:val="000000"/>
                <w:sz w:val="16"/>
                <w:szCs w:val="16"/>
              </w:rPr>
              <w:t>2488,0</w:t>
            </w:r>
          </w:p>
        </w:tc>
        <w:tc>
          <w:tcPr>
            <w:tcW w:w="0" w:type="auto"/>
            <w:tcBorders>
              <w:top w:val="nil"/>
              <w:left w:val="nil"/>
              <w:bottom w:val="single" w:sz="4" w:space="0" w:color="auto"/>
              <w:right w:val="single" w:sz="4" w:space="0" w:color="auto"/>
            </w:tcBorders>
            <w:shd w:val="clear" w:color="auto" w:fill="auto"/>
            <w:hideMark/>
          </w:tcPr>
          <w:p w14:paraId="25B8DC25" w14:textId="4318A597" w:rsidR="00A7472D" w:rsidRPr="00A7472D" w:rsidRDefault="00A7472D" w:rsidP="00A7472D">
            <w:pPr>
              <w:jc w:val="center"/>
              <w:rPr>
                <w:color w:val="000000"/>
                <w:sz w:val="16"/>
                <w:szCs w:val="16"/>
              </w:rPr>
            </w:pPr>
            <w:r w:rsidRPr="00A7472D">
              <w:rPr>
                <w:sz w:val="16"/>
                <w:szCs w:val="16"/>
              </w:rPr>
              <w:t>141,82</w:t>
            </w:r>
          </w:p>
        </w:tc>
        <w:tc>
          <w:tcPr>
            <w:tcW w:w="0" w:type="auto"/>
            <w:tcBorders>
              <w:top w:val="nil"/>
              <w:left w:val="nil"/>
              <w:bottom w:val="single" w:sz="4" w:space="0" w:color="auto"/>
              <w:right w:val="single" w:sz="4" w:space="0" w:color="auto"/>
            </w:tcBorders>
            <w:shd w:val="clear" w:color="auto" w:fill="auto"/>
            <w:vAlign w:val="center"/>
            <w:hideMark/>
          </w:tcPr>
          <w:p w14:paraId="3FE22C7E" w14:textId="77777777" w:rsidR="00A7472D" w:rsidRPr="00025A11" w:rsidRDefault="00A7472D" w:rsidP="00A7472D">
            <w:pPr>
              <w:jc w:val="center"/>
              <w:rPr>
                <w:color w:val="000000"/>
                <w:sz w:val="16"/>
                <w:szCs w:val="16"/>
              </w:rPr>
            </w:pPr>
            <w:r w:rsidRPr="00025A11">
              <w:rPr>
                <w:color w:val="000000"/>
                <w:sz w:val="16"/>
                <w:szCs w:val="16"/>
              </w:rPr>
              <w:t>1654,0</w:t>
            </w:r>
          </w:p>
        </w:tc>
        <w:tc>
          <w:tcPr>
            <w:tcW w:w="0" w:type="auto"/>
            <w:tcBorders>
              <w:top w:val="nil"/>
              <w:left w:val="nil"/>
              <w:bottom w:val="single" w:sz="4" w:space="0" w:color="auto"/>
              <w:right w:val="single" w:sz="4" w:space="0" w:color="auto"/>
            </w:tcBorders>
            <w:shd w:val="clear" w:color="auto" w:fill="auto"/>
            <w:vAlign w:val="center"/>
            <w:hideMark/>
          </w:tcPr>
          <w:p w14:paraId="62D1A853" w14:textId="77777777" w:rsidR="00A7472D" w:rsidRPr="00025A11" w:rsidRDefault="00A7472D" w:rsidP="00A7472D">
            <w:pPr>
              <w:jc w:val="center"/>
              <w:rPr>
                <w:color w:val="000000"/>
                <w:sz w:val="16"/>
                <w:szCs w:val="16"/>
              </w:rPr>
            </w:pPr>
            <w:r w:rsidRPr="00025A11">
              <w:rPr>
                <w:color w:val="000000"/>
                <w:sz w:val="16"/>
                <w:szCs w:val="16"/>
              </w:rPr>
              <w:t>834,0</w:t>
            </w:r>
          </w:p>
        </w:tc>
        <w:tc>
          <w:tcPr>
            <w:tcW w:w="0" w:type="auto"/>
            <w:tcBorders>
              <w:top w:val="nil"/>
              <w:left w:val="nil"/>
              <w:bottom w:val="single" w:sz="4" w:space="0" w:color="auto"/>
              <w:right w:val="single" w:sz="4" w:space="0" w:color="auto"/>
            </w:tcBorders>
            <w:shd w:val="clear" w:color="auto" w:fill="auto"/>
            <w:vAlign w:val="center"/>
            <w:hideMark/>
          </w:tcPr>
          <w:p w14:paraId="20336E17"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0133E7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D4F904E" w14:textId="77777777" w:rsidR="00A7472D" w:rsidRPr="00025A11" w:rsidRDefault="00A7472D" w:rsidP="00A7472D">
            <w:pPr>
              <w:jc w:val="center"/>
              <w:rPr>
                <w:color w:val="000000"/>
                <w:sz w:val="16"/>
                <w:szCs w:val="16"/>
              </w:rPr>
            </w:pPr>
            <w:r w:rsidRPr="00025A11">
              <w:rPr>
                <w:color w:val="000000"/>
                <w:sz w:val="16"/>
                <w:szCs w:val="16"/>
              </w:rPr>
              <w:t>2488,0</w:t>
            </w:r>
          </w:p>
        </w:tc>
        <w:tc>
          <w:tcPr>
            <w:tcW w:w="0" w:type="auto"/>
            <w:tcBorders>
              <w:top w:val="nil"/>
              <w:left w:val="nil"/>
              <w:bottom w:val="single" w:sz="4" w:space="0" w:color="auto"/>
              <w:right w:val="single" w:sz="4" w:space="0" w:color="auto"/>
            </w:tcBorders>
            <w:shd w:val="clear" w:color="auto" w:fill="auto"/>
            <w:vAlign w:val="center"/>
            <w:hideMark/>
          </w:tcPr>
          <w:p w14:paraId="605FC19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492EC70"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6775056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FE3F9"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5699767"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E2435A" w14:textId="77777777" w:rsidR="00A7472D" w:rsidRPr="00025A11" w:rsidRDefault="00A7472D" w:rsidP="00A7472D">
            <w:pPr>
              <w:jc w:val="center"/>
              <w:rPr>
                <w:color w:val="000000"/>
                <w:sz w:val="16"/>
                <w:szCs w:val="16"/>
              </w:rPr>
            </w:pPr>
            <w:r w:rsidRPr="00025A11">
              <w:rPr>
                <w:color w:val="000000"/>
                <w:sz w:val="16"/>
                <w:szCs w:val="16"/>
              </w:rPr>
              <w:t>0,065</w:t>
            </w:r>
          </w:p>
        </w:tc>
        <w:tc>
          <w:tcPr>
            <w:tcW w:w="0" w:type="auto"/>
            <w:tcBorders>
              <w:top w:val="nil"/>
              <w:left w:val="nil"/>
              <w:bottom w:val="single" w:sz="4" w:space="0" w:color="auto"/>
              <w:right w:val="single" w:sz="4" w:space="0" w:color="auto"/>
            </w:tcBorders>
            <w:shd w:val="clear" w:color="auto" w:fill="auto"/>
            <w:vAlign w:val="center"/>
            <w:hideMark/>
          </w:tcPr>
          <w:p w14:paraId="793EB420" w14:textId="77777777" w:rsidR="00A7472D" w:rsidRPr="00025A11" w:rsidRDefault="00A7472D" w:rsidP="00A7472D">
            <w:pPr>
              <w:jc w:val="center"/>
              <w:rPr>
                <w:color w:val="000000"/>
                <w:sz w:val="16"/>
                <w:szCs w:val="16"/>
              </w:rPr>
            </w:pPr>
            <w:r w:rsidRPr="00025A11">
              <w:rPr>
                <w:color w:val="000000"/>
                <w:sz w:val="16"/>
                <w:szCs w:val="16"/>
              </w:rPr>
              <w:t>252,0</w:t>
            </w:r>
          </w:p>
        </w:tc>
        <w:tc>
          <w:tcPr>
            <w:tcW w:w="0" w:type="auto"/>
            <w:tcBorders>
              <w:top w:val="nil"/>
              <w:left w:val="nil"/>
              <w:bottom w:val="single" w:sz="4" w:space="0" w:color="auto"/>
              <w:right w:val="single" w:sz="4" w:space="0" w:color="auto"/>
            </w:tcBorders>
            <w:shd w:val="clear" w:color="auto" w:fill="auto"/>
            <w:hideMark/>
          </w:tcPr>
          <w:p w14:paraId="75912722" w14:textId="351DCB2D" w:rsidR="00A7472D" w:rsidRPr="00A7472D" w:rsidRDefault="00A7472D" w:rsidP="00A7472D">
            <w:pPr>
              <w:jc w:val="center"/>
              <w:rPr>
                <w:color w:val="000000"/>
                <w:sz w:val="16"/>
                <w:szCs w:val="16"/>
              </w:rPr>
            </w:pPr>
            <w:r w:rsidRPr="00A7472D">
              <w:rPr>
                <w:sz w:val="16"/>
                <w:szCs w:val="16"/>
              </w:rPr>
              <w:t>19,15</w:t>
            </w:r>
          </w:p>
        </w:tc>
        <w:tc>
          <w:tcPr>
            <w:tcW w:w="0" w:type="auto"/>
            <w:tcBorders>
              <w:top w:val="nil"/>
              <w:left w:val="nil"/>
              <w:bottom w:val="single" w:sz="4" w:space="0" w:color="auto"/>
              <w:right w:val="single" w:sz="4" w:space="0" w:color="auto"/>
            </w:tcBorders>
            <w:shd w:val="clear" w:color="auto" w:fill="auto"/>
            <w:vAlign w:val="center"/>
            <w:hideMark/>
          </w:tcPr>
          <w:p w14:paraId="5C9738C3" w14:textId="77777777" w:rsidR="00A7472D" w:rsidRPr="00025A11" w:rsidRDefault="00A7472D" w:rsidP="00A7472D">
            <w:pPr>
              <w:jc w:val="center"/>
              <w:rPr>
                <w:color w:val="000000"/>
                <w:sz w:val="16"/>
                <w:szCs w:val="16"/>
              </w:rPr>
            </w:pPr>
            <w:r w:rsidRPr="00025A11">
              <w:rPr>
                <w:color w:val="000000"/>
                <w:sz w:val="16"/>
                <w:szCs w:val="16"/>
              </w:rPr>
              <w:t>144,0</w:t>
            </w:r>
          </w:p>
        </w:tc>
        <w:tc>
          <w:tcPr>
            <w:tcW w:w="0" w:type="auto"/>
            <w:tcBorders>
              <w:top w:val="nil"/>
              <w:left w:val="nil"/>
              <w:bottom w:val="single" w:sz="4" w:space="0" w:color="auto"/>
              <w:right w:val="single" w:sz="4" w:space="0" w:color="auto"/>
            </w:tcBorders>
            <w:shd w:val="clear" w:color="auto" w:fill="auto"/>
            <w:vAlign w:val="center"/>
            <w:hideMark/>
          </w:tcPr>
          <w:p w14:paraId="306982F5" w14:textId="77777777" w:rsidR="00A7472D" w:rsidRPr="00025A11" w:rsidRDefault="00A7472D" w:rsidP="00A7472D">
            <w:pPr>
              <w:jc w:val="center"/>
              <w:rPr>
                <w:color w:val="000000"/>
                <w:sz w:val="16"/>
                <w:szCs w:val="16"/>
              </w:rPr>
            </w:pPr>
            <w:r w:rsidRPr="00025A11">
              <w:rPr>
                <w:color w:val="000000"/>
                <w:sz w:val="16"/>
                <w:szCs w:val="16"/>
              </w:rPr>
              <w:t>108,0</w:t>
            </w:r>
          </w:p>
        </w:tc>
        <w:tc>
          <w:tcPr>
            <w:tcW w:w="0" w:type="auto"/>
            <w:tcBorders>
              <w:top w:val="nil"/>
              <w:left w:val="nil"/>
              <w:bottom w:val="single" w:sz="4" w:space="0" w:color="auto"/>
              <w:right w:val="single" w:sz="4" w:space="0" w:color="auto"/>
            </w:tcBorders>
            <w:shd w:val="clear" w:color="auto" w:fill="auto"/>
            <w:vAlign w:val="center"/>
            <w:hideMark/>
          </w:tcPr>
          <w:p w14:paraId="5AD1BCFB"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B4BCA11"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593C2B1" w14:textId="77777777" w:rsidR="00A7472D" w:rsidRPr="00025A11" w:rsidRDefault="00A7472D" w:rsidP="00A7472D">
            <w:pPr>
              <w:jc w:val="center"/>
              <w:rPr>
                <w:color w:val="000000"/>
                <w:sz w:val="16"/>
                <w:szCs w:val="16"/>
              </w:rPr>
            </w:pPr>
            <w:r w:rsidRPr="00025A11">
              <w:rPr>
                <w:color w:val="000000"/>
                <w:sz w:val="16"/>
                <w:szCs w:val="16"/>
              </w:rPr>
              <w:t>252,0</w:t>
            </w:r>
          </w:p>
        </w:tc>
        <w:tc>
          <w:tcPr>
            <w:tcW w:w="0" w:type="auto"/>
            <w:tcBorders>
              <w:top w:val="nil"/>
              <w:left w:val="nil"/>
              <w:bottom w:val="single" w:sz="4" w:space="0" w:color="auto"/>
              <w:right w:val="single" w:sz="4" w:space="0" w:color="auto"/>
            </w:tcBorders>
            <w:shd w:val="clear" w:color="auto" w:fill="auto"/>
            <w:vAlign w:val="center"/>
            <w:hideMark/>
          </w:tcPr>
          <w:p w14:paraId="70A0FC4E"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AFC2DC6"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56492E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5E3A96"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FA3601"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F68FF8" w14:textId="77777777" w:rsidR="00A7472D" w:rsidRPr="00025A11" w:rsidRDefault="00A7472D" w:rsidP="00A7472D">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2EFDDB23" w14:textId="77777777" w:rsidR="00A7472D" w:rsidRPr="00025A11" w:rsidRDefault="00A7472D" w:rsidP="00A7472D">
            <w:pPr>
              <w:jc w:val="center"/>
              <w:rPr>
                <w:color w:val="000000"/>
                <w:sz w:val="16"/>
                <w:szCs w:val="16"/>
              </w:rPr>
            </w:pPr>
            <w:r w:rsidRPr="00025A11">
              <w:rPr>
                <w:color w:val="000000"/>
                <w:sz w:val="16"/>
                <w:szCs w:val="16"/>
              </w:rPr>
              <w:t>1582,0</w:t>
            </w:r>
          </w:p>
        </w:tc>
        <w:tc>
          <w:tcPr>
            <w:tcW w:w="0" w:type="auto"/>
            <w:tcBorders>
              <w:top w:val="nil"/>
              <w:left w:val="nil"/>
              <w:bottom w:val="single" w:sz="4" w:space="0" w:color="auto"/>
              <w:right w:val="single" w:sz="4" w:space="0" w:color="auto"/>
            </w:tcBorders>
            <w:shd w:val="clear" w:color="auto" w:fill="auto"/>
            <w:hideMark/>
          </w:tcPr>
          <w:p w14:paraId="5BCC9079" w14:textId="7F0BE061" w:rsidR="00A7472D" w:rsidRPr="00A7472D" w:rsidRDefault="00A7472D" w:rsidP="00A7472D">
            <w:pPr>
              <w:jc w:val="center"/>
              <w:rPr>
                <w:color w:val="000000"/>
                <w:sz w:val="16"/>
                <w:szCs w:val="16"/>
              </w:rPr>
            </w:pPr>
            <w:r w:rsidRPr="00A7472D">
              <w:rPr>
                <w:sz w:val="16"/>
                <w:szCs w:val="16"/>
              </w:rPr>
              <w:t>140,80</w:t>
            </w:r>
          </w:p>
        </w:tc>
        <w:tc>
          <w:tcPr>
            <w:tcW w:w="0" w:type="auto"/>
            <w:tcBorders>
              <w:top w:val="nil"/>
              <w:left w:val="nil"/>
              <w:bottom w:val="single" w:sz="4" w:space="0" w:color="auto"/>
              <w:right w:val="single" w:sz="4" w:space="0" w:color="auto"/>
            </w:tcBorders>
            <w:shd w:val="clear" w:color="auto" w:fill="auto"/>
            <w:vAlign w:val="center"/>
            <w:hideMark/>
          </w:tcPr>
          <w:p w14:paraId="51CF6C17" w14:textId="77777777" w:rsidR="00A7472D" w:rsidRPr="00025A11" w:rsidRDefault="00A7472D" w:rsidP="00A7472D">
            <w:pPr>
              <w:jc w:val="center"/>
              <w:rPr>
                <w:color w:val="000000"/>
                <w:sz w:val="16"/>
                <w:szCs w:val="16"/>
              </w:rPr>
            </w:pPr>
            <w:r w:rsidRPr="00025A11">
              <w:rPr>
                <w:color w:val="000000"/>
                <w:sz w:val="16"/>
                <w:szCs w:val="16"/>
              </w:rPr>
              <w:t>560,0</w:t>
            </w:r>
          </w:p>
        </w:tc>
        <w:tc>
          <w:tcPr>
            <w:tcW w:w="0" w:type="auto"/>
            <w:tcBorders>
              <w:top w:val="nil"/>
              <w:left w:val="nil"/>
              <w:bottom w:val="single" w:sz="4" w:space="0" w:color="auto"/>
              <w:right w:val="single" w:sz="4" w:space="0" w:color="auto"/>
            </w:tcBorders>
            <w:shd w:val="clear" w:color="auto" w:fill="auto"/>
            <w:vAlign w:val="center"/>
            <w:hideMark/>
          </w:tcPr>
          <w:p w14:paraId="1D728B0B" w14:textId="77777777" w:rsidR="00A7472D" w:rsidRPr="00025A11" w:rsidRDefault="00A7472D" w:rsidP="00A7472D">
            <w:pPr>
              <w:jc w:val="center"/>
              <w:rPr>
                <w:color w:val="000000"/>
                <w:sz w:val="16"/>
                <w:szCs w:val="16"/>
              </w:rPr>
            </w:pPr>
            <w:r w:rsidRPr="00025A11">
              <w:rPr>
                <w:color w:val="000000"/>
                <w:sz w:val="16"/>
                <w:szCs w:val="16"/>
              </w:rPr>
              <w:t>1022,0</w:t>
            </w:r>
          </w:p>
        </w:tc>
        <w:tc>
          <w:tcPr>
            <w:tcW w:w="0" w:type="auto"/>
            <w:tcBorders>
              <w:top w:val="nil"/>
              <w:left w:val="nil"/>
              <w:bottom w:val="single" w:sz="4" w:space="0" w:color="auto"/>
              <w:right w:val="single" w:sz="4" w:space="0" w:color="auto"/>
            </w:tcBorders>
            <w:shd w:val="clear" w:color="auto" w:fill="auto"/>
            <w:vAlign w:val="center"/>
            <w:hideMark/>
          </w:tcPr>
          <w:p w14:paraId="4E4CF2EC"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9101DF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A5ADC47" w14:textId="77777777" w:rsidR="00A7472D" w:rsidRPr="00025A11" w:rsidRDefault="00A7472D" w:rsidP="00A7472D">
            <w:pPr>
              <w:jc w:val="center"/>
              <w:rPr>
                <w:color w:val="000000"/>
                <w:sz w:val="16"/>
                <w:szCs w:val="16"/>
              </w:rPr>
            </w:pPr>
            <w:r w:rsidRPr="00025A11">
              <w:rPr>
                <w:color w:val="000000"/>
                <w:sz w:val="16"/>
                <w:szCs w:val="16"/>
              </w:rPr>
              <w:t>1582,0</w:t>
            </w:r>
          </w:p>
        </w:tc>
        <w:tc>
          <w:tcPr>
            <w:tcW w:w="0" w:type="auto"/>
            <w:tcBorders>
              <w:top w:val="nil"/>
              <w:left w:val="nil"/>
              <w:bottom w:val="single" w:sz="4" w:space="0" w:color="auto"/>
              <w:right w:val="single" w:sz="4" w:space="0" w:color="auto"/>
            </w:tcBorders>
            <w:shd w:val="clear" w:color="auto" w:fill="auto"/>
            <w:vAlign w:val="center"/>
            <w:hideMark/>
          </w:tcPr>
          <w:p w14:paraId="0AC195B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F98718E"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792929D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F7CE1"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BB6B721"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B9C3C57" w14:textId="77777777" w:rsidR="00A7472D" w:rsidRPr="00025A11" w:rsidRDefault="00A7472D" w:rsidP="00A7472D">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53C396CB" w14:textId="77777777" w:rsidR="00A7472D" w:rsidRPr="00025A11" w:rsidRDefault="00A7472D" w:rsidP="00A7472D">
            <w:pPr>
              <w:jc w:val="center"/>
              <w:rPr>
                <w:color w:val="000000"/>
                <w:sz w:val="16"/>
                <w:szCs w:val="16"/>
              </w:rPr>
            </w:pPr>
            <w:r w:rsidRPr="00025A11">
              <w:rPr>
                <w:color w:val="000000"/>
                <w:sz w:val="16"/>
                <w:szCs w:val="16"/>
              </w:rPr>
              <w:t>1840,0</w:t>
            </w:r>
          </w:p>
        </w:tc>
        <w:tc>
          <w:tcPr>
            <w:tcW w:w="0" w:type="auto"/>
            <w:tcBorders>
              <w:top w:val="nil"/>
              <w:left w:val="nil"/>
              <w:bottom w:val="single" w:sz="4" w:space="0" w:color="auto"/>
              <w:right w:val="single" w:sz="4" w:space="0" w:color="auto"/>
            </w:tcBorders>
            <w:shd w:val="clear" w:color="auto" w:fill="auto"/>
            <w:hideMark/>
          </w:tcPr>
          <w:p w14:paraId="117CC4A3" w14:textId="2C0569CE" w:rsidR="00A7472D" w:rsidRPr="00A7472D" w:rsidRDefault="00A7472D" w:rsidP="00A7472D">
            <w:pPr>
              <w:jc w:val="center"/>
              <w:rPr>
                <w:color w:val="000000"/>
                <w:sz w:val="16"/>
                <w:szCs w:val="16"/>
              </w:rPr>
            </w:pPr>
            <w:r w:rsidRPr="00A7472D">
              <w:rPr>
                <w:sz w:val="16"/>
                <w:szCs w:val="16"/>
              </w:rPr>
              <w:t>198,72</w:t>
            </w:r>
          </w:p>
        </w:tc>
        <w:tc>
          <w:tcPr>
            <w:tcW w:w="0" w:type="auto"/>
            <w:tcBorders>
              <w:top w:val="nil"/>
              <w:left w:val="nil"/>
              <w:bottom w:val="single" w:sz="4" w:space="0" w:color="auto"/>
              <w:right w:val="single" w:sz="4" w:space="0" w:color="auto"/>
            </w:tcBorders>
            <w:shd w:val="clear" w:color="auto" w:fill="auto"/>
            <w:vAlign w:val="center"/>
            <w:hideMark/>
          </w:tcPr>
          <w:p w14:paraId="7A90615A" w14:textId="77777777" w:rsidR="00A7472D" w:rsidRPr="00025A11" w:rsidRDefault="00A7472D" w:rsidP="00A7472D">
            <w:pPr>
              <w:jc w:val="center"/>
              <w:rPr>
                <w:color w:val="000000"/>
                <w:sz w:val="16"/>
                <w:szCs w:val="16"/>
              </w:rPr>
            </w:pPr>
            <w:r w:rsidRPr="00025A11">
              <w:rPr>
                <w:color w:val="000000"/>
                <w:sz w:val="16"/>
                <w:szCs w:val="16"/>
              </w:rPr>
              <w:t>928,0</w:t>
            </w:r>
          </w:p>
        </w:tc>
        <w:tc>
          <w:tcPr>
            <w:tcW w:w="0" w:type="auto"/>
            <w:tcBorders>
              <w:top w:val="nil"/>
              <w:left w:val="nil"/>
              <w:bottom w:val="single" w:sz="4" w:space="0" w:color="auto"/>
              <w:right w:val="single" w:sz="4" w:space="0" w:color="auto"/>
            </w:tcBorders>
            <w:shd w:val="clear" w:color="auto" w:fill="auto"/>
            <w:vAlign w:val="center"/>
            <w:hideMark/>
          </w:tcPr>
          <w:p w14:paraId="0FF3A61F" w14:textId="77777777" w:rsidR="00A7472D" w:rsidRPr="00025A11" w:rsidRDefault="00A7472D" w:rsidP="00A7472D">
            <w:pPr>
              <w:jc w:val="center"/>
              <w:rPr>
                <w:color w:val="000000"/>
                <w:sz w:val="16"/>
                <w:szCs w:val="16"/>
              </w:rPr>
            </w:pPr>
            <w:r w:rsidRPr="00025A11">
              <w:rPr>
                <w:color w:val="000000"/>
                <w:sz w:val="16"/>
                <w:szCs w:val="16"/>
              </w:rPr>
              <w:t>912,0</w:t>
            </w:r>
          </w:p>
        </w:tc>
        <w:tc>
          <w:tcPr>
            <w:tcW w:w="0" w:type="auto"/>
            <w:tcBorders>
              <w:top w:val="nil"/>
              <w:left w:val="nil"/>
              <w:bottom w:val="single" w:sz="4" w:space="0" w:color="auto"/>
              <w:right w:val="single" w:sz="4" w:space="0" w:color="auto"/>
            </w:tcBorders>
            <w:shd w:val="clear" w:color="auto" w:fill="auto"/>
            <w:vAlign w:val="center"/>
            <w:hideMark/>
          </w:tcPr>
          <w:p w14:paraId="1138A07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46FFD3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7514175" w14:textId="77777777" w:rsidR="00A7472D" w:rsidRPr="00025A11" w:rsidRDefault="00A7472D" w:rsidP="00A7472D">
            <w:pPr>
              <w:jc w:val="center"/>
              <w:rPr>
                <w:color w:val="000000"/>
                <w:sz w:val="16"/>
                <w:szCs w:val="16"/>
              </w:rPr>
            </w:pPr>
            <w:r w:rsidRPr="00025A11">
              <w:rPr>
                <w:color w:val="000000"/>
                <w:sz w:val="16"/>
                <w:szCs w:val="16"/>
              </w:rPr>
              <w:t>1840,0</w:t>
            </w:r>
          </w:p>
        </w:tc>
        <w:tc>
          <w:tcPr>
            <w:tcW w:w="0" w:type="auto"/>
            <w:tcBorders>
              <w:top w:val="nil"/>
              <w:left w:val="nil"/>
              <w:bottom w:val="single" w:sz="4" w:space="0" w:color="auto"/>
              <w:right w:val="single" w:sz="4" w:space="0" w:color="auto"/>
            </w:tcBorders>
            <w:shd w:val="clear" w:color="auto" w:fill="auto"/>
            <w:vAlign w:val="center"/>
            <w:hideMark/>
          </w:tcPr>
          <w:p w14:paraId="2348D443"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C03CF01"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010CD7A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6D3BB"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657072"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979223" w14:textId="77777777" w:rsidR="00A7472D" w:rsidRPr="00025A11" w:rsidRDefault="00A7472D" w:rsidP="00A7472D">
            <w:pPr>
              <w:jc w:val="center"/>
              <w:rPr>
                <w:color w:val="000000"/>
                <w:sz w:val="16"/>
                <w:szCs w:val="16"/>
              </w:rPr>
            </w:pPr>
            <w:r w:rsidRPr="00025A11">
              <w:rPr>
                <w:color w:val="000000"/>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30CE48EB" w14:textId="77777777" w:rsidR="00A7472D" w:rsidRPr="00025A11" w:rsidRDefault="00A7472D" w:rsidP="00A7472D">
            <w:pPr>
              <w:jc w:val="center"/>
              <w:rPr>
                <w:color w:val="000000"/>
                <w:sz w:val="16"/>
                <w:szCs w:val="16"/>
              </w:rPr>
            </w:pPr>
            <w:r w:rsidRPr="00025A11">
              <w:rPr>
                <w:color w:val="000000"/>
                <w:sz w:val="16"/>
                <w:szCs w:val="16"/>
              </w:rPr>
              <w:t>350,0</w:t>
            </w:r>
          </w:p>
        </w:tc>
        <w:tc>
          <w:tcPr>
            <w:tcW w:w="0" w:type="auto"/>
            <w:tcBorders>
              <w:top w:val="nil"/>
              <w:left w:val="nil"/>
              <w:bottom w:val="single" w:sz="4" w:space="0" w:color="auto"/>
              <w:right w:val="single" w:sz="4" w:space="0" w:color="auto"/>
            </w:tcBorders>
            <w:shd w:val="clear" w:color="auto" w:fill="auto"/>
            <w:hideMark/>
          </w:tcPr>
          <w:p w14:paraId="74D0311D" w14:textId="5CE0AA3C" w:rsidR="00A7472D" w:rsidRPr="00A7472D" w:rsidRDefault="00A7472D" w:rsidP="00A7472D">
            <w:pPr>
              <w:jc w:val="center"/>
              <w:rPr>
                <w:color w:val="000000"/>
                <w:sz w:val="16"/>
                <w:szCs w:val="16"/>
              </w:rPr>
            </w:pPr>
            <w:r w:rsidRPr="00A7472D">
              <w:rPr>
                <w:sz w:val="16"/>
                <w:szCs w:val="16"/>
              </w:rPr>
              <w:t>46,55</w:t>
            </w:r>
          </w:p>
        </w:tc>
        <w:tc>
          <w:tcPr>
            <w:tcW w:w="0" w:type="auto"/>
            <w:tcBorders>
              <w:top w:val="nil"/>
              <w:left w:val="nil"/>
              <w:bottom w:val="single" w:sz="4" w:space="0" w:color="auto"/>
              <w:right w:val="single" w:sz="4" w:space="0" w:color="auto"/>
            </w:tcBorders>
            <w:shd w:val="clear" w:color="auto" w:fill="auto"/>
            <w:vAlign w:val="center"/>
            <w:hideMark/>
          </w:tcPr>
          <w:p w14:paraId="71F92C41"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F23AA3A" w14:textId="77777777" w:rsidR="00A7472D" w:rsidRPr="00025A11" w:rsidRDefault="00A7472D" w:rsidP="00A7472D">
            <w:pPr>
              <w:jc w:val="center"/>
              <w:rPr>
                <w:color w:val="000000"/>
                <w:sz w:val="16"/>
                <w:szCs w:val="16"/>
              </w:rPr>
            </w:pPr>
            <w:r w:rsidRPr="00025A11">
              <w:rPr>
                <w:color w:val="000000"/>
                <w:sz w:val="16"/>
                <w:szCs w:val="16"/>
              </w:rPr>
              <w:t>350,0</w:t>
            </w:r>
          </w:p>
        </w:tc>
        <w:tc>
          <w:tcPr>
            <w:tcW w:w="0" w:type="auto"/>
            <w:tcBorders>
              <w:top w:val="nil"/>
              <w:left w:val="nil"/>
              <w:bottom w:val="single" w:sz="4" w:space="0" w:color="auto"/>
              <w:right w:val="single" w:sz="4" w:space="0" w:color="auto"/>
            </w:tcBorders>
            <w:shd w:val="clear" w:color="auto" w:fill="auto"/>
            <w:vAlign w:val="center"/>
            <w:hideMark/>
          </w:tcPr>
          <w:p w14:paraId="16467393"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7CC95A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E964444" w14:textId="77777777" w:rsidR="00A7472D" w:rsidRPr="00025A11" w:rsidRDefault="00A7472D" w:rsidP="00A7472D">
            <w:pPr>
              <w:jc w:val="center"/>
              <w:rPr>
                <w:color w:val="000000"/>
                <w:sz w:val="16"/>
                <w:szCs w:val="16"/>
              </w:rPr>
            </w:pPr>
            <w:r w:rsidRPr="00025A11">
              <w:rPr>
                <w:color w:val="000000"/>
                <w:sz w:val="16"/>
                <w:szCs w:val="16"/>
              </w:rPr>
              <w:t>350,0</w:t>
            </w:r>
          </w:p>
        </w:tc>
        <w:tc>
          <w:tcPr>
            <w:tcW w:w="0" w:type="auto"/>
            <w:tcBorders>
              <w:top w:val="nil"/>
              <w:left w:val="nil"/>
              <w:bottom w:val="single" w:sz="4" w:space="0" w:color="auto"/>
              <w:right w:val="single" w:sz="4" w:space="0" w:color="auto"/>
            </w:tcBorders>
            <w:shd w:val="clear" w:color="auto" w:fill="auto"/>
            <w:vAlign w:val="center"/>
            <w:hideMark/>
          </w:tcPr>
          <w:p w14:paraId="15C5D6AC"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1C94299"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10CB452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BAD77F"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EA0032"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167A66" w14:textId="77777777" w:rsidR="00A7472D" w:rsidRPr="00025A11" w:rsidRDefault="00A7472D" w:rsidP="00A7472D">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536254D3" w14:textId="77777777" w:rsidR="00A7472D" w:rsidRPr="00025A11" w:rsidRDefault="00A7472D" w:rsidP="00A7472D">
            <w:pPr>
              <w:jc w:val="center"/>
              <w:rPr>
                <w:color w:val="000000"/>
                <w:sz w:val="16"/>
                <w:szCs w:val="16"/>
              </w:rPr>
            </w:pPr>
            <w:r w:rsidRPr="00025A11">
              <w:rPr>
                <w:color w:val="000000"/>
                <w:sz w:val="16"/>
                <w:szCs w:val="16"/>
              </w:rPr>
              <w:t>1502,0</w:t>
            </w:r>
          </w:p>
        </w:tc>
        <w:tc>
          <w:tcPr>
            <w:tcW w:w="0" w:type="auto"/>
            <w:tcBorders>
              <w:top w:val="nil"/>
              <w:left w:val="nil"/>
              <w:bottom w:val="single" w:sz="4" w:space="0" w:color="auto"/>
              <w:right w:val="single" w:sz="4" w:space="0" w:color="auto"/>
            </w:tcBorders>
            <w:shd w:val="clear" w:color="auto" w:fill="auto"/>
            <w:hideMark/>
          </w:tcPr>
          <w:p w14:paraId="7E5CFE36" w14:textId="514D23B8" w:rsidR="00A7472D" w:rsidRPr="00A7472D" w:rsidRDefault="00A7472D" w:rsidP="00A7472D">
            <w:pPr>
              <w:jc w:val="center"/>
              <w:rPr>
                <w:color w:val="000000"/>
                <w:sz w:val="16"/>
                <w:szCs w:val="16"/>
              </w:rPr>
            </w:pPr>
            <w:r w:rsidRPr="00A7472D">
              <w:rPr>
                <w:sz w:val="16"/>
                <w:szCs w:val="16"/>
              </w:rPr>
              <w:t>238,82</w:t>
            </w:r>
          </w:p>
        </w:tc>
        <w:tc>
          <w:tcPr>
            <w:tcW w:w="0" w:type="auto"/>
            <w:tcBorders>
              <w:top w:val="nil"/>
              <w:left w:val="nil"/>
              <w:bottom w:val="single" w:sz="4" w:space="0" w:color="auto"/>
              <w:right w:val="single" w:sz="4" w:space="0" w:color="auto"/>
            </w:tcBorders>
            <w:shd w:val="clear" w:color="auto" w:fill="auto"/>
            <w:vAlign w:val="center"/>
            <w:hideMark/>
          </w:tcPr>
          <w:p w14:paraId="50915C78" w14:textId="77777777" w:rsidR="00A7472D" w:rsidRPr="00025A11" w:rsidRDefault="00A7472D" w:rsidP="00A7472D">
            <w:pPr>
              <w:jc w:val="center"/>
              <w:rPr>
                <w:color w:val="000000"/>
                <w:sz w:val="16"/>
                <w:szCs w:val="16"/>
              </w:rPr>
            </w:pPr>
            <w:r w:rsidRPr="00025A11">
              <w:rPr>
                <w:color w:val="000000"/>
                <w:sz w:val="16"/>
                <w:szCs w:val="16"/>
              </w:rPr>
              <w:t>660,0</w:t>
            </w:r>
          </w:p>
        </w:tc>
        <w:tc>
          <w:tcPr>
            <w:tcW w:w="0" w:type="auto"/>
            <w:tcBorders>
              <w:top w:val="nil"/>
              <w:left w:val="nil"/>
              <w:bottom w:val="single" w:sz="4" w:space="0" w:color="auto"/>
              <w:right w:val="single" w:sz="4" w:space="0" w:color="auto"/>
            </w:tcBorders>
            <w:shd w:val="clear" w:color="auto" w:fill="auto"/>
            <w:vAlign w:val="center"/>
            <w:hideMark/>
          </w:tcPr>
          <w:p w14:paraId="7395555C" w14:textId="77777777" w:rsidR="00A7472D" w:rsidRPr="00025A11" w:rsidRDefault="00A7472D" w:rsidP="00A7472D">
            <w:pPr>
              <w:jc w:val="center"/>
              <w:rPr>
                <w:color w:val="000000"/>
                <w:sz w:val="16"/>
                <w:szCs w:val="16"/>
              </w:rPr>
            </w:pPr>
            <w:r w:rsidRPr="00025A11">
              <w:rPr>
                <w:color w:val="000000"/>
                <w:sz w:val="16"/>
                <w:szCs w:val="16"/>
              </w:rPr>
              <w:t>842,0</w:t>
            </w:r>
          </w:p>
        </w:tc>
        <w:tc>
          <w:tcPr>
            <w:tcW w:w="0" w:type="auto"/>
            <w:tcBorders>
              <w:top w:val="nil"/>
              <w:left w:val="nil"/>
              <w:bottom w:val="single" w:sz="4" w:space="0" w:color="auto"/>
              <w:right w:val="single" w:sz="4" w:space="0" w:color="auto"/>
            </w:tcBorders>
            <w:shd w:val="clear" w:color="auto" w:fill="auto"/>
            <w:vAlign w:val="center"/>
            <w:hideMark/>
          </w:tcPr>
          <w:p w14:paraId="42F8AE98"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94EE6F1"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2FE90B4" w14:textId="77777777" w:rsidR="00A7472D" w:rsidRPr="00025A11" w:rsidRDefault="00A7472D" w:rsidP="00A7472D">
            <w:pPr>
              <w:jc w:val="center"/>
              <w:rPr>
                <w:color w:val="000000"/>
                <w:sz w:val="16"/>
                <w:szCs w:val="16"/>
              </w:rPr>
            </w:pPr>
            <w:r w:rsidRPr="00025A11">
              <w:rPr>
                <w:color w:val="000000"/>
                <w:sz w:val="16"/>
                <w:szCs w:val="16"/>
              </w:rPr>
              <w:t>1502,0</w:t>
            </w:r>
          </w:p>
        </w:tc>
        <w:tc>
          <w:tcPr>
            <w:tcW w:w="0" w:type="auto"/>
            <w:tcBorders>
              <w:top w:val="nil"/>
              <w:left w:val="nil"/>
              <w:bottom w:val="single" w:sz="4" w:space="0" w:color="auto"/>
              <w:right w:val="single" w:sz="4" w:space="0" w:color="auto"/>
            </w:tcBorders>
            <w:shd w:val="clear" w:color="auto" w:fill="auto"/>
            <w:vAlign w:val="center"/>
            <w:hideMark/>
          </w:tcPr>
          <w:p w14:paraId="3B022B7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D4A91E1"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1635836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297A0E"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3C5975"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940A656" w14:textId="77777777" w:rsidR="00A7472D" w:rsidRPr="00025A11" w:rsidRDefault="00A7472D" w:rsidP="00A7472D">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6039F9FF" w14:textId="77777777" w:rsidR="00A7472D" w:rsidRPr="00025A11" w:rsidRDefault="00A7472D" w:rsidP="00A7472D">
            <w:pPr>
              <w:jc w:val="center"/>
              <w:rPr>
                <w:color w:val="000000"/>
                <w:sz w:val="16"/>
                <w:szCs w:val="16"/>
              </w:rPr>
            </w:pPr>
            <w:r w:rsidRPr="00025A11">
              <w:rPr>
                <w:color w:val="000000"/>
                <w:sz w:val="16"/>
                <w:szCs w:val="16"/>
              </w:rPr>
              <w:t>2322,0</w:t>
            </w:r>
          </w:p>
        </w:tc>
        <w:tc>
          <w:tcPr>
            <w:tcW w:w="0" w:type="auto"/>
            <w:tcBorders>
              <w:top w:val="nil"/>
              <w:left w:val="nil"/>
              <w:bottom w:val="single" w:sz="4" w:space="0" w:color="auto"/>
              <w:right w:val="single" w:sz="4" w:space="0" w:color="auto"/>
            </w:tcBorders>
            <w:shd w:val="clear" w:color="auto" w:fill="auto"/>
            <w:hideMark/>
          </w:tcPr>
          <w:p w14:paraId="2B3893CA" w14:textId="617EBD21" w:rsidR="00A7472D" w:rsidRPr="00A7472D" w:rsidRDefault="00A7472D" w:rsidP="00A7472D">
            <w:pPr>
              <w:jc w:val="center"/>
              <w:rPr>
                <w:color w:val="000000"/>
                <w:sz w:val="16"/>
                <w:szCs w:val="16"/>
              </w:rPr>
            </w:pPr>
            <w:r w:rsidRPr="00A7472D">
              <w:rPr>
                <w:sz w:val="16"/>
                <w:szCs w:val="16"/>
              </w:rPr>
              <w:t>508,52</w:t>
            </w:r>
          </w:p>
        </w:tc>
        <w:tc>
          <w:tcPr>
            <w:tcW w:w="0" w:type="auto"/>
            <w:tcBorders>
              <w:top w:val="nil"/>
              <w:left w:val="nil"/>
              <w:bottom w:val="single" w:sz="4" w:space="0" w:color="auto"/>
              <w:right w:val="single" w:sz="4" w:space="0" w:color="auto"/>
            </w:tcBorders>
            <w:shd w:val="clear" w:color="auto" w:fill="auto"/>
            <w:vAlign w:val="center"/>
            <w:hideMark/>
          </w:tcPr>
          <w:p w14:paraId="348A724B" w14:textId="77777777" w:rsidR="00A7472D" w:rsidRPr="00025A11" w:rsidRDefault="00A7472D" w:rsidP="00A7472D">
            <w:pPr>
              <w:jc w:val="center"/>
              <w:rPr>
                <w:color w:val="000000"/>
                <w:sz w:val="16"/>
                <w:szCs w:val="16"/>
              </w:rPr>
            </w:pPr>
            <w:r w:rsidRPr="00025A11">
              <w:rPr>
                <w:color w:val="000000"/>
                <w:sz w:val="16"/>
                <w:szCs w:val="16"/>
              </w:rPr>
              <w:t>112,0</w:t>
            </w:r>
          </w:p>
        </w:tc>
        <w:tc>
          <w:tcPr>
            <w:tcW w:w="0" w:type="auto"/>
            <w:tcBorders>
              <w:top w:val="nil"/>
              <w:left w:val="nil"/>
              <w:bottom w:val="single" w:sz="4" w:space="0" w:color="auto"/>
              <w:right w:val="single" w:sz="4" w:space="0" w:color="auto"/>
            </w:tcBorders>
            <w:shd w:val="clear" w:color="auto" w:fill="auto"/>
            <w:vAlign w:val="center"/>
            <w:hideMark/>
          </w:tcPr>
          <w:p w14:paraId="3E4F6CC8" w14:textId="77777777" w:rsidR="00A7472D" w:rsidRPr="00025A11" w:rsidRDefault="00A7472D" w:rsidP="00A7472D">
            <w:pPr>
              <w:jc w:val="center"/>
              <w:rPr>
                <w:color w:val="000000"/>
                <w:sz w:val="16"/>
                <w:szCs w:val="16"/>
              </w:rPr>
            </w:pPr>
            <w:r w:rsidRPr="00025A11">
              <w:rPr>
                <w:color w:val="000000"/>
                <w:sz w:val="16"/>
                <w:szCs w:val="16"/>
              </w:rPr>
              <w:t>2210,0</w:t>
            </w:r>
          </w:p>
        </w:tc>
        <w:tc>
          <w:tcPr>
            <w:tcW w:w="0" w:type="auto"/>
            <w:tcBorders>
              <w:top w:val="nil"/>
              <w:left w:val="nil"/>
              <w:bottom w:val="single" w:sz="4" w:space="0" w:color="auto"/>
              <w:right w:val="single" w:sz="4" w:space="0" w:color="auto"/>
            </w:tcBorders>
            <w:shd w:val="clear" w:color="auto" w:fill="auto"/>
            <w:vAlign w:val="center"/>
            <w:hideMark/>
          </w:tcPr>
          <w:p w14:paraId="080CFDB7"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56E0CC6"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9ED0A15" w14:textId="77777777" w:rsidR="00A7472D" w:rsidRPr="00025A11" w:rsidRDefault="00A7472D" w:rsidP="00A7472D">
            <w:pPr>
              <w:jc w:val="center"/>
              <w:rPr>
                <w:color w:val="000000"/>
                <w:sz w:val="16"/>
                <w:szCs w:val="16"/>
              </w:rPr>
            </w:pPr>
            <w:r w:rsidRPr="00025A11">
              <w:rPr>
                <w:color w:val="000000"/>
                <w:sz w:val="16"/>
                <w:szCs w:val="16"/>
              </w:rPr>
              <w:t>2322,0</w:t>
            </w:r>
          </w:p>
        </w:tc>
        <w:tc>
          <w:tcPr>
            <w:tcW w:w="0" w:type="auto"/>
            <w:tcBorders>
              <w:top w:val="nil"/>
              <w:left w:val="nil"/>
              <w:bottom w:val="single" w:sz="4" w:space="0" w:color="auto"/>
              <w:right w:val="single" w:sz="4" w:space="0" w:color="auto"/>
            </w:tcBorders>
            <w:shd w:val="clear" w:color="auto" w:fill="auto"/>
            <w:vAlign w:val="center"/>
            <w:hideMark/>
          </w:tcPr>
          <w:p w14:paraId="35A88EBD"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1E78AA99"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4D9529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FFD041"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E5176A"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C03A7C" w14:textId="77777777" w:rsidR="00A7472D" w:rsidRPr="00025A11" w:rsidRDefault="00A7472D" w:rsidP="00A7472D">
            <w:pPr>
              <w:jc w:val="center"/>
              <w:rPr>
                <w:color w:val="000000"/>
                <w:sz w:val="16"/>
                <w:szCs w:val="16"/>
              </w:rPr>
            </w:pPr>
            <w:r w:rsidRPr="00025A11">
              <w:rPr>
                <w:color w:val="000000"/>
                <w:sz w:val="16"/>
                <w:szCs w:val="16"/>
              </w:rPr>
              <w:t>0,25</w:t>
            </w:r>
          </w:p>
        </w:tc>
        <w:tc>
          <w:tcPr>
            <w:tcW w:w="0" w:type="auto"/>
            <w:tcBorders>
              <w:top w:val="nil"/>
              <w:left w:val="nil"/>
              <w:bottom w:val="single" w:sz="4" w:space="0" w:color="auto"/>
              <w:right w:val="single" w:sz="4" w:space="0" w:color="auto"/>
            </w:tcBorders>
            <w:shd w:val="clear" w:color="auto" w:fill="auto"/>
            <w:vAlign w:val="center"/>
            <w:hideMark/>
          </w:tcPr>
          <w:p w14:paraId="3D90A65A" w14:textId="77777777" w:rsidR="00A7472D" w:rsidRPr="00025A11" w:rsidRDefault="00A7472D" w:rsidP="00A7472D">
            <w:pPr>
              <w:jc w:val="center"/>
              <w:rPr>
                <w:color w:val="000000"/>
                <w:sz w:val="16"/>
                <w:szCs w:val="16"/>
              </w:rPr>
            </w:pPr>
            <w:r w:rsidRPr="00025A11">
              <w:rPr>
                <w:color w:val="000000"/>
                <w:sz w:val="16"/>
                <w:szCs w:val="16"/>
              </w:rPr>
              <w:t>3172,0</w:t>
            </w:r>
          </w:p>
        </w:tc>
        <w:tc>
          <w:tcPr>
            <w:tcW w:w="0" w:type="auto"/>
            <w:tcBorders>
              <w:top w:val="nil"/>
              <w:left w:val="nil"/>
              <w:bottom w:val="single" w:sz="4" w:space="0" w:color="auto"/>
              <w:right w:val="single" w:sz="4" w:space="0" w:color="auto"/>
            </w:tcBorders>
            <w:shd w:val="clear" w:color="auto" w:fill="auto"/>
            <w:hideMark/>
          </w:tcPr>
          <w:p w14:paraId="714A9579" w14:textId="36B99037" w:rsidR="00A7472D" w:rsidRPr="00A7472D" w:rsidRDefault="00A7472D" w:rsidP="00A7472D">
            <w:pPr>
              <w:jc w:val="center"/>
              <w:rPr>
                <w:color w:val="000000"/>
                <w:sz w:val="16"/>
                <w:szCs w:val="16"/>
              </w:rPr>
            </w:pPr>
            <w:r w:rsidRPr="00A7472D">
              <w:rPr>
                <w:sz w:val="16"/>
                <w:szCs w:val="16"/>
              </w:rPr>
              <w:t>865,96</w:t>
            </w:r>
          </w:p>
        </w:tc>
        <w:tc>
          <w:tcPr>
            <w:tcW w:w="0" w:type="auto"/>
            <w:tcBorders>
              <w:top w:val="nil"/>
              <w:left w:val="nil"/>
              <w:bottom w:val="single" w:sz="4" w:space="0" w:color="auto"/>
              <w:right w:val="single" w:sz="4" w:space="0" w:color="auto"/>
            </w:tcBorders>
            <w:shd w:val="clear" w:color="auto" w:fill="auto"/>
            <w:vAlign w:val="center"/>
            <w:hideMark/>
          </w:tcPr>
          <w:p w14:paraId="5555276F" w14:textId="77777777" w:rsidR="00A7472D" w:rsidRPr="00025A11" w:rsidRDefault="00A7472D" w:rsidP="00A7472D">
            <w:pPr>
              <w:jc w:val="center"/>
              <w:rPr>
                <w:color w:val="000000"/>
                <w:sz w:val="16"/>
                <w:szCs w:val="16"/>
              </w:rPr>
            </w:pPr>
            <w:r w:rsidRPr="00025A11">
              <w:rPr>
                <w:color w:val="000000"/>
                <w:sz w:val="16"/>
                <w:szCs w:val="16"/>
              </w:rPr>
              <w:t>454,0</w:t>
            </w:r>
          </w:p>
        </w:tc>
        <w:tc>
          <w:tcPr>
            <w:tcW w:w="0" w:type="auto"/>
            <w:tcBorders>
              <w:top w:val="nil"/>
              <w:left w:val="nil"/>
              <w:bottom w:val="single" w:sz="4" w:space="0" w:color="auto"/>
              <w:right w:val="single" w:sz="4" w:space="0" w:color="auto"/>
            </w:tcBorders>
            <w:shd w:val="clear" w:color="auto" w:fill="auto"/>
            <w:vAlign w:val="center"/>
            <w:hideMark/>
          </w:tcPr>
          <w:p w14:paraId="3ED6BD7E" w14:textId="77777777" w:rsidR="00A7472D" w:rsidRPr="00025A11" w:rsidRDefault="00A7472D" w:rsidP="00A7472D">
            <w:pPr>
              <w:jc w:val="center"/>
              <w:rPr>
                <w:color w:val="000000"/>
                <w:sz w:val="16"/>
                <w:szCs w:val="16"/>
              </w:rPr>
            </w:pPr>
            <w:r w:rsidRPr="00025A11">
              <w:rPr>
                <w:color w:val="000000"/>
                <w:sz w:val="16"/>
                <w:szCs w:val="16"/>
              </w:rPr>
              <w:t>2718,0</w:t>
            </w:r>
          </w:p>
        </w:tc>
        <w:tc>
          <w:tcPr>
            <w:tcW w:w="0" w:type="auto"/>
            <w:tcBorders>
              <w:top w:val="nil"/>
              <w:left w:val="nil"/>
              <w:bottom w:val="single" w:sz="4" w:space="0" w:color="auto"/>
              <w:right w:val="single" w:sz="4" w:space="0" w:color="auto"/>
            </w:tcBorders>
            <w:shd w:val="clear" w:color="auto" w:fill="auto"/>
            <w:vAlign w:val="center"/>
            <w:hideMark/>
          </w:tcPr>
          <w:p w14:paraId="4F306164"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E151245"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96AABD8" w14:textId="77777777" w:rsidR="00A7472D" w:rsidRPr="00025A11" w:rsidRDefault="00A7472D" w:rsidP="00A7472D">
            <w:pPr>
              <w:jc w:val="center"/>
              <w:rPr>
                <w:color w:val="000000"/>
                <w:sz w:val="16"/>
                <w:szCs w:val="16"/>
              </w:rPr>
            </w:pPr>
            <w:r w:rsidRPr="00025A11">
              <w:rPr>
                <w:color w:val="000000"/>
                <w:sz w:val="16"/>
                <w:szCs w:val="16"/>
              </w:rPr>
              <w:t>3172,0</w:t>
            </w:r>
          </w:p>
        </w:tc>
        <w:tc>
          <w:tcPr>
            <w:tcW w:w="0" w:type="auto"/>
            <w:tcBorders>
              <w:top w:val="nil"/>
              <w:left w:val="nil"/>
              <w:bottom w:val="single" w:sz="4" w:space="0" w:color="auto"/>
              <w:right w:val="single" w:sz="4" w:space="0" w:color="auto"/>
            </w:tcBorders>
            <w:shd w:val="clear" w:color="auto" w:fill="auto"/>
            <w:vAlign w:val="center"/>
            <w:hideMark/>
          </w:tcPr>
          <w:p w14:paraId="6C4F61F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C6D7102"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4FD76EA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124EF"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D2D598"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58E9EE" w14:textId="77777777" w:rsidR="00A7472D" w:rsidRPr="00025A11" w:rsidRDefault="00A7472D" w:rsidP="00A7472D">
            <w:pPr>
              <w:jc w:val="center"/>
              <w:rPr>
                <w:color w:val="000000"/>
                <w:sz w:val="16"/>
                <w:szCs w:val="16"/>
              </w:rPr>
            </w:pPr>
            <w:r w:rsidRPr="00025A11">
              <w:rPr>
                <w:color w:val="000000"/>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4C1334C3" w14:textId="77777777" w:rsidR="00A7472D" w:rsidRPr="00025A11" w:rsidRDefault="00A7472D" w:rsidP="00A7472D">
            <w:pPr>
              <w:jc w:val="center"/>
              <w:rPr>
                <w:color w:val="000000"/>
                <w:sz w:val="16"/>
                <w:szCs w:val="16"/>
              </w:rPr>
            </w:pPr>
            <w:r w:rsidRPr="00025A11">
              <w:rPr>
                <w:color w:val="000000"/>
                <w:sz w:val="16"/>
                <w:szCs w:val="16"/>
              </w:rPr>
              <w:t>16,0</w:t>
            </w:r>
          </w:p>
        </w:tc>
        <w:tc>
          <w:tcPr>
            <w:tcW w:w="0" w:type="auto"/>
            <w:tcBorders>
              <w:top w:val="nil"/>
              <w:left w:val="nil"/>
              <w:bottom w:val="single" w:sz="4" w:space="0" w:color="auto"/>
              <w:right w:val="single" w:sz="4" w:space="0" w:color="auto"/>
            </w:tcBorders>
            <w:shd w:val="clear" w:color="auto" w:fill="auto"/>
            <w:hideMark/>
          </w:tcPr>
          <w:p w14:paraId="17DC0CDC" w14:textId="76288429" w:rsidR="00A7472D" w:rsidRPr="00A7472D" w:rsidRDefault="00A7472D" w:rsidP="00A7472D">
            <w:pPr>
              <w:jc w:val="center"/>
              <w:rPr>
                <w:color w:val="000000"/>
                <w:sz w:val="16"/>
                <w:szCs w:val="16"/>
              </w:rPr>
            </w:pPr>
            <w:r w:rsidRPr="00A7472D">
              <w:rPr>
                <w:sz w:val="16"/>
                <w:szCs w:val="16"/>
              </w:rPr>
              <w:t>5,20</w:t>
            </w:r>
          </w:p>
        </w:tc>
        <w:tc>
          <w:tcPr>
            <w:tcW w:w="0" w:type="auto"/>
            <w:tcBorders>
              <w:top w:val="nil"/>
              <w:left w:val="nil"/>
              <w:bottom w:val="single" w:sz="4" w:space="0" w:color="auto"/>
              <w:right w:val="single" w:sz="4" w:space="0" w:color="auto"/>
            </w:tcBorders>
            <w:shd w:val="clear" w:color="auto" w:fill="auto"/>
            <w:vAlign w:val="center"/>
            <w:hideMark/>
          </w:tcPr>
          <w:p w14:paraId="6FE61C9A"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9E42120" w14:textId="77777777" w:rsidR="00A7472D" w:rsidRPr="00025A11" w:rsidRDefault="00A7472D" w:rsidP="00A7472D">
            <w:pPr>
              <w:jc w:val="center"/>
              <w:rPr>
                <w:color w:val="000000"/>
                <w:sz w:val="16"/>
                <w:szCs w:val="16"/>
              </w:rPr>
            </w:pPr>
            <w:r w:rsidRPr="00025A11">
              <w:rPr>
                <w:color w:val="000000"/>
                <w:sz w:val="16"/>
                <w:szCs w:val="16"/>
              </w:rPr>
              <w:t>16,0</w:t>
            </w:r>
          </w:p>
        </w:tc>
        <w:tc>
          <w:tcPr>
            <w:tcW w:w="0" w:type="auto"/>
            <w:tcBorders>
              <w:top w:val="nil"/>
              <w:left w:val="nil"/>
              <w:bottom w:val="single" w:sz="4" w:space="0" w:color="auto"/>
              <w:right w:val="single" w:sz="4" w:space="0" w:color="auto"/>
            </w:tcBorders>
            <w:shd w:val="clear" w:color="auto" w:fill="auto"/>
            <w:vAlign w:val="center"/>
            <w:hideMark/>
          </w:tcPr>
          <w:p w14:paraId="6FD7B917"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1E499D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9EEE249" w14:textId="77777777" w:rsidR="00A7472D" w:rsidRPr="00025A11" w:rsidRDefault="00A7472D" w:rsidP="00A7472D">
            <w:pPr>
              <w:jc w:val="center"/>
              <w:rPr>
                <w:color w:val="000000"/>
                <w:sz w:val="16"/>
                <w:szCs w:val="16"/>
              </w:rPr>
            </w:pPr>
            <w:r w:rsidRPr="00025A11">
              <w:rPr>
                <w:color w:val="000000"/>
                <w:sz w:val="16"/>
                <w:szCs w:val="16"/>
              </w:rPr>
              <w:t>16,0</w:t>
            </w:r>
          </w:p>
        </w:tc>
        <w:tc>
          <w:tcPr>
            <w:tcW w:w="0" w:type="auto"/>
            <w:tcBorders>
              <w:top w:val="nil"/>
              <w:left w:val="nil"/>
              <w:bottom w:val="single" w:sz="4" w:space="0" w:color="auto"/>
              <w:right w:val="single" w:sz="4" w:space="0" w:color="auto"/>
            </w:tcBorders>
            <w:shd w:val="clear" w:color="auto" w:fill="auto"/>
            <w:vAlign w:val="center"/>
            <w:hideMark/>
          </w:tcPr>
          <w:p w14:paraId="5C6BFD2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5DBE470" w14:textId="77777777" w:rsidR="00A7472D" w:rsidRPr="00025A11" w:rsidRDefault="00A7472D" w:rsidP="00A7472D">
            <w:pPr>
              <w:jc w:val="center"/>
              <w:rPr>
                <w:color w:val="000000"/>
                <w:sz w:val="16"/>
                <w:szCs w:val="16"/>
              </w:rPr>
            </w:pPr>
            <w:r w:rsidRPr="00025A11">
              <w:rPr>
                <w:color w:val="000000"/>
                <w:sz w:val="16"/>
                <w:szCs w:val="16"/>
              </w:rPr>
              <w:t>0,0</w:t>
            </w:r>
          </w:p>
        </w:tc>
      </w:tr>
      <w:tr w:rsidR="001E4ACB" w:rsidRPr="00025A11" w14:paraId="2E02E09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D184C" w14:textId="77777777" w:rsidR="001E4ACB" w:rsidRPr="00025A11" w:rsidRDefault="001E4ACB" w:rsidP="00E84D30">
            <w:pPr>
              <w:jc w:val="center"/>
              <w:rPr>
                <w:b/>
                <w:bCs/>
                <w:color w:val="000000"/>
                <w:sz w:val="16"/>
                <w:szCs w:val="16"/>
              </w:rPr>
            </w:pPr>
            <w:r w:rsidRPr="00025A11">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F59D959" w14:textId="77777777" w:rsidR="001E4ACB" w:rsidRPr="00025A11" w:rsidRDefault="001E4ACB" w:rsidP="00E84D30">
            <w:pPr>
              <w:jc w:val="center"/>
              <w:rPr>
                <w:b/>
                <w:bCs/>
                <w:color w:val="000000"/>
                <w:sz w:val="16"/>
                <w:szCs w:val="16"/>
              </w:rPr>
            </w:pPr>
            <w:r w:rsidRPr="00025A11">
              <w:rPr>
                <w:b/>
                <w:bCs/>
                <w:color w:val="000000"/>
                <w:sz w:val="16"/>
                <w:szCs w:val="16"/>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64F41EF2"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4540E3F" w14:textId="77777777" w:rsidR="001E4ACB" w:rsidRPr="00025A11" w:rsidRDefault="001E4ACB" w:rsidP="00E84D30">
            <w:pPr>
              <w:jc w:val="center"/>
              <w:rPr>
                <w:b/>
                <w:bCs/>
                <w:color w:val="000000"/>
                <w:sz w:val="16"/>
                <w:szCs w:val="16"/>
              </w:rPr>
            </w:pPr>
            <w:r w:rsidRPr="00025A11">
              <w:rPr>
                <w:b/>
                <w:bCs/>
                <w:color w:val="000000"/>
                <w:sz w:val="16"/>
                <w:szCs w:val="16"/>
              </w:rPr>
              <w:t>6074,4</w:t>
            </w:r>
          </w:p>
        </w:tc>
        <w:tc>
          <w:tcPr>
            <w:tcW w:w="0" w:type="auto"/>
            <w:tcBorders>
              <w:top w:val="nil"/>
              <w:left w:val="nil"/>
              <w:bottom w:val="single" w:sz="4" w:space="0" w:color="auto"/>
              <w:right w:val="single" w:sz="4" w:space="0" w:color="auto"/>
            </w:tcBorders>
            <w:shd w:val="clear" w:color="auto" w:fill="auto"/>
            <w:vAlign w:val="center"/>
            <w:hideMark/>
          </w:tcPr>
          <w:p w14:paraId="27B342AE" w14:textId="6409C624" w:rsidR="001E4ACB" w:rsidRPr="00025A11" w:rsidRDefault="00A7472D" w:rsidP="00E84D30">
            <w:pPr>
              <w:jc w:val="center"/>
              <w:rPr>
                <w:b/>
                <w:bCs/>
                <w:color w:val="000000"/>
                <w:sz w:val="16"/>
                <w:szCs w:val="16"/>
              </w:rPr>
            </w:pPr>
            <w:r>
              <w:rPr>
                <w:b/>
                <w:bCs/>
                <w:color w:val="000000"/>
                <w:sz w:val="16"/>
                <w:szCs w:val="16"/>
              </w:rPr>
              <w:t>540,37</w:t>
            </w:r>
          </w:p>
        </w:tc>
        <w:tc>
          <w:tcPr>
            <w:tcW w:w="0" w:type="auto"/>
            <w:tcBorders>
              <w:top w:val="nil"/>
              <w:left w:val="nil"/>
              <w:bottom w:val="single" w:sz="4" w:space="0" w:color="auto"/>
              <w:right w:val="single" w:sz="4" w:space="0" w:color="auto"/>
            </w:tcBorders>
            <w:shd w:val="clear" w:color="auto" w:fill="auto"/>
            <w:vAlign w:val="center"/>
            <w:hideMark/>
          </w:tcPr>
          <w:p w14:paraId="2311E51B" w14:textId="77777777" w:rsidR="001E4ACB" w:rsidRPr="00025A11" w:rsidRDefault="001E4ACB" w:rsidP="00E84D30">
            <w:pPr>
              <w:jc w:val="center"/>
              <w:rPr>
                <w:b/>
                <w:bCs/>
                <w:color w:val="000000"/>
                <w:sz w:val="16"/>
                <w:szCs w:val="16"/>
              </w:rPr>
            </w:pPr>
            <w:r w:rsidRPr="00025A11">
              <w:rPr>
                <w:b/>
                <w:bCs/>
                <w:color w:val="000000"/>
                <w:sz w:val="16"/>
                <w:szCs w:val="16"/>
              </w:rPr>
              <w:t>1521,1</w:t>
            </w:r>
          </w:p>
        </w:tc>
        <w:tc>
          <w:tcPr>
            <w:tcW w:w="0" w:type="auto"/>
            <w:tcBorders>
              <w:top w:val="nil"/>
              <w:left w:val="nil"/>
              <w:bottom w:val="single" w:sz="4" w:space="0" w:color="auto"/>
              <w:right w:val="single" w:sz="4" w:space="0" w:color="auto"/>
            </w:tcBorders>
            <w:shd w:val="clear" w:color="auto" w:fill="auto"/>
            <w:vAlign w:val="center"/>
            <w:hideMark/>
          </w:tcPr>
          <w:p w14:paraId="008EF2C3" w14:textId="77777777" w:rsidR="001E4ACB" w:rsidRPr="00025A11" w:rsidRDefault="001E4ACB" w:rsidP="00E84D30">
            <w:pPr>
              <w:jc w:val="center"/>
              <w:rPr>
                <w:b/>
                <w:bCs/>
                <w:color w:val="000000"/>
                <w:sz w:val="16"/>
                <w:szCs w:val="16"/>
              </w:rPr>
            </w:pPr>
            <w:r w:rsidRPr="00025A11">
              <w:rPr>
                <w:b/>
                <w:bCs/>
                <w:color w:val="000000"/>
                <w:sz w:val="16"/>
                <w:szCs w:val="16"/>
              </w:rPr>
              <w:t>4553,2</w:t>
            </w:r>
          </w:p>
        </w:tc>
        <w:tc>
          <w:tcPr>
            <w:tcW w:w="0" w:type="auto"/>
            <w:tcBorders>
              <w:top w:val="nil"/>
              <w:left w:val="nil"/>
              <w:bottom w:val="single" w:sz="4" w:space="0" w:color="auto"/>
              <w:right w:val="single" w:sz="4" w:space="0" w:color="auto"/>
            </w:tcBorders>
            <w:shd w:val="clear" w:color="auto" w:fill="auto"/>
            <w:vAlign w:val="center"/>
            <w:hideMark/>
          </w:tcPr>
          <w:p w14:paraId="0703CDED"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7FFC196" w14:textId="77777777" w:rsidR="001E4ACB" w:rsidRPr="00025A11" w:rsidRDefault="001E4ACB" w:rsidP="00E84D30">
            <w:pPr>
              <w:jc w:val="center"/>
              <w:rPr>
                <w:b/>
                <w:bCs/>
                <w:color w:val="000000"/>
                <w:sz w:val="16"/>
                <w:szCs w:val="16"/>
              </w:rPr>
            </w:pPr>
            <w:r w:rsidRPr="00025A11">
              <w:rPr>
                <w:b/>
                <w:bCs/>
                <w:color w:val="000000"/>
                <w:sz w:val="16"/>
                <w:szCs w:val="16"/>
              </w:rPr>
              <w:t>5674,4</w:t>
            </w:r>
          </w:p>
        </w:tc>
        <w:tc>
          <w:tcPr>
            <w:tcW w:w="0" w:type="auto"/>
            <w:tcBorders>
              <w:top w:val="nil"/>
              <w:left w:val="nil"/>
              <w:bottom w:val="single" w:sz="4" w:space="0" w:color="auto"/>
              <w:right w:val="single" w:sz="4" w:space="0" w:color="auto"/>
            </w:tcBorders>
            <w:shd w:val="clear" w:color="auto" w:fill="auto"/>
            <w:vAlign w:val="center"/>
            <w:hideMark/>
          </w:tcPr>
          <w:p w14:paraId="69B25737" w14:textId="77777777" w:rsidR="001E4ACB" w:rsidRPr="00025A11" w:rsidRDefault="001E4ACB" w:rsidP="00E84D30">
            <w:pPr>
              <w:jc w:val="center"/>
              <w:rPr>
                <w:b/>
                <w:bCs/>
                <w:color w:val="000000"/>
                <w:sz w:val="16"/>
                <w:szCs w:val="16"/>
              </w:rPr>
            </w:pPr>
            <w:r w:rsidRPr="00025A11">
              <w:rPr>
                <w:b/>
                <w:bCs/>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79C8D8A8" w14:textId="77777777" w:rsidR="001E4ACB" w:rsidRPr="00025A11" w:rsidRDefault="001E4ACB" w:rsidP="00E84D30">
            <w:pPr>
              <w:jc w:val="center"/>
              <w:rPr>
                <w:b/>
                <w:bCs/>
                <w:color w:val="000000"/>
                <w:sz w:val="16"/>
                <w:szCs w:val="16"/>
              </w:rPr>
            </w:pPr>
            <w:r w:rsidRPr="00025A11">
              <w:rPr>
                <w:b/>
                <w:bC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92C92A7" w14:textId="77777777" w:rsidR="001E4ACB" w:rsidRPr="00025A11" w:rsidRDefault="001E4ACB" w:rsidP="00E84D30">
            <w:pPr>
              <w:jc w:val="center"/>
              <w:rPr>
                <w:b/>
                <w:bCs/>
                <w:color w:val="000000"/>
                <w:sz w:val="16"/>
                <w:szCs w:val="16"/>
              </w:rPr>
            </w:pPr>
            <w:r w:rsidRPr="00025A11">
              <w:rPr>
                <w:b/>
                <w:bCs/>
                <w:color w:val="000000"/>
                <w:sz w:val="16"/>
                <w:szCs w:val="16"/>
              </w:rPr>
              <w:t>0,0</w:t>
            </w:r>
          </w:p>
        </w:tc>
      </w:tr>
      <w:tr w:rsidR="00A7472D" w:rsidRPr="00025A11" w14:paraId="15DD722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6FDFF8"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F00D60"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3E0560" w14:textId="77777777" w:rsidR="00A7472D" w:rsidRPr="00025A11" w:rsidRDefault="00A7472D" w:rsidP="00A7472D">
            <w:pPr>
              <w:jc w:val="center"/>
              <w:rPr>
                <w:color w:val="000000"/>
                <w:sz w:val="16"/>
                <w:szCs w:val="16"/>
              </w:rPr>
            </w:pPr>
            <w:r w:rsidRPr="00025A11">
              <w:rPr>
                <w:color w:val="000000"/>
                <w:sz w:val="16"/>
                <w:szCs w:val="16"/>
              </w:rPr>
              <w:t>0,032</w:t>
            </w:r>
          </w:p>
        </w:tc>
        <w:tc>
          <w:tcPr>
            <w:tcW w:w="0" w:type="auto"/>
            <w:tcBorders>
              <w:top w:val="nil"/>
              <w:left w:val="nil"/>
              <w:bottom w:val="single" w:sz="4" w:space="0" w:color="auto"/>
              <w:right w:val="single" w:sz="4" w:space="0" w:color="auto"/>
            </w:tcBorders>
            <w:shd w:val="clear" w:color="auto" w:fill="auto"/>
            <w:vAlign w:val="center"/>
            <w:hideMark/>
          </w:tcPr>
          <w:p w14:paraId="33610420" w14:textId="77777777" w:rsidR="00A7472D" w:rsidRPr="00025A11" w:rsidRDefault="00A7472D" w:rsidP="00A7472D">
            <w:pPr>
              <w:jc w:val="center"/>
              <w:rPr>
                <w:color w:val="000000"/>
                <w:sz w:val="16"/>
                <w:szCs w:val="16"/>
              </w:rPr>
            </w:pPr>
            <w:r w:rsidRPr="00025A11">
              <w:rPr>
                <w:color w:val="000000"/>
                <w:sz w:val="16"/>
                <w:szCs w:val="16"/>
              </w:rPr>
              <w:t>238,5</w:t>
            </w:r>
          </w:p>
        </w:tc>
        <w:tc>
          <w:tcPr>
            <w:tcW w:w="0" w:type="auto"/>
            <w:tcBorders>
              <w:top w:val="nil"/>
              <w:left w:val="nil"/>
              <w:bottom w:val="single" w:sz="4" w:space="0" w:color="auto"/>
              <w:right w:val="single" w:sz="4" w:space="0" w:color="auto"/>
            </w:tcBorders>
            <w:shd w:val="clear" w:color="auto" w:fill="auto"/>
            <w:hideMark/>
          </w:tcPr>
          <w:p w14:paraId="2BE807B5" w14:textId="7723C6BA" w:rsidR="00A7472D" w:rsidRPr="00A7472D" w:rsidRDefault="00A7472D" w:rsidP="00A7472D">
            <w:pPr>
              <w:jc w:val="center"/>
              <w:rPr>
                <w:color w:val="000000"/>
                <w:sz w:val="16"/>
                <w:szCs w:val="16"/>
              </w:rPr>
            </w:pPr>
            <w:r w:rsidRPr="00A7472D">
              <w:rPr>
                <w:sz w:val="16"/>
                <w:szCs w:val="16"/>
              </w:rPr>
              <w:t>9,06</w:t>
            </w:r>
          </w:p>
        </w:tc>
        <w:tc>
          <w:tcPr>
            <w:tcW w:w="0" w:type="auto"/>
            <w:tcBorders>
              <w:top w:val="nil"/>
              <w:left w:val="nil"/>
              <w:bottom w:val="single" w:sz="4" w:space="0" w:color="auto"/>
              <w:right w:val="single" w:sz="4" w:space="0" w:color="auto"/>
            </w:tcBorders>
            <w:shd w:val="clear" w:color="auto" w:fill="auto"/>
            <w:vAlign w:val="center"/>
            <w:hideMark/>
          </w:tcPr>
          <w:p w14:paraId="7F7C7A8D" w14:textId="77777777" w:rsidR="00A7472D" w:rsidRPr="00025A11" w:rsidRDefault="00A7472D" w:rsidP="00A7472D">
            <w:pPr>
              <w:jc w:val="center"/>
              <w:rPr>
                <w:color w:val="000000"/>
                <w:sz w:val="16"/>
                <w:szCs w:val="16"/>
              </w:rPr>
            </w:pPr>
            <w:r w:rsidRPr="00025A11">
              <w:rPr>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65765E38" w14:textId="77777777" w:rsidR="00A7472D" w:rsidRPr="00025A11" w:rsidRDefault="00A7472D" w:rsidP="00A7472D">
            <w:pPr>
              <w:jc w:val="center"/>
              <w:rPr>
                <w:color w:val="000000"/>
                <w:sz w:val="16"/>
                <w:szCs w:val="16"/>
              </w:rPr>
            </w:pPr>
            <w:r w:rsidRPr="00025A11">
              <w:rPr>
                <w:color w:val="000000"/>
                <w:sz w:val="16"/>
                <w:szCs w:val="16"/>
              </w:rPr>
              <w:t>138,5</w:t>
            </w:r>
          </w:p>
        </w:tc>
        <w:tc>
          <w:tcPr>
            <w:tcW w:w="0" w:type="auto"/>
            <w:tcBorders>
              <w:top w:val="nil"/>
              <w:left w:val="nil"/>
              <w:bottom w:val="single" w:sz="4" w:space="0" w:color="auto"/>
              <w:right w:val="single" w:sz="4" w:space="0" w:color="auto"/>
            </w:tcBorders>
            <w:shd w:val="clear" w:color="auto" w:fill="auto"/>
            <w:vAlign w:val="center"/>
            <w:hideMark/>
          </w:tcPr>
          <w:p w14:paraId="090972DF"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A889766" w14:textId="77777777" w:rsidR="00A7472D" w:rsidRPr="00025A11" w:rsidRDefault="00A7472D" w:rsidP="00A7472D">
            <w:pPr>
              <w:jc w:val="center"/>
              <w:rPr>
                <w:color w:val="000000"/>
                <w:sz w:val="16"/>
                <w:szCs w:val="16"/>
              </w:rPr>
            </w:pPr>
            <w:r w:rsidRPr="00025A11">
              <w:rPr>
                <w:color w:val="000000"/>
                <w:sz w:val="16"/>
                <w:szCs w:val="16"/>
              </w:rPr>
              <w:t>238,5</w:t>
            </w:r>
          </w:p>
        </w:tc>
        <w:tc>
          <w:tcPr>
            <w:tcW w:w="0" w:type="auto"/>
            <w:tcBorders>
              <w:top w:val="nil"/>
              <w:left w:val="nil"/>
              <w:bottom w:val="single" w:sz="4" w:space="0" w:color="auto"/>
              <w:right w:val="single" w:sz="4" w:space="0" w:color="auto"/>
            </w:tcBorders>
            <w:shd w:val="clear" w:color="auto" w:fill="auto"/>
            <w:vAlign w:val="center"/>
            <w:hideMark/>
          </w:tcPr>
          <w:p w14:paraId="7524FB58"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26CB5043"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0D2E664"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6CBD20D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21F1B"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204B31"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5F15E5C" w14:textId="77777777" w:rsidR="00A7472D" w:rsidRPr="00025A11" w:rsidRDefault="00A7472D" w:rsidP="00A7472D">
            <w:pPr>
              <w:jc w:val="center"/>
              <w:rPr>
                <w:color w:val="000000"/>
                <w:sz w:val="16"/>
                <w:szCs w:val="16"/>
              </w:rPr>
            </w:pPr>
            <w:r w:rsidRPr="00025A11">
              <w:rPr>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07BDB4CF" w14:textId="77777777" w:rsidR="00A7472D" w:rsidRPr="00025A11" w:rsidRDefault="00A7472D" w:rsidP="00A7472D">
            <w:pPr>
              <w:jc w:val="center"/>
              <w:rPr>
                <w:color w:val="000000"/>
                <w:sz w:val="16"/>
                <w:szCs w:val="16"/>
              </w:rPr>
            </w:pPr>
            <w:r w:rsidRPr="00025A11">
              <w:rPr>
                <w:color w:val="000000"/>
                <w:sz w:val="16"/>
                <w:szCs w:val="16"/>
              </w:rPr>
              <w:t>36,7</w:t>
            </w:r>
          </w:p>
        </w:tc>
        <w:tc>
          <w:tcPr>
            <w:tcW w:w="0" w:type="auto"/>
            <w:tcBorders>
              <w:top w:val="nil"/>
              <w:left w:val="nil"/>
              <w:bottom w:val="single" w:sz="4" w:space="0" w:color="auto"/>
              <w:right w:val="single" w:sz="4" w:space="0" w:color="auto"/>
            </w:tcBorders>
            <w:shd w:val="clear" w:color="auto" w:fill="auto"/>
            <w:hideMark/>
          </w:tcPr>
          <w:p w14:paraId="13CE2452" w14:textId="3479A3AF" w:rsidR="00A7472D" w:rsidRPr="00A7472D" w:rsidRDefault="00A7472D" w:rsidP="00A7472D">
            <w:pPr>
              <w:jc w:val="center"/>
              <w:rPr>
                <w:color w:val="000000"/>
                <w:sz w:val="16"/>
                <w:szCs w:val="16"/>
              </w:rPr>
            </w:pPr>
            <w:r w:rsidRPr="00A7472D">
              <w:rPr>
                <w:sz w:val="16"/>
                <w:szCs w:val="16"/>
              </w:rPr>
              <w:t>1,65</w:t>
            </w:r>
          </w:p>
        </w:tc>
        <w:tc>
          <w:tcPr>
            <w:tcW w:w="0" w:type="auto"/>
            <w:tcBorders>
              <w:top w:val="nil"/>
              <w:left w:val="nil"/>
              <w:bottom w:val="single" w:sz="4" w:space="0" w:color="auto"/>
              <w:right w:val="single" w:sz="4" w:space="0" w:color="auto"/>
            </w:tcBorders>
            <w:shd w:val="clear" w:color="auto" w:fill="auto"/>
            <w:vAlign w:val="center"/>
            <w:hideMark/>
          </w:tcPr>
          <w:p w14:paraId="66541D54"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3F5FA8E" w14:textId="77777777" w:rsidR="00A7472D" w:rsidRPr="00025A11" w:rsidRDefault="00A7472D" w:rsidP="00A7472D">
            <w:pPr>
              <w:jc w:val="center"/>
              <w:rPr>
                <w:color w:val="000000"/>
                <w:sz w:val="16"/>
                <w:szCs w:val="16"/>
              </w:rPr>
            </w:pPr>
            <w:r w:rsidRPr="00025A11">
              <w:rPr>
                <w:color w:val="000000"/>
                <w:sz w:val="16"/>
                <w:szCs w:val="16"/>
              </w:rPr>
              <w:t>36,7</w:t>
            </w:r>
          </w:p>
        </w:tc>
        <w:tc>
          <w:tcPr>
            <w:tcW w:w="0" w:type="auto"/>
            <w:tcBorders>
              <w:top w:val="nil"/>
              <w:left w:val="nil"/>
              <w:bottom w:val="single" w:sz="4" w:space="0" w:color="auto"/>
              <w:right w:val="single" w:sz="4" w:space="0" w:color="auto"/>
            </w:tcBorders>
            <w:shd w:val="clear" w:color="auto" w:fill="auto"/>
            <w:vAlign w:val="center"/>
            <w:hideMark/>
          </w:tcPr>
          <w:p w14:paraId="4E99E7A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1592294" w14:textId="77777777" w:rsidR="00A7472D" w:rsidRPr="00025A11" w:rsidRDefault="00A7472D" w:rsidP="00A7472D">
            <w:pPr>
              <w:jc w:val="center"/>
              <w:rPr>
                <w:color w:val="000000"/>
                <w:sz w:val="16"/>
                <w:szCs w:val="16"/>
              </w:rPr>
            </w:pPr>
            <w:r w:rsidRPr="00025A11">
              <w:rPr>
                <w:color w:val="000000"/>
                <w:sz w:val="16"/>
                <w:szCs w:val="16"/>
              </w:rPr>
              <w:t>36,7</w:t>
            </w:r>
          </w:p>
        </w:tc>
        <w:tc>
          <w:tcPr>
            <w:tcW w:w="0" w:type="auto"/>
            <w:tcBorders>
              <w:top w:val="nil"/>
              <w:left w:val="nil"/>
              <w:bottom w:val="single" w:sz="4" w:space="0" w:color="auto"/>
              <w:right w:val="single" w:sz="4" w:space="0" w:color="auto"/>
            </w:tcBorders>
            <w:shd w:val="clear" w:color="auto" w:fill="auto"/>
            <w:vAlign w:val="center"/>
            <w:hideMark/>
          </w:tcPr>
          <w:p w14:paraId="5390359F"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E65F4E5"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870DC39"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6D956F0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A0CEEA"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2EAA84"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B507D0C" w14:textId="77777777" w:rsidR="00A7472D" w:rsidRPr="00025A11" w:rsidRDefault="00A7472D" w:rsidP="00A7472D">
            <w:pPr>
              <w:jc w:val="center"/>
              <w:rPr>
                <w:color w:val="000000"/>
                <w:sz w:val="16"/>
                <w:szCs w:val="16"/>
              </w:rPr>
            </w:pPr>
            <w:r w:rsidRPr="00025A11">
              <w:rPr>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79D9E8D5" w14:textId="77777777" w:rsidR="00A7472D" w:rsidRPr="00025A11" w:rsidRDefault="00A7472D" w:rsidP="00A7472D">
            <w:pPr>
              <w:jc w:val="center"/>
              <w:rPr>
                <w:color w:val="000000"/>
                <w:sz w:val="16"/>
                <w:szCs w:val="16"/>
              </w:rPr>
            </w:pPr>
            <w:r w:rsidRPr="00025A11">
              <w:rPr>
                <w:color w:val="000000"/>
                <w:sz w:val="16"/>
                <w:szCs w:val="16"/>
              </w:rPr>
              <w:t>1797,6</w:t>
            </w:r>
          </w:p>
        </w:tc>
        <w:tc>
          <w:tcPr>
            <w:tcW w:w="0" w:type="auto"/>
            <w:tcBorders>
              <w:top w:val="nil"/>
              <w:left w:val="nil"/>
              <w:bottom w:val="single" w:sz="4" w:space="0" w:color="auto"/>
              <w:right w:val="single" w:sz="4" w:space="0" w:color="auto"/>
            </w:tcBorders>
            <w:shd w:val="clear" w:color="auto" w:fill="auto"/>
            <w:hideMark/>
          </w:tcPr>
          <w:p w14:paraId="37C62B6A" w14:textId="606653CB" w:rsidR="00A7472D" w:rsidRPr="00A7472D" w:rsidRDefault="00A7472D" w:rsidP="00A7472D">
            <w:pPr>
              <w:jc w:val="center"/>
              <w:rPr>
                <w:color w:val="000000"/>
                <w:sz w:val="16"/>
                <w:szCs w:val="16"/>
              </w:rPr>
            </w:pPr>
            <w:r w:rsidRPr="00A7472D">
              <w:rPr>
                <w:sz w:val="16"/>
                <w:szCs w:val="16"/>
              </w:rPr>
              <w:t>102,46</w:t>
            </w:r>
          </w:p>
        </w:tc>
        <w:tc>
          <w:tcPr>
            <w:tcW w:w="0" w:type="auto"/>
            <w:tcBorders>
              <w:top w:val="nil"/>
              <w:left w:val="nil"/>
              <w:bottom w:val="single" w:sz="4" w:space="0" w:color="auto"/>
              <w:right w:val="single" w:sz="4" w:space="0" w:color="auto"/>
            </w:tcBorders>
            <w:shd w:val="clear" w:color="auto" w:fill="auto"/>
            <w:vAlign w:val="center"/>
            <w:hideMark/>
          </w:tcPr>
          <w:p w14:paraId="487C5B0C" w14:textId="77777777" w:rsidR="00A7472D" w:rsidRPr="00025A11" w:rsidRDefault="00A7472D" w:rsidP="00A7472D">
            <w:pPr>
              <w:jc w:val="center"/>
              <w:rPr>
                <w:color w:val="000000"/>
                <w:sz w:val="16"/>
                <w:szCs w:val="16"/>
              </w:rPr>
            </w:pPr>
            <w:r w:rsidRPr="00025A11">
              <w:rPr>
                <w:color w:val="000000"/>
                <w:sz w:val="16"/>
                <w:szCs w:val="16"/>
              </w:rPr>
              <w:t>414,3</w:t>
            </w:r>
          </w:p>
        </w:tc>
        <w:tc>
          <w:tcPr>
            <w:tcW w:w="0" w:type="auto"/>
            <w:tcBorders>
              <w:top w:val="nil"/>
              <w:left w:val="nil"/>
              <w:bottom w:val="single" w:sz="4" w:space="0" w:color="auto"/>
              <w:right w:val="single" w:sz="4" w:space="0" w:color="auto"/>
            </w:tcBorders>
            <w:shd w:val="clear" w:color="auto" w:fill="auto"/>
            <w:vAlign w:val="center"/>
            <w:hideMark/>
          </w:tcPr>
          <w:p w14:paraId="65BDB785" w14:textId="77777777" w:rsidR="00A7472D" w:rsidRPr="00025A11" w:rsidRDefault="00A7472D" w:rsidP="00A7472D">
            <w:pPr>
              <w:jc w:val="center"/>
              <w:rPr>
                <w:color w:val="000000"/>
                <w:sz w:val="16"/>
                <w:szCs w:val="16"/>
              </w:rPr>
            </w:pPr>
            <w:r w:rsidRPr="00025A11">
              <w:rPr>
                <w:color w:val="000000"/>
                <w:sz w:val="16"/>
                <w:szCs w:val="16"/>
              </w:rPr>
              <w:t>1383,3</w:t>
            </w:r>
          </w:p>
        </w:tc>
        <w:tc>
          <w:tcPr>
            <w:tcW w:w="0" w:type="auto"/>
            <w:tcBorders>
              <w:top w:val="nil"/>
              <w:left w:val="nil"/>
              <w:bottom w:val="single" w:sz="4" w:space="0" w:color="auto"/>
              <w:right w:val="single" w:sz="4" w:space="0" w:color="auto"/>
            </w:tcBorders>
            <w:shd w:val="clear" w:color="auto" w:fill="auto"/>
            <w:vAlign w:val="center"/>
            <w:hideMark/>
          </w:tcPr>
          <w:p w14:paraId="3A365331"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1224B87" w14:textId="77777777" w:rsidR="00A7472D" w:rsidRPr="00025A11" w:rsidRDefault="00A7472D" w:rsidP="00A7472D">
            <w:pPr>
              <w:jc w:val="center"/>
              <w:rPr>
                <w:color w:val="000000"/>
                <w:sz w:val="16"/>
                <w:szCs w:val="16"/>
              </w:rPr>
            </w:pPr>
            <w:r w:rsidRPr="00025A11">
              <w:rPr>
                <w:color w:val="000000"/>
                <w:sz w:val="16"/>
                <w:szCs w:val="16"/>
              </w:rPr>
              <w:t>1797,6</w:t>
            </w:r>
          </w:p>
        </w:tc>
        <w:tc>
          <w:tcPr>
            <w:tcW w:w="0" w:type="auto"/>
            <w:tcBorders>
              <w:top w:val="nil"/>
              <w:left w:val="nil"/>
              <w:bottom w:val="single" w:sz="4" w:space="0" w:color="auto"/>
              <w:right w:val="single" w:sz="4" w:space="0" w:color="auto"/>
            </w:tcBorders>
            <w:shd w:val="clear" w:color="auto" w:fill="auto"/>
            <w:vAlign w:val="center"/>
            <w:hideMark/>
          </w:tcPr>
          <w:p w14:paraId="2BB853E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976D6C6"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F1A4352"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22F5DB8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0B835"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A37954F"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67B92F" w14:textId="77777777" w:rsidR="00A7472D" w:rsidRPr="00025A11" w:rsidRDefault="00A7472D" w:rsidP="00A7472D">
            <w:pPr>
              <w:jc w:val="center"/>
              <w:rPr>
                <w:color w:val="000000"/>
                <w:sz w:val="16"/>
                <w:szCs w:val="16"/>
              </w:rPr>
            </w:pPr>
            <w:r w:rsidRPr="00025A11">
              <w:rPr>
                <w:color w:val="000000"/>
                <w:sz w:val="16"/>
                <w:szCs w:val="16"/>
              </w:rPr>
              <w:t>0,065</w:t>
            </w:r>
          </w:p>
        </w:tc>
        <w:tc>
          <w:tcPr>
            <w:tcW w:w="0" w:type="auto"/>
            <w:tcBorders>
              <w:top w:val="nil"/>
              <w:left w:val="nil"/>
              <w:bottom w:val="single" w:sz="4" w:space="0" w:color="auto"/>
              <w:right w:val="single" w:sz="4" w:space="0" w:color="auto"/>
            </w:tcBorders>
            <w:shd w:val="clear" w:color="auto" w:fill="auto"/>
            <w:vAlign w:val="center"/>
            <w:hideMark/>
          </w:tcPr>
          <w:p w14:paraId="633836D5" w14:textId="77777777" w:rsidR="00A7472D" w:rsidRPr="00025A11" w:rsidRDefault="00A7472D" w:rsidP="00A7472D">
            <w:pPr>
              <w:jc w:val="center"/>
              <w:rPr>
                <w:color w:val="000000"/>
                <w:sz w:val="16"/>
                <w:szCs w:val="16"/>
              </w:rPr>
            </w:pPr>
            <w:r w:rsidRPr="00025A11">
              <w:rPr>
                <w:color w:val="000000"/>
                <w:sz w:val="16"/>
                <w:szCs w:val="16"/>
              </w:rPr>
              <w:t>185,4</w:t>
            </w:r>
          </w:p>
        </w:tc>
        <w:tc>
          <w:tcPr>
            <w:tcW w:w="0" w:type="auto"/>
            <w:tcBorders>
              <w:top w:val="nil"/>
              <w:left w:val="nil"/>
              <w:bottom w:val="single" w:sz="4" w:space="0" w:color="auto"/>
              <w:right w:val="single" w:sz="4" w:space="0" w:color="auto"/>
            </w:tcBorders>
            <w:shd w:val="clear" w:color="auto" w:fill="auto"/>
            <w:hideMark/>
          </w:tcPr>
          <w:p w14:paraId="7E9C85C2" w14:textId="1218C13D" w:rsidR="00A7472D" w:rsidRPr="00A7472D" w:rsidRDefault="00A7472D" w:rsidP="00A7472D">
            <w:pPr>
              <w:jc w:val="center"/>
              <w:rPr>
                <w:color w:val="000000"/>
                <w:sz w:val="16"/>
                <w:szCs w:val="16"/>
              </w:rPr>
            </w:pPr>
            <w:r w:rsidRPr="00A7472D">
              <w:rPr>
                <w:sz w:val="16"/>
                <w:szCs w:val="16"/>
              </w:rPr>
              <w:t>14,09</w:t>
            </w:r>
          </w:p>
        </w:tc>
        <w:tc>
          <w:tcPr>
            <w:tcW w:w="0" w:type="auto"/>
            <w:tcBorders>
              <w:top w:val="nil"/>
              <w:left w:val="nil"/>
              <w:bottom w:val="single" w:sz="4" w:space="0" w:color="auto"/>
              <w:right w:val="single" w:sz="4" w:space="0" w:color="auto"/>
            </w:tcBorders>
            <w:shd w:val="clear" w:color="auto" w:fill="auto"/>
            <w:vAlign w:val="center"/>
            <w:hideMark/>
          </w:tcPr>
          <w:p w14:paraId="55C45165"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7737B83" w14:textId="77777777" w:rsidR="00A7472D" w:rsidRPr="00025A11" w:rsidRDefault="00A7472D" w:rsidP="00A7472D">
            <w:pPr>
              <w:jc w:val="center"/>
              <w:rPr>
                <w:color w:val="000000"/>
                <w:sz w:val="16"/>
                <w:szCs w:val="16"/>
              </w:rPr>
            </w:pPr>
            <w:r w:rsidRPr="00025A11">
              <w:rPr>
                <w:color w:val="000000"/>
                <w:sz w:val="16"/>
                <w:szCs w:val="16"/>
              </w:rPr>
              <w:t>185,4</w:t>
            </w:r>
          </w:p>
        </w:tc>
        <w:tc>
          <w:tcPr>
            <w:tcW w:w="0" w:type="auto"/>
            <w:tcBorders>
              <w:top w:val="nil"/>
              <w:left w:val="nil"/>
              <w:bottom w:val="single" w:sz="4" w:space="0" w:color="auto"/>
              <w:right w:val="single" w:sz="4" w:space="0" w:color="auto"/>
            </w:tcBorders>
            <w:shd w:val="clear" w:color="auto" w:fill="auto"/>
            <w:vAlign w:val="center"/>
            <w:hideMark/>
          </w:tcPr>
          <w:p w14:paraId="5456390A"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AD7166B" w14:textId="77777777" w:rsidR="00A7472D" w:rsidRPr="00025A11" w:rsidRDefault="00A7472D" w:rsidP="00A7472D">
            <w:pPr>
              <w:jc w:val="center"/>
              <w:rPr>
                <w:color w:val="000000"/>
                <w:sz w:val="16"/>
                <w:szCs w:val="16"/>
              </w:rPr>
            </w:pPr>
            <w:r w:rsidRPr="00025A11">
              <w:rPr>
                <w:color w:val="000000"/>
                <w:sz w:val="16"/>
                <w:szCs w:val="16"/>
              </w:rPr>
              <w:t>185,4</w:t>
            </w:r>
          </w:p>
        </w:tc>
        <w:tc>
          <w:tcPr>
            <w:tcW w:w="0" w:type="auto"/>
            <w:tcBorders>
              <w:top w:val="nil"/>
              <w:left w:val="nil"/>
              <w:bottom w:val="single" w:sz="4" w:space="0" w:color="auto"/>
              <w:right w:val="single" w:sz="4" w:space="0" w:color="auto"/>
            </w:tcBorders>
            <w:shd w:val="clear" w:color="auto" w:fill="auto"/>
            <w:vAlign w:val="center"/>
            <w:hideMark/>
          </w:tcPr>
          <w:p w14:paraId="7883BBEB"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0CD174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7034189"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7D17B6E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F434DE"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9D0C87"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F675C0" w14:textId="77777777" w:rsidR="00A7472D" w:rsidRPr="00025A11" w:rsidRDefault="00A7472D" w:rsidP="00A7472D">
            <w:pPr>
              <w:jc w:val="center"/>
              <w:rPr>
                <w:color w:val="000000"/>
                <w:sz w:val="16"/>
                <w:szCs w:val="16"/>
              </w:rPr>
            </w:pPr>
            <w:r w:rsidRPr="00025A11">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4810375E" w14:textId="77777777" w:rsidR="00A7472D" w:rsidRPr="00025A11" w:rsidRDefault="00A7472D" w:rsidP="00A7472D">
            <w:pPr>
              <w:jc w:val="center"/>
              <w:rPr>
                <w:color w:val="000000"/>
                <w:sz w:val="16"/>
                <w:szCs w:val="16"/>
              </w:rPr>
            </w:pPr>
            <w:r w:rsidRPr="00025A11">
              <w:rPr>
                <w:color w:val="000000"/>
                <w:sz w:val="16"/>
                <w:szCs w:val="16"/>
              </w:rPr>
              <w:t>1860,0</w:t>
            </w:r>
          </w:p>
        </w:tc>
        <w:tc>
          <w:tcPr>
            <w:tcW w:w="0" w:type="auto"/>
            <w:tcBorders>
              <w:top w:val="nil"/>
              <w:left w:val="nil"/>
              <w:bottom w:val="single" w:sz="4" w:space="0" w:color="auto"/>
              <w:right w:val="single" w:sz="4" w:space="0" w:color="auto"/>
            </w:tcBorders>
            <w:shd w:val="clear" w:color="auto" w:fill="auto"/>
            <w:hideMark/>
          </w:tcPr>
          <w:p w14:paraId="3128EB37" w14:textId="2EADD790" w:rsidR="00A7472D" w:rsidRPr="00A7472D" w:rsidRDefault="00A7472D" w:rsidP="00A7472D">
            <w:pPr>
              <w:jc w:val="center"/>
              <w:rPr>
                <w:color w:val="000000"/>
                <w:sz w:val="16"/>
                <w:szCs w:val="16"/>
              </w:rPr>
            </w:pPr>
            <w:r w:rsidRPr="00A7472D">
              <w:rPr>
                <w:sz w:val="16"/>
                <w:szCs w:val="16"/>
              </w:rPr>
              <w:t>165,54</w:t>
            </w:r>
          </w:p>
        </w:tc>
        <w:tc>
          <w:tcPr>
            <w:tcW w:w="0" w:type="auto"/>
            <w:tcBorders>
              <w:top w:val="nil"/>
              <w:left w:val="nil"/>
              <w:bottom w:val="single" w:sz="4" w:space="0" w:color="auto"/>
              <w:right w:val="single" w:sz="4" w:space="0" w:color="auto"/>
            </w:tcBorders>
            <w:shd w:val="clear" w:color="auto" w:fill="auto"/>
            <w:vAlign w:val="center"/>
            <w:hideMark/>
          </w:tcPr>
          <w:p w14:paraId="09D45D33" w14:textId="77777777" w:rsidR="00A7472D" w:rsidRPr="00025A11" w:rsidRDefault="00A7472D" w:rsidP="00A7472D">
            <w:pPr>
              <w:jc w:val="center"/>
              <w:rPr>
                <w:color w:val="000000"/>
                <w:sz w:val="16"/>
                <w:szCs w:val="16"/>
              </w:rPr>
            </w:pPr>
            <w:r w:rsidRPr="00025A11">
              <w:rPr>
                <w:color w:val="000000"/>
                <w:sz w:val="16"/>
                <w:szCs w:val="16"/>
              </w:rPr>
              <w:t>260,0</w:t>
            </w:r>
          </w:p>
        </w:tc>
        <w:tc>
          <w:tcPr>
            <w:tcW w:w="0" w:type="auto"/>
            <w:tcBorders>
              <w:top w:val="nil"/>
              <w:left w:val="nil"/>
              <w:bottom w:val="single" w:sz="4" w:space="0" w:color="auto"/>
              <w:right w:val="single" w:sz="4" w:space="0" w:color="auto"/>
            </w:tcBorders>
            <w:shd w:val="clear" w:color="auto" w:fill="auto"/>
            <w:vAlign w:val="center"/>
            <w:hideMark/>
          </w:tcPr>
          <w:p w14:paraId="33081431" w14:textId="77777777" w:rsidR="00A7472D" w:rsidRPr="00025A11" w:rsidRDefault="00A7472D" w:rsidP="00A7472D">
            <w:pPr>
              <w:jc w:val="center"/>
              <w:rPr>
                <w:color w:val="000000"/>
                <w:sz w:val="16"/>
                <w:szCs w:val="16"/>
              </w:rPr>
            </w:pPr>
            <w:r w:rsidRPr="00025A11">
              <w:rPr>
                <w:color w:val="000000"/>
                <w:sz w:val="16"/>
                <w:szCs w:val="16"/>
              </w:rPr>
              <w:t>1600,0</w:t>
            </w:r>
          </w:p>
        </w:tc>
        <w:tc>
          <w:tcPr>
            <w:tcW w:w="0" w:type="auto"/>
            <w:tcBorders>
              <w:top w:val="nil"/>
              <w:left w:val="nil"/>
              <w:bottom w:val="single" w:sz="4" w:space="0" w:color="auto"/>
              <w:right w:val="single" w:sz="4" w:space="0" w:color="auto"/>
            </w:tcBorders>
            <w:shd w:val="clear" w:color="auto" w:fill="auto"/>
            <w:vAlign w:val="center"/>
            <w:hideMark/>
          </w:tcPr>
          <w:p w14:paraId="57FB6B26"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34A785B" w14:textId="77777777" w:rsidR="00A7472D" w:rsidRPr="00025A11" w:rsidRDefault="00A7472D" w:rsidP="00A7472D">
            <w:pPr>
              <w:jc w:val="center"/>
              <w:rPr>
                <w:color w:val="000000"/>
                <w:sz w:val="16"/>
                <w:szCs w:val="16"/>
              </w:rPr>
            </w:pPr>
            <w:r w:rsidRPr="00025A11">
              <w:rPr>
                <w:color w:val="000000"/>
                <w:sz w:val="16"/>
                <w:szCs w:val="16"/>
              </w:rPr>
              <w:t>1860,0</w:t>
            </w:r>
          </w:p>
        </w:tc>
        <w:tc>
          <w:tcPr>
            <w:tcW w:w="0" w:type="auto"/>
            <w:tcBorders>
              <w:top w:val="nil"/>
              <w:left w:val="nil"/>
              <w:bottom w:val="single" w:sz="4" w:space="0" w:color="auto"/>
              <w:right w:val="single" w:sz="4" w:space="0" w:color="auto"/>
            </w:tcBorders>
            <w:shd w:val="clear" w:color="auto" w:fill="auto"/>
            <w:vAlign w:val="center"/>
            <w:hideMark/>
          </w:tcPr>
          <w:p w14:paraId="3AF815F2"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A6ECB6A"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677E8DED"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0FAB1CF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1AFA4"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4BDEB3"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DAB54BD" w14:textId="77777777" w:rsidR="00A7472D" w:rsidRPr="00025A11" w:rsidRDefault="00A7472D" w:rsidP="00A7472D">
            <w:pPr>
              <w:jc w:val="center"/>
              <w:rPr>
                <w:color w:val="000000"/>
                <w:sz w:val="16"/>
                <w:szCs w:val="16"/>
              </w:rPr>
            </w:pPr>
            <w:r w:rsidRPr="00025A11">
              <w:rPr>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10DEBD17" w14:textId="77777777" w:rsidR="00A7472D" w:rsidRPr="00025A11" w:rsidRDefault="00A7472D" w:rsidP="00A7472D">
            <w:pPr>
              <w:jc w:val="center"/>
              <w:rPr>
                <w:color w:val="000000"/>
                <w:sz w:val="16"/>
                <w:szCs w:val="16"/>
              </w:rPr>
            </w:pPr>
            <w:r w:rsidRPr="00025A11">
              <w:rPr>
                <w:color w:val="000000"/>
                <w:sz w:val="16"/>
                <w:szCs w:val="16"/>
              </w:rPr>
              <w:t>1350,6</w:t>
            </w:r>
          </w:p>
        </w:tc>
        <w:tc>
          <w:tcPr>
            <w:tcW w:w="0" w:type="auto"/>
            <w:tcBorders>
              <w:top w:val="nil"/>
              <w:left w:val="nil"/>
              <w:bottom w:val="single" w:sz="4" w:space="0" w:color="auto"/>
              <w:right w:val="single" w:sz="4" w:space="0" w:color="auto"/>
            </w:tcBorders>
            <w:shd w:val="clear" w:color="auto" w:fill="auto"/>
            <w:hideMark/>
          </w:tcPr>
          <w:p w14:paraId="4C08DA72" w14:textId="7A244EB5" w:rsidR="00A7472D" w:rsidRPr="00A7472D" w:rsidRDefault="00A7472D" w:rsidP="00A7472D">
            <w:pPr>
              <w:jc w:val="center"/>
              <w:rPr>
                <w:color w:val="000000"/>
                <w:sz w:val="16"/>
                <w:szCs w:val="16"/>
              </w:rPr>
            </w:pPr>
            <w:r w:rsidRPr="00A7472D">
              <w:rPr>
                <w:sz w:val="16"/>
                <w:szCs w:val="16"/>
              </w:rPr>
              <w:t>145,86</w:t>
            </w:r>
          </w:p>
        </w:tc>
        <w:tc>
          <w:tcPr>
            <w:tcW w:w="0" w:type="auto"/>
            <w:tcBorders>
              <w:top w:val="nil"/>
              <w:left w:val="nil"/>
              <w:bottom w:val="single" w:sz="4" w:space="0" w:color="auto"/>
              <w:right w:val="single" w:sz="4" w:space="0" w:color="auto"/>
            </w:tcBorders>
            <w:shd w:val="clear" w:color="auto" w:fill="auto"/>
            <w:vAlign w:val="center"/>
            <w:hideMark/>
          </w:tcPr>
          <w:p w14:paraId="0AB11F02" w14:textId="77777777" w:rsidR="00A7472D" w:rsidRPr="00025A11" w:rsidRDefault="00A7472D" w:rsidP="00A7472D">
            <w:pPr>
              <w:jc w:val="center"/>
              <w:rPr>
                <w:color w:val="000000"/>
                <w:sz w:val="16"/>
                <w:szCs w:val="16"/>
              </w:rPr>
            </w:pPr>
            <w:r w:rsidRPr="00025A11">
              <w:rPr>
                <w:color w:val="000000"/>
                <w:sz w:val="16"/>
                <w:szCs w:val="16"/>
              </w:rPr>
              <w:t>535,2</w:t>
            </w:r>
          </w:p>
        </w:tc>
        <w:tc>
          <w:tcPr>
            <w:tcW w:w="0" w:type="auto"/>
            <w:tcBorders>
              <w:top w:val="nil"/>
              <w:left w:val="nil"/>
              <w:bottom w:val="single" w:sz="4" w:space="0" w:color="auto"/>
              <w:right w:val="single" w:sz="4" w:space="0" w:color="auto"/>
            </w:tcBorders>
            <w:shd w:val="clear" w:color="auto" w:fill="auto"/>
            <w:vAlign w:val="center"/>
            <w:hideMark/>
          </w:tcPr>
          <w:p w14:paraId="47FF502A" w14:textId="77777777" w:rsidR="00A7472D" w:rsidRPr="00025A11" w:rsidRDefault="00A7472D" w:rsidP="00A7472D">
            <w:pPr>
              <w:jc w:val="center"/>
              <w:rPr>
                <w:color w:val="000000"/>
                <w:sz w:val="16"/>
                <w:szCs w:val="16"/>
              </w:rPr>
            </w:pPr>
            <w:r w:rsidRPr="00025A11">
              <w:rPr>
                <w:color w:val="000000"/>
                <w:sz w:val="16"/>
                <w:szCs w:val="16"/>
              </w:rPr>
              <w:t>815,4</w:t>
            </w:r>
          </w:p>
        </w:tc>
        <w:tc>
          <w:tcPr>
            <w:tcW w:w="0" w:type="auto"/>
            <w:tcBorders>
              <w:top w:val="nil"/>
              <w:left w:val="nil"/>
              <w:bottom w:val="single" w:sz="4" w:space="0" w:color="auto"/>
              <w:right w:val="single" w:sz="4" w:space="0" w:color="auto"/>
            </w:tcBorders>
            <w:shd w:val="clear" w:color="auto" w:fill="auto"/>
            <w:vAlign w:val="center"/>
            <w:hideMark/>
          </w:tcPr>
          <w:p w14:paraId="28B33D31"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7F3F43C8" w14:textId="77777777" w:rsidR="00A7472D" w:rsidRPr="00025A11" w:rsidRDefault="00A7472D" w:rsidP="00A7472D">
            <w:pPr>
              <w:jc w:val="center"/>
              <w:rPr>
                <w:color w:val="000000"/>
                <w:sz w:val="16"/>
                <w:szCs w:val="16"/>
              </w:rPr>
            </w:pPr>
            <w:r w:rsidRPr="00025A11">
              <w:rPr>
                <w:color w:val="000000"/>
                <w:sz w:val="16"/>
                <w:szCs w:val="16"/>
              </w:rPr>
              <w:t>950,6</w:t>
            </w:r>
          </w:p>
        </w:tc>
        <w:tc>
          <w:tcPr>
            <w:tcW w:w="0" w:type="auto"/>
            <w:tcBorders>
              <w:top w:val="nil"/>
              <w:left w:val="nil"/>
              <w:bottom w:val="single" w:sz="4" w:space="0" w:color="auto"/>
              <w:right w:val="single" w:sz="4" w:space="0" w:color="auto"/>
            </w:tcBorders>
            <w:shd w:val="clear" w:color="auto" w:fill="auto"/>
            <w:vAlign w:val="center"/>
            <w:hideMark/>
          </w:tcPr>
          <w:p w14:paraId="39185EB2" w14:textId="77777777" w:rsidR="00A7472D" w:rsidRPr="00025A11" w:rsidRDefault="00A7472D" w:rsidP="00A7472D">
            <w:pPr>
              <w:jc w:val="center"/>
              <w:rPr>
                <w:color w:val="000000"/>
                <w:sz w:val="16"/>
                <w:szCs w:val="16"/>
              </w:rPr>
            </w:pPr>
            <w:r w:rsidRPr="00025A11">
              <w:rPr>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76F5A30F"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87D72D4"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41357E7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81E892"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CC40A85"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7D47638" w14:textId="77777777" w:rsidR="00A7472D" w:rsidRPr="00025A11" w:rsidRDefault="00A7472D" w:rsidP="00A7472D">
            <w:pPr>
              <w:jc w:val="center"/>
              <w:rPr>
                <w:color w:val="000000"/>
                <w:sz w:val="16"/>
                <w:szCs w:val="16"/>
              </w:rPr>
            </w:pPr>
            <w:r w:rsidRPr="00025A11">
              <w:rPr>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3CC81D62" w14:textId="77777777" w:rsidR="00A7472D" w:rsidRPr="00025A11" w:rsidRDefault="00A7472D" w:rsidP="00A7472D">
            <w:pPr>
              <w:jc w:val="center"/>
              <w:rPr>
                <w:color w:val="000000"/>
                <w:sz w:val="16"/>
                <w:szCs w:val="16"/>
              </w:rPr>
            </w:pPr>
            <w:r w:rsidRPr="00025A11">
              <w:rPr>
                <w:color w:val="000000"/>
                <w:sz w:val="16"/>
                <w:szCs w:val="16"/>
              </w:rPr>
              <w:t>515,7</w:t>
            </w:r>
          </w:p>
        </w:tc>
        <w:tc>
          <w:tcPr>
            <w:tcW w:w="0" w:type="auto"/>
            <w:tcBorders>
              <w:top w:val="nil"/>
              <w:left w:val="nil"/>
              <w:bottom w:val="single" w:sz="4" w:space="0" w:color="auto"/>
              <w:right w:val="single" w:sz="4" w:space="0" w:color="auto"/>
            </w:tcBorders>
            <w:shd w:val="clear" w:color="auto" w:fill="auto"/>
            <w:hideMark/>
          </w:tcPr>
          <w:p w14:paraId="641C06AD" w14:textId="52C6B1B7" w:rsidR="00A7472D" w:rsidRPr="00A7472D" w:rsidRDefault="00A7472D" w:rsidP="00A7472D">
            <w:pPr>
              <w:jc w:val="center"/>
              <w:rPr>
                <w:color w:val="000000"/>
                <w:sz w:val="16"/>
                <w:szCs w:val="16"/>
              </w:rPr>
            </w:pPr>
            <w:r w:rsidRPr="00A7472D">
              <w:rPr>
                <w:sz w:val="16"/>
                <w:szCs w:val="16"/>
              </w:rPr>
              <w:t>81,99</w:t>
            </w:r>
          </w:p>
        </w:tc>
        <w:tc>
          <w:tcPr>
            <w:tcW w:w="0" w:type="auto"/>
            <w:tcBorders>
              <w:top w:val="nil"/>
              <w:left w:val="nil"/>
              <w:bottom w:val="single" w:sz="4" w:space="0" w:color="auto"/>
              <w:right w:val="single" w:sz="4" w:space="0" w:color="auto"/>
            </w:tcBorders>
            <w:shd w:val="clear" w:color="auto" w:fill="auto"/>
            <w:vAlign w:val="center"/>
            <w:hideMark/>
          </w:tcPr>
          <w:p w14:paraId="2238FF07" w14:textId="77777777" w:rsidR="00A7472D" w:rsidRPr="00025A11" w:rsidRDefault="00A7472D" w:rsidP="00A7472D">
            <w:pPr>
              <w:jc w:val="center"/>
              <w:rPr>
                <w:color w:val="000000"/>
                <w:sz w:val="16"/>
                <w:szCs w:val="16"/>
              </w:rPr>
            </w:pPr>
            <w:r w:rsidRPr="00025A11">
              <w:rPr>
                <w:color w:val="000000"/>
                <w:sz w:val="16"/>
                <w:szCs w:val="16"/>
              </w:rPr>
              <w:t>211,7</w:t>
            </w:r>
          </w:p>
        </w:tc>
        <w:tc>
          <w:tcPr>
            <w:tcW w:w="0" w:type="auto"/>
            <w:tcBorders>
              <w:top w:val="nil"/>
              <w:left w:val="nil"/>
              <w:bottom w:val="single" w:sz="4" w:space="0" w:color="auto"/>
              <w:right w:val="single" w:sz="4" w:space="0" w:color="auto"/>
            </w:tcBorders>
            <w:shd w:val="clear" w:color="auto" w:fill="auto"/>
            <w:vAlign w:val="center"/>
            <w:hideMark/>
          </w:tcPr>
          <w:p w14:paraId="7F9C83C2" w14:textId="77777777" w:rsidR="00A7472D" w:rsidRPr="00025A11" w:rsidRDefault="00A7472D" w:rsidP="00A7472D">
            <w:pPr>
              <w:jc w:val="center"/>
              <w:rPr>
                <w:color w:val="000000"/>
                <w:sz w:val="16"/>
                <w:szCs w:val="16"/>
              </w:rPr>
            </w:pPr>
            <w:r w:rsidRPr="00025A11">
              <w:rPr>
                <w:color w:val="000000"/>
                <w:sz w:val="16"/>
                <w:szCs w:val="16"/>
              </w:rPr>
              <w:t>304,0</w:t>
            </w:r>
          </w:p>
        </w:tc>
        <w:tc>
          <w:tcPr>
            <w:tcW w:w="0" w:type="auto"/>
            <w:tcBorders>
              <w:top w:val="nil"/>
              <w:left w:val="nil"/>
              <w:bottom w:val="single" w:sz="4" w:space="0" w:color="auto"/>
              <w:right w:val="single" w:sz="4" w:space="0" w:color="auto"/>
            </w:tcBorders>
            <w:shd w:val="clear" w:color="auto" w:fill="auto"/>
            <w:vAlign w:val="center"/>
            <w:hideMark/>
          </w:tcPr>
          <w:p w14:paraId="3277AFF9"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4A6BF18" w14:textId="77777777" w:rsidR="00A7472D" w:rsidRPr="00025A11" w:rsidRDefault="00A7472D" w:rsidP="00A7472D">
            <w:pPr>
              <w:jc w:val="center"/>
              <w:rPr>
                <w:color w:val="000000"/>
                <w:sz w:val="16"/>
                <w:szCs w:val="16"/>
              </w:rPr>
            </w:pPr>
            <w:r w:rsidRPr="00025A11">
              <w:rPr>
                <w:color w:val="000000"/>
                <w:sz w:val="16"/>
                <w:szCs w:val="16"/>
              </w:rPr>
              <w:t>515,7</w:t>
            </w:r>
          </w:p>
        </w:tc>
        <w:tc>
          <w:tcPr>
            <w:tcW w:w="0" w:type="auto"/>
            <w:tcBorders>
              <w:top w:val="nil"/>
              <w:left w:val="nil"/>
              <w:bottom w:val="single" w:sz="4" w:space="0" w:color="auto"/>
              <w:right w:val="single" w:sz="4" w:space="0" w:color="auto"/>
            </w:tcBorders>
            <w:shd w:val="clear" w:color="auto" w:fill="auto"/>
            <w:vAlign w:val="center"/>
            <w:hideMark/>
          </w:tcPr>
          <w:p w14:paraId="7BFDDB2D"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4CE36EC"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61DD308" w14:textId="77777777" w:rsidR="00A7472D" w:rsidRPr="00025A11" w:rsidRDefault="00A7472D" w:rsidP="00A7472D">
            <w:pPr>
              <w:jc w:val="center"/>
              <w:rPr>
                <w:color w:val="000000"/>
                <w:sz w:val="16"/>
                <w:szCs w:val="16"/>
              </w:rPr>
            </w:pPr>
            <w:r w:rsidRPr="00025A11">
              <w:rPr>
                <w:color w:val="000000"/>
                <w:sz w:val="16"/>
                <w:szCs w:val="16"/>
              </w:rPr>
              <w:t>0,0</w:t>
            </w:r>
          </w:p>
        </w:tc>
      </w:tr>
      <w:tr w:rsidR="00A7472D" w:rsidRPr="00025A11" w14:paraId="1BD3732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41B403"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FA39894" w14:textId="77777777" w:rsidR="00A7472D" w:rsidRPr="00025A11" w:rsidRDefault="00A7472D" w:rsidP="00A7472D">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221362B" w14:textId="77777777" w:rsidR="00A7472D" w:rsidRPr="00025A11" w:rsidRDefault="00A7472D" w:rsidP="00A7472D">
            <w:pPr>
              <w:jc w:val="center"/>
              <w:rPr>
                <w:color w:val="000000"/>
                <w:sz w:val="16"/>
                <w:szCs w:val="16"/>
              </w:rPr>
            </w:pPr>
            <w:r w:rsidRPr="00025A11">
              <w:rPr>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4F27BF46" w14:textId="77777777" w:rsidR="00A7472D" w:rsidRPr="00025A11" w:rsidRDefault="00A7472D" w:rsidP="00A7472D">
            <w:pPr>
              <w:jc w:val="center"/>
              <w:rPr>
                <w:color w:val="000000"/>
                <w:sz w:val="16"/>
                <w:szCs w:val="16"/>
              </w:rPr>
            </w:pPr>
            <w:r w:rsidRPr="00025A11">
              <w:rPr>
                <w:color w:val="000000"/>
                <w:sz w:val="16"/>
                <w:szCs w:val="16"/>
              </w:rPr>
              <w:t>90,0</w:t>
            </w:r>
          </w:p>
        </w:tc>
        <w:tc>
          <w:tcPr>
            <w:tcW w:w="0" w:type="auto"/>
            <w:tcBorders>
              <w:top w:val="nil"/>
              <w:left w:val="nil"/>
              <w:bottom w:val="single" w:sz="4" w:space="0" w:color="auto"/>
              <w:right w:val="single" w:sz="4" w:space="0" w:color="auto"/>
            </w:tcBorders>
            <w:shd w:val="clear" w:color="auto" w:fill="auto"/>
            <w:hideMark/>
          </w:tcPr>
          <w:p w14:paraId="42E1CE5A" w14:textId="303FA8CD" w:rsidR="00A7472D" w:rsidRPr="00A7472D" w:rsidRDefault="00A7472D" w:rsidP="00A7472D">
            <w:pPr>
              <w:jc w:val="center"/>
              <w:rPr>
                <w:color w:val="000000"/>
                <w:sz w:val="16"/>
                <w:szCs w:val="16"/>
              </w:rPr>
            </w:pPr>
            <w:r w:rsidRPr="00A7472D">
              <w:rPr>
                <w:sz w:val="16"/>
                <w:szCs w:val="16"/>
              </w:rPr>
              <w:t>19,71</w:t>
            </w:r>
          </w:p>
        </w:tc>
        <w:tc>
          <w:tcPr>
            <w:tcW w:w="0" w:type="auto"/>
            <w:tcBorders>
              <w:top w:val="nil"/>
              <w:left w:val="nil"/>
              <w:bottom w:val="single" w:sz="4" w:space="0" w:color="auto"/>
              <w:right w:val="single" w:sz="4" w:space="0" w:color="auto"/>
            </w:tcBorders>
            <w:shd w:val="clear" w:color="auto" w:fill="auto"/>
            <w:vAlign w:val="center"/>
            <w:hideMark/>
          </w:tcPr>
          <w:p w14:paraId="6BB62F14"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739110B" w14:textId="77777777" w:rsidR="00A7472D" w:rsidRPr="00025A11" w:rsidRDefault="00A7472D" w:rsidP="00A7472D">
            <w:pPr>
              <w:jc w:val="center"/>
              <w:rPr>
                <w:color w:val="000000"/>
                <w:sz w:val="16"/>
                <w:szCs w:val="16"/>
              </w:rPr>
            </w:pPr>
            <w:r w:rsidRPr="00025A11">
              <w:rPr>
                <w:color w:val="000000"/>
                <w:sz w:val="16"/>
                <w:szCs w:val="16"/>
              </w:rPr>
              <w:t>90,0</w:t>
            </w:r>
          </w:p>
        </w:tc>
        <w:tc>
          <w:tcPr>
            <w:tcW w:w="0" w:type="auto"/>
            <w:tcBorders>
              <w:top w:val="nil"/>
              <w:left w:val="nil"/>
              <w:bottom w:val="single" w:sz="4" w:space="0" w:color="auto"/>
              <w:right w:val="single" w:sz="4" w:space="0" w:color="auto"/>
            </w:tcBorders>
            <w:shd w:val="clear" w:color="auto" w:fill="auto"/>
            <w:vAlign w:val="center"/>
            <w:hideMark/>
          </w:tcPr>
          <w:p w14:paraId="734FB9B8"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494C92B" w14:textId="77777777" w:rsidR="00A7472D" w:rsidRPr="00025A11" w:rsidRDefault="00A7472D" w:rsidP="00A7472D">
            <w:pPr>
              <w:jc w:val="center"/>
              <w:rPr>
                <w:color w:val="000000"/>
                <w:sz w:val="16"/>
                <w:szCs w:val="16"/>
              </w:rPr>
            </w:pPr>
            <w:r w:rsidRPr="00025A11">
              <w:rPr>
                <w:color w:val="000000"/>
                <w:sz w:val="16"/>
                <w:szCs w:val="16"/>
              </w:rPr>
              <w:t>90,0</w:t>
            </w:r>
          </w:p>
        </w:tc>
        <w:tc>
          <w:tcPr>
            <w:tcW w:w="0" w:type="auto"/>
            <w:tcBorders>
              <w:top w:val="nil"/>
              <w:left w:val="nil"/>
              <w:bottom w:val="single" w:sz="4" w:space="0" w:color="auto"/>
              <w:right w:val="single" w:sz="4" w:space="0" w:color="auto"/>
            </w:tcBorders>
            <w:shd w:val="clear" w:color="auto" w:fill="auto"/>
            <w:vAlign w:val="center"/>
            <w:hideMark/>
          </w:tcPr>
          <w:p w14:paraId="6AF6643D"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9706E67" w14:textId="77777777" w:rsidR="00A7472D" w:rsidRPr="00025A11" w:rsidRDefault="00A7472D" w:rsidP="00A7472D">
            <w:pPr>
              <w:jc w:val="center"/>
              <w:rPr>
                <w:color w:val="000000"/>
                <w:sz w:val="16"/>
                <w:szCs w:val="16"/>
              </w:rPr>
            </w:pPr>
            <w:r w:rsidRPr="00025A11">
              <w:rPr>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9480ACF" w14:textId="77777777" w:rsidR="00A7472D" w:rsidRPr="00025A11" w:rsidRDefault="00A7472D" w:rsidP="00A7472D">
            <w:pPr>
              <w:jc w:val="center"/>
              <w:rPr>
                <w:color w:val="000000"/>
                <w:sz w:val="16"/>
                <w:szCs w:val="16"/>
              </w:rPr>
            </w:pPr>
            <w:r w:rsidRPr="00025A11">
              <w:rPr>
                <w:color w:val="000000"/>
                <w:sz w:val="16"/>
                <w:szCs w:val="16"/>
              </w:rPr>
              <w:t>0,0</w:t>
            </w:r>
          </w:p>
        </w:tc>
      </w:tr>
      <w:tr w:rsidR="001E4ACB" w:rsidRPr="00025A11" w14:paraId="7E3BDC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F6663C" w14:textId="77777777" w:rsidR="001E4ACB" w:rsidRPr="00025A11" w:rsidRDefault="001E4ACB" w:rsidP="00E84D30">
            <w:pPr>
              <w:jc w:val="center"/>
              <w:rPr>
                <w:b/>
                <w:bCs/>
                <w:color w:val="000000"/>
                <w:sz w:val="16"/>
                <w:szCs w:val="16"/>
              </w:rPr>
            </w:pPr>
            <w:r w:rsidRPr="00025A1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CBCB9F5" w14:textId="77777777" w:rsidR="001E4ACB" w:rsidRPr="00025A11" w:rsidRDefault="001E4ACB" w:rsidP="00E84D30">
            <w:pPr>
              <w:jc w:val="center"/>
              <w:rPr>
                <w:b/>
                <w:bCs/>
                <w:color w:val="000000"/>
                <w:sz w:val="16"/>
                <w:szCs w:val="16"/>
              </w:rPr>
            </w:pPr>
            <w:r w:rsidRPr="00025A11">
              <w:rPr>
                <w:b/>
                <w:bCs/>
                <w:color w:val="000000"/>
                <w:sz w:val="16"/>
                <w:szCs w:val="16"/>
              </w:rPr>
              <w:t>ИТОГО по УКМО (ГП)</w:t>
            </w:r>
          </w:p>
        </w:tc>
        <w:tc>
          <w:tcPr>
            <w:tcW w:w="0" w:type="auto"/>
            <w:tcBorders>
              <w:top w:val="nil"/>
              <w:left w:val="nil"/>
              <w:bottom w:val="single" w:sz="4" w:space="0" w:color="auto"/>
              <w:right w:val="single" w:sz="4" w:space="0" w:color="auto"/>
            </w:tcBorders>
            <w:shd w:val="clear" w:color="auto" w:fill="auto"/>
            <w:vAlign w:val="center"/>
            <w:hideMark/>
          </w:tcPr>
          <w:p w14:paraId="0F369B49" w14:textId="77777777" w:rsidR="001E4ACB" w:rsidRPr="00025A11" w:rsidRDefault="001E4ACB" w:rsidP="00E84D30">
            <w:pPr>
              <w:jc w:val="center"/>
              <w:rPr>
                <w:color w:val="000000"/>
                <w:sz w:val="16"/>
                <w:szCs w:val="16"/>
              </w:rPr>
            </w:pPr>
            <w:r w:rsidRPr="00025A1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CF00A99" w14:textId="77777777" w:rsidR="001E4ACB" w:rsidRPr="00025A11" w:rsidRDefault="001E4ACB" w:rsidP="00E84D30">
            <w:pPr>
              <w:jc w:val="center"/>
              <w:rPr>
                <w:color w:val="000000"/>
                <w:sz w:val="16"/>
                <w:szCs w:val="16"/>
              </w:rPr>
            </w:pPr>
            <w:r w:rsidRPr="00025A11">
              <w:rPr>
                <w:color w:val="000000"/>
                <w:sz w:val="16"/>
                <w:szCs w:val="16"/>
              </w:rPr>
              <w:t>185528,6</w:t>
            </w:r>
          </w:p>
        </w:tc>
        <w:tc>
          <w:tcPr>
            <w:tcW w:w="0" w:type="auto"/>
            <w:tcBorders>
              <w:top w:val="nil"/>
              <w:left w:val="nil"/>
              <w:bottom w:val="single" w:sz="4" w:space="0" w:color="auto"/>
              <w:right w:val="single" w:sz="4" w:space="0" w:color="auto"/>
            </w:tcBorders>
            <w:shd w:val="clear" w:color="auto" w:fill="auto"/>
            <w:vAlign w:val="center"/>
            <w:hideMark/>
          </w:tcPr>
          <w:p w14:paraId="5FD36992" w14:textId="1C33B652" w:rsidR="001E4ACB" w:rsidRPr="00025A11" w:rsidRDefault="00A7472D" w:rsidP="00E84D30">
            <w:pPr>
              <w:jc w:val="center"/>
              <w:rPr>
                <w:color w:val="000000"/>
                <w:sz w:val="16"/>
                <w:szCs w:val="16"/>
              </w:rPr>
            </w:pPr>
            <w:r>
              <w:rPr>
                <w:color w:val="000000"/>
                <w:sz w:val="16"/>
                <w:szCs w:val="16"/>
              </w:rPr>
              <w:t>32810,93</w:t>
            </w:r>
          </w:p>
        </w:tc>
        <w:tc>
          <w:tcPr>
            <w:tcW w:w="0" w:type="auto"/>
            <w:tcBorders>
              <w:top w:val="nil"/>
              <w:left w:val="nil"/>
              <w:bottom w:val="single" w:sz="4" w:space="0" w:color="auto"/>
              <w:right w:val="single" w:sz="4" w:space="0" w:color="auto"/>
            </w:tcBorders>
            <w:shd w:val="clear" w:color="auto" w:fill="auto"/>
            <w:vAlign w:val="center"/>
            <w:hideMark/>
          </w:tcPr>
          <w:p w14:paraId="4C85E5A6" w14:textId="77777777" w:rsidR="001E4ACB" w:rsidRPr="00025A11" w:rsidRDefault="001E4ACB" w:rsidP="00E84D30">
            <w:pPr>
              <w:jc w:val="center"/>
              <w:rPr>
                <w:color w:val="000000"/>
                <w:sz w:val="16"/>
                <w:szCs w:val="16"/>
              </w:rPr>
            </w:pPr>
            <w:r w:rsidRPr="00025A11">
              <w:rPr>
                <w:color w:val="000000"/>
                <w:sz w:val="16"/>
                <w:szCs w:val="16"/>
              </w:rPr>
              <w:t>48004,1</w:t>
            </w:r>
          </w:p>
        </w:tc>
        <w:tc>
          <w:tcPr>
            <w:tcW w:w="0" w:type="auto"/>
            <w:tcBorders>
              <w:top w:val="nil"/>
              <w:left w:val="nil"/>
              <w:bottom w:val="single" w:sz="4" w:space="0" w:color="auto"/>
              <w:right w:val="single" w:sz="4" w:space="0" w:color="auto"/>
            </w:tcBorders>
            <w:shd w:val="clear" w:color="auto" w:fill="auto"/>
            <w:vAlign w:val="center"/>
            <w:hideMark/>
          </w:tcPr>
          <w:p w14:paraId="47C7E274" w14:textId="77777777" w:rsidR="001E4ACB" w:rsidRPr="00025A11" w:rsidRDefault="001E4ACB" w:rsidP="00E84D30">
            <w:pPr>
              <w:jc w:val="center"/>
              <w:rPr>
                <w:color w:val="000000"/>
                <w:sz w:val="16"/>
                <w:szCs w:val="16"/>
              </w:rPr>
            </w:pPr>
            <w:r w:rsidRPr="00025A11">
              <w:rPr>
                <w:color w:val="000000"/>
                <w:sz w:val="16"/>
                <w:szCs w:val="16"/>
              </w:rPr>
              <w:t>137524,5</w:t>
            </w:r>
          </w:p>
        </w:tc>
        <w:tc>
          <w:tcPr>
            <w:tcW w:w="0" w:type="auto"/>
            <w:tcBorders>
              <w:top w:val="nil"/>
              <w:left w:val="nil"/>
              <w:bottom w:val="single" w:sz="4" w:space="0" w:color="auto"/>
              <w:right w:val="single" w:sz="4" w:space="0" w:color="auto"/>
            </w:tcBorders>
            <w:shd w:val="clear" w:color="auto" w:fill="auto"/>
            <w:vAlign w:val="center"/>
            <w:hideMark/>
          </w:tcPr>
          <w:p w14:paraId="5A474B1D" w14:textId="77777777" w:rsidR="001E4ACB" w:rsidRPr="00025A11" w:rsidRDefault="001E4ACB" w:rsidP="00E84D30">
            <w:pPr>
              <w:jc w:val="center"/>
              <w:rPr>
                <w:color w:val="000000"/>
                <w:sz w:val="16"/>
                <w:szCs w:val="16"/>
              </w:rPr>
            </w:pPr>
            <w:r w:rsidRPr="00025A11">
              <w:rPr>
                <w:color w:val="000000"/>
                <w:sz w:val="16"/>
                <w:szCs w:val="16"/>
              </w:rPr>
              <w:t>20938,8</w:t>
            </w:r>
          </w:p>
        </w:tc>
        <w:tc>
          <w:tcPr>
            <w:tcW w:w="0" w:type="auto"/>
            <w:tcBorders>
              <w:top w:val="nil"/>
              <w:left w:val="nil"/>
              <w:bottom w:val="single" w:sz="4" w:space="0" w:color="auto"/>
              <w:right w:val="single" w:sz="4" w:space="0" w:color="auto"/>
            </w:tcBorders>
            <w:shd w:val="clear" w:color="auto" w:fill="auto"/>
            <w:vAlign w:val="center"/>
            <w:hideMark/>
          </w:tcPr>
          <w:p w14:paraId="7C19829B" w14:textId="77777777" w:rsidR="001E4ACB" w:rsidRPr="00025A11" w:rsidRDefault="001E4ACB" w:rsidP="00E84D30">
            <w:pPr>
              <w:jc w:val="center"/>
              <w:rPr>
                <w:color w:val="000000"/>
                <w:sz w:val="16"/>
                <w:szCs w:val="16"/>
              </w:rPr>
            </w:pPr>
            <w:r w:rsidRPr="00025A11">
              <w:rPr>
                <w:color w:val="000000"/>
                <w:sz w:val="16"/>
                <w:szCs w:val="16"/>
              </w:rPr>
              <w:t>49483,4</w:t>
            </w:r>
          </w:p>
        </w:tc>
        <w:tc>
          <w:tcPr>
            <w:tcW w:w="0" w:type="auto"/>
            <w:tcBorders>
              <w:top w:val="nil"/>
              <w:left w:val="nil"/>
              <w:bottom w:val="single" w:sz="4" w:space="0" w:color="auto"/>
              <w:right w:val="single" w:sz="4" w:space="0" w:color="auto"/>
            </w:tcBorders>
            <w:shd w:val="clear" w:color="auto" w:fill="auto"/>
            <w:vAlign w:val="center"/>
            <w:hideMark/>
          </w:tcPr>
          <w:p w14:paraId="79B463CC" w14:textId="77777777" w:rsidR="001E4ACB" w:rsidRPr="00025A11" w:rsidRDefault="001E4ACB" w:rsidP="00E84D30">
            <w:pPr>
              <w:jc w:val="center"/>
              <w:rPr>
                <w:color w:val="000000"/>
                <w:sz w:val="16"/>
                <w:szCs w:val="16"/>
              </w:rPr>
            </w:pPr>
            <w:r w:rsidRPr="00025A11">
              <w:rPr>
                <w:color w:val="000000"/>
                <w:sz w:val="16"/>
                <w:szCs w:val="16"/>
              </w:rPr>
              <w:t>46572,0</w:t>
            </w:r>
          </w:p>
        </w:tc>
        <w:tc>
          <w:tcPr>
            <w:tcW w:w="0" w:type="auto"/>
            <w:tcBorders>
              <w:top w:val="nil"/>
              <w:left w:val="nil"/>
              <w:bottom w:val="single" w:sz="4" w:space="0" w:color="auto"/>
              <w:right w:val="single" w:sz="4" w:space="0" w:color="auto"/>
            </w:tcBorders>
            <w:shd w:val="clear" w:color="auto" w:fill="auto"/>
            <w:vAlign w:val="center"/>
            <w:hideMark/>
          </w:tcPr>
          <w:p w14:paraId="1865941B" w14:textId="77777777" w:rsidR="001E4ACB" w:rsidRPr="00025A11" w:rsidRDefault="001E4ACB" w:rsidP="00E84D30">
            <w:pPr>
              <w:jc w:val="center"/>
              <w:rPr>
                <w:color w:val="000000"/>
                <w:sz w:val="16"/>
                <w:szCs w:val="16"/>
              </w:rPr>
            </w:pPr>
            <w:r w:rsidRPr="00025A11">
              <w:rPr>
                <w:color w:val="000000"/>
                <w:sz w:val="16"/>
                <w:szCs w:val="16"/>
              </w:rPr>
              <w:t>29152,0</w:t>
            </w:r>
          </w:p>
        </w:tc>
        <w:tc>
          <w:tcPr>
            <w:tcW w:w="0" w:type="auto"/>
            <w:tcBorders>
              <w:top w:val="nil"/>
              <w:left w:val="nil"/>
              <w:bottom w:val="single" w:sz="4" w:space="0" w:color="auto"/>
              <w:right w:val="single" w:sz="4" w:space="0" w:color="auto"/>
            </w:tcBorders>
            <w:shd w:val="clear" w:color="auto" w:fill="auto"/>
            <w:vAlign w:val="center"/>
            <w:hideMark/>
          </w:tcPr>
          <w:p w14:paraId="0BEF8131" w14:textId="77777777" w:rsidR="001E4ACB" w:rsidRPr="00025A11" w:rsidRDefault="001E4ACB" w:rsidP="00E84D30">
            <w:pPr>
              <w:jc w:val="center"/>
              <w:rPr>
                <w:color w:val="000000"/>
                <w:sz w:val="16"/>
                <w:szCs w:val="16"/>
              </w:rPr>
            </w:pPr>
            <w:r w:rsidRPr="00025A11">
              <w:rPr>
                <w:color w:val="000000"/>
                <w:sz w:val="16"/>
                <w:szCs w:val="16"/>
              </w:rPr>
              <w:t>39382,4</w:t>
            </w:r>
          </w:p>
        </w:tc>
      </w:tr>
    </w:tbl>
    <w:p w14:paraId="412D57B0" w14:textId="77777777" w:rsidR="008E1A39" w:rsidRDefault="008E1A39" w:rsidP="001E4ACB">
      <w:pPr>
        <w:pStyle w:val="afffc"/>
        <w:spacing w:before="240" w:after="240" w:line="240" w:lineRule="auto"/>
        <w:rPr>
          <w:lang w:val="ru-RU"/>
        </w:rPr>
        <w:sectPr w:rsidR="008E1A39" w:rsidSect="001E4ACB">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C1E7EBA" w14:textId="66CC1806" w:rsidR="008E1A39" w:rsidRPr="00F514E3" w:rsidRDefault="008E1A39" w:rsidP="008E1A39">
      <w:pPr>
        <w:pStyle w:val="30"/>
        <w:numPr>
          <w:ilvl w:val="0"/>
          <w:numId w:val="0"/>
        </w:numPr>
        <w:ind w:left="1134"/>
      </w:pPr>
      <w:bookmarkStart w:id="63" w:name="_Toc79158102"/>
      <w:bookmarkStart w:id="64" w:name="_Toc79673798"/>
      <w:r>
        <w:lastRenderedPageBreak/>
        <w:t>1.3.4</w:t>
      </w:r>
      <w:r>
        <w:tab/>
      </w:r>
      <w:r w:rsidRPr="00F514E3">
        <w:t>Описание типов и количества секционирующей и регулирующей арматуры на тепловых сетях</w:t>
      </w:r>
      <w:bookmarkEnd w:id="63"/>
      <w:bookmarkEnd w:id="64"/>
    </w:p>
    <w:p w14:paraId="18F089E7" w14:textId="77777777" w:rsidR="008E1A39" w:rsidRPr="008E1A39" w:rsidRDefault="008E1A39" w:rsidP="008E1A39">
      <w:pPr>
        <w:pStyle w:val="afffc"/>
        <w:rPr>
          <w:lang w:val="ru-RU"/>
        </w:rPr>
      </w:pPr>
      <w:r w:rsidRPr="008E1A39">
        <w:rPr>
          <w:lang w:val="ru-RU"/>
        </w:rPr>
        <w:t xml:space="preserve">В качестве запорной арматуры на тепловых сетях используются стальные фланцевые задвижки, задвижки чугунные, шаровые краны, затворы дисковые и вентили, устанавливаемые в тепловых камерах. </w:t>
      </w:r>
    </w:p>
    <w:p w14:paraId="5EE71EB6" w14:textId="77777777" w:rsidR="008E1A39" w:rsidRPr="008E1A39" w:rsidRDefault="008E1A39" w:rsidP="008E1A39">
      <w:pPr>
        <w:pStyle w:val="afffc"/>
        <w:rPr>
          <w:lang w:val="ru-RU"/>
        </w:rPr>
      </w:pPr>
      <w:r w:rsidRPr="008E1A39">
        <w:rPr>
          <w:lang w:val="ru-RU"/>
        </w:rPr>
        <w:t>В качестве секционирующей арматуры на наружных тепловых сетях используются стальные фланцевые задвижки и дисковые затворы, устанавливаемые в тепловых камерах, соединяющие взаиморезервирующие участки.</w:t>
      </w:r>
    </w:p>
    <w:p w14:paraId="0E3FEACF" w14:textId="1A76383F" w:rsidR="008E1A39" w:rsidRPr="00F514E3" w:rsidRDefault="008E1A39" w:rsidP="008E1A39">
      <w:pPr>
        <w:pStyle w:val="30"/>
        <w:numPr>
          <w:ilvl w:val="0"/>
          <w:numId w:val="0"/>
        </w:numPr>
        <w:ind w:left="1134"/>
      </w:pPr>
      <w:bookmarkStart w:id="65" w:name="_Toc79158103"/>
      <w:bookmarkStart w:id="66" w:name="_Toc79673799"/>
      <w:r>
        <w:t>1.3.5</w:t>
      </w:r>
      <w:r>
        <w:tab/>
      </w:r>
      <w:r w:rsidRPr="00F514E3">
        <w:t>Описание типов и строительных особенностей тепловых пунктов, тепловых камер и павильонов</w:t>
      </w:r>
      <w:bookmarkEnd w:id="65"/>
      <w:bookmarkEnd w:id="66"/>
    </w:p>
    <w:p w14:paraId="451FB175" w14:textId="77777777" w:rsidR="008E1A39" w:rsidRPr="008E1A39" w:rsidRDefault="008E1A39" w:rsidP="008E1A39">
      <w:pPr>
        <w:pStyle w:val="afffc"/>
        <w:rPr>
          <w:lang w:val="ru-RU"/>
        </w:rPr>
      </w:pPr>
      <w:r w:rsidRPr="008E1A39">
        <w:rPr>
          <w:lang w:val="ru-RU"/>
        </w:rPr>
        <w:t>Тепловые камеры на магистральных и внутриквартальных тепловых сетях выполнены в подземном исполнении и имеют следующие конструктивные особенности:</w:t>
      </w:r>
    </w:p>
    <w:p w14:paraId="6BE7C06D" w14:textId="77777777" w:rsidR="008E1A39" w:rsidRPr="008E1A39" w:rsidRDefault="008E1A39" w:rsidP="00413515">
      <w:pPr>
        <w:pStyle w:val="afffc"/>
        <w:numPr>
          <w:ilvl w:val="0"/>
          <w:numId w:val="35"/>
        </w:numPr>
        <w:spacing w:before="240" w:after="240" w:line="240" w:lineRule="auto"/>
        <w:rPr>
          <w:lang w:val="ru-RU"/>
        </w:rPr>
      </w:pPr>
      <w:r w:rsidRPr="008E1A39">
        <w:rPr>
          <w:lang w:val="ru-RU"/>
        </w:rPr>
        <w:t>основание тепловых камер монолитное железобетонное;</w:t>
      </w:r>
    </w:p>
    <w:p w14:paraId="34CDF728" w14:textId="77777777" w:rsidR="008E1A39" w:rsidRPr="008E1A39" w:rsidRDefault="008E1A39" w:rsidP="00413515">
      <w:pPr>
        <w:pStyle w:val="afffc"/>
        <w:numPr>
          <w:ilvl w:val="0"/>
          <w:numId w:val="35"/>
        </w:numPr>
        <w:spacing w:before="240" w:after="240" w:line="240" w:lineRule="auto"/>
        <w:rPr>
          <w:lang w:val="ru-RU"/>
        </w:rPr>
      </w:pPr>
      <w:r w:rsidRPr="008E1A39">
        <w:rPr>
          <w:lang w:val="ru-RU"/>
        </w:rPr>
        <w:t>стены тепловых камер выполнены из железобетонных блоков и/или кирпича;</w:t>
      </w:r>
    </w:p>
    <w:p w14:paraId="5C8F8030" w14:textId="77777777" w:rsidR="008E1A39" w:rsidRPr="008E1A39" w:rsidRDefault="008E1A39" w:rsidP="00413515">
      <w:pPr>
        <w:pStyle w:val="afffc"/>
        <w:numPr>
          <w:ilvl w:val="0"/>
          <w:numId w:val="35"/>
        </w:numPr>
        <w:spacing w:before="240" w:after="240" w:line="240" w:lineRule="auto"/>
        <w:rPr>
          <w:lang w:val="ru-RU"/>
        </w:rPr>
      </w:pPr>
      <w:r w:rsidRPr="008E1A39">
        <w:rPr>
          <w:lang w:val="ru-RU"/>
        </w:rPr>
        <w:t>перекрытия тепловых камер выполнены из сборного железобетона (балки, плиты);</w:t>
      </w:r>
    </w:p>
    <w:p w14:paraId="0835964B" w14:textId="77777777" w:rsidR="008E1A39" w:rsidRPr="008E1A39" w:rsidRDefault="008E1A39" w:rsidP="00413515">
      <w:pPr>
        <w:pStyle w:val="afffc"/>
        <w:numPr>
          <w:ilvl w:val="0"/>
          <w:numId w:val="35"/>
        </w:numPr>
        <w:spacing w:before="240" w:after="240" w:line="240" w:lineRule="auto"/>
        <w:rPr>
          <w:lang w:val="ru-RU"/>
        </w:rPr>
      </w:pPr>
      <w:r w:rsidRPr="008E1A39">
        <w:rPr>
          <w:lang w:val="ru-RU"/>
        </w:rPr>
        <w:t>тепловые камеры оснащены люками заводского исполнения и оборудованы металлическими лестницами или скобами.</w:t>
      </w:r>
    </w:p>
    <w:p w14:paraId="0AD38175" w14:textId="77777777" w:rsidR="008E1A39" w:rsidRPr="008E1A39" w:rsidRDefault="008E1A39" w:rsidP="008E1A39">
      <w:pPr>
        <w:pStyle w:val="afffc"/>
        <w:rPr>
          <w:lang w:val="ru-RU"/>
        </w:rPr>
      </w:pPr>
      <w:r w:rsidRPr="008E1A39">
        <w:rPr>
          <w:lang w:val="ru-RU"/>
        </w:rPr>
        <w:t>В камерах установлена запорная арматура, спускники, а также воздушники.</w:t>
      </w:r>
    </w:p>
    <w:p w14:paraId="6F1A208B" w14:textId="21401C43" w:rsidR="008E1A39" w:rsidRPr="00F514E3" w:rsidRDefault="008E1A39" w:rsidP="008E1A39">
      <w:pPr>
        <w:pStyle w:val="30"/>
        <w:numPr>
          <w:ilvl w:val="0"/>
          <w:numId w:val="0"/>
        </w:numPr>
        <w:ind w:left="1134"/>
      </w:pPr>
      <w:bookmarkStart w:id="67" w:name="_Toc71866474"/>
      <w:bookmarkStart w:id="68" w:name="_Toc79158104"/>
      <w:bookmarkStart w:id="69" w:name="_Toc79673800"/>
      <w:r>
        <w:t>1.3.6</w:t>
      </w:r>
      <w:r>
        <w:tab/>
      </w:r>
      <w:r w:rsidRPr="00F514E3">
        <w:t>Описание графиков регулирования отпуска тепла в тепловые сети с анализом их обоснованности</w:t>
      </w:r>
      <w:bookmarkEnd w:id="67"/>
      <w:bookmarkEnd w:id="68"/>
      <w:bookmarkEnd w:id="69"/>
    </w:p>
    <w:p w14:paraId="585F79CB" w14:textId="77777777" w:rsidR="008E1A39" w:rsidRPr="008E1A39" w:rsidRDefault="008E1A39" w:rsidP="008E1A39">
      <w:pPr>
        <w:pStyle w:val="afffc"/>
        <w:rPr>
          <w:lang w:val="ru-RU"/>
        </w:rPr>
      </w:pPr>
      <w:bookmarkStart w:id="70" w:name="_Toc71866475"/>
      <w:r w:rsidRPr="008E1A39">
        <w:rPr>
          <w:lang w:val="ru-RU"/>
        </w:rPr>
        <w:t xml:space="preserve">Режим отпуска тепла в тепловую сеть ООО «Усть-Кутские тепловые сети и котельные» на отопительный сезон 2020-2021 гг. осуществлялся по утвержденному температурному графику 95/70 °С (см. таблицу ниже). </w:t>
      </w:r>
    </w:p>
    <w:p w14:paraId="61D03FFA" w14:textId="77777777" w:rsidR="008E1A39" w:rsidRPr="008E1A39" w:rsidRDefault="008E1A39" w:rsidP="008E1A39">
      <w:pPr>
        <w:pStyle w:val="aff6"/>
        <w:ind w:firstLine="0"/>
        <w:rPr>
          <w:b/>
          <w:bCs/>
        </w:rPr>
      </w:pPr>
      <w:r w:rsidRPr="008E1A39">
        <w:rPr>
          <w:b/>
          <w:bCs/>
        </w:rPr>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3</w:t>
      </w:r>
      <w:r w:rsidRPr="008E1A39">
        <w:rPr>
          <w:b/>
          <w:bCs/>
          <w:noProof/>
        </w:rPr>
        <w:fldChar w:fldCharType="end"/>
      </w:r>
      <w:r w:rsidRPr="008E1A39">
        <w:rPr>
          <w:b/>
          <w:bCs/>
        </w:rPr>
        <w:t xml:space="preserve"> – Температурный график регулирования отпуска тепла от источников ООО«Усть-Кутские тепловые сети и котельные» на отопительный сезон 2020-2021 гг. </w:t>
      </w:r>
    </w:p>
    <w:tbl>
      <w:tblPr>
        <w:tblW w:w="0" w:type="auto"/>
        <w:tblLook w:val="04A0" w:firstRow="1" w:lastRow="0" w:firstColumn="1" w:lastColumn="0" w:noHBand="0" w:noVBand="1"/>
      </w:tblPr>
      <w:tblGrid>
        <w:gridCol w:w="1533"/>
        <w:gridCol w:w="1720"/>
        <w:gridCol w:w="1702"/>
        <w:gridCol w:w="1534"/>
        <w:gridCol w:w="1720"/>
        <w:gridCol w:w="1702"/>
      </w:tblGrid>
      <w:tr w:rsidR="008E1A39" w:rsidRPr="005C349B" w14:paraId="0F81E82D"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3354DB" w14:textId="77777777" w:rsidR="008E1A39" w:rsidRPr="005C349B" w:rsidRDefault="008E1A39" w:rsidP="00E84D30">
            <w:pPr>
              <w:jc w:val="center"/>
              <w:rPr>
                <w:b/>
                <w:bCs/>
                <w:color w:val="000000"/>
                <w:sz w:val="16"/>
                <w:szCs w:val="16"/>
              </w:rPr>
            </w:pPr>
            <w:r w:rsidRPr="005C349B">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4B12C7" w14:textId="77777777" w:rsidR="008E1A39" w:rsidRPr="005C349B" w:rsidRDefault="008E1A39" w:rsidP="00E84D30">
            <w:pPr>
              <w:jc w:val="center"/>
              <w:rPr>
                <w:b/>
                <w:bCs/>
                <w:color w:val="000000"/>
                <w:sz w:val="16"/>
                <w:szCs w:val="16"/>
              </w:rPr>
            </w:pPr>
            <w:r w:rsidRPr="005C349B">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1C1F21" w14:textId="77777777" w:rsidR="008E1A39" w:rsidRPr="005C349B" w:rsidRDefault="008E1A39" w:rsidP="00E84D30">
            <w:pPr>
              <w:jc w:val="center"/>
              <w:rPr>
                <w:b/>
                <w:bCs/>
                <w:color w:val="000000"/>
                <w:sz w:val="16"/>
                <w:szCs w:val="16"/>
              </w:rPr>
            </w:pPr>
            <w:r w:rsidRPr="005C349B">
              <w:rPr>
                <w:b/>
                <w:bCs/>
                <w:color w:val="000000"/>
                <w:sz w:val="16"/>
                <w:szCs w:val="16"/>
              </w:rPr>
              <w:t>Температура в обратном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E30FBA" w14:textId="77777777" w:rsidR="008E1A39" w:rsidRPr="005C349B" w:rsidRDefault="008E1A39" w:rsidP="00E84D30">
            <w:pPr>
              <w:jc w:val="center"/>
              <w:rPr>
                <w:b/>
                <w:bCs/>
                <w:color w:val="000000"/>
                <w:sz w:val="16"/>
                <w:szCs w:val="16"/>
              </w:rPr>
            </w:pPr>
            <w:r w:rsidRPr="005C349B">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DF2B23" w14:textId="77777777" w:rsidR="008E1A39" w:rsidRPr="005C349B" w:rsidRDefault="008E1A39" w:rsidP="00E84D30">
            <w:pPr>
              <w:jc w:val="center"/>
              <w:rPr>
                <w:b/>
                <w:bCs/>
                <w:color w:val="000000"/>
                <w:sz w:val="16"/>
                <w:szCs w:val="16"/>
              </w:rPr>
            </w:pPr>
            <w:r w:rsidRPr="005C349B">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86AC03" w14:textId="77777777" w:rsidR="008E1A39" w:rsidRPr="005C349B" w:rsidRDefault="008E1A39" w:rsidP="00E84D30">
            <w:pPr>
              <w:jc w:val="center"/>
              <w:rPr>
                <w:b/>
                <w:bCs/>
                <w:color w:val="000000"/>
                <w:sz w:val="16"/>
                <w:szCs w:val="16"/>
              </w:rPr>
            </w:pPr>
            <w:r w:rsidRPr="005C349B">
              <w:rPr>
                <w:b/>
                <w:bCs/>
                <w:color w:val="000000"/>
                <w:sz w:val="16"/>
                <w:szCs w:val="16"/>
              </w:rPr>
              <w:t>Температура в обратном трубопроводе, °C</w:t>
            </w:r>
          </w:p>
        </w:tc>
      </w:tr>
      <w:tr w:rsidR="008E1A39" w:rsidRPr="005C349B" w14:paraId="061FC80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B4CE35" w14:textId="77777777" w:rsidR="008E1A39" w:rsidRPr="005C349B" w:rsidRDefault="008E1A39" w:rsidP="00E84D30">
            <w:pPr>
              <w:jc w:val="center"/>
              <w:rPr>
                <w:color w:val="000000"/>
                <w:sz w:val="16"/>
                <w:szCs w:val="16"/>
              </w:rPr>
            </w:pPr>
            <w:r w:rsidRPr="005C349B">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04578227"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C28BCCE"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1DFEBE0" w14:textId="77777777" w:rsidR="008E1A39" w:rsidRPr="005C349B" w:rsidRDefault="008E1A39" w:rsidP="00E84D30">
            <w:pPr>
              <w:jc w:val="center"/>
              <w:rPr>
                <w:color w:val="000000"/>
                <w:sz w:val="16"/>
                <w:szCs w:val="16"/>
              </w:rPr>
            </w:pPr>
            <w:r w:rsidRPr="005C349B">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668BD53" w14:textId="77777777" w:rsidR="008E1A39" w:rsidRPr="005C349B" w:rsidRDefault="008E1A39" w:rsidP="00E84D30">
            <w:pPr>
              <w:jc w:val="center"/>
              <w:rPr>
                <w:color w:val="000000"/>
                <w:sz w:val="16"/>
                <w:szCs w:val="16"/>
              </w:rPr>
            </w:pPr>
            <w:r w:rsidRPr="005C349B">
              <w:rPr>
                <w:color w:val="000000"/>
                <w:sz w:val="16"/>
                <w:szCs w:val="16"/>
              </w:rPr>
              <w:t>69,44</w:t>
            </w:r>
          </w:p>
        </w:tc>
        <w:tc>
          <w:tcPr>
            <w:tcW w:w="0" w:type="auto"/>
            <w:tcBorders>
              <w:top w:val="nil"/>
              <w:left w:val="nil"/>
              <w:bottom w:val="single" w:sz="4" w:space="0" w:color="auto"/>
              <w:right w:val="single" w:sz="4" w:space="0" w:color="auto"/>
            </w:tcBorders>
            <w:shd w:val="clear" w:color="auto" w:fill="auto"/>
            <w:vAlign w:val="center"/>
            <w:hideMark/>
          </w:tcPr>
          <w:p w14:paraId="2B3407E6" w14:textId="77777777" w:rsidR="008E1A39" w:rsidRPr="005C349B" w:rsidRDefault="008E1A39" w:rsidP="00E84D30">
            <w:pPr>
              <w:jc w:val="center"/>
              <w:rPr>
                <w:color w:val="000000"/>
                <w:sz w:val="16"/>
                <w:szCs w:val="16"/>
              </w:rPr>
            </w:pPr>
            <w:r w:rsidRPr="005C349B">
              <w:rPr>
                <w:color w:val="000000"/>
                <w:sz w:val="16"/>
                <w:szCs w:val="16"/>
              </w:rPr>
              <w:t>54,3</w:t>
            </w:r>
          </w:p>
        </w:tc>
      </w:tr>
      <w:tr w:rsidR="008E1A39" w:rsidRPr="005C349B" w14:paraId="4E68B1A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49038B" w14:textId="77777777" w:rsidR="008E1A39" w:rsidRPr="005C349B" w:rsidRDefault="008E1A39" w:rsidP="00E84D30">
            <w:pPr>
              <w:jc w:val="center"/>
              <w:rPr>
                <w:color w:val="000000"/>
                <w:sz w:val="16"/>
                <w:szCs w:val="16"/>
              </w:rPr>
            </w:pPr>
            <w:r w:rsidRPr="005C349B">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819A6EA"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B253A6C"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E3F0BCA" w14:textId="77777777" w:rsidR="008E1A39" w:rsidRPr="005C349B" w:rsidRDefault="008E1A39" w:rsidP="00E84D30">
            <w:pPr>
              <w:jc w:val="center"/>
              <w:rPr>
                <w:color w:val="000000"/>
                <w:sz w:val="16"/>
                <w:szCs w:val="16"/>
              </w:rPr>
            </w:pPr>
            <w:r w:rsidRPr="005C349B">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73B413F4" w14:textId="77777777" w:rsidR="008E1A39" w:rsidRPr="005C349B" w:rsidRDefault="008E1A39" w:rsidP="00E84D30">
            <w:pPr>
              <w:jc w:val="center"/>
              <w:rPr>
                <w:color w:val="000000"/>
                <w:sz w:val="16"/>
                <w:szCs w:val="16"/>
              </w:rPr>
            </w:pPr>
            <w:r w:rsidRPr="005C349B">
              <w:rPr>
                <w:color w:val="000000"/>
                <w:sz w:val="16"/>
                <w:szCs w:val="16"/>
              </w:rPr>
              <w:t>70,47</w:t>
            </w:r>
          </w:p>
        </w:tc>
        <w:tc>
          <w:tcPr>
            <w:tcW w:w="0" w:type="auto"/>
            <w:tcBorders>
              <w:top w:val="nil"/>
              <w:left w:val="nil"/>
              <w:bottom w:val="single" w:sz="4" w:space="0" w:color="auto"/>
              <w:right w:val="single" w:sz="4" w:space="0" w:color="auto"/>
            </w:tcBorders>
            <w:shd w:val="clear" w:color="auto" w:fill="auto"/>
            <w:vAlign w:val="center"/>
            <w:hideMark/>
          </w:tcPr>
          <w:p w14:paraId="5E6E7418" w14:textId="77777777" w:rsidR="008E1A39" w:rsidRPr="005C349B" w:rsidRDefault="008E1A39" w:rsidP="00E84D30">
            <w:pPr>
              <w:jc w:val="center"/>
              <w:rPr>
                <w:color w:val="000000"/>
                <w:sz w:val="16"/>
                <w:szCs w:val="16"/>
              </w:rPr>
            </w:pPr>
            <w:r w:rsidRPr="005C349B">
              <w:rPr>
                <w:color w:val="000000"/>
                <w:sz w:val="16"/>
                <w:szCs w:val="16"/>
              </w:rPr>
              <w:t>54,9</w:t>
            </w:r>
          </w:p>
        </w:tc>
      </w:tr>
      <w:tr w:rsidR="008E1A39" w:rsidRPr="005C349B" w14:paraId="61A52E4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754ECF" w14:textId="77777777" w:rsidR="008E1A39" w:rsidRPr="005C349B" w:rsidRDefault="008E1A39" w:rsidP="00E84D30">
            <w:pPr>
              <w:jc w:val="center"/>
              <w:rPr>
                <w:color w:val="000000"/>
                <w:sz w:val="16"/>
                <w:szCs w:val="16"/>
              </w:rPr>
            </w:pPr>
            <w:r w:rsidRPr="005C349B">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2C5D1293"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99E4DCC"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91B4E06" w14:textId="77777777" w:rsidR="008E1A39" w:rsidRPr="005C349B" w:rsidRDefault="008E1A39" w:rsidP="00E84D30">
            <w:pPr>
              <w:jc w:val="center"/>
              <w:rPr>
                <w:color w:val="000000"/>
                <w:sz w:val="16"/>
                <w:szCs w:val="16"/>
              </w:rPr>
            </w:pPr>
            <w:r w:rsidRPr="005C349B">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478CF786" w14:textId="77777777" w:rsidR="008E1A39" w:rsidRPr="005C349B" w:rsidRDefault="008E1A39" w:rsidP="00E84D30">
            <w:pPr>
              <w:jc w:val="center"/>
              <w:rPr>
                <w:color w:val="000000"/>
                <w:sz w:val="16"/>
                <w:szCs w:val="16"/>
              </w:rPr>
            </w:pPr>
            <w:r w:rsidRPr="005C349B">
              <w:rPr>
                <w:color w:val="000000"/>
                <w:sz w:val="16"/>
                <w:szCs w:val="16"/>
              </w:rPr>
              <w:t>71,49</w:t>
            </w:r>
          </w:p>
        </w:tc>
        <w:tc>
          <w:tcPr>
            <w:tcW w:w="0" w:type="auto"/>
            <w:tcBorders>
              <w:top w:val="nil"/>
              <w:left w:val="nil"/>
              <w:bottom w:val="single" w:sz="4" w:space="0" w:color="auto"/>
              <w:right w:val="single" w:sz="4" w:space="0" w:color="auto"/>
            </w:tcBorders>
            <w:shd w:val="clear" w:color="auto" w:fill="auto"/>
            <w:vAlign w:val="center"/>
            <w:hideMark/>
          </w:tcPr>
          <w:p w14:paraId="0600A421" w14:textId="77777777" w:rsidR="008E1A39" w:rsidRPr="005C349B" w:rsidRDefault="008E1A39" w:rsidP="00E84D30">
            <w:pPr>
              <w:jc w:val="center"/>
              <w:rPr>
                <w:color w:val="000000"/>
                <w:sz w:val="16"/>
                <w:szCs w:val="16"/>
              </w:rPr>
            </w:pPr>
            <w:r w:rsidRPr="005C349B">
              <w:rPr>
                <w:color w:val="000000"/>
                <w:sz w:val="16"/>
                <w:szCs w:val="16"/>
              </w:rPr>
              <w:t>55,58</w:t>
            </w:r>
          </w:p>
        </w:tc>
      </w:tr>
      <w:tr w:rsidR="008E1A39" w:rsidRPr="005C349B" w14:paraId="76E647D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EE0F2D" w14:textId="77777777" w:rsidR="008E1A39" w:rsidRPr="005C349B" w:rsidRDefault="008E1A39" w:rsidP="00E84D30">
            <w:pPr>
              <w:jc w:val="center"/>
              <w:rPr>
                <w:color w:val="000000"/>
                <w:sz w:val="16"/>
                <w:szCs w:val="16"/>
              </w:rPr>
            </w:pPr>
            <w:r w:rsidRPr="005C349B">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FC8E498"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58F6A4B6"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0919BFF3" w14:textId="77777777" w:rsidR="008E1A39" w:rsidRPr="005C349B" w:rsidRDefault="008E1A39" w:rsidP="00E84D30">
            <w:pPr>
              <w:jc w:val="center"/>
              <w:rPr>
                <w:color w:val="000000"/>
                <w:sz w:val="16"/>
                <w:szCs w:val="16"/>
              </w:rPr>
            </w:pPr>
            <w:r w:rsidRPr="005C349B">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3BE57AFC" w14:textId="77777777" w:rsidR="008E1A39" w:rsidRPr="005C349B" w:rsidRDefault="008E1A39" w:rsidP="00E84D30">
            <w:pPr>
              <w:jc w:val="center"/>
              <w:rPr>
                <w:color w:val="000000"/>
                <w:sz w:val="16"/>
                <w:szCs w:val="16"/>
              </w:rPr>
            </w:pPr>
            <w:r w:rsidRPr="005C349B">
              <w:rPr>
                <w:color w:val="000000"/>
                <w:sz w:val="16"/>
                <w:szCs w:val="16"/>
              </w:rPr>
              <w:t>72,51</w:t>
            </w:r>
          </w:p>
        </w:tc>
        <w:tc>
          <w:tcPr>
            <w:tcW w:w="0" w:type="auto"/>
            <w:tcBorders>
              <w:top w:val="nil"/>
              <w:left w:val="nil"/>
              <w:bottom w:val="single" w:sz="4" w:space="0" w:color="auto"/>
              <w:right w:val="single" w:sz="4" w:space="0" w:color="auto"/>
            </w:tcBorders>
            <w:shd w:val="clear" w:color="auto" w:fill="auto"/>
            <w:vAlign w:val="center"/>
            <w:hideMark/>
          </w:tcPr>
          <w:p w14:paraId="6DABE7BE" w14:textId="77777777" w:rsidR="008E1A39" w:rsidRPr="005C349B" w:rsidRDefault="008E1A39" w:rsidP="00E84D30">
            <w:pPr>
              <w:jc w:val="center"/>
              <w:rPr>
                <w:color w:val="000000"/>
                <w:sz w:val="16"/>
                <w:szCs w:val="16"/>
              </w:rPr>
            </w:pPr>
            <w:r w:rsidRPr="005C349B">
              <w:rPr>
                <w:color w:val="000000"/>
                <w:sz w:val="16"/>
                <w:szCs w:val="16"/>
              </w:rPr>
              <w:t>56,22</w:t>
            </w:r>
          </w:p>
        </w:tc>
      </w:tr>
      <w:tr w:rsidR="008E1A39" w:rsidRPr="005C349B" w14:paraId="4CE2B4C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5E67C1" w14:textId="77777777" w:rsidR="008E1A39" w:rsidRPr="005C349B" w:rsidRDefault="008E1A39" w:rsidP="00E84D30">
            <w:pPr>
              <w:jc w:val="center"/>
              <w:rPr>
                <w:color w:val="000000"/>
                <w:sz w:val="16"/>
                <w:szCs w:val="16"/>
              </w:rPr>
            </w:pPr>
            <w:r w:rsidRPr="005C349B">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FBF4BED"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8D0A3D5"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729E90A" w14:textId="77777777" w:rsidR="008E1A39" w:rsidRPr="005C349B" w:rsidRDefault="008E1A39" w:rsidP="00E84D30">
            <w:pPr>
              <w:jc w:val="center"/>
              <w:rPr>
                <w:color w:val="000000"/>
                <w:sz w:val="16"/>
                <w:szCs w:val="16"/>
              </w:rPr>
            </w:pPr>
            <w:r w:rsidRPr="005C349B">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3DDDE320" w14:textId="77777777" w:rsidR="008E1A39" w:rsidRPr="005C349B" w:rsidRDefault="008E1A39" w:rsidP="00E84D30">
            <w:pPr>
              <w:jc w:val="center"/>
              <w:rPr>
                <w:color w:val="000000"/>
                <w:sz w:val="16"/>
                <w:szCs w:val="16"/>
              </w:rPr>
            </w:pPr>
            <w:r w:rsidRPr="005C349B">
              <w:rPr>
                <w:color w:val="000000"/>
                <w:sz w:val="16"/>
                <w:szCs w:val="16"/>
              </w:rPr>
              <w:t>73,52</w:t>
            </w:r>
          </w:p>
        </w:tc>
        <w:tc>
          <w:tcPr>
            <w:tcW w:w="0" w:type="auto"/>
            <w:tcBorders>
              <w:top w:val="nil"/>
              <w:left w:val="nil"/>
              <w:bottom w:val="single" w:sz="4" w:space="0" w:color="auto"/>
              <w:right w:val="single" w:sz="4" w:space="0" w:color="auto"/>
            </w:tcBorders>
            <w:shd w:val="clear" w:color="auto" w:fill="auto"/>
            <w:vAlign w:val="center"/>
            <w:hideMark/>
          </w:tcPr>
          <w:p w14:paraId="045F08D6" w14:textId="77777777" w:rsidR="008E1A39" w:rsidRPr="005C349B" w:rsidRDefault="008E1A39" w:rsidP="00E84D30">
            <w:pPr>
              <w:jc w:val="center"/>
              <w:rPr>
                <w:color w:val="000000"/>
                <w:sz w:val="16"/>
                <w:szCs w:val="16"/>
              </w:rPr>
            </w:pPr>
            <w:r w:rsidRPr="005C349B">
              <w:rPr>
                <w:color w:val="000000"/>
                <w:sz w:val="16"/>
                <w:szCs w:val="16"/>
              </w:rPr>
              <w:t>56,85</w:t>
            </w:r>
          </w:p>
        </w:tc>
      </w:tr>
      <w:tr w:rsidR="008E1A39" w:rsidRPr="005C349B" w14:paraId="4D2BE43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E61F4" w14:textId="77777777" w:rsidR="008E1A39" w:rsidRPr="005C349B" w:rsidRDefault="008E1A39" w:rsidP="00E84D30">
            <w:pPr>
              <w:jc w:val="center"/>
              <w:rPr>
                <w:color w:val="000000"/>
                <w:sz w:val="16"/>
                <w:szCs w:val="16"/>
              </w:rPr>
            </w:pPr>
            <w:r w:rsidRPr="005C349B">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440ACCC"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032022D"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98A39B0" w14:textId="77777777" w:rsidR="008E1A39" w:rsidRPr="005C349B" w:rsidRDefault="008E1A39" w:rsidP="00E84D30">
            <w:pPr>
              <w:jc w:val="center"/>
              <w:rPr>
                <w:color w:val="000000"/>
                <w:sz w:val="16"/>
                <w:szCs w:val="16"/>
              </w:rPr>
            </w:pPr>
            <w:r w:rsidRPr="005C349B">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6D3D767" w14:textId="77777777" w:rsidR="008E1A39" w:rsidRPr="005C349B" w:rsidRDefault="008E1A39" w:rsidP="00E84D30">
            <w:pPr>
              <w:jc w:val="center"/>
              <w:rPr>
                <w:color w:val="000000"/>
                <w:sz w:val="16"/>
                <w:szCs w:val="16"/>
              </w:rPr>
            </w:pPr>
            <w:r w:rsidRPr="005C349B">
              <w:rPr>
                <w:color w:val="000000"/>
                <w:sz w:val="16"/>
                <w:szCs w:val="16"/>
              </w:rPr>
              <w:t>74,53</w:t>
            </w:r>
          </w:p>
        </w:tc>
        <w:tc>
          <w:tcPr>
            <w:tcW w:w="0" w:type="auto"/>
            <w:tcBorders>
              <w:top w:val="nil"/>
              <w:left w:val="nil"/>
              <w:bottom w:val="single" w:sz="4" w:space="0" w:color="auto"/>
              <w:right w:val="single" w:sz="4" w:space="0" w:color="auto"/>
            </w:tcBorders>
            <w:shd w:val="clear" w:color="auto" w:fill="auto"/>
            <w:vAlign w:val="center"/>
            <w:hideMark/>
          </w:tcPr>
          <w:p w14:paraId="07FB4251" w14:textId="77777777" w:rsidR="008E1A39" w:rsidRPr="005C349B" w:rsidRDefault="008E1A39" w:rsidP="00E84D30">
            <w:pPr>
              <w:jc w:val="center"/>
              <w:rPr>
                <w:color w:val="000000"/>
                <w:sz w:val="16"/>
                <w:szCs w:val="16"/>
              </w:rPr>
            </w:pPr>
            <w:r w:rsidRPr="005C349B">
              <w:rPr>
                <w:color w:val="000000"/>
                <w:sz w:val="16"/>
                <w:szCs w:val="16"/>
              </w:rPr>
              <w:t>57,48</w:t>
            </w:r>
          </w:p>
        </w:tc>
      </w:tr>
      <w:tr w:rsidR="008E1A39" w:rsidRPr="005C349B" w14:paraId="4C4BDF8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DF9E3A" w14:textId="77777777" w:rsidR="008E1A39" w:rsidRPr="005C349B" w:rsidRDefault="008E1A39" w:rsidP="00E84D30">
            <w:pPr>
              <w:jc w:val="center"/>
              <w:rPr>
                <w:color w:val="000000"/>
                <w:sz w:val="16"/>
                <w:szCs w:val="16"/>
              </w:rPr>
            </w:pPr>
            <w:r w:rsidRPr="005C349B">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8C5D509"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688A9C6C"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289FD97E" w14:textId="77777777" w:rsidR="008E1A39" w:rsidRPr="005C349B" w:rsidRDefault="008E1A39" w:rsidP="00E84D30">
            <w:pPr>
              <w:jc w:val="center"/>
              <w:rPr>
                <w:color w:val="000000"/>
                <w:sz w:val="16"/>
                <w:szCs w:val="16"/>
              </w:rPr>
            </w:pPr>
            <w:r w:rsidRPr="005C349B">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17676CBA" w14:textId="77777777" w:rsidR="008E1A39" w:rsidRPr="005C349B" w:rsidRDefault="008E1A39" w:rsidP="00E84D30">
            <w:pPr>
              <w:jc w:val="center"/>
              <w:rPr>
                <w:color w:val="000000"/>
                <w:sz w:val="16"/>
                <w:szCs w:val="16"/>
              </w:rPr>
            </w:pPr>
            <w:r w:rsidRPr="005C349B">
              <w:rPr>
                <w:color w:val="000000"/>
                <w:sz w:val="16"/>
                <w:szCs w:val="16"/>
              </w:rPr>
              <w:t>75,53</w:t>
            </w:r>
          </w:p>
        </w:tc>
        <w:tc>
          <w:tcPr>
            <w:tcW w:w="0" w:type="auto"/>
            <w:tcBorders>
              <w:top w:val="nil"/>
              <w:left w:val="nil"/>
              <w:bottom w:val="single" w:sz="4" w:space="0" w:color="auto"/>
              <w:right w:val="single" w:sz="4" w:space="0" w:color="auto"/>
            </w:tcBorders>
            <w:shd w:val="clear" w:color="auto" w:fill="auto"/>
            <w:vAlign w:val="center"/>
            <w:hideMark/>
          </w:tcPr>
          <w:p w14:paraId="75C2C6A7" w14:textId="77777777" w:rsidR="008E1A39" w:rsidRPr="005C349B" w:rsidRDefault="008E1A39" w:rsidP="00E84D30">
            <w:pPr>
              <w:jc w:val="center"/>
              <w:rPr>
                <w:color w:val="000000"/>
                <w:sz w:val="16"/>
                <w:szCs w:val="16"/>
              </w:rPr>
            </w:pPr>
            <w:r w:rsidRPr="005C349B">
              <w:rPr>
                <w:color w:val="000000"/>
                <w:sz w:val="16"/>
                <w:szCs w:val="16"/>
              </w:rPr>
              <w:t>58,11</w:t>
            </w:r>
          </w:p>
        </w:tc>
      </w:tr>
      <w:tr w:rsidR="008E1A39" w:rsidRPr="005C349B" w14:paraId="18F211E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CAA5B2" w14:textId="77777777" w:rsidR="008E1A39" w:rsidRPr="005C349B" w:rsidRDefault="008E1A39" w:rsidP="00E84D30">
            <w:pPr>
              <w:jc w:val="center"/>
              <w:rPr>
                <w:color w:val="000000"/>
                <w:sz w:val="16"/>
                <w:szCs w:val="16"/>
              </w:rPr>
            </w:pPr>
            <w:r w:rsidRPr="005C349B">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A434FDE"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35BC5F3"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2C5CE00" w14:textId="77777777" w:rsidR="008E1A39" w:rsidRPr="005C349B" w:rsidRDefault="008E1A39" w:rsidP="00E84D30">
            <w:pPr>
              <w:jc w:val="center"/>
              <w:rPr>
                <w:color w:val="000000"/>
                <w:sz w:val="16"/>
                <w:szCs w:val="16"/>
              </w:rPr>
            </w:pPr>
            <w:r w:rsidRPr="005C349B">
              <w:rPr>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497C9DDB" w14:textId="77777777" w:rsidR="008E1A39" w:rsidRPr="005C349B" w:rsidRDefault="008E1A39" w:rsidP="00E84D30">
            <w:pPr>
              <w:jc w:val="center"/>
              <w:rPr>
                <w:color w:val="000000"/>
                <w:sz w:val="16"/>
                <w:szCs w:val="16"/>
              </w:rPr>
            </w:pPr>
            <w:r w:rsidRPr="005C349B">
              <w:rPr>
                <w:color w:val="000000"/>
                <w:sz w:val="16"/>
                <w:szCs w:val="16"/>
              </w:rPr>
              <w:t>76,54</w:t>
            </w:r>
          </w:p>
        </w:tc>
        <w:tc>
          <w:tcPr>
            <w:tcW w:w="0" w:type="auto"/>
            <w:tcBorders>
              <w:top w:val="nil"/>
              <w:left w:val="nil"/>
              <w:bottom w:val="single" w:sz="4" w:space="0" w:color="auto"/>
              <w:right w:val="single" w:sz="4" w:space="0" w:color="auto"/>
            </w:tcBorders>
            <w:shd w:val="clear" w:color="auto" w:fill="auto"/>
            <w:vAlign w:val="center"/>
            <w:hideMark/>
          </w:tcPr>
          <w:p w14:paraId="4CC0BBD1" w14:textId="77777777" w:rsidR="008E1A39" w:rsidRPr="005C349B" w:rsidRDefault="008E1A39" w:rsidP="00E84D30">
            <w:pPr>
              <w:jc w:val="center"/>
              <w:rPr>
                <w:color w:val="000000"/>
                <w:sz w:val="16"/>
                <w:szCs w:val="16"/>
              </w:rPr>
            </w:pPr>
            <w:r w:rsidRPr="005C349B">
              <w:rPr>
                <w:color w:val="000000"/>
                <w:sz w:val="16"/>
                <w:szCs w:val="16"/>
              </w:rPr>
              <w:t>58,73</w:t>
            </w:r>
          </w:p>
        </w:tc>
      </w:tr>
      <w:tr w:rsidR="008E1A39" w:rsidRPr="005C349B" w14:paraId="48D5268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A67223" w14:textId="77777777" w:rsidR="008E1A39" w:rsidRPr="005C349B" w:rsidRDefault="008E1A39" w:rsidP="00E84D30">
            <w:pPr>
              <w:jc w:val="center"/>
              <w:rPr>
                <w:color w:val="000000"/>
                <w:sz w:val="16"/>
                <w:szCs w:val="16"/>
              </w:rPr>
            </w:pPr>
            <w:r w:rsidRPr="005C349B">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17575AB"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22FE981"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31DBF2B" w14:textId="77777777" w:rsidR="008E1A39" w:rsidRPr="005C349B" w:rsidRDefault="008E1A39" w:rsidP="00E84D30">
            <w:pPr>
              <w:jc w:val="center"/>
              <w:rPr>
                <w:color w:val="000000"/>
                <w:sz w:val="16"/>
                <w:szCs w:val="16"/>
              </w:rPr>
            </w:pPr>
            <w:r w:rsidRPr="005C349B">
              <w:rPr>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573BD57F" w14:textId="77777777" w:rsidR="008E1A39" w:rsidRPr="005C349B" w:rsidRDefault="008E1A39" w:rsidP="00E84D30">
            <w:pPr>
              <w:jc w:val="center"/>
              <w:rPr>
                <w:color w:val="000000"/>
                <w:sz w:val="16"/>
                <w:szCs w:val="16"/>
              </w:rPr>
            </w:pPr>
            <w:r w:rsidRPr="005C349B">
              <w:rPr>
                <w:color w:val="000000"/>
                <w:sz w:val="16"/>
                <w:szCs w:val="16"/>
              </w:rPr>
              <w:t>77,53</w:t>
            </w:r>
          </w:p>
        </w:tc>
        <w:tc>
          <w:tcPr>
            <w:tcW w:w="0" w:type="auto"/>
            <w:tcBorders>
              <w:top w:val="nil"/>
              <w:left w:val="nil"/>
              <w:bottom w:val="single" w:sz="4" w:space="0" w:color="auto"/>
              <w:right w:val="single" w:sz="4" w:space="0" w:color="auto"/>
            </w:tcBorders>
            <w:shd w:val="clear" w:color="auto" w:fill="auto"/>
            <w:vAlign w:val="center"/>
            <w:hideMark/>
          </w:tcPr>
          <w:p w14:paraId="2D7A5329" w14:textId="77777777" w:rsidR="008E1A39" w:rsidRPr="005C349B" w:rsidRDefault="008E1A39" w:rsidP="00E84D30">
            <w:pPr>
              <w:jc w:val="center"/>
              <w:rPr>
                <w:color w:val="000000"/>
                <w:sz w:val="16"/>
                <w:szCs w:val="16"/>
              </w:rPr>
            </w:pPr>
            <w:r w:rsidRPr="005C349B">
              <w:rPr>
                <w:color w:val="000000"/>
                <w:sz w:val="16"/>
                <w:szCs w:val="16"/>
              </w:rPr>
              <w:t>59,35</w:t>
            </w:r>
          </w:p>
        </w:tc>
      </w:tr>
      <w:tr w:rsidR="008E1A39" w:rsidRPr="005C349B" w14:paraId="510A082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50D8C" w14:textId="77777777" w:rsidR="008E1A39" w:rsidRPr="005C349B" w:rsidRDefault="008E1A39" w:rsidP="00E84D30">
            <w:pPr>
              <w:jc w:val="center"/>
              <w:rPr>
                <w:color w:val="000000"/>
                <w:sz w:val="16"/>
                <w:szCs w:val="16"/>
              </w:rPr>
            </w:pPr>
            <w:r w:rsidRPr="005C349B">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2558647"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560D4A80"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56F00251" w14:textId="77777777" w:rsidR="008E1A39" w:rsidRPr="005C349B" w:rsidRDefault="008E1A39" w:rsidP="00E84D30">
            <w:pPr>
              <w:jc w:val="center"/>
              <w:rPr>
                <w:color w:val="000000"/>
                <w:sz w:val="16"/>
                <w:szCs w:val="16"/>
              </w:rPr>
            </w:pPr>
            <w:r w:rsidRPr="005C349B">
              <w:rPr>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5095B3E4" w14:textId="77777777" w:rsidR="008E1A39" w:rsidRPr="005C349B" w:rsidRDefault="008E1A39" w:rsidP="00E84D30">
            <w:pPr>
              <w:jc w:val="center"/>
              <w:rPr>
                <w:color w:val="000000"/>
                <w:sz w:val="16"/>
                <w:szCs w:val="16"/>
              </w:rPr>
            </w:pPr>
            <w:r w:rsidRPr="005C349B">
              <w:rPr>
                <w:color w:val="000000"/>
                <w:sz w:val="16"/>
                <w:szCs w:val="16"/>
              </w:rPr>
              <w:t>78,53</w:t>
            </w:r>
          </w:p>
        </w:tc>
        <w:tc>
          <w:tcPr>
            <w:tcW w:w="0" w:type="auto"/>
            <w:tcBorders>
              <w:top w:val="nil"/>
              <w:left w:val="nil"/>
              <w:bottom w:val="single" w:sz="4" w:space="0" w:color="auto"/>
              <w:right w:val="single" w:sz="4" w:space="0" w:color="auto"/>
            </w:tcBorders>
            <w:shd w:val="clear" w:color="auto" w:fill="auto"/>
            <w:vAlign w:val="center"/>
            <w:hideMark/>
          </w:tcPr>
          <w:p w14:paraId="1A232332" w14:textId="77777777" w:rsidR="008E1A39" w:rsidRPr="005C349B" w:rsidRDefault="008E1A39" w:rsidP="00E84D30">
            <w:pPr>
              <w:jc w:val="center"/>
              <w:rPr>
                <w:color w:val="000000"/>
                <w:sz w:val="16"/>
                <w:szCs w:val="16"/>
              </w:rPr>
            </w:pPr>
            <w:r w:rsidRPr="005C349B">
              <w:rPr>
                <w:color w:val="000000"/>
                <w:sz w:val="16"/>
                <w:szCs w:val="16"/>
              </w:rPr>
              <w:t>59,97</w:t>
            </w:r>
          </w:p>
        </w:tc>
      </w:tr>
      <w:tr w:rsidR="008E1A39" w:rsidRPr="005C349B" w14:paraId="15551F6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E8D6CF" w14:textId="77777777" w:rsidR="008E1A39" w:rsidRPr="005C349B" w:rsidRDefault="008E1A39" w:rsidP="00E84D30">
            <w:pPr>
              <w:jc w:val="center"/>
              <w:rPr>
                <w:color w:val="000000"/>
                <w:sz w:val="16"/>
                <w:szCs w:val="16"/>
              </w:rPr>
            </w:pPr>
            <w:r w:rsidRPr="005C349B">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7856D9B"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4CACC2C"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30766EF" w14:textId="77777777" w:rsidR="008E1A39" w:rsidRPr="005C349B" w:rsidRDefault="008E1A39" w:rsidP="00E84D30">
            <w:pPr>
              <w:jc w:val="center"/>
              <w:rPr>
                <w:color w:val="000000"/>
                <w:sz w:val="16"/>
                <w:szCs w:val="16"/>
              </w:rPr>
            </w:pPr>
            <w:r w:rsidRPr="005C349B">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7E04CC71" w14:textId="77777777" w:rsidR="008E1A39" w:rsidRPr="005C349B" w:rsidRDefault="008E1A39" w:rsidP="00E84D30">
            <w:pPr>
              <w:jc w:val="center"/>
              <w:rPr>
                <w:color w:val="000000"/>
                <w:sz w:val="16"/>
                <w:szCs w:val="16"/>
              </w:rPr>
            </w:pPr>
            <w:r w:rsidRPr="005C349B">
              <w:rPr>
                <w:color w:val="000000"/>
                <w:sz w:val="16"/>
                <w:szCs w:val="16"/>
              </w:rPr>
              <w:t>79,52</w:t>
            </w:r>
          </w:p>
        </w:tc>
        <w:tc>
          <w:tcPr>
            <w:tcW w:w="0" w:type="auto"/>
            <w:tcBorders>
              <w:top w:val="nil"/>
              <w:left w:val="nil"/>
              <w:bottom w:val="single" w:sz="4" w:space="0" w:color="auto"/>
              <w:right w:val="single" w:sz="4" w:space="0" w:color="auto"/>
            </w:tcBorders>
            <w:shd w:val="clear" w:color="auto" w:fill="auto"/>
            <w:vAlign w:val="center"/>
            <w:hideMark/>
          </w:tcPr>
          <w:p w14:paraId="1924015E" w14:textId="77777777" w:rsidR="008E1A39" w:rsidRPr="005C349B" w:rsidRDefault="008E1A39" w:rsidP="00E84D30">
            <w:pPr>
              <w:jc w:val="center"/>
              <w:rPr>
                <w:color w:val="000000"/>
                <w:sz w:val="16"/>
                <w:szCs w:val="16"/>
              </w:rPr>
            </w:pPr>
            <w:r w:rsidRPr="005C349B">
              <w:rPr>
                <w:color w:val="000000"/>
                <w:sz w:val="16"/>
                <w:szCs w:val="16"/>
              </w:rPr>
              <w:t>60,58</w:t>
            </w:r>
          </w:p>
        </w:tc>
      </w:tr>
      <w:tr w:rsidR="008E1A39" w:rsidRPr="005C349B" w14:paraId="319A972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A3A635" w14:textId="77777777" w:rsidR="008E1A39" w:rsidRPr="005C349B" w:rsidRDefault="008E1A39" w:rsidP="00E84D30">
            <w:pPr>
              <w:jc w:val="center"/>
              <w:rPr>
                <w:color w:val="000000"/>
                <w:sz w:val="16"/>
                <w:szCs w:val="16"/>
              </w:rPr>
            </w:pPr>
            <w:r w:rsidRPr="005C349B">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A2C4B00"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6045E955"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51553C4" w14:textId="77777777" w:rsidR="008E1A39" w:rsidRPr="005C349B" w:rsidRDefault="008E1A39" w:rsidP="00E84D30">
            <w:pPr>
              <w:jc w:val="center"/>
              <w:rPr>
                <w:color w:val="000000"/>
                <w:sz w:val="16"/>
                <w:szCs w:val="16"/>
              </w:rPr>
            </w:pPr>
            <w:r w:rsidRPr="005C349B">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4E3B8A00" w14:textId="77777777" w:rsidR="008E1A39" w:rsidRPr="005C349B" w:rsidRDefault="008E1A39" w:rsidP="00E84D30">
            <w:pPr>
              <w:jc w:val="center"/>
              <w:rPr>
                <w:color w:val="000000"/>
                <w:sz w:val="16"/>
                <w:szCs w:val="16"/>
              </w:rPr>
            </w:pPr>
            <w:r w:rsidRPr="005C349B">
              <w:rPr>
                <w:color w:val="000000"/>
                <w:sz w:val="16"/>
                <w:szCs w:val="16"/>
              </w:rPr>
              <w:t>80,51</w:t>
            </w:r>
          </w:p>
        </w:tc>
        <w:tc>
          <w:tcPr>
            <w:tcW w:w="0" w:type="auto"/>
            <w:tcBorders>
              <w:top w:val="nil"/>
              <w:left w:val="nil"/>
              <w:bottom w:val="single" w:sz="4" w:space="0" w:color="auto"/>
              <w:right w:val="single" w:sz="4" w:space="0" w:color="auto"/>
            </w:tcBorders>
            <w:shd w:val="clear" w:color="auto" w:fill="auto"/>
            <w:vAlign w:val="center"/>
            <w:hideMark/>
          </w:tcPr>
          <w:p w14:paraId="5D2A0F52" w14:textId="77777777" w:rsidR="008E1A39" w:rsidRPr="005C349B" w:rsidRDefault="008E1A39" w:rsidP="00E84D30">
            <w:pPr>
              <w:jc w:val="center"/>
              <w:rPr>
                <w:color w:val="000000"/>
                <w:sz w:val="16"/>
                <w:szCs w:val="16"/>
              </w:rPr>
            </w:pPr>
            <w:r w:rsidRPr="005C349B">
              <w:rPr>
                <w:color w:val="000000"/>
                <w:sz w:val="16"/>
                <w:szCs w:val="16"/>
              </w:rPr>
              <w:t>61,19</w:t>
            </w:r>
          </w:p>
        </w:tc>
      </w:tr>
      <w:tr w:rsidR="008E1A39" w:rsidRPr="005C349B" w14:paraId="4A54424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A58F42" w14:textId="77777777" w:rsidR="008E1A39" w:rsidRPr="005C349B" w:rsidRDefault="008E1A39" w:rsidP="00E84D30">
            <w:pPr>
              <w:jc w:val="center"/>
              <w:rPr>
                <w:color w:val="000000"/>
                <w:sz w:val="16"/>
                <w:szCs w:val="16"/>
              </w:rPr>
            </w:pPr>
            <w:r w:rsidRPr="005C349B">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4759384"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5DA9262A"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D29F2CC" w14:textId="77777777" w:rsidR="008E1A39" w:rsidRPr="005C349B" w:rsidRDefault="008E1A39" w:rsidP="00E84D30">
            <w:pPr>
              <w:jc w:val="center"/>
              <w:rPr>
                <w:color w:val="000000"/>
                <w:sz w:val="16"/>
                <w:szCs w:val="16"/>
              </w:rPr>
            </w:pPr>
            <w:r w:rsidRPr="005C349B">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0D545846" w14:textId="77777777" w:rsidR="008E1A39" w:rsidRPr="005C349B" w:rsidRDefault="008E1A39" w:rsidP="00E84D30">
            <w:pPr>
              <w:jc w:val="center"/>
              <w:rPr>
                <w:color w:val="000000"/>
                <w:sz w:val="16"/>
                <w:szCs w:val="16"/>
              </w:rPr>
            </w:pPr>
            <w:r w:rsidRPr="005C349B">
              <w:rPr>
                <w:color w:val="000000"/>
                <w:sz w:val="16"/>
                <w:szCs w:val="16"/>
              </w:rPr>
              <w:t>81,5</w:t>
            </w:r>
          </w:p>
        </w:tc>
        <w:tc>
          <w:tcPr>
            <w:tcW w:w="0" w:type="auto"/>
            <w:tcBorders>
              <w:top w:val="nil"/>
              <w:left w:val="nil"/>
              <w:bottom w:val="single" w:sz="4" w:space="0" w:color="auto"/>
              <w:right w:val="single" w:sz="4" w:space="0" w:color="auto"/>
            </w:tcBorders>
            <w:shd w:val="clear" w:color="auto" w:fill="auto"/>
            <w:vAlign w:val="center"/>
            <w:hideMark/>
          </w:tcPr>
          <w:p w14:paraId="77CB38F0" w14:textId="77777777" w:rsidR="008E1A39" w:rsidRPr="005C349B" w:rsidRDefault="008E1A39" w:rsidP="00E84D30">
            <w:pPr>
              <w:jc w:val="center"/>
              <w:rPr>
                <w:color w:val="000000"/>
                <w:sz w:val="16"/>
                <w:szCs w:val="16"/>
              </w:rPr>
            </w:pPr>
            <w:r w:rsidRPr="005C349B">
              <w:rPr>
                <w:color w:val="000000"/>
                <w:sz w:val="16"/>
                <w:szCs w:val="16"/>
              </w:rPr>
              <w:t>61,8</w:t>
            </w:r>
          </w:p>
        </w:tc>
      </w:tr>
      <w:tr w:rsidR="008E1A39" w:rsidRPr="005C349B" w14:paraId="5DA3573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7F77A2" w14:textId="77777777" w:rsidR="008E1A39" w:rsidRPr="005C349B" w:rsidRDefault="008E1A39" w:rsidP="00E84D30">
            <w:pPr>
              <w:jc w:val="center"/>
              <w:rPr>
                <w:color w:val="000000"/>
                <w:sz w:val="16"/>
                <w:szCs w:val="16"/>
              </w:rPr>
            </w:pPr>
            <w:r w:rsidRPr="005C349B">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E1D5386"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61A1513"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1A721C4" w14:textId="77777777" w:rsidR="008E1A39" w:rsidRPr="005C349B" w:rsidRDefault="008E1A39" w:rsidP="00E84D30">
            <w:pPr>
              <w:jc w:val="center"/>
              <w:rPr>
                <w:color w:val="000000"/>
                <w:sz w:val="16"/>
                <w:szCs w:val="16"/>
              </w:rPr>
            </w:pPr>
            <w:r w:rsidRPr="005C349B">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73C727F4" w14:textId="77777777" w:rsidR="008E1A39" w:rsidRPr="005C349B" w:rsidRDefault="008E1A39" w:rsidP="00E84D30">
            <w:pPr>
              <w:jc w:val="center"/>
              <w:rPr>
                <w:color w:val="000000"/>
                <w:sz w:val="16"/>
                <w:szCs w:val="16"/>
              </w:rPr>
            </w:pPr>
            <w:r w:rsidRPr="005C349B">
              <w:rPr>
                <w:color w:val="000000"/>
                <w:sz w:val="16"/>
                <w:szCs w:val="16"/>
              </w:rPr>
              <w:t>82,48</w:t>
            </w:r>
          </w:p>
        </w:tc>
        <w:tc>
          <w:tcPr>
            <w:tcW w:w="0" w:type="auto"/>
            <w:tcBorders>
              <w:top w:val="nil"/>
              <w:left w:val="nil"/>
              <w:bottom w:val="single" w:sz="4" w:space="0" w:color="auto"/>
              <w:right w:val="single" w:sz="4" w:space="0" w:color="auto"/>
            </w:tcBorders>
            <w:shd w:val="clear" w:color="auto" w:fill="auto"/>
            <w:vAlign w:val="center"/>
            <w:hideMark/>
          </w:tcPr>
          <w:p w14:paraId="3A54ADFB" w14:textId="77777777" w:rsidR="008E1A39" w:rsidRPr="005C349B" w:rsidRDefault="008E1A39" w:rsidP="00E84D30">
            <w:pPr>
              <w:jc w:val="center"/>
              <w:rPr>
                <w:color w:val="000000"/>
                <w:sz w:val="16"/>
                <w:szCs w:val="16"/>
              </w:rPr>
            </w:pPr>
            <w:r w:rsidRPr="005C349B">
              <w:rPr>
                <w:color w:val="000000"/>
                <w:sz w:val="16"/>
                <w:szCs w:val="16"/>
              </w:rPr>
              <w:t>62,4</w:t>
            </w:r>
          </w:p>
        </w:tc>
      </w:tr>
      <w:tr w:rsidR="008E1A39" w:rsidRPr="005C349B" w14:paraId="0CE8708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5BB6F" w14:textId="77777777" w:rsidR="008E1A39" w:rsidRPr="005C349B" w:rsidRDefault="008E1A39" w:rsidP="00E84D30">
            <w:pPr>
              <w:jc w:val="center"/>
              <w:rPr>
                <w:color w:val="000000"/>
                <w:sz w:val="16"/>
                <w:szCs w:val="16"/>
              </w:rPr>
            </w:pPr>
            <w:r w:rsidRPr="005C349B">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1A048517"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A728F2F"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57EBD105" w14:textId="77777777" w:rsidR="008E1A39" w:rsidRPr="005C349B" w:rsidRDefault="008E1A39" w:rsidP="00E84D30">
            <w:pPr>
              <w:jc w:val="center"/>
              <w:rPr>
                <w:color w:val="000000"/>
                <w:sz w:val="16"/>
                <w:szCs w:val="16"/>
              </w:rPr>
            </w:pPr>
            <w:r w:rsidRPr="005C349B">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0CBE8995" w14:textId="77777777" w:rsidR="008E1A39" w:rsidRPr="005C349B" w:rsidRDefault="008E1A39" w:rsidP="00E84D30">
            <w:pPr>
              <w:jc w:val="center"/>
              <w:rPr>
                <w:color w:val="000000"/>
                <w:sz w:val="16"/>
                <w:szCs w:val="16"/>
              </w:rPr>
            </w:pPr>
            <w:r w:rsidRPr="005C349B">
              <w:rPr>
                <w:color w:val="000000"/>
                <w:sz w:val="16"/>
                <w:szCs w:val="16"/>
              </w:rPr>
              <w:t>83,46</w:t>
            </w:r>
          </w:p>
        </w:tc>
        <w:tc>
          <w:tcPr>
            <w:tcW w:w="0" w:type="auto"/>
            <w:tcBorders>
              <w:top w:val="nil"/>
              <w:left w:val="nil"/>
              <w:bottom w:val="single" w:sz="4" w:space="0" w:color="auto"/>
              <w:right w:val="single" w:sz="4" w:space="0" w:color="auto"/>
            </w:tcBorders>
            <w:shd w:val="clear" w:color="auto" w:fill="auto"/>
            <w:vAlign w:val="center"/>
            <w:hideMark/>
          </w:tcPr>
          <w:p w14:paraId="04B0C7AA" w14:textId="77777777" w:rsidR="008E1A39" w:rsidRPr="005C349B" w:rsidRDefault="008E1A39" w:rsidP="00E84D30">
            <w:pPr>
              <w:jc w:val="center"/>
              <w:rPr>
                <w:color w:val="000000"/>
                <w:sz w:val="16"/>
                <w:szCs w:val="16"/>
              </w:rPr>
            </w:pPr>
            <w:r w:rsidRPr="005C349B">
              <w:rPr>
                <w:color w:val="000000"/>
                <w:sz w:val="16"/>
                <w:szCs w:val="16"/>
              </w:rPr>
              <w:t>63</w:t>
            </w:r>
          </w:p>
        </w:tc>
      </w:tr>
      <w:tr w:rsidR="008E1A39" w:rsidRPr="005C349B" w14:paraId="2CCDFB4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3154CA" w14:textId="77777777" w:rsidR="008E1A39" w:rsidRPr="005C349B" w:rsidRDefault="008E1A39" w:rsidP="00E84D30">
            <w:pPr>
              <w:jc w:val="center"/>
              <w:rPr>
                <w:color w:val="000000"/>
                <w:sz w:val="16"/>
                <w:szCs w:val="16"/>
              </w:rPr>
            </w:pPr>
            <w:r w:rsidRPr="005C349B">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B8EA53F"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A662FE3"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4D47F4AD" w14:textId="77777777" w:rsidR="008E1A39" w:rsidRPr="005C349B" w:rsidRDefault="008E1A39" w:rsidP="00E84D30">
            <w:pPr>
              <w:jc w:val="center"/>
              <w:rPr>
                <w:color w:val="000000"/>
                <w:sz w:val="16"/>
                <w:szCs w:val="16"/>
              </w:rPr>
            </w:pPr>
            <w:r w:rsidRPr="005C349B">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5C826930" w14:textId="77777777" w:rsidR="008E1A39" w:rsidRPr="005C349B" w:rsidRDefault="008E1A39" w:rsidP="00E84D30">
            <w:pPr>
              <w:jc w:val="center"/>
              <w:rPr>
                <w:color w:val="000000"/>
                <w:sz w:val="16"/>
                <w:szCs w:val="16"/>
              </w:rPr>
            </w:pPr>
            <w:r w:rsidRPr="005C349B">
              <w:rPr>
                <w:color w:val="000000"/>
                <w:sz w:val="16"/>
                <w:szCs w:val="16"/>
              </w:rPr>
              <w:t>84,43</w:t>
            </w:r>
          </w:p>
        </w:tc>
        <w:tc>
          <w:tcPr>
            <w:tcW w:w="0" w:type="auto"/>
            <w:tcBorders>
              <w:top w:val="nil"/>
              <w:left w:val="nil"/>
              <w:bottom w:val="single" w:sz="4" w:space="0" w:color="auto"/>
              <w:right w:val="single" w:sz="4" w:space="0" w:color="auto"/>
            </w:tcBorders>
            <w:shd w:val="clear" w:color="auto" w:fill="auto"/>
            <w:vAlign w:val="center"/>
            <w:hideMark/>
          </w:tcPr>
          <w:p w14:paraId="120A3633" w14:textId="77777777" w:rsidR="008E1A39" w:rsidRPr="005C349B" w:rsidRDefault="008E1A39" w:rsidP="00E84D30">
            <w:pPr>
              <w:jc w:val="center"/>
              <w:rPr>
                <w:color w:val="000000"/>
                <w:sz w:val="16"/>
                <w:szCs w:val="16"/>
              </w:rPr>
            </w:pPr>
            <w:r w:rsidRPr="005C349B">
              <w:rPr>
                <w:color w:val="000000"/>
                <w:sz w:val="16"/>
                <w:szCs w:val="16"/>
              </w:rPr>
              <w:t>63,6</w:t>
            </w:r>
          </w:p>
        </w:tc>
      </w:tr>
      <w:tr w:rsidR="008E1A39" w:rsidRPr="005C349B" w14:paraId="4C29CA7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2C8CFB" w14:textId="77777777" w:rsidR="008E1A39" w:rsidRPr="005C349B" w:rsidRDefault="008E1A39" w:rsidP="00E84D30">
            <w:pPr>
              <w:jc w:val="center"/>
              <w:rPr>
                <w:color w:val="000000"/>
                <w:sz w:val="16"/>
                <w:szCs w:val="16"/>
              </w:rPr>
            </w:pPr>
            <w:r w:rsidRPr="005C349B">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9296501"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5414BFE3"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B125037" w14:textId="77777777" w:rsidR="008E1A39" w:rsidRPr="005C349B" w:rsidRDefault="008E1A39" w:rsidP="00E84D30">
            <w:pPr>
              <w:jc w:val="center"/>
              <w:rPr>
                <w:color w:val="000000"/>
                <w:sz w:val="16"/>
                <w:szCs w:val="16"/>
              </w:rPr>
            </w:pPr>
            <w:r w:rsidRPr="005C349B">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489C2546" w14:textId="77777777" w:rsidR="008E1A39" w:rsidRPr="005C349B" w:rsidRDefault="008E1A39" w:rsidP="00E84D30">
            <w:pPr>
              <w:jc w:val="center"/>
              <w:rPr>
                <w:color w:val="000000"/>
                <w:sz w:val="16"/>
                <w:szCs w:val="16"/>
              </w:rPr>
            </w:pPr>
            <w:r w:rsidRPr="005C349B">
              <w:rPr>
                <w:color w:val="000000"/>
                <w:sz w:val="16"/>
                <w:szCs w:val="16"/>
              </w:rPr>
              <w:t>85,41</w:t>
            </w:r>
          </w:p>
        </w:tc>
        <w:tc>
          <w:tcPr>
            <w:tcW w:w="0" w:type="auto"/>
            <w:tcBorders>
              <w:top w:val="nil"/>
              <w:left w:val="nil"/>
              <w:bottom w:val="single" w:sz="4" w:space="0" w:color="auto"/>
              <w:right w:val="single" w:sz="4" w:space="0" w:color="auto"/>
            </w:tcBorders>
            <w:shd w:val="clear" w:color="auto" w:fill="auto"/>
            <w:vAlign w:val="center"/>
            <w:hideMark/>
          </w:tcPr>
          <w:p w14:paraId="294EB95C" w14:textId="77777777" w:rsidR="008E1A39" w:rsidRPr="005C349B" w:rsidRDefault="008E1A39" w:rsidP="00E84D30">
            <w:pPr>
              <w:jc w:val="center"/>
              <w:rPr>
                <w:color w:val="000000"/>
                <w:sz w:val="16"/>
                <w:szCs w:val="16"/>
              </w:rPr>
            </w:pPr>
            <w:r w:rsidRPr="005C349B">
              <w:rPr>
                <w:color w:val="000000"/>
                <w:sz w:val="16"/>
                <w:szCs w:val="16"/>
              </w:rPr>
              <w:t>64,2</w:t>
            </w:r>
          </w:p>
        </w:tc>
      </w:tr>
      <w:tr w:rsidR="008E1A39" w:rsidRPr="005C349B" w14:paraId="7644759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496BCE" w14:textId="77777777" w:rsidR="008E1A39" w:rsidRPr="005C349B" w:rsidRDefault="008E1A39" w:rsidP="00E84D30">
            <w:pPr>
              <w:jc w:val="center"/>
              <w:rPr>
                <w:color w:val="000000"/>
                <w:sz w:val="16"/>
                <w:szCs w:val="16"/>
              </w:rPr>
            </w:pPr>
            <w:r w:rsidRPr="005C349B">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6DB9B498"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85227AE"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52C8E672" w14:textId="77777777" w:rsidR="008E1A39" w:rsidRPr="005C349B" w:rsidRDefault="008E1A39" w:rsidP="00E84D30">
            <w:pPr>
              <w:jc w:val="center"/>
              <w:rPr>
                <w:color w:val="000000"/>
                <w:sz w:val="16"/>
                <w:szCs w:val="16"/>
              </w:rPr>
            </w:pPr>
            <w:r w:rsidRPr="005C349B">
              <w:rPr>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003D9203" w14:textId="77777777" w:rsidR="008E1A39" w:rsidRPr="005C349B" w:rsidRDefault="008E1A39" w:rsidP="00E84D30">
            <w:pPr>
              <w:jc w:val="center"/>
              <w:rPr>
                <w:color w:val="000000"/>
                <w:sz w:val="16"/>
                <w:szCs w:val="16"/>
              </w:rPr>
            </w:pPr>
            <w:r w:rsidRPr="005C349B">
              <w:rPr>
                <w:color w:val="000000"/>
                <w:sz w:val="16"/>
                <w:szCs w:val="16"/>
              </w:rPr>
              <w:t>86,38</w:t>
            </w:r>
          </w:p>
        </w:tc>
        <w:tc>
          <w:tcPr>
            <w:tcW w:w="0" w:type="auto"/>
            <w:tcBorders>
              <w:top w:val="nil"/>
              <w:left w:val="nil"/>
              <w:bottom w:val="single" w:sz="4" w:space="0" w:color="auto"/>
              <w:right w:val="single" w:sz="4" w:space="0" w:color="auto"/>
            </w:tcBorders>
            <w:shd w:val="clear" w:color="auto" w:fill="auto"/>
            <w:vAlign w:val="center"/>
            <w:hideMark/>
          </w:tcPr>
          <w:p w14:paraId="55173476" w14:textId="77777777" w:rsidR="008E1A39" w:rsidRPr="005C349B" w:rsidRDefault="008E1A39" w:rsidP="00E84D30">
            <w:pPr>
              <w:jc w:val="center"/>
              <w:rPr>
                <w:color w:val="000000"/>
                <w:sz w:val="16"/>
                <w:szCs w:val="16"/>
              </w:rPr>
            </w:pPr>
            <w:r w:rsidRPr="005C349B">
              <w:rPr>
                <w:color w:val="000000"/>
                <w:sz w:val="16"/>
                <w:szCs w:val="16"/>
              </w:rPr>
              <w:t>64,79</w:t>
            </w:r>
          </w:p>
        </w:tc>
      </w:tr>
      <w:tr w:rsidR="008E1A39" w:rsidRPr="005C349B" w14:paraId="6D1F1F8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14C6C" w14:textId="77777777" w:rsidR="008E1A39" w:rsidRPr="005C349B" w:rsidRDefault="008E1A39" w:rsidP="00E84D30">
            <w:pPr>
              <w:jc w:val="center"/>
              <w:rPr>
                <w:color w:val="000000"/>
                <w:sz w:val="16"/>
                <w:szCs w:val="16"/>
              </w:rPr>
            </w:pPr>
            <w:r w:rsidRPr="005C349B">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1EBDA839" w14:textId="77777777" w:rsidR="008E1A39" w:rsidRPr="005C349B" w:rsidRDefault="008E1A39" w:rsidP="00E84D30">
            <w:pPr>
              <w:jc w:val="center"/>
              <w:rPr>
                <w:color w:val="000000"/>
                <w:sz w:val="16"/>
                <w:szCs w:val="16"/>
              </w:rPr>
            </w:pPr>
            <w:r w:rsidRPr="005C349B">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6CEB5624" w14:textId="77777777" w:rsidR="008E1A39" w:rsidRPr="005C349B" w:rsidRDefault="008E1A39" w:rsidP="00E84D30">
            <w:pPr>
              <w:jc w:val="center"/>
              <w:rPr>
                <w:color w:val="000000"/>
                <w:sz w:val="16"/>
                <w:szCs w:val="16"/>
              </w:rPr>
            </w:pPr>
            <w:r w:rsidRPr="005C349B">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B548F34" w14:textId="77777777" w:rsidR="008E1A39" w:rsidRPr="005C349B" w:rsidRDefault="008E1A39" w:rsidP="00E84D30">
            <w:pPr>
              <w:jc w:val="center"/>
              <w:rPr>
                <w:color w:val="000000"/>
                <w:sz w:val="16"/>
                <w:szCs w:val="16"/>
              </w:rPr>
            </w:pPr>
            <w:r w:rsidRPr="005C349B">
              <w:rPr>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16067591" w14:textId="77777777" w:rsidR="008E1A39" w:rsidRPr="005C349B" w:rsidRDefault="008E1A39" w:rsidP="00E84D30">
            <w:pPr>
              <w:jc w:val="center"/>
              <w:rPr>
                <w:color w:val="000000"/>
                <w:sz w:val="16"/>
                <w:szCs w:val="16"/>
              </w:rPr>
            </w:pPr>
            <w:r w:rsidRPr="005C349B">
              <w:rPr>
                <w:color w:val="000000"/>
                <w:sz w:val="16"/>
                <w:szCs w:val="16"/>
              </w:rPr>
              <w:t>87,35</w:t>
            </w:r>
          </w:p>
        </w:tc>
        <w:tc>
          <w:tcPr>
            <w:tcW w:w="0" w:type="auto"/>
            <w:tcBorders>
              <w:top w:val="nil"/>
              <w:left w:val="nil"/>
              <w:bottom w:val="single" w:sz="4" w:space="0" w:color="auto"/>
              <w:right w:val="single" w:sz="4" w:space="0" w:color="auto"/>
            </w:tcBorders>
            <w:shd w:val="clear" w:color="auto" w:fill="auto"/>
            <w:vAlign w:val="center"/>
            <w:hideMark/>
          </w:tcPr>
          <w:p w14:paraId="10D8ED95" w14:textId="77777777" w:rsidR="008E1A39" w:rsidRPr="005C349B" w:rsidRDefault="008E1A39" w:rsidP="00E84D30">
            <w:pPr>
              <w:jc w:val="center"/>
              <w:rPr>
                <w:color w:val="000000"/>
                <w:sz w:val="16"/>
                <w:szCs w:val="16"/>
              </w:rPr>
            </w:pPr>
            <w:r w:rsidRPr="005C349B">
              <w:rPr>
                <w:color w:val="000000"/>
                <w:sz w:val="16"/>
                <w:szCs w:val="16"/>
              </w:rPr>
              <w:t>65,38</w:t>
            </w:r>
          </w:p>
        </w:tc>
      </w:tr>
      <w:tr w:rsidR="008E1A39" w:rsidRPr="005C349B" w14:paraId="6E323A3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A6DCA" w14:textId="77777777" w:rsidR="008E1A39" w:rsidRPr="005C349B" w:rsidRDefault="008E1A39" w:rsidP="00E84D30">
            <w:pPr>
              <w:jc w:val="center"/>
              <w:rPr>
                <w:color w:val="000000"/>
                <w:sz w:val="16"/>
                <w:szCs w:val="16"/>
              </w:rPr>
            </w:pPr>
            <w:r w:rsidRPr="005C349B">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5122CB1A" w14:textId="77777777" w:rsidR="008E1A39" w:rsidRPr="005C349B" w:rsidRDefault="008E1A39" w:rsidP="00E84D30">
            <w:pPr>
              <w:jc w:val="center"/>
              <w:rPr>
                <w:color w:val="000000"/>
                <w:sz w:val="16"/>
                <w:szCs w:val="16"/>
              </w:rPr>
            </w:pPr>
            <w:r w:rsidRPr="005C349B">
              <w:rPr>
                <w:color w:val="000000"/>
                <w:sz w:val="16"/>
                <w:szCs w:val="16"/>
              </w:rPr>
              <w:t>60,01</w:t>
            </w:r>
          </w:p>
        </w:tc>
        <w:tc>
          <w:tcPr>
            <w:tcW w:w="0" w:type="auto"/>
            <w:tcBorders>
              <w:top w:val="nil"/>
              <w:left w:val="nil"/>
              <w:bottom w:val="single" w:sz="4" w:space="0" w:color="auto"/>
              <w:right w:val="single" w:sz="4" w:space="0" w:color="auto"/>
            </w:tcBorders>
            <w:shd w:val="clear" w:color="auto" w:fill="auto"/>
            <w:vAlign w:val="center"/>
            <w:hideMark/>
          </w:tcPr>
          <w:p w14:paraId="3ED693CA" w14:textId="77777777" w:rsidR="008E1A39" w:rsidRPr="005C349B" w:rsidRDefault="008E1A39" w:rsidP="00E84D30">
            <w:pPr>
              <w:jc w:val="center"/>
              <w:rPr>
                <w:color w:val="000000"/>
                <w:sz w:val="16"/>
                <w:szCs w:val="16"/>
              </w:rPr>
            </w:pPr>
            <w:r w:rsidRPr="005C349B">
              <w:rPr>
                <w:color w:val="000000"/>
                <w:sz w:val="16"/>
                <w:szCs w:val="16"/>
              </w:rPr>
              <w:t>48,3</w:t>
            </w:r>
          </w:p>
        </w:tc>
        <w:tc>
          <w:tcPr>
            <w:tcW w:w="0" w:type="auto"/>
            <w:tcBorders>
              <w:top w:val="nil"/>
              <w:left w:val="nil"/>
              <w:bottom w:val="single" w:sz="4" w:space="0" w:color="auto"/>
              <w:right w:val="single" w:sz="4" w:space="0" w:color="auto"/>
            </w:tcBorders>
            <w:shd w:val="clear" w:color="auto" w:fill="auto"/>
            <w:vAlign w:val="center"/>
            <w:hideMark/>
          </w:tcPr>
          <w:p w14:paraId="48F08313" w14:textId="77777777" w:rsidR="008E1A39" w:rsidRPr="005C349B" w:rsidRDefault="008E1A39" w:rsidP="00E84D30">
            <w:pPr>
              <w:jc w:val="center"/>
              <w:rPr>
                <w:color w:val="000000"/>
                <w:sz w:val="16"/>
                <w:szCs w:val="16"/>
              </w:rPr>
            </w:pPr>
            <w:r w:rsidRPr="005C349B">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4DE14FCF" w14:textId="77777777" w:rsidR="008E1A39" w:rsidRPr="005C349B" w:rsidRDefault="008E1A39" w:rsidP="00E84D30">
            <w:pPr>
              <w:jc w:val="center"/>
              <w:rPr>
                <w:color w:val="000000"/>
                <w:sz w:val="16"/>
                <w:szCs w:val="16"/>
              </w:rPr>
            </w:pPr>
            <w:r w:rsidRPr="005C349B">
              <w:rPr>
                <w:color w:val="000000"/>
                <w:sz w:val="16"/>
                <w:szCs w:val="16"/>
              </w:rPr>
              <w:t>88,31</w:t>
            </w:r>
          </w:p>
        </w:tc>
        <w:tc>
          <w:tcPr>
            <w:tcW w:w="0" w:type="auto"/>
            <w:tcBorders>
              <w:top w:val="nil"/>
              <w:left w:val="nil"/>
              <w:bottom w:val="single" w:sz="4" w:space="0" w:color="auto"/>
              <w:right w:val="single" w:sz="4" w:space="0" w:color="auto"/>
            </w:tcBorders>
            <w:shd w:val="clear" w:color="auto" w:fill="auto"/>
            <w:vAlign w:val="center"/>
            <w:hideMark/>
          </w:tcPr>
          <w:p w14:paraId="57BFA538" w14:textId="77777777" w:rsidR="008E1A39" w:rsidRPr="005C349B" w:rsidRDefault="008E1A39" w:rsidP="00E84D30">
            <w:pPr>
              <w:jc w:val="center"/>
              <w:rPr>
                <w:color w:val="000000"/>
                <w:sz w:val="16"/>
                <w:szCs w:val="16"/>
              </w:rPr>
            </w:pPr>
            <w:r w:rsidRPr="005C349B">
              <w:rPr>
                <w:color w:val="000000"/>
                <w:sz w:val="16"/>
                <w:szCs w:val="16"/>
              </w:rPr>
              <w:t>65,96</w:t>
            </w:r>
          </w:p>
        </w:tc>
      </w:tr>
      <w:tr w:rsidR="008E1A39" w:rsidRPr="005C349B" w14:paraId="61841BD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EF7CBD" w14:textId="77777777" w:rsidR="008E1A39" w:rsidRPr="005C349B" w:rsidRDefault="008E1A39" w:rsidP="00E84D30">
            <w:pPr>
              <w:jc w:val="center"/>
              <w:rPr>
                <w:color w:val="000000"/>
                <w:sz w:val="16"/>
                <w:szCs w:val="16"/>
              </w:rPr>
            </w:pPr>
            <w:r w:rsidRPr="005C349B">
              <w:rPr>
                <w:color w:val="000000"/>
                <w:sz w:val="16"/>
                <w:szCs w:val="16"/>
              </w:rPr>
              <w:lastRenderedPageBreak/>
              <w:t>-12</w:t>
            </w:r>
          </w:p>
        </w:tc>
        <w:tc>
          <w:tcPr>
            <w:tcW w:w="0" w:type="auto"/>
            <w:tcBorders>
              <w:top w:val="nil"/>
              <w:left w:val="nil"/>
              <w:bottom w:val="single" w:sz="4" w:space="0" w:color="auto"/>
              <w:right w:val="single" w:sz="4" w:space="0" w:color="auto"/>
            </w:tcBorders>
            <w:shd w:val="clear" w:color="auto" w:fill="auto"/>
            <w:vAlign w:val="center"/>
            <w:hideMark/>
          </w:tcPr>
          <w:p w14:paraId="599119C7" w14:textId="77777777" w:rsidR="008E1A39" w:rsidRPr="005C349B" w:rsidRDefault="008E1A39" w:rsidP="00E84D30">
            <w:pPr>
              <w:jc w:val="center"/>
              <w:rPr>
                <w:color w:val="000000"/>
                <w:sz w:val="16"/>
                <w:szCs w:val="16"/>
              </w:rPr>
            </w:pPr>
            <w:r w:rsidRPr="005C349B">
              <w:rPr>
                <w:color w:val="000000"/>
                <w:sz w:val="16"/>
                <w:szCs w:val="16"/>
              </w:rPr>
              <w:t>61,085</w:t>
            </w:r>
          </w:p>
        </w:tc>
        <w:tc>
          <w:tcPr>
            <w:tcW w:w="0" w:type="auto"/>
            <w:tcBorders>
              <w:top w:val="nil"/>
              <w:left w:val="nil"/>
              <w:bottom w:val="single" w:sz="4" w:space="0" w:color="auto"/>
              <w:right w:val="single" w:sz="4" w:space="0" w:color="auto"/>
            </w:tcBorders>
            <w:shd w:val="clear" w:color="auto" w:fill="auto"/>
            <w:vAlign w:val="center"/>
            <w:hideMark/>
          </w:tcPr>
          <w:p w14:paraId="2E96CD32" w14:textId="77777777" w:rsidR="008E1A39" w:rsidRPr="005C349B" w:rsidRDefault="008E1A39" w:rsidP="00E84D30">
            <w:pPr>
              <w:jc w:val="center"/>
              <w:rPr>
                <w:color w:val="000000"/>
                <w:sz w:val="16"/>
                <w:szCs w:val="16"/>
              </w:rPr>
            </w:pPr>
            <w:r w:rsidRPr="005C349B">
              <w:rPr>
                <w:color w:val="000000"/>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14:paraId="6A4AD233" w14:textId="77777777" w:rsidR="008E1A39" w:rsidRPr="005C349B" w:rsidRDefault="008E1A39" w:rsidP="00E84D30">
            <w:pPr>
              <w:jc w:val="center"/>
              <w:rPr>
                <w:color w:val="000000"/>
                <w:sz w:val="16"/>
                <w:szCs w:val="16"/>
              </w:rPr>
            </w:pPr>
            <w:r w:rsidRPr="005C349B">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36EE2F7" w14:textId="77777777" w:rsidR="008E1A39" w:rsidRPr="005C349B" w:rsidRDefault="008E1A39" w:rsidP="00E84D30">
            <w:pPr>
              <w:jc w:val="center"/>
              <w:rPr>
                <w:color w:val="000000"/>
                <w:sz w:val="16"/>
                <w:szCs w:val="16"/>
              </w:rPr>
            </w:pPr>
            <w:r w:rsidRPr="005C349B">
              <w:rPr>
                <w:color w:val="000000"/>
                <w:sz w:val="16"/>
                <w:szCs w:val="16"/>
              </w:rPr>
              <w:t>89,28</w:t>
            </w:r>
          </w:p>
        </w:tc>
        <w:tc>
          <w:tcPr>
            <w:tcW w:w="0" w:type="auto"/>
            <w:tcBorders>
              <w:top w:val="nil"/>
              <w:left w:val="nil"/>
              <w:bottom w:val="single" w:sz="4" w:space="0" w:color="auto"/>
              <w:right w:val="single" w:sz="4" w:space="0" w:color="auto"/>
            </w:tcBorders>
            <w:shd w:val="clear" w:color="auto" w:fill="auto"/>
            <w:vAlign w:val="center"/>
            <w:hideMark/>
          </w:tcPr>
          <w:p w14:paraId="600601E8" w14:textId="77777777" w:rsidR="008E1A39" w:rsidRPr="005C349B" w:rsidRDefault="008E1A39" w:rsidP="00E84D30">
            <w:pPr>
              <w:jc w:val="center"/>
              <w:rPr>
                <w:color w:val="000000"/>
                <w:sz w:val="16"/>
                <w:szCs w:val="16"/>
              </w:rPr>
            </w:pPr>
            <w:r w:rsidRPr="005C349B">
              <w:rPr>
                <w:color w:val="000000"/>
                <w:sz w:val="16"/>
                <w:szCs w:val="16"/>
              </w:rPr>
              <w:t>66,55</w:t>
            </w:r>
          </w:p>
        </w:tc>
      </w:tr>
      <w:tr w:rsidR="008E1A39" w:rsidRPr="005C349B" w14:paraId="3C849E5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DCD6C" w14:textId="77777777" w:rsidR="008E1A39" w:rsidRPr="005C349B" w:rsidRDefault="008E1A39" w:rsidP="00E84D30">
            <w:pPr>
              <w:jc w:val="center"/>
              <w:rPr>
                <w:color w:val="000000"/>
                <w:sz w:val="16"/>
                <w:szCs w:val="16"/>
              </w:rPr>
            </w:pPr>
            <w:r w:rsidRPr="005C349B">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0C2E5D70" w14:textId="77777777" w:rsidR="008E1A39" w:rsidRPr="005C349B" w:rsidRDefault="008E1A39" w:rsidP="00E84D30">
            <w:pPr>
              <w:jc w:val="center"/>
              <w:rPr>
                <w:color w:val="000000"/>
                <w:sz w:val="16"/>
                <w:szCs w:val="16"/>
              </w:rPr>
            </w:pPr>
            <w:r w:rsidRPr="005C349B">
              <w:rPr>
                <w:color w:val="000000"/>
                <w:sz w:val="16"/>
                <w:szCs w:val="16"/>
              </w:rPr>
              <w:t>62,14</w:t>
            </w:r>
          </w:p>
        </w:tc>
        <w:tc>
          <w:tcPr>
            <w:tcW w:w="0" w:type="auto"/>
            <w:tcBorders>
              <w:top w:val="nil"/>
              <w:left w:val="nil"/>
              <w:bottom w:val="single" w:sz="4" w:space="0" w:color="auto"/>
              <w:right w:val="single" w:sz="4" w:space="0" w:color="auto"/>
            </w:tcBorders>
            <w:shd w:val="clear" w:color="auto" w:fill="auto"/>
            <w:vAlign w:val="center"/>
            <w:hideMark/>
          </w:tcPr>
          <w:p w14:paraId="69C343D0" w14:textId="77777777" w:rsidR="008E1A39" w:rsidRPr="005C349B" w:rsidRDefault="008E1A39" w:rsidP="00E84D30">
            <w:pPr>
              <w:jc w:val="center"/>
              <w:rPr>
                <w:color w:val="000000"/>
                <w:sz w:val="16"/>
                <w:szCs w:val="16"/>
              </w:rPr>
            </w:pPr>
            <w:r w:rsidRPr="005C349B">
              <w:rPr>
                <w:color w:val="000000"/>
                <w:sz w:val="16"/>
                <w:szCs w:val="16"/>
              </w:rPr>
              <w:t>49,6</w:t>
            </w:r>
          </w:p>
        </w:tc>
        <w:tc>
          <w:tcPr>
            <w:tcW w:w="0" w:type="auto"/>
            <w:tcBorders>
              <w:top w:val="nil"/>
              <w:left w:val="nil"/>
              <w:bottom w:val="single" w:sz="4" w:space="0" w:color="auto"/>
              <w:right w:val="single" w:sz="4" w:space="0" w:color="auto"/>
            </w:tcBorders>
            <w:shd w:val="clear" w:color="auto" w:fill="auto"/>
            <w:vAlign w:val="center"/>
            <w:hideMark/>
          </w:tcPr>
          <w:p w14:paraId="030D7043" w14:textId="77777777" w:rsidR="008E1A39" w:rsidRPr="005C349B" w:rsidRDefault="008E1A39" w:rsidP="00E84D30">
            <w:pPr>
              <w:jc w:val="center"/>
              <w:rPr>
                <w:color w:val="000000"/>
                <w:sz w:val="16"/>
                <w:szCs w:val="16"/>
              </w:rPr>
            </w:pPr>
            <w:r w:rsidRPr="005C349B">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35986AD2" w14:textId="77777777" w:rsidR="008E1A39" w:rsidRPr="005C349B" w:rsidRDefault="008E1A39" w:rsidP="00E84D30">
            <w:pPr>
              <w:jc w:val="center"/>
              <w:rPr>
                <w:color w:val="000000"/>
                <w:sz w:val="16"/>
                <w:szCs w:val="16"/>
              </w:rPr>
            </w:pPr>
            <w:r w:rsidRPr="005C349B">
              <w:rPr>
                <w:color w:val="000000"/>
                <w:sz w:val="16"/>
                <w:szCs w:val="16"/>
              </w:rPr>
              <w:t>90,24</w:t>
            </w:r>
          </w:p>
        </w:tc>
        <w:tc>
          <w:tcPr>
            <w:tcW w:w="0" w:type="auto"/>
            <w:tcBorders>
              <w:top w:val="nil"/>
              <w:left w:val="nil"/>
              <w:bottom w:val="single" w:sz="4" w:space="0" w:color="auto"/>
              <w:right w:val="single" w:sz="4" w:space="0" w:color="auto"/>
            </w:tcBorders>
            <w:shd w:val="clear" w:color="auto" w:fill="auto"/>
            <w:vAlign w:val="center"/>
            <w:hideMark/>
          </w:tcPr>
          <w:p w14:paraId="3346C1C6" w14:textId="77777777" w:rsidR="008E1A39" w:rsidRPr="005C349B" w:rsidRDefault="008E1A39" w:rsidP="00E84D30">
            <w:pPr>
              <w:jc w:val="center"/>
              <w:rPr>
                <w:color w:val="000000"/>
                <w:sz w:val="16"/>
                <w:szCs w:val="16"/>
              </w:rPr>
            </w:pPr>
            <w:r w:rsidRPr="005C349B">
              <w:rPr>
                <w:color w:val="000000"/>
                <w:sz w:val="16"/>
                <w:szCs w:val="16"/>
              </w:rPr>
              <w:t>67,13</w:t>
            </w:r>
          </w:p>
        </w:tc>
      </w:tr>
      <w:tr w:rsidR="008E1A39" w:rsidRPr="005C349B" w14:paraId="61EF781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BB98DE" w14:textId="77777777" w:rsidR="008E1A39" w:rsidRPr="005C349B" w:rsidRDefault="008E1A39" w:rsidP="00E84D30">
            <w:pPr>
              <w:jc w:val="center"/>
              <w:rPr>
                <w:color w:val="000000"/>
                <w:sz w:val="16"/>
                <w:szCs w:val="16"/>
              </w:rPr>
            </w:pPr>
            <w:r w:rsidRPr="005C349B">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25E46301" w14:textId="77777777" w:rsidR="008E1A39" w:rsidRPr="005C349B" w:rsidRDefault="008E1A39" w:rsidP="00E84D30">
            <w:pPr>
              <w:jc w:val="center"/>
              <w:rPr>
                <w:color w:val="000000"/>
                <w:sz w:val="16"/>
                <w:szCs w:val="16"/>
              </w:rPr>
            </w:pPr>
            <w:r w:rsidRPr="005C349B">
              <w:rPr>
                <w:color w:val="000000"/>
                <w:sz w:val="16"/>
                <w:szCs w:val="16"/>
              </w:rPr>
              <w:t>63,2</w:t>
            </w:r>
          </w:p>
        </w:tc>
        <w:tc>
          <w:tcPr>
            <w:tcW w:w="0" w:type="auto"/>
            <w:tcBorders>
              <w:top w:val="nil"/>
              <w:left w:val="nil"/>
              <w:bottom w:val="single" w:sz="4" w:space="0" w:color="auto"/>
              <w:right w:val="single" w:sz="4" w:space="0" w:color="auto"/>
            </w:tcBorders>
            <w:shd w:val="clear" w:color="auto" w:fill="auto"/>
            <w:vAlign w:val="center"/>
            <w:hideMark/>
          </w:tcPr>
          <w:p w14:paraId="45B6D57C" w14:textId="77777777" w:rsidR="008E1A39" w:rsidRPr="005C349B" w:rsidRDefault="008E1A39" w:rsidP="00E84D30">
            <w:pPr>
              <w:jc w:val="center"/>
              <w:rPr>
                <w:color w:val="000000"/>
                <w:sz w:val="16"/>
                <w:szCs w:val="16"/>
              </w:rPr>
            </w:pPr>
            <w:r w:rsidRPr="005C349B">
              <w:rPr>
                <w:color w:val="000000"/>
                <w:sz w:val="16"/>
                <w:szCs w:val="16"/>
              </w:rPr>
              <w:t>50,3</w:t>
            </w:r>
          </w:p>
        </w:tc>
        <w:tc>
          <w:tcPr>
            <w:tcW w:w="0" w:type="auto"/>
            <w:tcBorders>
              <w:top w:val="nil"/>
              <w:left w:val="nil"/>
              <w:bottom w:val="single" w:sz="4" w:space="0" w:color="auto"/>
              <w:right w:val="single" w:sz="4" w:space="0" w:color="auto"/>
            </w:tcBorders>
            <w:shd w:val="clear" w:color="auto" w:fill="auto"/>
            <w:vAlign w:val="center"/>
            <w:hideMark/>
          </w:tcPr>
          <w:p w14:paraId="1228D1C3" w14:textId="77777777" w:rsidR="008E1A39" w:rsidRPr="005C349B" w:rsidRDefault="008E1A39" w:rsidP="00E84D30">
            <w:pPr>
              <w:jc w:val="center"/>
              <w:rPr>
                <w:color w:val="000000"/>
                <w:sz w:val="16"/>
                <w:szCs w:val="16"/>
              </w:rPr>
            </w:pPr>
            <w:r w:rsidRPr="005C349B">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4303E5E7" w14:textId="77777777" w:rsidR="008E1A39" w:rsidRPr="005C349B" w:rsidRDefault="008E1A39" w:rsidP="00E84D30">
            <w:pPr>
              <w:jc w:val="center"/>
              <w:rPr>
                <w:color w:val="000000"/>
                <w:sz w:val="16"/>
                <w:szCs w:val="16"/>
              </w:rPr>
            </w:pPr>
            <w:r w:rsidRPr="005C349B">
              <w:rPr>
                <w:color w:val="000000"/>
                <w:sz w:val="16"/>
                <w:szCs w:val="16"/>
              </w:rPr>
              <w:t>91,19</w:t>
            </w:r>
          </w:p>
        </w:tc>
        <w:tc>
          <w:tcPr>
            <w:tcW w:w="0" w:type="auto"/>
            <w:tcBorders>
              <w:top w:val="nil"/>
              <w:left w:val="nil"/>
              <w:bottom w:val="single" w:sz="4" w:space="0" w:color="auto"/>
              <w:right w:val="single" w:sz="4" w:space="0" w:color="auto"/>
            </w:tcBorders>
            <w:shd w:val="clear" w:color="auto" w:fill="auto"/>
            <w:vAlign w:val="center"/>
            <w:hideMark/>
          </w:tcPr>
          <w:p w14:paraId="0797B460" w14:textId="77777777" w:rsidR="008E1A39" w:rsidRPr="005C349B" w:rsidRDefault="008E1A39" w:rsidP="00E84D30">
            <w:pPr>
              <w:jc w:val="center"/>
              <w:rPr>
                <w:color w:val="000000"/>
                <w:sz w:val="16"/>
                <w:szCs w:val="16"/>
              </w:rPr>
            </w:pPr>
            <w:r w:rsidRPr="005C349B">
              <w:rPr>
                <w:color w:val="000000"/>
                <w:sz w:val="16"/>
                <w:szCs w:val="16"/>
              </w:rPr>
              <w:t>67,71</w:t>
            </w:r>
          </w:p>
        </w:tc>
      </w:tr>
      <w:tr w:rsidR="008E1A39" w:rsidRPr="005C349B" w14:paraId="1480B92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F643F" w14:textId="77777777" w:rsidR="008E1A39" w:rsidRPr="005C349B" w:rsidRDefault="008E1A39" w:rsidP="00E84D30">
            <w:pPr>
              <w:jc w:val="center"/>
              <w:rPr>
                <w:color w:val="000000"/>
                <w:sz w:val="16"/>
                <w:szCs w:val="16"/>
              </w:rPr>
            </w:pPr>
            <w:r w:rsidRPr="005C349B">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2715A6D2" w14:textId="77777777" w:rsidR="008E1A39" w:rsidRPr="005C349B" w:rsidRDefault="008E1A39" w:rsidP="00E84D30">
            <w:pPr>
              <w:jc w:val="center"/>
              <w:rPr>
                <w:color w:val="000000"/>
                <w:sz w:val="16"/>
                <w:szCs w:val="16"/>
              </w:rPr>
            </w:pPr>
            <w:r w:rsidRPr="005C349B">
              <w:rPr>
                <w:color w:val="000000"/>
                <w:sz w:val="16"/>
                <w:szCs w:val="16"/>
              </w:rPr>
              <w:t>64,25</w:t>
            </w:r>
          </w:p>
        </w:tc>
        <w:tc>
          <w:tcPr>
            <w:tcW w:w="0" w:type="auto"/>
            <w:tcBorders>
              <w:top w:val="nil"/>
              <w:left w:val="nil"/>
              <w:bottom w:val="single" w:sz="4" w:space="0" w:color="auto"/>
              <w:right w:val="single" w:sz="4" w:space="0" w:color="auto"/>
            </w:tcBorders>
            <w:shd w:val="clear" w:color="auto" w:fill="auto"/>
            <w:vAlign w:val="center"/>
            <w:hideMark/>
          </w:tcPr>
          <w:p w14:paraId="04AD8947" w14:textId="77777777" w:rsidR="008E1A39" w:rsidRPr="005C349B" w:rsidRDefault="008E1A39" w:rsidP="00E84D30">
            <w:pPr>
              <w:jc w:val="center"/>
              <w:rPr>
                <w:color w:val="000000"/>
                <w:sz w:val="16"/>
                <w:szCs w:val="16"/>
              </w:rPr>
            </w:pPr>
            <w:r w:rsidRPr="005C349B">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10782B1C" w14:textId="77777777" w:rsidR="008E1A39" w:rsidRPr="005C349B" w:rsidRDefault="008E1A39" w:rsidP="00E84D30">
            <w:pPr>
              <w:jc w:val="center"/>
              <w:rPr>
                <w:color w:val="000000"/>
                <w:sz w:val="16"/>
                <w:szCs w:val="16"/>
              </w:rPr>
            </w:pPr>
            <w:r w:rsidRPr="005C349B">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6D1A7B21" w14:textId="77777777" w:rsidR="008E1A39" w:rsidRPr="005C349B" w:rsidRDefault="008E1A39" w:rsidP="00E84D30">
            <w:pPr>
              <w:jc w:val="center"/>
              <w:rPr>
                <w:color w:val="000000"/>
                <w:sz w:val="16"/>
                <w:szCs w:val="16"/>
              </w:rPr>
            </w:pPr>
            <w:r w:rsidRPr="005C349B">
              <w:rPr>
                <w:color w:val="000000"/>
                <w:sz w:val="16"/>
                <w:szCs w:val="16"/>
              </w:rPr>
              <w:t>92,15</w:t>
            </w:r>
          </w:p>
        </w:tc>
        <w:tc>
          <w:tcPr>
            <w:tcW w:w="0" w:type="auto"/>
            <w:tcBorders>
              <w:top w:val="nil"/>
              <w:left w:val="nil"/>
              <w:bottom w:val="single" w:sz="4" w:space="0" w:color="auto"/>
              <w:right w:val="single" w:sz="4" w:space="0" w:color="auto"/>
            </w:tcBorders>
            <w:shd w:val="clear" w:color="auto" w:fill="auto"/>
            <w:vAlign w:val="center"/>
            <w:hideMark/>
          </w:tcPr>
          <w:p w14:paraId="2BF29667" w14:textId="77777777" w:rsidR="008E1A39" w:rsidRPr="005C349B" w:rsidRDefault="008E1A39" w:rsidP="00E84D30">
            <w:pPr>
              <w:jc w:val="center"/>
              <w:rPr>
                <w:color w:val="000000"/>
                <w:sz w:val="16"/>
                <w:szCs w:val="16"/>
              </w:rPr>
            </w:pPr>
            <w:r w:rsidRPr="005C349B">
              <w:rPr>
                <w:color w:val="000000"/>
                <w:sz w:val="16"/>
                <w:szCs w:val="16"/>
              </w:rPr>
              <w:t>68,28</w:t>
            </w:r>
          </w:p>
        </w:tc>
      </w:tr>
      <w:tr w:rsidR="008E1A39" w:rsidRPr="005C349B" w14:paraId="597AE65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4C98F7" w14:textId="77777777" w:rsidR="008E1A39" w:rsidRPr="005C349B" w:rsidRDefault="008E1A39" w:rsidP="00E84D30">
            <w:pPr>
              <w:jc w:val="center"/>
              <w:rPr>
                <w:color w:val="000000"/>
                <w:sz w:val="16"/>
                <w:szCs w:val="16"/>
              </w:rPr>
            </w:pPr>
            <w:r w:rsidRPr="005C349B">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7A94F63F" w14:textId="77777777" w:rsidR="008E1A39" w:rsidRPr="005C349B" w:rsidRDefault="008E1A39" w:rsidP="00E84D30">
            <w:pPr>
              <w:jc w:val="center"/>
              <w:rPr>
                <w:color w:val="000000"/>
                <w:sz w:val="16"/>
                <w:szCs w:val="16"/>
              </w:rPr>
            </w:pPr>
            <w:r w:rsidRPr="005C349B">
              <w:rPr>
                <w:color w:val="000000"/>
                <w:sz w:val="16"/>
                <w:szCs w:val="16"/>
              </w:rPr>
              <w:t>65,3</w:t>
            </w:r>
          </w:p>
        </w:tc>
        <w:tc>
          <w:tcPr>
            <w:tcW w:w="0" w:type="auto"/>
            <w:tcBorders>
              <w:top w:val="nil"/>
              <w:left w:val="nil"/>
              <w:bottom w:val="single" w:sz="4" w:space="0" w:color="auto"/>
              <w:right w:val="single" w:sz="4" w:space="0" w:color="auto"/>
            </w:tcBorders>
            <w:shd w:val="clear" w:color="auto" w:fill="auto"/>
            <w:vAlign w:val="center"/>
            <w:hideMark/>
          </w:tcPr>
          <w:p w14:paraId="3FB7C9C5" w14:textId="77777777" w:rsidR="008E1A39" w:rsidRPr="005C349B" w:rsidRDefault="008E1A39" w:rsidP="00E84D30">
            <w:pPr>
              <w:jc w:val="center"/>
              <w:rPr>
                <w:color w:val="000000"/>
                <w:sz w:val="16"/>
                <w:szCs w:val="16"/>
              </w:rPr>
            </w:pPr>
            <w:r w:rsidRPr="005C349B">
              <w:rPr>
                <w:color w:val="000000"/>
                <w:sz w:val="16"/>
                <w:szCs w:val="16"/>
              </w:rPr>
              <w:t>51,7</w:t>
            </w:r>
          </w:p>
        </w:tc>
        <w:tc>
          <w:tcPr>
            <w:tcW w:w="0" w:type="auto"/>
            <w:tcBorders>
              <w:top w:val="nil"/>
              <w:left w:val="nil"/>
              <w:bottom w:val="single" w:sz="4" w:space="0" w:color="auto"/>
              <w:right w:val="single" w:sz="4" w:space="0" w:color="auto"/>
            </w:tcBorders>
            <w:shd w:val="clear" w:color="auto" w:fill="auto"/>
            <w:vAlign w:val="center"/>
            <w:hideMark/>
          </w:tcPr>
          <w:p w14:paraId="08C46037" w14:textId="77777777" w:rsidR="008E1A39" w:rsidRPr="005C349B" w:rsidRDefault="008E1A39" w:rsidP="00E84D30">
            <w:pPr>
              <w:jc w:val="center"/>
              <w:rPr>
                <w:color w:val="000000"/>
                <w:sz w:val="16"/>
                <w:szCs w:val="16"/>
              </w:rPr>
            </w:pPr>
            <w:r w:rsidRPr="005C349B">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70ABC2B1" w14:textId="77777777" w:rsidR="008E1A39" w:rsidRPr="005C349B" w:rsidRDefault="008E1A39" w:rsidP="00E84D30">
            <w:pPr>
              <w:jc w:val="center"/>
              <w:rPr>
                <w:color w:val="000000"/>
                <w:sz w:val="16"/>
                <w:szCs w:val="16"/>
              </w:rPr>
            </w:pPr>
            <w:r w:rsidRPr="005C349B">
              <w:rPr>
                <w:color w:val="000000"/>
                <w:sz w:val="16"/>
                <w:szCs w:val="16"/>
              </w:rPr>
              <w:t>93,1</w:t>
            </w:r>
          </w:p>
        </w:tc>
        <w:tc>
          <w:tcPr>
            <w:tcW w:w="0" w:type="auto"/>
            <w:tcBorders>
              <w:top w:val="nil"/>
              <w:left w:val="nil"/>
              <w:bottom w:val="single" w:sz="4" w:space="0" w:color="auto"/>
              <w:right w:val="single" w:sz="4" w:space="0" w:color="auto"/>
            </w:tcBorders>
            <w:shd w:val="clear" w:color="auto" w:fill="auto"/>
            <w:vAlign w:val="center"/>
            <w:hideMark/>
          </w:tcPr>
          <w:p w14:paraId="085900A8" w14:textId="77777777" w:rsidR="008E1A39" w:rsidRPr="005C349B" w:rsidRDefault="008E1A39" w:rsidP="00E84D30">
            <w:pPr>
              <w:jc w:val="center"/>
              <w:rPr>
                <w:color w:val="000000"/>
                <w:sz w:val="16"/>
                <w:szCs w:val="16"/>
              </w:rPr>
            </w:pPr>
            <w:r w:rsidRPr="005C349B">
              <w:rPr>
                <w:color w:val="000000"/>
                <w:sz w:val="16"/>
                <w:szCs w:val="16"/>
              </w:rPr>
              <w:t>68,86</w:t>
            </w:r>
          </w:p>
        </w:tc>
      </w:tr>
      <w:tr w:rsidR="008E1A39" w:rsidRPr="005C349B" w14:paraId="14AC067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E3E2CF" w14:textId="77777777" w:rsidR="008E1A39" w:rsidRPr="005C349B" w:rsidRDefault="008E1A39" w:rsidP="00E84D30">
            <w:pPr>
              <w:jc w:val="center"/>
              <w:rPr>
                <w:color w:val="000000"/>
                <w:sz w:val="16"/>
                <w:szCs w:val="16"/>
              </w:rPr>
            </w:pPr>
            <w:r w:rsidRPr="005C349B">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7381106A" w14:textId="77777777" w:rsidR="008E1A39" w:rsidRPr="005C349B" w:rsidRDefault="008E1A39" w:rsidP="00E84D30">
            <w:pPr>
              <w:jc w:val="center"/>
              <w:rPr>
                <w:color w:val="000000"/>
                <w:sz w:val="16"/>
                <w:szCs w:val="16"/>
              </w:rPr>
            </w:pPr>
            <w:r w:rsidRPr="005C349B">
              <w:rPr>
                <w:color w:val="000000"/>
                <w:sz w:val="16"/>
                <w:szCs w:val="16"/>
              </w:rPr>
              <w:t>66,35</w:t>
            </w:r>
          </w:p>
        </w:tc>
        <w:tc>
          <w:tcPr>
            <w:tcW w:w="0" w:type="auto"/>
            <w:tcBorders>
              <w:top w:val="nil"/>
              <w:left w:val="nil"/>
              <w:bottom w:val="single" w:sz="4" w:space="0" w:color="auto"/>
              <w:right w:val="single" w:sz="4" w:space="0" w:color="auto"/>
            </w:tcBorders>
            <w:shd w:val="clear" w:color="auto" w:fill="auto"/>
            <w:vAlign w:val="center"/>
            <w:hideMark/>
          </w:tcPr>
          <w:p w14:paraId="395F9DF5" w14:textId="77777777" w:rsidR="008E1A39" w:rsidRPr="005C349B" w:rsidRDefault="008E1A39" w:rsidP="00E84D30">
            <w:pPr>
              <w:jc w:val="center"/>
              <w:rPr>
                <w:color w:val="000000"/>
                <w:sz w:val="16"/>
                <w:szCs w:val="16"/>
              </w:rPr>
            </w:pPr>
            <w:r w:rsidRPr="005C349B">
              <w:rPr>
                <w:color w:val="000000"/>
                <w:sz w:val="16"/>
                <w:szCs w:val="16"/>
              </w:rPr>
              <w:t>52,3</w:t>
            </w:r>
          </w:p>
        </w:tc>
        <w:tc>
          <w:tcPr>
            <w:tcW w:w="0" w:type="auto"/>
            <w:tcBorders>
              <w:top w:val="nil"/>
              <w:left w:val="nil"/>
              <w:bottom w:val="single" w:sz="4" w:space="0" w:color="auto"/>
              <w:right w:val="single" w:sz="4" w:space="0" w:color="auto"/>
            </w:tcBorders>
            <w:shd w:val="clear" w:color="auto" w:fill="auto"/>
            <w:vAlign w:val="center"/>
            <w:hideMark/>
          </w:tcPr>
          <w:p w14:paraId="243B85C4" w14:textId="77777777" w:rsidR="008E1A39" w:rsidRPr="005C349B" w:rsidRDefault="008E1A39" w:rsidP="00E84D30">
            <w:pPr>
              <w:jc w:val="center"/>
              <w:rPr>
                <w:color w:val="000000"/>
                <w:sz w:val="16"/>
                <w:szCs w:val="16"/>
              </w:rPr>
            </w:pPr>
            <w:r w:rsidRPr="005C349B">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1A8767CD" w14:textId="77777777" w:rsidR="008E1A39" w:rsidRPr="005C349B" w:rsidRDefault="008E1A39" w:rsidP="00E84D30">
            <w:pPr>
              <w:jc w:val="center"/>
              <w:rPr>
                <w:color w:val="000000"/>
                <w:sz w:val="16"/>
                <w:szCs w:val="16"/>
              </w:rPr>
            </w:pPr>
            <w:r w:rsidRPr="005C349B">
              <w:rPr>
                <w:color w:val="000000"/>
                <w:sz w:val="16"/>
                <w:szCs w:val="16"/>
              </w:rPr>
              <w:t>94,05</w:t>
            </w:r>
          </w:p>
        </w:tc>
        <w:tc>
          <w:tcPr>
            <w:tcW w:w="0" w:type="auto"/>
            <w:tcBorders>
              <w:top w:val="nil"/>
              <w:left w:val="nil"/>
              <w:bottom w:val="single" w:sz="4" w:space="0" w:color="auto"/>
              <w:right w:val="single" w:sz="4" w:space="0" w:color="auto"/>
            </w:tcBorders>
            <w:shd w:val="clear" w:color="auto" w:fill="auto"/>
            <w:vAlign w:val="center"/>
            <w:hideMark/>
          </w:tcPr>
          <w:p w14:paraId="57A5F4C5" w14:textId="77777777" w:rsidR="008E1A39" w:rsidRPr="005C349B" w:rsidRDefault="008E1A39" w:rsidP="00E84D30">
            <w:pPr>
              <w:jc w:val="center"/>
              <w:rPr>
                <w:color w:val="000000"/>
                <w:sz w:val="16"/>
                <w:szCs w:val="16"/>
              </w:rPr>
            </w:pPr>
            <w:r w:rsidRPr="005C349B">
              <w:rPr>
                <w:color w:val="000000"/>
                <w:sz w:val="16"/>
                <w:szCs w:val="16"/>
              </w:rPr>
              <w:t>69,43</w:t>
            </w:r>
          </w:p>
        </w:tc>
      </w:tr>
      <w:tr w:rsidR="008E1A39" w:rsidRPr="005C349B" w14:paraId="029C3EC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815927" w14:textId="77777777" w:rsidR="008E1A39" w:rsidRPr="005C349B" w:rsidRDefault="008E1A39" w:rsidP="00E84D30">
            <w:pPr>
              <w:jc w:val="center"/>
              <w:rPr>
                <w:color w:val="000000"/>
                <w:sz w:val="16"/>
                <w:szCs w:val="16"/>
              </w:rPr>
            </w:pPr>
            <w:r w:rsidRPr="005C349B">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4B45F70C" w14:textId="77777777" w:rsidR="008E1A39" w:rsidRPr="005C349B" w:rsidRDefault="008E1A39" w:rsidP="00E84D30">
            <w:pPr>
              <w:jc w:val="center"/>
              <w:rPr>
                <w:color w:val="000000"/>
                <w:sz w:val="16"/>
                <w:szCs w:val="16"/>
              </w:rPr>
            </w:pPr>
            <w:r w:rsidRPr="005C349B">
              <w:rPr>
                <w:color w:val="000000"/>
                <w:sz w:val="16"/>
                <w:szCs w:val="16"/>
              </w:rPr>
              <w:t>67,38</w:t>
            </w:r>
          </w:p>
        </w:tc>
        <w:tc>
          <w:tcPr>
            <w:tcW w:w="0" w:type="auto"/>
            <w:tcBorders>
              <w:top w:val="nil"/>
              <w:left w:val="nil"/>
              <w:bottom w:val="single" w:sz="4" w:space="0" w:color="auto"/>
              <w:right w:val="single" w:sz="4" w:space="0" w:color="auto"/>
            </w:tcBorders>
            <w:shd w:val="clear" w:color="auto" w:fill="auto"/>
            <w:vAlign w:val="center"/>
            <w:hideMark/>
          </w:tcPr>
          <w:p w14:paraId="562364F2" w14:textId="77777777" w:rsidR="008E1A39" w:rsidRPr="005C349B" w:rsidRDefault="008E1A39" w:rsidP="00E84D30">
            <w:pPr>
              <w:jc w:val="center"/>
              <w:rPr>
                <w:color w:val="000000"/>
                <w:sz w:val="16"/>
                <w:szCs w:val="16"/>
              </w:rPr>
            </w:pPr>
            <w:r w:rsidRPr="005C349B">
              <w:rPr>
                <w:color w:val="000000"/>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14:paraId="26E46CBC" w14:textId="77777777" w:rsidR="008E1A39" w:rsidRPr="005C349B" w:rsidRDefault="008E1A39" w:rsidP="00E84D30">
            <w:pPr>
              <w:jc w:val="center"/>
              <w:rPr>
                <w:color w:val="000000"/>
                <w:sz w:val="16"/>
                <w:szCs w:val="16"/>
              </w:rPr>
            </w:pPr>
            <w:r w:rsidRPr="005C349B">
              <w:rPr>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242C3374" w14:textId="77777777" w:rsidR="008E1A39" w:rsidRPr="005C349B" w:rsidRDefault="008E1A39" w:rsidP="00E84D30">
            <w:pPr>
              <w:jc w:val="center"/>
              <w:rPr>
                <w:color w:val="000000"/>
                <w:sz w:val="16"/>
                <w:szCs w:val="16"/>
              </w:rPr>
            </w:pPr>
            <w:r w:rsidRPr="005C349B">
              <w:rPr>
                <w:color w:val="000000"/>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14:paraId="4EBEA3BC" w14:textId="77777777" w:rsidR="008E1A39" w:rsidRPr="005C349B" w:rsidRDefault="008E1A39" w:rsidP="00E84D30">
            <w:pPr>
              <w:jc w:val="center"/>
              <w:rPr>
                <w:color w:val="000000"/>
                <w:sz w:val="16"/>
                <w:szCs w:val="16"/>
              </w:rPr>
            </w:pPr>
            <w:r w:rsidRPr="005C349B">
              <w:rPr>
                <w:color w:val="000000"/>
                <w:sz w:val="16"/>
                <w:szCs w:val="16"/>
              </w:rPr>
              <w:t>70</w:t>
            </w:r>
          </w:p>
        </w:tc>
      </w:tr>
      <w:tr w:rsidR="008E1A39" w:rsidRPr="005C349B" w14:paraId="18CB1D6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21768B" w14:textId="77777777" w:rsidR="008E1A39" w:rsidRPr="005C349B" w:rsidRDefault="008E1A39" w:rsidP="00E84D30">
            <w:pPr>
              <w:jc w:val="center"/>
              <w:rPr>
                <w:color w:val="000000"/>
                <w:sz w:val="16"/>
                <w:szCs w:val="16"/>
              </w:rPr>
            </w:pPr>
            <w:r w:rsidRPr="005C349B">
              <w:rPr>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01CD7DF5" w14:textId="77777777" w:rsidR="008E1A39" w:rsidRPr="005C349B" w:rsidRDefault="008E1A39" w:rsidP="00E84D30">
            <w:pPr>
              <w:jc w:val="center"/>
              <w:rPr>
                <w:color w:val="000000"/>
                <w:sz w:val="16"/>
                <w:szCs w:val="16"/>
              </w:rPr>
            </w:pPr>
            <w:r w:rsidRPr="005C349B">
              <w:rPr>
                <w:color w:val="000000"/>
                <w:sz w:val="16"/>
                <w:szCs w:val="16"/>
              </w:rPr>
              <w:t>68,42</w:t>
            </w:r>
          </w:p>
        </w:tc>
        <w:tc>
          <w:tcPr>
            <w:tcW w:w="0" w:type="auto"/>
            <w:tcBorders>
              <w:top w:val="nil"/>
              <w:left w:val="nil"/>
              <w:bottom w:val="single" w:sz="4" w:space="0" w:color="auto"/>
              <w:right w:val="single" w:sz="4" w:space="0" w:color="auto"/>
            </w:tcBorders>
            <w:shd w:val="clear" w:color="auto" w:fill="auto"/>
            <w:vAlign w:val="center"/>
            <w:hideMark/>
          </w:tcPr>
          <w:p w14:paraId="4365C0BF" w14:textId="77777777" w:rsidR="008E1A39" w:rsidRPr="005C349B" w:rsidRDefault="008E1A39" w:rsidP="00E84D30">
            <w:pPr>
              <w:jc w:val="center"/>
              <w:rPr>
                <w:color w:val="000000"/>
                <w:sz w:val="16"/>
                <w:szCs w:val="16"/>
              </w:rPr>
            </w:pPr>
            <w:r w:rsidRPr="005C349B">
              <w:rPr>
                <w:color w:val="000000"/>
                <w:sz w:val="16"/>
                <w:szCs w:val="16"/>
              </w:rPr>
              <w:t>53,6</w:t>
            </w:r>
          </w:p>
        </w:tc>
        <w:tc>
          <w:tcPr>
            <w:tcW w:w="0" w:type="auto"/>
            <w:tcBorders>
              <w:top w:val="nil"/>
              <w:left w:val="nil"/>
              <w:bottom w:val="single" w:sz="4" w:space="0" w:color="auto"/>
              <w:right w:val="single" w:sz="4" w:space="0" w:color="auto"/>
            </w:tcBorders>
            <w:shd w:val="clear" w:color="auto" w:fill="auto"/>
            <w:vAlign w:val="center"/>
            <w:hideMark/>
          </w:tcPr>
          <w:p w14:paraId="31A047B1" w14:textId="77777777" w:rsidR="008E1A39" w:rsidRPr="005C349B" w:rsidRDefault="008E1A39" w:rsidP="00E84D30">
            <w:pPr>
              <w:jc w:val="center"/>
              <w:rPr>
                <w:color w:val="000000"/>
                <w:sz w:val="16"/>
                <w:szCs w:val="16"/>
              </w:rPr>
            </w:pPr>
            <w:r w:rsidRPr="005C349B">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EB15C8" w14:textId="77777777" w:rsidR="008E1A39" w:rsidRPr="005C349B" w:rsidRDefault="008E1A39" w:rsidP="00E84D30">
            <w:pPr>
              <w:jc w:val="center"/>
              <w:rPr>
                <w:color w:val="000000"/>
                <w:sz w:val="16"/>
                <w:szCs w:val="16"/>
              </w:rPr>
            </w:pPr>
            <w:r w:rsidRPr="005C349B">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AF9A9C" w14:textId="77777777" w:rsidR="008E1A39" w:rsidRPr="005C349B" w:rsidRDefault="008E1A39" w:rsidP="00E84D30">
            <w:pPr>
              <w:jc w:val="center"/>
              <w:rPr>
                <w:color w:val="000000"/>
                <w:sz w:val="16"/>
                <w:szCs w:val="16"/>
              </w:rPr>
            </w:pPr>
            <w:r w:rsidRPr="005C349B">
              <w:rPr>
                <w:color w:val="000000"/>
                <w:sz w:val="16"/>
                <w:szCs w:val="16"/>
              </w:rPr>
              <w:t>-</w:t>
            </w:r>
          </w:p>
        </w:tc>
      </w:tr>
    </w:tbl>
    <w:p w14:paraId="4332C963" w14:textId="77777777" w:rsidR="008E1A39" w:rsidRPr="008E1A39" w:rsidRDefault="008E1A39" w:rsidP="008E1A39">
      <w:pPr>
        <w:pStyle w:val="afffc"/>
        <w:rPr>
          <w:lang w:val="ru-RU"/>
        </w:rPr>
      </w:pPr>
      <w:r w:rsidRPr="008E1A39">
        <w:rPr>
          <w:lang w:val="ru-RU"/>
        </w:rPr>
        <w:t xml:space="preserve">Режим отпуска тепла в тепловую сеть ООО «Энергосфера-Иркутск» на отопительный сезон 2020-2021 гг. осуществлялся по утвержденному температурному графику 95/70 °С (см. таблицу ниже). </w:t>
      </w:r>
    </w:p>
    <w:p w14:paraId="0E64A8D2" w14:textId="77777777" w:rsidR="008E1A39" w:rsidRPr="008E1A39" w:rsidRDefault="008E1A39" w:rsidP="008E1A39">
      <w:pPr>
        <w:pStyle w:val="aff6"/>
        <w:ind w:firstLine="0"/>
        <w:rPr>
          <w:b/>
          <w:bCs/>
        </w:rPr>
      </w:pPr>
      <w:r w:rsidRPr="008E1A39">
        <w:rPr>
          <w:b/>
          <w:bCs/>
        </w:rPr>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4</w:t>
      </w:r>
      <w:r w:rsidRPr="008E1A39">
        <w:rPr>
          <w:b/>
          <w:bCs/>
          <w:noProof/>
        </w:rPr>
        <w:fldChar w:fldCharType="end"/>
      </w:r>
      <w:r w:rsidRPr="008E1A39">
        <w:rPr>
          <w:b/>
          <w:bCs/>
        </w:rPr>
        <w:t xml:space="preserve"> – Температурный график регулирования отпуска тепла в тепловую сеть ООО «Энергосфера-Иркутск» на отопительный сезон 2020-2021 гг.</w:t>
      </w:r>
    </w:p>
    <w:tbl>
      <w:tblPr>
        <w:tblW w:w="0" w:type="auto"/>
        <w:tblLook w:val="04A0" w:firstRow="1" w:lastRow="0" w:firstColumn="1" w:lastColumn="0" w:noHBand="0" w:noVBand="1"/>
      </w:tblPr>
      <w:tblGrid>
        <w:gridCol w:w="1533"/>
        <w:gridCol w:w="1720"/>
        <w:gridCol w:w="1702"/>
        <w:gridCol w:w="1534"/>
        <w:gridCol w:w="1720"/>
        <w:gridCol w:w="1702"/>
      </w:tblGrid>
      <w:tr w:rsidR="008E1A39" w:rsidRPr="001025BF" w14:paraId="1732809C"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AD2933"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126A1B"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7D932E"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8431D7"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78CEB0"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9DF7A7"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r>
      <w:tr w:rsidR="008E1A39" w:rsidRPr="001025BF" w14:paraId="2F18A4A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CAA55"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549F2132"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77C95C58"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02E88C5E" w14:textId="77777777" w:rsidR="008E1A39" w:rsidRPr="001025BF" w:rsidRDefault="008E1A39" w:rsidP="00E84D30">
            <w:pPr>
              <w:jc w:val="center"/>
              <w:rPr>
                <w:color w:val="000000"/>
                <w:sz w:val="16"/>
                <w:szCs w:val="16"/>
              </w:rPr>
            </w:pPr>
            <w:r w:rsidRPr="001025BF">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E5D90F2" w14:textId="77777777" w:rsidR="008E1A39" w:rsidRPr="001025BF" w:rsidRDefault="008E1A39" w:rsidP="00E84D30">
            <w:pPr>
              <w:jc w:val="center"/>
              <w:rPr>
                <w:color w:val="000000"/>
                <w:sz w:val="16"/>
                <w:szCs w:val="16"/>
              </w:rPr>
            </w:pPr>
            <w:r w:rsidRPr="001025BF">
              <w:rPr>
                <w:color w:val="000000"/>
                <w:sz w:val="16"/>
                <w:szCs w:val="16"/>
              </w:rPr>
              <w:t>69,43</w:t>
            </w:r>
          </w:p>
        </w:tc>
        <w:tc>
          <w:tcPr>
            <w:tcW w:w="0" w:type="auto"/>
            <w:tcBorders>
              <w:top w:val="nil"/>
              <w:left w:val="nil"/>
              <w:bottom w:val="single" w:sz="4" w:space="0" w:color="auto"/>
              <w:right w:val="single" w:sz="4" w:space="0" w:color="auto"/>
            </w:tcBorders>
            <w:shd w:val="clear" w:color="auto" w:fill="auto"/>
            <w:vAlign w:val="center"/>
            <w:hideMark/>
          </w:tcPr>
          <w:p w14:paraId="568E607E" w14:textId="77777777" w:rsidR="008E1A39" w:rsidRPr="001025BF" w:rsidRDefault="008E1A39" w:rsidP="00E84D30">
            <w:pPr>
              <w:jc w:val="center"/>
              <w:rPr>
                <w:color w:val="000000"/>
                <w:sz w:val="16"/>
                <w:szCs w:val="16"/>
              </w:rPr>
            </w:pPr>
            <w:r w:rsidRPr="001025BF">
              <w:rPr>
                <w:color w:val="000000"/>
                <w:sz w:val="16"/>
                <w:szCs w:val="16"/>
              </w:rPr>
              <w:t>54,3</w:t>
            </w:r>
          </w:p>
        </w:tc>
      </w:tr>
      <w:tr w:rsidR="008E1A39" w:rsidRPr="001025BF" w14:paraId="3CE31FF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72780F" w14:textId="77777777" w:rsidR="008E1A39" w:rsidRPr="001025BF" w:rsidRDefault="008E1A39" w:rsidP="00E84D30">
            <w:pPr>
              <w:jc w:val="center"/>
              <w:rPr>
                <w:color w:val="000000"/>
                <w:sz w:val="16"/>
                <w:szCs w:val="16"/>
              </w:rPr>
            </w:pPr>
            <w:r w:rsidRPr="001025B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574B0EA"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28B3D634"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162D5086" w14:textId="77777777" w:rsidR="008E1A39" w:rsidRPr="001025BF" w:rsidRDefault="008E1A39" w:rsidP="00E84D30">
            <w:pPr>
              <w:jc w:val="center"/>
              <w:rPr>
                <w:color w:val="000000"/>
                <w:sz w:val="16"/>
                <w:szCs w:val="16"/>
              </w:rPr>
            </w:pPr>
            <w:r w:rsidRPr="001025BF">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6376F108" w14:textId="77777777" w:rsidR="008E1A39" w:rsidRPr="001025BF" w:rsidRDefault="008E1A39" w:rsidP="00E84D30">
            <w:pPr>
              <w:jc w:val="center"/>
              <w:rPr>
                <w:color w:val="000000"/>
                <w:sz w:val="16"/>
                <w:szCs w:val="16"/>
              </w:rPr>
            </w:pPr>
            <w:r w:rsidRPr="001025BF">
              <w:rPr>
                <w:color w:val="000000"/>
                <w:sz w:val="16"/>
                <w:szCs w:val="16"/>
              </w:rPr>
              <w:t>70,45</w:t>
            </w:r>
          </w:p>
        </w:tc>
        <w:tc>
          <w:tcPr>
            <w:tcW w:w="0" w:type="auto"/>
            <w:tcBorders>
              <w:top w:val="nil"/>
              <w:left w:val="nil"/>
              <w:bottom w:val="single" w:sz="4" w:space="0" w:color="auto"/>
              <w:right w:val="single" w:sz="4" w:space="0" w:color="auto"/>
            </w:tcBorders>
            <w:shd w:val="clear" w:color="auto" w:fill="auto"/>
            <w:vAlign w:val="center"/>
            <w:hideMark/>
          </w:tcPr>
          <w:p w14:paraId="65099D44" w14:textId="77777777" w:rsidR="008E1A39" w:rsidRPr="001025BF" w:rsidRDefault="008E1A39" w:rsidP="00E84D30">
            <w:pPr>
              <w:jc w:val="center"/>
              <w:rPr>
                <w:color w:val="000000"/>
                <w:sz w:val="16"/>
                <w:szCs w:val="16"/>
              </w:rPr>
            </w:pPr>
            <w:r w:rsidRPr="001025BF">
              <w:rPr>
                <w:color w:val="000000"/>
                <w:sz w:val="16"/>
                <w:szCs w:val="16"/>
              </w:rPr>
              <w:t>54,94</w:t>
            </w:r>
          </w:p>
        </w:tc>
      </w:tr>
      <w:tr w:rsidR="008E1A39" w:rsidRPr="001025BF" w14:paraId="26E3A56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4EB7B2"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16EA2DDD"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30EE370D"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3DC2B74D" w14:textId="77777777" w:rsidR="008E1A39" w:rsidRPr="001025BF" w:rsidRDefault="008E1A39" w:rsidP="00E84D30">
            <w:pPr>
              <w:jc w:val="center"/>
              <w:rPr>
                <w:color w:val="000000"/>
                <w:sz w:val="16"/>
                <w:szCs w:val="16"/>
              </w:rPr>
            </w:pPr>
            <w:r w:rsidRPr="001025BF">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71FEED0C" w14:textId="77777777" w:rsidR="008E1A39" w:rsidRPr="001025BF" w:rsidRDefault="008E1A39" w:rsidP="00E84D30">
            <w:pPr>
              <w:jc w:val="center"/>
              <w:rPr>
                <w:color w:val="000000"/>
                <w:sz w:val="16"/>
                <w:szCs w:val="16"/>
              </w:rPr>
            </w:pPr>
            <w:r w:rsidRPr="001025BF">
              <w:rPr>
                <w:color w:val="000000"/>
                <w:sz w:val="16"/>
                <w:szCs w:val="16"/>
              </w:rPr>
              <w:t>71,47</w:t>
            </w:r>
          </w:p>
        </w:tc>
        <w:tc>
          <w:tcPr>
            <w:tcW w:w="0" w:type="auto"/>
            <w:tcBorders>
              <w:top w:val="nil"/>
              <w:left w:val="nil"/>
              <w:bottom w:val="single" w:sz="4" w:space="0" w:color="auto"/>
              <w:right w:val="single" w:sz="4" w:space="0" w:color="auto"/>
            </w:tcBorders>
            <w:shd w:val="clear" w:color="auto" w:fill="auto"/>
            <w:vAlign w:val="center"/>
            <w:hideMark/>
          </w:tcPr>
          <w:p w14:paraId="5BD8CAA9" w14:textId="77777777" w:rsidR="008E1A39" w:rsidRPr="001025BF" w:rsidRDefault="008E1A39" w:rsidP="00E84D30">
            <w:pPr>
              <w:jc w:val="center"/>
              <w:rPr>
                <w:color w:val="000000"/>
                <w:sz w:val="16"/>
                <w:szCs w:val="16"/>
              </w:rPr>
            </w:pPr>
            <w:r w:rsidRPr="001025BF">
              <w:rPr>
                <w:color w:val="000000"/>
                <w:sz w:val="16"/>
                <w:szCs w:val="16"/>
              </w:rPr>
              <w:t>55,69</w:t>
            </w:r>
          </w:p>
        </w:tc>
      </w:tr>
      <w:tr w:rsidR="008E1A39" w:rsidRPr="001025BF" w14:paraId="47EE629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4D9C31"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A6DBE9E"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0F36A3CB"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3E3667E8" w14:textId="77777777" w:rsidR="008E1A39" w:rsidRPr="001025BF" w:rsidRDefault="008E1A39" w:rsidP="00E84D30">
            <w:pPr>
              <w:jc w:val="center"/>
              <w:rPr>
                <w:color w:val="000000"/>
                <w:sz w:val="16"/>
                <w:szCs w:val="16"/>
              </w:rPr>
            </w:pPr>
            <w:r w:rsidRPr="001025BF">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483CFBDC" w14:textId="77777777" w:rsidR="008E1A39" w:rsidRPr="001025BF" w:rsidRDefault="008E1A39" w:rsidP="00E84D30">
            <w:pPr>
              <w:jc w:val="center"/>
              <w:rPr>
                <w:color w:val="000000"/>
                <w:sz w:val="16"/>
                <w:szCs w:val="16"/>
              </w:rPr>
            </w:pPr>
            <w:r w:rsidRPr="001025BF">
              <w:rPr>
                <w:color w:val="000000"/>
                <w:sz w:val="16"/>
                <w:szCs w:val="16"/>
              </w:rPr>
              <w:t>72,43</w:t>
            </w:r>
          </w:p>
        </w:tc>
        <w:tc>
          <w:tcPr>
            <w:tcW w:w="0" w:type="auto"/>
            <w:tcBorders>
              <w:top w:val="nil"/>
              <w:left w:val="nil"/>
              <w:bottom w:val="single" w:sz="4" w:space="0" w:color="auto"/>
              <w:right w:val="single" w:sz="4" w:space="0" w:color="auto"/>
            </w:tcBorders>
            <w:shd w:val="clear" w:color="auto" w:fill="auto"/>
            <w:vAlign w:val="center"/>
            <w:hideMark/>
          </w:tcPr>
          <w:p w14:paraId="6696F2D2" w14:textId="77777777" w:rsidR="008E1A39" w:rsidRPr="001025BF" w:rsidRDefault="008E1A39" w:rsidP="00E84D30">
            <w:pPr>
              <w:jc w:val="center"/>
              <w:rPr>
                <w:color w:val="000000"/>
                <w:sz w:val="16"/>
                <w:szCs w:val="16"/>
              </w:rPr>
            </w:pPr>
            <w:r w:rsidRPr="001025BF">
              <w:rPr>
                <w:color w:val="000000"/>
                <w:sz w:val="16"/>
                <w:szCs w:val="16"/>
              </w:rPr>
              <w:t>56,22</w:t>
            </w:r>
          </w:p>
        </w:tc>
      </w:tr>
      <w:tr w:rsidR="008E1A39" w:rsidRPr="001025BF" w14:paraId="08F2D0A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482D51" w14:textId="77777777" w:rsidR="008E1A39" w:rsidRPr="001025BF" w:rsidRDefault="008E1A39" w:rsidP="00E84D30">
            <w:pPr>
              <w:jc w:val="center"/>
              <w:rPr>
                <w:color w:val="000000"/>
                <w:sz w:val="16"/>
                <w:szCs w:val="16"/>
              </w:rPr>
            </w:pPr>
            <w:r w:rsidRPr="001025B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2EFF51B2"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13EDE844"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28F440F0" w14:textId="77777777" w:rsidR="008E1A39" w:rsidRPr="001025BF" w:rsidRDefault="008E1A39" w:rsidP="00E84D30">
            <w:pPr>
              <w:jc w:val="center"/>
              <w:rPr>
                <w:color w:val="000000"/>
                <w:sz w:val="16"/>
                <w:szCs w:val="16"/>
              </w:rPr>
            </w:pPr>
            <w:r w:rsidRPr="001025B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3D6BEE8F" w14:textId="77777777" w:rsidR="008E1A39" w:rsidRPr="001025BF" w:rsidRDefault="008E1A39" w:rsidP="00E84D30">
            <w:pPr>
              <w:jc w:val="center"/>
              <w:rPr>
                <w:color w:val="000000"/>
                <w:sz w:val="16"/>
                <w:szCs w:val="16"/>
              </w:rPr>
            </w:pPr>
            <w:r w:rsidRPr="001025BF">
              <w:rPr>
                <w:color w:val="000000"/>
                <w:sz w:val="16"/>
                <w:szCs w:val="16"/>
              </w:rPr>
              <w:t>73,49</w:t>
            </w:r>
          </w:p>
        </w:tc>
        <w:tc>
          <w:tcPr>
            <w:tcW w:w="0" w:type="auto"/>
            <w:tcBorders>
              <w:top w:val="nil"/>
              <w:left w:val="nil"/>
              <w:bottom w:val="single" w:sz="4" w:space="0" w:color="auto"/>
              <w:right w:val="single" w:sz="4" w:space="0" w:color="auto"/>
            </w:tcBorders>
            <w:shd w:val="clear" w:color="auto" w:fill="auto"/>
            <w:vAlign w:val="center"/>
            <w:hideMark/>
          </w:tcPr>
          <w:p w14:paraId="70ABC6B4" w14:textId="77777777" w:rsidR="008E1A39" w:rsidRPr="001025BF" w:rsidRDefault="008E1A39" w:rsidP="00E84D30">
            <w:pPr>
              <w:jc w:val="center"/>
              <w:rPr>
                <w:color w:val="000000"/>
                <w:sz w:val="16"/>
                <w:szCs w:val="16"/>
              </w:rPr>
            </w:pPr>
            <w:r w:rsidRPr="001025BF">
              <w:rPr>
                <w:color w:val="000000"/>
                <w:sz w:val="16"/>
                <w:szCs w:val="16"/>
              </w:rPr>
              <w:t>56,85</w:t>
            </w:r>
          </w:p>
        </w:tc>
      </w:tr>
      <w:tr w:rsidR="008E1A39" w:rsidRPr="001025BF" w14:paraId="71AD228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3BEB8A"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3C7E88C"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47310D6A"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3FDC6B15" w14:textId="77777777" w:rsidR="008E1A39" w:rsidRPr="001025BF" w:rsidRDefault="008E1A39" w:rsidP="00E84D30">
            <w:pPr>
              <w:jc w:val="center"/>
              <w:rPr>
                <w:color w:val="000000"/>
                <w:sz w:val="16"/>
                <w:szCs w:val="16"/>
              </w:rPr>
            </w:pPr>
            <w:r w:rsidRPr="001025B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604DABA" w14:textId="77777777" w:rsidR="008E1A39" w:rsidRPr="001025BF" w:rsidRDefault="008E1A39" w:rsidP="00E84D30">
            <w:pPr>
              <w:jc w:val="center"/>
              <w:rPr>
                <w:color w:val="000000"/>
                <w:sz w:val="16"/>
                <w:szCs w:val="16"/>
              </w:rPr>
            </w:pPr>
            <w:r w:rsidRPr="001025BF">
              <w:rPr>
                <w:color w:val="000000"/>
                <w:sz w:val="16"/>
                <w:szCs w:val="16"/>
              </w:rPr>
              <w:t>74,5</w:t>
            </w:r>
          </w:p>
        </w:tc>
        <w:tc>
          <w:tcPr>
            <w:tcW w:w="0" w:type="auto"/>
            <w:tcBorders>
              <w:top w:val="nil"/>
              <w:left w:val="nil"/>
              <w:bottom w:val="single" w:sz="4" w:space="0" w:color="auto"/>
              <w:right w:val="single" w:sz="4" w:space="0" w:color="auto"/>
            </w:tcBorders>
            <w:shd w:val="clear" w:color="auto" w:fill="auto"/>
            <w:vAlign w:val="center"/>
            <w:hideMark/>
          </w:tcPr>
          <w:p w14:paraId="0347B9BC" w14:textId="77777777" w:rsidR="008E1A39" w:rsidRPr="001025BF" w:rsidRDefault="008E1A39" w:rsidP="00E84D30">
            <w:pPr>
              <w:jc w:val="center"/>
              <w:rPr>
                <w:color w:val="000000"/>
                <w:sz w:val="16"/>
                <w:szCs w:val="16"/>
              </w:rPr>
            </w:pPr>
            <w:r w:rsidRPr="001025BF">
              <w:rPr>
                <w:color w:val="000000"/>
                <w:sz w:val="16"/>
                <w:szCs w:val="16"/>
              </w:rPr>
              <w:t>57,5</w:t>
            </w:r>
          </w:p>
        </w:tc>
      </w:tr>
      <w:tr w:rsidR="008E1A39" w:rsidRPr="001025BF" w14:paraId="3DD8C4A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13A9D0"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F663D4B"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104A50F2"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0E102092" w14:textId="77777777" w:rsidR="008E1A39" w:rsidRPr="001025BF" w:rsidRDefault="008E1A39" w:rsidP="00E84D30">
            <w:pPr>
              <w:jc w:val="center"/>
              <w:rPr>
                <w:color w:val="000000"/>
                <w:sz w:val="16"/>
                <w:szCs w:val="16"/>
              </w:rPr>
            </w:pPr>
            <w:r w:rsidRPr="001025BF">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1BBE2D8D" w14:textId="77777777" w:rsidR="008E1A39" w:rsidRPr="001025BF" w:rsidRDefault="008E1A39" w:rsidP="00E84D30">
            <w:pPr>
              <w:jc w:val="center"/>
              <w:rPr>
                <w:color w:val="000000"/>
                <w:sz w:val="16"/>
                <w:szCs w:val="16"/>
              </w:rPr>
            </w:pPr>
            <w:r w:rsidRPr="001025BF">
              <w:rPr>
                <w:color w:val="000000"/>
                <w:sz w:val="16"/>
                <w:szCs w:val="16"/>
              </w:rPr>
              <w:t>75,5</w:t>
            </w:r>
          </w:p>
        </w:tc>
        <w:tc>
          <w:tcPr>
            <w:tcW w:w="0" w:type="auto"/>
            <w:tcBorders>
              <w:top w:val="nil"/>
              <w:left w:val="nil"/>
              <w:bottom w:val="single" w:sz="4" w:space="0" w:color="auto"/>
              <w:right w:val="single" w:sz="4" w:space="0" w:color="auto"/>
            </w:tcBorders>
            <w:shd w:val="clear" w:color="auto" w:fill="auto"/>
            <w:vAlign w:val="center"/>
            <w:hideMark/>
          </w:tcPr>
          <w:p w14:paraId="69E629A6" w14:textId="77777777" w:rsidR="008E1A39" w:rsidRPr="001025BF" w:rsidRDefault="008E1A39" w:rsidP="00E84D30">
            <w:pPr>
              <w:jc w:val="center"/>
              <w:rPr>
                <w:color w:val="000000"/>
                <w:sz w:val="16"/>
                <w:szCs w:val="16"/>
              </w:rPr>
            </w:pPr>
            <w:r w:rsidRPr="001025BF">
              <w:rPr>
                <w:color w:val="000000"/>
                <w:sz w:val="16"/>
                <w:szCs w:val="16"/>
              </w:rPr>
              <w:t>58,12</w:t>
            </w:r>
          </w:p>
        </w:tc>
      </w:tr>
      <w:tr w:rsidR="008E1A39" w:rsidRPr="001025BF" w14:paraId="2AFF111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FE3F52"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7D00D26"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239534E9"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2E1B9AC6" w14:textId="77777777" w:rsidR="008E1A39" w:rsidRPr="001025BF" w:rsidRDefault="008E1A39" w:rsidP="00E84D30">
            <w:pPr>
              <w:jc w:val="center"/>
              <w:rPr>
                <w:color w:val="000000"/>
                <w:sz w:val="16"/>
                <w:szCs w:val="16"/>
              </w:rPr>
            </w:pPr>
            <w:r w:rsidRPr="001025BF">
              <w:rPr>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740D6662" w14:textId="77777777" w:rsidR="008E1A39" w:rsidRPr="001025BF" w:rsidRDefault="008E1A39" w:rsidP="00E84D30">
            <w:pPr>
              <w:jc w:val="center"/>
              <w:rPr>
                <w:color w:val="000000"/>
                <w:sz w:val="16"/>
                <w:szCs w:val="16"/>
              </w:rPr>
            </w:pPr>
            <w:r w:rsidRPr="001025BF">
              <w:rPr>
                <w:color w:val="000000"/>
                <w:sz w:val="16"/>
                <w:szCs w:val="16"/>
              </w:rPr>
              <w:t>76,5</w:t>
            </w:r>
          </w:p>
        </w:tc>
        <w:tc>
          <w:tcPr>
            <w:tcW w:w="0" w:type="auto"/>
            <w:tcBorders>
              <w:top w:val="nil"/>
              <w:left w:val="nil"/>
              <w:bottom w:val="single" w:sz="4" w:space="0" w:color="auto"/>
              <w:right w:val="single" w:sz="4" w:space="0" w:color="auto"/>
            </w:tcBorders>
            <w:shd w:val="clear" w:color="auto" w:fill="auto"/>
            <w:vAlign w:val="center"/>
            <w:hideMark/>
          </w:tcPr>
          <w:p w14:paraId="411DB03E" w14:textId="77777777" w:rsidR="008E1A39" w:rsidRPr="001025BF" w:rsidRDefault="008E1A39" w:rsidP="00E84D30">
            <w:pPr>
              <w:jc w:val="center"/>
              <w:rPr>
                <w:color w:val="000000"/>
                <w:sz w:val="16"/>
                <w:szCs w:val="16"/>
              </w:rPr>
            </w:pPr>
            <w:r w:rsidRPr="001025BF">
              <w:rPr>
                <w:color w:val="000000"/>
                <w:sz w:val="16"/>
                <w:szCs w:val="16"/>
              </w:rPr>
              <w:t>58,75</w:t>
            </w:r>
          </w:p>
        </w:tc>
      </w:tr>
      <w:tr w:rsidR="008E1A39" w:rsidRPr="001025BF" w14:paraId="44F3D36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3E8B26" w14:textId="77777777" w:rsidR="008E1A39" w:rsidRPr="001025BF" w:rsidRDefault="008E1A39" w:rsidP="00E84D30">
            <w:pPr>
              <w:jc w:val="center"/>
              <w:rPr>
                <w:color w:val="000000"/>
                <w:sz w:val="16"/>
                <w:szCs w:val="16"/>
              </w:rPr>
            </w:pPr>
            <w:r w:rsidRPr="001025BF">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86CFFB3"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089A8080"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2A405564" w14:textId="77777777" w:rsidR="008E1A39" w:rsidRPr="001025BF" w:rsidRDefault="008E1A39" w:rsidP="00E84D30">
            <w:pPr>
              <w:jc w:val="center"/>
              <w:rPr>
                <w:color w:val="000000"/>
                <w:sz w:val="16"/>
                <w:szCs w:val="16"/>
              </w:rPr>
            </w:pPr>
            <w:r w:rsidRPr="001025BF">
              <w:rPr>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01189B39" w14:textId="77777777" w:rsidR="008E1A39" w:rsidRPr="001025BF" w:rsidRDefault="008E1A39" w:rsidP="00E84D30">
            <w:pPr>
              <w:jc w:val="center"/>
              <w:rPr>
                <w:color w:val="000000"/>
                <w:sz w:val="16"/>
                <w:szCs w:val="16"/>
              </w:rPr>
            </w:pPr>
            <w:r w:rsidRPr="001025BF">
              <w:rPr>
                <w:color w:val="000000"/>
                <w:sz w:val="16"/>
                <w:szCs w:val="16"/>
              </w:rPr>
              <w:t>77,5</w:t>
            </w:r>
          </w:p>
        </w:tc>
        <w:tc>
          <w:tcPr>
            <w:tcW w:w="0" w:type="auto"/>
            <w:tcBorders>
              <w:top w:val="nil"/>
              <w:left w:val="nil"/>
              <w:bottom w:val="single" w:sz="4" w:space="0" w:color="auto"/>
              <w:right w:val="single" w:sz="4" w:space="0" w:color="auto"/>
            </w:tcBorders>
            <w:shd w:val="clear" w:color="auto" w:fill="auto"/>
            <w:vAlign w:val="center"/>
            <w:hideMark/>
          </w:tcPr>
          <w:p w14:paraId="28078E89" w14:textId="77777777" w:rsidR="008E1A39" w:rsidRPr="001025BF" w:rsidRDefault="008E1A39" w:rsidP="00E84D30">
            <w:pPr>
              <w:jc w:val="center"/>
              <w:rPr>
                <w:color w:val="000000"/>
                <w:sz w:val="16"/>
                <w:szCs w:val="16"/>
              </w:rPr>
            </w:pPr>
            <w:r w:rsidRPr="001025BF">
              <w:rPr>
                <w:color w:val="000000"/>
                <w:sz w:val="16"/>
                <w:szCs w:val="16"/>
              </w:rPr>
              <w:t>59,37</w:t>
            </w:r>
          </w:p>
        </w:tc>
      </w:tr>
      <w:tr w:rsidR="008E1A39" w:rsidRPr="001025BF" w14:paraId="67EDB88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02974F"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373955A"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14358DDE"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65902DE6" w14:textId="77777777" w:rsidR="008E1A39" w:rsidRPr="001025BF" w:rsidRDefault="008E1A39" w:rsidP="00E84D30">
            <w:pPr>
              <w:jc w:val="center"/>
              <w:rPr>
                <w:color w:val="000000"/>
                <w:sz w:val="16"/>
                <w:szCs w:val="16"/>
              </w:rPr>
            </w:pPr>
            <w:r w:rsidRPr="001025BF">
              <w:rPr>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673DCFDB" w14:textId="77777777" w:rsidR="008E1A39" w:rsidRPr="001025BF" w:rsidRDefault="008E1A39" w:rsidP="00E84D30">
            <w:pPr>
              <w:jc w:val="center"/>
              <w:rPr>
                <w:color w:val="000000"/>
                <w:sz w:val="16"/>
                <w:szCs w:val="16"/>
              </w:rPr>
            </w:pPr>
            <w:r w:rsidRPr="001025BF">
              <w:rPr>
                <w:color w:val="000000"/>
                <w:sz w:val="16"/>
                <w:szCs w:val="16"/>
              </w:rPr>
              <w:t>78,4</w:t>
            </w:r>
          </w:p>
        </w:tc>
        <w:tc>
          <w:tcPr>
            <w:tcW w:w="0" w:type="auto"/>
            <w:tcBorders>
              <w:top w:val="nil"/>
              <w:left w:val="nil"/>
              <w:bottom w:val="single" w:sz="4" w:space="0" w:color="auto"/>
              <w:right w:val="single" w:sz="4" w:space="0" w:color="auto"/>
            </w:tcBorders>
            <w:shd w:val="clear" w:color="auto" w:fill="auto"/>
            <w:vAlign w:val="center"/>
            <w:hideMark/>
          </w:tcPr>
          <w:p w14:paraId="495BF5B3" w14:textId="77777777" w:rsidR="008E1A39" w:rsidRPr="001025BF" w:rsidRDefault="008E1A39" w:rsidP="00E84D30">
            <w:pPr>
              <w:jc w:val="center"/>
              <w:rPr>
                <w:color w:val="000000"/>
                <w:sz w:val="16"/>
                <w:szCs w:val="16"/>
              </w:rPr>
            </w:pPr>
            <w:r w:rsidRPr="001025BF">
              <w:rPr>
                <w:color w:val="000000"/>
                <w:sz w:val="16"/>
                <w:szCs w:val="16"/>
              </w:rPr>
              <w:t>59,98</w:t>
            </w:r>
          </w:p>
        </w:tc>
      </w:tr>
      <w:tr w:rsidR="008E1A39" w:rsidRPr="001025BF" w14:paraId="58C8DDB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CC1CF5"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27FB2A8"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17F58DBB"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424B0956" w14:textId="77777777" w:rsidR="008E1A39" w:rsidRPr="001025BF" w:rsidRDefault="008E1A39" w:rsidP="00E84D30">
            <w:pPr>
              <w:jc w:val="center"/>
              <w:rPr>
                <w:color w:val="000000"/>
                <w:sz w:val="16"/>
                <w:szCs w:val="16"/>
              </w:rPr>
            </w:pPr>
            <w:r w:rsidRPr="001025BF">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53B2103E" w14:textId="77777777" w:rsidR="008E1A39" w:rsidRPr="001025BF" w:rsidRDefault="008E1A39" w:rsidP="00E84D30">
            <w:pPr>
              <w:jc w:val="center"/>
              <w:rPr>
                <w:color w:val="000000"/>
                <w:sz w:val="16"/>
                <w:szCs w:val="16"/>
              </w:rPr>
            </w:pPr>
            <w:r w:rsidRPr="001025BF">
              <w:rPr>
                <w:color w:val="000000"/>
                <w:sz w:val="16"/>
                <w:szCs w:val="16"/>
              </w:rPr>
              <w:t>79,48</w:t>
            </w:r>
          </w:p>
        </w:tc>
        <w:tc>
          <w:tcPr>
            <w:tcW w:w="0" w:type="auto"/>
            <w:tcBorders>
              <w:top w:val="nil"/>
              <w:left w:val="nil"/>
              <w:bottom w:val="single" w:sz="4" w:space="0" w:color="auto"/>
              <w:right w:val="single" w:sz="4" w:space="0" w:color="auto"/>
            </w:tcBorders>
            <w:shd w:val="clear" w:color="auto" w:fill="auto"/>
            <w:vAlign w:val="center"/>
            <w:hideMark/>
          </w:tcPr>
          <w:p w14:paraId="7125F8DB" w14:textId="77777777" w:rsidR="008E1A39" w:rsidRPr="001025BF" w:rsidRDefault="008E1A39" w:rsidP="00E84D30">
            <w:pPr>
              <w:jc w:val="center"/>
              <w:rPr>
                <w:color w:val="000000"/>
                <w:sz w:val="16"/>
                <w:szCs w:val="16"/>
              </w:rPr>
            </w:pPr>
            <w:r w:rsidRPr="001025BF">
              <w:rPr>
                <w:color w:val="000000"/>
                <w:sz w:val="16"/>
                <w:szCs w:val="16"/>
              </w:rPr>
              <w:t>60,6</w:t>
            </w:r>
          </w:p>
        </w:tc>
      </w:tr>
      <w:tr w:rsidR="008E1A39" w:rsidRPr="001025BF" w14:paraId="005C471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DE47C"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D633553"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2201878C"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2FB9C9E5" w14:textId="77777777" w:rsidR="008E1A39" w:rsidRPr="001025BF" w:rsidRDefault="008E1A39" w:rsidP="00E84D30">
            <w:pPr>
              <w:jc w:val="center"/>
              <w:rPr>
                <w:color w:val="000000"/>
                <w:sz w:val="16"/>
                <w:szCs w:val="16"/>
              </w:rPr>
            </w:pPr>
            <w:r w:rsidRPr="001025BF">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05832D56" w14:textId="77777777" w:rsidR="008E1A39" w:rsidRPr="001025BF" w:rsidRDefault="008E1A39" w:rsidP="00E84D30">
            <w:pPr>
              <w:jc w:val="center"/>
              <w:rPr>
                <w:color w:val="000000"/>
                <w:sz w:val="16"/>
                <w:szCs w:val="16"/>
              </w:rPr>
            </w:pPr>
            <w:r w:rsidRPr="001025BF">
              <w:rPr>
                <w:color w:val="000000"/>
                <w:sz w:val="16"/>
                <w:szCs w:val="16"/>
              </w:rPr>
              <w:t>80,47</w:t>
            </w:r>
          </w:p>
        </w:tc>
        <w:tc>
          <w:tcPr>
            <w:tcW w:w="0" w:type="auto"/>
            <w:tcBorders>
              <w:top w:val="nil"/>
              <w:left w:val="nil"/>
              <w:bottom w:val="single" w:sz="4" w:space="0" w:color="auto"/>
              <w:right w:val="single" w:sz="4" w:space="0" w:color="auto"/>
            </w:tcBorders>
            <w:shd w:val="clear" w:color="auto" w:fill="auto"/>
            <w:vAlign w:val="center"/>
            <w:hideMark/>
          </w:tcPr>
          <w:p w14:paraId="146EF93D" w14:textId="77777777" w:rsidR="008E1A39" w:rsidRPr="001025BF" w:rsidRDefault="008E1A39" w:rsidP="00E84D30">
            <w:pPr>
              <w:jc w:val="center"/>
              <w:rPr>
                <w:color w:val="000000"/>
                <w:sz w:val="16"/>
                <w:szCs w:val="16"/>
              </w:rPr>
            </w:pPr>
            <w:r w:rsidRPr="001025BF">
              <w:rPr>
                <w:color w:val="000000"/>
                <w:sz w:val="16"/>
                <w:szCs w:val="16"/>
              </w:rPr>
              <w:t>61,21</w:t>
            </w:r>
          </w:p>
        </w:tc>
      </w:tr>
      <w:tr w:rsidR="008E1A39" w:rsidRPr="001025BF" w14:paraId="166325B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202474" w14:textId="77777777" w:rsidR="008E1A39" w:rsidRPr="001025BF" w:rsidRDefault="008E1A39" w:rsidP="00E84D30">
            <w:pPr>
              <w:jc w:val="center"/>
              <w:rPr>
                <w:color w:val="000000"/>
                <w:sz w:val="16"/>
                <w:szCs w:val="16"/>
              </w:rPr>
            </w:pPr>
            <w:r w:rsidRPr="001025B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F2373F2"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4E23F23D"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5410FA81" w14:textId="77777777" w:rsidR="008E1A39" w:rsidRPr="001025BF" w:rsidRDefault="008E1A39" w:rsidP="00E84D30">
            <w:pPr>
              <w:jc w:val="center"/>
              <w:rPr>
                <w:color w:val="000000"/>
                <w:sz w:val="16"/>
                <w:szCs w:val="16"/>
              </w:rPr>
            </w:pPr>
            <w:r w:rsidRPr="001025BF">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2A6719BB" w14:textId="77777777" w:rsidR="008E1A39" w:rsidRPr="001025BF" w:rsidRDefault="008E1A39" w:rsidP="00E84D30">
            <w:pPr>
              <w:jc w:val="center"/>
              <w:rPr>
                <w:color w:val="000000"/>
                <w:sz w:val="16"/>
                <w:szCs w:val="16"/>
              </w:rPr>
            </w:pPr>
            <w:r w:rsidRPr="001025BF">
              <w:rPr>
                <w:color w:val="000000"/>
                <w:sz w:val="16"/>
                <w:szCs w:val="16"/>
              </w:rPr>
              <w:t>81,45</w:t>
            </w:r>
          </w:p>
        </w:tc>
        <w:tc>
          <w:tcPr>
            <w:tcW w:w="0" w:type="auto"/>
            <w:tcBorders>
              <w:top w:val="nil"/>
              <w:left w:val="nil"/>
              <w:bottom w:val="single" w:sz="4" w:space="0" w:color="auto"/>
              <w:right w:val="single" w:sz="4" w:space="0" w:color="auto"/>
            </w:tcBorders>
            <w:shd w:val="clear" w:color="auto" w:fill="auto"/>
            <w:vAlign w:val="center"/>
            <w:hideMark/>
          </w:tcPr>
          <w:p w14:paraId="5052DFDE" w14:textId="77777777" w:rsidR="008E1A39" w:rsidRPr="001025BF" w:rsidRDefault="008E1A39" w:rsidP="00E84D30">
            <w:pPr>
              <w:jc w:val="center"/>
              <w:rPr>
                <w:color w:val="000000"/>
                <w:sz w:val="16"/>
                <w:szCs w:val="16"/>
              </w:rPr>
            </w:pPr>
            <w:r w:rsidRPr="001025BF">
              <w:rPr>
                <w:color w:val="000000"/>
                <w:sz w:val="16"/>
                <w:szCs w:val="16"/>
              </w:rPr>
              <w:t>61,52</w:t>
            </w:r>
          </w:p>
        </w:tc>
      </w:tr>
      <w:tr w:rsidR="008E1A39" w:rsidRPr="001025BF" w14:paraId="7CF62AB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A982D6"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60D4AE6"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66FF1678"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630DED48" w14:textId="77777777" w:rsidR="008E1A39" w:rsidRPr="001025BF" w:rsidRDefault="008E1A39" w:rsidP="00E84D30">
            <w:pPr>
              <w:jc w:val="center"/>
              <w:rPr>
                <w:color w:val="000000"/>
                <w:sz w:val="16"/>
                <w:szCs w:val="16"/>
              </w:rPr>
            </w:pPr>
            <w:r w:rsidRPr="001025BF">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2854CE61" w14:textId="77777777" w:rsidR="008E1A39" w:rsidRPr="001025BF" w:rsidRDefault="008E1A39" w:rsidP="00E84D30">
            <w:pPr>
              <w:jc w:val="center"/>
              <w:rPr>
                <w:color w:val="000000"/>
                <w:sz w:val="16"/>
                <w:szCs w:val="16"/>
              </w:rPr>
            </w:pPr>
            <w:r w:rsidRPr="001025BF">
              <w:rPr>
                <w:color w:val="000000"/>
                <w:sz w:val="16"/>
                <w:szCs w:val="16"/>
              </w:rPr>
              <w:t>82,43</w:t>
            </w:r>
          </w:p>
        </w:tc>
        <w:tc>
          <w:tcPr>
            <w:tcW w:w="0" w:type="auto"/>
            <w:tcBorders>
              <w:top w:val="nil"/>
              <w:left w:val="nil"/>
              <w:bottom w:val="single" w:sz="4" w:space="0" w:color="auto"/>
              <w:right w:val="single" w:sz="4" w:space="0" w:color="auto"/>
            </w:tcBorders>
            <w:shd w:val="clear" w:color="auto" w:fill="auto"/>
            <w:vAlign w:val="center"/>
            <w:hideMark/>
          </w:tcPr>
          <w:p w14:paraId="587E364E" w14:textId="77777777" w:rsidR="008E1A39" w:rsidRPr="001025BF" w:rsidRDefault="008E1A39" w:rsidP="00E84D30">
            <w:pPr>
              <w:jc w:val="center"/>
              <w:rPr>
                <w:color w:val="000000"/>
                <w:sz w:val="16"/>
                <w:szCs w:val="16"/>
              </w:rPr>
            </w:pPr>
            <w:r w:rsidRPr="001025BF">
              <w:rPr>
                <w:color w:val="000000"/>
                <w:sz w:val="16"/>
                <w:szCs w:val="16"/>
              </w:rPr>
              <w:t>62,42</w:t>
            </w:r>
          </w:p>
        </w:tc>
      </w:tr>
      <w:tr w:rsidR="008E1A39" w:rsidRPr="001025BF" w14:paraId="541C537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D1D3A0"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2EB0617D"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3F98D360"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64F1D0FB" w14:textId="77777777" w:rsidR="008E1A39" w:rsidRPr="001025BF" w:rsidRDefault="008E1A39" w:rsidP="00E84D30">
            <w:pPr>
              <w:jc w:val="center"/>
              <w:rPr>
                <w:color w:val="000000"/>
                <w:sz w:val="16"/>
                <w:szCs w:val="16"/>
              </w:rPr>
            </w:pPr>
            <w:r w:rsidRPr="001025BF">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2BEB157C" w14:textId="77777777" w:rsidR="008E1A39" w:rsidRPr="001025BF" w:rsidRDefault="008E1A39" w:rsidP="00E84D30">
            <w:pPr>
              <w:jc w:val="center"/>
              <w:rPr>
                <w:color w:val="000000"/>
                <w:sz w:val="16"/>
                <w:szCs w:val="16"/>
              </w:rPr>
            </w:pPr>
            <w:r w:rsidRPr="001025BF">
              <w:rPr>
                <w:color w:val="000000"/>
                <w:sz w:val="16"/>
                <w:szCs w:val="16"/>
              </w:rPr>
              <w:t>83,41</w:t>
            </w:r>
          </w:p>
        </w:tc>
        <w:tc>
          <w:tcPr>
            <w:tcW w:w="0" w:type="auto"/>
            <w:tcBorders>
              <w:top w:val="nil"/>
              <w:left w:val="nil"/>
              <w:bottom w:val="single" w:sz="4" w:space="0" w:color="auto"/>
              <w:right w:val="single" w:sz="4" w:space="0" w:color="auto"/>
            </w:tcBorders>
            <w:shd w:val="clear" w:color="auto" w:fill="auto"/>
            <w:vAlign w:val="center"/>
            <w:hideMark/>
          </w:tcPr>
          <w:p w14:paraId="74A409E4" w14:textId="77777777" w:rsidR="008E1A39" w:rsidRPr="001025BF" w:rsidRDefault="008E1A39" w:rsidP="00E84D30">
            <w:pPr>
              <w:jc w:val="center"/>
              <w:rPr>
                <w:color w:val="000000"/>
                <w:sz w:val="16"/>
                <w:szCs w:val="16"/>
              </w:rPr>
            </w:pPr>
            <w:r w:rsidRPr="001025BF">
              <w:rPr>
                <w:color w:val="000000"/>
                <w:sz w:val="16"/>
                <w:szCs w:val="16"/>
              </w:rPr>
              <w:t>63,03</w:t>
            </w:r>
          </w:p>
        </w:tc>
      </w:tr>
      <w:tr w:rsidR="008E1A39" w:rsidRPr="001025BF" w14:paraId="15F94AE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BB8600" w14:textId="77777777" w:rsidR="008E1A39" w:rsidRPr="001025BF" w:rsidRDefault="008E1A39" w:rsidP="00E84D30">
            <w:pPr>
              <w:jc w:val="center"/>
              <w:rPr>
                <w:color w:val="000000"/>
                <w:sz w:val="16"/>
                <w:szCs w:val="16"/>
              </w:rPr>
            </w:pPr>
            <w:r w:rsidRPr="001025B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7E10928D"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5CD32248"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2AD71620" w14:textId="77777777" w:rsidR="008E1A39" w:rsidRPr="001025BF" w:rsidRDefault="008E1A39" w:rsidP="00E84D30">
            <w:pPr>
              <w:jc w:val="center"/>
              <w:rPr>
                <w:color w:val="000000"/>
                <w:sz w:val="16"/>
                <w:szCs w:val="16"/>
              </w:rPr>
            </w:pPr>
            <w:r w:rsidRPr="001025B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187887AB" w14:textId="77777777" w:rsidR="008E1A39" w:rsidRPr="001025BF" w:rsidRDefault="008E1A39" w:rsidP="00E84D30">
            <w:pPr>
              <w:jc w:val="center"/>
              <w:rPr>
                <w:color w:val="000000"/>
                <w:sz w:val="16"/>
                <w:szCs w:val="16"/>
              </w:rPr>
            </w:pPr>
            <w:r w:rsidRPr="001025BF">
              <w:rPr>
                <w:color w:val="000000"/>
                <w:sz w:val="16"/>
                <w:szCs w:val="16"/>
              </w:rPr>
              <w:t>84,39</w:t>
            </w:r>
          </w:p>
        </w:tc>
        <w:tc>
          <w:tcPr>
            <w:tcW w:w="0" w:type="auto"/>
            <w:tcBorders>
              <w:top w:val="nil"/>
              <w:left w:val="nil"/>
              <w:bottom w:val="single" w:sz="4" w:space="0" w:color="auto"/>
              <w:right w:val="single" w:sz="4" w:space="0" w:color="auto"/>
            </w:tcBorders>
            <w:shd w:val="clear" w:color="auto" w:fill="auto"/>
            <w:vAlign w:val="center"/>
            <w:hideMark/>
          </w:tcPr>
          <w:p w14:paraId="62F96DE1" w14:textId="77777777" w:rsidR="008E1A39" w:rsidRPr="001025BF" w:rsidRDefault="008E1A39" w:rsidP="00E84D30">
            <w:pPr>
              <w:jc w:val="center"/>
              <w:rPr>
                <w:color w:val="000000"/>
                <w:sz w:val="16"/>
                <w:szCs w:val="16"/>
              </w:rPr>
            </w:pPr>
            <w:r w:rsidRPr="001025BF">
              <w:rPr>
                <w:color w:val="000000"/>
                <w:sz w:val="16"/>
                <w:szCs w:val="16"/>
              </w:rPr>
              <w:t>63,63</w:t>
            </w:r>
          </w:p>
        </w:tc>
      </w:tr>
      <w:tr w:rsidR="008E1A39" w:rsidRPr="001025BF" w14:paraId="6C5AF1B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BA29B3"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5BDE85F4"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02C5B7E3"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762C358F" w14:textId="77777777" w:rsidR="008E1A39" w:rsidRPr="001025BF" w:rsidRDefault="008E1A39" w:rsidP="00E84D30">
            <w:pPr>
              <w:jc w:val="center"/>
              <w:rPr>
                <w:color w:val="000000"/>
                <w:sz w:val="16"/>
                <w:szCs w:val="16"/>
              </w:rPr>
            </w:pPr>
            <w:r w:rsidRPr="001025BF">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190FB4B4" w14:textId="77777777" w:rsidR="008E1A39" w:rsidRPr="001025BF" w:rsidRDefault="008E1A39" w:rsidP="00E84D30">
            <w:pPr>
              <w:jc w:val="center"/>
              <w:rPr>
                <w:color w:val="000000"/>
                <w:sz w:val="16"/>
                <w:szCs w:val="16"/>
              </w:rPr>
            </w:pPr>
            <w:r w:rsidRPr="001025BF">
              <w:rPr>
                <w:color w:val="000000"/>
                <w:sz w:val="16"/>
                <w:szCs w:val="16"/>
              </w:rPr>
              <w:t>85,36</w:t>
            </w:r>
          </w:p>
        </w:tc>
        <w:tc>
          <w:tcPr>
            <w:tcW w:w="0" w:type="auto"/>
            <w:tcBorders>
              <w:top w:val="nil"/>
              <w:left w:val="nil"/>
              <w:bottom w:val="single" w:sz="4" w:space="0" w:color="auto"/>
              <w:right w:val="single" w:sz="4" w:space="0" w:color="auto"/>
            </w:tcBorders>
            <w:shd w:val="clear" w:color="auto" w:fill="auto"/>
            <w:vAlign w:val="center"/>
            <w:hideMark/>
          </w:tcPr>
          <w:p w14:paraId="0A940A47" w14:textId="77777777" w:rsidR="008E1A39" w:rsidRPr="001025BF" w:rsidRDefault="008E1A39" w:rsidP="00E84D30">
            <w:pPr>
              <w:jc w:val="center"/>
              <w:rPr>
                <w:color w:val="000000"/>
                <w:sz w:val="16"/>
                <w:szCs w:val="16"/>
              </w:rPr>
            </w:pPr>
            <w:r w:rsidRPr="001025BF">
              <w:rPr>
                <w:color w:val="000000"/>
                <w:sz w:val="16"/>
                <w:szCs w:val="16"/>
              </w:rPr>
              <w:t>64,23</w:t>
            </w:r>
          </w:p>
        </w:tc>
      </w:tr>
      <w:tr w:rsidR="008E1A39" w:rsidRPr="001025BF" w14:paraId="31AACC1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F74ACC" w14:textId="77777777" w:rsidR="008E1A39" w:rsidRPr="001025BF" w:rsidRDefault="008E1A39" w:rsidP="00E84D30">
            <w:pPr>
              <w:jc w:val="center"/>
              <w:rPr>
                <w:color w:val="000000"/>
                <w:sz w:val="16"/>
                <w:szCs w:val="16"/>
              </w:rPr>
            </w:pPr>
            <w:r w:rsidRPr="001025BF">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64FD6E2A"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69783D69"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44D8E486" w14:textId="77777777" w:rsidR="008E1A39" w:rsidRPr="001025BF" w:rsidRDefault="008E1A39" w:rsidP="00E84D30">
            <w:pPr>
              <w:jc w:val="center"/>
              <w:rPr>
                <w:color w:val="000000"/>
                <w:sz w:val="16"/>
                <w:szCs w:val="16"/>
              </w:rPr>
            </w:pPr>
            <w:r w:rsidRPr="001025BF">
              <w:rPr>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4FC3BA6D" w14:textId="77777777" w:rsidR="008E1A39" w:rsidRPr="001025BF" w:rsidRDefault="008E1A39" w:rsidP="00E84D30">
            <w:pPr>
              <w:jc w:val="center"/>
              <w:rPr>
                <w:color w:val="000000"/>
                <w:sz w:val="16"/>
                <w:szCs w:val="16"/>
              </w:rPr>
            </w:pPr>
            <w:r w:rsidRPr="001025BF">
              <w:rPr>
                <w:color w:val="000000"/>
                <w:sz w:val="16"/>
                <w:szCs w:val="16"/>
              </w:rPr>
              <w:t>86,39</w:t>
            </w:r>
          </w:p>
        </w:tc>
        <w:tc>
          <w:tcPr>
            <w:tcW w:w="0" w:type="auto"/>
            <w:tcBorders>
              <w:top w:val="nil"/>
              <w:left w:val="nil"/>
              <w:bottom w:val="single" w:sz="4" w:space="0" w:color="auto"/>
              <w:right w:val="single" w:sz="4" w:space="0" w:color="auto"/>
            </w:tcBorders>
            <w:shd w:val="clear" w:color="auto" w:fill="auto"/>
            <w:vAlign w:val="center"/>
            <w:hideMark/>
          </w:tcPr>
          <w:p w14:paraId="22D3C7F5" w14:textId="77777777" w:rsidR="008E1A39" w:rsidRPr="001025BF" w:rsidRDefault="008E1A39" w:rsidP="00E84D30">
            <w:pPr>
              <w:jc w:val="center"/>
              <w:rPr>
                <w:color w:val="000000"/>
                <w:sz w:val="16"/>
                <w:szCs w:val="16"/>
              </w:rPr>
            </w:pPr>
            <w:r w:rsidRPr="001025BF">
              <w:rPr>
                <w:color w:val="000000"/>
                <w:sz w:val="16"/>
                <w:szCs w:val="16"/>
              </w:rPr>
              <w:t>64,32</w:t>
            </w:r>
          </w:p>
        </w:tc>
      </w:tr>
      <w:tr w:rsidR="008E1A39" w:rsidRPr="001025BF" w14:paraId="112C2B3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51A4E" w14:textId="77777777" w:rsidR="008E1A39" w:rsidRPr="001025BF" w:rsidRDefault="008E1A39" w:rsidP="00E84D30">
            <w:pPr>
              <w:jc w:val="center"/>
              <w:rPr>
                <w:color w:val="000000"/>
                <w:sz w:val="16"/>
                <w:szCs w:val="16"/>
              </w:rPr>
            </w:pPr>
            <w:r w:rsidRPr="001025B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41AEC46E"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68B27C3D"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225514F1" w14:textId="77777777" w:rsidR="008E1A39" w:rsidRPr="001025BF" w:rsidRDefault="008E1A39" w:rsidP="00E84D30">
            <w:pPr>
              <w:jc w:val="center"/>
              <w:rPr>
                <w:color w:val="000000"/>
                <w:sz w:val="16"/>
                <w:szCs w:val="16"/>
              </w:rPr>
            </w:pPr>
            <w:r w:rsidRPr="001025BF">
              <w:rPr>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351120CB" w14:textId="77777777" w:rsidR="008E1A39" w:rsidRPr="001025BF" w:rsidRDefault="008E1A39" w:rsidP="00E84D30">
            <w:pPr>
              <w:jc w:val="center"/>
              <w:rPr>
                <w:color w:val="000000"/>
                <w:sz w:val="16"/>
                <w:szCs w:val="16"/>
              </w:rPr>
            </w:pPr>
            <w:r w:rsidRPr="001025BF">
              <w:rPr>
                <w:color w:val="000000"/>
                <w:sz w:val="16"/>
                <w:szCs w:val="16"/>
              </w:rPr>
              <w:t>87,29</w:t>
            </w:r>
          </w:p>
        </w:tc>
        <w:tc>
          <w:tcPr>
            <w:tcW w:w="0" w:type="auto"/>
            <w:tcBorders>
              <w:top w:val="nil"/>
              <w:left w:val="nil"/>
              <w:bottom w:val="single" w:sz="4" w:space="0" w:color="auto"/>
              <w:right w:val="single" w:sz="4" w:space="0" w:color="auto"/>
            </w:tcBorders>
            <w:shd w:val="clear" w:color="auto" w:fill="auto"/>
            <w:vAlign w:val="center"/>
            <w:hideMark/>
          </w:tcPr>
          <w:p w14:paraId="6D23CAE9" w14:textId="77777777" w:rsidR="008E1A39" w:rsidRPr="001025BF" w:rsidRDefault="008E1A39" w:rsidP="00E84D30">
            <w:pPr>
              <w:jc w:val="center"/>
              <w:rPr>
                <w:color w:val="000000"/>
                <w:sz w:val="16"/>
                <w:szCs w:val="16"/>
              </w:rPr>
            </w:pPr>
            <w:r w:rsidRPr="001025BF">
              <w:rPr>
                <w:color w:val="000000"/>
                <w:sz w:val="16"/>
                <w:szCs w:val="16"/>
              </w:rPr>
              <w:t>65,41</w:t>
            </w:r>
          </w:p>
        </w:tc>
      </w:tr>
      <w:tr w:rsidR="008E1A39" w:rsidRPr="001025BF" w14:paraId="6B74A80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824CB8" w14:textId="77777777" w:rsidR="008E1A39" w:rsidRPr="001025BF" w:rsidRDefault="008E1A39" w:rsidP="00E84D30">
            <w:pPr>
              <w:jc w:val="center"/>
              <w:rPr>
                <w:color w:val="000000"/>
                <w:sz w:val="16"/>
                <w:szCs w:val="16"/>
              </w:rPr>
            </w:pPr>
            <w:r w:rsidRPr="001025BF">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2FC61F16"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5EA36C93"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3E893E96" w14:textId="77777777" w:rsidR="008E1A39" w:rsidRPr="001025BF" w:rsidRDefault="008E1A39" w:rsidP="00E84D30">
            <w:pPr>
              <w:jc w:val="center"/>
              <w:rPr>
                <w:color w:val="000000"/>
                <w:sz w:val="16"/>
                <w:szCs w:val="16"/>
              </w:rPr>
            </w:pPr>
            <w:r w:rsidRPr="001025BF">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3232CBA5" w14:textId="77777777" w:rsidR="008E1A39" w:rsidRPr="001025BF" w:rsidRDefault="008E1A39" w:rsidP="00E84D30">
            <w:pPr>
              <w:jc w:val="center"/>
              <w:rPr>
                <w:color w:val="000000"/>
                <w:sz w:val="16"/>
                <w:szCs w:val="16"/>
              </w:rPr>
            </w:pPr>
            <w:r w:rsidRPr="001025BF">
              <w:rPr>
                <w:color w:val="000000"/>
                <w:sz w:val="16"/>
                <w:szCs w:val="16"/>
              </w:rPr>
              <w:t>88,26</w:t>
            </w:r>
          </w:p>
        </w:tc>
        <w:tc>
          <w:tcPr>
            <w:tcW w:w="0" w:type="auto"/>
            <w:tcBorders>
              <w:top w:val="nil"/>
              <w:left w:val="nil"/>
              <w:bottom w:val="single" w:sz="4" w:space="0" w:color="auto"/>
              <w:right w:val="single" w:sz="4" w:space="0" w:color="auto"/>
            </w:tcBorders>
            <w:shd w:val="clear" w:color="auto" w:fill="auto"/>
            <w:vAlign w:val="center"/>
            <w:hideMark/>
          </w:tcPr>
          <w:p w14:paraId="61BB59E6" w14:textId="77777777" w:rsidR="008E1A39" w:rsidRPr="001025BF" w:rsidRDefault="008E1A39" w:rsidP="00E84D30">
            <w:pPr>
              <w:jc w:val="center"/>
              <w:rPr>
                <w:color w:val="000000"/>
                <w:sz w:val="16"/>
                <w:szCs w:val="16"/>
              </w:rPr>
            </w:pPr>
            <w:r w:rsidRPr="001025BF">
              <w:rPr>
                <w:color w:val="000000"/>
                <w:sz w:val="16"/>
                <w:szCs w:val="16"/>
              </w:rPr>
              <w:t>66</w:t>
            </w:r>
          </w:p>
        </w:tc>
      </w:tr>
      <w:tr w:rsidR="008E1A39" w:rsidRPr="001025BF" w14:paraId="06A1029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5F7F84" w14:textId="77777777" w:rsidR="008E1A39" w:rsidRPr="001025BF" w:rsidRDefault="008E1A39" w:rsidP="00E84D30">
            <w:pPr>
              <w:jc w:val="center"/>
              <w:rPr>
                <w:color w:val="000000"/>
                <w:sz w:val="16"/>
                <w:szCs w:val="16"/>
              </w:rPr>
            </w:pPr>
            <w:r w:rsidRPr="001025BF">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BABDCC4"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3B41481C"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52782C38" w14:textId="77777777" w:rsidR="008E1A39" w:rsidRPr="001025BF" w:rsidRDefault="008E1A39" w:rsidP="00E84D30">
            <w:pPr>
              <w:jc w:val="center"/>
              <w:rPr>
                <w:color w:val="000000"/>
                <w:sz w:val="16"/>
                <w:szCs w:val="16"/>
              </w:rPr>
            </w:pPr>
            <w:r w:rsidRPr="001025BF">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67453636" w14:textId="77777777" w:rsidR="008E1A39" w:rsidRPr="001025BF" w:rsidRDefault="008E1A39" w:rsidP="00E84D30">
            <w:pPr>
              <w:jc w:val="center"/>
              <w:rPr>
                <w:color w:val="000000"/>
                <w:sz w:val="16"/>
                <w:szCs w:val="16"/>
              </w:rPr>
            </w:pPr>
            <w:r w:rsidRPr="001025BF">
              <w:rPr>
                <w:color w:val="000000"/>
                <w:sz w:val="16"/>
                <w:szCs w:val="16"/>
              </w:rPr>
              <w:t>89,52</w:t>
            </w:r>
          </w:p>
        </w:tc>
        <w:tc>
          <w:tcPr>
            <w:tcW w:w="0" w:type="auto"/>
            <w:tcBorders>
              <w:top w:val="nil"/>
              <w:left w:val="nil"/>
              <w:bottom w:val="single" w:sz="4" w:space="0" w:color="auto"/>
              <w:right w:val="single" w:sz="4" w:space="0" w:color="auto"/>
            </w:tcBorders>
            <w:shd w:val="clear" w:color="auto" w:fill="auto"/>
            <w:vAlign w:val="center"/>
            <w:hideMark/>
          </w:tcPr>
          <w:p w14:paraId="653D9599" w14:textId="77777777" w:rsidR="008E1A39" w:rsidRPr="001025BF" w:rsidRDefault="008E1A39" w:rsidP="00E84D30">
            <w:pPr>
              <w:jc w:val="center"/>
              <w:rPr>
                <w:color w:val="000000"/>
                <w:sz w:val="16"/>
                <w:szCs w:val="16"/>
              </w:rPr>
            </w:pPr>
            <w:r w:rsidRPr="001025BF">
              <w:rPr>
                <w:color w:val="000000"/>
                <w:sz w:val="16"/>
                <w:szCs w:val="16"/>
              </w:rPr>
              <w:t>66,59</w:t>
            </w:r>
          </w:p>
        </w:tc>
      </w:tr>
      <w:tr w:rsidR="008E1A39" w:rsidRPr="001025BF" w14:paraId="633B506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EC7BC5" w14:textId="77777777" w:rsidR="008E1A39" w:rsidRPr="001025BF" w:rsidRDefault="008E1A39" w:rsidP="00E84D30">
            <w:pPr>
              <w:jc w:val="center"/>
              <w:rPr>
                <w:color w:val="000000"/>
                <w:sz w:val="16"/>
                <w:szCs w:val="16"/>
              </w:rPr>
            </w:pPr>
            <w:r w:rsidRPr="001025BF">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30552183"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4CF37C79"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33FB1EA6" w14:textId="77777777" w:rsidR="008E1A39" w:rsidRPr="001025BF" w:rsidRDefault="008E1A39" w:rsidP="00E84D30">
            <w:pPr>
              <w:jc w:val="center"/>
              <w:rPr>
                <w:color w:val="000000"/>
                <w:sz w:val="16"/>
                <w:szCs w:val="16"/>
              </w:rPr>
            </w:pPr>
            <w:r w:rsidRPr="001025BF">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43D3A756" w14:textId="77777777" w:rsidR="008E1A39" w:rsidRPr="001025BF" w:rsidRDefault="008E1A39" w:rsidP="00E84D30">
            <w:pPr>
              <w:jc w:val="center"/>
              <w:rPr>
                <w:color w:val="000000"/>
                <w:sz w:val="16"/>
                <w:szCs w:val="16"/>
              </w:rPr>
            </w:pPr>
            <w:r w:rsidRPr="001025BF">
              <w:rPr>
                <w:color w:val="000000"/>
                <w:sz w:val="16"/>
                <w:szCs w:val="16"/>
              </w:rPr>
              <w:t>90,15</w:t>
            </w:r>
          </w:p>
        </w:tc>
        <w:tc>
          <w:tcPr>
            <w:tcW w:w="0" w:type="auto"/>
            <w:tcBorders>
              <w:top w:val="nil"/>
              <w:left w:val="nil"/>
              <w:bottom w:val="single" w:sz="4" w:space="0" w:color="auto"/>
              <w:right w:val="single" w:sz="4" w:space="0" w:color="auto"/>
            </w:tcBorders>
            <w:shd w:val="clear" w:color="auto" w:fill="auto"/>
            <w:vAlign w:val="center"/>
            <w:hideMark/>
          </w:tcPr>
          <w:p w14:paraId="29C770B3" w14:textId="77777777" w:rsidR="008E1A39" w:rsidRPr="001025BF" w:rsidRDefault="008E1A39" w:rsidP="00E84D30">
            <w:pPr>
              <w:jc w:val="center"/>
              <w:rPr>
                <w:color w:val="000000"/>
                <w:sz w:val="16"/>
                <w:szCs w:val="16"/>
              </w:rPr>
            </w:pPr>
            <w:r w:rsidRPr="001025BF">
              <w:rPr>
                <w:color w:val="000000"/>
                <w:sz w:val="16"/>
                <w:szCs w:val="16"/>
              </w:rPr>
              <w:t>67,17</w:t>
            </w:r>
          </w:p>
        </w:tc>
      </w:tr>
      <w:tr w:rsidR="008E1A39" w:rsidRPr="001025BF" w14:paraId="037AD78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8957C9" w14:textId="77777777" w:rsidR="008E1A39" w:rsidRPr="001025BF" w:rsidRDefault="008E1A39" w:rsidP="00E84D30">
            <w:pPr>
              <w:jc w:val="center"/>
              <w:rPr>
                <w:color w:val="000000"/>
                <w:sz w:val="16"/>
                <w:szCs w:val="16"/>
              </w:rPr>
            </w:pPr>
            <w:r w:rsidRPr="001025BF">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30F9B354"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76617A59"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149FAA8F" w14:textId="77777777" w:rsidR="008E1A39" w:rsidRPr="001025BF" w:rsidRDefault="008E1A39" w:rsidP="00E84D30">
            <w:pPr>
              <w:jc w:val="center"/>
              <w:rPr>
                <w:color w:val="000000"/>
                <w:sz w:val="16"/>
                <w:szCs w:val="16"/>
              </w:rPr>
            </w:pPr>
            <w:r w:rsidRPr="001025BF">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4C5EFE19" w14:textId="77777777" w:rsidR="008E1A39" w:rsidRPr="001025BF" w:rsidRDefault="008E1A39" w:rsidP="00E84D30">
            <w:pPr>
              <w:jc w:val="center"/>
              <w:rPr>
                <w:color w:val="000000"/>
                <w:sz w:val="16"/>
                <w:szCs w:val="16"/>
              </w:rPr>
            </w:pPr>
            <w:r w:rsidRPr="001025BF">
              <w:rPr>
                <w:color w:val="000000"/>
                <w:sz w:val="16"/>
                <w:szCs w:val="16"/>
              </w:rPr>
              <w:t>91,13</w:t>
            </w:r>
          </w:p>
        </w:tc>
        <w:tc>
          <w:tcPr>
            <w:tcW w:w="0" w:type="auto"/>
            <w:tcBorders>
              <w:top w:val="nil"/>
              <w:left w:val="nil"/>
              <w:bottom w:val="single" w:sz="4" w:space="0" w:color="auto"/>
              <w:right w:val="single" w:sz="4" w:space="0" w:color="auto"/>
            </w:tcBorders>
            <w:shd w:val="clear" w:color="auto" w:fill="auto"/>
            <w:vAlign w:val="center"/>
            <w:hideMark/>
          </w:tcPr>
          <w:p w14:paraId="7346F03A" w14:textId="77777777" w:rsidR="008E1A39" w:rsidRPr="001025BF" w:rsidRDefault="008E1A39" w:rsidP="00E84D30">
            <w:pPr>
              <w:jc w:val="center"/>
              <w:rPr>
                <w:color w:val="000000"/>
                <w:sz w:val="16"/>
                <w:szCs w:val="16"/>
              </w:rPr>
            </w:pPr>
            <w:r w:rsidRPr="001025BF">
              <w:rPr>
                <w:color w:val="000000"/>
                <w:sz w:val="16"/>
                <w:szCs w:val="16"/>
              </w:rPr>
              <w:t>67,75</w:t>
            </w:r>
          </w:p>
        </w:tc>
      </w:tr>
      <w:tr w:rsidR="008E1A39" w:rsidRPr="001025BF" w14:paraId="44A8324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AB5CFE" w14:textId="77777777" w:rsidR="008E1A39" w:rsidRPr="001025BF" w:rsidRDefault="008E1A39" w:rsidP="00E84D30">
            <w:pPr>
              <w:jc w:val="center"/>
              <w:rPr>
                <w:color w:val="000000"/>
                <w:sz w:val="16"/>
                <w:szCs w:val="16"/>
              </w:rPr>
            </w:pPr>
            <w:r w:rsidRPr="001025BF">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3B1B34EB" w14:textId="77777777" w:rsidR="008E1A39" w:rsidRPr="001025BF" w:rsidRDefault="008E1A39" w:rsidP="00E84D30">
            <w:pPr>
              <w:jc w:val="center"/>
              <w:rPr>
                <w:color w:val="000000"/>
                <w:sz w:val="16"/>
                <w:szCs w:val="16"/>
              </w:rPr>
            </w:pPr>
            <w:r w:rsidRPr="001025BF">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1DCA0180" w14:textId="77777777" w:rsidR="008E1A39" w:rsidRPr="001025BF" w:rsidRDefault="008E1A39" w:rsidP="00E84D30">
            <w:pPr>
              <w:jc w:val="center"/>
              <w:rPr>
                <w:color w:val="000000"/>
                <w:sz w:val="16"/>
                <w:szCs w:val="16"/>
              </w:rPr>
            </w:pPr>
            <w:r w:rsidRPr="001025BF">
              <w:rPr>
                <w:color w:val="000000"/>
                <w:sz w:val="16"/>
                <w:szCs w:val="16"/>
              </w:rPr>
              <w:t>51,6</w:t>
            </w:r>
          </w:p>
        </w:tc>
        <w:tc>
          <w:tcPr>
            <w:tcW w:w="0" w:type="auto"/>
            <w:tcBorders>
              <w:top w:val="nil"/>
              <w:left w:val="nil"/>
              <w:bottom w:val="single" w:sz="4" w:space="0" w:color="auto"/>
              <w:right w:val="single" w:sz="4" w:space="0" w:color="auto"/>
            </w:tcBorders>
            <w:shd w:val="clear" w:color="auto" w:fill="auto"/>
            <w:vAlign w:val="center"/>
            <w:hideMark/>
          </w:tcPr>
          <w:p w14:paraId="69A85514" w14:textId="77777777" w:rsidR="008E1A39" w:rsidRPr="001025BF" w:rsidRDefault="008E1A39" w:rsidP="00E84D30">
            <w:pPr>
              <w:jc w:val="center"/>
              <w:rPr>
                <w:color w:val="000000"/>
                <w:sz w:val="16"/>
                <w:szCs w:val="16"/>
              </w:rPr>
            </w:pPr>
            <w:r w:rsidRPr="001025BF">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79D4C856" w14:textId="77777777" w:rsidR="008E1A39" w:rsidRPr="001025BF" w:rsidRDefault="008E1A39" w:rsidP="00E84D30">
            <w:pPr>
              <w:jc w:val="center"/>
              <w:rPr>
                <w:color w:val="000000"/>
                <w:sz w:val="16"/>
                <w:szCs w:val="16"/>
              </w:rPr>
            </w:pPr>
            <w:r w:rsidRPr="001025BF">
              <w:rPr>
                <w:color w:val="000000"/>
                <w:sz w:val="16"/>
                <w:szCs w:val="16"/>
              </w:rPr>
              <w:t>92,09</w:t>
            </w:r>
          </w:p>
        </w:tc>
        <w:tc>
          <w:tcPr>
            <w:tcW w:w="0" w:type="auto"/>
            <w:tcBorders>
              <w:top w:val="nil"/>
              <w:left w:val="nil"/>
              <w:bottom w:val="single" w:sz="4" w:space="0" w:color="auto"/>
              <w:right w:val="single" w:sz="4" w:space="0" w:color="auto"/>
            </w:tcBorders>
            <w:shd w:val="clear" w:color="auto" w:fill="auto"/>
            <w:vAlign w:val="center"/>
            <w:hideMark/>
          </w:tcPr>
          <w:p w14:paraId="731696E8" w14:textId="77777777" w:rsidR="008E1A39" w:rsidRPr="001025BF" w:rsidRDefault="008E1A39" w:rsidP="00E84D30">
            <w:pPr>
              <w:jc w:val="center"/>
              <w:rPr>
                <w:color w:val="000000"/>
                <w:sz w:val="16"/>
                <w:szCs w:val="16"/>
              </w:rPr>
            </w:pPr>
            <w:r w:rsidRPr="001025BF">
              <w:rPr>
                <w:color w:val="000000"/>
                <w:sz w:val="16"/>
                <w:szCs w:val="16"/>
              </w:rPr>
              <w:t>68,33</w:t>
            </w:r>
          </w:p>
        </w:tc>
      </w:tr>
      <w:tr w:rsidR="008E1A39" w:rsidRPr="001025BF" w14:paraId="2B690E8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9E7CBB" w14:textId="77777777" w:rsidR="008E1A39" w:rsidRPr="001025BF" w:rsidRDefault="008E1A39" w:rsidP="00E84D30">
            <w:pPr>
              <w:jc w:val="center"/>
              <w:rPr>
                <w:color w:val="000000"/>
                <w:sz w:val="16"/>
                <w:szCs w:val="16"/>
              </w:rPr>
            </w:pPr>
            <w:r w:rsidRPr="001025BF">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7223D3B8" w14:textId="77777777" w:rsidR="008E1A39" w:rsidRPr="001025BF" w:rsidRDefault="008E1A39" w:rsidP="00E84D30">
            <w:pPr>
              <w:jc w:val="center"/>
              <w:rPr>
                <w:color w:val="000000"/>
                <w:sz w:val="16"/>
                <w:szCs w:val="16"/>
              </w:rPr>
            </w:pPr>
            <w:r w:rsidRPr="001025BF">
              <w:rPr>
                <w:color w:val="000000"/>
                <w:sz w:val="16"/>
                <w:szCs w:val="16"/>
              </w:rPr>
              <w:t>65,29</w:t>
            </w:r>
          </w:p>
        </w:tc>
        <w:tc>
          <w:tcPr>
            <w:tcW w:w="0" w:type="auto"/>
            <w:tcBorders>
              <w:top w:val="nil"/>
              <w:left w:val="nil"/>
              <w:bottom w:val="single" w:sz="4" w:space="0" w:color="auto"/>
              <w:right w:val="single" w:sz="4" w:space="0" w:color="auto"/>
            </w:tcBorders>
            <w:shd w:val="clear" w:color="auto" w:fill="auto"/>
            <w:vAlign w:val="center"/>
            <w:hideMark/>
          </w:tcPr>
          <w:p w14:paraId="637E261D" w14:textId="77777777" w:rsidR="008E1A39" w:rsidRPr="001025BF" w:rsidRDefault="008E1A39" w:rsidP="00E84D30">
            <w:pPr>
              <w:jc w:val="center"/>
              <w:rPr>
                <w:color w:val="000000"/>
                <w:sz w:val="16"/>
                <w:szCs w:val="16"/>
              </w:rPr>
            </w:pPr>
            <w:r w:rsidRPr="001025BF">
              <w:rPr>
                <w:color w:val="000000"/>
                <w:sz w:val="16"/>
                <w:szCs w:val="16"/>
              </w:rPr>
              <w:t>51,66</w:t>
            </w:r>
          </w:p>
        </w:tc>
        <w:tc>
          <w:tcPr>
            <w:tcW w:w="0" w:type="auto"/>
            <w:tcBorders>
              <w:top w:val="nil"/>
              <w:left w:val="nil"/>
              <w:bottom w:val="single" w:sz="4" w:space="0" w:color="auto"/>
              <w:right w:val="single" w:sz="4" w:space="0" w:color="auto"/>
            </w:tcBorders>
            <w:shd w:val="clear" w:color="auto" w:fill="auto"/>
            <w:vAlign w:val="center"/>
            <w:hideMark/>
          </w:tcPr>
          <w:p w14:paraId="79891281" w14:textId="77777777" w:rsidR="008E1A39" w:rsidRPr="001025BF" w:rsidRDefault="008E1A39" w:rsidP="00E84D30">
            <w:pPr>
              <w:jc w:val="center"/>
              <w:rPr>
                <w:color w:val="000000"/>
                <w:sz w:val="16"/>
                <w:szCs w:val="16"/>
              </w:rPr>
            </w:pPr>
            <w:r w:rsidRPr="001025BF">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1A97D541" w14:textId="77777777" w:rsidR="008E1A39" w:rsidRPr="001025BF" w:rsidRDefault="008E1A39" w:rsidP="00E84D30">
            <w:pPr>
              <w:jc w:val="center"/>
              <w:rPr>
                <w:color w:val="000000"/>
                <w:sz w:val="16"/>
                <w:szCs w:val="16"/>
              </w:rPr>
            </w:pPr>
            <w:r w:rsidRPr="001025BF">
              <w:rPr>
                <w:color w:val="000000"/>
                <w:sz w:val="16"/>
                <w:szCs w:val="16"/>
              </w:rPr>
              <w:t>93,04</w:t>
            </w:r>
          </w:p>
        </w:tc>
        <w:tc>
          <w:tcPr>
            <w:tcW w:w="0" w:type="auto"/>
            <w:tcBorders>
              <w:top w:val="nil"/>
              <w:left w:val="nil"/>
              <w:bottom w:val="single" w:sz="4" w:space="0" w:color="auto"/>
              <w:right w:val="single" w:sz="4" w:space="0" w:color="auto"/>
            </w:tcBorders>
            <w:shd w:val="clear" w:color="auto" w:fill="auto"/>
            <w:vAlign w:val="center"/>
            <w:hideMark/>
          </w:tcPr>
          <w:p w14:paraId="4DDCD1CA" w14:textId="77777777" w:rsidR="008E1A39" w:rsidRPr="001025BF" w:rsidRDefault="008E1A39" w:rsidP="00E84D30">
            <w:pPr>
              <w:jc w:val="center"/>
              <w:rPr>
                <w:color w:val="000000"/>
                <w:sz w:val="16"/>
                <w:szCs w:val="16"/>
              </w:rPr>
            </w:pPr>
            <w:r w:rsidRPr="001025BF">
              <w:rPr>
                <w:color w:val="000000"/>
                <w:sz w:val="16"/>
                <w:szCs w:val="16"/>
              </w:rPr>
              <w:t>68,71</w:t>
            </w:r>
          </w:p>
        </w:tc>
      </w:tr>
      <w:tr w:rsidR="008E1A39" w:rsidRPr="001025BF" w14:paraId="28B9B5B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FD45E" w14:textId="77777777" w:rsidR="008E1A39" w:rsidRPr="001025BF" w:rsidRDefault="008E1A39" w:rsidP="00E84D30">
            <w:pPr>
              <w:jc w:val="center"/>
              <w:rPr>
                <w:color w:val="000000"/>
                <w:sz w:val="16"/>
                <w:szCs w:val="16"/>
              </w:rPr>
            </w:pPr>
            <w:r w:rsidRPr="001025BF">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0F630D3E" w14:textId="77777777" w:rsidR="008E1A39" w:rsidRPr="001025BF" w:rsidRDefault="008E1A39" w:rsidP="00E84D30">
            <w:pPr>
              <w:jc w:val="center"/>
              <w:rPr>
                <w:color w:val="000000"/>
                <w:sz w:val="16"/>
                <w:szCs w:val="16"/>
              </w:rPr>
            </w:pPr>
            <w:r w:rsidRPr="001025BF">
              <w:rPr>
                <w:color w:val="000000"/>
                <w:sz w:val="16"/>
                <w:szCs w:val="16"/>
              </w:rPr>
              <w:t>66,33</w:t>
            </w:r>
          </w:p>
        </w:tc>
        <w:tc>
          <w:tcPr>
            <w:tcW w:w="0" w:type="auto"/>
            <w:tcBorders>
              <w:top w:val="nil"/>
              <w:left w:val="nil"/>
              <w:bottom w:val="single" w:sz="4" w:space="0" w:color="auto"/>
              <w:right w:val="single" w:sz="4" w:space="0" w:color="auto"/>
            </w:tcBorders>
            <w:shd w:val="clear" w:color="auto" w:fill="auto"/>
            <w:vAlign w:val="center"/>
            <w:hideMark/>
          </w:tcPr>
          <w:p w14:paraId="65FFB6FF" w14:textId="77777777" w:rsidR="008E1A39" w:rsidRPr="001025BF" w:rsidRDefault="008E1A39" w:rsidP="00E84D30">
            <w:pPr>
              <w:jc w:val="center"/>
              <w:rPr>
                <w:color w:val="000000"/>
                <w:sz w:val="16"/>
                <w:szCs w:val="16"/>
              </w:rPr>
            </w:pPr>
            <w:r w:rsidRPr="001025BF">
              <w:rPr>
                <w:color w:val="000000"/>
                <w:sz w:val="16"/>
                <w:szCs w:val="16"/>
              </w:rPr>
              <w:t>52,32</w:t>
            </w:r>
          </w:p>
        </w:tc>
        <w:tc>
          <w:tcPr>
            <w:tcW w:w="0" w:type="auto"/>
            <w:tcBorders>
              <w:top w:val="nil"/>
              <w:left w:val="nil"/>
              <w:bottom w:val="single" w:sz="4" w:space="0" w:color="auto"/>
              <w:right w:val="single" w:sz="4" w:space="0" w:color="auto"/>
            </w:tcBorders>
            <w:shd w:val="clear" w:color="auto" w:fill="auto"/>
            <w:vAlign w:val="center"/>
            <w:hideMark/>
          </w:tcPr>
          <w:p w14:paraId="1E1C4CAD" w14:textId="77777777" w:rsidR="008E1A39" w:rsidRPr="001025BF" w:rsidRDefault="008E1A39" w:rsidP="00E84D30">
            <w:pPr>
              <w:jc w:val="center"/>
              <w:rPr>
                <w:color w:val="000000"/>
                <w:sz w:val="16"/>
                <w:szCs w:val="16"/>
              </w:rPr>
            </w:pPr>
            <w:r w:rsidRPr="001025BF">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3EB63BE0" w14:textId="77777777" w:rsidR="008E1A39" w:rsidRPr="001025BF" w:rsidRDefault="008E1A39" w:rsidP="00E84D30">
            <w:pPr>
              <w:jc w:val="center"/>
              <w:rPr>
                <w:color w:val="000000"/>
                <w:sz w:val="16"/>
                <w:szCs w:val="16"/>
              </w:rPr>
            </w:pPr>
            <w:r w:rsidRPr="001025BF">
              <w:rPr>
                <w:color w:val="000000"/>
                <w:sz w:val="16"/>
                <w:szCs w:val="16"/>
              </w:rPr>
              <w:t>93,99</w:t>
            </w:r>
          </w:p>
        </w:tc>
        <w:tc>
          <w:tcPr>
            <w:tcW w:w="0" w:type="auto"/>
            <w:tcBorders>
              <w:top w:val="nil"/>
              <w:left w:val="nil"/>
              <w:bottom w:val="single" w:sz="4" w:space="0" w:color="auto"/>
              <w:right w:val="single" w:sz="4" w:space="0" w:color="auto"/>
            </w:tcBorders>
            <w:shd w:val="clear" w:color="auto" w:fill="auto"/>
            <w:vAlign w:val="center"/>
            <w:hideMark/>
          </w:tcPr>
          <w:p w14:paraId="7023CE99" w14:textId="77777777" w:rsidR="008E1A39" w:rsidRPr="001025BF" w:rsidRDefault="008E1A39" w:rsidP="00E84D30">
            <w:pPr>
              <w:jc w:val="center"/>
              <w:rPr>
                <w:color w:val="000000"/>
                <w:sz w:val="16"/>
                <w:szCs w:val="16"/>
              </w:rPr>
            </w:pPr>
            <w:r w:rsidRPr="001025BF">
              <w:rPr>
                <w:color w:val="000000"/>
                <w:sz w:val="16"/>
                <w:szCs w:val="16"/>
              </w:rPr>
              <w:t>69,18</w:t>
            </w:r>
          </w:p>
        </w:tc>
      </w:tr>
      <w:tr w:rsidR="008E1A39" w:rsidRPr="001025BF" w14:paraId="063DC53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C6014" w14:textId="77777777" w:rsidR="008E1A39" w:rsidRPr="001025BF" w:rsidRDefault="008E1A39" w:rsidP="00E84D30">
            <w:pPr>
              <w:jc w:val="center"/>
              <w:rPr>
                <w:color w:val="000000"/>
                <w:sz w:val="16"/>
                <w:szCs w:val="16"/>
              </w:rPr>
            </w:pPr>
            <w:r w:rsidRPr="001025BF">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797EC71D" w14:textId="77777777" w:rsidR="008E1A39" w:rsidRPr="001025BF" w:rsidRDefault="008E1A39" w:rsidP="00E84D30">
            <w:pPr>
              <w:jc w:val="center"/>
              <w:rPr>
                <w:color w:val="000000"/>
                <w:sz w:val="16"/>
                <w:szCs w:val="16"/>
              </w:rPr>
            </w:pPr>
            <w:r w:rsidRPr="001025BF">
              <w:rPr>
                <w:color w:val="000000"/>
                <w:sz w:val="16"/>
                <w:szCs w:val="16"/>
              </w:rPr>
              <w:t>67,37</w:t>
            </w:r>
          </w:p>
        </w:tc>
        <w:tc>
          <w:tcPr>
            <w:tcW w:w="0" w:type="auto"/>
            <w:tcBorders>
              <w:top w:val="nil"/>
              <w:left w:val="nil"/>
              <w:bottom w:val="single" w:sz="4" w:space="0" w:color="auto"/>
              <w:right w:val="single" w:sz="4" w:space="0" w:color="auto"/>
            </w:tcBorders>
            <w:shd w:val="clear" w:color="auto" w:fill="auto"/>
            <w:vAlign w:val="center"/>
            <w:hideMark/>
          </w:tcPr>
          <w:p w14:paraId="0FA99A73" w14:textId="77777777" w:rsidR="008E1A39" w:rsidRPr="001025BF" w:rsidRDefault="008E1A39" w:rsidP="00E84D30">
            <w:pPr>
              <w:jc w:val="center"/>
              <w:rPr>
                <w:color w:val="000000"/>
                <w:sz w:val="16"/>
                <w:szCs w:val="16"/>
              </w:rPr>
            </w:pPr>
            <w:r w:rsidRPr="001025BF">
              <w:rPr>
                <w:color w:val="000000"/>
                <w:sz w:val="16"/>
                <w:szCs w:val="16"/>
              </w:rPr>
              <w:t>52,99</w:t>
            </w:r>
          </w:p>
        </w:tc>
        <w:tc>
          <w:tcPr>
            <w:tcW w:w="0" w:type="auto"/>
            <w:tcBorders>
              <w:top w:val="nil"/>
              <w:left w:val="nil"/>
              <w:bottom w:val="single" w:sz="4" w:space="0" w:color="auto"/>
              <w:right w:val="single" w:sz="4" w:space="0" w:color="auto"/>
            </w:tcBorders>
            <w:shd w:val="clear" w:color="auto" w:fill="auto"/>
            <w:vAlign w:val="center"/>
            <w:hideMark/>
          </w:tcPr>
          <w:p w14:paraId="7896EB71" w14:textId="77777777" w:rsidR="008E1A39" w:rsidRPr="001025BF" w:rsidRDefault="008E1A39" w:rsidP="00E84D30">
            <w:pPr>
              <w:jc w:val="center"/>
              <w:rPr>
                <w:color w:val="000000"/>
                <w:sz w:val="16"/>
                <w:szCs w:val="16"/>
              </w:rPr>
            </w:pPr>
            <w:r w:rsidRPr="001025BF">
              <w:rPr>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50D33AB2" w14:textId="77777777" w:rsidR="008E1A39" w:rsidRPr="001025BF" w:rsidRDefault="008E1A39" w:rsidP="00E84D30">
            <w:pPr>
              <w:jc w:val="center"/>
              <w:rPr>
                <w:color w:val="000000"/>
                <w:sz w:val="16"/>
                <w:szCs w:val="16"/>
              </w:rPr>
            </w:pPr>
            <w:r w:rsidRPr="001025BF">
              <w:rPr>
                <w:color w:val="000000"/>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14:paraId="527FA730" w14:textId="77777777" w:rsidR="008E1A39" w:rsidRPr="001025BF" w:rsidRDefault="008E1A39" w:rsidP="00E84D30">
            <w:pPr>
              <w:jc w:val="center"/>
              <w:rPr>
                <w:color w:val="000000"/>
                <w:sz w:val="16"/>
                <w:szCs w:val="16"/>
              </w:rPr>
            </w:pPr>
            <w:r w:rsidRPr="001025BF">
              <w:rPr>
                <w:color w:val="000000"/>
                <w:sz w:val="16"/>
                <w:szCs w:val="16"/>
              </w:rPr>
              <w:t>70</w:t>
            </w:r>
          </w:p>
        </w:tc>
      </w:tr>
      <w:tr w:rsidR="008E1A39" w:rsidRPr="001025BF" w14:paraId="43EF75E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C299BC" w14:textId="77777777" w:rsidR="008E1A39" w:rsidRPr="001025BF" w:rsidRDefault="008E1A39" w:rsidP="00E84D30">
            <w:pPr>
              <w:jc w:val="center"/>
              <w:rPr>
                <w:color w:val="000000"/>
                <w:sz w:val="16"/>
                <w:szCs w:val="16"/>
              </w:rPr>
            </w:pPr>
            <w:r w:rsidRPr="001025BF">
              <w:rPr>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669065DC" w14:textId="77777777" w:rsidR="008E1A39" w:rsidRPr="001025BF" w:rsidRDefault="008E1A39" w:rsidP="00E84D30">
            <w:pPr>
              <w:jc w:val="center"/>
              <w:rPr>
                <w:color w:val="000000"/>
                <w:sz w:val="16"/>
                <w:szCs w:val="16"/>
              </w:rPr>
            </w:pPr>
            <w:r w:rsidRPr="001025BF">
              <w:rPr>
                <w:color w:val="000000"/>
                <w:sz w:val="16"/>
                <w:szCs w:val="16"/>
              </w:rPr>
              <w:t>68,4</w:t>
            </w:r>
          </w:p>
        </w:tc>
        <w:tc>
          <w:tcPr>
            <w:tcW w:w="0" w:type="auto"/>
            <w:tcBorders>
              <w:top w:val="nil"/>
              <w:left w:val="nil"/>
              <w:bottom w:val="single" w:sz="4" w:space="0" w:color="auto"/>
              <w:right w:val="single" w:sz="4" w:space="0" w:color="auto"/>
            </w:tcBorders>
            <w:shd w:val="clear" w:color="auto" w:fill="auto"/>
            <w:vAlign w:val="center"/>
            <w:hideMark/>
          </w:tcPr>
          <w:p w14:paraId="4CA09B56" w14:textId="77777777" w:rsidR="008E1A39" w:rsidRPr="001025BF" w:rsidRDefault="008E1A39" w:rsidP="00E84D30">
            <w:pPr>
              <w:jc w:val="center"/>
              <w:rPr>
                <w:color w:val="000000"/>
                <w:sz w:val="16"/>
                <w:szCs w:val="16"/>
              </w:rPr>
            </w:pPr>
            <w:r w:rsidRPr="001025BF">
              <w:rPr>
                <w:color w:val="000000"/>
                <w:sz w:val="16"/>
                <w:szCs w:val="16"/>
              </w:rPr>
              <w:t>53,64</w:t>
            </w:r>
          </w:p>
        </w:tc>
        <w:tc>
          <w:tcPr>
            <w:tcW w:w="0" w:type="auto"/>
            <w:tcBorders>
              <w:top w:val="nil"/>
              <w:left w:val="nil"/>
              <w:bottom w:val="single" w:sz="4" w:space="0" w:color="auto"/>
              <w:right w:val="single" w:sz="4" w:space="0" w:color="auto"/>
            </w:tcBorders>
            <w:shd w:val="clear" w:color="auto" w:fill="auto"/>
            <w:vAlign w:val="center"/>
            <w:hideMark/>
          </w:tcPr>
          <w:p w14:paraId="48741A18"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19DB1E"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F7E3EA" w14:textId="77777777" w:rsidR="008E1A39" w:rsidRPr="001025BF" w:rsidRDefault="008E1A39" w:rsidP="00E84D30">
            <w:pPr>
              <w:jc w:val="center"/>
              <w:rPr>
                <w:color w:val="000000"/>
                <w:sz w:val="16"/>
                <w:szCs w:val="16"/>
              </w:rPr>
            </w:pPr>
            <w:r w:rsidRPr="001025BF">
              <w:rPr>
                <w:color w:val="000000"/>
                <w:sz w:val="16"/>
                <w:szCs w:val="16"/>
              </w:rPr>
              <w:t>-</w:t>
            </w:r>
          </w:p>
        </w:tc>
      </w:tr>
    </w:tbl>
    <w:p w14:paraId="548BF0D8" w14:textId="77777777" w:rsidR="008E1A39" w:rsidRPr="008E1A39" w:rsidRDefault="008E1A39" w:rsidP="008E1A39">
      <w:pPr>
        <w:pStyle w:val="afffc"/>
        <w:rPr>
          <w:lang w:val="ru-RU"/>
        </w:rPr>
      </w:pPr>
      <w:r w:rsidRPr="008E1A39">
        <w:rPr>
          <w:lang w:val="ru-RU"/>
        </w:rPr>
        <w:t xml:space="preserve">Режим отпуска тепла в тепловую сеть ООО «Ленская тепловая компания» на отопительный сезон 2020-2021 гг. осуществлялся по утвержденному температурному графику 95/70 °С (см. таблицу ниже). </w:t>
      </w:r>
    </w:p>
    <w:p w14:paraId="17A36FF4" w14:textId="77777777" w:rsidR="008E1A39" w:rsidRPr="008E1A39" w:rsidRDefault="008E1A39" w:rsidP="008E1A39">
      <w:pPr>
        <w:pStyle w:val="aff6"/>
        <w:ind w:firstLine="0"/>
        <w:rPr>
          <w:b/>
          <w:bCs/>
        </w:rPr>
      </w:pPr>
      <w:r w:rsidRPr="008E1A39">
        <w:rPr>
          <w:b/>
          <w:bCs/>
        </w:rPr>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5</w:t>
      </w:r>
      <w:r w:rsidRPr="008E1A39">
        <w:rPr>
          <w:b/>
          <w:bCs/>
          <w:noProof/>
        </w:rPr>
        <w:fldChar w:fldCharType="end"/>
      </w:r>
      <w:r w:rsidRPr="008E1A39">
        <w:rPr>
          <w:b/>
          <w:bCs/>
        </w:rPr>
        <w:t xml:space="preserve"> – Температурный график регулирования отпуска тепла в тепловую сеть ООО «Ленская тепловая компания» на отопительный сезон 2020-2021 гг.</w:t>
      </w:r>
    </w:p>
    <w:tbl>
      <w:tblPr>
        <w:tblW w:w="0" w:type="auto"/>
        <w:tblLook w:val="04A0" w:firstRow="1" w:lastRow="0" w:firstColumn="1" w:lastColumn="0" w:noHBand="0" w:noVBand="1"/>
      </w:tblPr>
      <w:tblGrid>
        <w:gridCol w:w="1533"/>
        <w:gridCol w:w="1720"/>
        <w:gridCol w:w="1702"/>
        <w:gridCol w:w="1534"/>
        <w:gridCol w:w="1720"/>
        <w:gridCol w:w="1702"/>
      </w:tblGrid>
      <w:tr w:rsidR="008E1A39" w:rsidRPr="001025BF" w14:paraId="5174AE58"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0AA32D"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22F6BF"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60F1E6"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2CEFB3"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F49CA3"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2A07A8"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r>
      <w:tr w:rsidR="008E1A39" w:rsidRPr="001025BF" w14:paraId="11CFDCE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51389E"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AF5C649" w14:textId="77777777" w:rsidR="008E1A39" w:rsidRPr="001025BF" w:rsidRDefault="008E1A39" w:rsidP="00E84D30">
            <w:pPr>
              <w:jc w:val="center"/>
              <w:rPr>
                <w:color w:val="000000"/>
                <w:sz w:val="16"/>
                <w:szCs w:val="16"/>
              </w:rPr>
            </w:pPr>
            <w:r w:rsidRPr="001025BF">
              <w:rPr>
                <w:color w:val="000000"/>
                <w:sz w:val="16"/>
                <w:szCs w:val="16"/>
              </w:rPr>
              <w:t>38,22</w:t>
            </w:r>
          </w:p>
        </w:tc>
        <w:tc>
          <w:tcPr>
            <w:tcW w:w="0" w:type="auto"/>
            <w:tcBorders>
              <w:top w:val="nil"/>
              <w:left w:val="nil"/>
              <w:bottom w:val="single" w:sz="4" w:space="0" w:color="auto"/>
              <w:right w:val="single" w:sz="4" w:space="0" w:color="auto"/>
            </w:tcBorders>
            <w:shd w:val="clear" w:color="auto" w:fill="auto"/>
            <w:vAlign w:val="center"/>
            <w:hideMark/>
          </w:tcPr>
          <w:p w14:paraId="01C4C3E7" w14:textId="77777777" w:rsidR="008E1A39" w:rsidRPr="001025BF" w:rsidRDefault="008E1A39" w:rsidP="00E84D30">
            <w:pPr>
              <w:jc w:val="center"/>
              <w:rPr>
                <w:color w:val="000000"/>
                <w:sz w:val="16"/>
                <w:szCs w:val="16"/>
              </w:rPr>
            </w:pPr>
            <w:r w:rsidRPr="001025BF">
              <w:rPr>
                <w:color w:val="000000"/>
                <w:sz w:val="16"/>
                <w:szCs w:val="16"/>
              </w:rPr>
              <w:t>33,71</w:t>
            </w:r>
          </w:p>
        </w:tc>
        <w:tc>
          <w:tcPr>
            <w:tcW w:w="0" w:type="auto"/>
            <w:tcBorders>
              <w:top w:val="nil"/>
              <w:left w:val="nil"/>
              <w:bottom w:val="single" w:sz="4" w:space="0" w:color="auto"/>
              <w:right w:val="single" w:sz="4" w:space="0" w:color="auto"/>
            </w:tcBorders>
            <w:shd w:val="clear" w:color="auto" w:fill="auto"/>
            <w:vAlign w:val="center"/>
            <w:hideMark/>
          </w:tcPr>
          <w:p w14:paraId="749C1F2D" w14:textId="77777777" w:rsidR="008E1A39" w:rsidRPr="001025BF" w:rsidRDefault="008E1A39" w:rsidP="00E84D30">
            <w:pPr>
              <w:jc w:val="center"/>
              <w:rPr>
                <w:color w:val="000000"/>
                <w:sz w:val="16"/>
                <w:szCs w:val="16"/>
              </w:rPr>
            </w:pPr>
            <w:r w:rsidRPr="001025BF">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464EC46" w14:textId="77777777" w:rsidR="008E1A39" w:rsidRPr="001025BF" w:rsidRDefault="008E1A39" w:rsidP="00E84D30">
            <w:pPr>
              <w:jc w:val="center"/>
              <w:rPr>
                <w:color w:val="000000"/>
                <w:sz w:val="16"/>
                <w:szCs w:val="16"/>
              </w:rPr>
            </w:pPr>
            <w:r w:rsidRPr="001025BF">
              <w:rPr>
                <w:color w:val="000000"/>
                <w:sz w:val="16"/>
                <w:szCs w:val="16"/>
              </w:rPr>
              <w:t>69,43</w:t>
            </w:r>
          </w:p>
        </w:tc>
        <w:tc>
          <w:tcPr>
            <w:tcW w:w="0" w:type="auto"/>
            <w:tcBorders>
              <w:top w:val="nil"/>
              <w:left w:val="nil"/>
              <w:bottom w:val="single" w:sz="4" w:space="0" w:color="auto"/>
              <w:right w:val="single" w:sz="4" w:space="0" w:color="auto"/>
            </w:tcBorders>
            <w:shd w:val="clear" w:color="auto" w:fill="auto"/>
            <w:vAlign w:val="center"/>
            <w:hideMark/>
          </w:tcPr>
          <w:p w14:paraId="4EC90BA0" w14:textId="77777777" w:rsidR="008E1A39" w:rsidRPr="001025BF" w:rsidRDefault="008E1A39" w:rsidP="00E84D30">
            <w:pPr>
              <w:jc w:val="center"/>
              <w:rPr>
                <w:color w:val="000000"/>
                <w:sz w:val="16"/>
                <w:szCs w:val="16"/>
              </w:rPr>
            </w:pPr>
            <w:r w:rsidRPr="001025BF">
              <w:rPr>
                <w:color w:val="000000"/>
                <w:sz w:val="16"/>
                <w:szCs w:val="16"/>
              </w:rPr>
              <w:t>54,3</w:t>
            </w:r>
          </w:p>
        </w:tc>
      </w:tr>
      <w:tr w:rsidR="008E1A39" w:rsidRPr="001025BF" w14:paraId="08FD3A2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5B6E33" w14:textId="77777777" w:rsidR="008E1A39" w:rsidRPr="001025BF" w:rsidRDefault="008E1A39" w:rsidP="00E84D30">
            <w:pPr>
              <w:jc w:val="center"/>
              <w:rPr>
                <w:color w:val="000000"/>
                <w:sz w:val="16"/>
                <w:szCs w:val="16"/>
              </w:rPr>
            </w:pPr>
            <w:r w:rsidRPr="001025B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49F8F44" w14:textId="77777777" w:rsidR="008E1A39" w:rsidRPr="001025BF" w:rsidRDefault="008E1A39" w:rsidP="00E84D30">
            <w:pPr>
              <w:jc w:val="center"/>
              <w:rPr>
                <w:color w:val="000000"/>
                <w:sz w:val="16"/>
                <w:szCs w:val="16"/>
              </w:rPr>
            </w:pPr>
            <w:r w:rsidRPr="001025BF">
              <w:rPr>
                <w:color w:val="000000"/>
                <w:sz w:val="16"/>
                <w:szCs w:val="16"/>
              </w:rPr>
              <w:t>39,47</w:t>
            </w:r>
          </w:p>
        </w:tc>
        <w:tc>
          <w:tcPr>
            <w:tcW w:w="0" w:type="auto"/>
            <w:tcBorders>
              <w:top w:val="nil"/>
              <w:left w:val="nil"/>
              <w:bottom w:val="single" w:sz="4" w:space="0" w:color="auto"/>
              <w:right w:val="single" w:sz="4" w:space="0" w:color="auto"/>
            </w:tcBorders>
            <w:shd w:val="clear" w:color="auto" w:fill="auto"/>
            <w:vAlign w:val="center"/>
            <w:hideMark/>
          </w:tcPr>
          <w:p w14:paraId="3847FD8B" w14:textId="77777777" w:rsidR="008E1A39" w:rsidRPr="001025BF" w:rsidRDefault="008E1A39" w:rsidP="00E84D30">
            <w:pPr>
              <w:jc w:val="center"/>
              <w:rPr>
                <w:color w:val="000000"/>
                <w:sz w:val="16"/>
                <w:szCs w:val="16"/>
              </w:rPr>
            </w:pPr>
            <w:r w:rsidRPr="001025BF">
              <w:rPr>
                <w:color w:val="000000"/>
                <w:sz w:val="16"/>
                <w:szCs w:val="16"/>
              </w:rPr>
              <w:t>34,59</w:t>
            </w:r>
          </w:p>
        </w:tc>
        <w:tc>
          <w:tcPr>
            <w:tcW w:w="0" w:type="auto"/>
            <w:tcBorders>
              <w:top w:val="nil"/>
              <w:left w:val="nil"/>
              <w:bottom w:val="single" w:sz="4" w:space="0" w:color="auto"/>
              <w:right w:val="single" w:sz="4" w:space="0" w:color="auto"/>
            </w:tcBorders>
            <w:shd w:val="clear" w:color="auto" w:fill="auto"/>
            <w:vAlign w:val="center"/>
            <w:hideMark/>
          </w:tcPr>
          <w:p w14:paraId="3CD68F2B" w14:textId="77777777" w:rsidR="008E1A39" w:rsidRPr="001025BF" w:rsidRDefault="008E1A39" w:rsidP="00E84D30">
            <w:pPr>
              <w:jc w:val="center"/>
              <w:rPr>
                <w:color w:val="000000"/>
                <w:sz w:val="16"/>
                <w:szCs w:val="16"/>
              </w:rPr>
            </w:pPr>
            <w:r w:rsidRPr="001025BF">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0E3F3E04" w14:textId="77777777" w:rsidR="008E1A39" w:rsidRPr="001025BF" w:rsidRDefault="008E1A39" w:rsidP="00E84D30">
            <w:pPr>
              <w:jc w:val="center"/>
              <w:rPr>
                <w:color w:val="000000"/>
                <w:sz w:val="16"/>
                <w:szCs w:val="16"/>
              </w:rPr>
            </w:pPr>
            <w:r w:rsidRPr="001025BF">
              <w:rPr>
                <w:color w:val="000000"/>
                <w:sz w:val="16"/>
                <w:szCs w:val="16"/>
              </w:rPr>
              <w:t>70,45</w:t>
            </w:r>
          </w:p>
        </w:tc>
        <w:tc>
          <w:tcPr>
            <w:tcW w:w="0" w:type="auto"/>
            <w:tcBorders>
              <w:top w:val="nil"/>
              <w:left w:val="nil"/>
              <w:bottom w:val="single" w:sz="4" w:space="0" w:color="auto"/>
              <w:right w:val="single" w:sz="4" w:space="0" w:color="auto"/>
            </w:tcBorders>
            <w:shd w:val="clear" w:color="auto" w:fill="auto"/>
            <w:vAlign w:val="center"/>
            <w:hideMark/>
          </w:tcPr>
          <w:p w14:paraId="2B3AC751" w14:textId="77777777" w:rsidR="008E1A39" w:rsidRPr="001025BF" w:rsidRDefault="008E1A39" w:rsidP="00E84D30">
            <w:pPr>
              <w:jc w:val="center"/>
              <w:rPr>
                <w:color w:val="000000"/>
                <w:sz w:val="16"/>
                <w:szCs w:val="16"/>
              </w:rPr>
            </w:pPr>
            <w:r w:rsidRPr="001025BF">
              <w:rPr>
                <w:color w:val="000000"/>
                <w:sz w:val="16"/>
                <w:szCs w:val="16"/>
              </w:rPr>
              <w:t>54,94</w:t>
            </w:r>
          </w:p>
        </w:tc>
      </w:tr>
      <w:tr w:rsidR="008E1A39" w:rsidRPr="001025BF" w14:paraId="2D21F0D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ADC2AF"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2612BAD2" w14:textId="77777777" w:rsidR="008E1A39" w:rsidRPr="001025BF" w:rsidRDefault="008E1A39" w:rsidP="00E84D30">
            <w:pPr>
              <w:jc w:val="center"/>
              <w:rPr>
                <w:color w:val="000000"/>
                <w:sz w:val="16"/>
                <w:szCs w:val="16"/>
              </w:rPr>
            </w:pPr>
            <w:r w:rsidRPr="001025BF">
              <w:rPr>
                <w:color w:val="000000"/>
                <w:sz w:val="16"/>
                <w:szCs w:val="16"/>
              </w:rPr>
              <w:t>40,7</w:t>
            </w:r>
          </w:p>
        </w:tc>
        <w:tc>
          <w:tcPr>
            <w:tcW w:w="0" w:type="auto"/>
            <w:tcBorders>
              <w:top w:val="nil"/>
              <w:left w:val="nil"/>
              <w:bottom w:val="single" w:sz="4" w:space="0" w:color="auto"/>
              <w:right w:val="single" w:sz="4" w:space="0" w:color="auto"/>
            </w:tcBorders>
            <w:shd w:val="clear" w:color="auto" w:fill="auto"/>
            <w:vAlign w:val="center"/>
            <w:hideMark/>
          </w:tcPr>
          <w:p w14:paraId="3795DEE2" w14:textId="77777777" w:rsidR="008E1A39" w:rsidRPr="001025BF" w:rsidRDefault="008E1A39" w:rsidP="00E84D30">
            <w:pPr>
              <w:jc w:val="center"/>
              <w:rPr>
                <w:color w:val="000000"/>
                <w:sz w:val="16"/>
                <w:szCs w:val="16"/>
              </w:rPr>
            </w:pPr>
            <w:r w:rsidRPr="001025BF">
              <w:rPr>
                <w:color w:val="000000"/>
                <w:sz w:val="16"/>
                <w:szCs w:val="16"/>
              </w:rPr>
              <w:t>35,44</w:t>
            </w:r>
          </w:p>
        </w:tc>
        <w:tc>
          <w:tcPr>
            <w:tcW w:w="0" w:type="auto"/>
            <w:tcBorders>
              <w:top w:val="nil"/>
              <w:left w:val="nil"/>
              <w:bottom w:val="single" w:sz="4" w:space="0" w:color="auto"/>
              <w:right w:val="single" w:sz="4" w:space="0" w:color="auto"/>
            </w:tcBorders>
            <w:shd w:val="clear" w:color="auto" w:fill="auto"/>
            <w:vAlign w:val="center"/>
            <w:hideMark/>
          </w:tcPr>
          <w:p w14:paraId="0B9460B7" w14:textId="77777777" w:rsidR="008E1A39" w:rsidRPr="001025BF" w:rsidRDefault="008E1A39" w:rsidP="00E84D30">
            <w:pPr>
              <w:jc w:val="center"/>
              <w:rPr>
                <w:color w:val="000000"/>
                <w:sz w:val="16"/>
                <w:szCs w:val="16"/>
              </w:rPr>
            </w:pPr>
            <w:r w:rsidRPr="001025BF">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564F1370" w14:textId="77777777" w:rsidR="008E1A39" w:rsidRPr="001025BF" w:rsidRDefault="008E1A39" w:rsidP="00E84D30">
            <w:pPr>
              <w:jc w:val="center"/>
              <w:rPr>
                <w:color w:val="000000"/>
                <w:sz w:val="16"/>
                <w:szCs w:val="16"/>
              </w:rPr>
            </w:pPr>
            <w:r w:rsidRPr="001025BF">
              <w:rPr>
                <w:color w:val="000000"/>
                <w:sz w:val="16"/>
                <w:szCs w:val="16"/>
              </w:rPr>
              <w:t>71,47</w:t>
            </w:r>
          </w:p>
        </w:tc>
        <w:tc>
          <w:tcPr>
            <w:tcW w:w="0" w:type="auto"/>
            <w:tcBorders>
              <w:top w:val="nil"/>
              <w:left w:val="nil"/>
              <w:bottom w:val="single" w:sz="4" w:space="0" w:color="auto"/>
              <w:right w:val="single" w:sz="4" w:space="0" w:color="auto"/>
            </w:tcBorders>
            <w:shd w:val="clear" w:color="auto" w:fill="auto"/>
            <w:vAlign w:val="center"/>
            <w:hideMark/>
          </w:tcPr>
          <w:p w14:paraId="32A98A0D" w14:textId="77777777" w:rsidR="008E1A39" w:rsidRPr="001025BF" w:rsidRDefault="008E1A39" w:rsidP="00E84D30">
            <w:pPr>
              <w:jc w:val="center"/>
              <w:rPr>
                <w:color w:val="000000"/>
                <w:sz w:val="16"/>
                <w:szCs w:val="16"/>
              </w:rPr>
            </w:pPr>
            <w:r w:rsidRPr="001025BF">
              <w:rPr>
                <w:color w:val="000000"/>
                <w:sz w:val="16"/>
                <w:szCs w:val="16"/>
              </w:rPr>
              <w:t>55,69</w:t>
            </w:r>
          </w:p>
        </w:tc>
      </w:tr>
      <w:tr w:rsidR="008E1A39" w:rsidRPr="001025BF" w14:paraId="1873E84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0181C"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C4994A9" w14:textId="77777777" w:rsidR="008E1A39" w:rsidRPr="001025BF" w:rsidRDefault="008E1A39" w:rsidP="00E84D30">
            <w:pPr>
              <w:jc w:val="center"/>
              <w:rPr>
                <w:color w:val="000000"/>
                <w:sz w:val="16"/>
                <w:szCs w:val="16"/>
              </w:rPr>
            </w:pPr>
            <w:r w:rsidRPr="001025BF">
              <w:rPr>
                <w:color w:val="000000"/>
                <w:sz w:val="16"/>
                <w:szCs w:val="16"/>
              </w:rPr>
              <w:t>41,91</w:t>
            </w:r>
          </w:p>
        </w:tc>
        <w:tc>
          <w:tcPr>
            <w:tcW w:w="0" w:type="auto"/>
            <w:tcBorders>
              <w:top w:val="nil"/>
              <w:left w:val="nil"/>
              <w:bottom w:val="single" w:sz="4" w:space="0" w:color="auto"/>
              <w:right w:val="single" w:sz="4" w:space="0" w:color="auto"/>
            </w:tcBorders>
            <w:shd w:val="clear" w:color="auto" w:fill="auto"/>
            <w:vAlign w:val="center"/>
            <w:hideMark/>
          </w:tcPr>
          <w:p w14:paraId="7DD8CA7E" w14:textId="77777777" w:rsidR="008E1A39" w:rsidRPr="001025BF" w:rsidRDefault="008E1A39" w:rsidP="00E84D30">
            <w:pPr>
              <w:jc w:val="center"/>
              <w:rPr>
                <w:color w:val="000000"/>
                <w:sz w:val="16"/>
                <w:szCs w:val="16"/>
              </w:rPr>
            </w:pPr>
            <w:r w:rsidRPr="001025BF">
              <w:rPr>
                <w:color w:val="000000"/>
                <w:sz w:val="16"/>
                <w:szCs w:val="16"/>
              </w:rPr>
              <w:t>36,28</w:t>
            </w:r>
          </w:p>
        </w:tc>
        <w:tc>
          <w:tcPr>
            <w:tcW w:w="0" w:type="auto"/>
            <w:tcBorders>
              <w:top w:val="nil"/>
              <w:left w:val="nil"/>
              <w:bottom w:val="single" w:sz="4" w:space="0" w:color="auto"/>
              <w:right w:val="single" w:sz="4" w:space="0" w:color="auto"/>
            </w:tcBorders>
            <w:shd w:val="clear" w:color="auto" w:fill="auto"/>
            <w:vAlign w:val="center"/>
            <w:hideMark/>
          </w:tcPr>
          <w:p w14:paraId="00DD3F56" w14:textId="77777777" w:rsidR="008E1A39" w:rsidRPr="001025BF" w:rsidRDefault="008E1A39" w:rsidP="00E84D30">
            <w:pPr>
              <w:jc w:val="center"/>
              <w:rPr>
                <w:color w:val="000000"/>
                <w:sz w:val="16"/>
                <w:szCs w:val="16"/>
              </w:rPr>
            </w:pPr>
            <w:r w:rsidRPr="001025BF">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42D36796" w14:textId="77777777" w:rsidR="008E1A39" w:rsidRPr="001025BF" w:rsidRDefault="008E1A39" w:rsidP="00E84D30">
            <w:pPr>
              <w:jc w:val="center"/>
              <w:rPr>
                <w:color w:val="000000"/>
                <w:sz w:val="16"/>
                <w:szCs w:val="16"/>
              </w:rPr>
            </w:pPr>
            <w:r w:rsidRPr="001025BF">
              <w:rPr>
                <w:color w:val="000000"/>
                <w:sz w:val="16"/>
                <w:szCs w:val="16"/>
              </w:rPr>
              <w:t>72,43</w:t>
            </w:r>
          </w:p>
        </w:tc>
        <w:tc>
          <w:tcPr>
            <w:tcW w:w="0" w:type="auto"/>
            <w:tcBorders>
              <w:top w:val="nil"/>
              <w:left w:val="nil"/>
              <w:bottom w:val="single" w:sz="4" w:space="0" w:color="auto"/>
              <w:right w:val="single" w:sz="4" w:space="0" w:color="auto"/>
            </w:tcBorders>
            <w:shd w:val="clear" w:color="auto" w:fill="auto"/>
            <w:vAlign w:val="center"/>
            <w:hideMark/>
          </w:tcPr>
          <w:p w14:paraId="4339B8D0" w14:textId="77777777" w:rsidR="008E1A39" w:rsidRPr="001025BF" w:rsidRDefault="008E1A39" w:rsidP="00E84D30">
            <w:pPr>
              <w:jc w:val="center"/>
              <w:rPr>
                <w:color w:val="000000"/>
                <w:sz w:val="16"/>
                <w:szCs w:val="16"/>
              </w:rPr>
            </w:pPr>
            <w:r w:rsidRPr="001025BF">
              <w:rPr>
                <w:color w:val="000000"/>
                <w:sz w:val="16"/>
                <w:szCs w:val="16"/>
              </w:rPr>
              <w:t>56,22</w:t>
            </w:r>
          </w:p>
        </w:tc>
      </w:tr>
      <w:tr w:rsidR="008E1A39" w:rsidRPr="001025BF" w14:paraId="5327F19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A25757" w14:textId="77777777" w:rsidR="008E1A39" w:rsidRPr="001025BF" w:rsidRDefault="008E1A39" w:rsidP="00E84D30">
            <w:pPr>
              <w:jc w:val="center"/>
              <w:rPr>
                <w:color w:val="000000"/>
                <w:sz w:val="16"/>
                <w:szCs w:val="16"/>
              </w:rPr>
            </w:pPr>
            <w:r w:rsidRPr="001025B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BFD67E4" w14:textId="77777777" w:rsidR="008E1A39" w:rsidRPr="001025BF" w:rsidRDefault="008E1A39" w:rsidP="00E84D30">
            <w:pPr>
              <w:jc w:val="center"/>
              <w:rPr>
                <w:color w:val="000000"/>
                <w:sz w:val="16"/>
                <w:szCs w:val="16"/>
              </w:rPr>
            </w:pPr>
            <w:r w:rsidRPr="001025BF">
              <w:rPr>
                <w:color w:val="000000"/>
                <w:sz w:val="16"/>
                <w:szCs w:val="16"/>
              </w:rPr>
              <w:t>43,11</w:t>
            </w:r>
          </w:p>
        </w:tc>
        <w:tc>
          <w:tcPr>
            <w:tcW w:w="0" w:type="auto"/>
            <w:tcBorders>
              <w:top w:val="nil"/>
              <w:left w:val="nil"/>
              <w:bottom w:val="single" w:sz="4" w:space="0" w:color="auto"/>
              <w:right w:val="single" w:sz="4" w:space="0" w:color="auto"/>
            </w:tcBorders>
            <w:shd w:val="clear" w:color="auto" w:fill="auto"/>
            <w:vAlign w:val="center"/>
            <w:hideMark/>
          </w:tcPr>
          <w:p w14:paraId="03877404" w14:textId="77777777" w:rsidR="008E1A39" w:rsidRPr="001025BF" w:rsidRDefault="008E1A39" w:rsidP="00E84D30">
            <w:pPr>
              <w:jc w:val="center"/>
              <w:rPr>
                <w:color w:val="000000"/>
                <w:sz w:val="16"/>
                <w:szCs w:val="16"/>
              </w:rPr>
            </w:pPr>
            <w:r w:rsidRPr="001025BF">
              <w:rPr>
                <w:color w:val="000000"/>
                <w:sz w:val="16"/>
                <w:szCs w:val="16"/>
              </w:rPr>
              <w:t>37,1</w:t>
            </w:r>
          </w:p>
        </w:tc>
        <w:tc>
          <w:tcPr>
            <w:tcW w:w="0" w:type="auto"/>
            <w:tcBorders>
              <w:top w:val="nil"/>
              <w:left w:val="nil"/>
              <w:bottom w:val="single" w:sz="4" w:space="0" w:color="auto"/>
              <w:right w:val="single" w:sz="4" w:space="0" w:color="auto"/>
            </w:tcBorders>
            <w:shd w:val="clear" w:color="auto" w:fill="auto"/>
            <w:vAlign w:val="center"/>
            <w:hideMark/>
          </w:tcPr>
          <w:p w14:paraId="7E7A7D4A" w14:textId="77777777" w:rsidR="008E1A39" w:rsidRPr="001025BF" w:rsidRDefault="008E1A39" w:rsidP="00E84D30">
            <w:pPr>
              <w:jc w:val="center"/>
              <w:rPr>
                <w:color w:val="000000"/>
                <w:sz w:val="16"/>
                <w:szCs w:val="16"/>
              </w:rPr>
            </w:pPr>
            <w:r w:rsidRPr="001025B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3C2576CB" w14:textId="77777777" w:rsidR="008E1A39" w:rsidRPr="001025BF" w:rsidRDefault="008E1A39" w:rsidP="00E84D30">
            <w:pPr>
              <w:jc w:val="center"/>
              <w:rPr>
                <w:color w:val="000000"/>
                <w:sz w:val="16"/>
                <w:szCs w:val="16"/>
              </w:rPr>
            </w:pPr>
            <w:r w:rsidRPr="001025BF">
              <w:rPr>
                <w:color w:val="000000"/>
                <w:sz w:val="16"/>
                <w:szCs w:val="16"/>
              </w:rPr>
              <w:t>73,49</w:t>
            </w:r>
          </w:p>
        </w:tc>
        <w:tc>
          <w:tcPr>
            <w:tcW w:w="0" w:type="auto"/>
            <w:tcBorders>
              <w:top w:val="nil"/>
              <w:left w:val="nil"/>
              <w:bottom w:val="single" w:sz="4" w:space="0" w:color="auto"/>
              <w:right w:val="single" w:sz="4" w:space="0" w:color="auto"/>
            </w:tcBorders>
            <w:shd w:val="clear" w:color="auto" w:fill="auto"/>
            <w:vAlign w:val="center"/>
            <w:hideMark/>
          </w:tcPr>
          <w:p w14:paraId="044B2DC8" w14:textId="77777777" w:rsidR="008E1A39" w:rsidRPr="001025BF" w:rsidRDefault="008E1A39" w:rsidP="00E84D30">
            <w:pPr>
              <w:jc w:val="center"/>
              <w:rPr>
                <w:color w:val="000000"/>
                <w:sz w:val="16"/>
                <w:szCs w:val="16"/>
              </w:rPr>
            </w:pPr>
            <w:r w:rsidRPr="001025BF">
              <w:rPr>
                <w:color w:val="000000"/>
                <w:sz w:val="16"/>
                <w:szCs w:val="16"/>
              </w:rPr>
              <w:t>56,85</w:t>
            </w:r>
          </w:p>
        </w:tc>
      </w:tr>
      <w:tr w:rsidR="008E1A39" w:rsidRPr="001025BF" w14:paraId="01D2CA4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6B7CC7"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C9EB91B" w14:textId="77777777" w:rsidR="008E1A39" w:rsidRPr="001025BF" w:rsidRDefault="008E1A39" w:rsidP="00E84D30">
            <w:pPr>
              <w:jc w:val="center"/>
              <w:rPr>
                <w:color w:val="000000"/>
                <w:sz w:val="16"/>
                <w:szCs w:val="16"/>
              </w:rPr>
            </w:pPr>
            <w:r w:rsidRPr="001025BF">
              <w:rPr>
                <w:color w:val="000000"/>
                <w:sz w:val="16"/>
                <w:szCs w:val="16"/>
              </w:rPr>
              <w:t>44,92</w:t>
            </w:r>
          </w:p>
        </w:tc>
        <w:tc>
          <w:tcPr>
            <w:tcW w:w="0" w:type="auto"/>
            <w:tcBorders>
              <w:top w:val="nil"/>
              <w:left w:val="nil"/>
              <w:bottom w:val="single" w:sz="4" w:space="0" w:color="auto"/>
              <w:right w:val="single" w:sz="4" w:space="0" w:color="auto"/>
            </w:tcBorders>
            <w:shd w:val="clear" w:color="auto" w:fill="auto"/>
            <w:vAlign w:val="center"/>
            <w:hideMark/>
          </w:tcPr>
          <w:p w14:paraId="30302058" w14:textId="77777777" w:rsidR="008E1A39" w:rsidRPr="001025BF" w:rsidRDefault="008E1A39" w:rsidP="00E84D30">
            <w:pPr>
              <w:jc w:val="center"/>
              <w:rPr>
                <w:color w:val="000000"/>
                <w:sz w:val="16"/>
                <w:szCs w:val="16"/>
              </w:rPr>
            </w:pPr>
            <w:r w:rsidRPr="001025BF">
              <w:rPr>
                <w:color w:val="000000"/>
                <w:sz w:val="16"/>
                <w:szCs w:val="16"/>
              </w:rPr>
              <w:t>37,92</w:t>
            </w:r>
          </w:p>
        </w:tc>
        <w:tc>
          <w:tcPr>
            <w:tcW w:w="0" w:type="auto"/>
            <w:tcBorders>
              <w:top w:val="nil"/>
              <w:left w:val="nil"/>
              <w:bottom w:val="single" w:sz="4" w:space="0" w:color="auto"/>
              <w:right w:val="single" w:sz="4" w:space="0" w:color="auto"/>
            </w:tcBorders>
            <w:shd w:val="clear" w:color="auto" w:fill="auto"/>
            <w:vAlign w:val="center"/>
            <w:hideMark/>
          </w:tcPr>
          <w:p w14:paraId="41559A26" w14:textId="77777777" w:rsidR="008E1A39" w:rsidRPr="001025BF" w:rsidRDefault="008E1A39" w:rsidP="00E84D30">
            <w:pPr>
              <w:jc w:val="center"/>
              <w:rPr>
                <w:color w:val="000000"/>
                <w:sz w:val="16"/>
                <w:szCs w:val="16"/>
              </w:rPr>
            </w:pPr>
            <w:r w:rsidRPr="001025B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C0776E7" w14:textId="77777777" w:rsidR="008E1A39" w:rsidRPr="001025BF" w:rsidRDefault="008E1A39" w:rsidP="00E84D30">
            <w:pPr>
              <w:jc w:val="center"/>
              <w:rPr>
                <w:color w:val="000000"/>
                <w:sz w:val="16"/>
                <w:szCs w:val="16"/>
              </w:rPr>
            </w:pPr>
            <w:r w:rsidRPr="001025BF">
              <w:rPr>
                <w:color w:val="000000"/>
                <w:sz w:val="16"/>
                <w:szCs w:val="16"/>
              </w:rPr>
              <w:t>74,5</w:t>
            </w:r>
          </w:p>
        </w:tc>
        <w:tc>
          <w:tcPr>
            <w:tcW w:w="0" w:type="auto"/>
            <w:tcBorders>
              <w:top w:val="nil"/>
              <w:left w:val="nil"/>
              <w:bottom w:val="single" w:sz="4" w:space="0" w:color="auto"/>
              <w:right w:val="single" w:sz="4" w:space="0" w:color="auto"/>
            </w:tcBorders>
            <w:shd w:val="clear" w:color="auto" w:fill="auto"/>
            <w:vAlign w:val="center"/>
            <w:hideMark/>
          </w:tcPr>
          <w:p w14:paraId="15694041" w14:textId="77777777" w:rsidR="008E1A39" w:rsidRPr="001025BF" w:rsidRDefault="008E1A39" w:rsidP="00E84D30">
            <w:pPr>
              <w:jc w:val="center"/>
              <w:rPr>
                <w:color w:val="000000"/>
                <w:sz w:val="16"/>
                <w:szCs w:val="16"/>
              </w:rPr>
            </w:pPr>
            <w:r w:rsidRPr="001025BF">
              <w:rPr>
                <w:color w:val="000000"/>
                <w:sz w:val="16"/>
                <w:szCs w:val="16"/>
              </w:rPr>
              <w:t>57,5</w:t>
            </w:r>
          </w:p>
        </w:tc>
      </w:tr>
      <w:tr w:rsidR="008E1A39" w:rsidRPr="001025BF" w14:paraId="36D6E99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A66594"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0938E33" w14:textId="77777777" w:rsidR="008E1A39" w:rsidRPr="001025BF" w:rsidRDefault="008E1A39" w:rsidP="00E84D30">
            <w:pPr>
              <w:jc w:val="center"/>
              <w:rPr>
                <w:color w:val="000000"/>
                <w:sz w:val="16"/>
                <w:szCs w:val="16"/>
              </w:rPr>
            </w:pPr>
            <w:r w:rsidRPr="001025BF">
              <w:rPr>
                <w:color w:val="000000"/>
                <w:sz w:val="16"/>
                <w:szCs w:val="16"/>
              </w:rPr>
              <w:t>45,47</w:t>
            </w:r>
          </w:p>
        </w:tc>
        <w:tc>
          <w:tcPr>
            <w:tcW w:w="0" w:type="auto"/>
            <w:tcBorders>
              <w:top w:val="nil"/>
              <w:left w:val="nil"/>
              <w:bottom w:val="single" w:sz="4" w:space="0" w:color="auto"/>
              <w:right w:val="single" w:sz="4" w:space="0" w:color="auto"/>
            </w:tcBorders>
            <w:shd w:val="clear" w:color="auto" w:fill="auto"/>
            <w:vAlign w:val="center"/>
            <w:hideMark/>
          </w:tcPr>
          <w:p w14:paraId="57C3042E" w14:textId="77777777" w:rsidR="008E1A39" w:rsidRPr="001025BF" w:rsidRDefault="008E1A39" w:rsidP="00E84D30">
            <w:pPr>
              <w:jc w:val="center"/>
              <w:rPr>
                <w:color w:val="000000"/>
                <w:sz w:val="16"/>
                <w:szCs w:val="16"/>
              </w:rPr>
            </w:pPr>
            <w:r w:rsidRPr="001025BF">
              <w:rPr>
                <w:color w:val="000000"/>
                <w:sz w:val="16"/>
                <w:szCs w:val="16"/>
              </w:rPr>
              <w:t>38,71</w:t>
            </w:r>
          </w:p>
        </w:tc>
        <w:tc>
          <w:tcPr>
            <w:tcW w:w="0" w:type="auto"/>
            <w:tcBorders>
              <w:top w:val="nil"/>
              <w:left w:val="nil"/>
              <w:bottom w:val="single" w:sz="4" w:space="0" w:color="auto"/>
              <w:right w:val="single" w:sz="4" w:space="0" w:color="auto"/>
            </w:tcBorders>
            <w:shd w:val="clear" w:color="auto" w:fill="auto"/>
            <w:vAlign w:val="center"/>
            <w:hideMark/>
          </w:tcPr>
          <w:p w14:paraId="6F8447C1" w14:textId="77777777" w:rsidR="008E1A39" w:rsidRPr="001025BF" w:rsidRDefault="008E1A39" w:rsidP="00E84D30">
            <w:pPr>
              <w:jc w:val="center"/>
              <w:rPr>
                <w:color w:val="000000"/>
                <w:sz w:val="16"/>
                <w:szCs w:val="16"/>
              </w:rPr>
            </w:pPr>
            <w:r w:rsidRPr="001025BF">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40C1984C" w14:textId="77777777" w:rsidR="008E1A39" w:rsidRPr="001025BF" w:rsidRDefault="008E1A39" w:rsidP="00E84D30">
            <w:pPr>
              <w:jc w:val="center"/>
              <w:rPr>
                <w:color w:val="000000"/>
                <w:sz w:val="16"/>
                <w:szCs w:val="16"/>
              </w:rPr>
            </w:pPr>
            <w:r w:rsidRPr="001025BF">
              <w:rPr>
                <w:color w:val="000000"/>
                <w:sz w:val="16"/>
                <w:szCs w:val="16"/>
              </w:rPr>
              <w:t>75,5</w:t>
            </w:r>
          </w:p>
        </w:tc>
        <w:tc>
          <w:tcPr>
            <w:tcW w:w="0" w:type="auto"/>
            <w:tcBorders>
              <w:top w:val="nil"/>
              <w:left w:val="nil"/>
              <w:bottom w:val="single" w:sz="4" w:space="0" w:color="auto"/>
              <w:right w:val="single" w:sz="4" w:space="0" w:color="auto"/>
            </w:tcBorders>
            <w:shd w:val="clear" w:color="auto" w:fill="auto"/>
            <w:vAlign w:val="center"/>
            <w:hideMark/>
          </w:tcPr>
          <w:p w14:paraId="5DFC65B6" w14:textId="77777777" w:rsidR="008E1A39" w:rsidRPr="001025BF" w:rsidRDefault="008E1A39" w:rsidP="00E84D30">
            <w:pPr>
              <w:jc w:val="center"/>
              <w:rPr>
                <w:color w:val="000000"/>
                <w:sz w:val="16"/>
                <w:szCs w:val="16"/>
              </w:rPr>
            </w:pPr>
            <w:r w:rsidRPr="001025BF">
              <w:rPr>
                <w:color w:val="000000"/>
                <w:sz w:val="16"/>
                <w:szCs w:val="16"/>
              </w:rPr>
              <w:t>58,12</w:t>
            </w:r>
          </w:p>
        </w:tc>
      </w:tr>
      <w:tr w:rsidR="008E1A39" w:rsidRPr="001025BF" w14:paraId="5FF1D6F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CE20"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50C9443" w14:textId="77777777" w:rsidR="008E1A39" w:rsidRPr="001025BF" w:rsidRDefault="008E1A39" w:rsidP="00E84D30">
            <w:pPr>
              <w:jc w:val="center"/>
              <w:rPr>
                <w:color w:val="000000"/>
                <w:sz w:val="16"/>
                <w:szCs w:val="16"/>
              </w:rPr>
            </w:pPr>
            <w:r w:rsidRPr="001025BF">
              <w:rPr>
                <w:color w:val="000000"/>
                <w:sz w:val="16"/>
                <w:szCs w:val="16"/>
              </w:rPr>
              <w:t>46,64</w:t>
            </w:r>
          </w:p>
        </w:tc>
        <w:tc>
          <w:tcPr>
            <w:tcW w:w="0" w:type="auto"/>
            <w:tcBorders>
              <w:top w:val="nil"/>
              <w:left w:val="nil"/>
              <w:bottom w:val="single" w:sz="4" w:space="0" w:color="auto"/>
              <w:right w:val="single" w:sz="4" w:space="0" w:color="auto"/>
            </w:tcBorders>
            <w:shd w:val="clear" w:color="auto" w:fill="auto"/>
            <w:vAlign w:val="center"/>
            <w:hideMark/>
          </w:tcPr>
          <w:p w14:paraId="2EA0CB3F" w14:textId="77777777" w:rsidR="008E1A39" w:rsidRPr="001025BF" w:rsidRDefault="008E1A39" w:rsidP="00E84D30">
            <w:pPr>
              <w:jc w:val="center"/>
              <w:rPr>
                <w:color w:val="000000"/>
                <w:sz w:val="16"/>
                <w:szCs w:val="16"/>
              </w:rPr>
            </w:pPr>
            <w:r w:rsidRPr="001025BF">
              <w:rPr>
                <w:color w:val="000000"/>
                <w:sz w:val="16"/>
                <w:szCs w:val="16"/>
              </w:rPr>
              <w:t>39,5</w:t>
            </w:r>
          </w:p>
        </w:tc>
        <w:tc>
          <w:tcPr>
            <w:tcW w:w="0" w:type="auto"/>
            <w:tcBorders>
              <w:top w:val="nil"/>
              <w:left w:val="nil"/>
              <w:bottom w:val="single" w:sz="4" w:space="0" w:color="auto"/>
              <w:right w:val="single" w:sz="4" w:space="0" w:color="auto"/>
            </w:tcBorders>
            <w:shd w:val="clear" w:color="auto" w:fill="auto"/>
            <w:vAlign w:val="center"/>
            <w:hideMark/>
          </w:tcPr>
          <w:p w14:paraId="69A201DB" w14:textId="77777777" w:rsidR="008E1A39" w:rsidRPr="001025BF" w:rsidRDefault="008E1A39" w:rsidP="00E84D30">
            <w:pPr>
              <w:jc w:val="center"/>
              <w:rPr>
                <w:color w:val="000000"/>
                <w:sz w:val="16"/>
                <w:szCs w:val="16"/>
              </w:rPr>
            </w:pPr>
            <w:r w:rsidRPr="001025BF">
              <w:rPr>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072E23D3" w14:textId="77777777" w:rsidR="008E1A39" w:rsidRPr="001025BF" w:rsidRDefault="008E1A39" w:rsidP="00E84D30">
            <w:pPr>
              <w:jc w:val="center"/>
              <w:rPr>
                <w:color w:val="000000"/>
                <w:sz w:val="16"/>
                <w:szCs w:val="16"/>
              </w:rPr>
            </w:pPr>
            <w:r w:rsidRPr="001025BF">
              <w:rPr>
                <w:color w:val="000000"/>
                <w:sz w:val="16"/>
                <w:szCs w:val="16"/>
              </w:rPr>
              <w:t>76,5</w:t>
            </w:r>
          </w:p>
        </w:tc>
        <w:tc>
          <w:tcPr>
            <w:tcW w:w="0" w:type="auto"/>
            <w:tcBorders>
              <w:top w:val="nil"/>
              <w:left w:val="nil"/>
              <w:bottom w:val="single" w:sz="4" w:space="0" w:color="auto"/>
              <w:right w:val="single" w:sz="4" w:space="0" w:color="auto"/>
            </w:tcBorders>
            <w:shd w:val="clear" w:color="auto" w:fill="auto"/>
            <w:vAlign w:val="center"/>
            <w:hideMark/>
          </w:tcPr>
          <w:p w14:paraId="10211366" w14:textId="77777777" w:rsidR="008E1A39" w:rsidRPr="001025BF" w:rsidRDefault="008E1A39" w:rsidP="00E84D30">
            <w:pPr>
              <w:jc w:val="center"/>
              <w:rPr>
                <w:color w:val="000000"/>
                <w:sz w:val="16"/>
                <w:szCs w:val="16"/>
              </w:rPr>
            </w:pPr>
            <w:r w:rsidRPr="001025BF">
              <w:rPr>
                <w:color w:val="000000"/>
                <w:sz w:val="16"/>
                <w:szCs w:val="16"/>
              </w:rPr>
              <w:t>58,75</w:t>
            </w:r>
          </w:p>
        </w:tc>
      </w:tr>
      <w:tr w:rsidR="008E1A39" w:rsidRPr="001025BF" w14:paraId="15FBBE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CFBFCE" w14:textId="77777777" w:rsidR="008E1A39" w:rsidRPr="001025BF" w:rsidRDefault="008E1A39" w:rsidP="00E84D30">
            <w:pPr>
              <w:jc w:val="center"/>
              <w:rPr>
                <w:color w:val="000000"/>
                <w:sz w:val="16"/>
                <w:szCs w:val="16"/>
              </w:rPr>
            </w:pPr>
            <w:r w:rsidRPr="001025BF">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FE1D06" w14:textId="77777777" w:rsidR="008E1A39" w:rsidRPr="001025BF" w:rsidRDefault="008E1A39" w:rsidP="00E84D30">
            <w:pPr>
              <w:jc w:val="center"/>
              <w:rPr>
                <w:color w:val="000000"/>
                <w:sz w:val="16"/>
                <w:szCs w:val="16"/>
              </w:rPr>
            </w:pPr>
            <w:r w:rsidRPr="001025BF">
              <w:rPr>
                <w:color w:val="000000"/>
                <w:sz w:val="16"/>
                <w:szCs w:val="16"/>
              </w:rPr>
              <w:t>47,79</w:t>
            </w:r>
          </w:p>
        </w:tc>
        <w:tc>
          <w:tcPr>
            <w:tcW w:w="0" w:type="auto"/>
            <w:tcBorders>
              <w:top w:val="nil"/>
              <w:left w:val="nil"/>
              <w:bottom w:val="single" w:sz="4" w:space="0" w:color="auto"/>
              <w:right w:val="single" w:sz="4" w:space="0" w:color="auto"/>
            </w:tcBorders>
            <w:shd w:val="clear" w:color="auto" w:fill="auto"/>
            <w:vAlign w:val="center"/>
            <w:hideMark/>
          </w:tcPr>
          <w:p w14:paraId="6EAC4B30" w14:textId="77777777" w:rsidR="008E1A39" w:rsidRPr="001025BF" w:rsidRDefault="008E1A39" w:rsidP="00E84D30">
            <w:pPr>
              <w:jc w:val="center"/>
              <w:rPr>
                <w:color w:val="000000"/>
                <w:sz w:val="16"/>
                <w:szCs w:val="16"/>
              </w:rPr>
            </w:pPr>
            <w:r w:rsidRPr="001025BF">
              <w:rPr>
                <w:color w:val="000000"/>
                <w:sz w:val="16"/>
                <w:szCs w:val="16"/>
              </w:rPr>
              <w:t>40,28</w:t>
            </w:r>
          </w:p>
        </w:tc>
        <w:tc>
          <w:tcPr>
            <w:tcW w:w="0" w:type="auto"/>
            <w:tcBorders>
              <w:top w:val="nil"/>
              <w:left w:val="nil"/>
              <w:bottom w:val="single" w:sz="4" w:space="0" w:color="auto"/>
              <w:right w:val="single" w:sz="4" w:space="0" w:color="auto"/>
            </w:tcBorders>
            <w:shd w:val="clear" w:color="auto" w:fill="auto"/>
            <w:vAlign w:val="center"/>
            <w:hideMark/>
          </w:tcPr>
          <w:p w14:paraId="62CD72BC" w14:textId="77777777" w:rsidR="008E1A39" w:rsidRPr="001025BF" w:rsidRDefault="008E1A39" w:rsidP="00E84D30">
            <w:pPr>
              <w:jc w:val="center"/>
              <w:rPr>
                <w:color w:val="000000"/>
                <w:sz w:val="16"/>
                <w:szCs w:val="16"/>
              </w:rPr>
            </w:pPr>
            <w:r w:rsidRPr="001025BF">
              <w:rPr>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7EB791B3" w14:textId="77777777" w:rsidR="008E1A39" w:rsidRPr="001025BF" w:rsidRDefault="008E1A39" w:rsidP="00E84D30">
            <w:pPr>
              <w:jc w:val="center"/>
              <w:rPr>
                <w:color w:val="000000"/>
                <w:sz w:val="16"/>
                <w:szCs w:val="16"/>
              </w:rPr>
            </w:pPr>
            <w:r w:rsidRPr="001025BF">
              <w:rPr>
                <w:color w:val="000000"/>
                <w:sz w:val="16"/>
                <w:szCs w:val="16"/>
              </w:rPr>
              <w:t>77,5</w:t>
            </w:r>
          </w:p>
        </w:tc>
        <w:tc>
          <w:tcPr>
            <w:tcW w:w="0" w:type="auto"/>
            <w:tcBorders>
              <w:top w:val="nil"/>
              <w:left w:val="nil"/>
              <w:bottom w:val="single" w:sz="4" w:space="0" w:color="auto"/>
              <w:right w:val="single" w:sz="4" w:space="0" w:color="auto"/>
            </w:tcBorders>
            <w:shd w:val="clear" w:color="auto" w:fill="auto"/>
            <w:vAlign w:val="center"/>
            <w:hideMark/>
          </w:tcPr>
          <w:p w14:paraId="635D8672" w14:textId="77777777" w:rsidR="008E1A39" w:rsidRPr="001025BF" w:rsidRDefault="008E1A39" w:rsidP="00E84D30">
            <w:pPr>
              <w:jc w:val="center"/>
              <w:rPr>
                <w:color w:val="000000"/>
                <w:sz w:val="16"/>
                <w:szCs w:val="16"/>
              </w:rPr>
            </w:pPr>
            <w:r w:rsidRPr="001025BF">
              <w:rPr>
                <w:color w:val="000000"/>
                <w:sz w:val="16"/>
                <w:szCs w:val="16"/>
              </w:rPr>
              <w:t>59,37</w:t>
            </w:r>
          </w:p>
        </w:tc>
      </w:tr>
      <w:tr w:rsidR="008E1A39" w:rsidRPr="001025BF" w14:paraId="0C6BE3F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C8DEDD"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61AA95D" w14:textId="77777777" w:rsidR="008E1A39" w:rsidRPr="001025BF" w:rsidRDefault="008E1A39" w:rsidP="00E84D30">
            <w:pPr>
              <w:jc w:val="center"/>
              <w:rPr>
                <w:color w:val="000000"/>
                <w:sz w:val="16"/>
                <w:szCs w:val="16"/>
              </w:rPr>
            </w:pPr>
            <w:r w:rsidRPr="001025BF">
              <w:rPr>
                <w:color w:val="000000"/>
                <w:sz w:val="16"/>
                <w:szCs w:val="16"/>
              </w:rPr>
              <w:t>48,94</w:t>
            </w:r>
          </w:p>
        </w:tc>
        <w:tc>
          <w:tcPr>
            <w:tcW w:w="0" w:type="auto"/>
            <w:tcBorders>
              <w:top w:val="nil"/>
              <w:left w:val="nil"/>
              <w:bottom w:val="single" w:sz="4" w:space="0" w:color="auto"/>
              <w:right w:val="single" w:sz="4" w:space="0" w:color="auto"/>
            </w:tcBorders>
            <w:shd w:val="clear" w:color="auto" w:fill="auto"/>
            <w:vAlign w:val="center"/>
            <w:hideMark/>
          </w:tcPr>
          <w:p w14:paraId="37E02FF9" w14:textId="77777777" w:rsidR="008E1A39" w:rsidRPr="001025BF" w:rsidRDefault="008E1A39" w:rsidP="00E84D30">
            <w:pPr>
              <w:jc w:val="center"/>
              <w:rPr>
                <w:color w:val="000000"/>
                <w:sz w:val="16"/>
                <w:szCs w:val="16"/>
              </w:rPr>
            </w:pPr>
            <w:r w:rsidRPr="001025BF">
              <w:rPr>
                <w:color w:val="000000"/>
                <w:sz w:val="16"/>
                <w:szCs w:val="16"/>
              </w:rPr>
              <w:t>41,06</w:t>
            </w:r>
          </w:p>
        </w:tc>
        <w:tc>
          <w:tcPr>
            <w:tcW w:w="0" w:type="auto"/>
            <w:tcBorders>
              <w:top w:val="nil"/>
              <w:left w:val="nil"/>
              <w:bottom w:val="single" w:sz="4" w:space="0" w:color="auto"/>
              <w:right w:val="single" w:sz="4" w:space="0" w:color="auto"/>
            </w:tcBorders>
            <w:shd w:val="clear" w:color="auto" w:fill="auto"/>
            <w:vAlign w:val="center"/>
            <w:hideMark/>
          </w:tcPr>
          <w:p w14:paraId="2E9D3F78" w14:textId="77777777" w:rsidR="008E1A39" w:rsidRPr="001025BF" w:rsidRDefault="008E1A39" w:rsidP="00E84D30">
            <w:pPr>
              <w:jc w:val="center"/>
              <w:rPr>
                <w:color w:val="000000"/>
                <w:sz w:val="16"/>
                <w:szCs w:val="16"/>
              </w:rPr>
            </w:pPr>
            <w:r w:rsidRPr="001025BF">
              <w:rPr>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6198BA87" w14:textId="77777777" w:rsidR="008E1A39" w:rsidRPr="001025BF" w:rsidRDefault="008E1A39" w:rsidP="00E84D30">
            <w:pPr>
              <w:jc w:val="center"/>
              <w:rPr>
                <w:color w:val="000000"/>
                <w:sz w:val="16"/>
                <w:szCs w:val="16"/>
              </w:rPr>
            </w:pPr>
            <w:r w:rsidRPr="001025BF">
              <w:rPr>
                <w:color w:val="000000"/>
                <w:sz w:val="16"/>
                <w:szCs w:val="16"/>
              </w:rPr>
              <w:t>78,4</w:t>
            </w:r>
          </w:p>
        </w:tc>
        <w:tc>
          <w:tcPr>
            <w:tcW w:w="0" w:type="auto"/>
            <w:tcBorders>
              <w:top w:val="nil"/>
              <w:left w:val="nil"/>
              <w:bottom w:val="single" w:sz="4" w:space="0" w:color="auto"/>
              <w:right w:val="single" w:sz="4" w:space="0" w:color="auto"/>
            </w:tcBorders>
            <w:shd w:val="clear" w:color="auto" w:fill="auto"/>
            <w:vAlign w:val="center"/>
            <w:hideMark/>
          </w:tcPr>
          <w:p w14:paraId="3B38C860" w14:textId="77777777" w:rsidR="008E1A39" w:rsidRPr="001025BF" w:rsidRDefault="008E1A39" w:rsidP="00E84D30">
            <w:pPr>
              <w:jc w:val="center"/>
              <w:rPr>
                <w:color w:val="000000"/>
                <w:sz w:val="16"/>
                <w:szCs w:val="16"/>
              </w:rPr>
            </w:pPr>
            <w:r w:rsidRPr="001025BF">
              <w:rPr>
                <w:color w:val="000000"/>
                <w:sz w:val="16"/>
                <w:szCs w:val="16"/>
              </w:rPr>
              <w:t>59,98</w:t>
            </w:r>
          </w:p>
        </w:tc>
      </w:tr>
      <w:tr w:rsidR="008E1A39" w:rsidRPr="001025BF" w14:paraId="6641A82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155373"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72F18A7" w14:textId="77777777" w:rsidR="008E1A39" w:rsidRPr="001025BF" w:rsidRDefault="008E1A39" w:rsidP="00E84D30">
            <w:pPr>
              <w:jc w:val="center"/>
              <w:rPr>
                <w:color w:val="000000"/>
                <w:sz w:val="16"/>
                <w:szCs w:val="16"/>
              </w:rPr>
            </w:pPr>
            <w:r w:rsidRPr="001025BF">
              <w:rPr>
                <w:color w:val="000000"/>
                <w:sz w:val="16"/>
                <w:szCs w:val="16"/>
              </w:rPr>
              <w:t>51,07</w:t>
            </w:r>
          </w:p>
        </w:tc>
        <w:tc>
          <w:tcPr>
            <w:tcW w:w="0" w:type="auto"/>
            <w:tcBorders>
              <w:top w:val="nil"/>
              <w:left w:val="nil"/>
              <w:bottom w:val="single" w:sz="4" w:space="0" w:color="auto"/>
              <w:right w:val="single" w:sz="4" w:space="0" w:color="auto"/>
            </w:tcBorders>
            <w:shd w:val="clear" w:color="auto" w:fill="auto"/>
            <w:vAlign w:val="center"/>
            <w:hideMark/>
          </w:tcPr>
          <w:p w14:paraId="54D18925" w14:textId="77777777" w:rsidR="008E1A39" w:rsidRPr="001025BF" w:rsidRDefault="008E1A39" w:rsidP="00E84D30">
            <w:pPr>
              <w:jc w:val="center"/>
              <w:rPr>
                <w:color w:val="000000"/>
                <w:sz w:val="16"/>
                <w:szCs w:val="16"/>
              </w:rPr>
            </w:pPr>
            <w:r w:rsidRPr="001025BF">
              <w:rPr>
                <w:color w:val="000000"/>
                <w:sz w:val="16"/>
                <w:szCs w:val="16"/>
              </w:rPr>
              <w:t>41,91</w:t>
            </w:r>
          </w:p>
        </w:tc>
        <w:tc>
          <w:tcPr>
            <w:tcW w:w="0" w:type="auto"/>
            <w:tcBorders>
              <w:top w:val="nil"/>
              <w:left w:val="nil"/>
              <w:bottom w:val="single" w:sz="4" w:space="0" w:color="auto"/>
              <w:right w:val="single" w:sz="4" w:space="0" w:color="auto"/>
            </w:tcBorders>
            <w:shd w:val="clear" w:color="auto" w:fill="auto"/>
            <w:vAlign w:val="center"/>
            <w:hideMark/>
          </w:tcPr>
          <w:p w14:paraId="05873F6A" w14:textId="77777777" w:rsidR="008E1A39" w:rsidRPr="001025BF" w:rsidRDefault="008E1A39" w:rsidP="00E84D30">
            <w:pPr>
              <w:jc w:val="center"/>
              <w:rPr>
                <w:color w:val="000000"/>
                <w:sz w:val="16"/>
                <w:szCs w:val="16"/>
              </w:rPr>
            </w:pPr>
            <w:r w:rsidRPr="001025BF">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3098795C" w14:textId="77777777" w:rsidR="008E1A39" w:rsidRPr="001025BF" w:rsidRDefault="008E1A39" w:rsidP="00E84D30">
            <w:pPr>
              <w:jc w:val="center"/>
              <w:rPr>
                <w:color w:val="000000"/>
                <w:sz w:val="16"/>
                <w:szCs w:val="16"/>
              </w:rPr>
            </w:pPr>
            <w:r w:rsidRPr="001025BF">
              <w:rPr>
                <w:color w:val="000000"/>
                <w:sz w:val="16"/>
                <w:szCs w:val="16"/>
              </w:rPr>
              <w:t>79,48</w:t>
            </w:r>
          </w:p>
        </w:tc>
        <w:tc>
          <w:tcPr>
            <w:tcW w:w="0" w:type="auto"/>
            <w:tcBorders>
              <w:top w:val="nil"/>
              <w:left w:val="nil"/>
              <w:bottom w:val="single" w:sz="4" w:space="0" w:color="auto"/>
              <w:right w:val="single" w:sz="4" w:space="0" w:color="auto"/>
            </w:tcBorders>
            <w:shd w:val="clear" w:color="auto" w:fill="auto"/>
            <w:vAlign w:val="center"/>
            <w:hideMark/>
          </w:tcPr>
          <w:p w14:paraId="64748C92" w14:textId="77777777" w:rsidR="008E1A39" w:rsidRPr="001025BF" w:rsidRDefault="008E1A39" w:rsidP="00E84D30">
            <w:pPr>
              <w:jc w:val="center"/>
              <w:rPr>
                <w:color w:val="000000"/>
                <w:sz w:val="16"/>
                <w:szCs w:val="16"/>
              </w:rPr>
            </w:pPr>
            <w:r w:rsidRPr="001025BF">
              <w:rPr>
                <w:color w:val="000000"/>
                <w:sz w:val="16"/>
                <w:szCs w:val="16"/>
              </w:rPr>
              <w:t>60,6</w:t>
            </w:r>
          </w:p>
        </w:tc>
      </w:tr>
      <w:tr w:rsidR="008E1A39" w:rsidRPr="001025BF" w14:paraId="0C12D9E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DE0988"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420AD48" w14:textId="77777777" w:rsidR="008E1A39" w:rsidRPr="001025BF" w:rsidRDefault="008E1A39" w:rsidP="00E84D30">
            <w:pPr>
              <w:jc w:val="center"/>
              <w:rPr>
                <w:color w:val="000000"/>
                <w:sz w:val="16"/>
                <w:szCs w:val="16"/>
              </w:rPr>
            </w:pPr>
            <w:r w:rsidRPr="001025BF">
              <w:rPr>
                <w:color w:val="000000"/>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14:paraId="74A454D5" w14:textId="77777777" w:rsidR="008E1A39" w:rsidRPr="001025BF" w:rsidRDefault="008E1A39" w:rsidP="00E84D30">
            <w:pPr>
              <w:jc w:val="center"/>
              <w:rPr>
                <w:color w:val="000000"/>
                <w:sz w:val="16"/>
                <w:szCs w:val="16"/>
              </w:rPr>
            </w:pPr>
            <w:r w:rsidRPr="001025BF">
              <w:rPr>
                <w:color w:val="000000"/>
                <w:sz w:val="16"/>
                <w:szCs w:val="16"/>
              </w:rPr>
              <w:t>42,57</w:t>
            </w:r>
          </w:p>
        </w:tc>
        <w:tc>
          <w:tcPr>
            <w:tcW w:w="0" w:type="auto"/>
            <w:tcBorders>
              <w:top w:val="nil"/>
              <w:left w:val="nil"/>
              <w:bottom w:val="single" w:sz="4" w:space="0" w:color="auto"/>
              <w:right w:val="single" w:sz="4" w:space="0" w:color="auto"/>
            </w:tcBorders>
            <w:shd w:val="clear" w:color="auto" w:fill="auto"/>
            <w:vAlign w:val="center"/>
            <w:hideMark/>
          </w:tcPr>
          <w:p w14:paraId="5F5759A0" w14:textId="77777777" w:rsidR="008E1A39" w:rsidRPr="001025BF" w:rsidRDefault="008E1A39" w:rsidP="00E84D30">
            <w:pPr>
              <w:jc w:val="center"/>
              <w:rPr>
                <w:color w:val="000000"/>
                <w:sz w:val="16"/>
                <w:szCs w:val="16"/>
              </w:rPr>
            </w:pPr>
            <w:r w:rsidRPr="001025BF">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35163ED8" w14:textId="77777777" w:rsidR="008E1A39" w:rsidRPr="001025BF" w:rsidRDefault="008E1A39" w:rsidP="00E84D30">
            <w:pPr>
              <w:jc w:val="center"/>
              <w:rPr>
                <w:color w:val="000000"/>
                <w:sz w:val="16"/>
                <w:szCs w:val="16"/>
              </w:rPr>
            </w:pPr>
            <w:r w:rsidRPr="001025BF">
              <w:rPr>
                <w:color w:val="000000"/>
                <w:sz w:val="16"/>
                <w:szCs w:val="16"/>
              </w:rPr>
              <w:t>80,47</w:t>
            </w:r>
          </w:p>
        </w:tc>
        <w:tc>
          <w:tcPr>
            <w:tcW w:w="0" w:type="auto"/>
            <w:tcBorders>
              <w:top w:val="nil"/>
              <w:left w:val="nil"/>
              <w:bottom w:val="single" w:sz="4" w:space="0" w:color="auto"/>
              <w:right w:val="single" w:sz="4" w:space="0" w:color="auto"/>
            </w:tcBorders>
            <w:shd w:val="clear" w:color="auto" w:fill="auto"/>
            <w:vAlign w:val="center"/>
            <w:hideMark/>
          </w:tcPr>
          <w:p w14:paraId="3175B7A4" w14:textId="77777777" w:rsidR="008E1A39" w:rsidRPr="001025BF" w:rsidRDefault="008E1A39" w:rsidP="00E84D30">
            <w:pPr>
              <w:jc w:val="center"/>
              <w:rPr>
                <w:color w:val="000000"/>
                <w:sz w:val="16"/>
                <w:szCs w:val="16"/>
              </w:rPr>
            </w:pPr>
            <w:r w:rsidRPr="001025BF">
              <w:rPr>
                <w:color w:val="000000"/>
                <w:sz w:val="16"/>
                <w:szCs w:val="16"/>
              </w:rPr>
              <w:t>61,21</w:t>
            </w:r>
          </w:p>
        </w:tc>
      </w:tr>
      <w:tr w:rsidR="008E1A39" w:rsidRPr="001025BF" w14:paraId="121BA1F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3D7BA2" w14:textId="77777777" w:rsidR="008E1A39" w:rsidRPr="001025BF" w:rsidRDefault="008E1A39" w:rsidP="00E84D30">
            <w:pPr>
              <w:jc w:val="center"/>
              <w:rPr>
                <w:color w:val="000000"/>
                <w:sz w:val="16"/>
                <w:szCs w:val="16"/>
              </w:rPr>
            </w:pPr>
            <w:r w:rsidRPr="001025BF">
              <w:rPr>
                <w:color w:val="000000"/>
                <w:sz w:val="16"/>
                <w:szCs w:val="16"/>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14:paraId="33BCC919" w14:textId="77777777" w:rsidR="008E1A39" w:rsidRPr="001025BF" w:rsidRDefault="008E1A39" w:rsidP="00E84D30">
            <w:pPr>
              <w:jc w:val="center"/>
              <w:rPr>
                <w:color w:val="000000"/>
                <w:sz w:val="16"/>
                <w:szCs w:val="16"/>
              </w:rPr>
            </w:pPr>
            <w:r w:rsidRPr="001025BF">
              <w:rPr>
                <w:color w:val="000000"/>
                <w:sz w:val="16"/>
                <w:szCs w:val="16"/>
              </w:rPr>
              <w:t>52,02</w:t>
            </w:r>
          </w:p>
        </w:tc>
        <w:tc>
          <w:tcPr>
            <w:tcW w:w="0" w:type="auto"/>
            <w:tcBorders>
              <w:top w:val="nil"/>
              <w:left w:val="nil"/>
              <w:bottom w:val="single" w:sz="4" w:space="0" w:color="auto"/>
              <w:right w:val="single" w:sz="4" w:space="0" w:color="auto"/>
            </w:tcBorders>
            <w:shd w:val="clear" w:color="auto" w:fill="auto"/>
            <w:vAlign w:val="center"/>
            <w:hideMark/>
          </w:tcPr>
          <w:p w14:paraId="6C7B965A" w14:textId="77777777" w:rsidR="008E1A39" w:rsidRPr="001025BF" w:rsidRDefault="008E1A39" w:rsidP="00E84D30">
            <w:pPr>
              <w:jc w:val="center"/>
              <w:rPr>
                <w:color w:val="000000"/>
                <w:sz w:val="16"/>
                <w:szCs w:val="16"/>
              </w:rPr>
            </w:pPr>
            <w:r w:rsidRPr="001025BF">
              <w:rPr>
                <w:color w:val="000000"/>
                <w:sz w:val="16"/>
                <w:szCs w:val="16"/>
              </w:rPr>
              <w:t>43,31</w:t>
            </w:r>
          </w:p>
        </w:tc>
        <w:tc>
          <w:tcPr>
            <w:tcW w:w="0" w:type="auto"/>
            <w:tcBorders>
              <w:top w:val="nil"/>
              <w:left w:val="nil"/>
              <w:bottom w:val="single" w:sz="4" w:space="0" w:color="auto"/>
              <w:right w:val="single" w:sz="4" w:space="0" w:color="auto"/>
            </w:tcBorders>
            <w:shd w:val="clear" w:color="auto" w:fill="auto"/>
            <w:vAlign w:val="center"/>
            <w:hideMark/>
          </w:tcPr>
          <w:p w14:paraId="5C43E577" w14:textId="77777777" w:rsidR="008E1A39" w:rsidRPr="001025BF" w:rsidRDefault="008E1A39" w:rsidP="00E84D30">
            <w:pPr>
              <w:jc w:val="center"/>
              <w:rPr>
                <w:color w:val="000000"/>
                <w:sz w:val="16"/>
                <w:szCs w:val="16"/>
              </w:rPr>
            </w:pPr>
            <w:r w:rsidRPr="001025BF">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33C7004A" w14:textId="77777777" w:rsidR="008E1A39" w:rsidRPr="001025BF" w:rsidRDefault="008E1A39" w:rsidP="00E84D30">
            <w:pPr>
              <w:jc w:val="center"/>
              <w:rPr>
                <w:color w:val="000000"/>
                <w:sz w:val="16"/>
                <w:szCs w:val="16"/>
              </w:rPr>
            </w:pPr>
            <w:r w:rsidRPr="001025BF">
              <w:rPr>
                <w:color w:val="000000"/>
                <w:sz w:val="16"/>
                <w:szCs w:val="16"/>
              </w:rPr>
              <w:t>81,45</w:t>
            </w:r>
          </w:p>
        </w:tc>
        <w:tc>
          <w:tcPr>
            <w:tcW w:w="0" w:type="auto"/>
            <w:tcBorders>
              <w:top w:val="nil"/>
              <w:left w:val="nil"/>
              <w:bottom w:val="single" w:sz="4" w:space="0" w:color="auto"/>
              <w:right w:val="single" w:sz="4" w:space="0" w:color="auto"/>
            </w:tcBorders>
            <w:shd w:val="clear" w:color="auto" w:fill="auto"/>
            <w:vAlign w:val="center"/>
            <w:hideMark/>
          </w:tcPr>
          <w:p w14:paraId="7462EC99" w14:textId="77777777" w:rsidR="008E1A39" w:rsidRPr="001025BF" w:rsidRDefault="008E1A39" w:rsidP="00E84D30">
            <w:pPr>
              <w:jc w:val="center"/>
              <w:rPr>
                <w:color w:val="000000"/>
                <w:sz w:val="16"/>
                <w:szCs w:val="16"/>
              </w:rPr>
            </w:pPr>
            <w:r w:rsidRPr="001025BF">
              <w:rPr>
                <w:color w:val="000000"/>
                <w:sz w:val="16"/>
                <w:szCs w:val="16"/>
              </w:rPr>
              <w:t>61,52</w:t>
            </w:r>
          </w:p>
        </w:tc>
      </w:tr>
      <w:tr w:rsidR="008E1A39" w:rsidRPr="001025BF" w14:paraId="71D0A23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226337"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7451BEF" w14:textId="77777777" w:rsidR="008E1A39" w:rsidRPr="001025BF" w:rsidRDefault="008E1A39" w:rsidP="00E84D30">
            <w:pPr>
              <w:jc w:val="center"/>
              <w:rPr>
                <w:color w:val="000000"/>
                <w:sz w:val="16"/>
                <w:szCs w:val="16"/>
              </w:rPr>
            </w:pPr>
            <w:r w:rsidRPr="001025BF">
              <w:rPr>
                <w:color w:val="000000"/>
                <w:sz w:val="16"/>
                <w:szCs w:val="16"/>
              </w:rPr>
              <w:t>53,43</w:t>
            </w:r>
          </w:p>
        </w:tc>
        <w:tc>
          <w:tcPr>
            <w:tcW w:w="0" w:type="auto"/>
            <w:tcBorders>
              <w:top w:val="nil"/>
              <w:left w:val="nil"/>
              <w:bottom w:val="single" w:sz="4" w:space="0" w:color="auto"/>
              <w:right w:val="single" w:sz="4" w:space="0" w:color="auto"/>
            </w:tcBorders>
            <w:shd w:val="clear" w:color="auto" w:fill="auto"/>
            <w:vAlign w:val="center"/>
            <w:hideMark/>
          </w:tcPr>
          <w:p w14:paraId="414D6954" w14:textId="77777777" w:rsidR="008E1A39" w:rsidRPr="001025BF" w:rsidRDefault="008E1A39" w:rsidP="00E84D30">
            <w:pPr>
              <w:jc w:val="center"/>
              <w:rPr>
                <w:color w:val="000000"/>
                <w:sz w:val="16"/>
                <w:szCs w:val="16"/>
              </w:rPr>
            </w:pPr>
            <w:r w:rsidRPr="001025BF">
              <w:rPr>
                <w:color w:val="000000"/>
                <w:sz w:val="16"/>
                <w:szCs w:val="16"/>
              </w:rPr>
              <w:t>44,05</w:t>
            </w:r>
          </w:p>
        </w:tc>
        <w:tc>
          <w:tcPr>
            <w:tcW w:w="0" w:type="auto"/>
            <w:tcBorders>
              <w:top w:val="nil"/>
              <w:left w:val="nil"/>
              <w:bottom w:val="single" w:sz="4" w:space="0" w:color="auto"/>
              <w:right w:val="single" w:sz="4" w:space="0" w:color="auto"/>
            </w:tcBorders>
            <w:shd w:val="clear" w:color="auto" w:fill="auto"/>
            <w:vAlign w:val="center"/>
            <w:hideMark/>
          </w:tcPr>
          <w:p w14:paraId="51CE9C9F" w14:textId="77777777" w:rsidR="008E1A39" w:rsidRPr="001025BF" w:rsidRDefault="008E1A39" w:rsidP="00E84D30">
            <w:pPr>
              <w:jc w:val="center"/>
              <w:rPr>
                <w:color w:val="000000"/>
                <w:sz w:val="16"/>
                <w:szCs w:val="16"/>
              </w:rPr>
            </w:pPr>
            <w:r w:rsidRPr="001025BF">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7E5B692F" w14:textId="77777777" w:rsidR="008E1A39" w:rsidRPr="001025BF" w:rsidRDefault="008E1A39" w:rsidP="00E84D30">
            <w:pPr>
              <w:jc w:val="center"/>
              <w:rPr>
                <w:color w:val="000000"/>
                <w:sz w:val="16"/>
                <w:szCs w:val="16"/>
              </w:rPr>
            </w:pPr>
            <w:r w:rsidRPr="001025BF">
              <w:rPr>
                <w:color w:val="000000"/>
                <w:sz w:val="16"/>
                <w:szCs w:val="16"/>
              </w:rPr>
              <w:t>82,43</w:t>
            </w:r>
          </w:p>
        </w:tc>
        <w:tc>
          <w:tcPr>
            <w:tcW w:w="0" w:type="auto"/>
            <w:tcBorders>
              <w:top w:val="nil"/>
              <w:left w:val="nil"/>
              <w:bottom w:val="single" w:sz="4" w:space="0" w:color="auto"/>
              <w:right w:val="single" w:sz="4" w:space="0" w:color="auto"/>
            </w:tcBorders>
            <w:shd w:val="clear" w:color="auto" w:fill="auto"/>
            <w:vAlign w:val="center"/>
            <w:hideMark/>
          </w:tcPr>
          <w:p w14:paraId="13DF1FB8" w14:textId="77777777" w:rsidR="008E1A39" w:rsidRPr="001025BF" w:rsidRDefault="008E1A39" w:rsidP="00E84D30">
            <w:pPr>
              <w:jc w:val="center"/>
              <w:rPr>
                <w:color w:val="000000"/>
                <w:sz w:val="16"/>
                <w:szCs w:val="16"/>
              </w:rPr>
            </w:pPr>
            <w:r w:rsidRPr="001025BF">
              <w:rPr>
                <w:color w:val="000000"/>
                <w:sz w:val="16"/>
                <w:szCs w:val="16"/>
              </w:rPr>
              <w:t>62,42</w:t>
            </w:r>
          </w:p>
        </w:tc>
      </w:tr>
      <w:tr w:rsidR="008E1A39" w:rsidRPr="001025BF" w14:paraId="45303EA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B3586"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39713C1B" w14:textId="77777777" w:rsidR="008E1A39" w:rsidRPr="001025BF" w:rsidRDefault="008E1A39" w:rsidP="00E84D30">
            <w:pPr>
              <w:jc w:val="center"/>
              <w:rPr>
                <w:color w:val="000000"/>
                <w:sz w:val="16"/>
                <w:szCs w:val="16"/>
              </w:rPr>
            </w:pPr>
            <w:r w:rsidRPr="001025BF">
              <w:rPr>
                <w:color w:val="000000"/>
                <w:sz w:val="16"/>
                <w:szCs w:val="16"/>
              </w:rPr>
              <w:t>54,53</w:t>
            </w:r>
          </w:p>
        </w:tc>
        <w:tc>
          <w:tcPr>
            <w:tcW w:w="0" w:type="auto"/>
            <w:tcBorders>
              <w:top w:val="nil"/>
              <w:left w:val="nil"/>
              <w:bottom w:val="single" w:sz="4" w:space="0" w:color="auto"/>
              <w:right w:val="single" w:sz="4" w:space="0" w:color="auto"/>
            </w:tcBorders>
            <w:shd w:val="clear" w:color="auto" w:fill="auto"/>
            <w:vAlign w:val="center"/>
            <w:hideMark/>
          </w:tcPr>
          <w:p w14:paraId="481BBD56" w14:textId="77777777" w:rsidR="008E1A39" w:rsidRPr="001025BF" w:rsidRDefault="008E1A39" w:rsidP="00E84D30">
            <w:pPr>
              <w:jc w:val="center"/>
              <w:rPr>
                <w:color w:val="000000"/>
                <w:sz w:val="16"/>
                <w:szCs w:val="16"/>
              </w:rPr>
            </w:pPr>
            <w:r w:rsidRPr="001025BF">
              <w:rPr>
                <w:color w:val="000000"/>
                <w:sz w:val="16"/>
                <w:szCs w:val="16"/>
              </w:rPr>
              <w:t>44,77</w:t>
            </w:r>
          </w:p>
        </w:tc>
        <w:tc>
          <w:tcPr>
            <w:tcW w:w="0" w:type="auto"/>
            <w:tcBorders>
              <w:top w:val="nil"/>
              <w:left w:val="nil"/>
              <w:bottom w:val="single" w:sz="4" w:space="0" w:color="auto"/>
              <w:right w:val="single" w:sz="4" w:space="0" w:color="auto"/>
            </w:tcBorders>
            <w:shd w:val="clear" w:color="auto" w:fill="auto"/>
            <w:vAlign w:val="center"/>
            <w:hideMark/>
          </w:tcPr>
          <w:p w14:paraId="6B3B6ACD" w14:textId="77777777" w:rsidR="008E1A39" w:rsidRPr="001025BF" w:rsidRDefault="008E1A39" w:rsidP="00E84D30">
            <w:pPr>
              <w:jc w:val="center"/>
              <w:rPr>
                <w:color w:val="000000"/>
                <w:sz w:val="16"/>
                <w:szCs w:val="16"/>
              </w:rPr>
            </w:pPr>
            <w:r w:rsidRPr="001025BF">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617D1D27" w14:textId="77777777" w:rsidR="008E1A39" w:rsidRPr="001025BF" w:rsidRDefault="008E1A39" w:rsidP="00E84D30">
            <w:pPr>
              <w:jc w:val="center"/>
              <w:rPr>
                <w:color w:val="000000"/>
                <w:sz w:val="16"/>
                <w:szCs w:val="16"/>
              </w:rPr>
            </w:pPr>
            <w:r w:rsidRPr="001025BF">
              <w:rPr>
                <w:color w:val="000000"/>
                <w:sz w:val="16"/>
                <w:szCs w:val="16"/>
              </w:rPr>
              <w:t>83,41</w:t>
            </w:r>
          </w:p>
        </w:tc>
        <w:tc>
          <w:tcPr>
            <w:tcW w:w="0" w:type="auto"/>
            <w:tcBorders>
              <w:top w:val="nil"/>
              <w:left w:val="nil"/>
              <w:bottom w:val="single" w:sz="4" w:space="0" w:color="auto"/>
              <w:right w:val="single" w:sz="4" w:space="0" w:color="auto"/>
            </w:tcBorders>
            <w:shd w:val="clear" w:color="auto" w:fill="auto"/>
            <w:vAlign w:val="center"/>
            <w:hideMark/>
          </w:tcPr>
          <w:p w14:paraId="17D4438D" w14:textId="77777777" w:rsidR="008E1A39" w:rsidRPr="001025BF" w:rsidRDefault="008E1A39" w:rsidP="00E84D30">
            <w:pPr>
              <w:jc w:val="center"/>
              <w:rPr>
                <w:color w:val="000000"/>
                <w:sz w:val="16"/>
                <w:szCs w:val="16"/>
              </w:rPr>
            </w:pPr>
            <w:r w:rsidRPr="001025BF">
              <w:rPr>
                <w:color w:val="000000"/>
                <w:sz w:val="16"/>
                <w:szCs w:val="16"/>
              </w:rPr>
              <w:t>63,03</w:t>
            </w:r>
          </w:p>
        </w:tc>
      </w:tr>
      <w:tr w:rsidR="008E1A39" w:rsidRPr="001025BF" w14:paraId="175DE5C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E082FA" w14:textId="77777777" w:rsidR="008E1A39" w:rsidRPr="001025BF" w:rsidRDefault="008E1A39" w:rsidP="00E84D30">
            <w:pPr>
              <w:jc w:val="center"/>
              <w:rPr>
                <w:color w:val="000000"/>
                <w:sz w:val="16"/>
                <w:szCs w:val="16"/>
              </w:rPr>
            </w:pPr>
            <w:r w:rsidRPr="001025B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E0DA9C1" w14:textId="77777777" w:rsidR="008E1A39" w:rsidRPr="001025BF" w:rsidRDefault="008E1A39" w:rsidP="00E84D30">
            <w:pPr>
              <w:jc w:val="center"/>
              <w:rPr>
                <w:color w:val="000000"/>
                <w:sz w:val="16"/>
                <w:szCs w:val="16"/>
              </w:rPr>
            </w:pPr>
            <w:r w:rsidRPr="001025BF">
              <w:rPr>
                <w:color w:val="000000"/>
                <w:sz w:val="16"/>
                <w:szCs w:val="16"/>
              </w:rPr>
              <w:t>55,63</w:t>
            </w:r>
          </w:p>
        </w:tc>
        <w:tc>
          <w:tcPr>
            <w:tcW w:w="0" w:type="auto"/>
            <w:tcBorders>
              <w:top w:val="nil"/>
              <w:left w:val="nil"/>
              <w:bottom w:val="single" w:sz="4" w:space="0" w:color="auto"/>
              <w:right w:val="single" w:sz="4" w:space="0" w:color="auto"/>
            </w:tcBorders>
            <w:shd w:val="clear" w:color="auto" w:fill="auto"/>
            <w:vAlign w:val="center"/>
            <w:hideMark/>
          </w:tcPr>
          <w:p w14:paraId="7D363165" w14:textId="77777777" w:rsidR="008E1A39" w:rsidRPr="001025BF" w:rsidRDefault="008E1A39" w:rsidP="00E84D30">
            <w:pPr>
              <w:jc w:val="center"/>
              <w:rPr>
                <w:color w:val="000000"/>
                <w:sz w:val="16"/>
                <w:szCs w:val="16"/>
              </w:rPr>
            </w:pPr>
            <w:r w:rsidRPr="001025BF">
              <w:rPr>
                <w:color w:val="000000"/>
                <w:sz w:val="16"/>
                <w:szCs w:val="16"/>
              </w:rPr>
              <w:t>45,5</w:t>
            </w:r>
          </w:p>
        </w:tc>
        <w:tc>
          <w:tcPr>
            <w:tcW w:w="0" w:type="auto"/>
            <w:tcBorders>
              <w:top w:val="nil"/>
              <w:left w:val="nil"/>
              <w:bottom w:val="single" w:sz="4" w:space="0" w:color="auto"/>
              <w:right w:val="single" w:sz="4" w:space="0" w:color="auto"/>
            </w:tcBorders>
            <w:shd w:val="clear" w:color="auto" w:fill="auto"/>
            <w:vAlign w:val="center"/>
            <w:hideMark/>
          </w:tcPr>
          <w:p w14:paraId="2311D931" w14:textId="77777777" w:rsidR="008E1A39" w:rsidRPr="001025BF" w:rsidRDefault="008E1A39" w:rsidP="00E84D30">
            <w:pPr>
              <w:jc w:val="center"/>
              <w:rPr>
                <w:color w:val="000000"/>
                <w:sz w:val="16"/>
                <w:szCs w:val="16"/>
              </w:rPr>
            </w:pPr>
            <w:r w:rsidRPr="001025B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7EC5FD0C" w14:textId="77777777" w:rsidR="008E1A39" w:rsidRPr="001025BF" w:rsidRDefault="008E1A39" w:rsidP="00E84D30">
            <w:pPr>
              <w:jc w:val="center"/>
              <w:rPr>
                <w:color w:val="000000"/>
                <w:sz w:val="16"/>
                <w:szCs w:val="16"/>
              </w:rPr>
            </w:pPr>
            <w:r w:rsidRPr="001025BF">
              <w:rPr>
                <w:color w:val="000000"/>
                <w:sz w:val="16"/>
                <w:szCs w:val="16"/>
              </w:rPr>
              <w:t>84,39</w:t>
            </w:r>
          </w:p>
        </w:tc>
        <w:tc>
          <w:tcPr>
            <w:tcW w:w="0" w:type="auto"/>
            <w:tcBorders>
              <w:top w:val="nil"/>
              <w:left w:val="nil"/>
              <w:bottom w:val="single" w:sz="4" w:space="0" w:color="auto"/>
              <w:right w:val="single" w:sz="4" w:space="0" w:color="auto"/>
            </w:tcBorders>
            <w:shd w:val="clear" w:color="auto" w:fill="auto"/>
            <w:vAlign w:val="center"/>
            <w:hideMark/>
          </w:tcPr>
          <w:p w14:paraId="0C89A3CF" w14:textId="77777777" w:rsidR="008E1A39" w:rsidRPr="001025BF" w:rsidRDefault="008E1A39" w:rsidP="00E84D30">
            <w:pPr>
              <w:jc w:val="center"/>
              <w:rPr>
                <w:color w:val="000000"/>
                <w:sz w:val="16"/>
                <w:szCs w:val="16"/>
              </w:rPr>
            </w:pPr>
            <w:r w:rsidRPr="001025BF">
              <w:rPr>
                <w:color w:val="000000"/>
                <w:sz w:val="16"/>
                <w:szCs w:val="16"/>
              </w:rPr>
              <w:t>63,63</w:t>
            </w:r>
          </w:p>
        </w:tc>
      </w:tr>
      <w:tr w:rsidR="008E1A39" w:rsidRPr="001025BF" w14:paraId="19060FD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52298"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5F4CDB23" w14:textId="77777777" w:rsidR="008E1A39" w:rsidRPr="001025BF" w:rsidRDefault="008E1A39" w:rsidP="00E84D30">
            <w:pPr>
              <w:jc w:val="center"/>
              <w:rPr>
                <w:color w:val="000000"/>
                <w:sz w:val="16"/>
                <w:szCs w:val="16"/>
              </w:rPr>
            </w:pPr>
            <w:r w:rsidRPr="001025BF">
              <w:rPr>
                <w:color w:val="000000"/>
                <w:sz w:val="16"/>
                <w:szCs w:val="16"/>
              </w:rPr>
              <w:t>56,72</w:t>
            </w:r>
          </w:p>
        </w:tc>
        <w:tc>
          <w:tcPr>
            <w:tcW w:w="0" w:type="auto"/>
            <w:tcBorders>
              <w:top w:val="nil"/>
              <w:left w:val="nil"/>
              <w:bottom w:val="single" w:sz="4" w:space="0" w:color="auto"/>
              <w:right w:val="single" w:sz="4" w:space="0" w:color="auto"/>
            </w:tcBorders>
            <w:shd w:val="clear" w:color="auto" w:fill="auto"/>
            <w:vAlign w:val="center"/>
            <w:hideMark/>
          </w:tcPr>
          <w:p w14:paraId="227FB737" w14:textId="77777777" w:rsidR="008E1A39" w:rsidRPr="001025BF" w:rsidRDefault="008E1A39" w:rsidP="00E84D30">
            <w:pPr>
              <w:jc w:val="center"/>
              <w:rPr>
                <w:color w:val="000000"/>
                <w:sz w:val="16"/>
                <w:szCs w:val="16"/>
              </w:rPr>
            </w:pPr>
            <w:r w:rsidRPr="001025BF">
              <w:rPr>
                <w:color w:val="000000"/>
                <w:sz w:val="16"/>
                <w:szCs w:val="16"/>
              </w:rPr>
              <w:t>46,21</w:t>
            </w:r>
          </w:p>
        </w:tc>
        <w:tc>
          <w:tcPr>
            <w:tcW w:w="0" w:type="auto"/>
            <w:tcBorders>
              <w:top w:val="nil"/>
              <w:left w:val="nil"/>
              <w:bottom w:val="single" w:sz="4" w:space="0" w:color="auto"/>
              <w:right w:val="single" w:sz="4" w:space="0" w:color="auto"/>
            </w:tcBorders>
            <w:shd w:val="clear" w:color="auto" w:fill="auto"/>
            <w:vAlign w:val="center"/>
            <w:hideMark/>
          </w:tcPr>
          <w:p w14:paraId="18A4893B" w14:textId="77777777" w:rsidR="008E1A39" w:rsidRPr="001025BF" w:rsidRDefault="008E1A39" w:rsidP="00E84D30">
            <w:pPr>
              <w:jc w:val="center"/>
              <w:rPr>
                <w:color w:val="000000"/>
                <w:sz w:val="16"/>
                <w:szCs w:val="16"/>
              </w:rPr>
            </w:pPr>
            <w:r w:rsidRPr="001025BF">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7B316483" w14:textId="77777777" w:rsidR="008E1A39" w:rsidRPr="001025BF" w:rsidRDefault="008E1A39" w:rsidP="00E84D30">
            <w:pPr>
              <w:jc w:val="center"/>
              <w:rPr>
                <w:color w:val="000000"/>
                <w:sz w:val="16"/>
                <w:szCs w:val="16"/>
              </w:rPr>
            </w:pPr>
            <w:r w:rsidRPr="001025BF">
              <w:rPr>
                <w:color w:val="000000"/>
                <w:sz w:val="16"/>
                <w:szCs w:val="16"/>
              </w:rPr>
              <w:t>85,36</w:t>
            </w:r>
          </w:p>
        </w:tc>
        <w:tc>
          <w:tcPr>
            <w:tcW w:w="0" w:type="auto"/>
            <w:tcBorders>
              <w:top w:val="nil"/>
              <w:left w:val="nil"/>
              <w:bottom w:val="single" w:sz="4" w:space="0" w:color="auto"/>
              <w:right w:val="single" w:sz="4" w:space="0" w:color="auto"/>
            </w:tcBorders>
            <w:shd w:val="clear" w:color="auto" w:fill="auto"/>
            <w:vAlign w:val="center"/>
            <w:hideMark/>
          </w:tcPr>
          <w:p w14:paraId="30E9EBC1" w14:textId="77777777" w:rsidR="008E1A39" w:rsidRPr="001025BF" w:rsidRDefault="008E1A39" w:rsidP="00E84D30">
            <w:pPr>
              <w:jc w:val="center"/>
              <w:rPr>
                <w:color w:val="000000"/>
                <w:sz w:val="16"/>
                <w:szCs w:val="16"/>
              </w:rPr>
            </w:pPr>
            <w:r w:rsidRPr="001025BF">
              <w:rPr>
                <w:color w:val="000000"/>
                <w:sz w:val="16"/>
                <w:szCs w:val="16"/>
              </w:rPr>
              <w:t>64,23</w:t>
            </w:r>
          </w:p>
        </w:tc>
      </w:tr>
      <w:tr w:rsidR="008E1A39" w:rsidRPr="001025BF" w14:paraId="2B94051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9DAC9" w14:textId="77777777" w:rsidR="008E1A39" w:rsidRPr="001025BF" w:rsidRDefault="008E1A39" w:rsidP="00E84D30">
            <w:pPr>
              <w:jc w:val="center"/>
              <w:rPr>
                <w:color w:val="000000"/>
                <w:sz w:val="16"/>
                <w:szCs w:val="16"/>
              </w:rPr>
            </w:pPr>
            <w:r w:rsidRPr="001025BF">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616B0F49" w14:textId="77777777" w:rsidR="008E1A39" w:rsidRPr="001025BF" w:rsidRDefault="008E1A39" w:rsidP="00E84D30">
            <w:pPr>
              <w:jc w:val="center"/>
              <w:rPr>
                <w:color w:val="000000"/>
                <w:sz w:val="16"/>
                <w:szCs w:val="16"/>
              </w:rPr>
            </w:pPr>
            <w:r w:rsidRPr="001025BF">
              <w:rPr>
                <w:color w:val="000000"/>
                <w:sz w:val="16"/>
                <w:szCs w:val="16"/>
              </w:rPr>
              <w:t>57,8</w:t>
            </w:r>
          </w:p>
        </w:tc>
        <w:tc>
          <w:tcPr>
            <w:tcW w:w="0" w:type="auto"/>
            <w:tcBorders>
              <w:top w:val="nil"/>
              <w:left w:val="nil"/>
              <w:bottom w:val="single" w:sz="4" w:space="0" w:color="auto"/>
              <w:right w:val="single" w:sz="4" w:space="0" w:color="auto"/>
            </w:tcBorders>
            <w:shd w:val="clear" w:color="auto" w:fill="auto"/>
            <w:vAlign w:val="center"/>
            <w:hideMark/>
          </w:tcPr>
          <w:p w14:paraId="63363B2F" w14:textId="77777777" w:rsidR="008E1A39" w:rsidRPr="001025BF" w:rsidRDefault="008E1A39" w:rsidP="00E84D30">
            <w:pPr>
              <w:jc w:val="center"/>
              <w:rPr>
                <w:color w:val="000000"/>
                <w:sz w:val="16"/>
                <w:szCs w:val="16"/>
              </w:rPr>
            </w:pPr>
            <w:r w:rsidRPr="001025BF">
              <w:rPr>
                <w:color w:val="000000"/>
                <w:sz w:val="16"/>
                <w:szCs w:val="16"/>
              </w:rPr>
              <w:t>46,92</w:t>
            </w:r>
          </w:p>
        </w:tc>
        <w:tc>
          <w:tcPr>
            <w:tcW w:w="0" w:type="auto"/>
            <w:tcBorders>
              <w:top w:val="nil"/>
              <w:left w:val="nil"/>
              <w:bottom w:val="single" w:sz="4" w:space="0" w:color="auto"/>
              <w:right w:val="single" w:sz="4" w:space="0" w:color="auto"/>
            </w:tcBorders>
            <w:shd w:val="clear" w:color="auto" w:fill="auto"/>
            <w:vAlign w:val="center"/>
            <w:hideMark/>
          </w:tcPr>
          <w:p w14:paraId="328967D8" w14:textId="77777777" w:rsidR="008E1A39" w:rsidRPr="001025BF" w:rsidRDefault="008E1A39" w:rsidP="00E84D30">
            <w:pPr>
              <w:jc w:val="center"/>
              <w:rPr>
                <w:color w:val="000000"/>
                <w:sz w:val="16"/>
                <w:szCs w:val="16"/>
              </w:rPr>
            </w:pPr>
            <w:r w:rsidRPr="001025BF">
              <w:rPr>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5C61A747" w14:textId="77777777" w:rsidR="008E1A39" w:rsidRPr="001025BF" w:rsidRDefault="008E1A39" w:rsidP="00E84D30">
            <w:pPr>
              <w:jc w:val="center"/>
              <w:rPr>
                <w:color w:val="000000"/>
                <w:sz w:val="16"/>
                <w:szCs w:val="16"/>
              </w:rPr>
            </w:pPr>
            <w:r w:rsidRPr="001025BF">
              <w:rPr>
                <w:color w:val="000000"/>
                <w:sz w:val="16"/>
                <w:szCs w:val="16"/>
              </w:rPr>
              <w:t>86,39</w:t>
            </w:r>
          </w:p>
        </w:tc>
        <w:tc>
          <w:tcPr>
            <w:tcW w:w="0" w:type="auto"/>
            <w:tcBorders>
              <w:top w:val="nil"/>
              <w:left w:val="nil"/>
              <w:bottom w:val="single" w:sz="4" w:space="0" w:color="auto"/>
              <w:right w:val="single" w:sz="4" w:space="0" w:color="auto"/>
            </w:tcBorders>
            <w:shd w:val="clear" w:color="auto" w:fill="auto"/>
            <w:vAlign w:val="center"/>
            <w:hideMark/>
          </w:tcPr>
          <w:p w14:paraId="295B3885" w14:textId="77777777" w:rsidR="008E1A39" w:rsidRPr="001025BF" w:rsidRDefault="008E1A39" w:rsidP="00E84D30">
            <w:pPr>
              <w:jc w:val="center"/>
              <w:rPr>
                <w:color w:val="000000"/>
                <w:sz w:val="16"/>
                <w:szCs w:val="16"/>
              </w:rPr>
            </w:pPr>
            <w:r w:rsidRPr="001025BF">
              <w:rPr>
                <w:color w:val="000000"/>
                <w:sz w:val="16"/>
                <w:szCs w:val="16"/>
              </w:rPr>
              <w:t>64,32</w:t>
            </w:r>
          </w:p>
        </w:tc>
      </w:tr>
      <w:tr w:rsidR="008E1A39" w:rsidRPr="001025BF" w14:paraId="45E84F7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BEE3" w14:textId="77777777" w:rsidR="008E1A39" w:rsidRPr="001025BF" w:rsidRDefault="008E1A39" w:rsidP="00E84D30">
            <w:pPr>
              <w:jc w:val="center"/>
              <w:rPr>
                <w:color w:val="000000"/>
                <w:sz w:val="16"/>
                <w:szCs w:val="16"/>
              </w:rPr>
            </w:pPr>
            <w:r w:rsidRPr="001025B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2D6C01C1" w14:textId="77777777" w:rsidR="008E1A39" w:rsidRPr="001025BF" w:rsidRDefault="008E1A39" w:rsidP="00E84D30">
            <w:pPr>
              <w:jc w:val="center"/>
              <w:rPr>
                <w:color w:val="000000"/>
                <w:sz w:val="16"/>
                <w:szCs w:val="16"/>
              </w:rPr>
            </w:pPr>
            <w:r w:rsidRPr="001025BF">
              <w:rPr>
                <w:color w:val="000000"/>
                <w:sz w:val="16"/>
                <w:szCs w:val="16"/>
              </w:rPr>
              <w:t>58,08</w:t>
            </w:r>
          </w:p>
        </w:tc>
        <w:tc>
          <w:tcPr>
            <w:tcW w:w="0" w:type="auto"/>
            <w:tcBorders>
              <w:top w:val="nil"/>
              <w:left w:val="nil"/>
              <w:bottom w:val="single" w:sz="4" w:space="0" w:color="auto"/>
              <w:right w:val="single" w:sz="4" w:space="0" w:color="auto"/>
            </w:tcBorders>
            <w:shd w:val="clear" w:color="auto" w:fill="auto"/>
            <w:vAlign w:val="center"/>
            <w:hideMark/>
          </w:tcPr>
          <w:p w14:paraId="238C032F" w14:textId="77777777" w:rsidR="008E1A39" w:rsidRPr="001025BF" w:rsidRDefault="008E1A39" w:rsidP="00E84D30">
            <w:pPr>
              <w:jc w:val="center"/>
              <w:rPr>
                <w:color w:val="000000"/>
                <w:sz w:val="16"/>
                <w:szCs w:val="16"/>
              </w:rPr>
            </w:pPr>
            <w:r w:rsidRPr="001025BF">
              <w:rPr>
                <w:color w:val="000000"/>
                <w:sz w:val="16"/>
                <w:szCs w:val="16"/>
              </w:rPr>
              <w:t>47,62</w:t>
            </w:r>
          </w:p>
        </w:tc>
        <w:tc>
          <w:tcPr>
            <w:tcW w:w="0" w:type="auto"/>
            <w:tcBorders>
              <w:top w:val="nil"/>
              <w:left w:val="nil"/>
              <w:bottom w:val="single" w:sz="4" w:space="0" w:color="auto"/>
              <w:right w:val="single" w:sz="4" w:space="0" w:color="auto"/>
            </w:tcBorders>
            <w:shd w:val="clear" w:color="auto" w:fill="auto"/>
            <w:vAlign w:val="center"/>
            <w:hideMark/>
          </w:tcPr>
          <w:p w14:paraId="4D62F325" w14:textId="77777777" w:rsidR="008E1A39" w:rsidRPr="001025BF" w:rsidRDefault="008E1A39" w:rsidP="00E84D30">
            <w:pPr>
              <w:jc w:val="center"/>
              <w:rPr>
                <w:color w:val="000000"/>
                <w:sz w:val="16"/>
                <w:szCs w:val="16"/>
              </w:rPr>
            </w:pPr>
            <w:r w:rsidRPr="001025BF">
              <w:rPr>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6816C0CF" w14:textId="77777777" w:rsidR="008E1A39" w:rsidRPr="001025BF" w:rsidRDefault="008E1A39" w:rsidP="00E84D30">
            <w:pPr>
              <w:jc w:val="center"/>
              <w:rPr>
                <w:color w:val="000000"/>
                <w:sz w:val="16"/>
                <w:szCs w:val="16"/>
              </w:rPr>
            </w:pPr>
            <w:r w:rsidRPr="001025BF">
              <w:rPr>
                <w:color w:val="000000"/>
                <w:sz w:val="16"/>
                <w:szCs w:val="16"/>
              </w:rPr>
              <w:t>87,29</w:t>
            </w:r>
          </w:p>
        </w:tc>
        <w:tc>
          <w:tcPr>
            <w:tcW w:w="0" w:type="auto"/>
            <w:tcBorders>
              <w:top w:val="nil"/>
              <w:left w:val="nil"/>
              <w:bottom w:val="single" w:sz="4" w:space="0" w:color="auto"/>
              <w:right w:val="single" w:sz="4" w:space="0" w:color="auto"/>
            </w:tcBorders>
            <w:shd w:val="clear" w:color="auto" w:fill="auto"/>
            <w:vAlign w:val="center"/>
            <w:hideMark/>
          </w:tcPr>
          <w:p w14:paraId="4BEFB464" w14:textId="77777777" w:rsidR="008E1A39" w:rsidRPr="001025BF" w:rsidRDefault="008E1A39" w:rsidP="00E84D30">
            <w:pPr>
              <w:jc w:val="center"/>
              <w:rPr>
                <w:color w:val="000000"/>
                <w:sz w:val="16"/>
                <w:szCs w:val="16"/>
              </w:rPr>
            </w:pPr>
            <w:r w:rsidRPr="001025BF">
              <w:rPr>
                <w:color w:val="000000"/>
                <w:sz w:val="16"/>
                <w:szCs w:val="16"/>
              </w:rPr>
              <w:t>65,41</w:t>
            </w:r>
          </w:p>
        </w:tc>
      </w:tr>
      <w:tr w:rsidR="008E1A39" w:rsidRPr="001025BF" w14:paraId="0474E57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3CB090" w14:textId="77777777" w:rsidR="008E1A39" w:rsidRPr="001025BF" w:rsidRDefault="008E1A39" w:rsidP="00E84D30">
            <w:pPr>
              <w:jc w:val="center"/>
              <w:rPr>
                <w:color w:val="000000"/>
                <w:sz w:val="16"/>
                <w:szCs w:val="16"/>
              </w:rPr>
            </w:pPr>
            <w:r w:rsidRPr="001025BF">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3F4E7096" w14:textId="77777777" w:rsidR="008E1A39" w:rsidRPr="001025BF" w:rsidRDefault="008E1A39" w:rsidP="00E84D30">
            <w:pPr>
              <w:jc w:val="center"/>
              <w:rPr>
                <w:color w:val="000000"/>
                <w:sz w:val="16"/>
                <w:szCs w:val="16"/>
              </w:rPr>
            </w:pPr>
            <w:r w:rsidRPr="001025BF">
              <w:rPr>
                <w:color w:val="000000"/>
                <w:sz w:val="16"/>
                <w:szCs w:val="16"/>
              </w:rPr>
              <w:t>59,95</w:t>
            </w:r>
          </w:p>
        </w:tc>
        <w:tc>
          <w:tcPr>
            <w:tcW w:w="0" w:type="auto"/>
            <w:tcBorders>
              <w:top w:val="nil"/>
              <w:left w:val="nil"/>
              <w:bottom w:val="single" w:sz="4" w:space="0" w:color="auto"/>
              <w:right w:val="single" w:sz="4" w:space="0" w:color="auto"/>
            </w:tcBorders>
            <w:shd w:val="clear" w:color="auto" w:fill="auto"/>
            <w:vAlign w:val="center"/>
            <w:hideMark/>
          </w:tcPr>
          <w:p w14:paraId="3F41F01A" w14:textId="77777777" w:rsidR="008E1A39" w:rsidRPr="001025BF" w:rsidRDefault="008E1A39" w:rsidP="00E84D30">
            <w:pPr>
              <w:jc w:val="center"/>
              <w:rPr>
                <w:color w:val="000000"/>
                <w:sz w:val="16"/>
                <w:szCs w:val="16"/>
              </w:rPr>
            </w:pPr>
            <w:r w:rsidRPr="001025BF">
              <w:rPr>
                <w:color w:val="000000"/>
                <w:sz w:val="16"/>
                <w:szCs w:val="16"/>
              </w:rPr>
              <w:t>48,32</w:t>
            </w:r>
          </w:p>
        </w:tc>
        <w:tc>
          <w:tcPr>
            <w:tcW w:w="0" w:type="auto"/>
            <w:tcBorders>
              <w:top w:val="nil"/>
              <w:left w:val="nil"/>
              <w:bottom w:val="single" w:sz="4" w:space="0" w:color="auto"/>
              <w:right w:val="single" w:sz="4" w:space="0" w:color="auto"/>
            </w:tcBorders>
            <w:shd w:val="clear" w:color="auto" w:fill="auto"/>
            <w:vAlign w:val="center"/>
            <w:hideMark/>
          </w:tcPr>
          <w:p w14:paraId="5FA4E578" w14:textId="77777777" w:rsidR="008E1A39" w:rsidRPr="001025BF" w:rsidRDefault="008E1A39" w:rsidP="00E84D30">
            <w:pPr>
              <w:jc w:val="center"/>
              <w:rPr>
                <w:color w:val="000000"/>
                <w:sz w:val="16"/>
                <w:szCs w:val="16"/>
              </w:rPr>
            </w:pPr>
            <w:r w:rsidRPr="001025BF">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54040622" w14:textId="77777777" w:rsidR="008E1A39" w:rsidRPr="001025BF" w:rsidRDefault="008E1A39" w:rsidP="00E84D30">
            <w:pPr>
              <w:jc w:val="center"/>
              <w:rPr>
                <w:color w:val="000000"/>
                <w:sz w:val="16"/>
                <w:szCs w:val="16"/>
              </w:rPr>
            </w:pPr>
            <w:r w:rsidRPr="001025BF">
              <w:rPr>
                <w:color w:val="000000"/>
                <w:sz w:val="16"/>
                <w:szCs w:val="16"/>
              </w:rPr>
              <w:t>88,26</w:t>
            </w:r>
          </w:p>
        </w:tc>
        <w:tc>
          <w:tcPr>
            <w:tcW w:w="0" w:type="auto"/>
            <w:tcBorders>
              <w:top w:val="nil"/>
              <w:left w:val="nil"/>
              <w:bottom w:val="single" w:sz="4" w:space="0" w:color="auto"/>
              <w:right w:val="single" w:sz="4" w:space="0" w:color="auto"/>
            </w:tcBorders>
            <w:shd w:val="clear" w:color="auto" w:fill="auto"/>
            <w:vAlign w:val="center"/>
            <w:hideMark/>
          </w:tcPr>
          <w:p w14:paraId="396C2284" w14:textId="77777777" w:rsidR="008E1A39" w:rsidRPr="001025BF" w:rsidRDefault="008E1A39" w:rsidP="00E84D30">
            <w:pPr>
              <w:jc w:val="center"/>
              <w:rPr>
                <w:color w:val="000000"/>
                <w:sz w:val="16"/>
                <w:szCs w:val="16"/>
              </w:rPr>
            </w:pPr>
            <w:r w:rsidRPr="001025BF">
              <w:rPr>
                <w:color w:val="000000"/>
                <w:sz w:val="16"/>
                <w:szCs w:val="16"/>
              </w:rPr>
              <w:t>66</w:t>
            </w:r>
          </w:p>
        </w:tc>
      </w:tr>
      <w:tr w:rsidR="008E1A39" w:rsidRPr="001025BF" w14:paraId="597D2EF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93D2F6" w14:textId="77777777" w:rsidR="008E1A39" w:rsidRPr="001025BF" w:rsidRDefault="008E1A39" w:rsidP="00E84D30">
            <w:pPr>
              <w:jc w:val="center"/>
              <w:rPr>
                <w:color w:val="000000"/>
                <w:sz w:val="16"/>
                <w:szCs w:val="16"/>
              </w:rPr>
            </w:pPr>
            <w:r w:rsidRPr="001025BF">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2910DAD8" w14:textId="77777777" w:rsidR="008E1A39" w:rsidRPr="001025BF" w:rsidRDefault="008E1A39" w:rsidP="00E84D30">
            <w:pPr>
              <w:jc w:val="center"/>
              <w:rPr>
                <w:color w:val="000000"/>
                <w:sz w:val="16"/>
                <w:szCs w:val="16"/>
              </w:rPr>
            </w:pPr>
            <w:r w:rsidRPr="001025BF">
              <w:rPr>
                <w:color w:val="000000"/>
                <w:sz w:val="16"/>
                <w:szCs w:val="16"/>
              </w:rPr>
              <w:t>61,05</w:t>
            </w:r>
          </w:p>
        </w:tc>
        <w:tc>
          <w:tcPr>
            <w:tcW w:w="0" w:type="auto"/>
            <w:tcBorders>
              <w:top w:val="nil"/>
              <w:left w:val="nil"/>
              <w:bottom w:val="single" w:sz="4" w:space="0" w:color="auto"/>
              <w:right w:val="single" w:sz="4" w:space="0" w:color="auto"/>
            </w:tcBorders>
            <w:shd w:val="clear" w:color="auto" w:fill="auto"/>
            <w:vAlign w:val="center"/>
            <w:hideMark/>
          </w:tcPr>
          <w:p w14:paraId="06A86225" w14:textId="77777777" w:rsidR="008E1A39" w:rsidRPr="001025BF" w:rsidRDefault="008E1A39" w:rsidP="00E84D30">
            <w:pPr>
              <w:jc w:val="center"/>
              <w:rPr>
                <w:color w:val="000000"/>
                <w:sz w:val="16"/>
                <w:szCs w:val="16"/>
              </w:rPr>
            </w:pPr>
            <w:r w:rsidRPr="001025BF">
              <w:rPr>
                <w:color w:val="000000"/>
                <w:sz w:val="16"/>
                <w:szCs w:val="16"/>
              </w:rPr>
              <w:t>49,01</w:t>
            </w:r>
          </w:p>
        </w:tc>
        <w:tc>
          <w:tcPr>
            <w:tcW w:w="0" w:type="auto"/>
            <w:tcBorders>
              <w:top w:val="nil"/>
              <w:left w:val="nil"/>
              <w:bottom w:val="single" w:sz="4" w:space="0" w:color="auto"/>
              <w:right w:val="single" w:sz="4" w:space="0" w:color="auto"/>
            </w:tcBorders>
            <w:shd w:val="clear" w:color="auto" w:fill="auto"/>
            <w:vAlign w:val="center"/>
            <w:hideMark/>
          </w:tcPr>
          <w:p w14:paraId="04C9D879" w14:textId="77777777" w:rsidR="008E1A39" w:rsidRPr="001025BF" w:rsidRDefault="008E1A39" w:rsidP="00E84D30">
            <w:pPr>
              <w:jc w:val="center"/>
              <w:rPr>
                <w:color w:val="000000"/>
                <w:sz w:val="16"/>
                <w:szCs w:val="16"/>
              </w:rPr>
            </w:pPr>
            <w:r w:rsidRPr="001025BF">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4E8241D1" w14:textId="77777777" w:rsidR="008E1A39" w:rsidRPr="001025BF" w:rsidRDefault="008E1A39" w:rsidP="00E84D30">
            <w:pPr>
              <w:jc w:val="center"/>
              <w:rPr>
                <w:color w:val="000000"/>
                <w:sz w:val="16"/>
                <w:szCs w:val="16"/>
              </w:rPr>
            </w:pPr>
            <w:r w:rsidRPr="001025BF">
              <w:rPr>
                <w:color w:val="000000"/>
                <w:sz w:val="16"/>
                <w:szCs w:val="16"/>
              </w:rPr>
              <w:t>89,52</w:t>
            </w:r>
          </w:p>
        </w:tc>
        <w:tc>
          <w:tcPr>
            <w:tcW w:w="0" w:type="auto"/>
            <w:tcBorders>
              <w:top w:val="nil"/>
              <w:left w:val="nil"/>
              <w:bottom w:val="single" w:sz="4" w:space="0" w:color="auto"/>
              <w:right w:val="single" w:sz="4" w:space="0" w:color="auto"/>
            </w:tcBorders>
            <w:shd w:val="clear" w:color="auto" w:fill="auto"/>
            <w:vAlign w:val="center"/>
            <w:hideMark/>
          </w:tcPr>
          <w:p w14:paraId="7623E10A" w14:textId="77777777" w:rsidR="008E1A39" w:rsidRPr="001025BF" w:rsidRDefault="008E1A39" w:rsidP="00E84D30">
            <w:pPr>
              <w:jc w:val="center"/>
              <w:rPr>
                <w:color w:val="000000"/>
                <w:sz w:val="16"/>
                <w:szCs w:val="16"/>
              </w:rPr>
            </w:pPr>
            <w:r w:rsidRPr="001025BF">
              <w:rPr>
                <w:color w:val="000000"/>
                <w:sz w:val="16"/>
                <w:szCs w:val="16"/>
              </w:rPr>
              <w:t>66,59</w:t>
            </w:r>
          </w:p>
        </w:tc>
      </w:tr>
      <w:tr w:rsidR="008E1A39" w:rsidRPr="001025BF" w14:paraId="431E0EB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7FE77E" w14:textId="77777777" w:rsidR="008E1A39" w:rsidRPr="001025BF" w:rsidRDefault="008E1A39" w:rsidP="00E84D30">
            <w:pPr>
              <w:jc w:val="center"/>
              <w:rPr>
                <w:color w:val="000000"/>
                <w:sz w:val="16"/>
                <w:szCs w:val="16"/>
              </w:rPr>
            </w:pPr>
            <w:r w:rsidRPr="001025BF">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6FE088DD" w14:textId="77777777" w:rsidR="008E1A39" w:rsidRPr="001025BF" w:rsidRDefault="008E1A39" w:rsidP="00E84D30">
            <w:pPr>
              <w:jc w:val="center"/>
              <w:rPr>
                <w:color w:val="000000"/>
                <w:sz w:val="16"/>
                <w:szCs w:val="16"/>
              </w:rPr>
            </w:pPr>
            <w:r w:rsidRPr="001025BF">
              <w:rPr>
                <w:color w:val="000000"/>
                <w:sz w:val="16"/>
                <w:szCs w:val="16"/>
              </w:rPr>
              <w:t>62,14</w:t>
            </w:r>
          </w:p>
        </w:tc>
        <w:tc>
          <w:tcPr>
            <w:tcW w:w="0" w:type="auto"/>
            <w:tcBorders>
              <w:top w:val="nil"/>
              <w:left w:val="nil"/>
              <w:bottom w:val="single" w:sz="4" w:space="0" w:color="auto"/>
              <w:right w:val="single" w:sz="4" w:space="0" w:color="auto"/>
            </w:tcBorders>
            <w:shd w:val="clear" w:color="auto" w:fill="auto"/>
            <w:vAlign w:val="center"/>
            <w:hideMark/>
          </w:tcPr>
          <w:p w14:paraId="13EF7A0D" w14:textId="77777777" w:rsidR="008E1A39" w:rsidRPr="001025BF" w:rsidRDefault="008E1A39" w:rsidP="00E84D30">
            <w:pPr>
              <w:jc w:val="center"/>
              <w:rPr>
                <w:color w:val="000000"/>
                <w:sz w:val="16"/>
                <w:szCs w:val="16"/>
              </w:rPr>
            </w:pPr>
            <w:r w:rsidRPr="001025BF">
              <w:rPr>
                <w:color w:val="000000"/>
                <w:sz w:val="16"/>
                <w:szCs w:val="16"/>
              </w:rPr>
              <w:t>49,63</w:t>
            </w:r>
          </w:p>
        </w:tc>
        <w:tc>
          <w:tcPr>
            <w:tcW w:w="0" w:type="auto"/>
            <w:tcBorders>
              <w:top w:val="nil"/>
              <w:left w:val="nil"/>
              <w:bottom w:val="single" w:sz="4" w:space="0" w:color="auto"/>
              <w:right w:val="single" w:sz="4" w:space="0" w:color="auto"/>
            </w:tcBorders>
            <w:shd w:val="clear" w:color="auto" w:fill="auto"/>
            <w:vAlign w:val="center"/>
            <w:hideMark/>
          </w:tcPr>
          <w:p w14:paraId="652A10A0" w14:textId="77777777" w:rsidR="008E1A39" w:rsidRPr="001025BF" w:rsidRDefault="008E1A39" w:rsidP="00E84D30">
            <w:pPr>
              <w:jc w:val="center"/>
              <w:rPr>
                <w:color w:val="000000"/>
                <w:sz w:val="16"/>
                <w:szCs w:val="16"/>
              </w:rPr>
            </w:pPr>
            <w:r w:rsidRPr="001025BF">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19CCA40B" w14:textId="77777777" w:rsidR="008E1A39" w:rsidRPr="001025BF" w:rsidRDefault="008E1A39" w:rsidP="00E84D30">
            <w:pPr>
              <w:jc w:val="center"/>
              <w:rPr>
                <w:color w:val="000000"/>
                <w:sz w:val="16"/>
                <w:szCs w:val="16"/>
              </w:rPr>
            </w:pPr>
            <w:r w:rsidRPr="001025BF">
              <w:rPr>
                <w:color w:val="000000"/>
                <w:sz w:val="16"/>
                <w:szCs w:val="16"/>
              </w:rPr>
              <w:t>90,15</w:t>
            </w:r>
          </w:p>
        </w:tc>
        <w:tc>
          <w:tcPr>
            <w:tcW w:w="0" w:type="auto"/>
            <w:tcBorders>
              <w:top w:val="nil"/>
              <w:left w:val="nil"/>
              <w:bottom w:val="single" w:sz="4" w:space="0" w:color="auto"/>
              <w:right w:val="single" w:sz="4" w:space="0" w:color="auto"/>
            </w:tcBorders>
            <w:shd w:val="clear" w:color="auto" w:fill="auto"/>
            <w:vAlign w:val="center"/>
            <w:hideMark/>
          </w:tcPr>
          <w:p w14:paraId="5ABDEC46" w14:textId="77777777" w:rsidR="008E1A39" w:rsidRPr="001025BF" w:rsidRDefault="008E1A39" w:rsidP="00E84D30">
            <w:pPr>
              <w:jc w:val="center"/>
              <w:rPr>
                <w:color w:val="000000"/>
                <w:sz w:val="16"/>
                <w:szCs w:val="16"/>
              </w:rPr>
            </w:pPr>
            <w:r w:rsidRPr="001025BF">
              <w:rPr>
                <w:color w:val="000000"/>
                <w:sz w:val="16"/>
                <w:szCs w:val="16"/>
              </w:rPr>
              <w:t>67,17</w:t>
            </w:r>
          </w:p>
        </w:tc>
      </w:tr>
      <w:tr w:rsidR="008E1A39" w:rsidRPr="001025BF" w14:paraId="4CAD8C7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26B7A0" w14:textId="77777777" w:rsidR="008E1A39" w:rsidRPr="001025BF" w:rsidRDefault="008E1A39" w:rsidP="00E84D30">
            <w:pPr>
              <w:jc w:val="center"/>
              <w:rPr>
                <w:color w:val="000000"/>
                <w:sz w:val="16"/>
                <w:szCs w:val="16"/>
              </w:rPr>
            </w:pPr>
            <w:r w:rsidRPr="001025BF">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2F5F63B8" w14:textId="77777777" w:rsidR="008E1A39" w:rsidRPr="001025BF" w:rsidRDefault="008E1A39" w:rsidP="00E84D30">
            <w:pPr>
              <w:jc w:val="center"/>
              <w:rPr>
                <w:color w:val="000000"/>
                <w:sz w:val="16"/>
                <w:szCs w:val="16"/>
              </w:rPr>
            </w:pPr>
            <w:r w:rsidRPr="001025BF">
              <w:rPr>
                <w:color w:val="000000"/>
                <w:sz w:val="16"/>
                <w:szCs w:val="16"/>
              </w:rPr>
              <w:t>63,2</w:t>
            </w:r>
          </w:p>
        </w:tc>
        <w:tc>
          <w:tcPr>
            <w:tcW w:w="0" w:type="auto"/>
            <w:tcBorders>
              <w:top w:val="nil"/>
              <w:left w:val="nil"/>
              <w:bottom w:val="single" w:sz="4" w:space="0" w:color="auto"/>
              <w:right w:val="single" w:sz="4" w:space="0" w:color="auto"/>
            </w:tcBorders>
            <w:shd w:val="clear" w:color="auto" w:fill="auto"/>
            <w:vAlign w:val="center"/>
            <w:hideMark/>
          </w:tcPr>
          <w:p w14:paraId="79816793" w14:textId="77777777" w:rsidR="008E1A39" w:rsidRPr="001025BF" w:rsidRDefault="008E1A39" w:rsidP="00E84D30">
            <w:pPr>
              <w:jc w:val="center"/>
              <w:rPr>
                <w:color w:val="000000"/>
                <w:sz w:val="16"/>
                <w:szCs w:val="16"/>
              </w:rPr>
            </w:pPr>
            <w:r w:rsidRPr="001025BF">
              <w:rPr>
                <w:color w:val="000000"/>
                <w:sz w:val="16"/>
                <w:szCs w:val="16"/>
              </w:rPr>
              <w:t>50,32</w:t>
            </w:r>
          </w:p>
        </w:tc>
        <w:tc>
          <w:tcPr>
            <w:tcW w:w="0" w:type="auto"/>
            <w:tcBorders>
              <w:top w:val="nil"/>
              <w:left w:val="nil"/>
              <w:bottom w:val="single" w:sz="4" w:space="0" w:color="auto"/>
              <w:right w:val="single" w:sz="4" w:space="0" w:color="auto"/>
            </w:tcBorders>
            <w:shd w:val="clear" w:color="auto" w:fill="auto"/>
            <w:vAlign w:val="center"/>
            <w:hideMark/>
          </w:tcPr>
          <w:p w14:paraId="746F7B85" w14:textId="77777777" w:rsidR="008E1A39" w:rsidRPr="001025BF" w:rsidRDefault="008E1A39" w:rsidP="00E84D30">
            <w:pPr>
              <w:jc w:val="center"/>
              <w:rPr>
                <w:color w:val="000000"/>
                <w:sz w:val="16"/>
                <w:szCs w:val="16"/>
              </w:rPr>
            </w:pPr>
            <w:r w:rsidRPr="001025BF">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73E286BD" w14:textId="77777777" w:rsidR="008E1A39" w:rsidRPr="001025BF" w:rsidRDefault="008E1A39" w:rsidP="00E84D30">
            <w:pPr>
              <w:jc w:val="center"/>
              <w:rPr>
                <w:color w:val="000000"/>
                <w:sz w:val="16"/>
                <w:szCs w:val="16"/>
              </w:rPr>
            </w:pPr>
            <w:r w:rsidRPr="001025BF">
              <w:rPr>
                <w:color w:val="000000"/>
                <w:sz w:val="16"/>
                <w:szCs w:val="16"/>
              </w:rPr>
              <w:t>91,13</w:t>
            </w:r>
          </w:p>
        </w:tc>
        <w:tc>
          <w:tcPr>
            <w:tcW w:w="0" w:type="auto"/>
            <w:tcBorders>
              <w:top w:val="nil"/>
              <w:left w:val="nil"/>
              <w:bottom w:val="single" w:sz="4" w:space="0" w:color="auto"/>
              <w:right w:val="single" w:sz="4" w:space="0" w:color="auto"/>
            </w:tcBorders>
            <w:shd w:val="clear" w:color="auto" w:fill="auto"/>
            <w:vAlign w:val="center"/>
            <w:hideMark/>
          </w:tcPr>
          <w:p w14:paraId="5457F061" w14:textId="77777777" w:rsidR="008E1A39" w:rsidRPr="001025BF" w:rsidRDefault="008E1A39" w:rsidP="00E84D30">
            <w:pPr>
              <w:jc w:val="center"/>
              <w:rPr>
                <w:color w:val="000000"/>
                <w:sz w:val="16"/>
                <w:szCs w:val="16"/>
              </w:rPr>
            </w:pPr>
            <w:r w:rsidRPr="001025BF">
              <w:rPr>
                <w:color w:val="000000"/>
                <w:sz w:val="16"/>
                <w:szCs w:val="16"/>
              </w:rPr>
              <w:t>67,75</w:t>
            </w:r>
          </w:p>
        </w:tc>
      </w:tr>
      <w:tr w:rsidR="008E1A39" w:rsidRPr="001025BF" w14:paraId="137362D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F34352" w14:textId="77777777" w:rsidR="008E1A39" w:rsidRPr="001025BF" w:rsidRDefault="008E1A39" w:rsidP="00E84D30">
            <w:pPr>
              <w:jc w:val="center"/>
              <w:rPr>
                <w:color w:val="000000"/>
                <w:sz w:val="16"/>
                <w:szCs w:val="16"/>
              </w:rPr>
            </w:pPr>
            <w:r w:rsidRPr="001025BF">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676A6532" w14:textId="77777777" w:rsidR="008E1A39" w:rsidRPr="001025BF" w:rsidRDefault="008E1A39" w:rsidP="00E84D30">
            <w:pPr>
              <w:jc w:val="center"/>
              <w:rPr>
                <w:color w:val="000000"/>
                <w:sz w:val="16"/>
                <w:szCs w:val="16"/>
              </w:rPr>
            </w:pPr>
            <w:r w:rsidRPr="001025BF">
              <w:rPr>
                <w:color w:val="000000"/>
                <w:sz w:val="16"/>
                <w:szCs w:val="16"/>
              </w:rPr>
              <w:t>64,25</w:t>
            </w:r>
          </w:p>
        </w:tc>
        <w:tc>
          <w:tcPr>
            <w:tcW w:w="0" w:type="auto"/>
            <w:tcBorders>
              <w:top w:val="nil"/>
              <w:left w:val="nil"/>
              <w:bottom w:val="single" w:sz="4" w:space="0" w:color="auto"/>
              <w:right w:val="single" w:sz="4" w:space="0" w:color="auto"/>
            </w:tcBorders>
            <w:shd w:val="clear" w:color="auto" w:fill="auto"/>
            <w:vAlign w:val="center"/>
            <w:hideMark/>
          </w:tcPr>
          <w:p w14:paraId="77B92925" w14:textId="77777777" w:rsidR="008E1A39" w:rsidRPr="001025BF" w:rsidRDefault="008E1A39" w:rsidP="00E84D30">
            <w:pPr>
              <w:jc w:val="center"/>
              <w:rPr>
                <w:color w:val="000000"/>
                <w:sz w:val="16"/>
                <w:szCs w:val="16"/>
              </w:rPr>
            </w:pPr>
            <w:r w:rsidRPr="001025BF">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156C658F" w14:textId="77777777" w:rsidR="008E1A39" w:rsidRPr="001025BF" w:rsidRDefault="008E1A39" w:rsidP="00E84D30">
            <w:pPr>
              <w:jc w:val="center"/>
              <w:rPr>
                <w:color w:val="000000"/>
                <w:sz w:val="16"/>
                <w:szCs w:val="16"/>
              </w:rPr>
            </w:pPr>
            <w:r w:rsidRPr="001025BF">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7A80CED3" w14:textId="77777777" w:rsidR="008E1A39" w:rsidRPr="001025BF" w:rsidRDefault="008E1A39" w:rsidP="00E84D30">
            <w:pPr>
              <w:jc w:val="center"/>
              <w:rPr>
                <w:color w:val="000000"/>
                <w:sz w:val="16"/>
                <w:szCs w:val="16"/>
              </w:rPr>
            </w:pPr>
            <w:r w:rsidRPr="001025BF">
              <w:rPr>
                <w:color w:val="000000"/>
                <w:sz w:val="16"/>
                <w:szCs w:val="16"/>
              </w:rPr>
              <w:t>92,09</w:t>
            </w:r>
          </w:p>
        </w:tc>
        <w:tc>
          <w:tcPr>
            <w:tcW w:w="0" w:type="auto"/>
            <w:tcBorders>
              <w:top w:val="nil"/>
              <w:left w:val="nil"/>
              <w:bottom w:val="single" w:sz="4" w:space="0" w:color="auto"/>
              <w:right w:val="single" w:sz="4" w:space="0" w:color="auto"/>
            </w:tcBorders>
            <w:shd w:val="clear" w:color="auto" w:fill="auto"/>
            <w:vAlign w:val="center"/>
            <w:hideMark/>
          </w:tcPr>
          <w:p w14:paraId="3A8B777A" w14:textId="77777777" w:rsidR="008E1A39" w:rsidRPr="001025BF" w:rsidRDefault="008E1A39" w:rsidP="00E84D30">
            <w:pPr>
              <w:jc w:val="center"/>
              <w:rPr>
                <w:color w:val="000000"/>
                <w:sz w:val="16"/>
                <w:szCs w:val="16"/>
              </w:rPr>
            </w:pPr>
            <w:r w:rsidRPr="001025BF">
              <w:rPr>
                <w:color w:val="000000"/>
                <w:sz w:val="16"/>
                <w:szCs w:val="16"/>
              </w:rPr>
              <w:t>68,33</w:t>
            </w:r>
          </w:p>
        </w:tc>
      </w:tr>
      <w:tr w:rsidR="008E1A39" w:rsidRPr="001025BF" w14:paraId="7A538EA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435BD" w14:textId="77777777" w:rsidR="008E1A39" w:rsidRPr="001025BF" w:rsidRDefault="008E1A39" w:rsidP="00E84D30">
            <w:pPr>
              <w:jc w:val="center"/>
              <w:rPr>
                <w:color w:val="000000"/>
                <w:sz w:val="16"/>
                <w:szCs w:val="16"/>
              </w:rPr>
            </w:pPr>
            <w:r w:rsidRPr="001025BF">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52AE66C1" w14:textId="77777777" w:rsidR="008E1A39" w:rsidRPr="001025BF" w:rsidRDefault="008E1A39" w:rsidP="00E84D30">
            <w:pPr>
              <w:jc w:val="center"/>
              <w:rPr>
                <w:color w:val="000000"/>
                <w:sz w:val="16"/>
                <w:szCs w:val="16"/>
              </w:rPr>
            </w:pPr>
            <w:r w:rsidRPr="001025BF">
              <w:rPr>
                <w:color w:val="000000"/>
                <w:sz w:val="16"/>
                <w:szCs w:val="16"/>
              </w:rPr>
              <w:t>65,29</w:t>
            </w:r>
          </w:p>
        </w:tc>
        <w:tc>
          <w:tcPr>
            <w:tcW w:w="0" w:type="auto"/>
            <w:tcBorders>
              <w:top w:val="nil"/>
              <w:left w:val="nil"/>
              <w:bottom w:val="single" w:sz="4" w:space="0" w:color="auto"/>
              <w:right w:val="single" w:sz="4" w:space="0" w:color="auto"/>
            </w:tcBorders>
            <w:shd w:val="clear" w:color="auto" w:fill="auto"/>
            <w:vAlign w:val="center"/>
            <w:hideMark/>
          </w:tcPr>
          <w:p w14:paraId="07A8E4D1" w14:textId="77777777" w:rsidR="008E1A39" w:rsidRPr="001025BF" w:rsidRDefault="008E1A39" w:rsidP="00E84D30">
            <w:pPr>
              <w:jc w:val="center"/>
              <w:rPr>
                <w:color w:val="000000"/>
                <w:sz w:val="16"/>
                <w:szCs w:val="16"/>
              </w:rPr>
            </w:pPr>
            <w:r w:rsidRPr="001025BF">
              <w:rPr>
                <w:color w:val="000000"/>
                <w:sz w:val="16"/>
                <w:szCs w:val="16"/>
              </w:rPr>
              <w:t>51,66</w:t>
            </w:r>
          </w:p>
        </w:tc>
        <w:tc>
          <w:tcPr>
            <w:tcW w:w="0" w:type="auto"/>
            <w:tcBorders>
              <w:top w:val="nil"/>
              <w:left w:val="nil"/>
              <w:bottom w:val="single" w:sz="4" w:space="0" w:color="auto"/>
              <w:right w:val="single" w:sz="4" w:space="0" w:color="auto"/>
            </w:tcBorders>
            <w:shd w:val="clear" w:color="auto" w:fill="auto"/>
            <w:vAlign w:val="center"/>
            <w:hideMark/>
          </w:tcPr>
          <w:p w14:paraId="755ECC36" w14:textId="77777777" w:rsidR="008E1A39" w:rsidRPr="001025BF" w:rsidRDefault="008E1A39" w:rsidP="00E84D30">
            <w:pPr>
              <w:jc w:val="center"/>
              <w:rPr>
                <w:color w:val="000000"/>
                <w:sz w:val="16"/>
                <w:szCs w:val="16"/>
              </w:rPr>
            </w:pPr>
            <w:r w:rsidRPr="001025BF">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50CD2CDA" w14:textId="77777777" w:rsidR="008E1A39" w:rsidRPr="001025BF" w:rsidRDefault="008E1A39" w:rsidP="00E84D30">
            <w:pPr>
              <w:jc w:val="center"/>
              <w:rPr>
                <w:color w:val="000000"/>
                <w:sz w:val="16"/>
                <w:szCs w:val="16"/>
              </w:rPr>
            </w:pPr>
            <w:r w:rsidRPr="001025BF">
              <w:rPr>
                <w:color w:val="000000"/>
                <w:sz w:val="16"/>
                <w:szCs w:val="16"/>
              </w:rPr>
              <w:t>93,04</w:t>
            </w:r>
          </w:p>
        </w:tc>
        <w:tc>
          <w:tcPr>
            <w:tcW w:w="0" w:type="auto"/>
            <w:tcBorders>
              <w:top w:val="nil"/>
              <w:left w:val="nil"/>
              <w:bottom w:val="single" w:sz="4" w:space="0" w:color="auto"/>
              <w:right w:val="single" w:sz="4" w:space="0" w:color="auto"/>
            </w:tcBorders>
            <w:shd w:val="clear" w:color="auto" w:fill="auto"/>
            <w:vAlign w:val="center"/>
            <w:hideMark/>
          </w:tcPr>
          <w:p w14:paraId="6A3E7D23" w14:textId="77777777" w:rsidR="008E1A39" w:rsidRPr="001025BF" w:rsidRDefault="008E1A39" w:rsidP="00E84D30">
            <w:pPr>
              <w:jc w:val="center"/>
              <w:rPr>
                <w:color w:val="000000"/>
                <w:sz w:val="16"/>
                <w:szCs w:val="16"/>
              </w:rPr>
            </w:pPr>
            <w:r w:rsidRPr="001025BF">
              <w:rPr>
                <w:color w:val="000000"/>
                <w:sz w:val="16"/>
                <w:szCs w:val="16"/>
              </w:rPr>
              <w:t>68,71</w:t>
            </w:r>
          </w:p>
        </w:tc>
      </w:tr>
      <w:tr w:rsidR="008E1A39" w:rsidRPr="001025BF" w14:paraId="4B82F00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4FF9F" w14:textId="77777777" w:rsidR="008E1A39" w:rsidRPr="001025BF" w:rsidRDefault="008E1A39" w:rsidP="00E84D30">
            <w:pPr>
              <w:jc w:val="center"/>
              <w:rPr>
                <w:color w:val="000000"/>
                <w:sz w:val="16"/>
                <w:szCs w:val="16"/>
              </w:rPr>
            </w:pPr>
            <w:r w:rsidRPr="001025BF">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591F7E4E" w14:textId="77777777" w:rsidR="008E1A39" w:rsidRPr="001025BF" w:rsidRDefault="008E1A39" w:rsidP="00E84D30">
            <w:pPr>
              <w:jc w:val="center"/>
              <w:rPr>
                <w:color w:val="000000"/>
                <w:sz w:val="16"/>
                <w:szCs w:val="16"/>
              </w:rPr>
            </w:pPr>
            <w:r w:rsidRPr="001025BF">
              <w:rPr>
                <w:color w:val="000000"/>
                <w:sz w:val="16"/>
                <w:szCs w:val="16"/>
              </w:rPr>
              <w:t>66,33</w:t>
            </w:r>
          </w:p>
        </w:tc>
        <w:tc>
          <w:tcPr>
            <w:tcW w:w="0" w:type="auto"/>
            <w:tcBorders>
              <w:top w:val="nil"/>
              <w:left w:val="nil"/>
              <w:bottom w:val="single" w:sz="4" w:space="0" w:color="auto"/>
              <w:right w:val="single" w:sz="4" w:space="0" w:color="auto"/>
            </w:tcBorders>
            <w:shd w:val="clear" w:color="auto" w:fill="auto"/>
            <w:vAlign w:val="center"/>
            <w:hideMark/>
          </w:tcPr>
          <w:p w14:paraId="283D66CE" w14:textId="77777777" w:rsidR="008E1A39" w:rsidRPr="001025BF" w:rsidRDefault="008E1A39" w:rsidP="00E84D30">
            <w:pPr>
              <w:jc w:val="center"/>
              <w:rPr>
                <w:color w:val="000000"/>
                <w:sz w:val="16"/>
                <w:szCs w:val="16"/>
              </w:rPr>
            </w:pPr>
            <w:r w:rsidRPr="001025BF">
              <w:rPr>
                <w:color w:val="000000"/>
                <w:sz w:val="16"/>
                <w:szCs w:val="16"/>
              </w:rPr>
              <w:t>52,32</w:t>
            </w:r>
          </w:p>
        </w:tc>
        <w:tc>
          <w:tcPr>
            <w:tcW w:w="0" w:type="auto"/>
            <w:tcBorders>
              <w:top w:val="nil"/>
              <w:left w:val="nil"/>
              <w:bottom w:val="single" w:sz="4" w:space="0" w:color="auto"/>
              <w:right w:val="single" w:sz="4" w:space="0" w:color="auto"/>
            </w:tcBorders>
            <w:shd w:val="clear" w:color="auto" w:fill="auto"/>
            <w:vAlign w:val="center"/>
            <w:hideMark/>
          </w:tcPr>
          <w:p w14:paraId="569DB8F6" w14:textId="77777777" w:rsidR="008E1A39" w:rsidRPr="001025BF" w:rsidRDefault="008E1A39" w:rsidP="00E84D30">
            <w:pPr>
              <w:jc w:val="center"/>
              <w:rPr>
                <w:color w:val="000000"/>
                <w:sz w:val="16"/>
                <w:szCs w:val="16"/>
              </w:rPr>
            </w:pPr>
            <w:r w:rsidRPr="001025BF">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7BCDA42F" w14:textId="77777777" w:rsidR="008E1A39" w:rsidRPr="001025BF" w:rsidRDefault="008E1A39" w:rsidP="00E84D30">
            <w:pPr>
              <w:jc w:val="center"/>
              <w:rPr>
                <w:color w:val="000000"/>
                <w:sz w:val="16"/>
                <w:szCs w:val="16"/>
              </w:rPr>
            </w:pPr>
            <w:r w:rsidRPr="001025BF">
              <w:rPr>
                <w:color w:val="000000"/>
                <w:sz w:val="16"/>
                <w:szCs w:val="16"/>
              </w:rPr>
              <w:t>93,99</w:t>
            </w:r>
          </w:p>
        </w:tc>
        <w:tc>
          <w:tcPr>
            <w:tcW w:w="0" w:type="auto"/>
            <w:tcBorders>
              <w:top w:val="nil"/>
              <w:left w:val="nil"/>
              <w:bottom w:val="single" w:sz="4" w:space="0" w:color="auto"/>
              <w:right w:val="single" w:sz="4" w:space="0" w:color="auto"/>
            </w:tcBorders>
            <w:shd w:val="clear" w:color="auto" w:fill="auto"/>
            <w:vAlign w:val="center"/>
            <w:hideMark/>
          </w:tcPr>
          <w:p w14:paraId="1B2091B8" w14:textId="77777777" w:rsidR="008E1A39" w:rsidRPr="001025BF" w:rsidRDefault="008E1A39" w:rsidP="00E84D30">
            <w:pPr>
              <w:jc w:val="center"/>
              <w:rPr>
                <w:color w:val="000000"/>
                <w:sz w:val="16"/>
                <w:szCs w:val="16"/>
              </w:rPr>
            </w:pPr>
            <w:r w:rsidRPr="001025BF">
              <w:rPr>
                <w:color w:val="000000"/>
                <w:sz w:val="16"/>
                <w:szCs w:val="16"/>
              </w:rPr>
              <w:t>69,18</w:t>
            </w:r>
          </w:p>
        </w:tc>
      </w:tr>
      <w:tr w:rsidR="008E1A39" w:rsidRPr="001025BF" w14:paraId="514649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3EE826" w14:textId="77777777" w:rsidR="008E1A39" w:rsidRPr="001025BF" w:rsidRDefault="008E1A39" w:rsidP="00E84D30">
            <w:pPr>
              <w:jc w:val="center"/>
              <w:rPr>
                <w:color w:val="000000"/>
                <w:sz w:val="16"/>
                <w:szCs w:val="16"/>
              </w:rPr>
            </w:pPr>
            <w:r w:rsidRPr="001025BF">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7D5CEF10" w14:textId="77777777" w:rsidR="008E1A39" w:rsidRPr="001025BF" w:rsidRDefault="008E1A39" w:rsidP="00E84D30">
            <w:pPr>
              <w:jc w:val="center"/>
              <w:rPr>
                <w:color w:val="000000"/>
                <w:sz w:val="16"/>
                <w:szCs w:val="16"/>
              </w:rPr>
            </w:pPr>
            <w:r w:rsidRPr="001025BF">
              <w:rPr>
                <w:color w:val="000000"/>
                <w:sz w:val="16"/>
                <w:szCs w:val="16"/>
              </w:rPr>
              <w:t>67,37</w:t>
            </w:r>
          </w:p>
        </w:tc>
        <w:tc>
          <w:tcPr>
            <w:tcW w:w="0" w:type="auto"/>
            <w:tcBorders>
              <w:top w:val="nil"/>
              <w:left w:val="nil"/>
              <w:bottom w:val="single" w:sz="4" w:space="0" w:color="auto"/>
              <w:right w:val="single" w:sz="4" w:space="0" w:color="auto"/>
            </w:tcBorders>
            <w:shd w:val="clear" w:color="auto" w:fill="auto"/>
            <w:vAlign w:val="center"/>
            <w:hideMark/>
          </w:tcPr>
          <w:p w14:paraId="714C435A" w14:textId="77777777" w:rsidR="008E1A39" w:rsidRPr="001025BF" w:rsidRDefault="008E1A39" w:rsidP="00E84D30">
            <w:pPr>
              <w:jc w:val="center"/>
              <w:rPr>
                <w:color w:val="000000"/>
                <w:sz w:val="16"/>
                <w:szCs w:val="16"/>
              </w:rPr>
            </w:pPr>
            <w:r w:rsidRPr="001025BF">
              <w:rPr>
                <w:color w:val="000000"/>
                <w:sz w:val="16"/>
                <w:szCs w:val="16"/>
              </w:rPr>
              <w:t>52,99</w:t>
            </w:r>
          </w:p>
        </w:tc>
        <w:tc>
          <w:tcPr>
            <w:tcW w:w="0" w:type="auto"/>
            <w:tcBorders>
              <w:top w:val="nil"/>
              <w:left w:val="nil"/>
              <w:bottom w:val="single" w:sz="4" w:space="0" w:color="auto"/>
              <w:right w:val="single" w:sz="4" w:space="0" w:color="auto"/>
            </w:tcBorders>
            <w:shd w:val="clear" w:color="auto" w:fill="auto"/>
            <w:vAlign w:val="center"/>
            <w:hideMark/>
          </w:tcPr>
          <w:p w14:paraId="15C0CE5B" w14:textId="77777777" w:rsidR="008E1A39" w:rsidRPr="001025BF" w:rsidRDefault="008E1A39" w:rsidP="00E84D30">
            <w:pPr>
              <w:jc w:val="center"/>
              <w:rPr>
                <w:color w:val="000000"/>
                <w:sz w:val="16"/>
                <w:szCs w:val="16"/>
              </w:rPr>
            </w:pPr>
            <w:r w:rsidRPr="001025BF">
              <w:rPr>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20B939E0" w14:textId="77777777" w:rsidR="008E1A39" w:rsidRPr="001025BF" w:rsidRDefault="008E1A39" w:rsidP="00E84D30">
            <w:pPr>
              <w:jc w:val="center"/>
              <w:rPr>
                <w:color w:val="000000"/>
                <w:sz w:val="16"/>
                <w:szCs w:val="16"/>
              </w:rPr>
            </w:pPr>
            <w:r w:rsidRPr="001025BF">
              <w:rPr>
                <w:color w:val="000000"/>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14:paraId="7CEDFE6B" w14:textId="77777777" w:rsidR="008E1A39" w:rsidRPr="001025BF" w:rsidRDefault="008E1A39" w:rsidP="00E84D30">
            <w:pPr>
              <w:jc w:val="center"/>
              <w:rPr>
                <w:color w:val="000000"/>
                <w:sz w:val="16"/>
                <w:szCs w:val="16"/>
              </w:rPr>
            </w:pPr>
            <w:r w:rsidRPr="001025BF">
              <w:rPr>
                <w:color w:val="000000"/>
                <w:sz w:val="16"/>
                <w:szCs w:val="16"/>
              </w:rPr>
              <w:t>70</w:t>
            </w:r>
          </w:p>
        </w:tc>
      </w:tr>
      <w:tr w:rsidR="008E1A39" w:rsidRPr="001025BF" w14:paraId="5686585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90E672" w14:textId="77777777" w:rsidR="008E1A39" w:rsidRPr="001025BF" w:rsidRDefault="008E1A39" w:rsidP="00E84D30">
            <w:pPr>
              <w:jc w:val="center"/>
              <w:rPr>
                <w:color w:val="000000"/>
                <w:sz w:val="16"/>
                <w:szCs w:val="16"/>
              </w:rPr>
            </w:pPr>
            <w:r w:rsidRPr="001025BF">
              <w:rPr>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21E56919" w14:textId="77777777" w:rsidR="008E1A39" w:rsidRPr="001025BF" w:rsidRDefault="008E1A39" w:rsidP="00E84D30">
            <w:pPr>
              <w:jc w:val="center"/>
              <w:rPr>
                <w:color w:val="000000"/>
                <w:sz w:val="16"/>
                <w:szCs w:val="16"/>
              </w:rPr>
            </w:pPr>
            <w:r w:rsidRPr="001025BF">
              <w:rPr>
                <w:color w:val="000000"/>
                <w:sz w:val="16"/>
                <w:szCs w:val="16"/>
              </w:rPr>
              <w:t>68,4</w:t>
            </w:r>
          </w:p>
        </w:tc>
        <w:tc>
          <w:tcPr>
            <w:tcW w:w="0" w:type="auto"/>
            <w:tcBorders>
              <w:top w:val="nil"/>
              <w:left w:val="nil"/>
              <w:bottom w:val="single" w:sz="4" w:space="0" w:color="auto"/>
              <w:right w:val="single" w:sz="4" w:space="0" w:color="auto"/>
            </w:tcBorders>
            <w:shd w:val="clear" w:color="auto" w:fill="auto"/>
            <w:vAlign w:val="center"/>
            <w:hideMark/>
          </w:tcPr>
          <w:p w14:paraId="78FDBB12" w14:textId="77777777" w:rsidR="008E1A39" w:rsidRPr="001025BF" w:rsidRDefault="008E1A39" w:rsidP="00E84D30">
            <w:pPr>
              <w:jc w:val="center"/>
              <w:rPr>
                <w:color w:val="000000"/>
                <w:sz w:val="16"/>
                <w:szCs w:val="16"/>
              </w:rPr>
            </w:pPr>
            <w:r w:rsidRPr="001025BF">
              <w:rPr>
                <w:color w:val="000000"/>
                <w:sz w:val="16"/>
                <w:szCs w:val="16"/>
              </w:rPr>
              <w:t>53,64</w:t>
            </w:r>
          </w:p>
        </w:tc>
        <w:tc>
          <w:tcPr>
            <w:tcW w:w="0" w:type="auto"/>
            <w:tcBorders>
              <w:top w:val="nil"/>
              <w:left w:val="nil"/>
              <w:bottom w:val="single" w:sz="4" w:space="0" w:color="auto"/>
              <w:right w:val="single" w:sz="4" w:space="0" w:color="auto"/>
            </w:tcBorders>
            <w:shd w:val="clear" w:color="auto" w:fill="auto"/>
            <w:vAlign w:val="center"/>
            <w:hideMark/>
          </w:tcPr>
          <w:p w14:paraId="38FE9D52"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AE62F54"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BB26982" w14:textId="77777777" w:rsidR="008E1A39" w:rsidRPr="001025BF" w:rsidRDefault="008E1A39" w:rsidP="00E84D30">
            <w:pPr>
              <w:jc w:val="center"/>
              <w:rPr>
                <w:color w:val="000000"/>
                <w:sz w:val="16"/>
                <w:szCs w:val="16"/>
              </w:rPr>
            </w:pPr>
            <w:r w:rsidRPr="001025BF">
              <w:rPr>
                <w:color w:val="000000"/>
                <w:sz w:val="16"/>
                <w:szCs w:val="16"/>
              </w:rPr>
              <w:t>-</w:t>
            </w:r>
          </w:p>
        </w:tc>
      </w:tr>
    </w:tbl>
    <w:p w14:paraId="7AF82A0A" w14:textId="77777777" w:rsidR="008E1A39" w:rsidRPr="008E1A39" w:rsidRDefault="008E1A39" w:rsidP="008E1A39">
      <w:pPr>
        <w:pStyle w:val="afffc"/>
        <w:rPr>
          <w:lang w:val="ru-RU"/>
        </w:rPr>
      </w:pPr>
      <w:r w:rsidRPr="008E1A39">
        <w:rPr>
          <w:lang w:val="ru-RU"/>
        </w:rPr>
        <w:t xml:space="preserve">Режим отпуска тепла в тепловую сеть ООО «Стимул» на отопительный сезон 2020-2021 гг. осуществлялся по утвержденному температурному графику 95/70 °С (см. таблицу ниже). </w:t>
      </w:r>
    </w:p>
    <w:p w14:paraId="1D71CE6D" w14:textId="77777777" w:rsidR="008E1A39" w:rsidRPr="008E1A39" w:rsidRDefault="008E1A39" w:rsidP="008E1A39">
      <w:pPr>
        <w:pStyle w:val="aff6"/>
        <w:ind w:firstLine="0"/>
        <w:rPr>
          <w:b/>
          <w:bCs/>
        </w:rPr>
      </w:pPr>
      <w:r w:rsidRPr="008E1A39">
        <w:rPr>
          <w:b/>
          <w:bCs/>
        </w:rPr>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6</w:t>
      </w:r>
      <w:r w:rsidRPr="008E1A39">
        <w:rPr>
          <w:b/>
          <w:bCs/>
          <w:noProof/>
        </w:rPr>
        <w:fldChar w:fldCharType="end"/>
      </w:r>
      <w:r w:rsidRPr="008E1A39">
        <w:rPr>
          <w:b/>
          <w:bCs/>
        </w:rPr>
        <w:t xml:space="preserve"> – Температурный график регулирования отпуска тепла в тепловую сеть ООО «Стимул» на отопительный сезон 2020-2021 гг.</w:t>
      </w:r>
    </w:p>
    <w:tbl>
      <w:tblPr>
        <w:tblW w:w="0" w:type="auto"/>
        <w:tblLook w:val="04A0" w:firstRow="1" w:lastRow="0" w:firstColumn="1" w:lastColumn="0" w:noHBand="0" w:noVBand="1"/>
      </w:tblPr>
      <w:tblGrid>
        <w:gridCol w:w="1533"/>
        <w:gridCol w:w="1720"/>
        <w:gridCol w:w="1702"/>
        <w:gridCol w:w="1534"/>
        <w:gridCol w:w="1720"/>
        <w:gridCol w:w="1702"/>
      </w:tblGrid>
      <w:tr w:rsidR="008E1A39" w:rsidRPr="001025BF" w14:paraId="4D747033"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8EAC3"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231967"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9240BD"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CA4E9B"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364FC6"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9F3300"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r>
      <w:tr w:rsidR="008E1A39" w:rsidRPr="001025BF" w14:paraId="146BF16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012F45"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537F1C44" w14:textId="77777777" w:rsidR="008E1A39" w:rsidRPr="001025BF" w:rsidRDefault="008E1A39" w:rsidP="00E84D30">
            <w:pPr>
              <w:jc w:val="center"/>
              <w:rPr>
                <w:color w:val="000000"/>
                <w:sz w:val="16"/>
                <w:szCs w:val="16"/>
              </w:rPr>
            </w:pPr>
            <w:r w:rsidRPr="001025BF">
              <w:rPr>
                <w:color w:val="000000"/>
                <w:sz w:val="16"/>
                <w:szCs w:val="16"/>
              </w:rPr>
              <w:t>38,22</w:t>
            </w:r>
          </w:p>
        </w:tc>
        <w:tc>
          <w:tcPr>
            <w:tcW w:w="0" w:type="auto"/>
            <w:tcBorders>
              <w:top w:val="nil"/>
              <w:left w:val="nil"/>
              <w:bottom w:val="single" w:sz="4" w:space="0" w:color="auto"/>
              <w:right w:val="single" w:sz="4" w:space="0" w:color="auto"/>
            </w:tcBorders>
            <w:shd w:val="clear" w:color="auto" w:fill="auto"/>
            <w:vAlign w:val="center"/>
            <w:hideMark/>
          </w:tcPr>
          <w:p w14:paraId="4E6C515E" w14:textId="77777777" w:rsidR="008E1A39" w:rsidRPr="001025BF" w:rsidRDefault="008E1A39" w:rsidP="00E84D30">
            <w:pPr>
              <w:jc w:val="center"/>
              <w:rPr>
                <w:color w:val="000000"/>
                <w:sz w:val="16"/>
                <w:szCs w:val="16"/>
              </w:rPr>
            </w:pPr>
            <w:r w:rsidRPr="001025BF">
              <w:rPr>
                <w:color w:val="000000"/>
                <w:sz w:val="16"/>
                <w:szCs w:val="16"/>
              </w:rPr>
              <w:t>33,71</w:t>
            </w:r>
          </w:p>
        </w:tc>
        <w:tc>
          <w:tcPr>
            <w:tcW w:w="0" w:type="auto"/>
            <w:tcBorders>
              <w:top w:val="nil"/>
              <w:left w:val="nil"/>
              <w:bottom w:val="single" w:sz="4" w:space="0" w:color="auto"/>
              <w:right w:val="single" w:sz="4" w:space="0" w:color="auto"/>
            </w:tcBorders>
            <w:shd w:val="clear" w:color="auto" w:fill="auto"/>
            <w:vAlign w:val="center"/>
            <w:hideMark/>
          </w:tcPr>
          <w:p w14:paraId="2C7A55DF" w14:textId="77777777" w:rsidR="008E1A39" w:rsidRPr="001025BF" w:rsidRDefault="008E1A39" w:rsidP="00E84D30">
            <w:pPr>
              <w:jc w:val="center"/>
              <w:rPr>
                <w:color w:val="000000"/>
                <w:sz w:val="16"/>
                <w:szCs w:val="16"/>
              </w:rPr>
            </w:pPr>
            <w:r w:rsidRPr="001025BF">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C3D13DE" w14:textId="77777777" w:rsidR="008E1A39" w:rsidRPr="001025BF" w:rsidRDefault="008E1A39" w:rsidP="00E84D30">
            <w:pPr>
              <w:jc w:val="center"/>
              <w:rPr>
                <w:color w:val="000000"/>
                <w:sz w:val="16"/>
                <w:szCs w:val="16"/>
              </w:rPr>
            </w:pPr>
            <w:r w:rsidRPr="001025BF">
              <w:rPr>
                <w:color w:val="000000"/>
                <w:sz w:val="16"/>
                <w:szCs w:val="16"/>
              </w:rPr>
              <w:t>69,43</w:t>
            </w:r>
          </w:p>
        </w:tc>
        <w:tc>
          <w:tcPr>
            <w:tcW w:w="0" w:type="auto"/>
            <w:tcBorders>
              <w:top w:val="nil"/>
              <w:left w:val="nil"/>
              <w:bottom w:val="single" w:sz="4" w:space="0" w:color="auto"/>
              <w:right w:val="single" w:sz="4" w:space="0" w:color="auto"/>
            </w:tcBorders>
            <w:shd w:val="clear" w:color="auto" w:fill="auto"/>
            <w:vAlign w:val="center"/>
            <w:hideMark/>
          </w:tcPr>
          <w:p w14:paraId="7E300CE7" w14:textId="77777777" w:rsidR="008E1A39" w:rsidRPr="001025BF" w:rsidRDefault="008E1A39" w:rsidP="00E84D30">
            <w:pPr>
              <w:jc w:val="center"/>
              <w:rPr>
                <w:color w:val="000000"/>
                <w:sz w:val="16"/>
                <w:szCs w:val="16"/>
              </w:rPr>
            </w:pPr>
            <w:r w:rsidRPr="001025BF">
              <w:rPr>
                <w:color w:val="000000"/>
                <w:sz w:val="16"/>
                <w:szCs w:val="16"/>
              </w:rPr>
              <w:t>54,3</w:t>
            </w:r>
          </w:p>
        </w:tc>
      </w:tr>
      <w:tr w:rsidR="008E1A39" w:rsidRPr="001025BF" w14:paraId="577887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19D804" w14:textId="77777777" w:rsidR="008E1A39" w:rsidRPr="001025BF" w:rsidRDefault="008E1A39" w:rsidP="00E84D30">
            <w:pPr>
              <w:jc w:val="center"/>
              <w:rPr>
                <w:color w:val="000000"/>
                <w:sz w:val="16"/>
                <w:szCs w:val="16"/>
              </w:rPr>
            </w:pPr>
            <w:r w:rsidRPr="001025B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5680B6C4" w14:textId="77777777" w:rsidR="008E1A39" w:rsidRPr="001025BF" w:rsidRDefault="008E1A39" w:rsidP="00E84D30">
            <w:pPr>
              <w:jc w:val="center"/>
              <w:rPr>
                <w:color w:val="000000"/>
                <w:sz w:val="16"/>
                <w:szCs w:val="16"/>
              </w:rPr>
            </w:pPr>
            <w:r w:rsidRPr="001025BF">
              <w:rPr>
                <w:color w:val="000000"/>
                <w:sz w:val="16"/>
                <w:szCs w:val="16"/>
              </w:rPr>
              <w:t>39,47</w:t>
            </w:r>
          </w:p>
        </w:tc>
        <w:tc>
          <w:tcPr>
            <w:tcW w:w="0" w:type="auto"/>
            <w:tcBorders>
              <w:top w:val="nil"/>
              <w:left w:val="nil"/>
              <w:bottom w:val="single" w:sz="4" w:space="0" w:color="auto"/>
              <w:right w:val="single" w:sz="4" w:space="0" w:color="auto"/>
            </w:tcBorders>
            <w:shd w:val="clear" w:color="auto" w:fill="auto"/>
            <w:vAlign w:val="center"/>
            <w:hideMark/>
          </w:tcPr>
          <w:p w14:paraId="22F06894" w14:textId="77777777" w:rsidR="008E1A39" w:rsidRPr="001025BF" w:rsidRDefault="008E1A39" w:rsidP="00E84D30">
            <w:pPr>
              <w:jc w:val="center"/>
              <w:rPr>
                <w:color w:val="000000"/>
                <w:sz w:val="16"/>
                <w:szCs w:val="16"/>
              </w:rPr>
            </w:pPr>
            <w:r w:rsidRPr="001025BF">
              <w:rPr>
                <w:color w:val="000000"/>
                <w:sz w:val="16"/>
                <w:szCs w:val="16"/>
              </w:rPr>
              <w:t>34,59</w:t>
            </w:r>
          </w:p>
        </w:tc>
        <w:tc>
          <w:tcPr>
            <w:tcW w:w="0" w:type="auto"/>
            <w:tcBorders>
              <w:top w:val="nil"/>
              <w:left w:val="nil"/>
              <w:bottom w:val="single" w:sz="4" w:space="0" w:color="auto"/>
              <w:right w:val="single" w:sz="4" w:space="0" w:color="auto"/>
            </w:tcBorders>
            <w:shd w:val="clear" w:color="auto" w:fill="auto"/>
            <w:vAlign w:val="center"/>
            <w:hideMark/>
          </w:tcPr>
          <w:p w14:paraId="7BE8B467" w14:textId="77777777" w:rsidR="008E1A39" w:rsidRPr="001025BF" w:rsidRDefault="008E1A39" w:rsidP="00E84D30">
            <w:pPr>
              <w:jc w:val="center"/>
              <w:rPr>
                <w:color w:val="000000"/>
                <w:sz w:val="16"/>
                <w:szCs w:val="16"/>
              </w:rPr>
            </w:pPr>
            <w:r w:rsidRPr="001025BF">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295DCDED" w14:textId="77777777" w:rsidR="008E1A39" w:rsidRPr="001025BF" w:rsidRDefault="008E1A39" w:rsidP="00E84D30">
            <w:pPr>
              <w:jc w:val="center"/>
              <w:rPr>
                <w:color w:val="000000"/>
                <w:sz w:val="16"/>
                <w:szCs w:val="16"/>
              </w:rPr>
            </w:pPr>
            <w:r w:rsidRPr="001025BF">
              <w:rPr>
                <w:color w:val="000000"/>
                <w:sz w:val="16"/>
                <w:szCs w:val="16"/>
              </w:rPr>
              <w:t>70,45</w:t>
            </w:r>
          </w:p>
        </w:tc>
        <w:tc>
          <w:tcPr>
            <w:tcW w:w="0" w:type="auto"/>
            <w:tcBorders>
              <w:top w:val="nil"/>
              <w:left w:val="nil"/>
              <w:bottom w:val="single" w:sz="4" w:space="0" w:color="auto"/>
              <w:right w:val="single" w:sz="4" w:space="0" w:color="auto"/>
            </w:tcBorders>
            <w:shd w:val="clear" w:color="auto" w:fill="auto"/>
            <w:vAlign w:val="center"/>
            <w:hideMark/>
          </w:tcPr>
          <w:p w14:paraId="0EB1D657" w14:textId="77777777" w:rsidR="008E1A39" w:rsidRPr="001025BF" w:rsidRDefault="008E1A39" w:rsidP="00E84D30">
            <w:pPr>
              <w:jc w:val="center"/>
              <w:rPr>
                <w:color w:val="000000"/>
                <w:sz w:val="16"/>
                <w:szCs w:val="16"/>
              </w:rPr>
            </w:pPr>
            <w:r w:rsidRPr="001025BF">
              <w:rPr>
                <w:color w:val="000000"/>
                <w:sz w:val="16"/>
                <w:szCs w:val="16"/>
              </w:rPr>
              <w:t>54,94</w:t>
            </w:r>
          </w:p>
        </w:tc>
      </w:tr>
      <w:tr w:rsidR="008E1A39" w:rsidRPr="001025BF" w14:paraId="3FC642F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23030"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5CFF6CAA" w14:textId="77777777" w:rsidR="008E1A39" w:rsidRPr="001025BF" w:rsidRDefault="008E1A39" w:rsidP="00E84D30">
            <w:pPr>
              <w:jc w:val="center"/>
              <w:rPr>
                <w:color w:val="000000"/>
                <w:sz w:val="16"/>
                <w:szCs w:val="16"/>
              </w:rPr>
            </w:pPr>
            <w:r w:rsidRPr="001025BF">
              <w:rPr>
                <w:color w:val="000000"/>
                <w:sz w:val="16"/>
                <w:szCs w:val="16"/>
              </w:rPr>
              <w:t>40,7</w:t>
            </w:r>
          </w:p>
        </w:tc>
        <w:tc>
          <w:tcPr>
            <w:tcW w:w="0" w:type="auto"/>
            <w:tcBorders>
              <w:top w:val="nil"/>
              <w:left w:val="nil"/>
              <w:bottom w:val="single" w:sz="4" w:space="0" w:color="auto"/>
              <w:right w:val="single" w:sz="4" w:space="0" w:color="auto"/>
            </w:tcBorders>
            <w:shd w:val="clear" w:color="auto" w:fill="auto"/>
            <w:vAlign w:val="center"/>
            <w:hideMark/>
          </w:tcPr>
          <w:p w14:paraId="4DF89DAF" w14:textId="77777777" w:rsidR="008E1A39" w:rsidRPr="001025BF" w:rsidRDefault="008E1A39" w:rsidP="00E84D30">
            <w:pPr>
              <w:jc w:val="center"/>
              <w:rPr>
                <w:color w:val="000000"/>
                <w:sz w:val="16"/>
                <w:szCs w:val="16"/>
              </w:rPr>
            </w:pPr>
            <w:r w:rsidRPr="001025BF">
              <w:rPr>
                <w:color w:val="000000"/>
                <w:sz w:val="16"/>
                <w:szCs w:val="16"/>
              </w:rPr>
              <w:t>35,44</w:t>
            </w:r>
          </w:p>
        </w:tc>
        <w:tc>
          <w:tcPr>
            <w:tcW w:w="0" w:type="auto"/>
            <w:tcBorders>
              <w:top w:val="nil"/>
              <w:left w:val="nil"/>
              <w:bottom w:val="single" w:sz="4" w:space="0" w:color="auto"/>
              <w:right w:val="single" w:sz="4" w:space="0" w:color="auto"/>
            </w:tcBorders>
            <w:shd w:val="clear" w:color="auto" w:fill="auto"/>
            <w:vAlign w:val="center"/>
            <w:hideMark/>
          </w:tcPr>
          <w:p w14:paraId="55C619F1" w14:textId="77777777" w:rsidR="008E1A39" w:rsidRPr="001025BF" w:rsidRDefault="008E1A39" w:rsidP="00E84D30">
            <w:pPr>
              <w:jc w:val="center"/>
              <w:rPr>
                <w:color w:val="000000"/>
                <w:sz w:val="16"/>
                <w:szCs w:val="16"/>
              </w:rPr>
            </w:pPr>
            <w:r w:rsidRPr="001025BF">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2BDE0473" w14:textId="77777777" w:rsidR="008E1A39" w:rsidRPr="001025BF" w:rsidRDefault="008E1A39" w:rsidP="00E84D30">
            <w:pPr>
              <w:jc w:val="center"/>
              <w:rPr>
                <w:color w:val="000000"/>
                <w:sz w:val="16"/>
                <w:szCs w:val="16"/>
              </w:rPr>
            </w:pPr>
            <w:r w:rsidRPr="001025BF">
              <w:rPr>
                <w:color w:val="000000"/>
                <w:sz w:val="16"/>
                <w:szCs w:val="16"/>
              </w:rPr>
              <w:t>71,47</w:t>
            </w:r>
          </w:p>
        </w:tc>
        <w:tc>
          <w:tcPr>
            <w:tcW w:w="0" w:type="auto"/>
            <w:tcBorders>
              <w:top w:val="nil"/>
              <w:left w:val="nil"/>
              <w:bottom w:val="single" w:sz="4" w:space="0" w:color="auto"/>
              <w:right w:val="single" w:sz="4" w:space="0" w:color="auto"/>
            </w:tcBorders>
            <w:shd w:val="clear" w:color="auto" w:fill="auto"/>
            <w:vAlign w:val="center"/>
            <w:hideMark/>
          </w:tcPr>
          <w:p w14:paraId="7F5D77B4" w14:textId="77777777" w:rsidR="008E1A39" w:rsidRPr="001025BF" w:rsidRDefault="008E1A39" w:rsidP="00E84D30">
            <w:pPr>
              <w:jc w:val="center"/>
              <w:rPr>
                <w:color w:val="000000"/>
                <w:sz w:val="16"/>
                <w:szCs w:val="16"/>
              </w:rPr>
            </w:pPr>
            <w:r w:rsidRPr="001025BF">
              <w:rPr>
                <w:color w:val="000000"/>
                <w:sz w:val="16"/>
                <w:szCs w:val="16"/>
              </w:rPr>
              <w:t>55,69</w:t>
            </w:r>
          </w:p>
        </w:tc>
      </w:tr>
      <w:tr w:rsidR="008E1A39" w:rsidRPr="001025BF" w14:paraId="2A43D7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046423"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7825B19" w14:textId="77777777" w:rsidR="008E1A39" w:rsidRPr="001025BF" w:rsidRDefault="008E1A39" w:rsidP="00E84D30">
            <w:pPr>
              <w:jc w:val="center"/>
              <w:rPr>
                <w:color w:val="000000"/>
                <w:sz w:val="16"/>
                <w:szCs w:val="16"/>
              </w:rPr>
            </w:pPr>
            <w:r w:rsidRPr="001025BF">
              <w:rPr>
                <w:color w:val="000000"/>
                <w:sz w:val="16"/>
                <w:szCs w:val="16"/>
              </w:rPr>
              <w:t>41,91</w:t>
            </w:r>
          </w:p>
        </w:tc>
        <w:tc>
          <w:tcPr>
            <w:tcW w:w="0" w:type="auto"/>
            <w:tcBorders>
              <w:top w:val="nil"/>
              <w:left w:val="nil"/>
              <w:bottom w:val="single" w:sz="4" w:space="0" w:color="auto"/>
              <w:right w:val="single" w:sz="4" w:space="0" w:color="auto"/>
            </w:tcBorders>
            <w:shd w:val="clear" w:color="auto" w:fill="auto"/>
            <w:vAlign w:val="center"/>
            <w:hideMark/>
          </w:tcPr>
          <w:p w14:paraId="4EED9364" w14:textId="77777777" w:rsidR="008E1A39" w:rsidRPr="001025BF" w:rsidRDefault="008E1A39" w:rsidP="00E84D30">
            <w:pPr>
              <w:jc w:val="center"/>
              <w:rPr>
                <w:color w:val="000000"/>
                <w:sz w:val="16"/>
                <w:szCs w:val="16"/>
              </w:rPr>
            </w:pPr>
            <w:r w:rsidRPr="001025BF">
              <w:rPr>
                <w:color w:val="000000"/>
                <w:sz w:val="16"/>
                <w:szCs w:val="16"/>
              </w:rPr>
              <w:t>36,28</w:t>
            </w:r>
          </w:p>
        </w:tc>
        <w:tc>
          <w:tcPr>
            <w:tcW w:w="0" w:type="auto"/>
            <w:tcBorders>
              <w:top w:val="nil"/>
              <w:left w:val="nil"/>
              <w:bottom w:val="single" w:sz="4" w:space="0" w:color="auto"/>
              <w:right w:val="single" w:sz="4" w:space="0" w:color="auto"/>
            </w:tcBorders>
            <w:shd w:val="clear" w:color="auto" w:fill="auto"/>
            <w:vAlign w:val="center"/>
            <w:hideMark/>
          </w:tcPr>
          <w:p w14:paraId="0B3C3DD8" w14:textId="77777777" w:rsidR="008E1A39" w:rsidRPr="001025BF" w:rsidRDefault="008E1A39" w:rsidP="00E84D30">
            <w:pPr>
              <w:jc w:val="center"/>
              <w:rPr>
                <w:color w:val="000000"/>
                <w:sz w:val="16"/>
                <w:szCs w:val="16"/>
              </w:rPr>
            </w:pPr>
            <w:r w:rsidRPr="001025BF">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211D4B22" w14:textId="77777777" w:rsidR="008E1A39" w:rsidRPr="001025BF" w:rsidRDefault="008E1A39" w:rsidP="00E84D30">
            <w:pPr>
              <w:jc w:val="center"/>
              <w:rPr>
                <w:color w:val="000000"/>
                <w:sz w:val="16"/>
                <w:szCs w:val="16"/>
              </w:rPr>
            </w:pPr>
            <w:r w:rsidRPr="001025BF">
              <w:rPr>
                <w:color w:val="000000"/>
                <w:sz w:val="16"/>
                <w:szCs w:val="16"/>
              </w:rPr>
              <w:t>72,43</w:t>
            </w:r>
          </w:p>
        </w:tc>
        <w:tc>
          <w:tcPr>
            <w:tcW w:w="0" w:type="auto"/>
            <w:tcBorders>
              <w:top w:val="nil"/>
              <w:left w:val="nil"/>
              <w:bottom w:val="single" w:sz="4" w:space="0" w:color="auto"/>
              <w:right w:val="single" w:sz="4" w:space="0" w:color="auto"/>
            </w:tcBorders>
            <w:shd w:val="clear" w:color="auto" w:fill="auto"/>
            <w:vAlign w:val="center"/>
            <w:hideMark/>
          </w:tcPr>
          <w:p w14:paraId="7BD80BA6" w14:textId="77777777" w:rsidR="008E1A39" w:rsidRPr="001025BF" w:rsidRDefault="008E1A39" w:rsidP="00E84D30">
            <w:pPr>
              <w:jc w:val="center"/>
              <w:rPr>
                <w:color w:val="000000"/>
                <w:sz w:val="16"/>
                <w:szCs w:val="16"/>
              </w:rPr>
            </w:pPr>
            <w:r w:rsidRPr="001025BF">
              <w:rPr>
                <w:color w:val="000000"/>
                <w:sz w:val="16"/>
                <w:szCs w:val="16"/>
              </w:rPr>
              <w:t>56,22</w:t>
            </w:r>
          </w:p>
        </w:tc>
      </w:tr>
      <w:tr w:rsidR="008E1A39" w:rsidRPr="001025BF" w14:paraId="10D5F38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61E34" w14:textId="77777777" w:rsidR="008E1A39" w:rsidRPr="001025BF" w:rsidRDefault="008E1A39" w:rsidP="00E84D30">
            <w:pPr>
              <w:jc w:val="center"/>
              <w:rPr>
                <w:color w:val="000000"/>
                <w:sz w:val="16"/>
                <w:szCs w:val="16"/>
              </w:rPr>
            </w:pPr>
            <w:r w:rsidRPr="001025B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AE163D8" w14:textId="77777777" w:rsidR="008E1A39" w:rsidRPr="001025BF" w:rsidRDefault="008E1A39" w:rsidP="00E84D30">
            <w:pPr>
              <w:jc w:val="center"/>
              <w:rPr>
                <w:color w:val="000000"/>
                <w:sz w:val="16"/>
                <w:szCs w:val="16"/>
              </w:rPr>
            </w:pPr>
            <w:r w:rsidRPr="001025BF">
              <w:rPr>
                <w:color w:val="000000"/>
                <w:sz w:val="16"/>
                <w:szCs w:val="16"/>
              </w:rPr>
              <w:t>43,11</w:t>
            </w:r>
          </w:p>
        </w:tc>
        <w:tc>
          <w:tcPr>
            <w:tcW w:w="0" w:type="auto"/>
            <w:tcBorders>
              <w:top w:val="nil"/>
              <w:left w:val="nil"/>
              <w:bottom w:val="single" w:sz="4" w:space="0" w:color="auto"/>
              <w:right w:val="single" w:sz="4" w:space="0" w:color="auto"/>
            </w:tcBorders>
            <w:shd w:val="clear" w:color="auto" w:fill="auto"/>
            <w:vAlign w:val="center"/>
            <w:hideMark/>
          </w:tcPr>
          <w:p w14:paraId="03C01CBB" w14:textId="77777777" w:rsidR="008E1A39" w:rsidRPr="001025BF" w:rsidRDefault="008E1A39" w:rsidP="00E84D30">
            <w:pPr>
              <w:jc w:val="center"/>
              <w:rPr>
                <w:color w:val="000000"/>
                <w:sz w:val="16"/>
                <w:szCs w:val="16"/>
              </w:rPr>
            </w:pPr>
            <w:r w:rsidRPr="001025BF">
              <w:rPr>
                <w:color w:val="000000"/>
                <w:sz w:val="16"/>
                <w:szCs w:val="16"/>
              </w:rPr>
              <w:t>37,1</w:t>
            </w:r>
          </w:p>
        </w:tc>
        <w:tc>
          <w:tcPr>
            <w:tcW w:w="0" w:type="auto"/>
            <w:tcBorders>
              <w:top w:val="nil"/>
              <w:left w:val="nil"/>
              <w:bottom w:val="single" w:sz="4" w:space="0" w:color="auto"/>
              <w:right w:val="single" w:sz="4" w:space="0" w:color="auto"/>
            </w:tcBorders>
            <w:shd w:val="clear" w:color="auto" w:fill="auto"/>
            <w:vAlign w:val="center"/>
            <w:hideMark/>
          </w:tcPr>
          <w:p w14:paraId="7C1ADB71" w14:textId="77777777" w:rsidR="008E1A39" w:rsidRPr="001025BF" w:rsidRDefault="008E1A39" w:rsidP="00E84D30">
            <w:pPr>
              <w:jc w:val="center"/>
              <w:rPr>
                <w:color w:val="000000"/>
                <w:sz w:val="16"/>
                <w:szCs w:val="16"/>
              </w:rPr>
            </w:pPr>
            <w:r w:rsidRPr="001025B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2D617005" w14:textId="77777777" w:rsidR="008E1A39" w:rsidRPr="001025BF" w:rsidRDefault="008E1A39" w:rsidP="00E84D30">
            <w:pPr>
              <w:jc w:val="center"/>
              <w:rPr>
                <w:color w:val="000000"/>
                <w:sz w:val="16"/>
                <w:szCs w:val="16"/>
              </w:rPr>
            </w:pPr>
            <w:r w:rsidRPr="001025BF">
              <w:rPr>
                <w:color w:val="000000"/>
                <w:sz w:val="16"/>
                <w:szCs w:val="16"/>
              </w:rPr>
              <w:t>73,49</w:t>
            </w:r>
          </w:p>
        </w:tc>
        <w:tc>
          <w:tcPr>
            <w:tcW w:w="0" w:type="auto"/>
            <w:tcBorders>
              <w:top w:val="nil"/>
              <w:left w:val="nil"/>
              <w:bottom w:val="single" w:sz="4" w:space="0" w:color="auto"/>
              <w:right w:val="single" w:sz="4" w:space="0" w:color="auto"/>
            </w:tcBorders>
            <w:shd w:val="clear" w:color="auto" w:fill="auto"/>
            <w:vAlign w:val="center"/>
            <w:hideMark/>
          </w:tcPr>
          <w:p w14:paraId="0E132DEF" w14:textId="77777777" w:rsidR="008E1A39" w:rsidRPr="001025BF" w:rsidRDefault="008E1A39" w:rsidP="00E84D30">
            <w:pPr>
              <w:jc w:val="center"/>
              <w:rPr>
                <w:color w:val="000000"/>
                <w:sz w:val="16"/>
                <w:szCs w:val="16"/>
              </w:rPr>
            </w:pPr>
            <w:r w:rsidRPr="001025BF">
              <w:rPr>
                <w:color w:val="000000"/>
                <w:sz w:val="16"/>
                <w:szCs w:val="16"/>
              </w:rPr>
              <w:t>56,85</w:t>
            </w:r>
          </w:p>
        </w:tc>
      </w:tr>
      <w:tr w:rsidR="008E1A39" w:rsidRPr="001025BF" w14:paraId="5C03B4D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ED5E3B"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F4500DB" w14:textId="77777777" w:rsidR="008E1A39" w:rsidRPr="001025BF" w:rsidRDefault="008E1A39" w:rsidP="00E84D30">
            <w:pPr>
              <w:jc w:val="center"/>
              <w:rPr>
                <w:color w:val="000000"/>
                <w:sz w:val="16"/>
                <w:szCs w:val="16"/>
              </w:rPr>
            </w:pPr>
            <w:r w:rsidRPr="001025BF">
              <w:rPr>
                <w:color w:val="000000"/>
                <w:sz w:val="16"/>
                <w:szCs w:val="16"/>
              </w:rPr>
              <w:t>44,92</w:t>
            </w:r>
          </w:p>
        </w:tc>
        <w:tc>
          <w:tcPr>
            <w:tcW w:w="0" w:type="auto"/>
            <w:tcBorders>
              <w:top w:val="nil"/>
              <w:left w:val="nil"/>
              <w:bottom w:val="single" w:sz="4" w:space="0" w:color="auto"/>
              <w:right w:val="single" w:sz="4" w:space="0" w:color="auto"/>
            </w:tcBorders>
            <w:shd w:val="clear" w:color="auto" w:fill="auto"/>
            <w:vAlign w:val="center"/>
            <w:hideMark/>
          </w:tcPr>
          <w:p w14:paraId="153EC27A" w14:textId="77777777" w:rsidR="008E1A39" w:rsidRPr="001025BF" w:rsidRDefault="008E1A39" w:rsidP="00E84D30">
            <w:pPr>
              <w:jc w:val="center"/>
              <w:rPr>
                <w:color w:val="000000"/>
                <w:sz w:val="16"/>
                <w:szCs w:val="16"/>
              </w:rPr>
            </w:pPr>
            <w:r w:rsidRPr="001025BF">
              <w:rPr>
                <w:color w:val="000000"/>
                <w:sz w:val="16"/>
                <w:szCs w:val="16"/>
              </w:rPr>
              <w:t>37,92</w:t>
            </w:r>
          </w:p>
        </w:tc>
        <w:tc>
          <w:tcPr>
            <w:tcW w:w="0" w:type="auto"/>
            <w:tcBorders>
              <w:top w:val="nil"/>
              <w:left w:val="nil"/>
              <w:bottom w:val="single" w:sz="4" w:space="0" w:color="auto"/>
              <w:right w:val="single" w:sz="4" w:space="0" w:color="auto"/>
            </w:tcBorders>
            <w:shd w:val="clear" w:color="auto" w:fill="auto"/>
            <w:vAlign w:val="center"/>
            <w:hideMark/>
          </w:tcPr>
          <w:p w14:paraId="23B791F9" w14:textId="77777777" w:rsidR="008E1A39" w:rsidRPr="001025BF" w:rsidRDefault="008E1A39" w:rsidP="00E84D30">
            <w:pPr>
              <w:jc w:val="center"/>
              <w:rPr>
                <w:color w:val="000000"/>
                <w:sz w:val="16"/>
                <w:szCs w:val="16"/>
              </w:rPr>
            </w:pPr>
            <w:r w:rsidRPr="001025B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467B427" w14:textId="77777777" w:rsidR="008E1A39" w:rsidRPr="001025BF" w:rsidRDefault="008E1A39" w:rsidP="00E84D30">
            <w:pPr>
              <w:jc w:val="center"/>
              <w:rPr>
                <w:color w:val="000000"/>
                <w:sz w:val="16"/>
                <w:szCs w:val="16"/>
              </w:rPr>
            </w:pPr>
            <w:r w:rsidRPr="001025BF">
              <w:rPr>
                <w:color w:val="000000"/>
                <w:sz w:val="16"/>
                <w:szCs w:val="16"/>
              </w:rPr>
              <w:t>74,5</w:t>
            </w:r>
          </w:p>
        </w:tc>
        <w:tc>
          <w:tcPr>
            <w:tcW w:w="0" w:type="auto"/>
            <w:tcBorders>
              <w:top w:val="nil"/>
              <w:left w:val="nil"/>
              <w:bottom w:val="single" w:sz="4" w:space="0" w:color="auto"/>
              <w:right w:val="single" w:sz="4" w:space="0" w:color="auto"/>
            </w:tcBorders>
            <w:shd w:val="clear" w:color="auto" w:fill="auto"/>
            <w:vAlign w:val="center"/>
            <w:hideMark/>
          </w:tcPr>
          <w:p w14:paraId="29772CF0" w14:textId="77777777" w:rsidR="008E1A39" w:rsidRPr="001025BF" w:rsidRDefault="008E1A39" w:rsidP="00E84D30">
            <w:pPr>
              <w:jc w:val="center"/>
              <w:rPr>
                <w:color w:val="000000"/>
                <w:sz w:val="16"/>
                <w:szCs w:val="16"/>
              </w:rPr>
            </w:pPr>
            <w:r w:rsidRPr="001025BF">
              <w:rPr>
                <w:color w:val="000000"/>
                <w:sz w:val="16"/>
                <w:szCs w:val="16"/>
              </w:rPr>
              <w:t>57,5</w:t>
            </w:r>
          </w:p>
        </w:tc>
      </w:tr>
      <w:tr w:rsidR="008E1A39" w:rsidRPr="001025BF" w14:paraId="003DF9D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3CE0FD"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B9017AF" w14:textId="77777777" w:rsidR="008E1A39" w:rsidRPr="001025BF" w:rsidRDefault="008E1A39" w:rsidP="00E84D30">
            <w:pPr>
              <w:jc w:val="center"/>
              <w:rPr>
                <w:color w:val="000000"/>
                <w:sz w:val="16"/>
                <w:szCs w:val="16"/>
              </w:rPr>
            </w:pPr>
            <w:r w:rsidRPr="001025BF">
              <w:rPr>
                <w:color w:val="000000"/>
                <w:sz w:val="16"/>
                <w:szCs w:val="16"/>
              </w:rPr>
              <w:t>45,47</w:t>
            </w:r>
          </w:p>
        </w:tc>
        <w:tc>
          <w:tcPr>
            <w:tcW w:w="0" w:type="auto"/>
            <w:tcBorders>
              <w:top w:val="nil"/>
              <w:left w:val="nil"/>
              <w:bottom w:val="single" w:sz="4" w:space="0" w:color="auto"/>
              <w:right w:val="single" w:sz="4" w:space="0" w:color="auto"/>
            </w:tcBorders>
            <w:shd w:val="clear" w:color="auto" w:fill="auto"/>
            <w:vAlign w:val="center"/>
            <w:hideMark/>
          </w:tcPr>
          <w:p w14:paraId="41E9833E" w14:textId="77777777" w:rsidR="008E1A39" w:rsidRPr="001025BF" w:rsidRDefault="008E1A39" w:rsidP="00E84D30">
            <w:pPr>
              <w:jc w:val="center"/>
              <w:rPr>
                <w:color w:val="000000"/>
                <w:sz w:val="16"/>
                <w:szCs w:val="16"/>
              </w:rPr>
            </w:pPr>
            <w:r w:rsidRPr="001025BF">
              <w:rPr>
                <w:color w:val="000000"/>
                <w:sz w:val="16"/>
                <w:szCs w:val="16"/>
              </w:rPr>
              <w:t>38,71</w:t>
            </w:r>
          </w:p>
        </w:tc>
        <w:tc>
          <w:tcPr>
            <w:tcW w:w="0" w:type="auto"/>
            <w:tcBorders>
              <w:top w:val="nil"/>
              <w:left w:val="nil"/>
              <w:bottom w:val="single" w:sz="4" w:space="0" w:color="auto"/>
              <w:right w:val="single" w:sz="4" w:space="0" w:color="auto"/>
            </w:tcBorders>
            <w:shd w:val="clear" w:color="auto" w:fill="auto"/>
            <w:vAlign w:val="center"/>
            <w:hideMark/>
          </w:tcPr>
          <w:p w14:paraId="365CC63A" w14:textId="77777777" w:rsidR="008E1A39" w:rsidRPr="001025BF" w:rsidRDefault="008E1A39" w:rsidP="00E84D30">
            <w:pPr>
              <w:jc w:val="center"/>
              <w:rPr>
                <w:color w:val="000000"/>
                <w:sz w:val="16"/>
                <w:szCs w:val="16"/>
              </w:rPr>
            </w:pPr>
            <w:r w:rsidRPr="001025BF">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202D7DB5" w14:textId="77777777" w:rsidR="008E1A39" w:rsidRPr="001025BF" w:rsidRDefault="008E1A39" w:rsidP="00E84D30">
            <w:pPr>
              <w:jc w:val="center"/>
              <w:rPr>
                <w:color w:val="000000"/>
                <w:sz w:val="16"/>
                <w:szCs w:val="16"/>
              </w:rPr>
            </w:pPr>
            <w:r w:rsidRPr="001025BF">
              <w:rPr>
                <w:color w:val="000000"/>
                <w:sz w:val="16"/>
                <w:szCs w:val="16"/>
              </w:rPr>
              <w:t>75,5</w:t>
            </w:r>
          </w:p>
        </w:tc>
        <w:tc>
          <w:tcPr>
            <w:tcW w:w="0" w:type="auto"/>
            <w:tcBorders>
              <w:top w:val="nil"/>
              <w:left w:val="nil"/>
              <w:bottom w:val="single" w:sz="4" w:space="0" w:color="auto"/>
              <w:right w:val="single" w:sz="4" w:space="0" w:color="auto"/>
            </w:tcBorders>
            <w:shd w:val="clear" w:color="auto" w:fill="auto"/>
            <w:vAlign w:val="center"/>
            <w:hideMark/>
          </w:tcPr>
          <w:p w14:paraId="0C3C4C0B" w14:textId="77777777" w:rsidR="008E1A39" w:rsidRPr="001025BF" w:rsidRDefault="008E1A39" w:rsidP="00E84D30">
            <w:pPr>
              <w:jc w:val="center"/>
              <w:rPr>
                <w:color w:val="000000"/>
                <w:sz w:val="16"/>
                <w:szCs w:val="16"/>
              </w:rPr>
            </w:pPr>
            <w:r w:rsidRPr="001025BF">
              <w:rPr>
                <w:color w:val="000000"/>
                <w:sz w:val="16"/>
                <w:szCs w:val="16"/>
              </w:rPr>
              <w:t>58,12</w:t>
            </w:r>
          </w:p>
        </w:tc>
      </w:tr>
      <w:tr w:rsidR="008E1A39" w:rsidRPr="001025BF" w14:paraId="03BAC59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A5AD20"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2EF9B8A" w14:textId="77777777" w:rsidR="008E1A39" w:rsidRPr="001025BF" w:rsidRDefault="008E1A39" w:rsidP="00E84D30">
            <w:pPr>
              <w:jc w:val="center"/>
              <w:rPr>
                <w:color w:val="000000"/>
                <w:sz w:val="16"/>
                <w:szCs w:val="16"/>
              </w:rPr>
            </w:pPr>
            <w:r w:rsidRPr="001025BF">
              <w:rPr>
                <w:color w:val="000000"/>
                <w:sz w:val="16"/>
                <w:szCs w:val="16"/>
              </w:rPr>
              <w:t>46,64</w:t>
            </w:r>
          </w:p>
        </w:tc>
        <w:tc>
          <w:tcPr>
            <w:tcW w:w="0" w:type="auto"/>
            <w:tcBorders>
              <w:top w:val="nil"/>
              <w:left w:val="nil"/>
              <w:bottom w:val="single" w:sz="4" w:space="0" w:color="auto"/>
              <w:right w:val="single" w:sz="4" w:space="0" w:color="auto"/>
            </w:tcBorders>
            <w:shd w:val="clear" w:color="auto" w:fill="auto"/>
            <w:vAlign w:val="center"/>
            <w:hideMark/>
          </w:tcPr>
          <w:p w14:paraId="7D2EC91B" w14:textId="77777777" w:rsidR="008E1A39" w:rsidRPr="001025BF" w:rsidRDefault="008E1A39" w:rsidP="00E84D30">
            <w:pPr>
              <w:jc w:val="center"/>
              <w:rPr>
                <w:color w:val="000000"/>
                <w:sz w:val="16"/>
                <w:szCs w:val="16"/>
              </w:rPr>
            </w:pPr>
            <w:r w:rsidRPr="001025BF">
              <w:rPr>
                <w:color w:val="000000"/>
                <w:sz w:val="16"/>
                <w:szCs w:val="16"/>
              </w:rPr>
              <w:t>39,5</w:t>
            </w:r>
          </w:p>
        </w:tc>
        <w:tc>
          <w:tcPr>
            <w:tcW w:w="0" w:type="auto"/>
            <w:tcBorders>
              <w:top w:val="nil"/>
              <w:left w:val="nil"/>
              <w:bottom w:val="single" w:sz="4" w:space="0" w:color="auto"/>
              <w:right w:val="single" w:sz="4" w:space="0" w:color="auto"/>
            </w:tcBorders>
            <w:shd w:val="clear" w:color="auto" w:fill="auto"/>
            <w:vAlign w:val="center"/>
            <w:hideMark/>
          </w:tcPr>
          <w:p w14:paraId="06E6180F" w14:textId="77777777" w:rsidR="008E1A39" w:rsidRPr="001025BF" w:rsidRDefault="008E1A39" w:rsidP="00E84D30">
            <w:pPr>
              <w:jc w:val="center"/>
              <w:rPr>
                <w:color w:val="000000"/>
                <w:sz w:val="16"/>
                <w:szCs w:val="16"/>
              </w:rPr>
            </w:pPr>
            <w:r w:rsidRPr="001025BF">
              <w:rPr>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4435A5AE" w14:textId="77777777" w:rsidR="008E1A39" w:rsidRPr="001025BF" w:rsidRDefault="008E1A39" w:rsidP="00E84D30">
            <w:pPr>
              <w:jc w:val="center"/>
              <w:rPr>
                <w:color w:val="000000"/>
                <w:sz w:val="16"/>
                <w:szCs w:val="16"/>
              </w:rPr>
            </w:pPr>
            <w:r w:rsidRPr="001025BF">
              <w:rPr>
                <w:color w:val="000000"/>
                <w:sz w:val="16"/>
                <w:szCs w:val="16"/>
              </w:rPr>
              <w:t>76,5</w:t>
            </w:r>
          </w:p>
        </w:tc>
        <w:tc>
          <w:tcPr>
            <w:tcW w:w="0" w:type="auto"/>
            <w:tcBorders>
              <w:top w:val="nil"/>
              <w:left w:val="nil"/>
              <w:bottom w:val="single" w:sz="4" w:space="0" w:color="auto"/>
              <w:right w:val="single" w:sz="4" w:space="0" w:color="auto"/>
            </w:tcBorders>
            <w:shd w:val="clear" w:color="auto" w:fill="auto"/>
            <w:vAlign w:val="center"/>
            <w:hideMark/>
          </w:tcPr>
          <w:p w14:paraId="5921E0D2" w14:textId="77777777" w:rsidR="008E1A39" w:rsidRPr="001025BF" w:rsidRDefault="008E1A39" w:rsidP="00E84D30">
            <w:pPr>
              <w:jc w:val="center"/>
              <w:rPr>
                <w:color w:val="000000"/>
                <w:sz w:val="16"/>
                <w:szCs w:val="16"/>
              </w:rPr>
            </w:pPr>
            <w:r w:rsidRPr="001025BF">
              <w:rPr>
                <w:color w:val="000000"/>
                <w:sz w:val="16"/>
                <w:szCs w:val="16"/>
              </w:rPr>
              <w:t>58,75</w:t>
            </w:r>
          </w:p>
        </w:tc>
      </w:tr>
      <w:tr w:rsidR="008E1A39" w:rsidRPr="001025BF" w14:paraId="48EDE2E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3BCC09" w14:textId="77777777" w:rsidR="008E1A39" w:rsidRPr="001025BF" w:rsidRDefault="008E1A39" w:rsidP="00E84D30">
            <w:pPr>
              <w:jc w:val="center"/>
              <w:rPr>
                <w:color w:val="000000"/>
                <w:sz w:val="16"/>
                <w:szCs w:val="16"/>
              </w:rPr>
            </w:pPr>
            <w:r w:rsidRPr="001025BF">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40F515C" w14:textId="77777777" w:rsidR="008E1A39" w:rsidRPr="001025BF" w:rsidRDefault="008E1A39" w:rsidP="00E84D30">
            <w:pPr>
              <w:jc w:val="center"/>
              <w:rPr>
                <w:color w:val="000000"/>
                <w:sz w:val="16"/>
                <w:szCs w:val="16"/>
              </w:rPr>
            </w:pPr>
            <w:r w:rsidRPr="001025BF">
              <w:rPr>
                <w:color w:val="000000"/>
                <w:sz w:val="16"/>
                <w:szCs w:val="16"/>
              </w:rPr>
              <w:t>47,79</w:t>
            </w:r>
          </w:p>
        </w:tc>
        <w:tc>
          <w:tcPr>
            <w:tcW w:w="0" w:type="auto"/>
            <w:tcBorders>
              <w:top w:val="nil"/>
              <w:left w:val="nil"/>
              <w:bottom w:val="single" w:sz="4" w:space="0" w:color="auto"/>
              <w:right w:val="single" w:sz="4" w:space="0" w:color="auto"/>
            </w:tcBorders>
            <w:shd w:val="clear" w:color="auto" w:fill="auto"/>
            <w:vAlign w:val="center"/>
            <w:hideMark/>
          </w:tcPr>
          <w:p w14:paraId="7AB0F2F6" w14:textId="77777777" w:rsidR="008E1A39" w:rsidRPr="001025BF" w:rsidRDefault="008E1A39" w:rsidP="00E84D30">
            <w:pPr>
              <w:jc w:val="center"/>
              <w:rPr>
                <w:color w:val="000000"/>
                <w:sz w:val="16"/>
                <w:szCs w:val="16"/>
              </w:rPr>
            </w:pPr>
            <w:r w:rsidRPr="001025BF">
              <w:rPr>
                <w:color w:val="000000"/>
                <w:sz w:val="16"/>
                <w:szCs w:val="16"/>
              </w:rPr>
              <w:t>40,28</w:t>
            </w:r>
          </w:p>
        </w:tc>
        <w:tc>
          <w:tcPr>
            <w:tcW w:w="0" w:type="auto"/>
            <w:tcBorders>
              <w:top w:val="nil"/>
              <w:left w:val="nil"/>
              <w:bottom w:val="single" w:sz="4" w:space="0" w:color="auto"/>
              <w:right w:val="single" w:sz="4" w:space="0" w:color="auto"/>
            </w:tcBorders>
            <w:shd w:val="clear" w:color="auto" w:fill="auto"/>
            <w:vAlign w:val="center"/>
            <w:hideMark/>
          </w:tcPr>
          <w:p w14:paraId="7165BE93" w14:textId="77777777" w:rsidR="008E1A39" w:rsidRPr="001025BF" w:rsidRDefault="008E1A39" w:rsidP="00E84D30">
            <w:pPr>
              <w:jc w:val="center"/>
              <w:rPr>
                <w:color w:val="000000"/>
                <w:sz w:val="16"/>
                <w:szCs w:val="16"/>
              </w:rPr>
            </w:pPr>
            <w:r w:rsidRPr="001025BF">
              <w:rPr>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674D0D4E" w14:textId="77777777" w:rsidR="008E1A39" w:rsidRPr="001025BF" w:rsidRDefault="008E1A39" w:rsidP="00E84D30">
            <w:pPr>
              <w:jc w:val="center"/>
              <w:rPr>
                <w:color w:val="000000"/>
                <w:sz w:val="16"/>
                <w:szCs w:val="16"/>
              </w:rPr>
            </w:pPr>
            <w:r w:rsidRPr="001025BF">
              <w:rPr>
                <w:color w:val="000000"/>
                <w:sz w:val="16"/>
                <w:szCs w:val="16"/>
              </w:rPr>
              <w:t>77,5</w:t>
            </w:r>
          </w:p>
        </w:tc>
        <w:tc>
          <w:tcPr>
            <w:tcW w:w="0" w:type="auto"/>
            <w:tcBorders>
              <w:top w:val="nil"/>
              <w:left w:val="nil"/>
              <w:bottom w:val="single" w:sz="4" w:space="0" w:color="auto"/>
              <w:right w:val="single" w:sz="4" w:space="0" w:color="auto"/>
            </w:tcBorders>
            <w:shd w:val="clear" w:color="auto" w:fill="auto"/>
            <w:vAlign w:val="center"/>
            <w:hideMark/>
          </w:tcPr>
          <w:p w14:paraId="12044593" w14:textId="77777777" w:rsidR="008E1A39" w:rsidRPr="001025BF" w:rsidRDefault="008E1A39" w:rsidP="00E84D30">
            <w:pPr>
              <w:jc w:val="center"/>
              <w:rPr>
                <w:color w:val="000000"/>
                <w:sz w:val="16"/>
                <w:szCs w:val="16"/>
              </w:rPr>
            </w:pPr>
            <w:r w:rsidRPr="001025BF">
              <w:rPr>
                <w:color w:val="000000"/>
                <w:sz w:val="16"/>
                <w:szCs w:val="16"/>
              </w:rPr>
              <w:t>59,37</w:t>
            </w:r>
          </w:p>
        </w:tc>
      </w:tr>
      <w:tr w:rsidR="008E1A39" w:rsidRPr="001025BF" w14:paraId="34A8B54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5C0B4"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85EB9F7" w14:textId="77777777" w:rsidR="008E1A39" w:rsidRPr="001025BF" w:rsidRDefault="008E1A39" w:rsidP="00E84D30">
            <w:pPr>
              <w:jc w:val="center"/>
              <w:rPr>
                <w:color w:val="000000"/>
                <w:sz w:val="16"/>
                <w:szCs w:val="16"/>
              </w:rPr>
            </w:pPr>
            <w:r w:rsidRPr="001025BF">
              <w:rPr>
                <w:color w:val="000000"/>
                <w:sz w:val="16"/>
                <w:szCs w:val="16"/>
              </w:rPr>
              <w:t>48,94</w:t>
            </w:r>
          </w:p>
        </w:tc>
        <w:tc>
          <w:tcPr>
            <w:tcW w:w="0" w:type="auto"/>
            <w:tcBorders>
              <w:top w:val="nil"/>
              <w:left w:val="nil"/>
              <w:bottom w:val="single" w:sz="4" w:space="0" w:color="auto"/>
              <w:right w:val="single" w:sz="4" w:space="0" w:color="auto"/>
            </w:tcBorders>
            <w:shd w:val="clear" w:color="auto" w:fill="auto"/>
            <w:vAlign w:val="center"/>
            <w:hideMark/>
          </w:tcPr>
          <w:p w14:paraId="15112D3F" w14:textId="77777777" w:rsidR="008E1A39" w:rsidRPr="001025BF" w:rsidRDefault="008E1A39" w:rsidP="00E84D30">
            <w:pPr>
              <w:jc w:val="center"/>
              <w:rPr>
                <w:color w:val="000000"/>
                <w:sz w:val="16"/>
                <w:szCs w:val="16"/>
              </w:rPr>
            </w:pPr>
            <w:r w:rsidRPr="001025BF">
              <w:rPr>
                <w:color w:val="000000"/>
                <w:sz w:val="16"/>
                <w:szCs w:val="16"/>
              </w:rPr>
              <w:t>41,06</w:t>
            </w:r>
          </w:p>
        </w:tc>
        <w:tc>
          <w:tcPr>
            <w:tcW w:w="0" w:type="auto"/>
            <w:tcBorders>
              <w:top w:val="nil"/>
              <w:left w:val="nil"/>
              <w:bottom w:val="single" w:sz="4" w:space="0" w:color="auto"/>
              <w:right w:val="single" w:sz="4" w:space="0" w:color="auto"/>
            </w:tcBorders>
            <w:shd w:val="clear" w:color="auto" w:fill="auto"/>
            <w:vAlign w:val="center"/>
            <w:hideMark/>
          </w:tcPr>
          <w:p w14:paraId="4F018EAC" w14:textId="77777777" w:rsidR="008E1A39" w:rsidRPr="001025BF" w:rsidRDefault="008E1A39" w:rsidP="00E84D30">
            <w:pPr>
              <w:jc w:val="center"/>
              <w:rPr>
                <w:color w:val="000000"/>
                <w:sz w:val="16"/>
                <w:szCs w:val="16"/>
              </w:rPr>
            </w:pPr>
            <w:r w:rsidRPr="001025BF">
              <w:rPr>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09CB2C96" w14:textId="77777777" w:rsidR="008E1A39" w:rsidRPr="001025BF" w:rsidRDefault="008E1A39" w:rsidP="00E84D30">
            <w:pPr>
              <w:jc w:val="center"/>
              <w:rPr>
                <w:color w:val="000000"/>
                <w:sz w:val="16"/>
                <w:szCs w:val="16"/>
              </w:rPr>
            </w:pPr>
            <w:r w:rsidRPr="001025BF">
              <w:rPr>
                <w:color w:val="000000"/>
                <w:sz w:val="16"/>
                <w:szCs w:val="16"/>
              </w:rPr>
              <w:t>78,4</w:t>
            </w:r>
          </w:p>
        </w:tc>
        <w:tc>
          <w:tcPr>
            <w:tcW w:w="0" w:type="auto"/>
            <w:tcBorders>
              <w:top w:val="nil"/>
              <w:left w:val="nil"/>
              <w:bottom w:val="single" w:sz="4" w:space="0" w:color="auto"/>
              <w:right w:val="single" w:sz="4" w:space="0" w:color="auto"/>
            </w:tcBorders>
            <w:shd w:val="clear" w:color="auto" w:fill="auto"/>
            <w:vAlign w:val="center"/>
            <w:hideMark/>
          </w:tcPr>
          <w:p w14:paraId="527A30A3" w14:textId="77777777" w:rsidR="008E1A39" w:rsidRPr="001025BF" w:rsidRDefault="008E1A39" w:rsidP="00E84D30">
            <w:pPr>
              <w:jc w:val="center"/>
              <w:rPr>
                <w:color w:val="000000"/>
                <w:sz w:val="16"/>
                <w:szCs w:val="16"/>
              </w:rPr>
            </w:pPr>
            <w:r w:rsidRPr="001025BF">
              <w:rPr>
                <w:color w:val="000000"/>
                <w:sz w:val="16"/>
                <w:szCs w:val="16"/>
              </w:rPr>
              <w:t>59,98</w:t>
            </w:r>
          </w:p>
        </w:tc>
      </w:tr>
      <w:tr w:rsidR="008E1A39" w:rsidRPr="001025BF" w14:paraId="77CC4D6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E68DD"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049AF7E" w14:textId="77777777" w:rsidR="008E1A39" w:rsidRPr="001025BF" w:rsidRDefault="008E1A39" w:rsidP="00E84D30">
            <w:pPr>
              <w:jc w:val="center"/>
              <w:rPr>
                <w:color w:val="000000"/>
                <w:sz w:val="16"/>
                <w:szCs w:val="16"/>
              </w:rPr>
            </w:pPr>
            <w:r w:rsidRPr="001025BF">
              <w:rPr>
                <w:color w:val="000000"/>
                <w:sz w:val="16"/>
                <w:szCs w:val="16"/>
              </w:rPr>
              <w:t>51,07</w:t>
            </w:r>
          </w:p>
        </w:tc>
        <w:tc>
          <w:tcPr>
            <w:tcW w:w="0" w:type="auto"/>
            <w:tcBorders>
              <w:top w:val="nil"/>
              <w:left w:val="nil"/>
              <w:bottom w:val="single" w:sz="4" w:space="0" w:color="auto"/>
              <w:right w:val="single" w:sz="4" w:space="0" w:color="auto"/>
            </w:tcBorders>
            <w:shd w:val="clear" w:color="auto" w:fill="auto"/>
            <w:vAlign w:val="center"/>
            <w:hideMark/>
          </w:tcPr>
          <w:p w14:paraId="65DE3A01" w14:textId="77777777" w:rsidR="008E1A39" w:rsidRPr="001025BF" w:rsidRDefault="008E1A39" w:rsidP="00E84D30">
            <w:pPr>
              <w:jc w:val="center"/>
              <w:rPr>
                <w:color w:val="000000"/>
                <w:sz w:val="16"/>
                <w:szCs w:val="16"/>
              </w:rPr>
            </w:pPr>
            <w:r w:rsidRPr="001025BF">
              <w:rPr>
                <w:color w:val="000000"/>
                <w:sz w:val="16"/>
                <w:szCs w:val="16"/>
              </w:rPr>
              <w:t>41,91</w:t>
            </w:r>
          </w:p>
        </w:tc>
        <w:tc>
          <w:tcPr>
            <w:tcW w:w="0" w:type="auto"/>
            <w:tcBorders>
              <w:top w:val="nil"/>
              <w:left w:val="nil"/>
              <w:bottom w:val="single" w:sz="4" w:space="0" w:color="auto"/>
              <w:right w:val="single" w:sz="4" w:space="0" w:color="auto"/>
            </w:tcBorders>
            <w:shd w:val="clear" w:color="auto" w:fill="auto"/>
            <w:vAlign w:val="center"/>
            <w:hideMark/>
          </w:tcPr>
          <w:p w14:paraId="19643246" w14:textId="77777777" w:rsidR="008E1A39" w:rsidRPr="001025BF" w:rsidRDefault="008E1A39" w:rsidP="00E84D30">
            <w:pPr>
              <w:jc w:val="center"/>
              <w:rPr>
                <w:color w:val="000000"/>
                <w:sz w:val="16"/>
                <w:szCs w:val="16"/>
              </w:rPr>
            </w:pPr>
            <w:r w:rsidRPr="001025BF">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33E96F36" w14:textId="77777777" w:rsidR="008E1A39" w:rsidRPr="001025BF" w:rsidRDefault="008E1A39" w:rsidP="00E84D30">
            <w:pPr>
              <w:jc w:val="center"/>
              <w:rPr>
                <w:color w:val="000000"/>
                <w:sz w:val="16"/>
                <w:szCs w:val="16"/>
              </w:rPr>
            </w:pPr>
            <w:r w:rsidRPr="001025BF">
              <w:rPr>
                <w:color w:val="000000"/>
                <w:sz w:val="16"/>
                <w:szCs w:val="16"/>
              </w:rPr>
              <w:t>79,48</w:t>
            </w:r>
          </w:p>
        </w:tc>
        <w:tc>
          <w:tcPr>
            <w:tcW w:w="0" w:type="auto"/>
            <w:tcBorders>
              <w:top w:val="nil"/>
              <w:left w:val="nil"/>
              <w:bottom w:val="single" w:sz="4" w:space="0" w:color="auto"/>
              <w:right w:val="single" w:sz="4" w:space="0" w:color="auto"/>
            </w:tcBorders>
            <w:shd w:val="clear" w:color="auto" w:fill="auto"/>
            <w:vAlign w:val="center"/>
            <w:hideMark/>
          </w:tcPr>
          <w:p w14:paraId="1D5C44E9" w14:textId="77777777" w:rsidR="008E1A39" w:rsidRPr="001025BF" w:rsidRDefault="008E1A39" w:rsidP="00E84D30">
            <w:pPr>
              <w:jc w:val="center"/>
              <w:rPr>
                <w:color w:val="000000"/>
                <w:sz w:val="16"/>
                <w:szCs w:val="16"/>
              </w:rPr>
            </w:pPr>
            <w:r w:rsidRPr="001025BF">
              <w:rPr>
                <w:color w:val="000000"/>
                <w:sz w:val="16"/>
                <w:szCs w:val="16"/>
              </w:rPr>
              <w:t>60,6</w:t>
            </w:r>
          </w:p>
        </w:tc>
      </w:tr>
      <w:tr w:rsidR="008E1A39" w:rsidRPr="001025BF" w14:paraId="1B02574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C22914"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AAEDB2C" w14:textId="77777777" w:rsidR="008E1A39" w:rsidRPr="001025BF" w:rsidRDefault="008E1A39" w:rsidP="00E84D30">
            <w:pPr>
              <w:jc w:val="center"/>
              <w:rPr>
                <w:color w:val="000000"/>
                <w:sz w:val="16"/>
                <w:szCs w:val="16"/>
              </w:rPr>
            </w:pPr>
            <w:r w:rsidRPr="001025BF">
              <w:rPr>
                <w:color w:val="000000"/>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14:paraId="211B3161" w14:textId="77777777" w:rsidR="008E1A39" w:rsidRPr="001025BF" w:rsidRDefault="008E1A39" w:rsidP="00E84D30">
            <w:pPr>
              <w:jc w:val="center"/>
              <w:rPr>
                <w:color w:val="000000"/>
                <w:sz w:val="16"/>
                <w:szCs w:val="16"/>
              </w:rPr>
            </w:pPr>
            <w:r w:rsidRPr="001025BF">
              <w:rPr>
                <w:color w:val="000000"/>
                <w:sz w:val="16"/>
                <w:szCs w:val="16"/>
              </w:rPr>
              <w:t>42,57</w:t>
            </w:r>
          </w:p>
        </w:tc>
        <w:tc>
          <w:tcPr>
            <w:tcW w:w="0" w:type="auto"/>
            <w:tcBorders>
              <w:top w:val="nil"/>
              <w:left w:val="nil"/>
              <w:bottom w:val="single" w:sz="4" w:space="0" w:color="auto"/>
              <w:right w:val="single" w:sz="4" w:space="0" w:color="auto"/>
            </w:tcBorders>
            <w:shd w:val="clear" w:color="auto" w:fill="auto"/>
            <w:vAlign w:val="center"/>
            <w:hideMark/>
          </w:tcPr>
          <w:p w14:paraId="2B421C99" w14:textId="77777777" w:rsidR="008E1A39" w:rsidRPr="001025BF" w:rsidRDefault="008E1A39" w:rsidP="00E84D30">
            <w:pPr>
              <w:jc w:val="center"/>
              <w:rPr>
                <w:color w:val="000000"/>
                <w:sz w:val="16"/>
                <w:szCs w:val="16"/>
              </w:rPr>
            </w:pPr>
            <w:r w:rsidRPr="001025BF">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224FE290" w14:textId="77777777" w:rsidR="008E1A39" w:rsidRPr="001025BF" w:rsidRDefault="008E1A39" w:rsidP="00E84D30">
            <w:pPr>
              <w:jc w:val="center"/>
              <w:rPr>
                <w:color w:val="000000"/>
                <w:sz w:val="16"/>
                <w:szCs w:val="16"/>
              </w:rPr>
            </w:pPr>
            <w:r w:rsidRPr="001025BF">
              <w:rPr>
                <w:color w:val="000000"/>
                <w:sz w:val="16"/>
                <w:szCs w:val="16"/>
              </w:rPr>
              <w:t>80,47</w:t>
            </w:r>
          </w:p>
        </w:tc>
        <w:tc>
          <w:tcPr>
            <w:tcW w:w="0" w:type="auto"/>
            <w:tcBorders>
              <w:top w:val="nil"/>
              <w:left w:val="nil"/>
              <w:bottom w:val="single" w:sz="4" w:space="0" w:color="auto"/>
              <w:right w:val="single" w:sz="4" w:space="0" w:color="auto"/>
            </w:tcBorders>
            <w:shd w:val="clear" w:color="auto" w:fill="auto"/>
            <w:vAlign w:val="center"/>
            <w:hideMark/>
          </w:tcPr>
          <w:p w14:paraId="6DB38501" w14:textId="77777777" w:rsidR="008E1A39" w:rsidRPr="001025BF" w:rsidRDefault="008E1A39" w:rsidP="00E84D30">
            <w:pPr>
              <w:jc w:val="center"/>
              <w:rPr>
                <w:color w:val="000000"/>
                <w:sz w:val="16"/>
                <w:szCs w:val="16"/>
              </w:rPr>
            </w:pPr>
            <w:r w:rsidRPr="001025BF">
              <w:rPr>
                <w:color w:val="000000"/>
                <w:sz w:val="16"/>
                <w:szCs w:val="16"/>
              </w:rPr>
              <w:t>61,21</w:t>
            </w:r>
          </w:p>
        </w:tc>
      </w:tr>
      <w:tr w:rsidR="008E1A39" w:rsidRPr="001025BF" w14:paraId="7625997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DADF16" w14:textId="77777777" w:rsidR="008E1A39" w:rsidRPr="001025BF" w:rsidRDefault="008E1A39" w:rsidP="00E84D30">
            <w:pPr>
              <w:jc w:val="center"/>
              <w:rPr>
                <w:color w:val="000000"/>
                <w:sz w:val="16"/>
                <w:szCs w:val="16"/>
              </w:rPr>
            </w:pPr>
            <w:r w:rsidRPr="001025B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EAD33D9" w14:textId="77777777" w:rsidR="008E1A39" w:rsidRPr="001025BF" w:rsidRDefault="008E1A39" w:rsidP="00E84D30">
            <w:pPr>
              <w:jc w:val="center"/>
              <w:rPr>
                <w:color w:val="000000"/>
                <w:sz w:val="16"/>
                <w:szCs w:val="16"/>
              </w:rPr>
            </w:pPr>
            <w:r w:rsidRPr="001025BF">
              <w:rPr>
                <w:color w:val="000000"/>
                <w:sz w:val="16"/>
                <w:szCs w:val="16"/>
              </w:rPr>
              <w:t>52,02</w:t>
            </w:r>
          </w:p>
        </w:tc>
        <w:tc>
          <w:tcPr>
            <w:tcW w:w="0" w:type="auto"/>
            <w:tcBorders>
              <w:top w:val="nil"/>
              <w:left w:val="nil"/>
              <w:bottom w:val="single" w:sz="4" w:space="0" w:color="auto"/>
              <w:right w:val="single" w:sz="4" w:space="0" w:color="auto"/>
            </w:tcBorders>
            <w:shd w:val="clear" w:color="auto" w:fill="auto"/>
            <w:vAlign w:val="center"/>
            <w:hideMark/>
          </w:tcPr>
          <w:p w14:paraId="15AAD20B" w14:textId="77777777" w:rsidR="008E1A39" w:rsidRPr="001025BF" w:rsidRDefault="008E1A39" w:rsidP="00E84D30">
            <w:pPr>
              <w:jc w:val="center"/>
              <w:rPr>
                <w:color w:val="000000"/>
                <w:sz w:val="16"/>
                <w:szCs w:val="16"/>
              </w:rPr>
            </w:pPr>
            <w:r w:rsidRPr="001025BF">
              <w:rPr>
                <w:color w:val="000000"/>
                <w:sz w:val="16"/>
                <w:szCs w:val="16"/>
              </w:rPr>
              <w:t>43,31</w:t>
            </w:r>
          </w:p>
        </w:tc>
        <w:tc>
          <w:tcPr>
            <w:tcW w:w="0" w:type="auto"/>
            <w:tcBorders>
              <w:top w:val="nil"/>
              <w:left w:val="nil"/>
              <w:bottom w:val="single" w:sz="4" w:space="0" w:color="auto"/>
              <w:right w:val="single" w:sz="4" w:space="0" w:color="auto"/>
            </w:tcBorders>
            <w:shd w:val="clear" w:color="auto" w:fill="auto"/>
            <w:vAlign w:val="center"/>
            <w:hideMark/>
          </w:tcPr>
          <w:p w14:paraId="5548AB0A" w14:textId="77777777" w:rsidR="008E1A39" w:rsidRPr="001025BF" w:rsidRDefault="008E1A39" w:rsidP="00E84D30">
            <w:pPr>
              <w:jc w:val="center"/>
              <w:rPr>
                <w:color w:val="000000"/>
                <w:sz w:val="16"/>
                <w:szCs w:val="16"/>
              </w:rPr>
            </w:pPr>
            <w:r w:rsidRPr="001025BF">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5FD67D91" w14:textId="77777777" w:rsidR="008E1A39" w:rsidRPr="001025BF" w:rsidRDefault="008E1A39" w:rsidP="00E84D30">
            <w:pPr>
              <w:jc w:val="center"/>
              <w:rPr>
                <w:color w:val="000000"/>
                <w:sz w:val="16"/>
                <w:szCs w:val="16"/>
              </w:rPr>
            </w:pPr>
            <w:r w:rsidRPr="001025BF">
              <w:rPr>
                <w:color w:val="000000"/>
                <w:sz w:val="16"/>
                <w:szCs w:val="16"/>
              </w:rPr>
              <w:t>81,45</w:t>
            </w:r>
          </w:p>
        </w:tc>
        <w:tc>
          <w:tcPr>
            <w:tcW w:w="0" w:type="auto"/>
            <w:tcBorders>
              <w:top w:val="nil"/>
              <w:left w:val="nil"/>
              <w:bottom w:val="single" w:sz="4" w:space="0" w:color="auto"/>
              <w:right w:val="single" w:sz="4" w:space="0" w:color="auto"/>
            </w:tcBorders>
            <w:shd w:val="clear" w:color="auto" w:fill="auto"/>
            <w:vAlign w:val="center"/>
            <w:hideMark/>
          </w:tcPr>
          <w:p w14:paraId="429C02D6" w14:textId="77777777" w:rsidR="008E1A39" w:rsidRPr="001025BF" w:rsidRDefault="008E1A39" w:rsidP="00E84D30">
            <w:pPr>
              <w:jc w:val="center"/>
              <w:rPr>
                <w:color w:val="000000"/>
                <w:sz w:val="16"/>
                <w:szCs w:val="16"/>
              </w:rPr>
            </w:pPr>
            <w:r w:rsidRPr="001025BF">
              <w:rPr>
                <w:color w:val="000000"/>
                <w:sz w:val="16"/>
                <w:szCs w:val="16"/>
              </w:rPr>
              <w:t>61,52</w:t>
            </w:r>
          </w:p>
        </w:tc>
      </w:tr>
      <w:tr w:rsidR="008E1A39" w:rsidRPr="001025BF" w14:paraId="3EFD99E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7C6BC1"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F3E8D94" w14:textId="77777777" w:rsidR="008E1A39" w:rsidRPr="001025BF" w:rsidRDefault="008E1A39" w:rsidP="00E84D30">
            <w:pPr>
              <w:jc w:val="center"/>
              <w:rPr>
                <w:color w:val="000000"/>
                <w:sz w:val="16"/>
                <w:szCs w:val="16"/>
              </w:rPr>
            </w:pPr>
            <w:r w:rsidRPr="001025BF">
              <w:rPr>
                <w:color w:val="000000"/>
                <w:sz w:val="16"/>
                <w:szCs w:val="16"/>
              </w:rPr>
              <w:t>53,43</w:t>
            </w:r>
          </w:p>
        </w:tc>
        <w:tc>
          <w:tcPr>
            <w:tcW w:w="0" w:type="auto"/>
            <w:tcBorders>
              <w:top w:val="nil"/>
              <w:left w:val="nil"/>
              <w:bottom w:val="single" w:sz="4" w:space="0" w:color="auto"/>
              <w:right w:val="single" w:sz="4" w:space="0" w:color="auto"/>
            </w:tcBorders>
            <w:shd w:val="clear" w:color="auto" w:fill="auto"/>
            <w:vAlign w:val="center"/>
            <w:hideMark/>
          </w:tcPr>
          <w:p w14:paraId="6DCA1EA9" w14:textId="77777777" w:rsidR="008E1A39" w:rsidRPr="001025BF" w:rsidRDefault="008E1A39" w:rsidP="00E84D30">
            <w:pPr>
              <w:jc w:val="center"/>
              <w:rPr>
                <w:color w:val="000000"/>
                <w:sz w:val="16"/>
                <w:szCs w:val="16"/>
              </w:rPr>
            </w:pPr>
            <w:r w:rsidRPr="001025BF">
              <w:rPr>
                <w:color w:val="000000"/>
                <w:sz w:val="16"/>
                <w:szCs w:val="16"/>
              </w:rPr>
              <w:t>44,05</w:t>
            </w:r>
          </w:p>
        </w:tc>
        <w:tc>
          <w:tcPr>
            <w:tcW w:w="0" w:type="auto"/>
            <w:tcBorders>
              <w:top w:val="nil"/>
              <w:left w:val="nil"/>
              <w:bottom w:val="single" w:sz="4" w:space="0" w:color="auto"/>
              <w:right w:val="single" w:sz="4" w:space="0" w:color="auto"/>
            </w:tcBorders>
            <w:shd w:val="clear" w:color="auto" w:fill="auto"/>
            <w:vAlign w:val="center"/>
            <w:hideMark/>
          </w:tcPr>
          <w:p w14:paraId="7E072690" w14:textId="77777777" w:rsidR="008E1A39" w:rsidRPr="001025BF" w:rsidRDefault="008E1A39" w:rsidP="00E84D30">
            <w:pPr>
              <w:jc w:val="center"/>
              <w:rPr>
                <w:color w:val="000000"/>
                <w:sz w:val="16"/>
                <w:szCs w:val="16"/>
              </w:rPr>
            </w:pPr>
            <w:r w:rsidRPr="001025BF">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735F552D" w14:textId="77777777" w:rsidR="008E1A39" w:rsidRPr="001025BF" w:rsidRDefault="008E1A39" w:rsidP="00E84D30">
            <w:pPr>
              <w:jc w:val="center"/>
              <w:rPr>
                <w:color w:val="000000"/>
                <w:sz w:val="16"/>
                <w:szCs w:val="16"/>
              </w:rPr>
            </w:pPr>
            <w:r w:rsidRPr="001025BF">
              <w:rPr>
                <w:color w:val="000000"/>
                <w:sz w:val="16"/>
                <w:szCs w:val="16"/>
              </w:rPr>
              <w:t>82,43</w:t>
            </w:r>
          </w:p>
        </w:tc>
        <w:tc>
          <w:tcPr>
            <w:tcW w:w="0" w:type="auto"/>
            <w:tcBorders>
              <w:top w:val="nil"/>
              <w:left w:val="nil"/>
              <w:bottom w:val="single" w:sz="4" w:space="0" w:color="auto"/>
              <w:right w:val="single" w:sz="4" w:space="0" w:color="auto"/>
            </w:tcBorders>
            <w:shd w:val="clear" w:color="auto" w:fill="auto"/>
            <w:vAlign w:val="center"/>
            <w:hideMark/>
          </w:tcPr>
          <w:p w14:paraId="2B538AB9" w14:textId="77777777" w:rsidR="008E1A39" w:rsidRPr="001025BF" w:rsidRDefault="008E1A39" w:rsidP="00E84D30">
            <w:pPr>
              <w:jc w:val="center"/>
              <w:rPr>
                <w:color w:val="000000"/>
                <w:sz w:val="16"/>
                <w:szCs w:val="16"/>
              </w:rPr>
            </w:pPr>
            <w:r w:rsidRPr="001025BF">
              <w:rPr>
                <w:color w:val="000000"/>
                <w:sz w:val="16"/>
                <w:szCs w:val="16"/>
              </w:rPr>
              <w:t>62,42</w:t>
            </w:r>
          </w:p>
        </w:tc>
      </w:tr>
      <w:tr w:rsidR="008E1A39" w:rsidRPr="001025BF" w14:paraId="240CD5A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06CDD9"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7A13D2DF" w14:textId="77777777" w:rsidR="008E1A39" w:rsidRPr="001025BF" w:rsidRDefault="008E1A39" w:rsidP="00E84D30">
            <w:pPr>
              <w:jc w:val="center"/>
              <w:rPr>
                <w:color w:val="000000"/>
                <w:sz w:val="16"/>
                <w:szCs w:val="16"/>
              </w:rPr>
            </w:pPr>
            <w:r w:rsidRPr="001025BF">
              <w:rPr>
                <w:color w:val="000000"/>
                <w:sz w:val="16"/>
                <w:szCs w:val="16"/>
              </w:rPr>
              <w:t>54,53</w:t>
            </w:r>
          </w:p>
        </w:tc>
        <w:tc>
          <w:tcPr>
            <w:tcW w:w="0" w:type="auto"/>
            <w:tcBorders>
              <w:top w:val="nil"/>
              <w:left w:val="nil"/>
              <w:bottom w:val="single" w:sz="4" w:space="0" w:color="auto"/>
              <w:right w:val="single" w:sz="4" w:space="0" w:color="auto"/>
            </w:tcBorders>
            <w:shd w:val="clear" w:color="auto" w:fill="auto"/>
            <w:vAlign w:val="center"/>
            <w:hideMark/>
          </w:tcPr>
          <w:p w14:paraId="658DBB6E" w14:textId="77777777" w:rsidR="008E1A39" w:rsidRPr="001025BF" w:rsidRDefault="008E1A39" w:rsidP="00E84D30">
            <w:pPr>
              <w:jc w:val="center"/>
              <w:rPr>
                <w:color w:val="000000"/>
                <w:sz w:val="16"/>
                <w:szCs w:val="16"/>
              </w:rPr>
            </w:pPr>
            <w:r w:rsidRPr="001025BF">
              <w:rPr>
                <w:color w:val="000000"/>
                <w:sz w:val="16"/>
                <w:szCs w:val="16"/>
              </w:rPr>
              <w:t>44,77</w:t>
            </w:r>
          </w:p>
        </w:tc>
        <w:tc>
          <w:tcPr>
            <w:tcW w:w="0" w:type="auto"/>
            <w:tcBorders>
              <w:top w:val="nil"/>
              <w:left w:val="nil"/>
              <w:bottom w:val="single" w:sz="4" w:space="0" w:color="auto"/>
              <w:right w:val="single" w:sz="4" w:space="0" w:color="auto"/>
            </w:tcBorders>
            <w:shd w:val="clear" w:color="auto" w:fill="auto"/>
            <w:vAlign w:val="center"/>
            <w:hideMark/>
          </w:tcPr>
          <w:p w14:paraId="095C6612" w14:textId="77777777" w:rsidR="008E1A39" w:rsidRPr="001025BF" w:rsidRDefault="008E1A39" w:rsidP="00E84D30">
            <w:pPr>
              <w:jc w:val="center"/>
              <w:rPr>
                <w:color w:val="000000"/>
                <w:sz w:val="16"/>
                <w:szCs w:val="16"/>
              </w:rPr>
            </w:pPr>
            <w:r w:rsidRPr="001025BF">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38C484B9" w14:textId="77777777" w:rsidR="008E1A39" w:rsidRPr="001025BF" w:rsidRDefault="008E1A39" w:rsidP="00E84D30">
            <w:pPr>
              <w:jc w:val="center"/>
              <w:rPr>
                <w:color w:val="000000"/>
                <w:sz w:val="16"/>
                <w:szCs w:val="16"/>
              </w:rPr>
            </w:pPr>
            <w:r w:rsidRPr="001025BF">
              <w:rPr>
                <w:color w:val="000000"/>
                <w:sz w:val="16"/>
                <w:szCs w:val="16"/>
              </w:rPr>
              <w:t>83,41</w:t>
            </w:r>
          </w:p>
        </w:tc>
        <w:tc>
          <w:tcPr>
            <w:tcW w:w="0" w:type="auto"/>
            <w:tcBorders>
              <w:top w:val="nil"/>
              <w:left w:val="nil"/>
              <w:bottom w:val="single" w:sz="4" w:space="0" w:color="auto"/>
              <w:right w:val="single" w:sz="4" w:space="0" w:color="auto"/>
            </w:tcBorders>
            <w:shd w:val="clear" w:color="auto" w:fill="auto"/>
            <w:vAlign w:val="center"/>
            <w:hideMark/>
          </w:tcPr>
          <w:p w14:paraId="66249249" w14:textId="77777777" w:rsidR="008E1A39" w:rsidRPr="001025BF" w:rsidRDefault="008E1A39" w:rsidP="00E84D30">
            <w:pPr>
              <w:jc w:val="center"/>
              <w:rPr>
                <w:color w:val="000000"/>
                <w:sz w:val="16"/>
                <w:szCs w:val="16"/>
              </w:rPr>
            </w:pPr>
            <w:r w:rsidRPr="001025BF">
              <w:rPr>
                <w:color w:val="000000"/>
                <w:sz w:val="16"/>
                <w:szCs w:val="16"/>
              </w:rPr>
              <w:t>63,03</w:t>
            </w:r>
          </w:p>
        </w:tc>
      </w:tr>
      <w:tr w:rsidR="008E1A39" w:rsidRPr="001025BF" w14:paraId="2A908F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C7CE6" w14:textId="77777777" w:rsidR="008E1A39" w:rsidRPr="001025BF" w:rsidRDefault="008E1A39" w:rsidP="00E84D30">
            <w:pPr>
              <w:jc w:val="center"/>
              <w:rPr>
                <w:color w:val="000000"/>
                <w:sz w:val="16"/>
                <w:szCs w:val="16"/>
              </w:rPr>
            </w:pPr>
            <w:r w:rsidRPr="001025B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2C003D40" w14:textId="77777777" w:rsidR="008E1A39" w:rsidRPr="001025BF" w:rsidRDefault="008E1A39" w:rsidP="00E84D30">
            <w:pPr>
              <w:jc w:val="center"/>
              <w:rPr>
                <w:color w:val="000000"/>
                <w:sz w:val="16"/>
                <w:szCs w:val="16"/>
              </w:rPr>
            </w:pPr>
            <w:r w:rsidRPr="001025BF">
              <w:rPr>
                <w:color w:val="000000"/>
                <w:sz w:val="16"/>
                <w:szCs w:val="16"/>
              </w:rPr>
              <w:t>55,63</w:t>
            </w:r>
          </w:p>
        </w:tc>
        <w:tc>
          <w:tcPr>
            <w:tcW w:w="0" w:type="auto"/>
            <w:tcBorders>
              <w:top w:val="nil"/>
              <w:left w:val="nil"/>
              <w:bottom w:val="single" w:sz="4" w:space="0" w:color="auto"/>
              <w:right w:val="single" w:sz="4" w:space="0" w:color="auto"/>
            </w:tcBorders>
            <w:shd w:val="clear" w:color="auto" w:fill="auto"/>
            <w:vAlign w:val="center"/>
            <w:hideMark/>
          </w:tcPr>
          <w:p w14:paraId="203A94D9" w14:textId="77777777" w:rsidR="008E1A39" w:rsidRPr="001025BF" w:rsidRDefault="008E1A39" w:rsidP="00E84D30">
            <w:pPr>
              <w:jc w:val="center"/>
              <w:rPr>
                <w:color w:val="000000"/>
                <w:sz w:val="16"/>
                <w:szCs w:val="16"/>
              </w:rPr>
            </w:pPr>
            <w:r w:rsidRPr="001025BF">
              <w:rPr>
                <w:color w:val="000000"/>
                <w:sz w:val="16"/>
                <w:szCs w:val="16"/>
              </w:rPr>
              <w:t>45,5</w:t>
            </w:r>
          </w:p>
        </w:tc>
        <w:tc>
          <w:tcPr>
            <w:tcW w:w="0" w:type="auto"/>
            <w:tcBorders>
              <w:top w:val="nil"/>
              <w:left w:val="nil"/>
              <w:bottom w:val="single" w:sz="4" w:space="0" w:color="auto"/>
              <w:right w:val="single" w:sz="4" w:space="0" w:color="auto"/>
            </w:tcBorders>
            <w:shd w:val="clear" w:color="auto" w:fill="auto"/>
            <w:vAlign w:val="center"/>
            <w:hideMark/>
          </w:tcPr>
          <w:p w14:paraId="026CFF16" w14:textId="77777777" w:rsidR="008E1A39" w:rsidRPr="001025BF" w:rsidRDefault="008E1A39" w:rsidP="00E84D30">
            <w:pPr>
              <w:jc w:val="center"/>
              <w:rPr>
                <w:color w:val="000000"/>
                <w:sz w:val="16"/>
                <w:szCs w:val="16"/>
              </w:rPr>
            </w:pPr>
            <w:r w:rsidRPr="001025B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2A828F96" w14:textId="77777777" w:rsidR="008E1A39" w:rsidRPr="001025BF" w:rsidRDefault="008E1A39" w:rsidP="00E84D30">
            <w:pPr>
              <w:jc w:val="center"/>
              <w:rPr>
                <w:color w:val="000000"/>
                <w:sz w:val="16"/>
                <w:szCs w:val="16"/>
              </w:rPr>
            </w:pPr>
            <w:r w:rsidRPr="001025BF">
              <w:rPr>
                <w:color w:val="000000"/>
                <w:sz w:val="16"/>
                <w:szCs w:val="16"/>
              </w:rPr>
              <w:t>84,39</w:t>
            </w:r>
          </w:p>
        </w:tc>
        <w:tc>
          <w:tcPr>
            <w:tcW w:w="0" w:type="auto"/>
            <w:tcBorders>
              <w:top w:val="nil"/>
              <w:left w:val="nil"/>
              <w:bottom w:val="single" w:sz="4" w:space="0" w:color="auto"/>
              <w:right w:val="single" w:sz="4" w:space="0" w:color="auto"/>
            </w:tcBorders>
            <w:shd w:val="clear" w:color="auto" w:fill="auto"/>
            <w:vAlign w:val="center"/>
            <w:hideMark/>
          </w:tcPr>
          <w:p w14:paraId="6DCB47DB" w14:textId="77777777" w:rsidR="008E1A39" w:rsidRPr="001025BF" w:rsidRDefault="008E1A39" w:rsidP="00E84D30">
            <w:pPr>
              <w:jc w:val="center"/>
              <w:rPr>
                <w:color w:val="000000"/>
                <w:sz w:val="16"/>
                <w:szCs w:val="16"/>
              </w:rPr>
            </w:pPr>
            <w:r w:rsidRPr="001025BF">
              <w:rPr>
                <w:color w:val="000000"/>
                <w:sz w:val="16"/>
                <w:szCs w:val="16"/>
              </w:rPr>
              <w:t>63,63</w:t>
            </w:r>
          </w:p>
        </w:tc>
      </w:tr>
      <w:tr w:rsidR="008E1A39" w:rsidRPr="001025BF" w14:paraId="44F600D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E3AD26"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6776361C" w14:textId="77777777" w:rsidR="008E1A39" w:rsidRPr="001025BF" w:rsidRDefault="008E1A39" w:rsidP="00E84D30">
            <w:pPr>
              <w:jc w:val="center"/>
              <w:rPr>
                <w:color w:val="000000"/>
                <w:sz w:val="16"/>
                <w:szCs w:val="16"/>
              </w:rPr>
            </w:pPr>
            <w:r w:rsidRPr="001025BF">
              <w:rPr>
                <w:color w:val="000000"/>
                <w:sz w:val="16"/>
                <w:szCs w:val="16"/>
              </w:rPr>
              <w:t>56,72</w:t>
            </w:r>
          </w:p>
        </w:tc>
        <w:tc>
          <w:tcPr>
            <w:tcW w:w="0" w:type="auto"/>
            <w:tcBorders>
              <w:top w:val="nil"/>
              <w:left w:val="nil"/>
              <w:bottom w:val="single" w:sz="4" w:space="0" w:color="auto"/>
              <w:right w:val="single" w:sz="4" w:space="0" w:color="auto"/>
            </w:tcBorders>
            <w:shd w:val="clear" w:color="auto" w:fill="auto"/>
            <w:vAlign w:val="center"/>
            <w:hideMark/>
          </w:tcPr>
          <w:p w14:paraId="3D06CFED" w14:textId="77777777" w:rsidR="008E1A39" w:rsidRPr="001025BF" w:rsidRDefault="008E1A39" w:rsidP="00E84D30">
            <w:pPr>
              <w:jc w:val="center"/>
              <w:rPr>
                <w:color w:val="000000"/>
                <w:sz w:val="16"/>
                <w:szCs w:val="16"/>
              </w:rPr>
            </w:pPr>
            <w:r w:rsidRPr="001025BF">
              <w:rPr>
                <w:color w:val="000000"/>
                <w:sz w:val="16"/>
                <w:szCs w:val="16"/>
              </w:rPr>
              <w:t>46,21</w:t>
            </w:r>
          </w:p>
        </w:tc>
        <w:tc>
          <w:tcPr>
            <w:tcW w:w="0" w:type="auto"/>
            <w:tcBorders>
              <w:top w:val="nil"/>
              <w:left w:val="nil"/>
              <w:bottom w:val="single" w:sz="4" w:space="0" w:color="auto"/>
              <w:right w:val="single" w:sz="4" w:space="0" w:color="auto"/>
            </w:tcBorders>
            <w:shd w:val="clear" w:color="auto" w:fill="auto"/>
            <w:vAlign w:val="center"/>
            <w:hideMark/>
          </w:tcPr>
          <w:p w14:paraId="49638553" w14:textId="77777777" w:rsidR="008E1A39" w:rsidRPr="001025BF" w:rsidRDefault="008E1A39" w:rsidP="00E84D30">
            <w:pPr>
              <w:jc w:val="center"/>
              <w:rPr>
                <w:color w:val="000000"/>
                <w:sz w:val="16"/>
                <w:szCs w:val="16"/>
              </w:rPr>
            </w:pPr>
            <w:r w:rsidRPr="001025BF">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09FE8CE9" w14:textId="77777777" w:rsidR="008E1A39" w:rsidRPr="001025BF" w:rsidRDefault="008E1A39" w:rsidP="00E84D30">
            <w:pPr>
              <w:jc w:val="center"/>
              <w:rPr>
                <w:color w:val="000000"/>
                <w:sz w:val="16"/>
                <w:szCs w:val="16"/>
              </w:rPr>
            </w:pPr>
            <w:r w:rsidRPr="001025BF">
              <w:rPr>
                <w:color w:val="000000"/>
                <w:sz w:val="16"/>
                <w:szCs w:val="16"/>
              </w:rPr>
              <w:t>85,36</w:t>
            </w:r>
          </w:p>
        </w:tc>
        <w:tc>
          <w:tcPr>
            <w:tcW w:w="0" w:type="auto"/>
            <w:tcBorders>
              <w:top w:val="nil"/>
              <w:left w:val="nil"/>
              <w:bottom w:val="single" w:sz="4" w:space="0" w:color="auto"/>
              <w:right w:val="single" w:sz="4" w:space="0" w:color="auto"/>
            </w:tcBorders>
            <w:shd w:val="clear" w:color="auto" w:fill="auto"/>
            <w:vAlign w:val="center"/>
            <w:hideMark/>
          </w:tcPr>
          <w:p w14:paraId="05706C43" w14:textId="77777777" w:rsidR="008E1A39" w:rsidRPr="001025BF" w:rsidRDefault="008E1A39" w:rsidP="00E84D30">
            <w:pPr>
              <w:jc w:val="center"/>
              <w:rPr>
                <w:color w:val="000000"/>
                <w:sz w:val="16"/>
                <w:szCs w:val="16"/>
              </w:rPr>
            </w:pPr>
            <w:r w:rsidRPr="001025BF">
              <w:rPr>
                <w:color w:val="000000"/>
                <w:sz w:val="16"/>
                <w:szCs w:val="16"/>
              </w:rPr>
              <w:t>64,23</w:t>
            </w:r>
          </w:p>
        </w:tc>
      </w:tr>
      <w:tr w:rsidR="008E1A39" w:rsidRPr="001025BF" w14:paraId="5B76A95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BCC71" w14:textId="77777777" w:rsidR="008E1A39" w:rsidRPr="001025BF" w:rsidRDefault="008E1A39" w:rsidP="00E84D30">
            <w:pPr>
              <w:jc w:val="center"/>
              <w:rPr>
                <w:color w:val="000000"/>
                <w:sz w:val="16"/>
                <w:szCs w:val="16"/>
              </w:rPr>
            </w:pPr>
            <w:r w:rsidRPr="001025BF">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0A2EE0B3" w14:textId="77777777" w:rsidR="008E1A39" w:rsidRPr="001025BF" w:rsidRDefault="008E1A39" w:rsidP="00E84D30">
            <w:pPr>
              <w:jc w:val="center"/>
              <w:rPr>
                <w:color w:val="000000"/>
                <w:sz w:val="16"/>
                <w:szCs w:val="16"/>
              </w:rPr>
            </w:pPr>
            <w:r w:rsidRPr="001025BF">
              <w:rPr>
                <w:color w:val="000000"/>
                <w:sz w:val="16"/>
                <w:szCs w:val="16"/>
              </w:rPr>
              <w:t>57,8</w:t>
            </w:r>
          </w:p>
        </w:tc>
        <w:tc>
          <w:tcPr>
            <w:tcW w:w="0" w:type="auto"/>
            <w:tcBorders>
              <w:top w:val="nil"/>
              <w:left w:val="nil"/>
              <w:bottom w:val="single" w:sz="4" w:space="0" w:color="auto"/>
              <w:right w:val="single" w:sz="4" w:space="0" w:color="auto"/>
            </w:tcBorders>
            <w:shd w:val="clear" w:color="auto" w:fill="auto"/>
            <w:vAlign w:val="center"/>
            <w:hideMark/>
          </w:tcPr>
          <w:p w14:paraId="436ED7BE" w14:textId="77777777" w:rsidR="008E1A39" w:rsidRPr="001025BF" w:rsidRDefault="008E1A39" w:rsidP="00E84D30">
            <w:pPr>
              <w:jc w:val="center"/>
              <w:rPr>
                <w:color w:val="000000"/>
                <w:sz w:val="16"/>
                <w:szCs w:val="16"/>
              </w:rPr>
            </w:pPr>
            <w:r w:rsidRPr="001025BF">
              <w:rPr>
                <w:color w:val="000000"/>
                <w:sz w:val="16"/>
                <w:szCs w:val="16"/>
              </w:rPr>
              <w:t>46,92</w:t>
            </w:r>
          </w:p>
        </w:tc>
        <w:tc>
          <w:tcPr>
            <w:tcW w:w="0" w:type="auto"/>
            <w:tcBorders>
              <w:top w:val="nil"/>
              <w:left w:val="nil"/>
              <w:bottom w:val="single" w:sz="4" w:space="0" w:color="auto"/>
              <w:right w:val="single" w:sz="4" w:space="0" w:color="auto"/>
            </w:tcBorders>
            <w:shd w:val="clear" w:color="auto" w:fill="auto"/>
            <w:vAlign w:val="center"/>
            <w:hideMark/>
          </w:tcPr>
          <w:p w14:paraId="0E576E04" w14:textId="77777777" w:rsidR="008E1A39" w:rsidRPr="001025BF" w:rsidRDefault="008E1A39" w:rsidP="00E84D30">
            <w:pPr>
              <w:jc w:val="center"/>
              <w:rPr>
                <w:color w:val="000000"/>
                <w:sz w:val="16"/>
                <w:szCs w:val="16"/>
              </w:rPr>
            </w:pPr>
            <w:r w:rsidRPr="001025BF">
              <w:rPr>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4B2448B3" w14:textId="77777777" w:rsidR="008E1A39" w:rsidRPr="001025BF" w:rsidRDefault="008E1A39" w:rsidP="00E84D30">
            <w:pPr>
              <w:jc w:val="center"/>
              <w:rPr>
                <w:color w:val="000000"/>
                <w:sz w:val="16"/>
                <w:szCs w:val="16"/>
              </w:rPr>
            </w:pPr>
            <w:r w:rsidRPr="001025BF">
              <w:rPr>
                <w:color w:val="000000"/>
                <w:sz w:val="16"/>
                <w:szCs w:val="16"/>
              </w:rPr>
              <w:t>86,39</w:t>
            </w:r>
          </w:p>
        </w:tc>
        <w:tc>
          <w:tcPr>
            <w:tcW w:w="0" w:type="auto"/>
            <w:tcBorders>
              <w:top w:val="nil"/>
              <w:left w:val="nil"/>
              <w:bottom w:val="single" w:sz="4" w:space="0" w:color="auto"/>
              <w:right w:val="single" w:sz="4" w:space="0" w:color="auto"/>
            </w:tcBorders>
            <w:shd w:val="clear" w:color="auto" w:fill="auto"/>
            <w:vAlign w:val="center"/>
            <w:hideMark/>
          </w:tcPr>
          <w:p w14:paraId="4A05CC2D" w14:textId="77777777" w:rsidR="008E1A39" w:rsidRPr="001025BF" w:rsidRDefault="008E1A39" w:rsidP="00E84D30">
            <w:pPr>
              <w:jc w:val="center"/>
              <w:rPr>
                <w:color w:val="000000"/>
                <w:sz w:val="16"/>
                <w:szCs w:val="16"/>
              </w:rPr>
            </w:pPr>
            <w:r w:rsidRPr="001025BF">
              <w:rPr>
                <w:color w:val="000000"/>
                <w:sz w:val="16"/>
                <w:szCs w:val="16"/>
              </w:rPr>
              <w:t>64,32</w:t>
            </w:r>
          </w:p>
        </w:tc>
      </w:tr>
      <w:tr w:rsidR="008E1A39" w:rsidRPr="001025BF" w14:paraId="4069B35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4A99DC" w14:textId="77777777" w:rsidR="008E1A39" w:rsidRPr="001025BF" w:rsidRDefault="008E1A39" w:rsidP="00E84D30">
            <w:pPr>
              <w:jc w:val="center"/>
              <w:rPr>
                <w:color w:val="000000"/>
                <w:sz w:val="16"/>
                <w:szCs w:val="16"/>
              </w:rPr>
            </w:pPr>
            <w:r w:rsidRPr="001025B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2FD7C6B" w14:textId="77777777" w:rsidR="008E1A39" w:rsidRPr="001025BF" w:rsidRDefault="008E1A39" w:rsidP="00E84D30">
            <w:pPr>
              <w:jc w:val="center"/>
              <w:rPr>
                <w:color w:val="000000"/>
                <w:sz w:val="16"/>
                <w:szCs w:val="16"/>
              </w:rPr>
            </w:pPr>
            <w:r w:rsidRPr="001025BF">
              <w:rPr>
                <w:color w:val="000000"/>
                <w:sz w:val="16"/>
                <w:szCs w:val="16"/>
              </w:rPr>
              <w:t>58,08</w:t>
            </w:r>
          </w:p>
        </w:tc>
        <w:tc>
          <w:tcPr>
            <w:tcW w:w="0" w:type="auto"/>
            <w:tcBorders>
              <w:top w:val="nil"/>
              <w:left w:val="nil"/>
              <w:bottom w:val="single" w:sz="4" w:space="0" w:color="auto"/>
              <w:right w:val="single" w:sz="4" w:space="0" w:color="auto"/>
            </w:tcBorders>
            <w:shd w:val="clear" w:color="auto" w:fill="auto"/>
            <w:vAlign w:val="center"/>
            <w:hideMark/>
          </w:tcPr>
          <w:p w14:paraId="419AD323" w14:textId="77777777" w:rsidR="008E1A39" w:rsidRPr="001025BF" w:rsidRDefault="008E1A39" w:rsidP="00E84D30">
            <w:pPr>
              <w:jc w:val="center"/>
              <w:rPr>
                <w:color w:val="000000"/>
                <w:sz w:val="16"/>
                <w:szCs w:val="16"/>
              </w:rPr>
            </w:pPr>
            <w:r w:rsidRPr="001025BF">
              <w:rPr>
                <w:color w:val="000000"/>
                <w:sz w:val="16"/>
                <w:szCs w:val="16"/>
              </w:rPr>
              <w:t>47,62</w:t>
            </w:r>
          </w:p>
        </w:tc>
        <w:tc>
          <w:tcPr>
            <w:tcW w:w="0" w:type="auto"/>
            <w:tcBorders>
              <w:top w:val="nil"/>
              <w:left w:val="nil"/>
              <w:bottom w:val="single" w:sz="4" w:space="0" w:color="auto"/>
              <w:right w:val="single" w:sz="4" w:space="0" w:color="auto"/>
            </w:tcBorders>
            <w:shd w:val="clear" w:color="auto" w:fill="auto"/>
            <w:vAlign w:val="center"/>
            <w:hideMark/>
          </w:tcPr>
          <w:p w14:paraId="6BA2BD61" w14:textId="77777777" w:rsidR="008E1A39" w:rsidRPr="001025BF" w:rsidRDefault="008E1A39" w:rsidP="00E84D30">
            <w:pPr>
              <w:jc w:val="center"/>
              <w:rPr>
                <w:color w:val="000000"/>
                <w:sz w:val="16"/>
                <w:szCs w:val="16"/>
              </w:rPr>
            </w:pPr>
            <w:r w:rsidRPr="001025BF">
              <w:rPr>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5D482002" w14:textId="77777777" w:rsidR="008E1A39" w:rsidRPr="001025BF" w:rsidRDefault="008E1A39" w:rsidP="00E84D30">
            <w:pPr>
              <w:jc w:val="center"/>
              <w:rPr>
                <w:color w:val="000000"/>
                <w:sz w:val="16"/>
                <w:szCs w:val="16"/>
              </w:rPr>
            </w:pPr>
            <w:r w:rsidRPr="001025BF">
              <w:rPr>
                <w:color w:val="000000"/>
                <w:sz w:val="16"/>
                <w:szCs w:val="16"/>
              </w:rPr>
              <w:t>87,29</w:t>
            </w:r>
          </w:p>
        </w:tc>
        <w:tc>
          <w:tcPr>
            <w:tcW w:w="0" w:type="auto"/>
            <w:tcBorders>
              <w:top w:val="nil"/>
              <w:left w:val="nil"/>
              <w:bottom w:val="single" w:sz="4" w:space="0" w:color="auto"/>
              <w:right w:val="single" w:sz="4" w:space="0" w:color="auto"/>
            </w:tcBorders>
            <w:shd w:val="clear" w:color="auto" w:fill="auto"/>
            <w:vAlign w:val="center"/>
            <w:hideMark/>
          </w:tcPr>
          <w:p w14:paraId="3300CA9D" w14:textId="77777777" w:rsidR="008E1A39" w:rsidRPr="001025BF" w:rsidRDefault="008E1A39" w:rsidP="00E84D30">
            <w:pPr>
              <w:jc w:val="center"/>
              <w:rPr>
                <w:color w:val="000000"/>
                <w:sz w:val="16"/>
                <w:szCs w:val="16"/>
              </w:rPr>
            </w:pPr>
            <w:r w:rsidRPr="001025BF">
              <w:rPr>
                <w:color w:val="000000"/>
                <w:sz w:val="16"/>
                <w:szCs w:val="16"/>
              </w:rPr>
              <w:t>65,41</w:t>
            </w:r>
          </w:p>
        </w:tc>
      </w:tr>
      <w:tr w:rsidR="008E1A39" w:rsidRPr="001025BF" w14:paraId="641376D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2D7D2" w14:textId="77777777" w:rsidR="008E1A39" w:rsidRPr="001025BF" w:rsidRDefault="008E1A39" w:rsidP="00E84D30">
            <w:pPr>
              <w:jc w:val="center"/>
              <w:rPr>
                <w:color w:val="000000"/>
                <w:sz w:val="16"/>
                <w:szCs w:val="16"/>
              </w:rPr>
            </w:pPr>
            <w:r w:rsidRPr="001025BF">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17EE4F62" w14:textId="77777777" w:rsidR="008E1A39" w:rsidRPr="001025BF" w:rsidRDefault="008E1A39" w:rsidP="00E84D30">
            <w:pPr>
              <w:jc w:val="center"/>
              <w:rPr>
                <w:color w:val="000000"/>
                <w:sz w:val="16"/>
                <w:szCs w:val="16"/>
              </w:rPr>
            </w:pPr>
            <w:r w:rsidRPr="001025BF">
              <w:rPr>
                <w:color w:val="000000"/>
                <w:sz w:val="16"/>
                <w:szCs w:val="16"/>
              </w:rPr>
              <w:t>59,95</w:t>
            </w:r>
          </w:p>
        </w:tc>
        <w:tc>
          <w:tcPr>
            <w:tcW w:w="0" w:type="auto"/>
            <w:tcBorders>
              <w:top w:val="nil"/>
              <w:left w:val="nil"/>
              <w:bottom w:val="single" w:sz="4" w:space="0" w:color="auto"/>
              <w:right w:val="single" w:sz="4" w:space="0" w:color="auto"/>
            </w:tcBorders>
            <w:shd w:val="clear" w:color="auto" w:fill="auto"/>
            <w:vAlign w:val="center"/>
            <w:hideMark/>
          </w:tcPr>
          <w:p w14:paraId="2C683001" w14:textId="77777777" w:rsidR="008E1A39" w:rsidRPr="001025BF" w:rsidRDefault="008E1A39" w:rsidP="00E84D30">
            <w:pPr>
              <w:jc w:val="center"/>
              <w:rPr>
                <w:color w:val="000000"/>
                <w:sz w:val="16"/>
                <w:szCs w:val="16"/>
              </w:rPr>
            </w:pPr>
            <w:r w:rsidRPr="001025BF">
              <w:rPr>
                <w:color w:val="000000"/>
                <w:sz w:val="16"/>
                <w:szCs w:val="16"/>
              </w:rPr>
              <w:t>48,32</w:t>
            </w:r>
          </w:p>
        </w:tc>
        <w:tc>
          <w:tcPr>
            <w:tcW w:w="0" w:type="auto"/>
            <w:tcBorders>
              <w:top w:val="nil"/>
              <w:left w:val="nil"/>
              <w:bottom w:val="single" w:sz="4" w:space="0" w:color="auto"/>
              <w:right w:val="single" w:sz="4" w:space="0" w:color="auto"/>
            </w:tcBorders>
            <w:shd w:val="clear" w:color="auto" w:fill="auto"/>
            <w:vAlign w:val="center"/>
            <w:hideMark/>
          </w:tcPr>
          <w:p w14:paraId="34066231" w14:textId="77777777" w:rsidR="008E1A39" w:rsidRPr="001025BF" w:rsidRDefault="008E1A39" w:rsidP="00E84D30">
            <w:pPr>
              <w:jc w:val="center"/>
              <w:rPr>
                <w:color w:val="000000"/>
                <w:sz w:val="16"/>
                <w:szCs w:val="16"/>
              </w:rPr>
            </w:pPr>
            <w:r w:rsidRPr="001025BF">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73F1C4BE" w14:textId="77777777" w:rsidR="008E1A39" w:rsidRPr="001025BF" w:rsidRDefault="008E1A39" w:rsidP="00E84D30">
            <w:pPr>
              <w:jc w:val="center"/>
              <w:rPr>
                <w:color w:val="000000"/>
                <w:sz w:val="16"/>
                <w:szCs w:val="16"/>
              </w:rPr>
            </w:pPr>
            <w:r w:rsidRPr="001025BF">
              <w:rPr>
                <w:color w:val="000000"/>
                <w:sz w:val="16"/>
                <w:szCs w:val="16"/>
              </w:rPr>
              <w:t>88,26</w:t>
            </w:r>
          </w:p>
        </w:tc>
        <w:tc>
          <w:tcPr>
            <w:tcW w:w="0" w:type="auto"/>
            <w:tcBorders>
              <w:top w:val="nil"/>
              <w:left w:val="nil"/>
              <w:bottom w:val="single" w:sz="4" w:space="0" w:color="auto"/>
              <w:right w:val="single" w:sz="4" w:space="0" w:color="auto"/>
            </w:tcBorders>
            <w:shd w:val="clear" w:color="auto" w:fill="auto"/>
            <w:vAlign w:val="center"/>
            <w:hideMark/>
          </w:tcPr>
          <w:p w14:paraId="1D15B027" w14:textId="77777777" w:rsidR="008E1A39" w:rsidRPr="001025BF" w:rsidRDefault="008E1A39" w:rsidP="00E84D30">
            <w:pPr>
              <w:jc w:val="center"/>
              <w:rPr>
                <w:color w:val="000000"/>
                <w:sz w:val="16"/>
                <w:szCs w:val="16"/>
              </w:rPr>
            </w:pPr>
            <w:r w:rsidRPr="001025BF">
              <w:rPr>
                <w:color w:val="000000"/>
                <w:sz w:val="16"/>
                <w:szCs w:val="16"/>
              </w:rPr>
              <w:t>66</w:t>
            </w:r>
          </w:p>
        </w:tc>
      </w:tr>
      <w:tr w:rsidR="008E1A39" w:rsidRPr="001025BF" w14:paraId="0E4601D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342E4" w14:textId="77777777" w:rsidR="008E1A39" w:rsidRPr="001025BF" w:rsidRDefault="008E1A39" w:rsidP="00E84D30">
            <w:pPr>
              <w:jc w:val="center"/>
              <w:rPr>
                <w:color w:val="000000"/>
                <w:sz w:val="16"/>
                <w:szCs w:val="16"/>
              </w:rPr>
            </w:pPr>
            <w:r w:rsidRPr="001025BF">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32E9F96C" w14:textId="77777777" w:rsidR="008E1A39" w:rsidRPr="001025BF" w:rsidRDefault="008E1A39" w:rsidP="00E84D30">
            <w:pPr>
              <w:jc w:val="center"/>
              <w:rPr>
                <w:color w:val="000000"/>
                <w:sz w:val="16"/>
                <w:szCs w:val="16"/>
              </w:rPr>
            </w:pPr>
            <w:r w:rsidRPr="001025BF">
              <w:rPr>
                <w:color w:val="000000"/>
                <w:sz w:val="16"/>
                <w:szCs w:val="16"/>
              </w:rPr>
              <w:t>61,05</w:t>
            </w:r>
          </w:p>
        </w:tc>
        <w:tc>
          <w:tcPr>
            <w:tcW w:w="0" w:type="auto"/>
            <w:tcBorders>
              <w:top w:val="nil"/>
              <w:left w:val="nil"/>
              <w:bottom w:val="single" w:sz="4" w:space="0" w:color="auto"/>
              <w:right w:val="single" w:sz="4" w:space="0" w:color="auto"/>
            </w:tcBorders>
            <w:shd w:val="clear" w:color="auto" w:fill="auto"/>
            <w:vAlign w:val="center"/>
            <w:hideMark/>
          </w:tcPr>
          <w:p w14:paraId="551280D8" w14:textId="77777777" w:rsidR="008E1A39" w:rsidRPr="001025BF" w:rsidRDefault="008E1A39" w:rsidP="00E84D30">
            <w:pPr>
              <w:jc w:val="center"/>
              <w:rPr>
                <w:color w:val="000000"/>
                <w:sz w:val="16"/>
                <w:szCs w:val="16"/>
              </w:rPr>
            </w:pPr>
            <w:r w:rsidRPr="001025BF">
              <w:rPr>
                <w:color w:val="000000"/>
                <w:sz w:val="16"/>
                <w:szCs w:val="16"/>
              </w:rPr>
              <w:t>49,01</w:t>
            </w:r>
          </w:p>
        </w:tc>
        <w:tc>
          <w:tcPr>
            <w:tcW w:w="0" w:type="auto"/>
            <w:tcBorders>
              <w:top w:val="nil"/>
              <w:left w:val="nil"/>
              <w:bottom w:val="single" w:sz="4" w:space="0" w:color="auto"/>
              <w:right w:val="single" w:sz="4" w:space="0" w:color="auto"/>
            </w:tcBorders>
            <w:shd w:val="clear" w:color="auto" w:fill="auto"/>
            <w:vAlign w:val="center"/>
            <w:hideMark/>
          </w:tcPr>
          <w:p w14:paraId="41E5CBCA" w14:textId="77777777" w:rsidR="008E1A39" w:rsidRPr="001025BF" w:rsidRDefault="008E1A39" w:rsidP="00E84D30">
            <w:pPr>
              <w:jc w:val="center"/>
              <w:rPr>
                <w:color w:val="000000"/>
                <w:sz w:val="16"/>
                <w:szCs w:val="16"/>
              </w:rPr>
            </w:pPr>
            <w:r w:rsidRPr="001025BF">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7C7DEC0" w14:textId="77777777" w:rsidR="008E1A39" w:rsidRPr="001025BF" w:rsidRDefault="008E1A39" w:rsidP="00E84D30">
            <w:pPr>
              <w:jc w:val="center"/>
              <w:rPr>
                <w:color w:val="000000"/>
                <w:sz w:val="16"/>
                <w:szCs w:val="16"/>
              </w:rPr>
            </w:pPr>
            <w:r w:rsidRPr="001025BF">
              <w:rPr>
                <w:color w:val="000000"/>
                <w:sz w:val="16"/>
                <w:szCs w:val="16"/>
              </w:rPr>
              <w:t>89,52</w:t>
            </w:r>
          </w:p>
        </w:tc>
        <w:tc>
          <w:tcPr>
            <w:tcW w:w="0" w:type="auto"/>
            <w:tcBorders>
              <w:top w:val="nil"/>
              <w:left w:val="nil"/>
              <w:bottom w:val="single" w:sz="4" w:space="0" w:color="auto"/>
              <w:right w:val="single" w:sz="4" w:space="0" w:color="auto"/>
            </w:tcBorders>
            <w:shd w:val="clear" w:color="auto" w:fill="auto"/>
            <w:vAlign w:val="center"/>
            <w:hideMark/>
          </w:tcPr>
          <w:p w14:paraId="39B92179" w14:textId="77777777" w:rsidR="008E1A39" w:rsidRPr="001025BF" w:rsidRDefault="008E1A39" w:rsidP="00E84D30">
            <w:pPr>
              <w:jc w:val="center"/>
              <w:rPr>
                <w:color w:val="000000"/>
                <w:sz w:val="16"/>
                <w:szCs w:val="16"/>
              </w:rPr>
            </w:pPr>
            <w:r w:rsidRPr="001025BF">
              <w:rPr>
                <w:color w:val="000000"/>
                <w:sz w:val="16"/>
                <w:szCs w:val="16"/>
              </w:rPr>
              <w:t>66,59</w:t>
            </w:r>
          </w:p>
        </w:tc>
      </w:tr>
      <w:tr w:rsidR="008E1A39" w:rsidRPr="001025BF" w14:paraId="1B6FFFE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C24C22" w14:textId="77777777" w:rsidR="008E1A39" w:rsidRPr="001025BF" w:rsidRDefault="008E1A39" w:rsidP="00E84D30">
            <w:pPr>
              <w:jc w:val="center"/>
              <w:rPr>
                <w:color w:val="000000"/>
                <w:sz w:val="16"/>
                <w:szCs w:val="16"/>
              </w:rPr>
            </w:pPr>
            <w:r w:rsidRPr="001025BF">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6EEF8DD0" w14:textId="77777777" w:rsidR="008E1A39" w:rsidRPr="001025BF" w:rsidRDefault="008E1A39" w:rsidP="00E84D30">
            <w:pPr>
              <w:jc w:val="center"/>
              <w:rPr>
                <w:color w:val="000000"/>
                <w:sz w:val="16"/>
                <w:szCs w:val="16"/>
              </w:rPr>
            </w:pPr>
            <w:r w:rsidRPr="001025BF">
              <w:rPr>
                <w:color w:val="000000"/>
                <w:sz w:val="16"/>
                <w:szCs w:val="16"/>
              </w:rPr>
              <w:t>62,14</w:t>
            </w:r>
          </w:p>
        </w:tc>
        <w:tc>
          <w:tcPr>
            <w:tcW w:w="0" w:type="auto"/>
            <w:tcBorders>
              <w:top w:val="nil"/>
              <w:left w:val="nil"/>
              <w:bottom w:val="single" w:sz="4" w:space="0" w:color="auto"/>
              <w:right w:val="single" w:sz="4" w:space="0" w:color="auto"/>
            </w:tcBorders>
            <w:shd w:val="clear" w:color="auto" w:fill="auto"/>
            <w:vAlign w:val="center"/>
            <w:hideMark/>
          </w:tcPr>
          <w:p w14:paraId="7720601E" w14:textId="77777777" w:rsidR="008E1A39" w:rsidRPr="001025BF" w:rsidRDefault="008E1A39" w:rsidP="00E84D30">
            <w:pPr>
              <w:jc w:val="center"/>
              <w:rPr>
                <w:color w:val="000000"/>
                <w:sz w:val="16"/>
                <w:szCs w:val="16"/>
              </w:rPr>
            </w:pPr>
            <w:r w:rsidRPr="001025BF">
              <w:rPr>
                <w:color w:val="000000"/>
                <w:sz w:val="16"/>
                <w:szCs w:val="16"/>
              </w:rPr>
              <w:t>49,63</w:t>
            </w:r>
          </w:p>
        </w:tc>
        <w:tc>
          <w:tcPr>
            <w:tcW w:w="0" w:type="auto"/>
            <w:tcBorders>
              <w:top w:val="nil"/>
              <w:left w:val="nil"/>
              <w:bottom w:val="single" w:sz="4" w:space="0" w:color="auto"/>
              <w:right w:val="single" w:sz="4" w:space="0" w:color="auto"/>
            </w:tcBorders>
            <w:shd w:val="clear" w:color="auto" w:fill="auto"/>
            <w:vAlign w:val="center"/>
            <w:hideMark/>
          </w:tcPr>
          <w:p w14:paraId="30144CF8" w14:textId="77777777" w:rsidR="008E1A39" w:rsidRPr="001025BF" w:rsidRDefault="008E1A39" w:rsidP="00E84D30">
            <w:pPr>
              <w:jc w:val="center"/>
              <w:rPr>
                <w:color w:val="000000"/>
                <w:sz w:val="16"/>
                <w:szCs w:val="16"/>
              </w:rPr>
            </w:pPr>
            <w:r w:rsidRPr="001025BF">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15D9997E" w14:textId="77777777" w:rsidR="008E1A39" w:rsidRPr="001025BF" w:rsidRDefault="008E1A39" w:rsidP="00E84D30">
            <w:pPr>
              <w:jc w:val="center"/>
              <w:rPr>
                <w:color w:val="000000"/>
                <w:sz w:val="16"/>
                <w:szCs w:val="16"/>
              </w:rPr>
            </w:pPr>
            <w:r w:rsidRPr="001025BF">
              <w:rPr>
                <w:color w:val="000000"/>
                <w:sz w:val="16"/>
                <w:szCs w:val="16"/>
              </w:rPr>
              <w:t>90,15</w:t>
            </w:r>
          </w:p>
        </w:tc>
        <w:tc>
          <w:tcPr>
            <w:tcW w:w="0" w:type="auto"/>
            <w:tcBorders>
              <w:top w:val="nil"/>
              <w:left w:val="nil"/>
              <w:bottom w:val="single" w:sz="4" w:space="0" w:color="auto"/>
              <w:right w:val="single" w:sz="4" w:space="0" w:color="auto"/>
            </w:tcBorders>
            <w:shd w:val="clear" w:color="auto" w:fill="auto"/>
            <w:vAlign w:val="center"/>
            <w:hideMark/>
          </w:tcPr>
          <w:p w14:paraId="57E2309E" w14:textId="77777777" w:rsidR="008E1A39" w:rsidRPr="001025BF" w:rsidRDefault="008E1A39" w:rsidP="00E84D30">
            <w:pPr>
              <w:jc w:val="center"/>
              <w:rPr>
                <w:color w:val="000000"/>
                <w:sz w:val="16"/>
                <w:szCs w:val="16"/>
              </w:rPr>
            </w:pPr>
            <w:r w:rsidRPr="001025BF">
              <w:rPr>
                <w:color w:val="000000"/>
                <w:sz w:val="16"/>
                <w:szCs w:val="16"/>
              </w:rPr>
              <w:t>67,17</w:t>
            </w:r>
          </w:p>
        </w:tc>
      </w:tr>
      <w:tr w:rsidR="008E1A39" w:rsidRPr="001025BF" w14:paraId="7C4C0D6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A21D5" w14:textId="77777777" w:rsidR="008E1A39" w:rsidRPr="001025BF" w:rsidRDefault="008E1A39" w:rsidP="00E84D30">
            <w:pPr>
              <w:jc w:val="center"/>
              <w:rPr>
                <w:color w:val="000000"/>
                <w:sz w:val="16"/>
                <w:szCs w:val="16"/>
              </w:rPr>
            </w:pPr>
            <w:r w:rsidRPr="001025BF">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29B0B016" w14:textId="77777777" w:rsidR="008E1A39" w:rsidRPr="001025BF" w:rsidRDefault="008E1A39" w:rsidP="00E84D30">
            <w:pPr>
              <w:jc w:val="center"/>
              <w:rPr>
                <w:color w:val="000000"/>
                <w:sz w:val="16"/>
                <w:szCs w:val="16"/>
              </w:rPr>
            </w:pPr>
            <w:r w:rsidRPr="001025BF">
              <w:rPr>
                <w:color w:val="000000"/>
                <w:sz w:val="16"/>
                <w:szCs w:val="16"/>
              </w:rPr>
              <w:t>63,2</w:t>
            </w:r>
          </w:p>
        </w:tc>
        <w:tc>
          <w:tcPr>
            <w:tcW w:w="0" w:type="auto"/>
            <w:tcBorders>
              <w:top w:val="nil"/>
              <w:left w:val="nil"/>
              <w:bottom w:val="single" w:sz="4" w:space="0" w:color="auto"/>
              <w:right w:val="single" w:sz="4" w:space="0" w:color="auto"/>
            </w:tcBorders>
            <w:shd w:val="clear" w:color="auto" w:fill="auto"/>
            <w:vAlign w:val="center"/>
            <w:hideMark/>
          </w:tcPr>
          <w:p w14:paraId="7A600F4F" w14:textId="77777777" w:rsidR="008E1A39" w:rsidRPr="001025BF" w:rsidRDefault="008E1A39" w:rsidP="00E84D30">
            <w:pPr>
              <w:jc w:val="center"/>
              <w:rPr>
                <w:color w:val="000000"/>
                <w:sz w:val="16"/>
                <w:szCs w:val="16"/>
              </w:rPr>
            </w:pPr>
            <w:r w:rsidRPr="001025BF">
              <w:rPr>
                <w:color w:val="000000"/>
                <w:sz w:val="16"/>
                <w:szCs w:val="16"/>
              </w:rPr>
              <w:t>50,32</w:t>
            </w:r>
          </w:p>
        </w:tc>
        <w:tc>
          <w:tcPr>
            <w:tcW w:w="0" w:type="auto"/>
            <w:tcBorders>
              <w:top w:val="nil"/>
              <w:left w:val="nil"/>
              <w:bottom w:val="single" w:sz="4" w:space="0" w:color="auto"/>
              <w:right w:val="single" w:sz="4" w:space="0" w:color="auto"/>
            </w:tcBorders>
            <w:shd w:val="clear" w:color="auto" w:fill="auto"/>
            <w:vAlign w:val="center"/>
            <w:hideMark/>
          </w:tcPr>
          <w:p w14:paraId="5238494D" w14:textId="77777777" w:rsidR="008E1A39" w:rsidRPr="001025BF" w:rsidRDefault="008E1A39" w:rsidP="00E84D30">
            <w:pPr>
              <w:jc w:val="center"/>
              <w:rPr>
                <w:color w:val="000000"/>
                <w:sz w:val="16"/>
                <w:szCs w:val="16"/>
              </w:rPr>
            </w:pPr>
            <w:r w:rsidRPr="001025BF">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5460F5B3" w14:textId="77777777" w:rsidR="008E1A39" w:rsidRPr="001025BF" w:rsidRDefault="008E1A39" w:rsidP="00E84D30">
            <w:pPr>
              <w:jc w:val="center"/>
              <w:rPr>
                <w:color w:val="000000"/>
                <w:sz w:val="16"/>
                <w:szCs w:val="16"/>
              </w:rPr>
            </w:pPr>
            <w:r w:rsidRPr="001025BF">
              <w:rPr>
                <w:color w:val="000000"/>
                <w:sz w:val="16"/>
                <w:szCs w:val="16"/>
              </w:rPr>
              <w:t>91,13</w:t>
            </w:r>
          </w:p>
        </w:tc>
        <w:tc>
          <w:tcPr>
            <w:tcW w:w="0" w:type="auto"/>
            <w:tcBorders>
              <w:top w:val="nil"/>
              <w:left w:val="nil"/>
              <w:bottom w:val="single" w:sz="4" w:space="0" w:color="auto"/>
              <w:right w:val="single" w:sz="4" w:space="0" w:color="auto"/>
            </w:tcBorders>
            <w:shd w:val="clear" w:color="auto" w:fill="auto"/>
            <w:vAlign w:val="center"/>
            <w:hideMark/>
          </w:tcPr>
          <w:p w14:paraId="26BEAEFE" w14:textId="77777777" w:rsidR="008E1A39" w:rsidRPr="001025BF" w:rsidRDefault="008E1A39" w:rsidP="00E84D30">
            <w:pPr>
              <w:jc w:val="center"/>
              <w:rPr>
                <w:color w:val="000000"/>
                <w:sz w:val="16"/>
                <w:szCs w:val="16"/>
              </w:rPr>
            </w:pPr>
            <w:r w:rsidRPr="001025BF">
              <w:rPr>
                <w:color w:val="000000"/>
                <w:sz w:val="16"/>
                <w:szCs w:val="16"/>
              </w:rPr>
              <w:t>67,75</w:t>
            </w:r>
          </w:p>
        </w:tc>
      </w:tr>
      <w:tr w:rsidR="008E1A39" w:rsidRPr="001025BF" w14:paraId="76E1846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A2A8B" w14:textId="77777777" w:rsidR="008E1A39" w:rsidRPr="001025BF" w:rsidRDefault="008E1A39" w:rsidP="00E84D30">
            <w:pPr>
              <w:jc w:val="center"/>
              <w:rPr>
                <w:color w:val="000000"/>
                <w:sz w:val="16"/>
                <w:szCs w:val="16"/>
              </w:rPr>
            </w:pPr>
            <w:r w:rsidRPr="001025BF">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772EC3F9" w14:textId="77777777" w:rsidR="008E1A39" w:rsidRPr="001025BF" w:rsidRDefault="008E1A39" w:rsidP="00E84D30">
            <w:pPr>
              <w:jc w:val="center"/>
              <w:rPr>
                <w:color w:val="000000"/>
                <w:sz w:val="16"/>
                <w:szCs w:val="16"/>
              </w:rPr>
            </w:pPr>
            <w:r w:rsidRPr="001025BF">
              <w:rPr>
                <w:color w:val="000000"/>
                <w:sz w:val="16"/>
                <w:szCs w:val="16"/>
              </w:rPr>
              <w:t>64,25</w:t>
            </w:r>
          </w:p>
        </w:tc>
        <w:tc>
          <w:tcPr>
            <w:tcW w:w="0" w:type="auto"/>
            <w:tcBorders>
              <w:top w:val="nil"/>
              <w:left w:val="nil"/>
              <w:bottom w:val="single" w:sz="4" w:space="0" w:color="auto"/>
              <w:right w:val="single" w:sz="4" w:space="0" w:color="auto"/>
            </w:tcBorders>
            <w:shd w:val="clear" w:color="auto" w:fill="auto"/>
            <w:vAlign w:val="center"/>
            <w:hideMark/>
          </w:tcPr>
          <w:p w14:paraId="58213179" w14:textId="77777777" w:rsidR="008E1A39" w:rsidRPr="001025BF" w:rsidRDefault="008E1A39" w:rsidP="00E84D30">
            <w:pPr>
              <w:jc w:val="center"/>
              <w:rPr>
                <w:color w:val="000000"/>
                <w:sz w:val="16"/>
                <w:szCs w:val="16"/>
              </w:rPr>
            </w:pPr>
            <w:r w:rsidRPr="001025BF">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0C73DF47" w14:textId="77777777" w:rsidR="008E1A39" w:rsidRPr="001025BF" w:rsidRDefault="008E1A39" w:rsidP="00E84D30">
            <w:pPr>
              <w:jc w:val="center"/>
              <w:rPr>
                <w:color w:val="000000"/>
                <w:sz w:val="16"/>
                <w:szCs w:val="16"/>
              </w:rPr>
            </w:pPr>
            <w:r w:rsidRPr="001025BF">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544964FC" w14:textId="77777777" w:rsidR="008E1A39" w:rsidRPr="001025BF" w:rsidRDefault="008E1A39" w:rsidP="00E84D30">
            <w:pPr>
              <w:jc w:val="center"/>
              <w:rPr>
                <w:color w:val="000000"/>
                <w:sz w:val="16"/>
                <w:szCs w:val="16"/>
              </w:rPr>
            </w:pPr>
            <w:r w:rsidRPr="001025BF">
              <w:rPr>
                <w:color w:val="000000"/>
                <w:sz w:val="16"/>
                <w:szCs w:val="16"/>
              </w:rPr>
              <w:t>92,09</w:t>
            </w:r>
          </w:p>
        </w:tc>
        <w:tc>
          <w:tcPr>
            <w:tcW w:w="0" w:type="auto"/>
            <w:tcBorders>
              <w:top w:val="nil"/>
              <w:left w:val="nil"/>
              <w:bottom w:val="single" w:sz="4" w:space="0" w:color="auto"/>
              <w:right w:val="single" w:sz="4" w:space="0" w:color="auto"/>
            </w:tcBorders>
            <w:shd w:val="clear" w:color="auto" w:fill="auto"/>
            <w:vAlign w:val="center"/>
            <w:hideMark/>
          </w:tcPr>
          <w:p w14:paraId="1EB3E83F" w14:textId="77777777" w:rsidR="008E1A39" w:rsidRPr="001025BF" w:rsidRDefault="008E1A39" w:rsidP="00E84D30">
            <w:pPr>
              <w:jc w:val="center"/>
              <w:rPr>
                <w:color w:val="000000"/>
                <w:sz w:val="16"/>
                <w:szCs w:val="16"/>
              </w:rPr>
            </w:pPr>
            <w:r w:rsidRPr="001025BF">
              <w:rPr>
                <w:color w:val="000000"/>
                <w:sz w:val="16"/>
                <w:szCs w:val="16"/>
              </w:rPr>
              <w:t>68,33</w:t>
            </w:r>
          </w:p>
        </w:tc>
      </w:tr>
      <w:tr w:rsidR="008E1A39" w:rsidRPr="001025BF" w14:paraId="256CDB4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A1B3F2" w14:textId="77777777" w:rsidR="008E1A39" w:rsidRPr="001025BF" w:rsidRDefault="008E1A39" w:rsidP="00E84D30">
            <w:pPr>
              <w:jc w:val="center"/>
              <w:rPr>
                <w:color w:val="000000"/>
                <w:sz w:val="16"/>
                <w:szCs w:val="16"/>
              </w:rPr>
            </w:pPr>
            <w:r w:rsidRPr="001025BF">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0A8111E0" w14:textId="77777777" w:rsidR="008E1A39" w:rsidRPr="001025BF" w:rsidRDefault="008E1A39" w:rsidP="00E84D30">
            <w:pPr>
              <w:jc w:val="center"/>
              <w:rPr>
                <w:color w:val="000000"/>
                <w:sz w:val="16"/>
                <w:szCs w:val="16"/>
              </w:rPr>
            </w:pPr>
            <w:r w:rsidRPr="001025BF">
              <w:rPr>
                <w:color w:val="000000"/>
                <w:sz w:val="16"/>
                <w:szCs w:val="16"/>
              </w:rPr>
              <w:t>65,29</w:t>
            </w:r>
          </w:p>
        </w:tc>
        <w:tc>
          <w:tcPr>
            <w:tcW w:w="0" w:type="auto"/>
            <w:tcBorders>
              <w:top w:val="nil"/>
              <w:left w:val="nil"/>
              <w:bottom w:val="single" w:sz="4" w:space="0" w:color="auto"/>
              <w:right w:val="single" w:sz="4" w:space="0" w:color="auto"/>
            </w:tcBorders>
            <w:shd w:val="clear" w:color="auto" w:fill="auto"/>
            <w:vAlign w:val="center"/>
            <w:hideMark/>
          </w:tcPr>
          <w:p w14:paraId="14977261" w14:textId="77777777" w:rsidR="008E1A39" w:rsidRPr="001025BF" w:rsidRDefault="008E1A39" w:rsidP="00E84D30">
            <w:pPr>
              <w:jc w:val="center"/>
              <w:rPr>
                <w:color w:val="000000"/>
                <w:sz w:val="16"/>
                <w:szCs w:val="16"/>
              </w:rPr>
            </w:pPr>
            <w:r w:rsidRPr="001025BF">
              <w:rPr>
                <w:color w:val="000000"/>
                <w:sz w:val="16"/>
                <w:szCs w:val="16"/>
              </w:rPr>
              <w:t>51,66</w:t>
            </w:r>
          </w:p>
        </w:tc>
        <w:tc>
          <w:tcPr>
            <w:tcW w:w="0" w:type="auto"/>
            <w:tcBorders>
              <w:top w:val="nil"/>
              <w:left w:val="nil"/>
              <w:bottom w:val="single" w:sz="4" w:space="0" w:color="auto"/>
              <w:right w:val="single" w:sz="4" w:space="0" w:color="auto"/>
            </w:tcBorders>
            <w:shd w:val="clear" w:color="auto" w:fill="auto"/>
            <w:vAlign w:val="center"/>
            <w:hideMark/>
          </w:tcPr>
          <w:p w14:paraId="110BA8F7" w14:textId="77777777" w:rsidR="008E1A39" w:rsidRPr="001025BF" w:rsidRDefault="008E1A39" w:rsidP="00E84D30">
            <w:pPr>
              <w:jc w:val="center"/>
              <w:rPr>
                <w:color w:val="000000"/>
                <w:sz w:val="16"/>
                <w:szCs w:val="16"/>
              </w:rPr>
            </w:pPr>
            <w:r w:rsidRPr="001025BF">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075DC847" w14:textId="77777777" w:rsidR="008E1A39" w:rsidRPr="001025BF" w:rsidRDefault="008E1A39" w:rsidP="00E84D30">
            <w:pPr>
              <w:jc w:val="center"/>
              <w:rPr>
                <w:color w:val="000000"/>
                <w:sz w:val="16"/>
                <w:szCs w:val="16"/>
              </w:rPr>
            </w:pPr>
            <w:r w:rsidRPr="001025BF">
              <w:rPr>
                <w:color w:val="000000"/>
                <w:sz w:val="16"/>
                <w:szCs w:val="16"/>
              </w:rPr>
              <w:t>93,04</w:t>
            </w:r>
          </w:p>
        </w:tc>
        <w:tc>
          <w:tcPr>
            <w:tcW w:w="0" w:type="auto"/>
            <w:tcBorders>
              <w:top w:val="nil"/>
              <w:left w:val="nil"/>
              <w:bottom w:val="single" w:sz="4" w:space="0" w:color="auto"/>
              <w:right w:val="single" w:sz="4" w:space="0" w:color="auto"/>
            </w:tcBorders>
            <w:shd w:val="clear" w:color="auto" w:fill="auto"/>
            <w:vAlign w:val="center"/>
            <w:hideMark/>
          </w:tcPr>
          <w:p w14:paraId="33D8F647" w14:textId="77777777" w:rsidR="008E1A39" w:rsidRPr="001025BF" w:rsidRDefault="008E1A39" w:rsidP="00E84D30">
            <w:pPr>
              <w:jc w:val="center"/>
              <w:rPr>
                <w:color w:val="000000"/>
                <w:sz w:val="16"/>
                <w:szCs w:val="16"/>
              </w:rPr>
            </w:pPr>
            <w:r w:rsidRPr="001025BF">
              <w:rPr>
                <w:color w:val="000000"/>
                <w:sz w:val="16"/>
                <w:szCs w:val="16"/>
              </w:rPr>
              <w:t>68,71</w:t>
            </w:r>
          </w:p>
        </w:tc>
      </w:tr>
      <w:tr w:rsidR="008E1A39" w:rsidRPr="001025BF" w14:paraId="52A31F5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24482B" w14:textId="77777777" w:rsidR="008E1A39" w:rsidRPr="001025BF" w:rsidRDefault="008E1A39" w:rsidP="00E84D30">
            <w:pPr>
              <w:jc w:val="center"/>
              <w:rPr>
                <w:color w:val="000000"/>
                <w:sz w:val="16"/>
                <w:szCs w:val="16"/>
              </w:rPr>
            </w:pPr>
            <w:r w:rsidRPr="001025BF">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76F1879D" w14:textId="77777777" w:rsidR="008E1A39" w:rsidRPr="001025BF" w:rsidRDefault="008E1A39" w:rsidP="00E84D30">
            <w:pPr>
              <w:jc w:val="center"/>
              <w:rPr>
                <w:color w:val="000000"/>
                <w:sz w:val="16"/>
                <w:szCs w:val="16"/>
              </w:rPr>
            </w:pPr>
            <w:r w:rsidRPr="001025BF">
              <w:rPr>
                <w:color w:val="000000"/>
                <w:sz w:val="16"/>
                <w:szCs w:val="16"/>
              </w:rPr>
              <w:t>66,33</w:t>
            </w:r>
          </w:p>
        </w:tc>
        <w:tc>
          <w:tcPr>
            <w:tcW w:w="0" w:type="auto"/>
            <w:tcBorders>
              <w:top w:val="nil"/>
              <w:left w:val="nil"/>
              <w:bottom w:val="single" w:sz="4" w:space="0" w:color="auto"/>
              <w:right w:val="single" w:sz="4" w:space="0" w:color="auto"/>
            </w:tcBorders>
            <w:shd w:val="clear" w:color="auto" w:fill="auto"/>
            <w:vAlign w:val="center"/>
            <w:hideMark/>
          </w:tcPr>
          <w:p w14:paraId="2AEC84C1" w14:textId="77777777" w:rsidR="008E1A39" w:rsidRPr="001025BF" w:rsidRDefault="008E1A39" w:rsidP="00E84D30">
            <w:pPr>
              <w:jc w:val="center"/>
              <w:rPr>
                <w:color w:val="000000"/>
                <w:sz w:val="16"/>
                <w:szCs w:val="16"/>
              </w:rPr>
            </w:pPr>
            <w:r w:rsidRPr="001025BF">
              <w:rPr>
                <w:color w:val="000000"/>
                <w:sz w:val="16"/>
                <w:szCs w:val="16"/>
              </w:rPr>
              <w:t>52,32</w:t>
            </w:r>
          </w:p>
        </w:tc>
        <w:tc>
          <w:tcPr>
            <w:tcW w:w="0" w:type="auto"/>
            <w:tcBorders>
              <w:top w:val="nil"/>
              <w:left w:val="nil"/>
              <w:bottom w:val="single" w:sz="4" w:space="0" w:color="auto"/>
              <w:right w:val="single" w:sz="4" w:space="0" w:color="auto"/>
            </w:tcBorders>
            <w:shd w:val="clear" w:color="auto" w:fill="auto"/>
            <w:vAlign w:val="center"/>
            <w:hideMark/>
          </w:tcPr>
          <w:p w14:paraId="4EAD972F" w14:textId="77777777" w:rsidR="008E1A39" w:rsidRPr="001025BF" w:rsidRDefault="008E1A39" w:rsidP="00E84D30">
            <w:pPr>
              <w:jc w:val="center"/>
              <w:rPr>
                <w:color w:val="000000"/>
                <w:sz w:val="16"/>
                <w:szCs w:val="16"/>
              </w:rPr>
            </w:pPr>
            <w:r w:rsidRPr="001025BF">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748DD351" w14:textId="77777777" w:rsidR="008E1A39" w:rsidRPr="001025BF" w:rsidRDefault="008E1A39" w:rsidP="00E84D30">
            <w:pPr>
              <w:jc w:val="center"/>
              <w:rPr>
                <w:color w:val="000000"/>
                <w:sz w:val="16"/>
                <w:szCs w:val="16"/>
              </w:rPr>
            </w:pPr>
            <w:r w:rsidRPr="001025BF">
              <w:rPr>
                <w:color w:val="000000"/>
                <w:sz w:val="16"/>
                <w:szCs w:val="16"/>
              </w:rPr>
              <w:t>93,99</w:t>
            </w:r>
          </w:p>
        </w:tc>
        <w:tc>
          <w:tcPr>
            <w:tcW w:w="0" w:type="auto"/>
            <w:tcBorders>
              <w:top w:val="nil"/>
              <w:left w:val="nil"/>
              <w:bottom w:val="single" w:sz="4" w:space="0" w:color="auto"/>
              <w:right w:val="single" w:sz="4" w:space="0" w:color="auto"/>
            </w:tcBorders>
            <w:shd w:val="clear" w:color="auto" w:fill="auto"/>
            <w:vAlign w:val="center"/>
            <w:hideMark/>
          </w:tcPr>
          <w:p w14:paraId="7FF0C42E" w14:textId="77777777" w:rsidR="008E1A39" w:rsidRPr="001025BF" w:rsidRDefault="008E1A39" w:rsidP="00E84D30">
            <w:pPr>
              <w:jc w:val="center"/>
              <w:rPr>
                <w:color w:val="000000"/>
                <w:sz w:val="16"/>
                <w:szCs w:val="16"/>
              </w:rPr>
            </w:pPr>
            <w:r w:rsidRPr="001025BF">
              <w:rPr>
                <w:color w:val="000000"/>
                <w:sz w:val="16"/>
                <w:szCs w:val="16"/>
              </w:rPr>
              <w:t>69,18</w:t>
            </w:r>
          </w:p>
        </w:tc>
      </w:tr>
      <w:tr w:rsidR="008E1A39" w:rsidRPr="001025BF" w14:paraId="175D260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F6CFA2" w14:textId="77777777" w:rsidR="008E1A39" w:rsidRPr="001025BF" w:rsidRDefault="008E1A39" w:rsidP="00E84D30">
            <w:pPr>
              <w:jc w:val="center"/>
              <w:rPr>
                <w:color w:val="000000"/>
                <w:sz w:val="16"/>
                <w:szCs w:val="16"/>
              </w:rPr>
            </w:pPr>
            <w:r w:rsidRPr="001025BF">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55885111" w14:textId="77777777" w:rsidR="008E1A39" w:rsidRPr="001025BF" w:rsidRDefault="008E1A39" w:rsidP="00E84D30">
            <w:pPr>
              <w:jc w:val="center"/>
              <w:rPr>
                <w:color w:val="000000"/>
                <w:sz w:val="16"/>
                <w:szCs w:val="16"/>
              </w:rPr>
            </w:pPr>
            <w:r w:rsidRPr="001025BF">
              <w:rPr>
                <w:color w:val="000000"/>
                <w:sz w:val="16"/>
                <w:szCs w:val="16"/>
              </w:rPr>
              <w:t>67,37</w:t>
            </w:r>
          </w:p>
        </w:tc>
        <w:tc>
          <w:tcPr>
            <w:tcW w:w="0" w:type="auto"/>
            <w:tcBorders>
              <w:top w:val="nil"/>
              <w:left w:val="nil"/>
              <w:bottom w:val="single" w:sz="4" w:space="0" w:color="auto"/>
              <w:right w:val="single" w:sz="4" w:space="0" w:color="auto"/>
            </w:tcBorders>
            <w:shd w:val="clear" w:color="auto" w:fill="auto"/>
            <w:vAlign w:val="center"/>
            <w:hideMark/>
          </w:tcPr>
          <w:p w14:paraId="699AE37F" w14:textId="77777777" w:rsidR="008E1A39" w:rsidRPr="001025BF" w:rsidRDefault="008E1A39" w:rsidP="00E84D30">
            <w:pPr>
              <w:jc w:val="center"/>
              <w:rPr>
                <w:color w:val="000000"/>
                <w:sz w:val="16"/>
                <w:szCs w:val="16"/>
              </w:rPr>
            </w:pPr>
            <w:r w:rsidRPr="001025BF">
              <w:rPr>
                <w:color w:val="000000"/>
                <w:sz w:val="16"/>
                <w:szCs w:val="16"/>
              </w:rPr>
              <w:t>52,99</w:t>
            </w:r>
          </w:p>
        </w:tc>
        <w:tc>
          <w:tcPr>
            <w:tcW w:w="0" w:type="auto"/>
            <w:tcBorders>
              <w:top w:val="nil"/>
              <w:left w:val="nil"/>
              <w:bottom w:val="single" w:sz="4" w:space="0" w:color="auto"/>
              <w:right w:val="single" w:sz="4" w:space="0" w:color="auto"/>
            </w:tcBorders>
            <w:shd w:val="clear" w:color="auto" w:fill="auto"/>
            <w:vAlign w:val="center"/>
            <w:hideMark/>
          </w:tcPr>
          <w:p w14:paraId="761675AC" w14:textId="77777777" w:rsidR="008E1A39" w:rsidRPr="001025BF" w:rsidRDefault="008E1A39" w:rsidP="00E84D30">
            <w:pPr>
              <w:jc w:val="center"/>
              <w:rPr>
                <w:color w:val="000000"/>
                <w:sz w:val="16"/>
                <w:szCs w:val="16"/>
              </w:rPr>
            </w:pPr>
            <w:r w:rsidRPr="001025BF">
              <w:rPr>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56AD2EF6" w14:textId="77777777" w:rsidR="008E1A39" w:rsidRPr="001025BF" w:rsidRDefault="008E1A39" w:rsidP="00E84D30">
            <w:pPr>
              <w:jc w:val="center"/>
              <w:rPr>
                <w:color w:val="000000"/>
                <w:sz w:val="16"/>
                <w:szCs w:val="16"/>
              </w:rPr>
            </w:pPr>
            <w:r w:rsidRPr="001025BF">
              <w:rPr>
                <w:color w:val="000000"/>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14:paraId="4CEF675D" w14:textId="77777777" w:rsidR="008E1A39" w:rsidRPr="001025BF" w:rsidRDefault="008E1A39" w:rsidP="00E84D30">
            <w:pPr>
              <w:jc w:val="center"/>
              <w:rPr>
                <w:color w:val="000000"/>
                <w:sz w:val="16"/>
                <w:szCs w:val="16"/>
              </w:rPr>
            </w:pPr>
            <w:r w:rsidRPr="001025BF">
              <w:rPr>
                <w:color w:val="000000"/>
                <w:sz w:val="16"/>
                <w:szCs w:val="16"/>
              </w:rPr>
              <w:t>70</w:t>
            </w:r>
          </w:p>
        </w:tc>
      </w:tr>
      <w:tr w:rsidR="008E1A39" w:rsidRPr="001025BF" w14:paraId="34B0A90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882903" w14:textId="77777777" w:rsidR="008E1A39" w:rsidRPr="001025BF" w:rsidRDefault="008E1A39" w:rsidP="00E84D30">
            <w:pPr>
              <w:jc w:val="center"/>
              <w:rPr>
                <w:color w:val="000000"/>
                <w:sz w:val="16"/>
                <w:szCs w:val="16"/>
              </w:rPr>
            </w:pPr>
            <w:r w:rsidRPr="001025BF">
              <w:rPr>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619A55D1" w14:textId="77777777" w:rsidR="008E1A39" w:rsidRPr="001025BF" w:rsidRDefault="008E1A39" w:rsidP="00E84D30">
            <w:pPr>
              <w:jc w:val="center"/>
              <w:rPr>
                <w:color w:val="000000"/>
                <w:sz w:val="16"/>
                <w:szCs w:val="16"/>
              </w:rPr>
            </w:pPr>
            <w:r w:rsidRPr="001025BF">
              <w:rPr>
                <w:color w:val="000000"/>
                <w:sz w:val="16"/>
                <w:szCs w:val="16"/>
              </w:rPr>
              <w:t>68,4</w:t>
            </w:r>
          </w:p>
        </w:tc>
        <w:tc>
          <w:tcPr>
            <w:tcW w:w="0" w:type="auto"/>
            <w:tcBorders>
              <w:top w:val="nil"/>
              <w:left w:val="nil"/>
              <w:bottom w:val="single" w:sz="4" w:space="0" w:color="auto"/>
              <w:right w:val="single" w:sz="4" w:space="0" w:color="auto"/>
            </w:tcBorders>
            <w:shd w:val="clear" w:color="auto" w:fill="auto"/>
            <w:vAlign w:val="center"/>
            <w:hideMark/>
          </w:tcPr>
          <w:p w14:paraId="78DB2B55" w14:textId="77777777" w:rsidR="008E1A39" w:rsidRPr="001025BF" w:rsidRDefault="008E1A39" w:rsidP="00E84D30">
            <w:pPr>
              <w:jc w:val="center"/>
              <w:rPr>
                <w:color w:val="000000"/>
                <w:sz w:val="16"/>
                <w:szCs w:val="16"/>
              </w:rPr>
            </w:pPr>
            <w:r w:rsidRPr="001025BF">
              <w:rPr>
                <w:color w:val="000000"/>
                <w:sz w:val="16"/>
                <w:szCs w:val="16"/>
              </w:rPr>
              <w:t>53,64</w:t>
            </w:r>
          </w:p>
        </w:tc>
        <w:tc>
          <w:tcPr>
            <w:tcW w:w="0" w:type="auto"/>
            <w:tcBorders>
              <w:top w:val="nil"/>
              <w:left w:val="nil"/>
              <w:bottom w:val="single" w:sz="4" w:space="0" w:color="auto"/>
              <w:right w:val="single" w:sz="4" w:space="0" w:color="auto"/>
            </w:tcBorders>
            <w:shd w:val="clear" w:color="auto" w:fill="auto"/>
            <w:vAlign w:val="center"/>
            <w:hideMark/>
          </w:tcPr>
          <w:p w14:paraId="0B1A581D"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B30A4F"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9F2DE6" w14:textId="77777777" w:rsidR="008E1A39" w:rsidRPr="001025BF" w:rsidRDefault="008E1A39" w:rsidP="00E84D30">
            <w:pPr>
              <w:jc w:val="center"/>
              <w:rPr>
                <w:color w:val="000000"/>
                <w:sz w:val="16"/>
                <w:szCs w:val="16"/>
              </w:rPr>
            </w:pPr>
            <w:r w:rsidRPr="001025BF">
              <w:rPr>
                <w:color w:val="000000"/>
                <w:sz w:val="16"/>
                <w:szCs w:val="16"/>
              </w:rPr>
              <w:t>-</w:t>
            </w:r>
          </w:p>
        </w:tc>
      </w:tr>
    </w:tbl>
    <w:p w14:paraId="7851F8B0" w14:textId="77777777" w:rsidR="008E1A39" w:rsidRPr="008E1A39" w:rsidRDefault="008E1A39" w:rsidP="008E1A39">
      <w:pPr>
        <w:pStyle w:val="afffc"/>
        <w:rPr>
          <w:lang w:val="ru-RU"/>
        </w:rPr>
      </w:pPr>
      <w:r w:rsidRPr="008E1A39">
        <w:rPr>
          <w:lang w:val="ru-RU"/>
        </w:rPr>
        <w:t xml:space="preserve">Режим отпуска тепла в тепловую сеть 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 на отопительный сезон 2020-2021 гг. осуществлялся по утвержденному температурному графику 95/70 °С (см. таблицу ниже). </w:t>
      </w:r>
    </w:p>
    <w:p w14:paraId="7BBE7524" w14:textId="77777777" w:rsidR="008E1A39" w:rsidRPr="008E1A39" w:rsidRDefault="008E1A39" w:rsidP="008E1A39">
      <w:pPr>
        <w:pStyle w:val="aff6"/>
        <w:ind w:firstLine="0"/>
        <w:rPr>
          <w:b/>
          <w:bCs/>
        </w:rPr>
      </w:pPr>
      <w:r w:rsidRPr="008E1A39">
        <w:rPr>
          <w:b/>
          <w:bCs/>
        </w:rPr>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7</w:t>
      </w:r>
      <w:r w:rsidRPr="008E1A39">
        <w:rPr>
          <w:b/>
          <w:bCs/>
          <w:noProof/>
        </w:rPr>
        <w:fldChar w:fldCharType="end"/>
      </w:r>
      <w:r w:rsidRPr="008E1A39">
        <w:rPr>
          <w:b/>
          <w:bCs/>
        </w:rPr>
        <w:t xml:space="preserve"> – Температурный график регулирования отпуска тепла в тепловую сеть 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 на отопительный сезон 2020-2021 гг.</w:t>
      </w:r>
    </w:p>
    <w:tbl>
      <w:tblPr>
        <w:tblW w:w="0" w:type="auto"/>
        <w:tblLook w:val="04A0" w:firstRow="1" w:lastRow="0" w:firstColumn="1" w:lastColumn="0" w:noHBand="0" w:noVBand="1"/>
      </w:tblPr>
      <w:tblGrid>
        <w:gridCol w:w="1533"/>
        <w:gridCol w:w="1720"/>
        <w:gridCol w:w="1702"/>
        <w:gridCol w:w="1534"/>
        <w:gridCol w:w="1720"/>
        <w:gridCol w:w="1702"/>
      </w:tblGrid>
      <w:tr w:rsidR="008E1A39" w:rsidRPr="001025BF" w14:paraId="26AB227F"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A0D3FF"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F1C976"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CA75F5"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1BF36D"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5651A5"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8717DC"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r>
      <w:tr w:rsidR="008E1A39" w:rsidRPr="001025BF" w14:paraId="49E77BF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7383C"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314FDF5" w14:textId="77777777" w:rsidR="008E1A39" w:rsidRPr="001025BF" w:rsidRDefault="008E1A39" w:rsidP="00E84D30">
            <w:pPr>
              <w:jc w:val="center"/>
              <w:rPr>
                <w:color w:val="000000"/>
                <w:sz w:val="16"/>
                <w:szCs w:val="16"/>
              </w:rPr>
            </w:pPr>
            <w:r w:rsidRPr="001025BF">
              <w:rPr>
                <w:color w:val="000000"/>
                <w:sz w:val="16"/>
                <w:szCs w:val="16"/>
              </w:rPr>
              <w:t>38,22</w:t>
            </w:r>
          </w:p>
        </w:tc>
        <w:tc>
          <w:tcPr>
            <w:tcW w:w="0" w:type="auto"/>
            <w:tcBorders>
              <w:top w:val="nil"/>
              <w:left w:val="nil"/>
              <w:bottom w:val="single" w:sz="4" w:space="0" w:color="auto"/>
              <w:right w:val="single" w:sz="4" w:space="0" w:color="auto"/>
            </w:tcBorders>
            <w:shd w:val="clear" w:color="auto" w:fill="auto"/>
            <w:vAlign w:val="center"/>
            <w:hideMark/>
          </w:tcPr>
          <w:p w14:paraId="175F87A2" w14:textId="77777777" w:rsidR="008E1A39" w:rsidRPr="001025BF" w:rsidRDefault="008E1A39" w:rsidP="00E84D30">
            <w:pPr>
              <w:jc w:val="center"/>
              <w:rPr>
                <w:color w:val="000000"/>
                <w:sz w:val="16"/>
                <w:szCs w:val="16"/>
              </w:rPr>
            </w:pPr>
            <w:r w:rsidRPr="001025BF">
              <w:rPr>
                <w:color w:val="000000"/>
                <w:sz w:val="16"/>
                <w:szCs w:val="16"/>
              </w:rPr>
              <w:t>33,71</w:t>
            </w:r>
          </w:p>
        </w:tc>
        <w:tc>
          <w:tcPr>
            <w:tcW w:w="0" w:type="auto"/>
            <w:tcBorders>
              <w:top w:val="nil"/>
              <w:left w:val="nil"/>
              <w:bottom w:val="single" w:sz="4" w:space="0" w:color="auto"/>
              <w:right w:val="single" w:sz="4" w:space="0" w:color="auto"/>
            </w:tcBorders>
            <w:shd w:val="clear" w:color="auto" w:fill="auto"/>
            <w:vAlign w:val="center"/>
            <w:hideMark/>
          </w:tcPr>
          <w:p w14:paraId="46E30D58" w14:textId="77777777" w:rsidR="008E1A39" w:rsidRPr="001025BF" w:rsidRDefault="008E1A39" w:rsidP="00E84D30">
            <w:pPr>
              <w:jc w:val="center"/>
              <w:rPr>
                <w:color w:val="000000"/>
                <w:sz w:val="16"/>
                <w:szCs w:val="16"/>
              </w:rPr>
            </w:pPr>
            <w:r w:rsidRPr="001025BF">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0F83CB5A" w14:textId="77777777" w:rsidR="008E1A39" w:rsidRPr="001025BF" w:rsidRDefault="008E1A39" w:rsidP="00E84D30">
            <w:pPr>
              <w:jc w:val="center"/>
              <w:rPr>
                <w:color w:val="000000"/>
                <w:sz w:val="16"/>
                <w:szCs w:val="16"/>
              </w:rPr>
            </w:pPr>
            <w:r w:rsidRPr="001025BF">
              <w:rPr>
                <w:color w:val="000000"/>
                <w:sz w:val="16"/>
                <w:szCs w:val="16"/>
              </w:rPr>
              <w:t>69,43</w:t>
            </w:r>
          </w:p>
        </w:tc>
        <w:tc>
          <w:tcPr>
            <w:tcW w:w="0" w:type="auto"/>
            <w:tcBorders>
              <w:top w:val="nil"/>
              <w:left w:val="nil"/>
              <w:bottom w:val="single" w:sz="4" w:space="0" w:color="auto"/>
              <w:right w:val="single" w:sz="4" w:space="0" w:color="auto"/>
            </w:tcBorders>
            <w:shd w:val="clear" w:color="auto" w:fill="auto"/>
            <w:vAlign w:val="center"/>
            <w:hideMark/>
          </w:tcPr>
          <w:p w14:paraId="4E1D0221" w14:textId="77777777" w:rsidR="008E1A39" w:rsidRPr="001025BF" w:rsidRDefault="008E1A39" w:rsidP="00E84D30">
            <w:pPr>
              <w:jc w:val="center"/>
              <w:rPr>
                <w:color w:val="000000"/>
                <w:sz w:val="16"/>
                <w:szCs w:val="16"/>
              </w:rPr>
            </w:pPr>
            <w:r w:rsidRPr="001025BF">
              <w:rPr>
                <w:color w:val="000000"/>
                <w:sz w:val="16"/>
                <w:szCs w:val="16"/>
              </w:rPr>
              <w:t>54,3</w:t>
            </w:r>
          </w:p>
        </w:tc>
      </w:tr>
      <w:tr w:rsidR="008E1A39" w:rsidRPr="001025BF" w14:paraId="062569F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A78C2" w14:textId="77777777" w:rsidR="008E1A39" w:rsidRPr="001025BF" w:rsidRDefault="008E1A39" w:rsidP="00E84D30">
            <w:pPr>
              <w:jc w:val="center"/>
              <w:rPr>
                <w:color w:val="000000"/>
                <w:sz w:val="16"/>
                <w:szCs w:val="16"/>
              </w:rPr>
            </w:pPr>
            <w:r w:rsidRPr="001025BF">
              <w:rPr>
                <w:color w:val="000000"/>
                <w:sz w:val="16"/>
                <w:szCs w:val="16"/>
              </w:rPr>
              <w:lastRenderedPageBreak/>
              <w:t>7</w:t>
            </w:r>
          </w:p>
        </w:tc>
        <w:tc>
          <w:tcPr>
            <w:tcW w:w="0" w:type="auto"/>
            <w:tcBorders>
              <w:top w:val="nil"/>
              <w:left w:val="nil"/>
              <w:bottom w:val="single" w:sz="4" w:space="0" w:color="auto"/>
              <w:right w:val="single" w:sz="4" w:space="0" w:color="auto"/>
            </w:tcBorders>
            <w:shd w:val="clear" w:color="auto" w:fill="auto"/>
            <w:vAlign w:val="center"/>
            <w:hideMark/>
          </w:tcPr>
          <w:p w14:paraId="6B478AC2" w14:textId="77777777" w:rsidR="008E1A39" w:rsidRPr="001025BF" w:rsidRDefault="008E1A39" w:rsidP="00E84D30">
            <w:pPr>
              <w:jc w:val="center"/>
              <w:rPr>
                <w:color w:val="000000"/>
                <w:sz w:val="16"/>
                <w:szCs w:val="16"/>
              </w:rPr>
            </w:pPr>
            <w:r w:rsidRPr="001025BF">
              <w:rPr>
                <w:color w:val="000000"/>
                <w:sz w:val="16"/>
                <w:szCs w:val="16"/>
              </w:rPr>
              <w:t>39,47</w:t>
            </w:r>
          </w:p>
        </w:tc>
        <w:tc>
          <w:tcPr>
            <w:tcW w:w="0" w:type="auto"/>
            <w:tcBorders>
              <w:top w:val="nil"/>
              <w:left w:val="nil"/>
              <w:bottom w:val="single" w:sz="4" w:space="0" w:color="auto"/>
              <w:right w:val="single" w:sz="4" w:space="0" w:color="auto"/>
            </w:tcBorders>
            <w:shd w:val="clear" w:color="auto" w:fill="auto"/>
            <w:vAlign w:val="center"/>
            <w:hideMark/>
          </w:tcPr>
          <w:p w14:paraId="32A31DFA" w14:textId="77777777" w:rsidR="008E1A39" w:rsidRPr="001025BF" w:rsidRDefault="008E1A39" w:rsidP="00E84D30">
            <w:pPr>
              <w:jc w:val="center"/>
              <w:rPr>
                <w:color w:val="000000"/>
                <w:sz w:val="16"/>
                <w:szCs w:val="16"/>
              </w:rPr>
            </w:pPr>
            <w:r w:rsidRPr="001025BF">
              <w:rPr>
                <w:color w:val="000000"/>
                <w:sz w:val="16"/>
                <w:szCs w:val="16"/>
              </w:rPr>
              <w:t>34,59</w:t>
            </w:r>
          </w:p>
        </w:tc>
        <w:tc>
          <w:tcPr>
            <w:tcW w:w="0" w:type="auto"/>
            <w:tcBorders>
              <w:top w:val="nil"/>
              <w:left w:val="nil"/>
              <w:bottom w:val="single" w:sz="4" w:space="0" w:color="auto"/>
              <w:right w:val="single" w:sz="4" w:space="0" w:color="auto"/>
            </w:tcBorders>
            <w:shd w:val="clear" w:color="auto" w:fill="auto"/>
            <w:vAlign w:val="center"/>
            <w:hideMark/>
          </w:tcPr>
          <w:p w14:paraId="36C1D012" w14:textId="77777777" w:rsidR="008E1A39" w:rsidRPr="001025BF" w:rsidRDefault="008E1A39" w:rsidP="00E84D30">
            <w:pPr>
              <w:jc w:val="center"/>
              <w:rPr>
                <w:color w:val="000000"/>
                <w:sz w:val="16"/>
                <w:szCs w:val="16"/>
              </w:rPr>
            </w:pPr>
            <w:r w:rsidRPr="001025BF">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44580A9F" w14:textId="77777777" w:rsidR="008E1A39" w:rsidRPr="001025BF" w:rsidRDefault="008E1A39" w:rsidP="00E84D30">
            <w:pPr>
              <w:jc w:val="center"/>
              <w:rPr>
                <w:color w:val="000000"/>
                <w:sz w:val="16"/>
                <w:szCs w:val="16"/>
              </w:rPr>
            </w:pPr>
            <w:r w:rsidRPr="001025BF">
              <w:rPr>
                <w:color w:val="000000"/>
                <w:sz w:val="16"/>
                <w:szCs w:val="16"/>
              </w:rPr>
              <w:t>70,45</w:t>
            </w:r>
          </w:p>
        </w:tc>
        <w:tc>
          <w:tcPr>
            <w:tcW w:w="0" w:type="auto"/>
            <w:tcBorders>
              <w:top w:val="nil"/>
              <w:left w:val="nil"/>
              <w:bottom w:val="single" w:sz="4" w:space="0" w:color="auto"/>
              <w:right w:val="single" w:sz="4" w:space="0" w:color="auto"/>
            </w:tcBorders>
            <w:shd w:val="clear" w:color="auto" w:fill="auto"/>
            <w:vAlign w:val="center"/>
            <w:hideMark/>
          </w:tcPr>
          <w:p w14:paraId="009C4591" w14:textId="77777777" w:rsidR="008E1A39" w:rsidRPr="001025BF" w:rsidRDefault="008E1A39" w:rsidP="00E84D30">
            <w:pPr>
              <w:jc w:val="center"/>
              <w:rPr>
                <w:color w:val="000000"/>
                <w:sz w:val="16"/>
                <w:szCs w:val="16"/>
              </w:rPr>
            </w:pPr>
            <w:r w:rsidRPr="001025BF">
              <w:rPr>
                <w:color w:val="000000"/>
                <w:sz w:val="16"/>
                <w:szCs w:val="16"/>
              </w:rPr>
              <w:t>54,94</w:t>
            </w:r>
          </w:p>
        </w:tc>
      </w:tr>
      <w:tr w:rsidR="008E1A39" w:rsidRPr="001025BF" w14:paraId="4C4978A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5E5170"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116729F0" w14:textId="77777777" w:rsidR="008E1A39" w:rsidRPr="001025BF" w:rsidRDefault="008E1A39" w:rsidP="00E84D30">
            <w:pPr>
              <w:jc w:val="center"/>
              <w:rPr>
                <w:color w:val="000000"/>
                <w:sz w:val="16"/>
                <w:szCs w:val="16"/>
              </w:rPr>
            </w:pPr>
            <w:r w:rsidRPr="001025BF">
              <w:rPr>
                <w:color w:val="000000"/>
                <w:sz w:val="16"/>
                <w:szCs w:val="16"/>
              </w:rPr>
              <w:t>40,7</w:t>
            </w:r>
          </w:p>
        </w:tc>
        <w:tc>
          <w:tcPr>
            <w:tcW w:w="0" w:type="auto"/>
            <w:tcBorders>
              <w:top w:val="nil"/>
              <w:left w:val="nil"/>
              <w:bottom w:val="single" w:sz="4" w:space="0" w:color="auto"/>
              <w:right w:val="single" w:sz="4" w:space="0" w:color="auto"/>
            </w:tcBorders>
            <w:shd w:val="clear" w:color="auto" w:fill="auto"/>
            <w:vAlign w:val="center"/>
            <w:hideMark/>
          </w:tcPr>
          <w:p w14:paraId="3DC09429" w14:textId="77777777" w:rsidR="008E1A39" w:rsidRPr="001025BF" w:rsidRDefault="008E1A39" w:rsidP="00E84D30">
            <w:pPr>
              <w:jc w:val="center"/>
              <w:rPr>
                <w:color w:val="000000"/>
                <w:sz w:val="16"/>
                <w:szCs w:val="16"/>
              </w:rPr>
            </w:pPr>
            <w:r w:rsidRPr="001025BF">
              <w:rPr>
                <w:color w:val="000000"/>
                <w:sz w:val="16"/>
                <w:szCs w:val="16"/>
              </w:rPr>
              <w:t>35,44</w:t>
            </w:r>
          </w:p>
        </w:tc>
        <w:tc>
          <w:tcPr>
            <w:tcW w:w="0" w:type="auto"/>
            <w:tcBorders>
              <w:top w:val="nil"/>
              <w:left w:val="nil"/>
              <w:bottom w:val="single" w:sz="4" w:space="0" w:color="auto"/>
              <w:right w:val="single" w:sz="4" w:space="0" w:color="auto"/>
            </w:tcBorders>
            <w:shd w:val="clear" w:color="auto" w:fill="auto"/>
            <w:vAlign w:val="center"/>
            <w:hideMark/>
          </w:tcPr>
          <w:p w14:paraId="2000B6AC" w14:textId="77777777" w:rsidR="008E1A39" w:rsidRPr="001025BF" w:rsidRDefault="008E1A39" w:rsidP="00E84D30">
            <w:pPr>
              <w:jc w:val="center"/>
              <w:rPr>
                <w:color w:val="000000"/>
                <w:sz w:val="16"/>
                <w:szCs w:val="16"/>
              </w:rPr>
            </w:pPr>
            <w:r w:rsidRPr="001025BF">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566CACCA" w14:textId="77777777" w:rsidR="008E1A39" w:rsidRPr="001025BF" w:rsidRDefault="008E1A39" w:rsidP="00E84D30">
            <w:pPr>
              <w:jc w:val="center"/>
              <w:rPr>
                <w:color w:val="000000"/>
                <w:sz w:val="16"/>
                <w:szCs w:val="16"/>
              </w:rPr>
            </w:pPr>
            <w:r w:rsidRPr="001025BF">
              <w:rPr>
                <w:color w:val="000000"/>
                <w:sz w:val="16"/>
                <w:szCs w:val="16"/>
              </w:rPr>
              <w:t>71,47</w:t>
            </w:r>
          </w:p>
        </w:tc>
        <w:tc>
          <w:tcPr>
            <w:tcW w:w="0" w:type="auto"/>
            <w:tcBorders>
              <w:top w:val="nil"/>
              <w:left w:val="nil"/>
              <w:bottom w:val="single" w:sz="4" w:space="0" w:color="auto"/>
              <w:right w:val="single" w:sz="4" w:space="0" w:color="auto"/>
            </w:tcBorders>
            <w:shd w:val="clear" w:color="auto" w:fill="auto"/>
            <w:vAlign w:val="center"/>
            <w:hideMark/>
          </w:tcPr>
          <w:p w14:paraId="222DA617" w14:textId="77777777" w:rsidR="008E1A39" w:rsidRPr="001025BF" w:rsidRDefault="008E1A39" w:rsidP="00E84D30">
            <w:pPr>
              <w:jc w:val="center"/>
              <w:rPr>
                <w:color w:val="000000"/>
                <w:sz w:val="16"/>
                <w:szCs w:val="16"/>
              </w:rPr>
            </w:pPr>
            <w:r w:rsidRPr="001025BF">
              <w:rPr>
                <w:color w:val="000000"/>
                <w:sz w:val="16"/>
                <w:szCs w:val="16"/>
              </w:rPr>
              <w:t>55,69</w:t>
            </w:r>
          </w:p>
        </w:tc>
      </w:tr>
      <w:tr w:rsidR="008E1A39" w:rsidRPr="001025BF" w14:paraId="0069EDB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A57BC6"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A391E" w14:textId="77777777" w:rsidR="008E1A39" w:rsidRPr="001025BF" w:rsidRDefault="008E1A39" w:rsidP="00E84D30">
            <w:pPr>
              <w:jc w:val="center"/>
              <w:rPr>
                <w:color w:val="000000"/>
                <w:sz w:val="16"/>
                <w:szCs w:val="16"/>
              </w:rPr>
            </w:pPr>
            <w:r w:rsidRPr="001025BF">
              <w:rPr>
                <w:color w:val="000000"/>
                <w:sz w:val="16"/>
                <w:szCs w:val="16"/>
              </w:rPr>
              <w:t>41,91</w:t>
            </w:r>
          </w:p>
        </w:tc>
        <w:tc>
          <w:tcPr>
            <w:tcW w:w="0" w:type="auto"/>
            <w:tcBorders>
              <w:top w:val="nil"/>
              <w:left w:val="nil"/>
              <w:bottom w:val="single" w:sz="4" w:space="0" w:color="auto"/>
              <w:right w:val="single" w:sz="4" w:space="0" w:color="auto"/>
            </w:tcBorders>
            <w:shd w:val="clear" w:color="auto" w:fill="auto"/>
            <w:vAlign w:val="center"/>
            <w:hideMark/>
          </w:tcPr>
          <w:p w14:paraId="7DBDF3BC" w14:textId="77777777" w:rsidR="008E1A39" w:rsidRPr="001025BF" w:rsidRDefault="008E1A39" w:rsidP="00E84D30">
            <w:pPr>
              <w:jc w:val="center"/>
              <w:rPr>
                <w:color w:val="000000"/>
                <w:sz w:val="16"/>
                <w:szCs w:val="16"/>
              </w:rPr>
            </w:pPr>
            <w:r w:rsidRPr="001025BF">
              <w:rPr>
                <w:color w:val="000000"/>
                <w:sz w:val="16"/>
                <w:szCs w:val="16"/>
              </w:rPr>
              <w:t>36,28</w:t>
            </w:r>
          </w:p>
        </w:tc>
        <w:tc>
          <w:tcPr>
            <w:tcW w:w="0" w:type="auto"/>
            <w:tcBorders>
              <w:top w:val="nil"/>
              <w:left w:val="nil"/>
              <w:bottom w:val="single" w:sz="4" w:space="0" w:color="auto"/>
              <w:right w:val="single" w:sz="4" w:space="0" w:color="auto"/>
            </w:tcBorders>
            <w:shd w:val="clear" w:color="auto" w:fill="auto"/>
            <w:vAlign w:val="center"/>
            <w:hideMark/>
          </w:tcPr>
          <w:p w14:paraId="7B3C6A34" w14:textId="77777777" w:rsidR="008E1A39" w:rsidRPr="001025BF" w:rsidRDefault="008E1A39" w:rsidP="00E84D30">
            <w:pPr>
              <w:jc w:val="center"/>
              <w:rPr>
                <w:color w:val="000000"/>
                <w:sz w:val="16"/>
                <w:szCs w:val="16"/>
              </w:rPr>
            </w:pPr>
            <w:r w:rsidRPr="001025BF">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57C35748" w14:textId="77777777" w:rsidR="008E1A39" w:rsidRPr="001025BF" w:rsidRDefault="008E1A39" w:rsidP="00E84D30">
            <w:pPr>
              <w:jc w:val="center"/>
              <w:rPr>
                <w:color w:val="000000"/>
                <w:sz w:val="16"/>
                <w:szCs w:val="16"/>
              </w:rPr>
            </w:pPr>
            <w:r w:rsidRPr="001025BF">
              <w:rPr>
                <w:color w:val="000000"/>
                <w:sz w:val="16"/>
                <w:szCs w:val="16"/>
              </w:rPr>
              <w:t>72,43</w:t>
            </w:r>
          </w:p>
        </w:tc>
        <w:tc>
          <w:tcPr>
            <w:tcW w:w="0" w:type="auto"/>
            <w:tcBorders>
              <w:top w:val="nil"/>
              <w:left w:val="nil"/>
              <w:bottom w:val="single" w:sz="4" w:space="0" w:color="auto"/>
              <w:right w:val="single" w:sz="4" w:space="0" w:color="auto"/>
            </w:tcBorders>
            <w:shd w:val="clear" w:color="auto" w:fill="auto"/>
            <w:vAlign w:val="center"/>
            <w:hideMark/>
          </w:tcPr>
          <w:p w14:paraId="7BF851E0" w14:textId="77777777" w:rsidR="008E1A39" w:rsidRPr="001025BF" w:rsidRDefault="008E1A39" w:rsidP="00E84D30">
            <w:pPr>
              <w:jc w:val="center"/>
              <w:rPr>
                <w:color w:val="000000"/>
                <w:sz w:val="16"/>
                <w:szCs w:val="16"/>
              </w:rPr>
            </w:pPr>
            <w:r w:rsidRPr="001025BF">
              <w:rPr>
                <w:color w:val="000000"/>
                <w:sz w:val="16"/>
                <w:szCs w:val="16"/>
              </w:rPr>
              <w:t>56,22</w:t>
            </w:r>
          </w:p>
        </w:tc>
      </w:tr>
      <w:tr w:rsidR="008E1A39" w:rsidRPr="001025BF" w14:paraId="0C35C70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D182AF" w14:textId="77777777" w:rsidR="008E1A39" w:rsidRPr="001025BF" w:rsidRDefault="008E1A39" w:rsidP="00E84D30">
            <w:pPr>
              <w:jc w:val="center"/>
              <w:rPr>
                <w:color w:val="000000"/>
                <w:sz w:val="16"/>
                <w:szCs w:val="16"/>
              </w:rPr>
            </w:pPr>
            <w:r w:rsidRPr="001025B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28F616B" w14:textId="77777777" w:rsidR="008E1A39" w:rsidRPr="001025BF" w:rsidRDefault="008E1A39" w:rsidP="00E84D30">
            <w:pPr>
              <w:jc w:val="center"/>
              <w:rPr>
                <w:color w:val="000000"/>
                <w:sz w:val="16"/>
                <w:szCs w:val="16"/>
              </w:rPr>
            </w:pPr>
            <w:r w:rsidRPr="001025BF">
              <w:rPr>
                <w:color w:val="000000"/>
                <w:sz w:val="16"/>
                <w:szCs w:val="16"/>
              </w:rPr>
              <w:t>43,11</w:t>
            </w:r>
          </w:p>
        </w:tc>
        <w:tc>
          <w:tcPr>
            <w:tcW w:w="0" w:type="auto"/>
            <w:tcBorders>
              <w:top w:val="nil"/>
              <w:left w:val="nil"/>
              <w:bottom w:val="single" w:sz="4" w:space="0" w:color="auto"/>
              <w:right w:val="single" w:sz="4" w:space="0" w:color="auto"/>
            </w:tcBorders>
            <w:shd w:val="clear" w:color="auto" w:fill="auto"/>
            <w:vAlign w:val="center"/>
            <w:hideMark/>
          </w:tcPr>
          <w:p w14:paraId="61993909" w14:textId="77777777" w:rsidR="008E1A39" w:rsidRPr="001025BF" w:rsidRDefault="008E1A39" w:rsidP="00E84D30">
            <w:pPr>
              <w:jc w:val="center"/>
              <w:rPr>
                <w:color w:val="000000"/>
                <w:sz w:val="16"/>
                <w:szCs w:val="16"/>
              </w:rPr>
            </w:pPr>
            <w:r w:rsidRPr="001025BF">
              <w:rPr>
                <w:color w:val="000000"/>
                <w:sz w:val="16"/>
                <w:szCs w:val="16"/>
              </w:rPr>
              <w:t>37,1</w:t>
            </w:r>
          </w:p>
        </w:tc>
        <w:tc>
          <w:tcPr>
            <w:tcW w:w="0" w:type="auto"/>
            <w:tcBorders>
              <w:top w:val="nil"/>
              <w:left w:val="nil"/>
              <w:bottom w:val="single" w:sz="4" w:space="0" w:color="auto"/>
              <w:right w:val="single" w:sz="4" w:space="0" w:color="auto"/>
            </w:tcBorders>
            <w:shd w:val="clear" w:color="auto" w:fill="auto"/>
            <w:vAlign w:val="center"/>
            <w:hideMark/>
          </w:tcPr>
          <w:p w14:paraId="4E2DEF14" w14:textId="77777777" w:rsidR="008E1A39" w:rsidRPr="001025BF" w:rsidRDefault="008E1A39" w:rsidP="00E84D30">
            <w:pPr>
              <w:jc w:val="center"/>
              <w:rPr>
                <w:color w:val="000000"/>
                <w:sz w:val="16"/>
                <w:szCs w:val="16"/>
              </w:rPr>
            </w:pPr>
            <w:r w:rsidRPr="001025B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53399FD1" w14:textId="77777777" w:rsidR="008E1A39" w:rsidRPr="001025BF" w:rsidRDefault="008E1A39" w:rsidP="00E84D30">
            <w:pPr>
              <w:jc w:val="center"/>
              <w:rPr>
                <w:color w:val="000000"/>
                <w:sz w:val="16"/>
                <w:szCs w:val="16"/>
              </w:rPr>
            </w:pPr>
            <w:r w:rsidRPr="001025BF">
              <w:rPr>
                <w:color w:val="000000"/>
                <w:sz w:val="16"/>
                <w:szCs w:val="16"/>
              </w:rPr>
              <w:t>73,49</w:t>
            </w:r>
          </w:p>
        </w:tc>
        <w:tc>
          <w:tcPr>
            <w:tcW w:w="0" w:type="auto"/>
            <w:tcBorders>
              <w:top w:val="nil"/>
              <w:left w:val="nil"/>
              <w:bottom w:val="single" w:sz="4" w:space="0" w:color="auto"/>
              <w:right w:val="single" w:sz="4" w:space="0" w:color="auto"/>
            </w:tcBorders>
            <w:shd w:val="clear" w:color="auto" w:fill="auto"/>
            <w:vAlign w:val="center"/>
            <w:hideMark/>
          </w:tcPr>
          <w:p w14:paraId="64B4EEB0" w14:textId="77777777" w:rsidR="008E1A39" w:rsidRPr="001025BF" w:rsidRDefault="008E1A39" w:rsidP="00E84D30">
            <w:pPr>
              <w:jc w:val="center"/>
              <w:rPr>
                <w:color w:val="000000"/>
                <w:sz w:val="16"/>
                <w:szCs w:val="16"/>
              </w:rPr>
            </w:pPr>
            <w:r w:rsidRPr="001025BF">
              <w:rPr>
                <w:color w:val="000000"/>
                <w:sz w:val="16"/>
                <w:szCs w:val="16"/>
              </w:rPr>
              <w:t>56,85</w:t>
            </w:r>
          </w:p>
        </w:tc>
      </w:tr>
      <w:tr w:rsidR="008E1A39" w:rsidRPr="001025BF" w14:paraId="131167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04EE1"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07EB53A" w14:textId="77777777" w:rsidR="008E1A39" w:rsidRPr="001025BF" w:rsidRDefault="008E1A39" w:rsidP="00E84D30">
            <w:pPr>
              <w:jc w:val="center"/>
              <w:rPr>
                <w:color w:val="000000"/>
                <w:sz w:val="16"/>
                <w:szCs w:val="16"/>
              </w:rPr>
            </w:pPr>
            <w:r w:rsidRPr="001025BF">
              <w:rPr>
                <w:color w:val="000000"/>
                <w:sz w:val="16"/>
                <w:szCs w:val="16"/>
              </w:rPr>
              <w:t>44,92</w:t>
            </w:r>
          </w:p>
        </w:tc>
        <w:tc>
          <w:tcPr>
            <w:tcW w:w="0" w:type="auto"/>
            <w:tcBorders>
              <w:top w:val="nil"/>
              <w:left w:val="nil"/>
              <w:bottom w:val="single" w:sz="4" w:space="0" w:color="auto"/>
              <w:right w:val="single" w:sz="4" w:space="0" w:color="auto"/>
            </w:tcBorders>
            <w:shd w:val="clear" w:color="auto" w:fill="auto"/>
            <w:vAlign w:val="center"/>
            <w:hideMark/>
          </w:tcPr>
          <w:p w14:paraId="37FB4158" w14:textId="77777777" w:rsidR="008E1A39" w:rsidRPr="001025BF" w:rsidRDefault="008E1A39" w:rsidP="00E84D30">
            <w:pPr>
              <w:jc w:val="center"/>
              <w:rPr>
                <w:color w:val="000000"/>
                <w:sz w:val="16"/>
                <w:szCs w:val="16"/>
              </w:rPr>
            </w:pPr>
            <w:r w:rsidRPr="001025BF">
              <w:rPr>
                <w:color w:val="000000"/>
                <w:sz w:val="16"/>
                <w:szCs w:val="16"/>
              </w:rPr>
              <w:t>37,92</w:t>
            </w:r>
          </w:p>
        </w:tc>
        <w:tc>
          <w:tcPr>
            <w:tcW w:w="0" w:type="auto"/>
            <w:tcBorders>
              <w:top w:val="nil"/>
              <w:left w:val="nil"/>
              <w:bottom w:val="single" w:sz="4" w:space="0" w:color="auto"/>
              <w:right w:val="single" w:sz="4" w:space="0" w:color="auto"/>
            </w:tcBorders>
            <w:shd w:val="clear" w:color="auto" w:fill="auto"/>
            <w:vAlign w:val="center"/>
            <w:hideMark/>
          </w:tcPr>
          <w:p w14:paraId="3D06AD8D" w14:textId="77777777" w:rsidR="008E1A39" w:rsidRPr="001025BF" w:rsidRDefault="008E1A39" w:rsidP="00E84D30">
            <w:pPr>
              <w:jc w:val="center"/>
              <w:rPr>
                <w:color w:val="000000"/>
                <w:sz w:val="16"/>
                <w:szCs w:val="16"/>
              </w:rPr>
            </w:pPr>
            <w:r w:rsidRPr="001025B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443CD93B" w14:textId="77777777" w:rsidR="008E1A39" w:rsidRPr="001025BF" w:rsidRDefault="008E1A39" w:rsidP="00E84D30">
            <w:pPr>
              <w:jc w:val="center"/>
              <w:rPr>
                <w:color w:val="000000"/>
                <w:sz w:val="16"/>
                <w:szCs w:val="16"/>
              </w:rPr>
            </w:pPr>
            <w:r w:rsidRPr="001025BF">
              <w:rPr>
                <w:color w:val="000000"/>
                <w:sz w:val="16"/>
                <w:szCs w:val="16"/>
              </w:rPr>
              <w:t>74,5</w:t>
            </w:r>
          </w:p>
        </w:tc>
        <w:tc>
          <w:tcPr>
            <w:tcW w:w="0" w:type="auto"/>
            <w:tcBorders>
              <w:top w:val="nil"/>
              <w:left w:val="nil"/>
              <w:bottom w:val="single" w:sz="4" w:space="0" w:color="auto"/>
              <w:right w:val="single" w:sz="4" w:space="0" w:color="auto"/>
            </w:tcBorders>
            <w:shd w:val="clear" w:color="auto" w:fill="auto"/>
            <w:vAlign w:val="center"/>
            <w:hideMark/>
          </w:tcPr>
          <w:p w14:paraId="6D66928F" w14:textId="77777777" w:rsidR="008E1A39" w:rsidRPr="001025BF" w:rsidRDefault="008E1A39" w:rsidP="00E84D30">
            <w:pPr>
              <w:jc w:val="center"/>
              <w:rPr>
                <w:color w:val="000000"/>
                <w:sz w:val="16"/>
                <w:szCs w:val="16"/>
              </w:rPr>
            </w:pPr>
            <w:r w:rsidRPr="001025BF">
              <w:rPr>
                <w:color w:val="000000"/>
                <w:sz w:val="16"/>
                <w:szCs w:val="16"/>
              </w:rPr>
              <w:t>57,5</w:t>
            </w:r>
          </w:p>
        </w:tc>
      </w:tr>
      <w:tr w:rsidR="008E1A39" w:rsidRPr="001025BF" w14:paraId="76D2FD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CB7E0E"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2AFABF7" w14:textId="77777777" w:rsidR="008E1A39" w:rsidRPr="001025BF" w:rsidRDefault="008E1A39" w:rsidP="00E84D30">
            <w:pPr>
              <w:jc w:val="center"/>
              <w:rPr>
                <w:color w:val="000000"/>
                <w:sz w:val="16"/>
                <w:szCs w:val="16"/>
              </w:rPr>
            </w:pPr>
            <w:r w:rsidRPr="001025BF">
              <w:rPr>
                <w:color w:val="000000"/>
                <w:sz w:val="16"/>
                <w:szCs w:val="16"/>
              </w:rPr>
              <w:t>45,47</w:t>
            </w:r>
          </w:p>
        </w:tc>
        <w:tc>
          <w:tcPr>
            <w:tcW w:w="0" w:type="auto"/>
            <w:tcBorders>
              <w:top w:val="nil"/>
              <w:left w:val="nil"/>
              <w:bottom w:val="single" w:sz="4" w:space="0" w:color="auto"/>
              <w:right w:val="single" w:sz="4" w:space="0" w:color="auto"/>
            </w:tcBorders>
            <w:shd w:val="clear" w:color="auto" w:fill="auto"/>
            <w:vAlign w:val="center"/>
            <w:hideMark/>
          </w:tcPr>
          <w:p w14:paraId="4864E425" w14:textId="77777777" w:rsidR="008E1A39" w:rsidRPr="001025BF" w:rsidRDefault="008E1A39" w:rsidP="00E84D30">
            <w:pPr>
              <w:jc w:val="center"/>
              <w:rPr>
                <w:color w:val="000000"/>
                <w:sz w:val="16"/>
                <w:szCs w:val="16"/>
              </w:rPr>
            </w:pPr>
            <w:r w:rsidRPr="001025BF">
              <w:rPr>
                <w:color w:val="000000"/>
                <w:sz w:val="16"/>
                <w:szCs w:val="16"/>
              </w:rPr>
              <w:t>38,71</w:t>
            </w:r>
          </w:p>
        </w:tc>
        <w:tc>
          <w:tcPr>
            <w:tcW w:w="0" w:type="auto"/>
            <w:tcBorders>
              <w:top w:val="nil"/>
              <w:left w:val="nil"/>
              <w:bottom w:val="single" w:sz="4" w:space="0" w:color="auto"/>
              <w:right w:val="single" w:sz="4" w:space="0" w:color="auto"/>
            </w:tcBorders>
            <w:shd w:val="clear" w:color="auto" w:fill="auto"/>
            <w:vAlign w:val="center"/>
            <w:hideMark/>
          </w:tcPr>
          <w:p w14:paraId="619128DF" w14:textId="77777777" w:rsidR="008E1A39" w:rsidRPr="001025BF" w:rsidRDefault="008E1A39" w:rsidP="00E84D30">
            <w:pPr>
              <w:jc w:val="center"/>
              <w:rPr>
                <w:color w:val="000000"/>
                <w:sz w:val="16"/>
                <w:szCs w:val="16"/>
              </w:rPr>
            </w:pPr>
            <w:r w:rsidRPr="001025BF">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18D9CD27" w14:textId="77777777" w:rsidR="008E1A39" w:rsidRPr="001025BF" w:rsidRDefault="008E1A39" w:rsidP="00E84D30">
            <w:pPr>
              <w:jc w:val="center"/>
              <w:rPr>
                <w:color w:val="000000"/>
                <w:sz w:val="16"/>
                <w:szCs w:val="16"/>
              </w:rPr>
            </w:pPr>
            <w:r w:rsidRPr="001025BF">
              <w:rPr>
                <w:color w:val="000000"/>
                <w:sz w:val="16"/>
                <w:szCs w:val="16"/>
              </w:rPr>
              <w:t>75,5</w:t>
            </w:r>
          </w:p>
        </w:tc>
        <w:tc>
          <w:tcPr>
            <w:tcW w:w="0" w:type="auto"/>
            <w:tcBorders>
              <w:top w:val="nil"/>
              <w:left w:val="nil"/>
              <w:bottom w:val="single" w:sz="4" w:space="0" w:color="auto"/>
              <w:right w:val="single" w:sz="4" w:space="0" w:color="auto"/>
            </w:tcBorders>
            <w:shd w:val="clear" w:color="auto" w:fill="auto"/>
            <w:vAlign w:val="center"/>
            <w:hideMark/>
          </w:tcPr>
          <w:p w14:paraId="76A01859" w14:textId="77777777" w:rsidR="008E1A39" w:rsidRPr="001025BF" w:rsidRDefault="008E1A39" w:rsidP="00E84D30">
            <w:pPr>
              <w:jc w:val="center"/>
              <w:rPr>
                <w:color w:val="000000"/>
                <w:sz w:val="16"/>
                <w:szCs w:val="16"/>
              </w:rPr>
            </w:pPr>
            <w:r w:rsidRPr="001025BF">
              <w:rPr>
                <w:color w:val="000000"/>
                <w:sz w:val="16"/>
                <w:szCs w:val="16"/>
              </w:rPr>
              <w:t>58,12</w:t>
            </w:r>
          </w:p>
        </w:tc>
      </w:tr>
      <w:tr w:rsidR="008E1A39" w:rsidRPr="001025BF" w14:paraId="5E2769F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57CCBF"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E568019" w14:textId="77777777" w:rsidR="008E1A39" w:rsidRPr="001025BF" w:rsidRDefault="008E1A39" w:rsidP="00E84D30">
            <w:pPr>
              <w:jc w:val="center"/>
              <w:rPr>
                <w:color w:val="000000"/>
                <w:sz w:val="16"/>
                <w:szCs w:val="16"/>
              </w:rPr>
            </w:pPr>
            <w:r w:rsidRPr="001025BF">
              <w:rPr>
                <w:color w:val="000000"/>
                <w:sz w:val="16"/>
                <w:szCs w:val="16"/>
              </w:rPr>
              <w:t>46,64</w:t>
            </w:r>
          </w:p>
        </w:tc>
        <w:tc>
          <w:tcPr>
            <w:tcW w:w="0" w:type="auto"/>
            <w:tcBorders>
              <w:top w:val="nil"/>
              <w:left w:val="nil"/>
              <w:bottom w:val="single" w:sz="4" w:space="0" w:color="auto"/>
              <w:right w:val="single" w:sz="4" w:space="0" w:color="auto"/>
            </w:tcBorders>
            <w:shd w:val="clear" w:color="auto" w:fill="auto"/>
            <w:vAlign w:val="center"/>
            <w:hideMark/>
          </w:tcPr>
          <w:p w14:paraId="777D0836" w14:textId="77777777" w:rsidR="008E1A39" w:rsidRPr="001025BF" w:rsidRDefault="008E1A39" w:rsidP="00E84D30">
            <w:pPr>
              <w:jc w:val="center"/>
              <w:rPr>
                <w:color w:val="000000"/>
                <w:sz w:val="16"/>
                <w:szCs w:val="16"/>
              </w:rPr>
            </w:pPr>
            <w:r w:rsidRPr="001025BF">
              <w:rPr>
                <w:color w:val="000000"/>
                <w:sz w:val="16"/>
                <w:szCs w:val="16"/>
              </w:rPr>
              <w:t>39,5</w:t>
            </w:r>
          </w:p>
        </w:tc>
        <w:tc>
          <w:tcPr>
            <w:tcW w:w="0" w:type="auto"/>
            <w:tcBorders>
              <w:top w:val="nil"/>
              <w:left w:val="nil"/>
              <w:bottom w:val="single" w:sz="4" w:space="0" w:color="auto"/>
              <w:right w:val="single" w:sz="4" w:space="0" w:color="auto"/>
            </w:tcBorders>
            <w:shd w:val="clear" w:color="auto" w:fill="auto"/>
            <w:vAlign w:val="center"/>
            <w:hideMark/>
          </w:tcPr>
          <w:p w14:paraId="12B0E440" w14:textId="77777777" w:rsidR="008E1A39" w:rsidRPr="001025BF" w:rsidRDefault="008E1A39" w:rsidP="00E84D30">
            <w:pPr>
              <w:jc w:val="center"/>
              <w:rPr>
                <w:color w:val="000000"/>
                <w:sz w:val="16"/>
                <w:szCs w:val="16"/>
              </w:rPr>
            </w:pPr>
            <w:r w:rsidRPr="001025BF">
              <w:rPr>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27311CA1" w14:textId="77777777" w:rsidR="008E1A39" w:rsidRPr="001025BF" w:rsidRDefault="008E1A39" w:rsidP="00E84D30">
            <w:pPr>
              <w:jc w:val="center"/>
              <w:rPr>
                <w:color w:val="000000"/>
                <w:sz w:val="16"/>
                <w:szCs w:val="16"/>
              </w:rPr>
            </w:pPr>
            <w:r w:rsidRPr="001025BF">
              <w:rPr>
                <w:color w:val="000000"/>
                <w:sz w:val="16"/>
                <w:szCs w:val="16"/>
              </w:rPr>
              <w:t>76,5</w:t>
            </w:r>
          </w:p>
        </w:tc>
        <w:tc>
          <w:tcPr>
            <w:tcW w:w="0" w:type="auto"/>
            <w:tcBorders>
              <w:top w:val="nil"/>
              <w:left w:val="nil"/>
              <w:bottom w:val="single" w:sz="4" w:space="0" w:color="auto"/>
              <w:right w:val="single" w:sz="4" w:space="0" w:color="auto"/>
            </w:tcBorders>
            <w:shd w:val="clear" w:color="auto" w:fill="auto"/>
            <w:vAlign w:val="center"/>
            <w:hideMark/>
          </w:tcPr>
          <w:p w14:paraId="22241ADE" w14:textId="77777777" w:rsidR="008E1A39" w:rsidRPr="001025BF" w:rsidRDefault="008E1A39" w:rsidP="00E84D30">
            <w:pPr>
              <w:jc w:val="center"/>
              <w:rPr>
                <w:color w:val="000000"/>
                <w:sz w:val="16"/>
                <w:szCs w:val="16"/>
              </w:rPr>
            </w:pPr>
            <w:r w:rsidRPr="001025BF">
              <w:rPr>
                <w:color w:val="000000"/>
                <w:sz w:val="16"/>
                <w:szCs w:val="16"/>
              </w:rPr>
              <w:t>58,75</w:t>
            </w:r>
          </w:p>
        </w:tc>
      </w:tr>
      <w:tr w:rsidR="008E1A39" w:rsidRPr="001025BF" w14:paraId="56CC682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195F8F" w14:textId="77777777" w:rsidR="008E1A39" w:rsidRPr="001025BF" w:rsidRDefault="008E1A39" w:rsidP="00E84D30">
            <w:pPr>
              <w:jc w:val="center"/>
              <w:rPr>
                <w:color w:val="000000"/>
                <w:sz w:val="16"/>
                <w:szCs w:val="16"/>
              </w:rPr>
            </w:pPr>
            <w:r w:rsidRPr="001025BF">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D73AC38" w14:textId="77777777" w:rsidR="008E1A39" w:rsidRPr="001025BF" w:rsidRDefault="008E1A39" w:rsidP="00E84D30">
            <w:pPr>
              <w:jc w:val="center"/>
              <w:rPr>
                <w:color w:val="000000"/>
                <w:sz w:val="16"/>
                <w:szCs w:val="16"/>
              </w:rPr>
            </w:pPr>
            <w:r w:rsidRPr="001025BF">
              <w:rPr>
                <w:color w:val="000000"/>
                <w:sz w:val="16"/>
                <w:szCs w:val="16"/>
              </w:rPr>
              <w:t>47,79</w:t>
            </w:r>
          </w:p>
        </w:tc>
        <w:tc>
          <w:tcPr>
            <w:tcW w:w="0" w:type="auto"/>
            <w:tcBorders>
              <w:top w:val="nil"/>
              <w:left w:val="nil"/>
              <w:bottom w:val="single" w:sz="4" w:space="0" w:color="auto"/>
              <w:right w:val="single" w:sz="4" w:space="0" w:color="auto"/>
            </w:tcBorders>
            <w:shd w:val="clear" w:color="auto" w:fill="auto"/>
            <w:vAlign w:val="center"/>
            <w:hideMark/>
          </w:tcPr>
          <w:p w14:paraId="69A2ADD1" w14:textId="77777777" w:rsidR="008E1A39" w:rsidRPr="001025BF" w:rsidRDefault="008E1A39" w:rsidP="00E84D30">
            <w:pPr>
              <w:jc w:val="center"/>
              <w:rPr>
                <w:color w:val="000000"/>
                <w:sz w:val="16"/>
                <w:szCs w:val="16"/>
              </w:rPr>
            </w:pPr>
            <w:r w:rsidRPr="001025BF">
              <w:rPr>
                <w:color w:val="000000"/>
                <w:sz w:val="16"/>
                <w:szCs w:val="16"/>
              </w:rPr>
              <w:t>40,28</w:t>
            </w:r>
          </w:p>
        </w:tc>
        <w:tc>
          <w:tcPr>
            <w:tcW w:w="0" w:type="auto"/>
            <w:tcBorders>
              <w:top w:val="nil"/>
              <w:left w:val="nil"/>
              <w:bottom w:val="single" w:sz="4" w:space="0" w:color="auto"/>
              <w:right w:val="single" w:sz="4" w:space="0" w:color="auto"/>
            </w:tcBorders>
            <w:shd w:val="clear" w:color="auto" w:fill="auto"/>
            <w:vAlign w:val="center"/>
            <w:hideMark/>
          </w:tcPr>
          <w:p w14:paraId="20F32416" w14:textId="77777777" w:rsidR="008E1A39" w:rsidRPr="001025BF" w:rsidRDefault="008E1A39" w:rsidP="00E84D30">
            <w:pPr>
              <w:jc w:val="center"/>
              <w:rPr>
                <w:color w:val="000000"/>
                <w:sz w:val="16"/>
                <w:szCs w:val="16"/>
              </w:rPr>
            </w:pPr>
            <w:r w:rsidRPr="001025BF">
              <w:rPr>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2ABC2ED2" w14:textId="77777777" w:rsidR="008E1A39" w:rsidRPr="001025BF" w:rsidRDefault="008E1A39" w:rsidP="00E84D30">
            <w:pPr>
              <w:jc w:val="center"/>
              <w:rPr>
                <w:color w:val="000000"/>
                <w:sz w:val="16"/>
                <w:szCs w:val="16"/>
              </w:rPr>
            </w:pPr>
            <w:r w:rsidRPr="001025BF">
              <w:rPr>
                <w:color w:val="000000"/>
                <w:sz w:val="16"/>
                <w:szCs w:val="16"/>
              </w:rPr>
              <w:t>77,5</w:t>
            </w:r>
          </w:p>
        </w:tc>
        <w:tc>
          <w:tcPr>
            <w:tcW w:w="0" w:type="auto"/>
            <w:tcBorders>
              <w:top w:val="nil"/>
              <w:left w:val="nil"/>
              <w:bottom w:val="single" w:sz="4" w:space="0" w:color="auto"/>
              <w:right w:val="single" w:sz="4" w:space="0" w:color="auto"/>
            </w:tcBorders>
            <w:shd w:val="clear" w:color="auto" w:fill="auto"/>
            <w:vAlign w:val="center"/>
            <w:hideMark/>
          </w:tcPr>
          <w:p w14:paraId="105CE511" w14:textId="77777777" w:rsidR="008E1A39" w:rsidRPr="001025BF" w:rsidRDefault="008E1A39" w:rsidP="00E84D30">
            <w:pPr>
              <w:jc w:val="center"/>
              <w:rPr>
                <w:color w:val="000000"/>
                <w:sz w:val="16"/>
                <w:szCs w:val="16"/>
              </w:rPr>
            </w:pPr>
            <w:r w:rsidRPr="001025BF">
              <w:rPr>
                <w:color w:val="000000"/>
                <w:sz w:val="16"/>
                <w:szCs w:val="16"/>
              </w:rPr>
              <w:t>59,37</w:t>
            </w:r>
          </w:p>
        </w:tc>
      </w:tr>
      <w:tr w:rsidR="008E1A39" w:rsidRPr="001025BF" w14:paraId="5C9A739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C5B6F3"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E088D5A" w14:textId="77777777" w:rsidR="008E1A39" w:rsidRPr="001025BF" w:rsidRDefault="008E1A39" w:rsidP="00E84D30">
            <w:pPr>
              <w:jc w:val="center"/>
              <w:rPr>
                <w:color w:val="000000"/>
                <w:sz w:val="16"/>
                <w:szCs w:val="16"/>
              </w:rPr>
            </w:pPr>
            <w:r w:rsidRPr="001025BF">
              <w:rPr>
                <w:color w:val="000000"/>
                <w:sz w:val="16"/>
                <w:szCs w:val="16"/>
              </w:rPr>
              <w:t>48,94</w:t>
            </w:r>
          </w:p>
        </w:tc>
        <w:tc>
          <w:tcPr>
            <w:tcW w:w="0" w:type="auto"/>
            <w:tcBorders>
              <w:top w:val="nil"/>
              <w:left w:val="nil"/>
              <w:bottom w:val="single" w:sz="4" w:space="0" w:color="auto"/>
              <w:right w:val="single" w:sz="4" w:space="0" w:color="auto"/>
            </w:tcBorders>
            <w:shd w:val="clear" w:color="auto" w:fill="auto"/>
            <w:vAlign w:val="center"/>
            <w:hideMark/>
          </w:tcPr>
          <w:p w14:paraId="79237FF2" w14:textId="77777777" w:rsidR="008E1A39" w:rsidRPr="001025BF" w:rsidRDefault="008E1A39" w:rsidP="00E84D30">
            <w:pPr>
              <w:jc w:val="center"/>
              <w:rPr>
                <w:color w:val="000000"/>
                <w:sz w:val="16"/>
                <w:szCs w:val="16"/>
              </w:rPr>
            </w:pPr>
            <w:r w:rsidRPr="001025BF">
              <w:rPr>
                <w:color w:val="000000"/>
                <w:sz w:val="16"/>
                <w:szCs w:val="16"/>
              </w:rPr>
              <w:t>41,06</w:t>
            </w:r>
          </w:p>
        </w:tc>
        <w:tc>
          <w:tcPr>
            <w:tcW w:w="0" w:type="auto"/>
            <w:tcBorders>
              <w:top w:val="nil"/>
              <w:left w:val="nil"/>
              <w:bottom w:val="single" w:sz="4" w:space="0" w:color="auto"/>
              <w:right w:val="single" w:sz="4" w:space="0" w:color="auto"/>
            </w:tcBorders>
            <w:shd w:val="clear" w:color="auto" w:fill="auto"/>
            <w:vAlign w:val="center"/>
            <w:hideMark/>
          </w:tcPr>
          <w:p w14:paraId="61F06757" w14:textId="77777777" w:rsidR="008E1A39" w:rsidRPr="001025BF" w:rsidRDefault="008E1A39" w:rsidP="00E84D30">
            <w:pPr>
              <w:jc w:val="center"/>
              <w:rPr>
                <w:color w:val="000000"/>
                <w:sz w:val="16"/>
                <w:szCs w:val="16"/>
              </w:rPr>
            </w:pPr>
            <w:r w:rsidRPr="001025BF">
              <w:rPr>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5EB95B55" w14:textId="77777777" w:rsidR="008E1A39" w:rsidRPr="001025BF" w:rsidRDefault="008E1A39" w:rsidP="00E84D30">
            <w:pPr>
              <w:jc w:val="center"/>
              <w:rPr>
                <w:color w:val="000000"/>
                <w:sz w:val="16"/>
                <w:szCs w:val="16"/>
              </w:rPr>
            </w:pPr>
            <w:r w:rsidRPr="001025BF">
              <w:rPr>
                <w:color w:val="000000"/>
                <w:sz w:val="16"/>
                <w:szCs w:val="16"/>
              </w:rPr>
              <w:t>78,4</w:t>
            </w:r>
          </w:p>
        </w:tc>
        <w:tc>
          <w:tcPr>
            <w:tcW w:w="0" w:type="auto"/>
            <w:tcBorders>
              <w:top w:val="nil"/>
              <w:left w:val="nil"/>
              <w:bottom w:val="single" w:sz="4" w:space="0" w:color="auto"/>
              <w:right w:val="single" w:sz="4" w:space="0" w:color="auto"/>
            </w:tcBorders>
            <w:shd w:val="clear" w:color="auto" w:fill="auto"/>
            <w:vAlign w:val="center"/>
            <w:hideMark/>
          </w:tcPr>
          <w:p w14:paraId="07F1A6D8" w14:textId="77777777" w:rsidR="008E1A39" w:rsidRPr="001025BF" w:rsidRDefault="008E1A39" w:rsidP="00E84D30">
            <w:pPr>
              <w:jc w:val="center"/>
              <w:rPr>
                <w:color w:val="000000"/>
                <w:sz w:val="16"/>
                <w:szCs w:val="16"/>
              </w:rPr>
            </w:pPr>
            <w:r w:rsidRPr="001025BF">
              <w:rPr>
                <w:color w:val="000000"/>
                <w:sz w:val="16"/>
                <w:szCs w:val="16"/>
              </w:rPr>
              <w:t>59,98</w:t>
            </w:r>
          </w:p>
        </w:tc>
      </w:tr>
      <w:tr w:rsidR="008E1A39" w:rsidRPr="001025BF" w14:paraId="2340B41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50B6B4"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F7DEB3D" w14:textId="77777777" w:rsidR="008E1A39" w:rsidRPr="001025BF" w:rsidRDefault="008E1A39" w:rsidP="00E84D30">
            <w:pPr>
              <w:jc w:val="center"/>
              <w:rPr>
                <w:color w:val="000000"/>
                <w:sz w:val="16"/>
                <w:szCs w:val="16"/>
              </w:rPr>
            </w:pPr>
            <w:r w:rsidRPr="001025BF">
              <w:rPr>
                <w:color w:val="000000"/>
                <w:sz w:val="16"/>
                <w:szCs w:val="16"/>
              </w:rPr>
              <w:t>51,07</w:t>
            </w:r>
          </w:p>
        </w:tc>
        <w:tc>
          <w:tcPr>
            <w:tcW w:w="0" w:type="auto"/>
            <w:tcBorders>
              <w:top w:val="nil"/>
              <w:left w:val="nil"/>
              <w:bottom w:val="single" w:sz="4" w:space="0" w:color="auto"/>
              <w:right w:val="single" w:sz="4" w:space="0" w:color="auto"/>
            </w:tcBorders>
            <w:shd w:val="clear" w:color="auto" w:fill="auto"/>
            <w:vAlign w:val="center"/>
            <w:hideMark/>
          </w:tcPr>
          <w:p w14:paraId="0CB64074" w14:textId="77777777" w:rsidR="008E1A39" w:rsidRPr="001025BF" w:rsidRDefault="008E1A39" w:rsidP="00E84D30">
            <w:pPr>
              <w:jc w:val="center"/>
              <w:rPr>
                <w:color w:val="000000"/>
                <w:sz w:val="16"/>
                <w:szCs w:val="16"/>
              </w:rPr>
            </w:pPr>
            <w:r w:rsidRPr="001025BF">
              <w:rPr>
                <w:color w:val="000000"/>
                <w:sz w:val="16"/>
                <w:szCs w:val="16"/>
              </w:rPr>
              <w:t>41,91</w:t>
            </w:r>
          </w:p>
        </w:tc>
        <w:tc>
          <w:tcPr>
            <w:tcW w:w="0" w:type="auto"/>
            <w:tcBorders>
              <w:top w:val="nil"/>
              <w:left w:val="nil"/>
              <w:bottom w:val="single" w:sz="4" w:space="0" w:color="auto"/>
              <w:right w:val="single" w:sz="4" w:space="0" w:color="auto"/>
            </w:tcBorders>
            <w:shd w:val="clear" w:color="auto" w:fill="auto"/>
            <w:vAlign w:val="center"/>
            <w:hideMark/>
          </w:tcPr>
          <w:p w14:paraId="46D36BF2" w14:textId="77777777" w:rsidR="008E1A39" w:rsidRPr="001025BF" w:rsidRDefault="008E1A39" w:rsidP="00E84D30">
            <w:pPr>
              <w:jc w:val="center"/>
              <w:rPr>
                <w:color w:val="000000"/>
                <w:sz w:val="16"/>
                <w:szCs w:val="16"/>
              </w:rPr>
            </w:pPr>
            <w:r w:rsidRPr="001025BF">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37E0F988" w14:textId="77777777" w:rsidR="008E1A39" w:rsidRPr="001025BF" w:rsidRDefault="008E1A39" w:rsidP="00E84D30">
            <w:pPr>
              <w:jc w:val="center"/>
              <w:rPr>
                <w:color w:val="000000"/>
                <w:sz w:val="16"/>
                <w:szCs w:val="16"/>
              </w:rPr>
            </w:pPr>
            <w:r w:rsidRPr="001025BF">
              <w:rPr>
                <w:color w:val="000000"/>
                <w:sz w:val="16"/>
                <w:szCs w:val="16"/>
              </w:rPr>
              <w:t>79,48</w:t>
            </w:r>
          </w:p>
        </w:tc>
        <w:tc>
          <w:tcPr>
            <w:tcW w:w="0" w:type="auto"/>
            <w:tcBorders>
              <w:top w:val="nil"/>
              <w:left w:val="nil"/>
              <w:bottom w:val="single" w:sz="4" w:space="0" w:color="auto"/>
              <w:right w:val="single" w:sz="4" w:space="0" w:color="auto"/>
            </w:tcBorders>
            <w:shd w:val="clear" w:color="auto" w:fill="auto"/>
            <w:vAlign w:val="center"/>
            <w:hideMark/>
          </w:tcPr>
          <w:p w14:paraId="4CD1AF58" w14:textId="77777777" w:rsidR="008E1A39" w:rsidRPr="001025BF" w:rsidRDefault="008E1A39" w:rsidP="00E84D30">
            <w:pPr>
              <w:jc w:val="center"/>
              <w:rPr>
                <w:color w:val="000000"/>
                <w:sz w:val="16"/>
                <w:szCs w:val="16"/>
              </w:rPr>
            </w:pPr>
            <w:r w:rsidRPr="001025BF">
              <w:rPr>
                <w:color w:val="000000"/>
                <w:sz w:val="16"/>
                <w:szCs w:val="16"/>
              </w:rPr>
              <w:t>60,6</w:t>
            </w:r>
          </w:p>
        </w:tc>
      </w:tr>
      <w:tr w:rsidR="008E1A39" w:rsidRPr="001025BF" w14:paraId="49B8D2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4A7AA8"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8502266" w14:textId="77777777" w:rsidR="008E1A39" w:rsidRPr="001025BF" w:rsidRDefault="008E1A39" w:rsidP="00E84D30">
            <w:pPr>
              <w:jc w:val="center"/>
              <w:rPr>
                <w:color w:val="000000"/>
                <w:sz w:val="16"/>
                <w:szCs w:val="16"/>
              </w:rPr>
            </w:pPr>
            <w:r w:rsidRPr="001025BF">
              <w:rPr>
                <w:color w:val="000000"/>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14:paraId="754472B3" w14:textId="77777777" w:rsidR="008E1A39" w:rsidRPr="001025BF" w:rsidRDefault="008E1A39" w:rsidP="00E84D30">
            <w:pPr>
              <w:jc w:val="center"/>
              <w:rPr>
                <w:color w:val="000000"/>
                <w:sz w:val="16"/>
                <w:szCs w:val="16"/>
              </w:rPr>
            </w:pPr>
            <w:r w:rsidRPr="001025BF">
              <w:rPr>
                <w:color w:val="000000"/>
                <w:sz w:val="16"/>
                <w:szCs w:val="16"/>
              </w:rPr>
              <w:t>42,57</w:t>
            </w:r>
          </w:p>
        </w:tc>
        <w:tc>
          <w:tcPr>
            <w:tcW w:w="0" w:type="auto"/>
            <w:tcBorders>
              <w:top w:val="nil"/>
              <w:left w:val="nil"/>
              <w:bottom w:val="single" w:sz="4" w:space="0" w:color="auto"/>
              <w:right w:val="single" w:sz="4" w:space="0" w:color="auto"/>
            </w:tcBorders>
            <w:shd w:val="clear" w:color="auto" w:fill="auto"/>
            <w:vAlign w:val="center"/>
            <w:hideMark/>
          </w:tcPr>
          <w:p w14:paraId="5DF14073" w14:textId="77777777" w:rsidR="008E1A39" w:rsidRPr="001025BF" w:rsidRDefault="008E1A39" w:rsidP="00E84D30">
            <w:pPr>
              <w:jc w:val="center"/>
              <w:rPr>
                <w:color w:val="000000"/>
                <w:sz w:val="16"/>
                <w:szCs w:val="16"/>
              </w:rPr>
            </w:pPr>
            <w:r w:rsidRPr="001025BF">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0B426CB3" w14:textId="77777777" w:rsidR="008E1A39" w:rsidRPr="001025BF" w:rsidRDefault="008E1A39" w:rsidP="00E84D30">
            <w:pPr>
              <w:jc w:val="center"/>
              <w:rPr>
                <w:color w:val="000000"/>
                <w:sz w:val="16"/>
                <w:szCs w:val="16"/>
              </w:rPr>
            </w:pPr>
            <w:r w:rsidRPr="001025BF">
              <w:rPr>
                <w:color w:val="000000"/>
                <w:sz w:val="16"/>
                <w:szCs w:val="16"/>
              </w:rPr>
              <w:t>80,47</w:t>
            </w:r>
          </w:p>
        </w:tc>
        <w:tc>
          <w:tcPr>
            <w:tcW w:w="0" w:type="auto"/>
            <w:tcBorders>
              <w:top w:val="nil"/>
              <w:left w:val="nil"/>
              <w:bottom w:val="single" w:sz="4" w:space="0" w:color="auto"/>
              <w:right w:val="single" w:sz="4" w:space="0" w:color="auto"/>
            </w:tcBorders>
            <w:shd w:val="clear" w:color="auto" w:fill="auto"/>
            <w:vAlign w:val="center"/>
            <w:hideMark/>
          </w:tcPr>
          <w:p w14:paraId="0E50B83E" w14:textId="77777777" w:rsidR="008E1A39" w:rsidRPr="001025BF" w:rsidRDefault="008E1A39" w:rsidP="00E84D30">
            <w:pPr>
              <w:jc w:val="center"/>
              <w:rPr>
                <w:color w:val="000000"/>
                <w:sz w:val="16"/>
                <w:szCs w:val="16"/>
              </w:rPr>
            </w:pPr>
            <w:r w:rsidRPr="001025BF">
              <w:rPr>
                <w:color w:val="000000"/>
                <w:sz w:val="16"/>
                <w:szCs w:val="16"/>
              </w:rPr>
              <w:t>61,21</w:t>
            </w:r>
          </w:p>
        </w:tc>
      </w:tr>
      <w:tr w:rsidR="008E1A39" w:rsidRPr="001025BF" w14:paraId="355A5F2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66D623" w14:textId="77777777" w:rsidR="008E1A39" w:rsidRPr="001025BF" w:rsidRDefault="008E1A39" w:rsidP="00E84D30">
            <w:pPr>
              <w:jc w:val="center"/>
              <w:rPr>
                <w:color w:val="000000"/>
                <w:sz w:val="16"/>
                <w:szCs w:val="16"/>
              </w:rPr>
            </w:pPr>
            <w:r w:rsidRPr="001025B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4E31E457" w14:textId="77777777" w:rsidR="008E1A39" w:rsidRPr="001025BF" w:rsidRDefault="008E1A39" w:rsidP="00E84D30">
            <w:pPr>
              <w:jc w:val="center"/>
              <w:rPr>
                <w:color w:val="000000"/>
                <w:sz w:val="16"/>
                <w:szCs w:val="16"/>
              </w:rPr>
            </w:pPr>
            <w:r w:rsidRPr="001025BF">
              <w:rPr>
                <w:color w:val="000000"/>
                <w:sz w:val="16"/>
                <w:szCs w:val="16"/>
              </w:rPr>
              <w:t>52,02</w:t>
            </w:r>
          </w:p>
        </w:tc>
        <w:tc>
          <w:tcPr>
            <w:tcW w:w="0" w:type="auto"/>
            <w:tcBorders>
              <w:top w:val="nil"/>
              <w:left w:val="nil"/>
              <w:bottom w:val="single" w:sz="4" w:space="0" w:color="auto"/>
              <w:right w:val="single" w:sz="4" w:space="0" w:color="auto"/>
            </w:tcBorders>
            <w:shd w:val="clear" w:color="auto" w:fill="auto"/>
            <w:vAlign w:val="center"/>
            <w:hideMark/>
          </w:tcPr>
          <w:p w14:paraId="6B11BF76" w14:textId="77777777" w:rsidR="008E1A39" w:rsidRPr="001025BF" w:rsidRDefault="008E1A39" w:rsidP="00E84D30">
            <w:pPr>
              <w:jc w:val="center"/>
              <w:rPr>
                <w:color w:val="000000"/>
                <w:sz w:val="16"/>
                <w:szCs w:val="16"/>
              </w:rPr>
            </w:pPr>
            <w:r w:rsidRPr="001025BF">
              <w:rPr>
                <w:color w:val="000000"/>
                <w:sz w:val="16"/>
                <w:szCs w:val="16"/>
              </w:rPr>
              <w:t>43,31</w:t>
            </w:r>
          </w:p>
        </w:tc>
        <w:tc>
          <w:tcPr>
            <w:tcW w:w="0" w:type="auto"/>
            <w:tcBorders>
              <w:top w:val="nil"/>
              <w:left w:val="nil"/>
              <w:bottom w:val="single" w:sz="4" w:space="0" w:color="auto"/>
              <w:right w:val="single" w:sz="4" w:space="0" w:color="auto"/>
            </w:tcBorders>
            <w:shd w:val="clear" w:color="auto" w:fill="auto"/>
            <w:vAlign w:val="center"/>
            <w:hideMark/>
          </w:tcPr>
          <w:p w14:paraId="22EAF440" w14:textId="77777777" w:rsidR="008E1A39" w:rsidRPr="001025BF" w:rsidRDefault="008E1A39" w:rsidP="00E84D30">
            <w:pPr>
              <w:jc w:val="center"/>
              <w:rPr>
                <w:color w:val="000000"/>
                <w:sz w:val="16"/>
                <w:szCs w:val="16"/>
              </w:rPr>
            </w:pPr>
            <w:r w:rsidRPr="001025BF">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2AA901C2" w14:textId="77777777" w:rsidR="008E1A39" w:rsidRPr="001025BF" w:rsidRDefault="008E1A39" w:rsidP="00E84D30">
            <w:pPr>
              <w:jc w:val="center"/>
              <w:rPr>
                <w:color w:val="000000"/>
                <w:sz w:val="16"/>
                <w:szCs w:val="16"/>
              </w:rPr>
            </w:pPr>
            <w:r w:rsidRPr="001025BF">
              <w:rPr>
                <w:color w:val="000000"/>
                <w:sz w:val="16"/>
                <w:szCs w:val="16"/>
              </w:rPr>
              <w:t>81,45</w:t>
            </w:r>
          </w:p>
        </w:tc>
        <w:tc>
          <w:tcPr>
            <w:tcW w:w="0" w:type="auto"/>
            <w:tcBorders>
              <w:top w:val="nil"/>
              <w:left w:val="nil"/>
              <w:bottom w:val="single" w:sz="4" w:space="0" w:color="auto"/>
              <w:right w:val="single" w:sz="4" w:space="0" w:color="auto"/>
            </w:tcBorders>
            <w:shd w:val="clear" w:color="auto" w:fill="auto"/>
            <w:vAlign w:val="center"/>
            <w:hideMark/>
          </w:tcPr>
          <w:p w14:paraId="30B54665" w14:textId="77777777" w:rsidR="008E1A39" w:rsidRPr="001025BF" w:rsidRDefault="008E1A39" w:rsidP="00E84D30">
            <w:pPr>
              <w:jc w:val="center"/>
              <w:rPr>
                <w:color w:val="000000"/>
                <w:sz w:val="16"/>
                <w:szCs w:val="16"/>
              </w:rPr>
            </w:pPr>
            <w:r w:rsidRPr="001025BF">
              <w:rPr>
                <w:color w:val="000000"/>
                <w:sz w:val="16"/>
                <w:szCs w:val="16"/>
              </w:rPr>
              <w:t>61,52</w:t>
            </w:r>
          </w:p>
        </w:tc>
      </w:tr>
      <w:tr w:rsidR="008E1A39" w:rsidRPr="001025BF" w14:paraId="1BF1F5F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00C8BC"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421BA47" w14:textId="77777777" w:rsidR="008E1A39" w:rsidRPr="001025BF" w:rsidRDefault="008E1A39" w:rsidP="00E84D30">
            <w:pPr>
              <w:jc w:val="center"/>
              <w:rPr>
                <w:color w:val="000000"/>
                <w:sz w:val="16"/>
                <w:szCs w:val="16"/>
              </w:rPr>
            </w:pPr>
            <w:r w:rsidRPr="001025BF">
              <w:rPr>
                <w:color w:val="000000"/>
                <w:sz w:val="16"/>
                <w:szCs w:val="16"/>
              </w:rPr>
              <w:t>53,43</w:t>
            </w:r>
          </w:p>
        </w:tc>
        <w:tc>
          <w:tcPr>
            <w:tcW w:w="0" w:type="auto"/>
            <w:tcBorders>
              <w:top w:val="nil"/>
              <w:left w:val="nil"/>
              <w:bottom w:val="single" w:sz="4" w:space="0" w:color="auto"/>
              <w:right w:val="single" w:sz="4" w:space="0" w:color="auto"/>
            </w:tcBorders>
            <w:shd w:val="clear" w:color="auto" w:fill="auto"/>
            <w:vAlign w:val="center"/>
            <w:hideMark/>
          </w:tcPr>
          <w:p w14:paraId="3CF3F170" w14:textId="77777777" w:rsidR="008E1A39" w:rsidRPr="001025BF" w:rsidRDefault="008E1A39" w:rsidP="00E84D30">
            <w:pPr>
              <w:jc w:val="center"/>
              <w:rPr>
                <w:color w:val="000000"/>
                <w:sz w:val="16"/>
                <w:szCs w:val="16"/>
              </w:rPr>
            </w:pPr>
            <w:r w:rsidRPr="001025BF">
              <w:rPr>
                <w:color w:val="000000"/>
                <w:sz w:val="16"/>
                <w:szCs w:val="16"/>
              </w:rPr>
              <w:t>44,05</w:t>
            </w:r>
          </w:p>
        </w:tc>
        <w:tc>
          <w:tcPr>
            <w:tcW w:w="0" w:type="auto"/>
            <w:tcBorders>
              <w:top w:val="nil"/>
              <w:left w:val="nil"/>
              <w:bottom w:val="single" w:sz="4" w:space="0" w:color="auto"/>
              <w:right w:val="single" w:sz="4" w:space="0" w:color="auto"/>
            </w:tcBorders>
            <w:shd w:val="clear" w:color="auto" w:fill="auto"/>
            <w:vAlign w:val="center"/>
            <w:hideMark/>
          </w:tcPr>
          <w:p w14:paraId="75821FA4" w14:textId="77777777" w:rsidR="008E1A39" w:rsidRPr="001025BF" w:rsidRDefault="008E1A39" w:rsidP="00E84D30">
            <w:pPr>
              <w:jc w:val="center"/>
              <w:rPr>
                <w:color w:val="000000"/>
                <w:sz w:val="16"/>
                <w:szCs w:val="16"/>
              </w:rPr>
            </w:pPr>
            <w:r w:rsidRPr="001025BF">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1C04BB22" w14:textId="77777777" w:rsidR="008E1A39" w:rsidRPr="001025BF" w:rsidRDefault="008E1A39" w:rsidP="00E84D30">
            <w:pPr>
              <w:jc w:val="center"/>
              <w:rPr>
                <w:color w:val="000000"/>
                <w:sz w:val="16"/>
                <w:szCs w:val="16"/>
              </w:rPr>
            </w:pPr>
            <w:r w:rsidRPr="001025BF">
              <w:rPr>
                <w:color w:val="000000"/>
                <w:sz w:val="16"/>
                <w:szCs w:val="16"/>
              </w:rPr>
              <w:t>82,43</w:t>
            </w:r>
          </w:p>
        </w:tc>
        <w:tc>
          <w:tcPr>
            <w:tcW w:w="0" w:type="auto"/>
            <w:tcBorders>
              <w:top w:val="nil"/>
              <w:left w:val="nil"/>
              <w:bottom w:val="single" w:sz="4" w:space="0" w:color="auto"/>
              <w:right w:val="single" w:sz="4" w:space="0" w:color="auto"/>
            </w:tcBorders>
            <w:shd w:val="clear" w:color="auto" w:fill="auto"/>
            <w:vAlign w:val="center"/>
            <w:hideMark/>
          </w:tcPr>
          <w:p w14:paraId="7C8BD832" w14:textId="77777777" w:rsidR="008E1A39" w:rsidRPr="001025BF" w:rsidRDefault="008E1A39" w:rsidP="00E84D30">
            <w:pPr>
              <w:jc w:val="center"/>
              <w:rPr>
                <w:color w:val="000000"/>
                <w:sz w:val="16"/>
                <w:szCs w:val="16"/>
              </w:rPr>
            </w:pPr>
            <w:r w:rsidRPr="001025BF">
              <w:rPr>
                <w:color w:val="000000"/>
                <w:sz w:val="16"/>
                <w:szCs w:val="16"/>
              </w:rPr>
              <w:t>62,42</w:t>
            </w:r>
          </w:p>
        </w:tc>
      </w:tr>
      <w:tr w:rsidR="008E1A39" w:rsidRPr="001025BF" w14:paraId="0BAE64A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76E69E"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687A10F7" w14:textId="77777777" w:rsidR="008E1A39" w:rsidRPr="001025BF" w:rsidRDefault="008E1A39" w:rsidP="00E84D30">
            <w:pPr>
              <w:jc w:val="center"/>
              <w:rPr>
                <w:color w:val="000000"/>
                <w:sz w:val="16"/>
                <w:szCs w:val="16"/>
              </w:rPr>
            </w:pPr>
            <w:r w:rsidRPr="001025BF">
              <w:rPr>
                <w:color w:val="000000"/>
                <w:sz w:val="16"/>
                <w:szCs w:val="16"/>
              </w:rPr>
              <w:t>54,53</w:t>
            </w:r>
          </w:p>
        </w:tc>
        <w:tc>
          <w:tcPr>
            <w:tcW w:w="0" w:type="auto"/>
            <w:tcBorders>
              <w:top w:val="nil"/>
              <w:left w:val="nil"/>
              <w:bottom w:val="single" w:sz="4" w:space="0" w:color="auto"/>
              <w:right w:val="single" w:sz="4" w:space="0" w:color="auto"/>
            </w:tcBorders>
            <w:shd w:val="clear" w:color="auto" w:fill="auto"/>
            <w:vAlign w:val="center"/>
            <w:hideMark/>
          </w:tcPr>
          <w:p w14:paraId="2DE9BE34" w14:textId="77777777" w:rsidR="008E1A39" w:rsidRPr="001025BF" w:rsidRDefault="008E1A39" w:rsidP="00E84D30">
            <w:pPr>
              <w:jc w:val="center"/>
              <w:rPr>
                <w:color w:val="000000"/>
                <w:sz w:val="16"/>
                <w:szCs w:val="16"/>
              </w:rPr>
            </w:pPr>
            <w:r w:rsidRPr="001025BF">
              <w:rPr>
                <w:color w:val="000000"/>
                <w:sz w:val="16"/>
                <w:szCs w:val="16"/>
              </w:rPr>
              <w:t>44,77</w:t>
            </w:r>
          </w:p>
        </w:tc>
        <w:tc>
          <w:tcPr>
            <w:tcW w:w="0" w:type="auto"/>
            <w:tcBorders>
              <w:top w:val="nil"/>
              <w:left w:val="nil"/>
              <w:bottom w:val="single" w:sz="4" w:space="0" w:color="auto"/>
              <w:right w:val="single" w:sz="4" w:space="0" w:color="auto"/>
            </w:tcBorders>
            <w:shd w:val="clear" w:color="auto" w:fill="auto"/>
            <w:vAlign w:val="center"/>
            <w:hideMark/>
          </w:tcPr>
          <w:p w14:paraId="7B32AEFF" w14:textId="77777777" w:rsidR="008E1A39" w:rsidRPr="001025BF" w:rsidRDefault="008E1A39" w:rsidP="00E84D30">
            <w:pPr>
              <w:jc w:val="center"/>
              <w:rPr>
                <w:color w:val="000000"/>
                <w:sz w:val="16"/>
                <w:szCs w:val="16"/>
              </w:rPr>
            </w:pPr>
            <w:r w:rsidRPr="001025BF">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6270723B" w14:textId="77777777" w:rsidR="008E1A39" w:rsidRPr="001025BF" w:rsidRDefault="008E1A39" w:rsidP="00E84D30">
            <w:pPr>
              <w:jc w:val="center"/>
              <w:rPr>
                <w:color w:val="000000"/>
                <w:sz w:val="16"/>
                <w:szCs w:val="16"/>
              </w:rPr>
            </w:pPr>
            <w:r w:rsidRPr="001025BF">
              <w:rPr>
                <w:color w:val="000000"/>
                <w:sz w:val="16"/>
                <w:szCs w:val="16"/>
              </w:rPr>
              <w:t>83,41</w:t>
            </w:r>
          </w:p>
        </w:tc>
        <w:tc>
          <w:tcPr>
            <w:tcW w:w="0" w:type="auto"/>
            <w:tcBorders>
              <w:top w:val="nil"/>
              <w:left w:val="nil"/>
              <w:bottom w:val="single" w:sz="4" w:space="0" w:color="auto"/>
              <w:right w:val="single" w:sz="4" w:space="0" w:color="auto"/>
            </w:tcBorders>
            <w:shd w:val="clear" w:color="auto" w:fill="auto"/>
            <w:vAlign w:val="center"/>
            <w:hideMark/>
          </w:tcPr>
          <w:p w14:paraId="0EDB3C8B" w14:textId="77777777" w:rsidR="008E1A39" w:rsidRPr="001025BF" w:rsidRDefault="008E1A39" w:rsidP="00E84D30">
            <w:pPr>
              <w:jc w:val="center"/>
              <w:rPr>
                <w:color w:val="000000"/>
                <w:sz w:val="16"/>
                <w:szCs w:val="16"/>
              </w:rPr>
            </w:pPr>
            <w:r w:rsidRPr="001025BF">
              <w:rPr>
                <w:color w:val="000000"/>
                <w:sz w:val="16"/>
                <w:szCs w:val="16"/>
              </w:rPr>
              <w:t>63,03</w:t>
            </w:r>
          </w:p>
        </w:tc>
      </w:tr>
      <w:tr w:rsidR="008E1A39" w:rsidRPr="001025BF" w14:paraId="5B4E89A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94C4A" w14:textId="77777777" w:rsidR="008E1A39" w:rsidRPr="001025BF" w:rsidRDefault="008E1A39" w:rsidP="00E84D30">
            <w:pPr>
              <w:jc w:val="center"/>
              <w:rPr>
                <w:color w:val="000000"/>
                <w:sz w:val="16"/>
                <w:szCs w:val="16"/>
              </w:rPr>
            </w:pPr>
            <w:r w:rsidRPr="001025B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8D08DFF" w14:textId="77777777" w:rsidR="008E1A39" w:rsidRPr="001025BF" w:rsidRDefault="008E1A39" w:rsidP="00E84D30">
            <w:pPr>
              <w:jc w:val="center"/>
              <w:rPr>
                <w:color w:val="000000"/>
                <w:sz w:val="16"/>
                <w:szCs w:val="16"/>
              </w:rPr>
            </w:pPr>
            <w:r w:rsidRPr="001025BF">
              <w:rPr>
                <w:color w:val="000000"/>
                <w:sz w:val="16"/>
                <w:szCs w:val="16"/>
              </w:rPr>
              <w:t>55,63</w:t>
            </w:r>
          </w:p>
        </w:tc>
        <w:tc>
          <w:tcPr>
            <w:tcW w:w="0" w:type="auto"/>
            <w:tcBorders>
              <w:top w:val="nil"/>
              <w:left w:val="nil"/>
              <w:bottom w:val="single" w:sz="4" w:space="0" w:color="auto"/>
              <w:right w:val="single" w:sz="4" w:space="0" w:color="auto"/>
            </w:tcBorders>
            <w:shd w:val="clear" w:color="auto" w:fill="auto"/>
            <w:vAlign w:val="center"/>
            <w:hideMark/>
          </w:tcPr>
          <w:p w14:paraId="03E444AF" w14:textId="77777777" w:rsidR="008E1A39" w:rsidRPr="001025BF" w:rsidRDefault="008E1A39" w:rsidP="00E84D30">
            <w:pPr>
              <w:jc w:val="center"/>
              <w:rPr>
                <w:color w:val="000000"/>
                <w:sz w:val="16"/>
                <w:szCs w:val="16"/>
              </w:rPr>
            </w:pPr>
            <w:r w:rsidRPr="001025BF">
              <w:rPr>
                <w:color w:val="000000"/>
                <w:sz w:val="16"/>
                <w:szCs w:val="16"/>
              </w:rPr>
              <w:t>45,5</w:t>
            </w:r>
          </w:p>
        </w:tc>
        <w:tc>
          <w:tcPr>
            <w:tcW w:w="0" w:type="auto"/>
            <w:tcBorders>
              <w:top w:val="nil"/>
              <w:left w:val="nil"/>
              <w:bottom w:val="single" w:sz="4" w:space="0" w:color="auto"/>
              <w:right w:val="single" w:sz="4" w:space="0" w:color="auto"/>
            </w:tcBorders>
            <w:shd w:val="clear" w:color="auto" w:fill="auto"/>
            <w:vAlign w:val="center"/>
            <w:hideMark/>
          </w:tcPr>
          <w:p w14:paraId="672BA744" w14:textId="77777777" w:rsidR="008E1A39" w:rsidRPr="001025BF" w:rsidRDefault="008E1A39" w:rsidP="00E84D30">
            <w:pPr>
              <w:jc w:val="center"/>
              <w:rPr>
                <w:color w:val="000000"/>
                <w:sz w:val="16"/>
                <w:szCs w:val="16"/>
              </w:rPr>
            </w:pPr>
            <w:r w:rsidRPr="001025B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10BCD6AA" w14:textId="77777777" w:rsidR="008E1A39" w:rsidRPr="001025BF" w:rsidRDefault="008E1A39" w:rsidP="00E84D30">
            <w:pPr>
              <w:jc w:val="center"/>
              <w:rPr>
                <w:color w:val="000000"/>
                <w:sz w:val="16"/>
                <w:szCs w:val="16"/>
              </w:rPr>
            </w:pPr>
            <w:r w:rsidRPr="001025BF">
              <w:rPr>
                <w:color w:val="000000"/>
                <w:sz w:val="16"/>
                <w:szCs w:val="16"/>
              </w:rPr>
              <w:t>84,39</w:t>
            </w:r>
          </w:p>
        </w:tc>
        <w:tc>
          <w:tcPr>
            <w:tcW w:w="0" w:type="auto"/>
            <w:tcBorders>
              <w:top w:val="nil"/>
              <w:left w:val="nil"/>
              <w:bottom w:val="single" w:sz="4" w:space="0" w:color="auto"/>
              <w:right w:val="single" w:sz="4" w:space="0" w:color="auto"/>
            </w:tcBorders>
            <w:shd w:val="clear" w:color="auto" w:fill="auto"/>
            <w:vAlign w:val="center"/>
            <w:hideMark/>
          </w:tcPr>
          <w:p w14:paraId="3783EE02" w14:textId="77777777" w:rsidR="008E1A39" w:rsidRPr="001025BF" w:rsidRDefault="008E1A39" w:rsidP="00E84D30">
            <w:pPr>
              <w:jc w:val="center"/>
              <w:rPr>
                <w:color w:val="000000"/>
                <w:sz w:val="16"/>
                <w:szCs w:val="16"/>
              </w:rPr>
            </w:pPr>
            <w:r w:rsidRPr="001025BF">
              <w:rPr>
                <w:color w:val="000000"/>
                <w:sz w:val="16"/>
                <w:szCs w:val="16"/>
              </w:rPr>
              <w:t>63,63</w:t>
            </w:r>
          </w:p>
        </w:tc>
      </w:tr>
      <w:tr w:rsidR="008E1A39" w:rsidRPr="001025BF" w14:paraId="3E66630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4D8EF"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8034B47" w14:textId="77777777" w:rsidR="008E1A39" w:rsidRPr="001025BF" w:rsidRDefault="008E1A39" w:rsidP="00E84D30">
            <w:pPr>
              <w:jc w:val="center"/>
              <w:rPr>
                <w:color w:val="000000"/>
                <w:sz w:val="16"/>
                <w:szCs w:val="16"/>
              </w:rPr>
            </w:pPr>
            <w:r w:rsidRPr="001025BF">
              <w:rPr>
                <w:color w:val="000000"/>
                <w:sz w:val="16"/>
                <w:szCs w:val="16"/>
              </w:rPr>
              <w:t>56,72</w:t>
            </w:r>
          </w:p>
        </w:tc>
        <w:tc>
          <w:tcPr>
            <w:tcW w:w="0" w:type="auto"/>
            <w:tcBorders>
              <w:top w:val="nil"/>
              <w:left w:val="nil"/>
              <w:bottom w:val="single" w:sz="4" w:space="0" w:color="auto"/>
              <w:right w:val="single" w:sz="4" w:space="0" w:color="auto"/>
            </w:tcBorders>
            <w:shd w:val="clear" w:color="auto" w:fill="auto"/>
            <w:vAlign w:val="center"/>
            <w:hideMark/>
          </w:tcPr>
          <w:p w14:paraId="216B9F6A" w14:textId="77777777" w:rsidR="008E1A39" w:rsidRPr="001025BF" w:rsidRDefault="008E1A39" w:rsidP="00E84D30">
            <w:pPr>
              <w:jc w:val="center"/>
              <w:rPr>
                <w:color w:val="000000"/>
                <w:sz w:val="16"/>
                <w:szCs w:val="16"/>
              </w:rPr>
            </w:pPr>
            <w:r w:rsidRPr="001025BF">
              <w:rPr>
                <w:color w:val="000000"/>
                <w:sz w:val="16"/>
                <w:szCs w:val="16"/>
              </w:rPr>
              <w:t>46,21</w:t>
            </w:r>
          </w:p>
        </w:tc>
        <w:tc>
          <w:tcPr>
            <w:tcW w:w="0" w:type="auto"/>
            <w:tcBorders>
              <w:top w:val="nil"/>
              <w:left w:val="nil"/>
              <w:bottom w:val="single" w:sz="4" w:space="0" w:color="auto"/>
              <w:right w:val="single" w:sz="4" w:space="0" w:color="auto"/>
            </w:tcBorders>
            <w:shd w:val="clear" w:color="auto" w:fill="auto"/>
            <w:vAlign w:val="center"/>
            <w:hideMark/>
          </w:tcPr>
          <w:p w14:paraId="38CF56F6" w14:textId="77777777" w:rsidR="008E1A39" w:rsidRPr="001025BF" w:rsidRDefault="008E1A39" w:rsidP="00E84D30">
            <w:pPr>
              <w:jc w:val="center"/>
              <w:rPr>
                <w:color w:val="000000"/>
                <w:sz w:val="16"/>
                <w:szCs w:val="16"/>
              </w:rPr>
            </w:pPr>
            <w:r w:rsidRPr="001025BF">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0547F0B7" w14:textId="77777777" w:rsidR="008E1A39" w:rsidRPr="001025BF" w:rsidRDefault="008E1A39" w:rsidP="00E84D30">
            <w:pPr>
              <w:jc w:val="center"/>
              <w:rPr>
                <w:color w:val="000000"/>
                <w:sz w:val="16"/>
                <w:szCs w:val="16"/>
              </w:rPr>
            </w:pPr>
            <w:r w:rsidRPr="001025BF">
              <w:rPr>
                <w:color w:val="000000"/>
                <w:sz w:val="16"/>
                <w:szCs w:val="16"/>
              </w:rPr>
              <w:t>85,36</w:t>
            </w:r>
          </w:p>
        </w:tc>
        <w:tc>
          <w:tcPr>
            <w:tcW w:w="0" w:type="auto"/>
            <w:tcBorders>
              <w:top w:val="nil"/>
              <w:left w:val="nil"/>
              <w:bottom w:val="single" w:sz="4" w:space="0" w:color="auto"/>
              <w:right w:val="single" w:sz="4" w:space="0" w:color="auto"/>
            </w:tcBorders>
            <w:shd w:val="clear" w:color="auto" w:fill="auto"/>
            <w:vAlign w:val="center"/>
            <w:hideMark/>
          </w:tcPr>
          <w:p w14:paraId="33EA4BB0" w14:textId="77777777" w:rsidR="008E1A39" w:rsidRPr="001025BF" w:rsidRDefault="008E1A39" w:rsidP="00E84D30">
            <w:pPr>
              <w:jc w:val="center"/>
              <w:rPr>
                <w:color w:val="000000"/>
                <w:sz w:val="16"/>
                <w:szCs w:val="16"/>
              </w:rPr>
            </w:pPr>
            <w:r w:rsidRPr="001025BF">
              <w:rPr>
                <w:color w:val="000000"/>
                <w:sz w:val="16"/>
                <w:szCs w:val="16"/>
              </w:rPr>
              <w:t>64,23</w:t>
            </w:r>
          </w:p>
        </w:tc>
      </w:tr>
      <w:tr w:rsidR="008E1A39" w:rsidRPr="001025BF" w14:paraId="58FF525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F2A177" w14:textId="77777777" w:rsidR="008E1A39" w:rsidRPr="001025BF" w:rsidRDefault="008E1A39" w:rsidP="00E84D30">
            <w:pPr>
              <w:jc w:val="center"/>
              <w:rPr>
                <w:color w:val="000000"/>
                <w:sz w:val="16"/>
                <w:szCs w:val="16"/>
              </w:rPr>
            </w:pPr>
            <w:r w:rsidRPr="001025BF">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0F2957D5" w14:textId="77777777" w:rsidR="008E1A39" w:rsidRPr="001025BF" w:rsidRDefault="008E1A39" w:rsidP="00E84D30">
            <w:pPr>
              <w:jc w:val="center"/>
              <w:rPr>
                <w:color w:val="000000"/>
                <w:sz w:val="16"/>
                <w:szCs w:val="16"/>
              </w:rPr>
            </w:pPr>
            <w:r w:rsidRPr="001025BF">
              <w:rPr>
                <w:color w:val="000000"/>
                <w:sz w:val="16"/>
                <w:szCs w:val="16"/>
              </w:rPr>
              <w:t>57,8</w:t>
            </w:r>
          </w:p>
        </w:tc>
        <w:tc>
          <w:tcPr>
            <w:tcW w:w="0" w:type="auto"/>
            <w:tcBorders>
              <w:top w:val="nil"/>
              <w:left w:val="nil"/>
              <w:bottom w:val="single" w:sz="4" w:space="0" w:color="auto"/>
              <w:right w:val="single" w:sz="4" w:space="0" w:color="auto"/>
            </w:tcBorders>
            <w:shd w:val="clear" w:color="auto" w:fill="auto"/>
            <w:vAlign w:val="center"/>
            <w:hideMark/>
          </w:tcPr>
          <w:p w14:paraId="401B34C3" w14:textId="77777777" w:rsidR="008E1A39" w:rsidRPr="001025BF" w:rsidRDefault="008E1A39" w:rsidP="00E84D30">
            <w:pPr>
              <w:jc w:val="center"/>
              <w:rPr>
                <w:color w:val="000000"/>
                <w:sz w:val="16"/>
                <w:szCs w:val="16"/>
              </w:rPr>
            </w:pPr>
            <w:r w:rsidRPr="001025BF">
              <w:rPr>
                <w:color w:val="000000"/>
                <w:sz w:val="16"/>
                <w:szCs w:val="16"/>
              </w:rPr>
              <w:t>46,92</w:t>
            </w:r>
          </w:p>
        </w:tc>
        <w:tc>
          <w:tcPr>
            <w:tcW w:w="0" w:type="auto"/>
            <w:tcBorders>
              <w:top w:val="nil"/>
              <w:left w:val="nil"/>
              <w:bottom w:val="single" w:sz="4" w:space="0" w:color="auto"/>
              <w:right w:val="single" w:sz="4" w:space="0" w:color="auto"/>
            </w:tcBorders>
            <w:shd w:val="clear" w:color="auto" w:fill="auto"/>
            <w:vAlign w:val="center"/>
            <w:hideMark/>
          </w:tcPr>
          <w:p w14:paraId="6EC3E106" w14:textId="77777777" w:rsidR="008E1A39" w:rsidRPr="001025BF" w:rsidRDefault="008E1A39" w:rsidP="00E84D30">
            <w:pPr>
              <w:jc w:val="center"/>
              <w:rPr>
                <w:color w:val="000000"/>
                <w:sz w:val="16"/>
                <w:szCs w:val="16"/>
              </w:rPr>
            </w:pPr>
            <w:r w:rsidRPr="001025BF">
              <w:rPr>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6B9C8841" w14:textId="77777777" w:rsidR="008E1A39" w:rsidRPr="001025BF" w:rsidRDefault="008E1A39" w:rsidP="00E84D30">
            <w:pPr>
              <w:jc w:val="center"/>
              <w:rPr>
                <w:color w:val="000000"/>
                <w:sz w:val="16"/>
                <w:szCs w:val="16"/>
              </w:rPr>
            </w:pPr>
            <w:r w:rsidRPr="001025BF">
              <w:rPr>
                <w:color w:val="000000"/>
                <w:sz w:val="16"/>
                <w:szCs w:val="16"/>
              </w:rPr>
              <w:t>86,39</w:t>
            </w:r>
          </w:p>
        </w:tc>
        <w:tc>
          <w:tcPr>
            <w:tcW w:w="0" w:type="auto"/>
            <w:tcBorders>
              <w:top w:val="nil"/>
              <w:left w:val="nil"/>
              <w:bottom w:val="single" w:sz="4" w:space="0" w:color="auto"/>
              <w:right w:val="single" w:sz="4" w:space="0" w:color="auto"/>
            </w:tcBorders>
            <w:shd w:val="clear" w:color="auto" w:fill="auto"/>
            <w:vAlign w:val="center"/>
            <w:hideMark/>
          </w:tcPr>
          <w:p w14:paraId="6F242729" w14:textId="77777777" w:rsidR="008E1A39" w:rsidRPr="001025BF" w:rsidRDefault="008E1A39" w:rsidP="00E84D30">
            <w:pPr>
              <w:jc w:val="center"/>
              <w:rPr>
                <w:color w:val="000000"/>
                <w:sz w:val="16"/>
                <w:szCs w:val="16"/>
              </w:rPr>
            </w:pPr>
            <w:r w:rsidRPr="001025BF">
              <w:rPr>
                <w:color w:val="000000"/>
                <w:sz w:val="16"/>
                <w:szCs w:val="16"/>
              </w:rPr>
              <w:t>64,32</w:t>
            </w:r>
          </w:p>
        </w:tc>
      </w:tr>
      <w:tr w:rsidR="008E1A39" w:rsidRPr="001025BF" w14:paraId="45047A4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6DCF3" w14:textId="77777777" w:rsidR="008E1A39" w:rsidRPr="001025BF" w:rsidRDefault="008E1A39" w:rsidP="00E84D30">
            <w:pPr>
              <w:jc w:val="center"/>
              <w:rPr>
                <w:color w:val="000000"/>
                <w:sz w:val="16"/>
                <w:szCs w:val="16"/>
              </w:rPr>
            </w:pPr>
            <w:r w:rsidRPr="001025B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60572E17" w14:textId="77777777" w:rsidR="008E1A39" w:rsidRPr="001025BF" w:rsidRDefault="008E1A39" w:rsidP="00E84D30">
            <w:pPr>
              <w:jc w:val="center"/>
              <w:rPr>
                <w:color w:val="000000"/>
                <w:sz w:val="16"/>
                <w:szCs w:val="16"/>
              </w:rPr>
            </w:pPr>
            <w:r w:rsidRPr="001025BF">
              <w:rPr>
                <w:color w:val="000000"/>
                <w:sz w:val="16"/>
                <w:szCs w:val="16"/>
              </w:rPr>
              <w:t>58,08</w:t>
            </w:r>
          </w:p>
        </w:tc>
        <w:tc>
          <w:tcPr>
            <w:tcW w:w="0" w:type="auto"/>
            <w:tcBorders>
              <w:top w:val="nil"/>
              <w:left w:val="nil"/>
              <w:bottom w:val="single" w:sz="4" w:space="0" w:color="auto"/>
              <w:right w:val="single" w:sz="4" w:space="0" w:color="auto"/>
            </w:tcBorders>
            <w:shd w:val="clear" w:color="auto" w:fill="auto"/>
            <w:vAlign w:val="center"/>
            <w:hideMark/>
          </w:tcPr>
          <w:p w14:paraId="0B902411" w14:textId="77777777" w:rsidR="008E1A39" w:rsidRPr="001025BF" w:rsidRDefault="008E1A39" w:rsidP="00E84D30">
            <w:pPr>
              <w:jc w:val="center"/>
              <w:rPr>
                <w:color w:val="000000"/>
                <w:sz w:val="16"/>
                <w:szCs w:val="16"/>
              </w:rPr>
            </w:pPr>
            <w:r w:rsidRPr="001025BF">
              <w:rPr>
                <w:color w:val="000000"/>
                <w:sz w:val="16"/>
                <w:szCs w:val="16"/>
              </w:rPr>
              <w:t>47,62</w:t>
            </w:r>
          </w:p>
        </w:tc>
        <w:tc>
          <w:tcPr>
            <w:tcW w:w="0" w:type="auto"/>
            <w:tcBorders>
              <w:top w:val="nil"/>
              <w:left w:val="nil"/>
              <w:bottom w:val="single" w:sz="4" w:space="0" w:color="auto"/>
              <w:right w:val="single" w:sz="4" w:space="0" w:color="auto"/>
            </w:tcBorders>
            <w:shd w:val="clear" w:color="auto" w:fill="auto"/>
            <w:vAlign w:val="center"/>
            <w:hideMark/>
          </w:tcPr>
          <w:p w14:paraId="33C44F62" w14:textId="77777777" w:rsidR="008E1A39" w:rsidRPr="001025BF" w:rsidRDefault="008E1A39" w:rsidP="00E84D30">
            <w:pPr>
              <w:jc w:val="center"/>
              <w:rPr>
                <w:color w:val="000000"/>
                <w:sz w:val="16"/>
                <w:szCs w:val="16"/>
              </w:rPr>
            </w:pPr>
            <w:r w:rsidRPr="001025BF">
              <w:rPr>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0D2626B7" w14:textId="77777777" w:rsidR="008E1A39" w:rsidRPr="001025BF" w:rsidRDefault="008E1A39" w:rsidP="00E84D30">
            <w:pPr>
              <w:jc w:val="center"/>
              <w:rPr>
                <w:color w:val="000000"/>
                <w:sz w:val="16"/>
                <w:szCs w:val="16"/>
              </w:rPr>
            </w:pPr>
            <w:r w:rsidRPr="001025BF">
              <w:rPr>
                <w:color w:val="000000"/>
                <w:sz w:val="16"/>
                <w:szCs w:val="16"/>
              </w:rPr>
              <w:t>87,29</w:t>
            </w:r>
          </w:p>
        </w:tc>
        <w:tc>
          <w:tcPr>
            <w:tcW w:w="0" w:type="auto"/>
            <w:tcBorders>
              <w:top w:val="nil"/>
              <w:left w:val="nil"/>
              <w:bottom w:val="single" w:sz="4" w:space="0" w:color="auto"/>
              <w:right w:val="single" w:sz="4" w:space="0" w:color="auto"/>
            </w:tcBorders>
            <w:shd w:val="clear" w:color="auto" w:fill="auto"/>
            <w:vAlign w:val="center"/>
            <w:hideMark/>
          </w:tcPr>
          <w:p w14:paraId="0BA7F23B" w14:textId="77777777" w:rsidR="008E1A39" w:rsidRPr="001025BF" w:rsidRDefault="008E1A39" w:rsidP="00E84D30">
            <w:pPr>
              <w:jc w:val="center"/>
              <w:rPr>
                <w:color w:val="000000"/>
                <w:sz w:val="16"/>
                <w:szCs w:val="16"/>
              </w:rPr>
            </w:pPr>
            <w:r w:rsidRPr="001025BF">
              <w:rPr>
                <w:color w:val="000000"/>
                <w:sz w:val="16"/>
                <w:szCs w:val="16"/>
              </w:rPr>
              <w:t>65,41</w:t>
            </w:r>
          </w:p>
        </w:tc>
      </w:tr>
      <w:tr w:rsidR="008E1A39" w:rsidRPr="001025BF" w14:paraId="454A4DF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D4D701" w14:textId="77777777" w:rsidR="008E1A39" w:rsidRPr="001025BF" w:rsidRDefault="008E1A39" w:rsidP="00E84D30">
            <w:pPr>
              <w:jc w:val="center"/>
              <w:rPr>
                <w:color w:val="000000"/>
                <w:sz w:val="16"/>
                <w:szCs w:val="16"/>
              </w:rPr>
            </w:pPr>
            <w:r w:rsidRPr="001025BF">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1B4924F2" w14:textId="77777777" w:rsidR="008E1A39" w:rsidRPr="001025BF" w:rsidRDefault="008E1A39" w:rsidP="00E84D30">
            <w:pPr>
              <w:jc w:val="center"/>
              <w:rPr>
                <w:color w:val="000000"/>
                <w:sz w:val="16"/>
                <w:szCs w:val="16"/>
              </w:rPr>
            </w:pPr>
            <w:r w:rsidRPr="001025BF">
              <w:rPr>
                <w:color w:val="000000"/>
                <w:sz w:val="16"/>
                <w:szCs w:val="16"/>
              </w:rPr>
              <w:t>59,95</w:t>
            </w:r>
          </w:p>
        </w:tc>
        <w:tc>
          <w:tcPr>
            <w:tcW w:w="0" w:type="auto"/>
            <w:tcBorders>
              <w:top w:val="nil"/>
              <w:left w:val="nil"/>
              <w:bottom w:val="single" w:sz="4" w:space="0" w:color="auto"/>
              <w:right w:val="single" w:sz="4" w:space="0" w:color="auto"/>
            </w:tcBorders>
            <w:shd w:val="clear" w:color="auto" w:fill="auto"/>
            <w:vAlign w:val="center"/>
            <w:hideMark/>
          </w:tcPr>
          <w:p w14:paraId="601B1AC0" w14:textId="77777777" w:rsidR="008E1A39" w:rsidRPr="001025BF" w:rsidRDefault="008E1A39" w:rsidP="00E84D30">
            <w:pPr>
              <w:jc w:val="center"/>
              <w:rPr>
                <w:color w:val="000000"/>
                <w:sz w:val="16"/>
                <w:szCs w:val="16"/>
              </w:rPr>
            </w:pPr>
            <w:r w:rsidRPr="001025BF">
              <w:rPr>
                <w:color w:val="000000"/>
                <w:sz w:val="16"/>
                <w:szCs w:val="16"/>
              </w:rPr>
              <w:t>48,32</w:t>
            </w:r>
          </w:p>
        </w:tc>
        <w:tc>
          <w:tcPr>
            <w:tcW w:w="0" w:type="auto"/>
            <w:tcBorders>
              <w:top w:val="nil"/>
              <w:left w:val="nil"/>
              <w:bottom w:val="single" w:sz="4" w:space="0" w:color="auto"/>
              <w:right w:val="single" w:sz="4" w:space="0" w:color="auto"/>
            </w:tcBorders>
            <w:shd w:val="clear" w:color="auto" w:fill="auto"/>
            <w:vAlign w:val="center"/>
            <w:hideMark/>
          </w:tcPr>
          <w:p w14:paraId="0ADE127E" w14:textId="77777777" w:rsidR="008E1A39" w:rsidRPr="001025BF" w:rsidRDefault="008E1A39" w:rsidP="00E84D30">
            <w:pPr>
              <w:jc w:val="center"/>
              <w:rPr>
                <w:color w:val="000000"/>
                <w:sz w:val="16"/>
                <w:szCs w:val="16"/>
              </w:rPr>
            </w:pPr>
            <w:r w:rsidRPr="001025BF">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04781DFB" w14:textId="77777777" w:rsidR="008E1A39" w:rsidRPr="001025BF" w:rsidRDefault="008E1A39" w:rsidP="00E84D30">
            <w:pPr>
              <w:jc w:val="center"/>
              <w:rPr>
                <w:color w:val="000000"/>
                <w:sz w:val="16"/>
                <w:szCs w:val="16"/>
              </w:rPr>
            </w:pPr>
            <w:r w:rsidRPr="001025BF">
              <w:rPr>
                <w:color w:val="000000"/>
                <w:sz w:val="16"/>
                <w:szCs w:val="16"/>
              </w:rPr>
              <w:t>88,26</w:t>
            </w:r>
          </w:p>
        </w:tc>
        <w:tc>
          <w:tcPr>
            <w:tcW w:w="0" w:type="auto"/>
            <w:tcBorders>
              <w:top w:val="nil"/>
              <w:left w:val="nil"/>
              <w:bottom w:val="single" w:sz="4" w:space="0" w:color="auto"/>
              <w:right w:val="single" w:sz="4" w:space="0" w:color="auto"/>
            </w:tcBorders>
            <w:shd w:val="clear" w:color="auto" w:fill="auto"/>
            <w:vAlign w:val="center"/>
            <w:hideMark/>
          </w:tcPr>
          <w:p w14:paraId="0F22CE20" w14:textId="77777777" w:rsidR="008E1A39" w:rsidRPr="001025BF" w:rsidRDefault="008E1A39" w:rsidP="00E84D30">
            <w:pPr>
              <w:jc w:val="center"/>
              <w:rPr>
                <w:color w:val="000000"/>
                <w:sz w:val="16"/>
                <w:szCs w:val="16"/>
              </w:rPr>
            </w:pPr>
            <w:r w:rsidRPr="001025BF">
              <w:rPr>
                <w:color w:val="000000"/>
                <w:sz w:val="16"/>
                <w:szCs w:val="16"/>
              </w:rPr>
              <w:t>66</w:t>
            </w:r>
          </w:p>
        </w:tc>
      </w:tr>
      <w:tr w:rsidR="008E1A39" w:rsidRPr="001025BF" w14:paraId="557B02D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E8467" w14:textId="77777777" w:rsidR="008E1A39" w:rsidRPr="001025BF" w:rsidRDefault="008E1A39" w:rsidP="00E84D30">
            <w:pPr>
              <w:jc w:val="center"/>
              <w:rPr>
                <w:color w:val="000000"/>
                <w:sz w:val="16"/>
                <w:szCs w:val="16"/>
              </w:rPr>
            </w:pPr>
            <w:r w:rsidRPr="001025BF">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324A44AD" w14:textId="77777777" w:rsidR="008E1A39" w:rsidRPr="001025BF" w:rsidRDefault="008E1A39" w:rsidP="00E84D30">
            <w:pPr>
              <w:jc w:val="center"/>
              <w:rPr>
                <w:color w:val="000000"/>
                <w:sz w:val="16"/>
                <w:szCs w:val="16"/>
              </w:rPr>
            </w:pPr>
            <w:r w:rsidRPr="001025BF">
              <w:rPr>
                <w:color w:val="000000"/>
                <w:sz w:val="16"/>
                <w:szCs w:val="16"/>
              </w:rPr>
              <w:t>61,05</w:t>
            </w:r>
          </w:p>
        </w:tc>
        <w:tc>
          <w:tcPr>
            <w:tcW w:w="0" w:type="auto"/>
            <w:tcBorders>
              <w:top w:val="nil"/>
              <w:left w:val="nil"/>
              <w:bottom w:val="single" w:sz="4" w:space="0" w:color="auto"/>
              <w:right w:val="single" w:sz="4" w:space="0" w:color="auto"/>
            </w:tcBorders>
            <w:shd w:val="clear" w:color="auto" w:fill="auto"/>
            <w:vAlign w:val="center"/>
            <w:hideMark/>
          </w:tcPr>
          <w:p w14:paraId="663971D8" w14:textId="77777777" w:rsidR="008E1A39" w:rsidRPr="001025BF" w:rsidRDefault="008E1A39" w:rsidP="00E84D30">
            <w:pPr>
              <w:jc w:val="center"/>
              <w:rPr>
                <w:color w:val="000000"/>
                <w:sz w:val="16"/>
                <w:szCs w:val="16"/>
              </w:rPr>
            </w:pPr>
            <w:r w:rsidRPr="001025BF">
              <w:rPr>
                <w:color w:val="000000"/>
                <w:sz w:val="16"/>
                <w:szCs w:val="16"/>
              </w:rPr>
              <w:t>49,01</w:t>
            </w:r>
          </w:p>
        </w:tc>
        <w:tc>
          <w:tcPr>
            <w:tcW w:w="0" w:type="auto"/>
            <w:tcBorders>
              <w:top w:val="nil"/>
              <w:left w:val="nil"/>
              <w:bottom w:val="single" w:sz="4" w:space="0" w:color="auto"/>
              <w:right w:val="single" w:sz="4" w:space="0" w:color="auto"/>
            </w:tcBorders>
            <w:shd w:val="clear" w:color="auto" w:fill="auto"/>
            <w:vAlign w:val="center"/>
            <w:hideMark/>
          </w:tcPr>
          <w:p w14:paraId="44D152DF" w14:textId="77777777" w:rsidR="008E1A39" w:rsidRPr="001025BF" w:rsidRDefault="008E1A39" w:rsidP="00E84D30">
            <w:pPr>
              <w:jc w:val="center"/>
              <w:rPr>
                <w:color w:val="000000"/>
                <w:sz w:val="16"/>
                <w:szCs w:val="16"/>
              </w:rPr>
            </w:pPr>
            <w:r w:rsidRPr="001025BF">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D6501F7" w14:textId="77777777" w:rsidR="008E1A39" w:rsidRPr="001025BF" w:rsidRDefault="008E1A39" w:rsidP="00E84D30">
            <w:pPr>
              <w:jc w:val="center"/>
              <w:rPr>
                <w:color w:val="000000"/>
                <w:sz w:val="16"/>
                <w:szCs w:val="16"/>
              </w:rPr>
            </w:pPr>
            <w:r w:rsidRPr="001025BF">
              <w:rPr>
                <w:color w:val="000000"/>
                <w:sz w:val="16"/>
                <w:szCs w:val="16"/>
              </w:rPr>
              <w:t>89,52</w:t>
            </w:r>
          </w:p>
        </w:tc>
        <w:tc>
          <w:tcPr>
            <w:tcW w:w="0" w:type="auto"/>
            <w:tcBorders>
              <w:top w:val="nil"/>
              <w:left w:val="nil"/>
              <w:bottom w:val="single" w:sz="4" w:space="0" w:color="auto"/>
              <w:right w:val="single" w:sz="4" w:space="0" w:color="auto"/>
            </w:tcBorders>
            <w:shd w:val="clear" w:color="auto" w:fill="auto"/>
            <w:vAlign w:val="center"/>
            <w:hideMark/>
          </w:tcPr>
          <w:p w14:paraId="1709291D" w14:textId="77777777" w:rsidR="008E1A39" w:rsidRPr="001025BF" w:rsidRDefault="008E1A39" w:rsidP="00E84D30">
            <w:pPr>
              <w:jc w:val="center"/>
              <w:rPr>
                <w:color w:val="000000"/>
                <w:sz w:val="16"/>
                <w:szCs w:val="16"/>
              </w:rPr>
            </w:pPr>
            <w:r w:rsidRPr="001025BF">
              <w:rPr>
                <w:color w:val="000000"/>
                <w:sz w:val="16"/>
                <w:szCs w:val="16"/>
              </w:rPr>
              <w:t>66,59</w:t>
            </w:r>
          </w:p>
        </w:tc>
      </w:tr>
      <w:tr w:rsidR="008E1A39" w:rsidRPr="001025BF" w14:paraId="191C5A9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28F2FB" w14:textId="77777777" w:rsidR="008E1A39" w:rsidRPr="001025BF" w:rsidRDefault="008E1A39" w:rsidP="00E84D30">
            <w:pPr>
              <w:jc w:val="center"/>
              <w:rPr>
                <w:color w:val="000000"/>
                <w:sz w:val="16"/>
                <w:szCs w:val="16"/>
              </w:rPr>
            </w:pPr>
            <w:r w:rsidRPr="001025BF">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1CFE7136" w14:textId="77777777" w:rsidR="008E1A39" w:rsidRPr="001025BF" w:rsidRDefault="008E1A39" w:rsidP="00E84D30">
            <w:pPr>
              <w:jc w:val="center"/>
              <w:rPr>
                <w:color w:val="000000"/>
                <w:sz w:val="16"/>
                <w:szCs w:val="16"/>
              </w:rPr>
            </w:pPr>
            <w:r w:rsidRPr="001025BF">
              <w:rPr>
                <w:color w:val="000000"/>
                <w:sz w:val="16"/>
                <w:szCs w:val="16"/>
              </w:rPr>
              <w:t>62,14</w:t>
            </w:r>
          </w:p>
        </w:tc>
        <w:tc>
          <w:tcPr>
            <w:tcW w:w="0" w:type="auto"/>
            <w:tcBorders>
              <w:top w:val="nil"/>
              <w:left w:val="nil"/>
              <w:bottom w:val="single" w:sz="4" w:space="0" w:color="auto"/>
              <w:right w:val="single" w:sz="4" w:space="0" w:color="auto"/>
            </w:tcBorders>
            <w:shd w:val="clear" w:color="auto" w:fill="auto"/>
            <w:vAlign w:val="center"/>
            <w:hideMark/>
          </w:tcPr>
          <w:p w14:paraId="6849D8FD" w14:textId="77777777" w:rsidR="008E1A39" w:rsidRPr="001025BF" w:rsidRDefault="008E1A39" w:rsidP="00E84D30">
            <w:pPr>
              <w:jc w:val="center"/>
              <w:rPr>
                <w:color w:val="000000"/>
                <w:sz w:val="16"/>
                <w:szCs w:val="16"/>
              </w:rPr>
            </w:pPr>
            <w:r w:rsidRPr="001025BF">
              <w:rPr>
                <w:color w:val="000000"/>
                <w:sz w:val="16"/>
                <w:szCs w:val="16"/>
              </w:rPr>
              <w:t>49,63</w:t>
            </w:r>
          </w:p>
        </w:tc>
        <w:tc>
          <w:tcPr>
            <w:tcW w:w="0" w:type="auto"/>
            <w:tcBorders>
              <w:top w:val="nil"/>
              <w:left w:val="nil"/>
              <w:bottom w:val="single" w:sz="4" w:space="0" w:color="auto"/>
              <w:right w:val="single" w:sz="4" w:space="0" w:color="auto"/>
            </w:tcBorders>
            <w:shd w:val="clear" w:color="auto" w:fill="auto"/>
            <w:vAlign w:val="center"/>
            <w:hideMark/>
          </w:tcPr>
          <w:p w14:paraId="741660D6" w14:textId="77777777" w:rsidR="008E1A39" w:rsidRPr="001025BF" w:rsidRDefault="008E1A39" w:rsidP="00E84D30">
            <w:pPr>
              <w:jc w:val="center"/>
              <w:rPr>
                <w:color w:val="000000"/>
                <w:sz w:val="16"/>
                <w:szCs w:val="16"/>
              </w:rPr>
            </w:pPr>
            <w:r w:rsidRPr="001025BF">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198DE669" w14:textId="77777777" w:rsidR="008E1A39" w:rsidRPr="001025BF" w:rsidRDefault="008E1A39" w:rsidP="00E84D30">
            <w:pPr>
              <w:jc w:val="center"/>
              <w:rPr>
                <w:color w:val="000000"/>
                <w:sz w:val="16"/>
                <w:szCs w:val="16"/>
              </w:rPr>
            </w:pPr>
            <w:r w:rsidRPr="001025BF">
              <w:rPr>
                <w:color w:val="000000"/>
                <w:sz w:val="16"/>
                <w:szCs w:val="16"/>
              </w:rPr>
              <w:t>90,15</w:t>
            </w:r>
          </w:p>
        </w:tc>
        <w:tc>
          <w:tcPr>
            <w:tcW w:w="0" w:type="auto"/>
            <w:tcBorders>
              <w:top w:val="nil"/>
              <w:left w:val="nil"/>
              <w:bottom w:val="single" w:sz="4" w:space="0" w:color="auto"/>
              <w:right w:val="single" w:sz="4" w:space="0" w:color="auto"/>
            </w:tcBorders>
            <w:shd w:val="clear" w:color="auto" w:fill="auto"/>
            <w:vAlign w:val="center"/>
            <w:hideMark/>
          </w:tcPr>
          <w:p w14:paraId="73CCF693" w14:textId="77777777" w:rsidR="008E1A39" w:rsidRPr="001025BF" w:rsidRDefault="008E1A39" w:rsidP="00E84D30">
            <w:pPr>
              <w:jc w:val="center"/>
              <w:rPr>
                <w:color w:val="000000"/>
                <w:sz w:val="16"/>
                <w:szCs w:val="16"/>
              </w:rPr>
            </w:pPr>
            <w:r w:rsidRPr="001025BF">
              <w:rPr>
                <w:color w:val="000000"/>
                <w:sz w:val="16"/>
                <w:szCs w:val="16"/>
              </w:rPr>
              <w:t>67,17</w:t>
            </w:r>
          </w:p>
        </w:tc>
      </w:tr>
      <w:tr w:rsidR="008E1A39" w:rsidRPr="001025BF" w14:paraId="4060BB2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CC2FFD" w14:textId="77777777" w:rsidR="008E1A39" w:rsidRPr="001025BF" w:rsidRDefault="008E1A39" w:rsidP="00E84D30">
            <w:pPr>
              <w:jc w:val="center"/>
              <w:rPr>
                <w:color w:val="000000"/>
                <w:sz w:val="16"/>
                <w:szCs w:val="16"/>
              </w:rPr>
            </w:pPr>
            <w:r w:rsidRPr="001025BF">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0759F4A6" w14:textId="77777777" w:rsidR="008E1A39" w:rsidRPr="001025BF" w:rsidRDefault="008E1A39" w:rsidP="00E84D30">
            <w:pPr>
              <w:jc w:val="center"/>
              <w:rPr>
                <w:color w:val="000000"/>
                <w:sz w:val="16"/>
                <w:szCs w:val="16"/>
              </w:rPr>
            </w:pPr>
            <w:r w:rsidRPr="001025BF">
              <w:rPr>
                <w:color w:val="000000"/>
                <w:sz w:val="16"/>
                <w:szCs w:val="16"/>
              </w:rPr>
              <w:t>63,2</w:t>
            </w:r>
          </w:p>
        </w:tc>
        <w:tc>
          <w:tcPr>
            <w:tcW w:w="0" w:type="auto"/>
            <w:tcBorders>
              <w:top w:val="nil"/>
              <w:left w:val="nil"/>
              <w:bottom w:val="single" w:sz="4" w:space="0" w:color="auto"/>
              <w:right w:val="single" w:sz="4" w:space="0" w:color="auto"/>
            </w:tcBorders>
            <w:shd w:val="clear" w:color="auto" w:fill="auto"/>
            <w:vAlign w:val="center"/>
            <w:hideMark/>
          </w:tcPr>
          <w:p w14:paraId="210B41F9" w14:textId="77777777" w:rsidR="008E1A39" w:rsidRPr="001025BF" w:rsidRDefault="008E1A39" w:rsidP="00E84D30">
            <w:pPr>
              <w:jc w:val="center"/>
              <w:rPr>
                <w:color w:val="000000"/>
                <w:sz w:val="16"/>
                <w:szCs w:val="16"/>
              </w:rPr>
            </w:pPr>
            <w:r w:rsidRPr="001025BF">
              <w:rPr>
                <w:color w:val="000000"/>
                <w:sz w:val="16"/>
                <w:szCs w:val="16"/>
              </w:rPr>
              <w:t>50,32</w:t>
            </w:r>
          </w:p>
        </w:tc>
        <w:tc>
          <w:tcPr>
            <w:tcW w:w="0" w:type="auto"/>
            <w:tcBorders>
              <w:top w:val="nil"/>
              <w:left w:val="nil"/>
              <w:bottom w:val="single" w:sz="4" w:space="0" w:color="auto"/>
              <w:right w:val="single" w:sz="4" w:space="0" w:color="auto"/>
            </w:tcBorders>
            <w:shd w:val="clear" w:color="auto" w:fill="auto"/>
            <w:vAlign w:val="center"/>
            <w:hideMark/>
          </w:tcPr>
          <w:p w14:paraId="47EEB3BD" w14:textId="77777777" w:rsidR="008E1A39" w:rsidRPr="001025BF" w:rsidRDefault="008E1A39" w:rsidP="00E84D30">
            <w:pPr>
              <w:jc w:val="center"/>
              <w:rPr>
                <w:color w:val="000000"/>
                <w:sz w:val="16"/>
                <w:szCs w:val="16"/>
              </w:rPr>
            </w:pPr>
            <w:r w:rsidRPr="001025BF">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2B724209" w14:textId="77777777" w:rsidR="008E1A39" w:rsidRPr="001025BF" w:rsidRDefault="008E1A39" w:rsidP="00E84D30">
            <w:pPr>
              <w:jc w:val="center"/>
              <w:rPr>
                <w:color w:val="000000"/>
                <w:sz w:val="16"/>
                <w:szCs w:val="16"/>
              </w:rPr>
            </w:pPr>
            <w:r w:rsidRPr="001025BF">
              <w:rPr>
                <w:color w:val="000000"/>
                <w:sz w:val="16"/>
                <w:szCs w:val="16"/>
              </w:rPr>
              <w:t>91,13</w:t>
            </w:r>
          </w:p>
        </w:tc>
        <w:tc>
          <w:tcPr>
            <w:tcW w:w="0" w:type="auto"/>
            <w:tcBorders>
              <w:top w:val="nil"/>
              <w:left w:val="nil"/>
              <w:bottom w:val="single" w:sz="4" w:space="0" w:color="auto"/>
              <w:right w:val="single" w:sz="4" w:space="0" w:color="auto"/>
            </w:tcBorders>
            <w:shd w:val="clear" w:color="auto" w:fill="auto"/>
            <w:vAlign w:val="center"/>
            <w:hideMark/>
          </w:tcPr>
          <w:p w14:paraId="595C2E15" w14:textId="77777777" w:rsidR="008E1A39" w:rsidRPr="001025BF" w:rsidRDefault="008E1A39" w:rsidP="00E84D30">
            <w:pPr>
              <w:jc w:val="center"/>
              <w:rPr>
                <w:color w:val="000000"/>
                <w:sz w:val="16"/>
                <w:szCs w:val="16"/>
              </w:rPr>
            </w:pPr>
            <w:r w:rsidRPr="001025BF">
              <w:rPr>
                <w:color w:val="000000"/>
                <w:sz w:val="16"/>
                <w:szCs w:val="16"/>
              </w:rPr>
              <w:t>67,75</w:t>
            </w:r>
          </w:p>
        </w:tc>
      </w:tr>
      <w:tr w:rsidR="008E1A39" w:rsidRPr="001025BF" w14:paraId="36866E6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F90470" w14:textId="77777777" w:rsidR="008E1A39" w:rsidRPr="001025BF" w:rsidRDefault="008E1A39" w:rsidP="00E84D30">
            <w:pPr>
              <w:jc w:val="center"/>
              <w:rPr>
                <w:color w:val="000000"/>
                <w:sz w:val="16"/>
                <w:szCs w:val="16"/>
              </w:rPr>
            </w:pPr>
            <w:r w:rsidRPr="001025BF">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412C0FC9" w14:textId="77777777" w:rsidR="008E1A39" w:rsidRPr="001025BF" w:rsidRDefault="008E1A39" w:rsidP="00E84D30">
            <w:pPr>
              <w:jc w:val="center"/>
              <w:rPr>
                <w:color w:val="000000"/>
                <w:sz w:val="16"/>
                <w:szCs w:val="16"/>
              </w:rPr>
            </w:pPr>
            <w:r w:rsidRPr="001025BF">
              <w:rPr>
                <w:color w:val="000000"/>
                <w:sz w:val="16"/>
                <w:szCs w:val="16"/>
              </w:rPr>
              <w:t>64,25</w:t>
            </w:r>
          </w:p>
        </w:tc>
        <w:tc>
          <w:tcPr>
            <w:tcW w:w="0" w:type="auto"/>
            <w:tcBorders>
              <w:top w:val="nil"/>
              <w:left w:val="nil"/>
              <w:bottom w:val="single" w:sz="4" w:space="0" w:color="auto"/>
              <w:right w:val="single" w:sz="4" w:space="0" w:color="auto"/>
            </w:tcBorders>
            <w:shd w:val="clear" w:color="auto" w:fill="auto"/>
            <w:vAlign w:val="center"/>
            <w:hideMark/>
          </w:tcPr>
          <w:p w14:paraId="5266565A" w14:textId="77777777" w:rsidR="008E1A39" w:rsidRPr="001025BF" w:rsidRDefault="008E1A39" w:rsidP="00E84D30">
            <w:pPr>
              <w:jc w:val="center"/>
              <w:rPr>
                <w:color w:val="000000"/>
                <w:sz w:val="16"/>
                <w:szCs w:val="16"/>
              </w:rPr>
            </w:pPr>
            <w:r w:rsidRPr="001025BF">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3B0BADB6" w14:textId="77777777" w:rsidR="008E1A39" w:rsidRPr="001025BF" w:rsidRDefault="008E1A39" w:rsidP="00E84D30">
            <w:pPr>
              <w:jc w:val="center"/>
              <w:rPr>
                <w:color w:val="000000"/>
                <w:sz w:val="16"/>
                <w:szCs w:val="16"/>
              </w:rPr>
            </w:pPr>
            <w:r w:rsidRPr="001025BF">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4A13F1FD" w14:textId="77777777" w:rsidR="008E1A39" w:rsidRPr="001025BF" w:rsidRDefault="008E1A39" w:rsidP="00E84D30">
            <w:pPr>
              <w:jc w:val="center"/>
              <w:rPr>
                <w:color w:val="000000"/>
                <w:sz w:val="16"/>
                <w:szCs w:val="16"/>
              </w:rPr>
            </w:pPr>
            <w:r w:rsidRPr="001025BF">
              <w:rPr>
                <w:color w:val="000000"/>
                <w:sz w:val="16"/>
                <w:szCs w:val="16"/>
              </w:rPr>
              <w:t>92,09</w:t>
            </w:r>
          </w:p>
        </w:tc>
        <w:tc>
          <w:tcPr>
            <w:tcW w:w="0" w:type="auto"/>
            <w:tcBorders>
              <w:top w:val="nil"/>
              <w:left w:val="nil"/>
              <w:bottom w:val="single" w:sz="4" w:space="0" w:color="auto"/>
              <w:right w:val="single" w:sz="4" w:space="0" w:color="auto"/>
            </w:tcBorders>
            <w:shd w:val="clear" w:color="auto" w:fill="auto"/>
            <w:vAlign w:val="center"/>
            <w:hideMark/>
          </w:tcPr>
          <w:p w14:paraId="7A374CB3" w14:textId="77777777" w:rsidR="008E1A39" w:rsidRPr="001025BF" w:rsidRDefault="008E1A39" w:rsidP="00E84D30">
            <w:pPr>
              <w:jc w:val="center"/>
              <w:rPr>
                <w:color w:val="000000"/>
                <w:sz w:val="16"/>
                <w:szCs w:val="16"/>
              </w:rPr>
            </w:pPr>
            <w:r w:rsidRPr="001025BF">
              <w:rPr>
                <w:color w:val="000000"/>
                <w:sz w:val="16"/>
                <w:szCs w:val="16"/>
              </w:rPr>
              <w:t>68,33</w:t>
            </w:r>
          </w:p>
        </w:tc>
      </w:tr>
      <w:tr w:rsidR="008E1A39" w:rsidRPr="001025BF" w14:paraId="2620F3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65D87" w14:textId="77777777" w:rsidR="008E1A39" w:rsidRPr="001025BF" w:rsidRDefault="008E1A39" w:rsidP="00E84D30">
            <w:pPr>
              <w:jc w:val="center"/>
              <w:rPr>
                <w:color w:val="000000"/>
                <w:sz w:val="16"/>
                <w:szCs w:val="16"/>
              </w:rPr>
            </w:pPr>
            <w:r w:rsidRPr="001025BF">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4C7EE466" w14:textId="77777777" w:rsidR="008E1A39" w:rsidRPr="001025BF" w:rsidRDefault="008E1A39" w:rsidP="00E84D30">
            <w:pPr>
              <w:jc w:val="center"/>
              <w:rPr>
                <w:color w:val="000000"/>
                <w:sz w:val="16"/>
                <w:szCs w:val="16"/>
              </w:rPr>
            </w:pPr>
            <w:r w:rsidRPr="001025BF">
              <w:rPr>
                <w:color w:val="000000"/>
                <w:sz w:val="16"/>
                <w:szCs w:val="16"/>
              </w:rPr>
              <w:t>65,29</w:t>
            </w:r>
          </w:p>
        </w:tc>
        <w:tc>
          <w:tcPr>
            <w:tcW w:w="0" w:type="auto"/>
            <w:tcBorders>
              <w:top w:val="nil"/>
              <w:left w:val="nil"/>
              <w:bottom w:val="single" w:sz="4" w:space="0" w:color="auto"/>
              <w:right w:val="single" w:sz="4" w:space="0" w:color="auto"/>
            </w:tcBorders>
            <w:shd w:val="clear" w:color="auto" w:fill="auto"/>
            <w:vAlign w:val="center"/>
            <w:hideMark/>
          </w:tcPr>
          <w:p w14:paraId="3B0D0D86" w14:textId="77777777" w:rsidR="008E1A39" w:rsidRPr="001025BF" w:rsidRDefault="008E1A39" w:rsidP="00E84D30">
            <w:pPr>
              <w:jc w:val="center"/>
              <w:rPr>
                <w:color w:val="000000"/>
                <w:sz w:val="16"/>
                <w:szCs w:val="16"/>
              </w:rPr>
            </w:pPr>
            <w:r w:rsidRPr="001025BF">
              <w:rPr>
                <w:color w:val="000000"/>
                <w:sz w:val="16"/>
                <w:szCs w:val="16"/>
              </w:rPr>
              <w:t>51,66</w:t>
            </w:r>
          </w:p>
        </w:tc>
        <w:tc>
          <w:tcPr>
            <w:tcW w:w="0" w:type="auto"/>
            <w:tcBorders>
              <w:top w:val="nil"/>
              <w:left w:val="nil"/>
              <w:bottom w:val="single" w:sz="4" w:space="0" w:color="auto"/>
              <w:right w:val="single" w:sz="4" w:space="0" w:color="auto"/>
            </w:tcBorders>
            <w:shd w:val="clear" w:color="auto" w:fill="auto"/>
            <w:vAlign w:val="center"/>
            <w:hideMark/>
          </w:tcPr>
          <w:p w14:paraId="7ECC99CE" w14:textId="77777777" w:rsidR="008E1A39" w:rsidRPr="001025BF" w:rsidRDefault="008E1A39" w:rsidP="00E84D30">
            <w:pPr>
              <w:jc w:val="center"/>
              <w:rPr>
                <w:color w:val="000000"/>
                <w:sz w:val="16"/>
                <w:szCs w:val="16"/>
              </w:rPr>
            </w:pPr>
            <w:r w:rsidRPr="001025BF">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0A3562A9" w14:textId="77777777" w:rsidR="008E1A39" w:rsidRPr="001025BF" w:rsidRDefault="008E1A39" w:rsidP="00E84D30">
            <w:pPr>
              <w:jc w:val="center"/>
              <w:rPr>
                <w:color w:val="000000"/>
                <w:sz w:val="16"/>
                <w:szCs w:val="16"/>
              </w:rPr>
            </w:pPr>
            <w:r w:rsidRPr="001025BF">
              <w:rPr>
                <w:color w:val="000000"/>
                <w:sz w:val="16"/>
                <w:szCs w:val="16"/>
              </w:rPr>
              <w:t>93,04</w:t>
            </w:r>
          </w:p>
        </w:tc>
        <w:tc>
          <w:tcPr>
            <w:tcW w:w="0" w:type="auto"/>
            <w:tcBorders>
              <w:top w:val="nil"/>
              <w:left w:val="nil"/>
              <w:bottom w:val="single" w:sz="4" w:space="0" w:color="auto"/>
              <w:right w:val="single" w:sz="4" w:space="0" w:color="auto"/>
            </w:tcBorders>
            <w:shd w:val="clear" w:color="auto" w:fill="auto"/>
            <w:vAlign w:val="center"/>
            <w:hideMark/>
          </w:tcPr>
          <w:p w14:paraId="3D169362" w14:textId="77777777" w:rsidR="008E1A39" w:rsidRPr="001025BF" w:rsidRDefault="008E1A39" w:rsidP="00E84D30">
            <w:pPr>
              <w:jc w:val="center"/>
              <w:rPr>
                <w:color w:val="000000"/>
                <w:sz w:val="16"/>
                <w:szCs w:val="16"/>
              </w:rPr>
            </w:pPr>
            <w:r w:rsidRPr="001025BF">
              <w:rPr>
                <w:color w:val="000000"/>
                <w:sz w:val="16"/>
                <w:szCs w:val="16"/>
              </w:rPr>
              <w:t>68,71</w:t>
            </w:r>
          </w:p>
        </w:tc>
      </w:tr>
      <w:tr w:rsidR="008E1A39" w:rsidRPr="001025BF" w14:paraId="4183D5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C0AA5" w14:textId="77777777" w:rsidR="008E1A39" w:rsidRPr="001025BF" w:rsidRDefault="008E1A39" w:rsidP="00E84D30">
            <w:pPr>
              <w:jc w:val="center"/>
              <w:rPr>
                <w:color w:val="000000"/>
                <w:sz w:val="16"/>
                <w:szCs w:val="16"/>
              </w:rPr>
            </w:pPr>
            <w:r w:rsidRPr="001025BF">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6F713375" w14:textId="77777777" w:rsidR="008E1A39" w:rsidRPr="001025BF" w:rsidRDefault="008E1A39" w:rsidP="00E84D30">
            <w:pPr>
              <w:jc w:val="center"/>
              <w:rPr>
                <w:color w:val="000000"/>
                <w:sz w:val="16"/>
                <w:szCs w:val="16"/>
              </w:rPr>
            </w:pPr>
            <w:r w:rsidRPr="001025BF">
              <w:rPr>
                <w:color w:val="000000"/>
                <w:sz w:val="16"/>
                <w:szCs w:val="16"/>
              </w:rPr>
              <w:t>66,33</w:t>
            </w:r>
          </w:p>
        </w:tc>
        <w:tc>
          <w:tcPr>
            <w:tcW w:w="0" w:type="auto"/>
            <w:tcBorders>
              <w:top w:val="nil"/>
              <w:left w:val="nil"/>
              <w:bottom w:val="single" w:sz="4" w:space="0" w:color="auto"/>
              <w:right w:val="single" w:sz="4" w:space="0" w:color="auto"/>
            </w:tcBorders>
            <w:shd w:val="clear" w:color="auto" w:fill="auto"/>
            <w:vAlign w:val="center"/>
            <w:hideMark/>
          </w:tcPr>
          <w:p w14:paraId="64CFEF56" w14:textId="77777777" w:rsidR="008E1A39" w:rsidRPr="001025BF" w:rsidRDefault="008E1A39" w:rsidP="00E84D30">
            <w:pPr>
              <w:jc w:val="center"/>
              <w:rPr>
                <w:color w:val="000000"/>
                <w:sz w:val="16"/>
                <w:szCs w:val="16"/>
              </w:rPr>
            </w:pPr>
            <w:r w:rsidRPr="001025BF">
              <w:rPr>
                <w:color w:val="000000"/>
                <w:sz w:val="16"/>
                <w:szCs w:val="16"/>
              </w:rPr>
              <w:t>52,32</w:t>
            </w:r>
          </w:p>
        </w:tc>
        <w:tc>
          <w:tcPr>
            <w:tcW w:w="0" w:type="auto"/>
            <w:tcBorders>
              <w:top w:val="nil"/>
              <w:left w:val="nil"/>
              <w:bottom w:val="single" w:sz="4" w:space="0" w:color="auto"/>
              <w:right w:val="single" w:sz="4" w:space="0" w:color="auto"/>
            </w:tcBorders>
            <w:shd w:val="clear" w:color="auto" w:fill="auto"/>
            <w:vAlign w:val="center"/>
            <w:hideMark/>
          </w:tcPr>
          <w:p w14:paraId="181D9C5F" w14:textId="77777777" w:rsidR="008E1A39" w:rsidRPr="001025BF" w:rsidRDefault="008E1A39" w:rsidP="00E84D30">
            <w:pPr>
              <w:jc w:val="center"/>
              <w:rPr>
                <w:color w:val="000000"/>
                <w:sz w:val="16"/>
                <w:szCs w:val="16"/>
              </w:rPr>
            </w:pPr>
            <w:r w:rsidRPr="001025BF">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4304B217" w14:textId="77777777" w:rsidR="008E1A39" w:rsidRPr="001025BF" w:rsidRDefault="008E1A39" w:rsidP="00E84D30">
            <w:pPr>
              <w:jc w:val="center"/>
              <w:rPr>
                <w:color w:val="000000"/>
                <w:sz w:val="16"/>
                <w:szCs w:val="16"/>
              </w:rPr>
            </w:pPr>
            <w:r w:rsidRPr="001025BF">
              <w:rPr>
                <w:color w:val="000000"/>
                <w:sz w:val="16"/>
                <w:szCs w:val="16"/>
              </w:rPr>
              <w:t>93,99</w:t>
            </w:r>
          </w:p>
        </w:tc>
        <w:tc>
          <w:tcPr>
            <w:tcW w:w="0" w:type="auto"/>
            <w:tcBorders>
              <w:top w:val="nil"/>
              <w:left w:val="nil"/>
              <w:bottom w:val="single" w:sz="4" w:space="0" w:color="auto"/>
              <w:right w:val="single" w:sz="4" w:space="0" w:color="auto"/>
            </w:tcBorders>
            <w:shd w:val="clear" w:color="auto" w:fill="auto"/>
            <w:vAlign w:val="center"/>
            <w:hideMark/>
          </w:tcPr>
          <w:p w14:paraId="2631046F" w14:textId="77777777" w:rsidR="008E1A39" w:rsidRPr="001025BF" w:rsidRDefault="008E1A39" w:rsidP="00E84D30">
            <w:pPr>
              <w:jc w:val="center"/>
              <w:rPr>
                <w:color w:val="000000"/>
                <w:sz w:val="16"/>
                <w:szCs w:val="16"/>
              </w:rPr>
            </w:pPr>
            <w:r w:rsidRPr="001025BF">
              <w:rPr>
                <w:color w:val="000000"/>
                <w:sz w:val="16"/>
                <w:szCs w:val="16"/>
              </w:rPr>
              <w:t>69,18</w:t>
            </w:r>
          </w:p>
        </w:tc>
      </w:tr>
      <w:tr w:rsidR="008E1A39" w:rsidRPr="001025BF" w14:paraId="66B5B9D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995B5B" w14:textId="77777777" w:rsidR="008E1A39" w:rsidRPr="001025BF" w:rsidRDefault="008E1A39" w:rsidP="00E84D30">
            <w:pPr>
              <w:jc w:val="center"/>
              <w:rPr>
                <w:color w:val="000000"/>
                <w:sz w:val="16"/>
                <w:szCs w:val="16"/>
              </w:rPr>
            </w:pPr>
            <w:r w:rsidRPr="001025BF">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0B52A11B" w14:textId="77777777" w:rsidR="008E1A39" w:rsidRPr="001025BF" w:rsidRDefault="008E1A39" w:rsidP="00E84D30">
            <w:pPr>
              <w:jc w:val="center"/>
              <w:rPr>
                <w:color w:val="000000"/>
                <w:sz w:val="16"/>
                <w:szCs w:val="16"/>
              </w:rPr>
            </w:pPr>
            <w:r w:rsidRPr="001025BF">
              <w:rPr>
                <w:color w:val="000000"/>
                <w:sz w:val="16"/>
                <w:szCs w:val="16"/>
              </w:rPr>
              <w:t>67,37</w:t>
            </w:r>
          </w:p>
        </w:tc>
        <w:tc>
          <w:tcPr>
            <w:tcW w:w="0" w:type="auto"/>
            <w:tcBorders>
              <w:top w:val="nil"/>
              <w:left w:val="nil"/>
              <w:bottom w:val="single" w:sz="4" w:space="0" w:color="auto"/>
              <w:right w:val="single" w:sz="4" w:space="0" w:color="auto"/>
            </w:tcBorders>
            <w:shd w:val="clear" w:color="auto" w:fill="auto"/>
            <w:vAlign w:val="center"/>
            <w:hideMark/>
          </w:tcPr>
          <w:p w14:paraId="7BFB43C6" w14:textId="77777777" w:rsidR="008E1A39" w:rsidRPr="001025BF" w:rsidRDefault="008E1A39" w:rsidP="00E84D30">
            <w:pPr>
              <w:jc w:val="center"/>
              <w:rPr>
                <w:color w:val="000000"/>
                <w:sz w:val="16"/>
                <w:szCs w:val="16"/>
              </w:rPr>
            </w:pPr>
            <w:r w:rsidRPr="001025BF">
              <w:rPr>
                <w:color w:val="000000"/>
                <w:sz w:val="16"/>
                <w:szCs w:val="16"/>
              </w:rPr>
              <w:t>52,99</w:t>
            </w:r>
          </w:p>
        </w:tc>
        <w:tc>
          <w:tcPr>
            <w:tcW w:w="0" w:type="auto"/>
            <w:tcBorders>
              <w:top w:val="nil"/>
              <w:left w:val="nil"/>
              <w:bottom w:val="single" w:sz="4" w:space="0" w:color="auto"/>
              <w:right w:val="single" w:sz="4" w:space="0" w:color="auto"/>
            </w:tcBorders>
            <w:shd w:val="clear" w:color="auto" w:fill="auto"/>
            <w:vAlign w:val="center"/>
            <w:hideMark/>
          </w:tcPr>
          <w:p w14:paraId="71640142" w14:textId="77777777" w:rsidR="008E1A39" w:rsidRPr="001025BF" w:rsidRDefault="008E1A39" w:rsidP="00E84D30">
            <w:pPr>
              <w:jc w:val="center"/>
              <w:rPr>
                <w:color w:val="000000"/>
                <w:sz w:val="16"/>
                <w:szCs w:val="16"/>
              </w:rPr>
            </w:pPr>
            <w:r w:rsidRPr="001025BF">
              <w:rPr>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24912469" w14:textId="77777777" w:rsidR="008E1A39" w:rsidRPr="001025BF" w:rsidRDefault="008E1A39" w:rsidP="00E84D30">
            <w:pPr>
              <w:jc w:val="center"/>
              <w:rPr>
                <w:color w:val="000000"/>
                <w:sz w:val="16"/>
                <w:szCs w:val="16"/>
              </w:rPr>
            </w:pPr>
            <w:r w:rsidRPr="001025BF">
              <w:rPr>
                <w:color w:val="000000"/>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14:paraId="6F2E851E" w14:textId="77777777" w:rsidR="008E1A39" w:rsidRPr="001025BF" w:rsidRDefault="008E1A39" w:rsidP="00E84D30">
            <w:pPr>
              <w:jc w:val="center"/>
              <w:rPr>
                <w:color w:val="000000"/>
                <w:sz w:val="16"/>
                <w:szCs w:val="16"/>
              </w:rPr>
            </w:pPr>
            <w:r w:rsidRPr="001025BF">
              <w:rPr>
                <w:color w:val="000000"/>
                <w:sz w:val="16"/>
                <w:szCs w:val="16"/>
              </w:rPr>
              <w:t>70</w:t>
            </w:r>
          </w:p>
        </w:tc>
      </w:tr>
      <w:tr w:rsidR="008E1A39" w:rsidRPr="001025BF" w14:paraId="7A0F078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A78DAD" w14:textId="77777777" w:rsidR="008E1A39" w:rsidRPr="001025BF" w:rsidRDefault="008E1A39" w:rsidP="00E84D30">
            <w:pPr>
              <w:jc w:val="center"/>
              <w:rPr>
                <w:color w:val="000000"/>
                <w:sz w:val="16"/>
                <w:szCs w:val="16"/>
              </w:rPr>
            </w:pPr>
            <w:r w:rsidRPr="001025BF">
              <w:rPr>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0AF30981" w14:textId="77777777" w:rsidR="008E1A39" w:rsidRPr="001025BF" w:rsidRDefault="008E1A39" w:rsidP="00E84D30">
            <w:pPr>
              <w:jc w:val="center"/>
              <w:rPr>
                <w:color w:val="000000"/>
                <w:sz w:val="16"/>
                <w:szCs w:val="16"/>
              </w:rPr>
            </w:pPr>
            <w:r w:rsidRPr="001025BF">
              <w:rPr>
                <w:color w:val="000000"/>
                <w:sz w:val="16"/>
                <w:szCs w:val="16"/>
              </w:rPr>
              <w:t>68,4</w:t>
            </w:r>
          </w:p>
        </w:tc>
        <w:tc>
          <w:tcPr>
            <w:tcW w:w="0" w:type="auto"/>
            <w:tcBorders>
              <w:top w:val="nil"/>
              <w:left w:val="nil"/>
              <w:bottom w:val="single" w:sz="4" w:space="0" w:color="auto"/>
              <w:right w:val="single" w:sz="4" w:space="0" w:color="auto"/>
            </w:tcBorders>
            <w:shd w:val="clear" w:color="auto" w:fill="auto"/>
            <w:vAlign w:val="center"/>
            <w:hideMark/>
          </w:tcPr>
          <w:p w14:paraId="28C063AB" w14:textId="77777777" w:rsidR="008E1A39" w:rsidRPr="001025BF" w:rsidRDefault="008E1A39" w:rsidP="00E84D30">
            <w:pPr>
              <w:jc w:val="center"/>
              <w:rPr>
                <w:color w:val="000000"/>
                <w:sz w:val="16"/>
                <w:szCs w:val="16"/>
              </w:rPr>
            </w:pPr>
            <w:r w:rsidRPr="001025BF">
              <w:rPr>
                <w:color w:val="000000"/>
                <w:sz w:val="16"/>
                <w:szCs w:val="16"/>
              </w:rPr>
              <w:t>53,64</w:t>
            </w:r>
          </w:p>
        </w:tc>
        <w:tc>
          <w:tcPr>
            <w:tcW w:w="0" w:type="auto"/>
            <w:tcBorders>
              <w:top w:val="nil"/>
              <w:left w:val="nil"/>
              <w:bottom w:val="single" w:sz="4" w:space="0" w:color="auto"/>
              <w:right w:val="single" w:sz="4" w:space="0" w:color="auto"/>
            </w:tcBorders>
            <w:shd w:val="clear" w:color="auto" w:fill="auto"/>
            <w:vAlign w:val="center"/>
            <w:hideMark/>
          </w:tcPr>
          <w:p w14:paraId="77BC6DBC"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2CAC49A"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E512CD" w14:textId="77777777" w:rsidR="008E1A39" w:rsidRPr="001025BF" w:rsidRDefault="008E1A39" w:rsidP="00E84D30">
            <w:pPr>
              <w:jc w:val="center"/>
              <w:rPr>
                <w:color w:val="000000"/>
                <w:sz w:val="16"/>
                <w:szCs w:val="16"/>
              </w:rPr>
            </w:pPr>
            <w:r w:rsidRPr="001025BF">
              <w:rPr>
                <w:color w:val="000000"/>
                <w:sz w:val="16"/>
                <w:szCs w:val="16"/>
              </w:rPr>
              <w:t>-</w:t>
            </w:r>
          </w:p>
        </w:tc>
      </w:tr>
    </w:tbl>
    <w:p w14:paraId="2DA1BE8F" w14:textId="77777777" w:rsidR="008E1A39" w:rsidRPr="008E1A39" w:rsidRDefault="008E1A39" w:rsidP="008E1A39">
      <w:pPr>
        <w:pStyle w:val="afffc"/>
        <w:rPr>
          <w:lang w:val="ru-RU"/>
        </w:rPr>
      </w:pPr>
      <w:r w:rsidRPr="008E1A39">
        <w:rPr>
          <w:lang w:val="ru-RU"/>
        </w:rPr>
        <w:t xml:space="preserve">Режим отпуска тепла в тепловую сеть ЗАО «Санаторий «Усть-Кут» на отопительный сезон 2020-2021 гг. осуществлялся по утвержденному температурному графику 95/70 °С (см. таблицу ниже). </w:t>
      </w:r>
    </w:p>
    <w:p w14:paraId="3118440C" w14:textId="77777777" w:rsidR="008E1A39" w:rsidRPr="008E1A39" w:rsidRDefault="008E1A39" w:rsidP="008E1A39">
      <w:pPr>
        <w:pStyle w:val="aff6"/>
        <w:ind w:firstLine="0"/>
        <w:rPr>
          <w:b/>
          <w:bCs/>
        </w:rPr>
      </w:pPr>
      <w:r w:rsidRPr="008E1A39">
        <w:rPr>
          <w:b/>
          <w:bCs/>
        </w:rPr>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8</w:t>
      </w:r>
      <w:r w:rsidRPr="008E1A39">
        <w:rPr>
          <w:b/>
          <w:bCs/>
          <w:noProof/>
        </w:rPr>
        <w:fldChar w:fldCharType="end"/>
      </w:r>
      <w:r w:rsidRPr="008E1A39">
        <w:rPr>
          <w:b/>
          <w:bCs/>
        </w:rPr>
        <w:t xml:space="preserve"> – Температурный график регулирования отпуска тепла в тепловую сеть ЗАО «Санаторий «Усть-Кут» на отопительный сезон 2020-2021 гг.</w:t>
      </w:r>
    </w:p>
    <w:tbl>
      <w:tblPr>
        <w:tblW w:w="0" w:type="auto"/>
        <w:tblLook w:val="04A0" w:firstRow="1" w:lastRow="0" w:firstColumn="1" w:lastColumn="0" w:noHBand="0" w:noVBand="1"/>
      </w:tblPr>
      <w:tblGrid>
        <w:gridCol w:w="1533"/>
        <w:gridCol w:w="1720"/>
        <w:gridCol w:w="1702"/>
        <w:gridCol w:w="1534"/>
        <w:gridCol w:w="1720"/>
        <w:gridCol w:w="1702"/>
      </w:tblGrid>
      <w:tr w:rsidR="008E1A39" w:rsidRPr="001025BF" w14:paraId="01FA14FA"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F760DF"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4BFCB0"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29D630"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0AB8A5" w14:textId="77777777" w:rsidR="008E1A39" w:rsidRPr="001025BF" w:rsidRDefault="008E1A39" w:rsidP="00E84D30">
            <w:pPr>
              <w:jc w:val="center"/>
              <w:rPr>
                <w:b/>
                <w:bCs/>
                <w:color w:val="000000"/>
                <w:sz w:val="16"/>
                <w:szCs w:val="16"/>
              </w:rPr>
            </w:pPr>
            <w:r w:rsidRPr="001025BF">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5A572E"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CF2CE5" w14:textId="77777777" w:rsidR="008E1A39" w:rsidRPr="001025BF" w:rsidRDefault="008E1A39" w:rsidP="00E84D30">
            <w:pPr>
              <w:jc w:val="center"/>
              <w:rPr>
                <w:b/>
                <w:bCs/>
                <w:color w:val="000000"/>
                <w:sz w:val="16"/>
                <w:szCs w:val="16"/>
              </w:rPr>
            </w:pPr>
            <w:r w:rsidRPr="001025BF">
              <w:rPr>
                <w:b/>
                <w:bCs/>
                <w:color w:val="000000"/>
                <w:sz w:val="16"/>
                <w:szCs w:val="16"/>
              </w:rPr>
              <w:t>Температура в обратном трубопроводе, °C</w:t>
            </w:r>
          </w:p>
        </w:tc>
      </w:tr>
      <w:tr w:rsidR="008E1A39" w:rsidRPr="001025BF" w14:paraId="51422C3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036EBE"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08BC6A83" w14:textId="77777777" w:rsidR="008E1A39" w:rsidRPr="001025BF" w:rsidRDefault="008E1A39" w:rsidP="00E84D30">
            <w:pPr>
              <w:jc w:val="center"/>
              <w:rPr>
                <w:color w:val="000000"/>
                <w:sz w:val="16"/>
                <w:szCs w:val="16"/>
              </w:rPr>
            </w:pPr>
            <w:r w:rsidRPr="001025BF">
              <w:rPr>
                <w:color w:val="000000"/>
                <w:sz w:val="16"/>
                <w:szCs w:val="16"/>
              </w:rPr>
              <w:t>38,22</w:t>
            </w:r>
          </w:p>
        </w:tc>
        <w:tc>
          <w:tcPr>
            <w:tcW w:w="0" w:type="auto"/>
            <w:tcBorders>
              <w:top w:val="nil"/>
              <w:left w:val="nil"/>
              <w:bottom w:val="single" w:sz="4" w:space="0" w:color="auto"/>
              <w:right w:val="single" w:sz="4" w:space="0" w:color="auto"/>
            </w:tcBorders>
            <w:shd w:val="clear" w:color="auto" w:fill="auto"/>
            <w:vAlign w:val="center"/>
            <w:hideMark/>
          </w:tcPr>
          <w:p w14:paraId="3F4ED4F8" w14:textId="77777777" w:rsidR="008E1A39" w:rsidRPr="001025BF" w:rsidRDefault="008E1A39" w:rsidP="00E84D30">
            <w:pPr>
              <w:jc w:val="center"/>
              <w:rPr>
                <w:color w:val="000000"/>
                <w:sz w:val="16"/>
                <w:szCs w:val="16"/>
              </w:rPr>
            </w:pPr>
            <w:r w:rsidRPr="001025BF">
              <w:rPr>
                <w:color w:val="000000"/>
                <w:sz w:val="16"/>
                <w:szCs w:val="16"/>
              </w:rPr>
              <w:t>33,71</w:t>
            </w:r>
          </w:p>
        </w:tc>
        <w:tc>
          <w:tcPr>
            <w:tcW w:w="0" w:type="auto"/>
            <w:tcBorders>
              <w:top w:val="nil"/>
              <w:left w:val="nil"/>
              <w:bottom w:val="single" w:sz="4" w:space="0" w:color="auto"/>
              <w:right w:val="single" w:sz="4" w:space="0" w:color="auto"/>
            </w:tcBorders>
            <w:shd w:val="clear" w:color="auto" w:fill="auto"/>
            <w:vAlign w:val="center"/>
            <w:hideMark/>
          </w:tcPr>
          <w:p w14:paraId="4E4CFC78" w14:textId="77777777" w:rsidR="008E1A39" w:rsidRPr="001025BF" w:rsidRDefault="008E1A39" w:rsidP="00E84D30">
            <w:pPr>
              <w:jc w:val="center"/>
              <w:rPr>
                <w:color w:val="000000"/>
                <w:sz w:val="16"/>
                <w:szCs w:val="16"/>
              </w:rPr>
            </w:pPr>
            <w:r w:rsidRPr="001025BF">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A7E6148" w14:textId="77777777" w:rsidR="008E1A39" w:rsidRPr="001025BF" w:rsidRDefault="008E1A39" w:rsidP="00E84D30">
            <w:pPr>
              <w:jc w:val="center"/>
              <w:rPr>
                <w:color w:val="000000"/>
                <w:sz w:val="16"/>
                <w:szCs w:val="16"/>
              </w:rPr>
            </w:pPr>
            <w:r w:rsidRPr="001025BF">
              <w:rPr>
                <w:color w:val="000000"/>
                <w:sz w:val="16"/>
                <w:szCs w:val="16"/>
              </w:rPr>
              <w:t>69,43</w:t>
            </w:r>
          </w:p>
        </w:tc>
        <w:tc>
          <w:tcPr>
            <w:tcW w:w="0" w:type="auto"/>
            <w:tcBorders>
              <w:top w:val="nil"/>
              <w:left w:val="nil"/>
              <w:bottom w:val="single" w:sz="4" w:space="0" w:color="auto"/>
              <w:right w:val="single" w:sz="4" w:space="0" w:color="auto"/>
            </w:tcBorders>
            <w:shd w:val="clear" w:color="auto" w:fill="auto"/>
            <w:vAlign w:val="center"/>
            <w:hideMark/>
          </w:tcPr>
          <w:p w14:paraId="5D66F141" w14:textId="77777777" w:rsidR="008E1A39" w:rsidRPr="001025BF" w:rsidRDefault="008E1A39" w:rsidP="00E84D30">
            <w:pPr>
              <w:jc w:val="center"/>
              <w:rPr>
                <w:color w:val="000000"/>
                <w:sz w:val="16"/>
                <w:szCs w:val="16"/>
              </w:rPr>
            </w:pPr>
            <w:r w:rsidRPr="001025BF">
              <w:rPr>
                <w:color w:val="000000"/>
                <w:sz w:val="16"/>
                <w:szCs w:val="16"/>
              </w:rPr>
              <w:t>54,3</w:t>
            </w:r>
          </w:p>
        </w:tc>
      </w:tr>
      <w:tr w:rsidR="008E1A39" w:rsidRPr="001025BF" w14:paraId="409EEE2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A83A5C" w14:textId="77777777" w:rsidR="008E1A39" w:rsidRPr="001025BF" w:rsidRDefault="008E1A39" w:rsidP="00E84D30">
            <w:pPr>
              <w:jc w:val="center"/>
              <w:rPr>
                <w:color w:val="000000"/>
                <w:sz w:val="16"/>
                <w:szCs w:val="16"/>
              </w:rPr>
            </w:pPr>
            <w:r w:rsidRPr="001025B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3AD3D495" w14:textId="77777777" w:rsidR="008E1A39" w:rsidRPr="001025BF" w:rsidRDefault="008E1A39" w:rsidP="00E84D30">
            <w:pPr>
              <w:jc w:val="center"/>
              <w:rPr>
                <w:color w:val="000000"/>
                <w:sz w:val="16"/>
                <w:szCs w:val="16"/>
              </w:rPr>
            </w:pPr>
            <w:r w:rsidRPr="001025BF">
              <w:rPr>
                <w:color w:val="000000"/>
                <w:sz w:val="16"/>
                <w:szCs w:val="16"/>
              </w:rPr>
              <w:t>39,47</w:t>
            </w:r>
          </w:p>
        </w:tc>
        <w:tc>
          <w:tcPr>
            <w:tcW w:w="0" w:type="auto"/>
            <w:tcBorders>
              <w:top w:val="nil"/>
              <w:left w:val="nil"/>
              <w:bottom w:val="single" w:sz="4" w:space="0" w:color="auto"/>
              <w:right w:val="single" w:sz="4" w:space="0" w:color="auto"/>
            </w:tcBorders>
            <w:shd w:val="clear" w:color="auto" w:fill="auto"/>
            <w:vAlign w:val="center"/>
            <w:hideMark/>
          </w:tcPr>
          <w:p w14:paraId="6B8F2707" w14:textId="77777777" w:rsidR="008E1A39" w:rsidRPr="001025BF" w:rsidRDefault="008E1A39" w:rsidP="00E84D30">
            <w:pPr>
              <w:jc w:val="center"/>
              <w:rPr>
                <w:color w:val="000000"/>
                <w:sz w:val="16"/>
                <w:szCs w:val="16"/>
              </w:rPr>
            </w:pPr>
            <w:r w:rsidRPr="001025BF">
              <w:rPr>
                <w:color w:val="000000"/>
                <w:sz w:val="16"/>
                <w:szCs w:val="16"/>
              </w:rPr>
              <w:t>34,59</w:t>
            </w:r>
          </w:p>
        </w:tc>
        <w:tc>
          <w:tcPr>
            <w:tcW w:w="0" w:type="auto"/>
            <w:tcBorders>
              <w:top w:val="nil"/>
              <w:left w:val="nil"/>
              <w:bottom w:val="single" w:sz="4" w:space="0" w:color="auto"/>
              <w:right w:val="single" w:sz="4" w:space="0" w:color="auto"/>
            </w:tcBorders>
            <w:shd w:val="clear" w:color="auto" w:fill="auto"/>
            <w:vAlign w:val="center"/>
            <w:hideMark/>
          </w:tcPr>
          <w:p w14:paraId="6DD91BA5" w14:textId="77777777" w:rsidR="008E1A39" w:rsidRPr="001025BF" w:rsidRDefault="008E1A39" w:rsidP="00E84D30">
            <w:pPr>
              <w:jc w:val="center"/>
              <w:rPr>
                <w:color w:val="000000"/>
                <w:sz w:val="16"/>
                <w:szCs w:val="16"/>
              </w:rPr>
            </w:pPr>
            <w:r w:rsidRPr="001025BF">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3D067C8E" w14:textId="77777777" w:rsidR="008E1A39" w:rsidRPr="001025BF" w:rsidRDefault="008E1A39" w:rsidP="00E84D30">
            <w:pPr>
              <w:jc w:val="center"/>
              <w:rPr>
                <w:color w:val="000000"/>
                <w:sz w:val="16"/>
                <w:szCs w:val="16"/>
              </w:rPr>
            </w:pPr>
            <w:r w:rsidRPr="001025BF">
              <w:rPr>
                <w:color w:val="000000"/>
                <w:sz w:val="16"/>
                <w:szCs w:val="16"/>
              </w:rPr>
              <w:t>70,45</w:t>
            </w:r>
          </w:p>
        </w:tc>
        <w:tc>
          <w:tcPr>
            <w:tcW w:w="0" w:type="auto"/>
            <w:tcBorders>
              <w:top w:val="nil"/>
              <w:left w:val="nil"/>
              <w:bottom w:val="single" w:sz="4" w:space="0" w:color="auto"/>
              <w:right w:val="single" w:sz="4" w:space="0" w:color="auto"/>
            </w:tcBorders>
            <w:shd w:val="clear" w:color="auto" w:fill="auto"/>
            <w:vAlign w:val="center"/>
            <w:hideMark/>
          </w:tcPr>
          <w:p w14:paraId="3CE537EA" w14:textId="77777777" w:rsidR="008E1A39" w:rsidRPr="001025BF" w:rsidRDefault="008E1A39" w:rsidP="00E84D30">
            <w:pPr>
              <w:jc w:val="center"/>
              <w:rPr>
                <w:color w:val="000000"/>
                <w:sz w:val="16"/>
                <w:szCs w:val="16"/>
              </w:rPr>
            </w:pPr>
            <w:r w:rsidRPr="001025BF">
              <w:rPr>
                <w:color w:val="000000"/>
                <w:sz w:val="16"/>
                <w:szCs w:val="16"/>
              </w:rPr>
              <w:t>54,94</w:t>
            </w:r>
          </w:p>
        </w:tc>
      </w:tr>
      <w:tr w:rsidR="008E1A39" w:rsidRPr="001025BF" w14:paraId="6C7F49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239926"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6CB7231D" w14:textId="77777777" w:rsidR="008E1A39" w:rsidRPr="001025BF" w:rsidRDefault="008E1A39" w:rsidP="00E84D30">
            <w:pPr>
              <w:jc w:val="center"/>
              <w:rPr>
                <w:color w:val="000000"/>
                <w:sz w:val="16"/>
                <w:szCs w:val="16"/>
              </w:rPr>
            </w:pPr>
            <w:r w:rsidRPr="001025BF">
              <w:rPr>
                <w:color w:val="000000"/>
                <w:sz w:val="16"/>
                <w:szCs w:val="16"/>
              </w:rPr>
              <w:t>40,7</w:t>
            </w:r>
          </w:p>
        </w:tc>
        <w:tc>
          <w:tcPr>
            <w:tcW w:w="0" w:type="auto"/>
            <w:tcBorders>
              <w:top w:val="nil"/>
              <w:left w:val="nil"/>
              <w:bottom w:val="single" w:sz="4" w:space="0" w:color="auto"/>
              <w:right w:val="single" w:sz="4" w:space="0" w:color="auto"/>
            </w:tcBorders>
            <w:shd w:val="clear" w:color="auto" w:fill="auto"/>
            <w:vAlign w:val="center"/>
            <w:hideMark/>
          </w:tcPr>
          <w:p w14:paraId="48CB0758" w14:textId="77777777" w:rsidR="008E1A39" w:rsidRPr="001025BF" w:rsidRDefault="008E1A39" w:rsidP="00E84D30">
            <w:pPr>
              <w:jc w:val="center"/>
              <w:rPr>
                <w:color w:val="000000"/>
                <w:sz w:val="16"/>
                <w:szCs w:val="16"/>
              </w:rPr>
            </w:pPr>
            <w:r w:rsidRPr="001025BF">
              <w:rPr>
                <w:color w:val="000000"/>
                <w:sz w:val="16"/>
                <w:szCs w:val="16"/>
              </w:rPr>
              <w:t>35,44</w:t>
            </w:r>
          </w:p>
        </w:tc>
        <w:tc>
          <w:tcPr>
            <w:tcW w:w="0" w:type="auto"/>
            <w:tcBorders>
              <w:top w:val="nil"/>
              <w:left w:val="nil"/>
              <w:bottom w:val="single" w:sz="4" w:space="0" w:color="auto"/>
              <w:right w:val="single" w:sz="4" w:space="0" w:color="auto"/>
            </w:tcBorders>
            <w:shd w:val="clear" w:color="auto" w:fill="auto"/>
            <w:vAlign w:val="center"/>
            <w:hideMark/>
          </w:tcPr>
          <w:p w14:paraId="2FE5A5E5" w14:textId="77777777" w:rsidR="008E1A39" w:rsidRPr="001025BF" w:rsidRDefault="008E1A39" w:rsidP="00E84D30">
            <w:pPr>
              <w:jc w:val="center"/>
              <w:rPr>
                <w:color w:val="000000"/>
                <w:sz w:val="16"/>
                <w:szCs w:val="16"/>
              </w:rPr>
            </w:pPr>
            <w:r w:rsidRPr="001025BF">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1819FD63" w14:textId="77777777" w:rsidR="008E1A39" w:rsidRPr="001025BF" w:rsidRDefault="008E1A39" w:rsidP="00E84D30">
            <w:pPr>
              <w:jc w:val="center"/>
              <w:rPr>
                <w:color w:val="000000"/>
                <w:sz w:val="16"/>
                <w:szCs w:val="16"/>
              </w:rPr>
            </w:pPr>
            <w:r w:rsidRPr="001025BF">
              <w:rPr>
                <w:color w:val="000000"/>
                <w:sz w:val="16"/>
                <w:szCs w:val="16"/>
              </w:rPr>
              <w:t>71,47</w:t>
            </w:r>
          </w:p>
        </w:tc>
        <w:tc>
          <w:tcPr>
            <w:tcW w:w="0" w:type="auto"/>
            <w:tcBorders>
              <w:top w:val="nil"/>
              <w:left w:val="nil"/>
              <w:bottom w:val="single" w:sz="4" w:space="0" w:color="auto"/>
              <w:right w:val="single" w:sz="4" w:space="0" w:color="auto"/>
            </w:tcBorders>
            <w:shd w:val="clear" w:color="auto" w:fill="auto"/>
            <w:vAlign w:val="center"/>
            <w:hideMark/>
          </w:tcPr>
          <w:p w14:paraId="381A8579" w14:textId="77777777" w:rsidR="008E1A39" w:rsidRPr="001025BF" w:rsidRDefault="008E1A39" w:rsidP="00E84D30">
            <w:pPr>
              <w:jc w:val="center"/>
              <w:rPr>
                <w:color w:val="000000"/>
                <w:sz w:val="16"/>
                <w:szCs w:val="16"/>
              </w:rPr>
            </w:pPr>
            <w:r w:rsidRPr="001025BF">
              <w:rPr>
                <w:color w:val="000000"/>
                <w:sz w:val="16"/>
                <w:szCs w:val="16"/>
              </w:rPr>
              <w:t>55,69</w:t>
            </w:r>
          </w:p>
        </w:tc>
      </w:tr>
      <w:tr w:rsidR="008E1A39" w:rsidRPr="001025BF" w14:paraId="7AB5B93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1E4D3"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CF45362" w14:textId="77777777" w:rsidR="008E1A39" w:rsidRPr="001025BF" w:rsidRDefault="008E1A39" w:rsidP="00E84D30">
            <w:pPr>
              <w:jc w:val="center"/>
              <w:rPr>
                <w:color w:val="000000"/>
                <w:sz w:val="16"/>
                <w:szCs w:val="16"/>
              </w:rPr>
            </w:pPr>
            <w:r w:rsidRPr="001025BF">
              <w:rPr>
                <w:color w:val="000000"/>
                <w:sz w:val="16"/>
                <w:szCs w:val="16"/>
              </w:rPr>
              <w:t>41,91</w:t>
            </w:r>
          </w:p>
        </w:tc>
        <w:tc>
          <w:tcPr>
            <w:tcW w:w="0" w:type="auto"/>
            <w:tcBorders>
              <w:top w:val="nil"/>
              <w:left w:val="nil"/>
              <w:bottom w:val="single" w:sz="4" w:space="0" w:color="auto"/>
              <w:right w:val="single" w:sz="4" w:space="0" w:color="auto"/>
            </w:tcBorders>
            <w:shd w:val="clear" w:color="auto" w:fill="auto"/>
            <w:vAlign w:val="center"/>
            <w:hideMark/>
          </w:tcPr>
          <w:p w14:paraId="442FC38C" w14:textId="77777777" w:rsidR="008E1A39" w:rsidRPr="001025BF" w:rsidRDefault="008E1A39" w:rsidP="00E84D30">
            <w:pPr>
              <w:jc w:val="center"/>
              <w:rPr>
                <w:color w:val="000000"/>
                <w:sz w:val="16"/>
                <w:szCs w:val="16"/>
              </w:rPr>
            </w:pPr>
            <w:r w:rsidRPr="001025BF">
              <w:rPr>
                <w:color w:val="000000"/>
                <w:sz w:val="16"/>
                <w:szCs w:val="16"/>
              </w:rPr>
              <w:t>36,28</w:t>
            </w:r>
          </w:p>
        </w:tc>
        <w:tc>
          <w:tcPr>
            <w:tcW w:w="0" w:type="auto"/>
            <w:tcBorders>
              <w:top w:val="nil"/>
              <w:left w:val="nil"/>
              <w:bottom w:val="single" w:sz="4" w:space="0" w:color="auto"/>
              <w:right w:val="single" w:sz="4" w:space="0" w:color="auto"/>
            </w:tcBorders>
            <w:shd w:val="clear" w:color="auto" w:fill="auto"/>
            <w:vAlign w:val="center"/>
            <w:hideMark/>
          </w:tcPr>
          <w:p w14:paraId="776DAFE4" w14:textId="77777777" w:rsidR="008E1A39" w:rsidRPr="001025BF" w:rsidRDefault="008E1A39" w:rsidP="00E84D30">
            <w:pPr>
              <w:jc w:val="center"/>
              <w:rPr>
                <w:color w:val="000000"/>
                <w:sz w:val="16"/>
                <w:szCs w:val="16"/>
              </w:rPr>
            </w:pPr>
            <w:r w:rsidRPr="001025BF">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4601BC75" w14:textId="77777777" w:rsidR="008E1A39" w:rsidRPr="001025BF" w:rsidRDefault="008E1A39" w:rsidP="00E84D30">
            <w:pPr>
              <w:jc w:val="center"/>
              <w:rPr>
                <w:color w:val="000000"/>
                <w:sz w:val="16"/>
                <w:szCs w:val="16"/>
              </w:rPr>
            </w:pPr>
            <w:r w:rsidRPr="001025BF">
              <w:rPr>
                <w:color w:val="000000"/>
                <w:sz w:val="16"/>
                <w:szCs w:val="16"/>
              </w:rPr>
              <w:t>72,43</w:t>
            </w:r>
          </w:p>
        </w:tc>
        <w:tc>
          <w:tcPr>
            <w:tcW w:w="0" w:type="auto"/>
            <w:tcBorders>
              <w:top w:val="nil"/>
              <w:left w:val="nil"/>
              <w:bottom w:val="single" w:sz="4" w:space="0" w:color="auto"/>
              <w:right w:val="single" w:sz="4" w:space="0" w:color="auto"/>
            </w:tcBorders>
            <w:shd w:val="clear" w:color="auto" w:fill="auto"/>
            <w:vAlign w:val="center"/>
            <w:hideMark/>
          </w:tcPr>
          <w:p w14:paraId="4BA7AD72" w14:textId="77777777" w:rsidR="008E1A39" w:rsidRPr="001025BF" w:rsidRDefault="008E1A39" w:rsidP="00E84D30">
            <w:pPr>
              <w:jc w:val="center"/>
              <w:rPr>
                <w:color w:val="000000"/>
                <w:sz w:val="16"/>
                <w:szCs w:val="16"/>
              </w:rPr>
            </w:pPr>
            <w:r w:rsidRPr="001025BF">
              <w:rPr>
                <w:color w:val="000000"/>
                <w:sz w:val="16"/>
                <w:szCs w:val="16"/>
              </w:rPr>
              <w:t>56,22</w:t>
            </w:r>
          </w:p>
        </w:tc>
      </w:tr>
      <w:tr w:rsidR="008E1A39" w:rsidRPr="001025BF" w14:paraId="6642E6D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E7148" w14:textId="77777777" w:rsidR="008E1A39" w:rsidRPr="001025BF" w:rsidRDefault="008E1A39" w:rsidP="00E84D30">
            <w:pPr>
              <w:jc w:val="center"/>
              <w:rPr>
                <w:color w:val="000000"/>
                <w:sz w:val="16"/>
                <w:szCs w:val="16"/>
              </w:rPr>
            </w:pPr>
            <w:r w:rsidRPr="001025B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B9CA0F5" w14:textId="77777777" w:rsidR="008E1A39" w:rsidRPr="001025BF" w:rsidRDefault="008E1A39" w:rsidP="00E84D30">
            <w:pPr>
              <w:jc w:val="center"/>
              <w:rPr>
                <w:color w:val="000000"/>
                <w:sz w:val="16"/>
                <w:szCs w:val="16"/>
              </w:rPr>
            </w:pPr>
            <w:r w:rsidRPr="001025BF">
              <w:rPr>
                <w:color w:val="000000"/>
                <w:sz w:val="16"/>
                <w:szCs w:val="16"/>
              </w:rPr>
              <w:t>43,11</w:t>
            </w:r>
          </w:p>
        </w:tc>
        <w:tc>
          <w:tcPr>
            <w:tcW w:w="0" w:type="auto"/>
            <w:tcBorders>
              <w:top w:val="nil"/>
              <w:left w:val="nil"/>
              <w:bottom w:val="single" w:sz="4" w:space="0" w:color="auto"/>
              <w:right w:val="single" w:sz="4" w:space="0" w:color="auto"/>
            </w:tcBorders>
            <w:shd w:val="clear" w:color="auto" w:fill="auto"/>
            <w:vAlign w:val="center"/>
            <w:hideMark/>
          </w:tcPr>
          <w:p w14:paraId="42D7D3FC" w14:textId="77777777" w:rsidR="008E1A39" w:rsidRPr="001025BF" w:rsidRDefault="008E1A39" w:rsidP="00E84D30">
            <w:pPr>
              <w:jc w:val="center"/>
              <w:rPr>
                <w:color w:val="000000"/>
                <w:sz w:val="16"/>
                <w:szCs w:val="16"/>
              </w:rPr>
            </w:pPr>
            <w:r w:rsidRPr="001025BF">
              <w:rPr>
                <w:color w:val="000000"/>
                <w:sz w:val="16"/>
                <w:szCs w:val="16"/>
              </w:rPr>
              <w:t>37,1</w:t>
            </w:r>
          </w:p>
        </w:tc>
        <w:tc>
          <w:tcPr>
            <w:tcW w:w="0" w:type="auto"/>
            <w:tcBorders>
              <w:top w:val="nil"/>
              <w:left w:val="nil"/>
              <w:bottom w:val="single" w:sz="4" w:space="0" w:color="auto"/>
              <w:right w:val="single" w:sz="4" w:space="0" w:color="auto"/>
            </w:tcBorders>
            <w:shd w:val="clear" w:color="auto" w:fill="auto"/>
            <w:vAlign w:val="center"/>
            <w:hideMark/>
          </w:tcPr>
          <w:p w14:paraId="6CEC437C" w14:textId="77777777" w:rsidR="008E1A39" w:rsidRPr="001025BF" w:rsidRDefault="008E1A39" w:rsidP="00E84D30">
            <w:pPr>
              <w:jc w:val="center"/>
              <w:rPr>
                <w:color w:val="000000"/>
                <w:sz w:val="16"/>
                <w:szCs w:val="16"/>
              </w:rPr>
            </w:pPr>
            <w:r w:rsidRPr="001025B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3EE5DD30" w14:textId="77777777" w:rsidR="008E1A39" w:rsidRPr="001025BF" w:rsidRDefault="008E1A39" w:rsidP="00E84D30">
            <w:pPr>
              <w:jc w:val="center"/>
              <w:rPr>
                <w:color w:val="000000"/>
                <w:sz w:val="16"/>
                <w:szCs w:val="16"/>
              </w:rPr>
            </w:pPr>
            <w:r w:rsidRPr="001025BF">
              <w:rPr>
                <w:color w:val="000000"/>
                <w:sz w:val="16"/>
                <w:szCs w:val="16"/>
              </w:rPr>
              <w:t>73,49</w:t>
            </w:r>
          </w:p>
        </w:tc>
        <w:tc>
          <w:tcPr>
            <w:tcW w:w="0" w:type="auto"/>
            <w:tcBorders>
              <w:top w:val="nil"/>
              <w:left w:val="nil"/>
              <w:bottom w:val="single" w:sz="4" w:space="0" w:color="auto"/>
              <w:right w:val="single" w:sz="4" w:space="0" w:color="auto"/>
            </w:tcBorders>
            <w:shd w:val="clear" w:color="auto" w:fill="auto"/>
            <w:vAlign w:val="center"/>
            <w:hideMark/>
          </w:tcPr>
          <w:p w14:paraId="13635F12" w14:textId="77777777" w:rsidR="008E1A39" w:rsidRPr="001025BF" w:rsidRDefault="008E1A39" w:rsidP="00E84D30">
            <w:pPr>
              <w:jc w:val="center"/>
              <w:rPr>
                <w:color w:val="000000"/>
                <w:sz w:val="16"/>
                <w:szCs w:val="16"/>
              </w:rPr>
            </w:pPr>
            <w:r w:rsidRPr="001025BF">
              <w:rPr>
                <w:color w:val="000000"/>
                <w:sz w:val="16"/>
                <w:szCs w:val="16"/>
              </w:rPr>
              <w:t>56,85</w:t>
            </w:r>
          </w:p>
        </w:tc>
      </w:tr>
      <w:tr w:rsidR="008E1A39" w:rsidRPr="001025BF" w14:paraId="7A21AA0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9EB3E0"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667762F" w14:textId="77777777" w:rsidR="008E1A39" w:rsidRPr="001025BF" w:rsidRDefault="008E1A39" w:rsidP="00E84D30">
            <w:pPr>
              <w:jc w:val="center"/>
              <w:rPr>
                <w:color w:val="000000"/>
                <w:sz w:val="16"/>
                <w:szCs w:val="16"/>
              </w:rPr>
            </w:pPr>
            <w:r w:rsidRPr="001025BF">
              <w:rPr>
                <w:color w:val="000000"/>
                <w:sz w:val="16"/>
                <w:szCs w:val="16"/>
              </w:rPr>
              <w:t>44,92</w:t>
            </w:r>
          </w:p>
        </w:tc>
        <w:tc>
          <w:tcPr>
            <w:tcW w:w="0" w:type="auto"/>
            <w:tcBorders>
              <w:top w:val="nil"/>
              <w:left w:val="nil"/>
              <w:bottom w:val="single" w:sz="4" w:space="0" w:color="auto"/>
              <w:right w:val="single" w:sz="4" w:space="0" w:color="auto"/>
            </w:tcBorders>
            <w:shd w:val="clear" w:color="auto" w:fill="auto"/>
            <w:vAlign w:val="center"/>
            <w:hideMark/>
          </w:tcPr>
          <w:p w14:paraId="7A2DD2CB" w14:textId="77777777" w:rsidR="008E1A39" w:rsidRPr="001025BF" w:rsidRDefault="008E1A39" w:rsidP="00E84D30">
            <w:pPr>
              <w:jc w:val="center"/>
              <w:rPr>
                <w:color w:val="000000"/>
                <w:sz w:val="16"/>
                <w:szCs w:val="16"/>
              </w:rPr>
            </w:pPr>
            <w:r w:rsidRPr="001025BF">
              <w:rPr>
                <w:color w:val="000000"/>
                <w:sz w:val="16"/>
                <w:szCs w:val="16"/>
              </w:rPr>
              <w:t>37,92</w:t>
            </w:r>
          </w:p>
        </w:tc>
        <w:tc>
          <w:tcPr>
            <w:tcW w:w="0" w:type="auto"/>
            <w:tcBorders>
              <w:top w:val="nil"/>
              <w:left w:val="nil"/>
              <w:bottom w:val="single" w:sz="4" w:space="0" w:color="auto"/>
              <w:right w:val="single" w:sz="4" w:space="0" w:color="auto"/>
            </w:tcBorders>
            <w:shd w:val="clear" w:color="auto" w:fill="auto"/>
            <w:vAlign w:val="center"/>
            <w:hideMark/>
          </w:tcPr>
          <w:p w14:paraId="4AFCC156" w14:textId="77777777" w:rsidR="008E1A39" w:rsidRPr="001025BF" w:rsidRDefault="008E1A39" w:rsidP="00E84D30">
            <w:pPr>
              <w:jc w:val="center"/>
              <w:rPr>
                <w:color w:val="000000"/>
                <w:sz w:val="16"/>
                <w:szCs w:val="16"/>
              </w:rPr>
            </w:pPr>
            <w:r w:rsidRPr="001025B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D91E95D" w14:textId="77777777" w:rsidR="008E1A39" w:rsidRPr="001025BF" w:rsidRDefault="008E1A39" w:rsidP="00E84D30">
            <w:pPr>
              <w:jc w:val="center"/>
              <w:rPr>
                <w:color w:val="000000"/>
                <w:sz w:val="16"/>
                <w:szCs w:val="16"/>
              </w:rPr>
            </w:pPr>
            <w:r w:rsidRPr="001025BF">
              <w:rPr>
                <w:color w:val="000000"/>
                <w:sz w:val="16"/>
                <w:szCs w:val="16"/>
              </w:rPr>
              <w:t>74,5</w:t>
            </w:r>
          </w:p>
        </w:tc>
        <w:tc>
          <w:tcPr>
            <w:tcW w:w="0" w:type="auto"/>
            <w:tcBorders>
              <w:top w:val="nil"/>
              <w:left w:val="nil"/>
              <w:bottom w:val="single" w:sz="4" w:space="0" w:color="auto"/>
              <w:right w:val="single" w:sz="4" w:space="0" w:color="auto"/>
            </w:tcBorders>
            <w:shd w:val="clear" w:color="auto" w:fill="auto"/>
            <w:vAlign w:val="center"/>
            <w:hideMark/>
          </w:tcPr>
          <w:p w14:paraId="41B28EEB" w14:textId="77777777" w:rsidR="008E1A39" w:rsidRPr="001025BF" w:rsidRDefault="008E1A39" w:rsidP="00E84D30">
            <w:pPr>
              <w:jc w:val="center"/>
              <w:rPr>
                <w:color w:val="000000"/>
                <w:sz w:val="16"/>
                <w:szCs w:val="16"/>
              </w:rPr>
            </w:pPr>
            <w:r w:rsidRPr="001025BF">
              <w:rPr>
                <w:color w:val="000000"/>
                <w:sz w:val="16"/>
                <w:szCs w:val="16"/>
              </w:rPr>
              <w:t>57,5</w:t>
            </w:r>
          </w:p>
        </w:tc>
      </w:tr>
      <w:tr w:rsidR="008E1A39" w:rsidRPr="001025BF" w14:paraId="2D43F1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5CF5F"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0716C1E" w14:textId="77777777" w:rsidR="008E1A39" w:rsidRPr="001025BF" w:rsidRDefault="008E1A39" w:rsidP="00E84D30">
            <w:pPr>
              <w:jc w:val="center"/>
              <w:rPr>
                <w:color w:val="000000"/>
                <w:sz w:val="16"/>
                <w:szCs w:val="16"/>
              </w:rPr>
            </w:pPr>
            <w:r w:rsidRPr="001025BF">
              <w:rPr>
                <w:color w:val="000000"/>
                <w:sz w:val="16"/>
                <w:szCs w:val="16"/>
              </w:rPr>
              <w:t>45,47</w:t>
            </w:r>
          </w:p>
        </w:tc>
        <w:tc>
          <w:tcPr>
            <w:tcW w:w="0" w:type="auto"/>
            <w:tcBorders>
              <w:top w:val="nil"/>
              <w:left w:val="nil"/>
              <w:bottom w:val="single" w:sz="4" w:space="0" w:color="auto"/>
              <w:right w:val="single" w:sz="4" w:space="0" w:color="auto"/>
            </w:tcBorders>
            <w:shd w:val="clear" w:color="auto" w:fill="auto"/>
            <w:vAlign w:val="center"/>
            <w:hideMark/>
          </w:tcPr>
          <w:p w14:paraId="5A4D976F" w14:textId="77777777" w:rsidR="008E1A39" w:rsidRPr="001025BF" w:rsidRDefault="008E1A39" w:rsidP="00E84D30">
            <w:pPr>
              <w:jc w:val="center"/>
              <w:rPr>
                <w:color w:val="000000"/>
                <w:sz w:val="16"/>
                <w:szCs w:val="16"/>
              </w:rPr>
            </w:pPr>
            <w:r w:rsidRPr="001025BF">
              <w:rPr>
                <w:color w:val="000000"/>
                <w:sz w:val="16"/>
                <w:szCs w:val="16"/>
              </w:rPr>
              <w:t>38,71</w:t>
            </w:r>
          </w:p>
        </w:tc>
        <w:tc>
          <w:tcPr>
            <w:tcW w:w="0" w:type="auto"/>
            <w:tcBorders>
              <w:top w:val="nil"/>
              <w:left w:val="nil"/>
              <w:bottom w:val="single" w:sz="4" w:space="0" w:color="auto"/>
              <w:right w:val="single" w:sz="4" w:space="0" w:color="auto"/>
            </w:tcBorders>
            <w:shd w:val="clear" w:color="auto" w:fill="auto"/>
            <w:vAlign w:val="center"/>
            <w:hideMark/>
          </w:tcPr>
          <w:p w14:paraId="6DB763AC" w14:textId="77777777" w:rsidR="008E1A39" w:rsidRPr="001025BF" w:rsidRDefault="008E1A39" w:rsidP="00E84D30">
            <w:pPr>
              <w:jc w:val="center"/>
              <w:rPr>
                <w:color w:val="000000"/>
                <w:sz w:val="16"/>
                <w:szCs w:val="16"/>
              </w:rPr>
            </w:pPr>
            <w:r w:rsidRPr="001025BF">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2F77C255" w14:textId="77777777" w:rsidR="008E1A39" w:rsidRPr="001025BF" w:rsidRDefault="008E1A39" w:rsidP="00E84D30">
            <w:pPr>
              <w:jc w:val="center"/>
              <w:rPr>
                <w:color w:val="000000"/>
                <w:sz w:val="16"/>
                <w:szCs w:val="16"/>
              </w:rPr>
            </w:pPr>
            <w:r w:rsidRPr="001025BF">
              <w:rPr>
                <w:color w:val="000000"/>
                <w:sz w:val="16"/>
                <w:szCs w:val="16"/>
              </w:rPr>
              <w:t>75,5</w:t>
            </w:r>
          </w:p>
        </w:tc>
        <w:tc>
          <w:tcPr>
            <w:tcW w:w="0" w:type="auto"/>
            <w:tcBorders>
              <w:top w:val="nil"/>
              <w:left w:val="nil"/>
              <w:bottom w:val="single" w:sz="4" w:space="0" w:color="auto"/>
              <w:right w:val="single" w:sz="4" w:space="0" w:color="auto"/>
            </w:tcBorders>
            <w:shd w:val="clear" w:color="auto" w:fill="auto"/>
            <w:vAlign w:val="center"/>
            <w:hideMark/>
          </w:tcPr>
          <w:p w14:paraId="206712AB" w14:textId="77777777" w:rsidR="008E1A39" w:rsidRPr="001025BF" w:rsidRDefault="008E1A39" w:rsidP="00E84D30">
            <w:pPr>
              <w:jc w:val="center"/>
              <w:rPr>
                <w:color w:val="000000"/>
                <w:sz w:val="16"/>
                <w:szCs w:val="16"/>
              </w:rPr>
            </w:pPr>
            <w:r w:rsidRPr="001025BF">
              <w:rPr>
                <w:color w:val="000000"/>
                <w:sz w:val="16"/>
                <w:szCs w:val="16"/>
              </w:rPr>
              <w:t>58,12</w:t>
            </w:r>
          </w:p>
        </w:tc>
      </w:tr>
      <w:tr w:rsidR="008E1A39" w:rsidRPr="001025BF" w14:paraId="5661BE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874680"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AA87477" w14:textId="77777777" w:rsidR="008E1A39" w:rsidRPr="001025BF" w:rsidRDefault="008E1A39" w:rsidP="00E84D30">
            <w:pPr>
              <w:jc w:val="center"/>
              <w:rPr>
                <w:color w:val="000000"/>
                <w:sz w:val="16"/>
                <w:szCs w:val="16"/>
              </w:rPr>
            </w:pPr>
            <w:r w:rsidRPr="001025BF">
              <w:rPr>
                <w:color w:val="000000"/>
                <w:sz w:val="16"/>
                <w:szCs w:val="16"/>
              </w:rPr>
              <w:t>46,64</w:t>
            </w:r>
          </w:p>
        </w:tc>
        <w:tc>
          <w:tcPr>
            <w:tcW w:w="0" w:type="auto"/>
            <w:tcBorders>
              <w:top w:val="nil"/>
              <w:left w:val="nil"/>
              <w:bottom w:val="single" w:sz="4" w:space="0" w:color="auto"/>
              <w:right w:val="single" w:sz="4" w:space="0" w:color="auto"/>
            </w:tcBorders>
            <w:shd w:val="clear" w:color="auto" w:fill="auto"/>
            <w:vAlign w:val="center"/>
            <w:hideMark/>
          </w:tcPr>
          <w:p w14:paraId="6B88DC82" w14:textId="77777777" w:rsidR="008E1A39" w:rsidRPr="001025BF" w:rsidRDefault="008E1A39" w:rsidP="00E84D30">
            <w:pPr>
              <w:jc w:val="center"/>
              <w:rPr>
                <w:color w:val="000000"/>
                <w:sz w:val="16"/>
                <w:szCs w:val="16"/>
              </w:rPr>
            </w:pPr>
            <w:r w:rsidRPr="001025BF">
              <w:rPr>
                <w:color w:val="000000"/>
                <w:sz w:val="16"/>
                <w:szCs w:val="16"/>
              </w:rPr>
              <w:t>39,5</w:t>
            </w:r>
          </w:p>
        </w:tc>
        <w:tc>
          <w:tcPr>
            <w:tcW w:w="0" w:type="auto"/>
            <w:tcBorders>
              <w:top w:val="nil"/>
              <w:left w:val="nil"/>
              <w:bottom w:val="single" w:sz="4" w:space="0" w:color="auto"/>
              <w:right w:val="single" w:sz="4" w:space="0" w:color="auto"/>
            </w:tcBorders>
            <w:shd w:val="clear" w:color="auto" w:fill="auto"/>
            <w:vAlign w:val="center"/>
            <w:hideMark/>
          </w:tcPr>
          <w:p w14:paraId="7C805AEA" w14:textId="77777777" w:rsidR="008E1A39" w:rsidRPr="001025BF" w:rsidRDefault="008E1A39" w:rsidP="00E84D30">
            <w:pPr>
              <w:jc w:val="center"/>
              <w:rPr>
                <w:color w:val="000000"/>
                <w:sz w:val="16"/>
                <w:szCs w:val="16"/>
              </w:rPr>
            </w:pPr>
            <w:r w:rsidRPr="001025BF">
              <w:rPr>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632CAE3A" w14:textId="77777777" w:rsidR="008E1A39" w:rsidRPr="001025BF" w:rsidRDefault="008E1A39" w:rsidP="00E84D30">
            <w:pPr>
              <w:jc w:val="center"/>
              <w:rPr>
                <w:color w:val="000000"/>
                <w:sz w:val="16"/>
                <w:szCs w:val="16"/>
              </w:rPr>
            </w:pPr>
            <w:r w:rsidRPr="001025BF">
              <w:rPr>
                <w:color w:val="000000"/>
                <w:sz w:val="16"/>
                <w:szCs w:val="16"/>
              </w:rPr>
              <w:t>76,5</w:t>
            </w:r>
          </w:p>
        </w:tc>
        <w:tc>
          <w:tcPr>
            <w:tcW w:w="0" w:type="auto"/>
            <w:tcBorders>
              <w:top w:val="nil"/>
              <w:left w:val="nil"/>
              <w:bottom w:val="single" w:sz="4" w:space="0" w:color="auto"/>
              <w:right w:val="single" w:sz="4" w:space="0" w:color="auto"/>
            </w:tcBorders>
            <w:shd w:val="clear" w:color="auto" w:fill="auto"/>
            <w:vAlign w:val="center"/>
            <w:hideMark/>
          </w:tcPr>
          <w:p w14:paraId="4424E493" w14:textId="77777777" w:rsidR="008E1A39" w:rsidRPr="001025BF" w:rsidRDefault="008E1A39" w:rsidP="00E84D30">
            <w:pPr>
              <w:jc w:val="center"/>
              <w:rPr>
                <w:color w:val="000000"/>
                <w:sz w:val="16"/>
                <w:szCs w:val="16"/>
              </w:rPr>
            </w:pPr>
            <w:r w:rsidRPr="001025BF">
              <w:rPr>
                <w:color w:val="000000"/>
                <w:sz w:val="16"/>
                <w:szCs w:val="16"/>
              </w:rPr>
              <w:t>58,75</w:t>
            </w:r>
          </w:p>
        </w:tc>
      </w:tr>
      <w:tr w:rsidR="008E1A39" w:rsidRPr="001025BF" w14:paraId="63F5470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FECC4" w14:textId="77777777" w:rsidR="008E1A39" w:rsidRPr="001025BF" w:rsidRDefault="008E1A39" w:rsidP="00E84D30">
            <w:pPr>
              <w:jc w:val="center"/>
              <w:rPr>
                <w:color w:val="000000"/>
                <w:sz w:val="16"/>
                <w:szCs w:val="16"/>
              </w:rPr>
            </w:pPr>
            <w:r w:rsidRPr="001025BF">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F8B28AA" w14:textId="77777777" w:rsidR="008E1A39" w:rsidRPr="001025BF" w:rsidRDefault="008E1A39" w:rsidP="00E84D30">
            <w:pPr>
              <w:jc w:val="center"/>
              <w:rPr>
                <w:color w:val="000000"/>
                <w:sz w:val="16"/>
                <w:szCs w:val="16"/>
              </w:rPr>
            </w:pPr>
            <w:r w:rsidRPr="001025BF">
              <w:rPr>
                <w:color w:val="000000"/>
                <w:sz w:val="16"/>
                <w:szCs w:val="16"/>
              </w:rPr>
              <w:t>47,79</w:t>
            </w:r>
          </w:p>
        </w:tc>
        <w:tc>
          <w:tcPr>
            <w:tcW w:w="0" w:type="auto"/>
            <w:tcBorders>
              <w:top w:val="nil"/>
              <w:left w:val="nil"/>
              <w:bottom w:val="single" w:sz="4" w:space="0" w:color="auto"/>
              <w:right w:val="single" w:sz="4" w:space="0" w:color="auto"/>
            </w:tcBorders>
            <w:shd w:val="clear" w:color="auto" w:fill="auto"/>
            <w:vAlign w:val="center"/>
            <w:hideMark/>
          </w:tcPr>
          <w:p w14:paraId="48A3FF90" w14:textId="77777777" w:rsidR="008E1A39" w:rsidRPr="001025BF" w:rsidRDefault="008E1A39" w:rsidP="00E84D30">
            <w:pPr>
              <w:jc w:val="center"/>
              <w:rPr>
                <w:color w:val="000000"/>
                <w:sz w:val="16"/>
                <w:szCs w:val="16"/>
              </w:rPr>
            </w:pPr>
            <w:r w:rsidRPr="001025BF">
              <w:rPr>
                <w:color w:val="000000"/>
                <w:sz w:val="16"/>
                <w:szCs w:val="16"/>
              </w:rPr>
              <w:t>40,28</w:t>
            </w:r>
          </w:p>
        </w:tc>
        <w:tc>
          <w:tcPr>
            <w:tcW w:w="0" w:type="auto"/>
            <w:tcBorders>
              <w:top w:val="nil"/>
              <w:left w:val="nil"/>
              <w:bottom w:val="single" w:sz="4" w:space="0" w:color="auto"/>
              <w:right w:val="single" w:sz="4" w:space="0" w:color="auto"/>
            </w:tcBorders>
            <w:shd w:val="clear" w:color="auto" w:fill="auto"/>
            <w:vAlign w:val="center"/>
            <w:hideMark/>
          </w:tcPr>
          <w:p w14:paraId="56901040" w14:textId="77777777" w:rsidR="008E1A39" w:rsidRPr="001025BF" w:rsidRDefault="008E1A39" w:rsidP="00E84D30">
            <w:pPr>
              <w:jc w:val="center"/>
              <w:rPr>
                <w:color w:val="000000"/>
                <w:sz w:val="16"/>
                <w:szCs w:val="16"/>
              </w:rPr>
            </w:pPr>
            <w:r w:rsidRPr="001025BF">
              <w:rPr>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6FCC5864" w14:textId="77777777" w:rsidR="008E1A39" w:rsidRPr="001025BF" w:rsidRDefault="008E1A39" w:rsidP="00E84D30">
            <w:pPr>
              <w:jc w:val="center"/>
              <w:rPr>
                <w:color w:val="000000"/>
                <w:sz w:val="16"/>
                <w:szCs w:val="16"/>
              </w:rPr>
            </w:pPr>
            <w:r w:rsidRPr="001025BF">
              <w:rPr>
                <w:color w:val="000000"/>
                <w:sz w:val="16"/>
                <w:szCs w:val="16"/>
              </w:rPr>
              <w:t>77,5</w:t>
            </w:r>
          </w:p>
        </w:tc>
        <w:tc>
          <w:tcPr>
            <w:tcW w:w="0" w:type="auto"/>
            <w:tcBorders>
              <w:top w:val="nil"/>
              <w:left w:val="nil"/>
              <w:bottom w:val="single" w:sz="4" w:space="0" w:color="auto"/>
              <w:right w:val="single" w:sz="4" w:space="0" w:color="auto"/>
            </w:tcBorders>
            <w:shd w:val="clear" w:color="auto" w:fill="auto"/>
            <w:vAlign w:val="center"/>
            <w:hideMark/>
          </w:tcPr>
          <w:p w14:paraId="0D67D8CF" w14:textId="77777777" w:rsidR="008E1A39" w:rsidRPr="001025BF" w:rsidRDefault="008E1A39" w:rsidP="00E84D30">
            <w:pPr>
              <w:jc w:val="center"/>
              <w:rPr>
                <w:color w:val="000000"/>
                <w:sz w:val="16"/>
                <w:szCs w:val="16"/>
              </w:rPr>
            </w:pPr>
            <w:r w:rsidRPr="001025BF">
              <w:rPr>
                <w:color w:val="000000"/>
                <w:sz w:val="16"/>
                <w:szCs w:val="16"/>
              </w:rPr>
              <w:t>59,37</w:t>
            </w:r>
          </w:p>
        </w:tc>
      </w:tr>
      <w:tr w:rsidR="008E1A39" w:rsidRPr="001025BF" w14:paraId="22D1D9A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B1C7FB" w14:textId="77777777" w:rsidR="008E1A39" w:rsidRPr="001025BF" w:rsidRDefault="008E1A39" w:rsidP="00E84D30">
            <w:pPr>
              <w:jc w:val="center"/>
              <w:rPr>
                <w:color w:val="000000"/>
                <w:sz w:val="16"/>
                <w:szCs w:val="16"/>
              </w:rPr>
            </w:pPr>
            <w:r w:rsidRPr="001025B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651C11F" w14:textId="77777777" w:rsidR="008E1A39" w:rsidRPr="001025BF" w:rsidRDefault="008E1A39" w:rsidP="00E84D30">
            <w:pPr>
              <w:jc w:val="center"/>
              <w:rPr>
                <w:color w:val="000000"/>
                <w:sz w:val="16"/>
                <w:szCs w:val="16"/>
              </w:rPr>
            </w:pPr>
            <w:r w:rsidRPr="001025BF">
              <w:rPr>
                <w:color w:val="000000"/>
                <w:sz w:val="16"/>
                <w:szCs w:val="16"/>
              </w:rPr>
              <w:t>48,94</w:t>
            </w:r>
          </w:p>
        </w:tc>
        <w:tc>
          <w:tcPr>
            <w:tcW w:w="0" w:type="auto"/>
            <w:tcBorders>
              <w:top w:val="nil"/>
              <w:left w:val="nil"/>
              <w:bottom w:val="single" w:sz="4" w:space="0" w:color="auto"/>
              <w:right w:val="single" w:sz="4" w:space="0" w:color="auto"/>
            </w:tcBorders>
            <w:shd w:val="clear" w:color="auto" w:fill="auto"/>
            <w:vAlign w:val="center"/>
            <w:hideMark/>
          </w:tcPr>
          <w:p w14:paraId="696AB367" w14:textId="77777777" w:rsidR="008E1A39" w:rsidRPr="001025BF" w:rsidRDefault="008E1A39" w:rsidP="00E84D30">
            <w:pPr>
              <w:jc w:val="center"/>
              <w:rPr>
                <w:color w:val="000000"/>
                <w:sz w:val="16"/>
                <w:szCs w:val="16"/>
              </w:rPr>
            </w:pPr>
            <w:r w:rsidRPr="001025BF">
              <w:rPr>
                <w:color w:val="000000"/>
                <w:sz w:val="16"/>
                <w:szCs w:val="16"/>
              </w:rPr>
              <w:t>41,06</w:t>
            </w:r>
          </w:p>
        </w:tc>
        <w:tc>
          <w:tcPr>
            <w:tcW w:w="0" w:type="auto"/>
            <w:tcBorders>
              <w:top w:val="nil"/>
              <w:left w:val="nil"/>
              <w:bottom w:val="single" w:sz="4" w:space="0" w:color="auto"/>
              <w:right w:val="single" w:sz="4" w:space="0" w:color="auto"/>
            </w:tcBorders>
            <w:shd w:val="clear" w:color="auto" w:fill="auto"/>
            <w:vAlign w:val="center"/>
            <w:hideMark/>
          </w:tcPr>
          <w:p w14:paraId="3D715AE6" w14:textId="77777777" w:rsidR="008E1A39" w:rsidRPr="001025BF" w:rsidRDefault="008E1A39" w:rsidP="00E84D30">
            <w:pPr>
              <w:jc w:val="center"/>
              <w:rPr>
                <w:color w:val="000000"/>
                <w:sz w:val="16"/>
                <w:szCs w:val="16"/>
              </w:rPr>
            </w:pPr>
            <w:r w:rsidRPr="001025BF">
              <w:rPr>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40B8F349" w14:textId="77777777" w:rsidR="008E1A39" w:rsidRPr="001025BF" w:rsidRDefault="008E1A39" w:rsidP="00E84D30">
            <w:pPr>
              <w:jc w:val="center"/>
              <w:rPr>
                <w:color w:val="000000"/>
                <w:sz w:val="16"/>
                <w:szCs w:val="16"/>
              </w:rPr>
            </w:pPr>
            <w:r w:rsidRPr="001025BF">
              <w:rPr>
                <w:color w:val="000000"/>
                <w:sz w:val="16"/>
                <w:szCs w:val="16"/>
              </w:rPr>
              <w:t>78,4</w:t>
            </w:r>
          </w:p>
        </w:tc>
        <w:tc>
          <w:tcPr>
            <w:tcW w:w="0" w:type="auto"/>
            <w:tcBorders>
              <w:top w:val="nil"/>
              <w:left w:val="nil"/>
              <w:bottom w:val="single" w:sz="4" w:space="0" w:color="auto"/>
              <w:right w:val="single" w:sz="4" w:space="0" w:color="auto"/>
            </w:tcBorders>
            <w:shd w:val="clear" w:color="auto" w:fill="auto"/>
            <w:vAlign w:val="center"/>
            <w:hideMark/>
          </w:tcPr>
          <w:p w14:paraId="125A072C" w14:textId="77777777" w:rsidR="008E1A39" w:rsidRPr="001025BF" w:rsidRDefault="008E1A39" w:rsidP="00E84D30">
            <w:pPr>
              <w:jc w:val="center"/>
              <w:rPr>
                <w:color w:val="000000"/>
                <w:sz w:val="16"/>
                <w:szCs w:val="16"/>
              </w:rPr>
            </w:pPr>
            <w:r w:rsidRPr="001025BF">
              <w:rPr>
                <w:color w:val="000000"/>
                <w:sz w:val="16"/>
                <w:szCs w:val="16"/>
              </w:rPr>
              <w:t>59,98</w:t>
            </w:r>
          </w:p>
        </w:tc>
      </w:tr>
      <w:tr w:rsidR="008E1A39" w:rsidRPr="001025BF" w14:paraId="36438AF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98D8FA" w14:textId="77777777" w:rsidR="008E1A39" w:rsidRPr="001025BF" w:rsidRDefault="008E1A39" w:rsidP="00E84D30">
            <w:pPr>
              <w:jc w:val="center"/>
              <w:rPr>
                <w:color w:val="000000"/>
                <w:sz w:val="16"/>
                <w:szCs w:val="16"/>
              </w:rPr>
            </w:pPr>
            <w:r w:rsidRPr="001025B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DC8D6D1" w14:textId="77777777" w:rsidR="008E1A39" w:rsidRPr="001025BF" w:rsidRDefault="008E1A39" w:rsidP="00E84D30">
            <w:pPr>
              <w:jc w:val="center"/>
              <w:rPr>
                <w:color w:val="000000"/>
                <w:sz w:val="16"/>
                <w:szCs w:val="16"/>
              </w:rPr>
            </w:pPr>
            <w:r w:rsidRPr="001025BF">
              <w:rPr>
                <w:color w:val="000000"/>
                <w:sz w:val="16"/>
                <w:szCs w:val="16"/>
              </w:rPr>
              <w:t>51,07</w:t>
            </w:r>
          </w:p>
        </w:tc>
        <w:tc>
          <w:tcPr>
            <w:tcW w:w="0" w:type="auto"/>
            <w:tcBorders>
              <w:top w:val="nil"/>
              <w:left w:val="nil"/>
              <w:bottom w:val="single" w:sz="4" w:space="0" w:color="auto"/>
              <w:right w:val="single" w:sz="4" w:space="0" w:color="auto"/>
            </w:tcBorders>
            <w:shd w:val="clear" w:color="auto" w:fill="auto"/>
            <w:vAlign w:val="center"/>
            <w:hideMark/>
          </w:tcPr>
          <w:p w14:paraId="4CE614A0" w14:textId="77777777" w:rsidR="008E1A39" w:rsidRPr="001025BF" w:rsidRDefault="008E1A39" w:rsidP="00E84D30">
            <w:pPr>
              <w:jc w:val="center"/>
              <w:rPr>
                <w:color w:val="000000"/>
                <w:sz w:val="16"/>
                <w:szCs w:val="16"/>
              </w:rPr>
            </w:pPr>
            <w:r w:rsidRPr="001025BF">
              <w:rPr>
                <w:color w:val="000000"/>
                <w:sz w:val="16"/>
                <w:szCs w:val="16"/>
              </w:rPr>
              <w:t>41,91</w:t>
            </w:r>
          </w:p>
        </w:tc>
        <w:tc>
          <w:tcPr>
            <w:tcW w:w="0" w:type="auto"/>
            <w:tcBorders>
              <w:top w:val="nil"/>
              <w:left w:val="nil"/>
              <w:bottom w:val="single" w:sz="4" w:space="0" w:color="auto"/>
              <w:right w:val="single" w:sz="4" w:space="0" w:color="auto"/>
            </w:tcBorders>
            <w:shd w:val="clear" w:color="auto" w:fill="auto"/>
            <w:vAlign w:val="center"/>
            <w:hideMark/>
          </w:tcPr>
          <w:p w14:paraId="31B20BFA" w14:textId="77777777" w:rsidR="008E1A39" w:rsidRPr="001025BF" w:rsidRDefault="008E1A39" w:rsidP="00E84D30">
            <w:pPr>
              <w:jc w:val="center"/>
              <w:rPr>
                <w:color w:val="000000"/>
                <w:sz w:val="16"/>
                <w:szCs w:val="16"/>
              </w:rPr>
            </w:pPr>
            <w:r w:rsidRPr="001025BF">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16824519" w14:textId="77777777" w:rsidR="008E1A39" w:rsidRPr="001025BF" w:rsidRDefault="008E1A39" w:rsidP="00E84D30">
            <w:pPr>
              <w:jc w:val="center"/>
              <w:rPr>
                <w:color w:val="000000"/>
                <w:sz w:val="16"/>
                <w:szCs w:val="16"/>
              </w:rPr>
            </w:pPr>
            <w:r w:rsidRPr="001025BF">
              <w:rPr>
                <w:color w:val="000000"/>
                <w:sz w:val="16"/>
                <w:szCs w:val="16"/>
              </w:rPr>
              <w:t>79,48</w:t>
            </w:r>
          </w:p>
        </w:tc>
        <w:tc>
          <w:tcPr>
            <w:tcW w:w="0" w:type="auto"/>
            <w:tcBorders>
              <w:top w:val="nil"/>
              <w:left w:val="nil"/>
              <w:bottom w:val="single" w:sz="4" w:space="0" w:color="auto"/>
              <w:right w:val="single" w:sz="4" w:space="0" w:color="auto"/>
            </w:tcBorders>
            <w:shd w:val="clear" w:color="auto" w:fill="auto"/>
            <w:vAlign w:val="center"/>
            <w:hideMark/>
          </w:tcPr>
          <w:p w14:paraId="1EA18A4E" w14:textId="77777777" w:rsidR="008E1A39" w:rsidRPr="001025BF" w:rsidRDefault="008E1A39" w:rsidP="00E84D30">
            <w:pPr>
              <w:jc w:val="center"/>
              <w:rPr>
                <w:color w:val="000000"/>
                <w:sz w:val="16"/>
                <w:szCs w:val="16"/>
              </w:rPr>
            </w:pPr>
            <w:r w:rsidRPr="001025BF">
              <w:rPr>
                <w:color w:val="000000"/>
                <w:sz w:val="16"/>
                <w:szCs w:val="16"/>
              </w:rPr>
              <w:t>60,6</w:t>
            </w:r>
          </w:p>
        </w:tc>
      </w:tr>
      <w:tr w:rsidR="008E1A39" w:rsidRPr="001025BF" w14:paraId="16FEF35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7A54F" w14:textId="77777777" w:rsidR="008E1A39" w:rsidRPr="001025BF" w:rsidRDefault="008E1A39" w:rsidP="00E84D30">
            <w:pPr>
              <w:jc w:val="center"/>
              <w:rPr>
                <w:color w:val="000000"/>
                <w:sz w:val="16"/>
                <w:szCs w:val="16"/>
              </w:rPr>
            </w:pPr>
            <w:r w:rsidRPr="001025B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9CDB7A4" w14:textId="77777777" w:rsidR="008E1A39" w:rsidRPr="001025BF" w:rsidRDefault="008E1A39" w:rsidP="00E84D30">
            <w:pPr>
              <w:jc w:val="center"/>
              <w:rPr>
                <w:color w:val="000000"/>
                <w:sz w:val="16"/>
                <w:szCs w:val="16"/>
              </w:rPr>
            </w:pPr>
            <w:r w:rsidRPr="001025BF">
              <w:rPr>
                <w:color w:val="000000"/>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14:paraId="140AF6A8" w14:textId="77777777" w:rsidR="008E1A39" w:rsidRPr="001025BF" w:rsidRDefault="008E1A39" w:rsidP="00E84D30">
            <w:pPr>
              <w:jc w:val="center"/>
              <w:rPr>
                <w:color w:val="000000"/>
                <w:sz w:val="16"/>
                <w:szCs w:val="16"/>
              </w:rPr>
            </w:pPr>
            <w:r w:rsidRPr="001025BF">
              <w:rPr>
                <w:color w:val="000000"/>
                <w:sz w:val="16"/>
                <w:szCs w:val="16"/>
              </w:rPr>
              <w:t>42,57</w:t>
            </w:r>
          </w:p>
        </w:tc>
        <w:tc>
          <w:tcPr>
            <w:tcW w:w="0" w:type="auto"/>
            <w:tcBorders>
              <w:top w:val="nil"/>
              <w:left w:val="nil"/>
              <w:bottom w:val="single" w:sz="4" w:space="0" w:color="auto"/>
              <w:right w:val="single" w:sz="4" w:space="0" w:color="auto"/>
            </w:tcBorders>
            <w:shd w:val="clear" w:color="auto" w:fill="auto"/>
            <w:vAlign w:val="center"/>
            <w:hideMark/>
          </w:tcPr>
          <w:p w14:paraId="03A549FA" w14:textId="77777777" w:rsidR="008E1A39" w:rsidRPr="001025BF" w:rsidRDefault="008E1A39" w:rsidP="00E84D30">
            <w:pPr>
              <w:jc w:val="center"/>
              <w:rPr>
                <w:color w:val="000000"/>
                <w:sz w:val="16"/>
                <w:szCs w:val="16"/>
              </w:rPr>
            </w:pPr>
            <w:r w:rsidRPr="001025BF">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77139F1C" w14:textId="77777777" w:rsidR="008E1A39" w:rsidRPr="001025BF" w:rsidRDefault="008E1A39" w:rsidP="00E84D30">
            <w:pPr>
              <w:jc w:val="center"/>
              <w:rPr>
                <w:color w:val="000000"/>
                <w:sz w:val="16"/>
                <w:szCs w:val="16"/>
              </w:rPr>
            </w:pPr>
            <w:r w:rsidRPr="001025BF">
              <w:rPr>
                <w:color w:val="000000"/>
                <w:sz w:val="16"/>
                <w:szCs w:val="16"/>
              </w:rPr>
              <w:t>80,47</w:t>
            </w:r>
          </w:p>
        </w:tc>
        <w:tc>
          <w:tcPr>
            <w:tcW w:w="0" w:type="auto"/>
            <w:tcBorders>
              <w:top w:val="nil"/>
              <w:left w:val="nil"/>
              <w:bottom w:val="single" w:sz="4" w:space="0" w:color="auto"/>
              <w:right w:val="single" w:sz="4" w:space="0" w:color="auto"/>
            </w:tcBorders>
            <w:shd w:val="clear" w:color="auto" w:fill="auto"/>
            <w:vAlign w:val="center"/>
            <w:hideMark/>
          </w:tcPr>
          <w:p w14:paraId="46CBE437" w14:textId="77777777" w:rsidR="008E1A39" w:rsidRPr="001025BF" w:rsidRDefault="008E1A39" w:rsidP="00E84D30">
            <w:pPr>
              <w:jc w:val="center"/>
              <w:rPr>
                <w:color w:val="000000"/>
                <w:sz w:val="16"/>
                <w:szCs w:val="16"/>
              </w:rPr>
            </w:pPr>
            <w:r w:rsidRPr="001025BF">
              <w:rPr>
                <w:color w:val="000000"/>
                <w:sz w:val="16"/>
                <w:szCs w:val="16"/>
              </w:rPr>
              <w:t>61,21</w:t>
            </w:r>
          </w:p>
        </w:tc>
      </w:tr>
      <w:tr w:rsidR="008E1A39" w:rsidRPr="001025BF" w14:paraId="330549D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91C07" w14:textId="77777777" w:rsidR="008E1A39" w:rsidRPr="001025BF" w:rsidRDefault="008E1A39" w:rsidP="00E84D30">
            <w:pPr>
              <w:jc w:val="center"/>
              <w:rPr>
                <w:color w:val="000000"/>
                <w:sz w:val="16"/>
                <w:szCs w:val="16"/>
              </w:rPr>
            </w:pPr>
            <w:r w:rsidRPr="001025B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7451BD3" w14:textId="77777777" w:rsidR="008E1A39" w:rsidRPr="001025BF" w:rsidRDefault="008E1A39" w:rsidP="00E84D30">
            <w:pPr>
              <w:jc w:val="center"/>
              <w:rPr>
                <w:color w:val="000000"/>
                <w:sz w:val="16"/>
                <w:szCs w:val="16"/>
              </w:rPr>
            </w:pPr>
            <w:r w:rsidRPr="001025BF">
              <w:rPr>
                <w:color w:val="000000"/>
                <w:sz w:val="16"/>
                <w:szCs w:val="16"/>
              </w:rPr>
              <w:t>52,02</w:t>
            </w:r>
          </w:p>
        </w:tc>
        <w:tc>
          <w:tcPr>
            <w:tcW w:w="0" w:type="auto"/>
            <w:tcBorders>
              <w:top w:val="nil"/>
              <w:left w:val="nil"/>
              <w:bottom w:val="single" w:sz="4" w:space="0" w:color="auto"/>
              <w:right w:val="single" w:sz="4" w:space="0" w:color="auto"/>
            </w:tcBorders>
            <w:shd w:val="clear" w:color="auto" w:fill="auto"/>
            <w:vAlign w:val="center"/>
            <w:hideMark/>
          </w:tcPr>
          <w:p w14:paraId="71493AFA" w14:textId="77777777" w:rsidR="008E1A39" w:rsidRPr="001025BF" w:rsidRDefault="008E1A39" w:rsidP="00E84D30">
            <w:pPr>
              <w:jc w:val="center"/>
              <w:rPr>
                <w:color w:val="000000"/>
                <w:sz w:val="16"/>
                <w:szCs w:val="16"/>
              </w:rPr>
            </w:pPr>
            <w:r w:rsidRPr="001025BF">
              <w:rPr>
                <w:color w:val="000000"/>
                <w:sz w:val="16"/>
                <w:szCs w:val="16"/>
              </w:rPr>
              <w:t>43,31</w:t>
            </w:r>
          </w:p>
        </w:tc>
        <w:tc>
          <w:tcPr>
            <w:tcW w:w="0" w:type="auto"/>
            <w:tcBorders>
              <w:top w:val="nil"/>
              <w:left w:val="nil"/>
              <w:bottom w:val="single" w:sz="4" w:space="0" w:color="auto"/>
              <w:right w:val="single" w:sz="4" w:space="0" w:color="auto"/>
            </w:tcBorders>
            <w:shd w:val="clear" w:color="auto" w:fill="auto"/>
            <w:vAlign w:val="center"/>
            <w:hideMark/>
          </w:tcPr>
          <w:p w14:paraId="2168740B" w14:textId="77777777" w:rsidR="008E1A39" w:rsidRPr="001025BF" w:rsidRDefault="008E1A39" w:rsidP="00E84D30">
            <w:pPr>
              <w:jc w:val="center"/>
              <w:rPr>
                <w:color w:val="000000"/>
                <w:sz w:val="16"/>
                <w:szCs w:val="16"/>
              </w:rPr>
            </w:pPr>
            <w:r w:rsidRPr="001025BF">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3F38A123" w14:textId="77777777" w:rsidR="008E1A39" w:rsidRPr="001025BF" w:rsidRDefault="008E1A39" w:rsidP="00E84D30">
            <w:pPr>
              <w:jc w:val="center"/>
              <w:rPr>
                <w:color w:val="000000"/>
                <w:sz w:val="16"/>
                <w:szCs w:val="16"/>
              </w:rPr>
            </w:pPr>
            <w:r w:rsidRPr="001025BF">
              <w:rPr>
                <w:color w:val="000000"/>
                <w:sz w:val="16"/>
                <w:szCs w:val="16"/>
              </w:rPr>
              <w:t>81,45</w:t>
            </w:r>
          </w:p>
        </w:tc>
        <w:tc>
          <w:tcPr>
            <w:tcW w:w="0" w:type="auto"/>
            <w:tcBorders>
              <w:top w:val="nil"/>
              <w:left w:val="nil"/>
              <w:bottom w:val="single" w:sz="4" w:space="0" w:color="auto"/>
              <w:right w:val="single" w:sz="4" w:space="0" w:color="auto"/>
            </w:tcBorders>
            <w:shd w:val="clear" w:color="auto" w:fill="auto"/>
            <w:vAlign w:val="center"/>
            <w:hideMark/>
          </w:tcPr>
          <w:p w14:paraId="7A8A9F11" w14:textId="77777777" w:rsidR="008E1A39" w:rsidRPr="001025BF" w:rsidRDefault="008E1A39" w:rsidP="00E84D30">
            <w:pPr>
              <w:jc w:val="center"/>
              <w:rPr>
                <w:color w:val="000000"/>
                <w:sz w:val="16"/>
                <w:szCs w:val="16"/>
              </w:rPr>
            </w:pPr>
            <w:r w:rsidRPr="001025BF">
              <w:rPr>
                <w:color w:val="000000"/>
                <w:sz w:val="16"/>
                <w:szCs w:val="16"/>
              </w:rPr>
              <w:t>61,52</w:t>
            </w:r>
          </w:p>
        </w:tc>
      </w:tr>
      <w:tr w:rsidR="008E1A39" w:rsidRPr="001025BF" w14:paraId="0B7836F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E578E" w14:textId="77777777" w:rsidR="008E1A39" w:rsidRPr="001025BF" w:rsidRDefault="008E1A39" w:rsidP="00E84D30">
            <w:pPr>
              <w:jc w:val="center"/>
              <w:rPr>
                <w:color w:val="000000"/>
                <w:sz w:val="16"/>
                <w:szCs w:val="16"/>
              </w:rPr>
            </w:pPr>
            <w:r w:rsidRPr="001025B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A1C100" w14:textId="77777777" w:rsidR="008E1A39" w:rsidRPr="001025BF" w:rsidRDefault="008E1A39" w:rsidP="00E84D30">
            <w:pPr>
              <w:jc w:val="center"/>
              <w:rPr>
                <w:color w:val="000000"/>
                <w:sz w:val="16"/>
                <w:szCs w:val="16"/>
              </w:rPr>
            </w:pPr>
            <w:r w:rsidRPr="001025BF">
              <w:rPr>
                <w:color w:val="000000"/>
                <w:sz w:val="16"/>
                <w:szCs w:val="16"/>
              </w:rPr>
              <w:t>53,43</w:t>
            </w:r>
          </w:p>
        </w:tc>
        <w:tc>
          <w:tcPr>
            <w:tcW w:w="0" w:type="auto"/>
            <w:tcBorders>
              <w:top w:val="nil"/>
              <w:left w:val="nil"/>
              <w:bottom w:val="single" w:sz="4" w:space="0" w:color="auto"/>
              <w:right w:val="single" w:sz="4" w:space="0" w:color="auto"/>
            </w:tcBorders>
            <w:shd w:val="clear" w:color="auto" w:fill="auto"/>
            <w:vAlign w:val="center"/>
            <w:hideMark/>
          </w:tcPr>
          <w:p w14:paraId="6E75CB61" w14:textId="77777777" w:rsidR="008E1A39" w:rsidRPr="001025BF" w:rsidRDefault="008E1A39" w:rsidP="00E84D30">
            <w:pPr>
              <w:jc w:val="center"/>
              <w:rPr>
                <w:color w:val="000000"/>
                <w:sz w:val="16"/>
                <w:szCs w:val="16"/>
              </w:rPr>
            </w:pPr>
            <w:r w:rsidRPr="001025BF">
              <w:rPr>
                <w:color w:val="000000"/>
                <w:sz w:val="16"/>
                <w:szCs w:val="16"/>
              </w:rPr>
              <w:t>44,05</w:t>
            </w:r>
          </w:p>
        </w:tc>
        <w:tc>
          <w:tcPr>
            <w:tcW w:w="0" w:type="auto"/>
            <w:tcBorders>
              <w:top w:val="nil"/>
              <w:left w:val="nil"/>
              <w:bottom w:val="single" w:sz="4" w:space="0" w:color="auto"/>
              <w:right w:val="single" w:sz="4" w:space="0" w:color="auto"/>
            </w:tcBorders>
            <w:shd w:val="clear" w:color="auto" w:fill="auto"/>
            <w:vAlign w:val="center"/>
            <w:hideMark/>
          </w:tcPr>
          <w:p w14:paraId="380832CA" w14:textId="77777777" w:rsidR="008E1A39" w:rsidRPr="001025BF" w:rsidRDefault="008E1A39" w:rsidP="00E84D30">
            <w:pPr>
              <w:jc w:val="center"/>
              <w:rPr>
                <w:color w:val="000000"/>
                <w:sz w:val="16"/>
                <w:szCs w:val="16"/>
              </w:rPr>
            </w:pPr>
            <w:r w:rsidRPr="001025BF">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2D912E40" w14:textId="77777777" w:rsidR="008E1A39" w:rsidRPr="001025BF" w:rsidRDefault="008E1A39" w:rsidP="00E84D30">
            <w:pPr>
              <w:jc w:val="center"/>
              <w:rPr>
                <w:color w:val="000000"/>
                <w:sz w:val="16"/>
                <w:szCs w:val="16"/>
              </w:rPr>
            </w:pPr>
            <w:r w:rsidRPr="001025BF">
              <w:rPr>
                <w:color w:val="000000"/>
                <w:sz w:val="16"/>
                <w:szCs w:val="16"/>
              </w:rPr>
              <w:t>82,43</w:t>
            </w:r>
          </w:p>
        </w:tc>
        <w:tc>
          <w:tcPr>
            <w:tcW w:w="0" w:type="auto"/>
            <w:tcBorders>
              <w:top w:val="nil"/>
              <w:left w:val="nil"/>
              <w:bottom w:val="single" w:sz="4" w:space="0" w:color="auto"/>
              <w:right w:val="single" w:sz="4" w:space="0" w:color="auto"/>
            </w:tcBorders>
            <w:shd w:val="clear" w:color="auto" w:fill="auto"/>
            <w:vAlign w:val="center"/>
            <w:hideMark/>
          </w:tcPr>
          <w:p w14:paraId="35A80FF0" w14:textId="77777777" w:rsidR="008E1A39" w:rsidRPr="001025BF" w:rsidRDefault="008E1A39" w:rsidP="00E84D30">
            <w:pPr>
              <w:jc w:val="center"/>
              <w:rPr>
                <w:color w:val="000000"/>
                <w:sz w:val="16"/>
                <w:szCs w:val="16"/>
              </w:rPr>
            </w:pPr>
            <w:r w:rsidRPr="001025BF">
              <w:rPr>
                <w:color w:val="000000"/>
                <w:sz w:val="16"/>
                <w:szCs w:val="16"/>
              </w:rPr>
              <w:t>62,42</w:t>
            </w:r>
          </w:p>
        </w:tc>
      </w:tr>
      <w:tr w:rsidR="008E1A39" w:rsidRPr="001025BF" w14:paraId="05A4625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E268B8" w14:textId="77777777" w:rsidR="008E1A39" w:rsidRPr="001025BF" w:rsidRDefault="008E1A39" w:rsidP="00E84D30">
            <w:pPr>
              <w:jc w:val="center"/>
              <w:rPr>
                <w:color w:val="000000"/>
                <w:sz w:val="16"/>
                <w:szCs w:val="16"/>
              </w:rPr>
            </w:pPr>
            <w:r w:rsidRPr="001025B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11D82866" w14:textId="77777777" w:rsidR="008E1A39" w:rsidRPr="001025BF" w:rsidRDefault="008E1A39" w:rsidP="00E84D30">
            <w:pPr>
              <w:jc w:val="center"/>
              <w:rPr>
                <w:color w:val="000000"/>
                <w:sz w:val="16"/>
                <w:szCs w:val="16"/>
              </w:rPr>
            </w:pPr>
            <w:r w:rsidRPr="001025BF">
              <w:rPr>
                <w:color w:val="000000"/>
                <w:sz w:val="16"/>
                <w:szCs w:val="16"/>
              </w:rPr>
              <w:t>54,53</w:t>
            </w:r>
          </w:p>
        </w:tc>
        <w:tc>
          <w:tcPr>
            <w:tcW w:w="0" w:type="auto"/>
            <w:tcBorders>
              <w:top w:val="nil"/>
              <w:left w:val="nil"/>
              <w:bottom w:val="single" w:sz="4" w:space="0" w:color="auto"/>
              <w:right w:val="single" w:sz="4" w:space="0" w:color="auto"/>
            </w:tcBorders>
            <w:shd w:val="clear" w:color="auto" w:fill="auto"/>
            <w:vAlign w:val="center"/>
            <w:hideMark/>
          </w:tcPr>
          <w:p w14:paraId="2C928475" w14:textId="77777777" w:rsidR="008E1A39" w:rsidRPr="001025BF" w:rsidRDefault="008E1A39" w:rsidP="00E84D30">
            <w:pPr>
              <w:jc w:val="center"/>
              <w:rPr>
                <w:color w:val="000000"/>
                <w:sz w:val="16"/>
                <w:szCs w:val="16"/>
              </w:rPr>
            </w:pPr>
            <w:r w:rsidRPr="001025BF">
              <w:rPr>
                <w:color w:val="000000"/>
                <w:sz w:val="16"/>
                <w:szCs w:val="16"/>
              </w:rPr>
              <w:t>44,77</w:t>
            </w:r>
          </w:p>
        </w:tc>
        <w:tc>
          <w:tcPr>
            <w:tcW w:w="0" w:type="auto"/>
            <w:tcBorders>
              <w:top w:val="nil"/>
              <w:left w:val="nil"/>
              <w:bottom w:val="single" w:sz="4" w:space="0" w:color="auto"/>
              <w:right w:val="single" w:sz="4" w:space="0" w:color="auto"/>
            </w:tcBorders>
            <w:shd w:val="clear" w:color="auto" w:fill="auto"/>
            <w:vAlign w:val="center"/>
            <w:hideMark/>
          </w:tcPr>
          <w:p w14:paraId="0BF04736" w14:textId="77777777" w:rsidR="008E1A39" w:rsidRPr="001025BF" w:rsidRDefault="008E1A39" w:rsidP="00E84D30">
            <w:pPr>
              <w:jc w:val="center"/>
              <w:rPr>
                <w:color w:val="000000"/>
                <w:sz w:val="16"/>
                <w:szCs w:val="16"/>
              </w:rPr>
            </w:pPr>
            <w:r w:rsidRPr="001025BF">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1BE899C4" w14:textId="77777777" w:rsidR="008E1A39" w:rsidRPr="001025BF" w:rsidRDefault="008E1A39" w:rsidP="00E84D30">
            <w:pPr>
              <w:jc w:val="center"/>
              <w:rPr>
                <w:color w:val="000000"/>
                <w:sz w:val="16"/>
                <w:szCs w:val="16"/>
              </w:rPr>
            </w:pPr>
            <w:r w:rsidRPr="001025BF">
              <w:rPr>
                <w:color w:val="000000"/>
                <w:sz w:val="16"/>
                <w:szCs w:val="16"/>
              </w:rPr>
              <w:t>83,41</w:t>
            </w:r>
          </w:p>
        </w:tc>
        <w:tc>
          <w:tcPr>
            <w:tcW w:w="0" w:type="auto"/>
            <w:tcBorders>
              <w:top w:val="nil"/>
              <w:left w:val="nil"/>
              <w:bottom w:val="single" w:sz="4" w:space="0" w:color="auto"/>
              <w:right w:val="single" w:sz="4" w:space="0" w:color="auto"/>
            </w:tcBorders>
            <w:shd w:val="clear" w:color="auto" w:fill="auto"/>
            <w:vAlign w:val="center"/>
            <w:hideMark/>
          </w:tcPr>
          <w:p w14:paraId="455FC20E" w14:textId="77777777" w:rsidR="008E1A39" w:rsidRPr="001025BF" w:rsidRDefault="008E1A39" w:rsidP="00E84D30">
            <w:pPr>
              <w:jc w:val="center"/>
              <w:rPr>
                <w:color w:val="000000"/>
                <w:sz w:val="16"/>
                <w:szCs w:val="16"/>
              </w:rPr>
            </w:pPr>
            <w:r w:rsidRPr="001025BF">
              <w:rPr>
                <w:color w:val="000000"/>
                <w:sz w:val="16"/>
                <w:szCs w:val="16"/>
              </w:rPr>
              <w:t>63,03</w:t>
            </w:r>
          </w:p>
        </w:tc>
      </w:tr>
      <w:tr w:rsidR="008E1A39" w:rsidRPr="001025BF" w14:paraId="7E74D57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E4402" w14:textId="77777777" w:rsidR="008E1A39" w:rsidRPr="001025BF" w:rsidRDefault="008E1A39" w:rsidP="00E84D30">
            <w:pPr>
              <w:jc w:val="center"/>
              <w:rPr>
                <w:color w:val="000000"/>
                <w:sz w:val="16"/>
                <w:szCs w:val="16"/>
              </w:rPr>
            </w:pPr>
            <w:r w:rsidRPr="001025B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5163B95F" w14:textId="77777777" w:rsidR="008E1A39" w:rsidRPr="001025BF" w:rsidRDefault="008E1A39" w:rsidP="00E84D30">
            <w:pPr>
              <w:jc w:val="center"/>
              <w:rPr>
                <w:color w:val="000000"/>
                <w:sz w:val="16"/>
                <w:szCs w:val="16"/>
              </w:rPr>
            </w:pPr>
            <w:r w:rsidRPr="001025BF">
              <w:rPr>
                <w:color w:val="000000"/>
                <w:sz w:val="16"/>
                <w:szCs w:val="16"/>
              </w:rPr>
              <w:t>55,63</w:t>
            </w:r>
          </w:p>
        </w:tc>
        <w:tc>
          <w:tcPr>
            <w:tcW w:w="0" w:type="auto"/>
            <w:tcBorders>
              <w:top w:val="nil"/>
              <w:left w:val="nil"/>
              <w:bottom w:val="single" w:sz="4" w:space="0" w:color="auto"/>
              <w:right w:val="single" w:sz="4" w:space="0" w:color="auto"/>
            </w:tcBorders>
            <w:shd w:val="clear" w:color="auto" w:fill="auto"/>
            <w:vAlign w:val="center"/>
            <w:hideMark/>
          </w:tcPr>
          <w:p w14:paraId="79CB57A3" w14:textId="77777777" w:rsidR="008E1A39" w:rsidRPr="001025BF" w:rsidRDefault="008E1A39" w:rsidP="00E84D30">
            <w:pPr>
              <w:jc w:val="center"/>
              <w:rPr>
                <w:color w:val="000000"/>
                <w:sz w:val="16"/>
                <w:szCs w:val="16"/>
              </w:rPr>
            </w:pPr>
            <w:r w:rsidRPr="001025BF">
              <w:rPr>
                <w:color w:val="000000"/>
                <w:sz w:val="16"/>
                <w:szCs w:val="16"/>
              </w:rPr>
              <w:t>45,5</w:t>
            </w:r>
          </w:p>
        </w:tc>
        <w:tc>
          <w:tcPr>
            <w:tcW w:w="0" w:type="auto"/>
            <w:tcBorders>
              <w:top w:val="nil"/>
              <w:left w:val="nil"/>
              <w:bottom w:val="single" w:sz="4" w:space="0" w:color="auto"/>
              <w:right w:val="single" w:sz="4" w:space="0" w:color="auto"/>
            </w:tcBorders>
            <w:shd w:val="clear" w:color="auto" w:fill="auto"/>
            <w:vAlign w:val="center"/>
            <w:hideMark/>
          </w:tcPr>
          <w:p w14:paraId="08EDF829" w14:textId="77777777" w:rsidR="008E1A39" w:rsidRPr="001025BF" w:rsidRDefault="008E1A39" w:rsidP="00E84D30">
            <w:pPr>
              <w:jc w:val="center"/>
              <w:rPr>
                <w:color w:val="000000"/>
                <w:sz w:val="16"/>
                <w:szCs w:val="16"/>
              </w:rPr>
            </w:pPr>
            <w:r w:rsidRPr="001025B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2C55FEC2" w14:textId="77777777" w:rsidR="008E1A39" w:rsidRPr="001025BF" w:rsidRDefault="008E1A39" w:rsidP="00E84D30">
            <w:pPr>
              <w:jc w:val="center"/>
              <w:rPr>
                <w:color w:val="000000"/>
                <w:sz w:val="16"/>
                <w:szCs w:val="16"/>
              </w:rPr>
            </w:pPr>
            <w:r w:rsidRPr="001025BF">
              <w:rPr>
                <w:color w:val="000000"/>
                <w:sz w:val="16"/>
                <w:szCs w:val="16"/>
              </w:rPr>
              <w:t>84,39</w:t>
            </w:r>
          </w:p>
        </w:tc>
        <w:tc>
          <w:tcPr>
            <w:tcW w:w="0" w:type="auto"/>
            <w:tcBorders>
              <w:top w:val="nil"/>
              <w:left w:val="nil"/>
              <w:bottom w:val="single" w:sz="4" w:space="0" w:color="auto"/>
              <w:right w:val="single" w:sz="4" w:space="0" w:color="auto"/>
            </w:tcBorders>
            <w:shd w:val="clear" w:color="auto" w:fill="auto"/>
            <w:vAlign w:val="center"/>
            <w:hideMark/>
          </w:tcPr>
          <w:p w14:paraId="7A1B255A" w14:textId="77777777" w:rsidR="008E1A39" w:rsidRPr="001025BF" w:rsidRDefault="008E1A39" w:rsidP="00E84D30">
            <w:pPr>
              <w:jc w:val="center"/>
              <w:rPr>
                <w:color w:val="000000"/>
                <w:sz w:val="16"/>
                <w:szCs w:val="16"/>
              </w:rPr>
            </w:pPr>
            <w:r w:rsidRPr="001025BF">
              <w:rPr>
                <w:color w:val="000000"/>
                <w:sz w:val="16"/>
                <w:szCs w:val="16"/>
              </w:rPr>
              <w:t>63,63</w:t>
            </w:r>
          </w:p>
        </w:tc>
      </w:tr>
      <w:tr w:rsidR="008E1A39" w:rsidRPr="001025BF" w14:paraId="03E775D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2E4C76" w14:textId="77777777" w:rsidR="008E1A39" w:rsidRPr="001025BF" w:rsidRDefault="008E1A39" w:rsidP="00E84D30">
            <w:pPr>
              <w:jc w:val="center"/>
              <w:rPr>
                <w:color w:val="000000"/>
                <w:sz w:val="16"/>
                <w:szCs w:val="16"/>
              </w:rPr>
            </w:pPr>
            <w:r w:rsidRPr="001025BF">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02382C0E" w14:textId="77777777" w:rsidR="008E1A39" w:rsidRPr="001025BF" w:rsidRDefault="008E1A39" w:rsidP="00E84D30">
            <w:pPr>
              <w:jc w:val="center"/>
              <w:rPr>
                <w:color w:val="000000"/>
                <w:sz w:val="16"/>
                <w:szCs w:val="16"/>
              </w:rPr>
            </w:pPr>
            <w:r w:rsidRPr="001025BF">
              <w:rPr>
                <w:color w:val="000000"/>
                <w:sz w:val="16"/>
                <w:szCs w:val="16"/>
              </w:rPr>
              <w:t>56,72</w:t>
            </w:r>
          </w:p>
        </w:tc>
        <w:tc>
          <w:tcPr>
            <w:tcW w:w="0" w:type="auto"/>
            <w:tcBorders>
              <w:top w:val="nil"/>
              <w:left w:val="nil"/>
              <w:bottom w:val="single" w:sz="4" w:space="0" w:color="auto"/>
              <w:right w:val="single" w:sz="4" w:space="0" w:color="auto"/>
            </w:tcBorders>
            <w:shd w:val="clear" w:color="auto" w:fill="auto"/>
            <w:vAlign w:val="center"/>
            <w:hideMark/>
          </w:tcPr>
          <w:p w14:paraId="3FFEB8C1" w14:textId="77777777" w:rsidR="008E1A39" w:rsidRPr="001025BF" w:rsidRDefault="008E1A39" w:rsidP="00E84D30">
            <w:pPr>
              <w:jc w:val="center"/>
              <w:rPr>
                <w:color w:val="000000"/>
                <w:sz w:val="16"/>
                <w:szCs w:val="16"/>
              </w:rPr>
            </w:pPr>
            <w:r w:rsidRPr="001025BF">
              <w:rPr>
                <w:color w:val="000000"/>
                <w:sz w:val="16"/>
                <w:szCs w:val="16"/>
              </w:rPr>
              <w:t>46,21</w:t>
            </w:r>
          </w:p>
        </w:tc>
        <w:tc>
          <w:tcPr>
            <w:tcW w:w="0" w:type="auto"/>
            <w:tcBorders>
              <w:top w:val="nil"/>
              <w:left w:val="nil"/>
              <w:bottom w:val="single" w:sz="4" w:space="0" w:color="auto"/>
              <w:right w:val="single" w:sz="4" w:space="0" w:color="auto"/>
            </w:tcBorders>
            <w:shd w:val="clear" w:color="auto" w:fill="auto"/>
            <w:vAlign w:val="center"/>
            <w:hideMark/>
          </w:tcPr>
          <w:p w14:paraId="2A028947" w14:textId="77777777" w:rsidR="008E1A39" w:rsidRPr="001025BF" w:rsidRDefault="008E1A39" w:rsidP="00E84D30">
            <w:pPr>
              <w:jc w:val="center"/>
              <w:rPr>
                <w:color w:val="000000"/>
                <w:sz w:val="16"/>
                <w:szCs w:val="16"/>
              </w:rPr>
            </w:pPr>
            <w:r w:rsidRPr="001025BF">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3E592603" w14:textId="77777777" w:rsidR="008E1A39" w:rsidRPr="001025BF" w:rsidRDefault="008E1A39" w:rsidP="00E84D30">
            <w:pPr>
              <w:jc w:val="center"/>
              <w:rPr>
                <w:color w:val="000000"/>
                <w:sz w:val="16"/>
                <w:szCs w:val="16"/>
              </w:rPr>
            </w:pPr>
            <w:r w:rsidRPr="001025BF">
              <w:rPr>
                <w:color w:val="000000"/>
                <w:sz w:val="16"/>
                <w:szCs w:val="16"/>
              </w:rPr>
              <w:t>85,36</w:t>
            </w:r>
          </w:p>
        </w:tc>
        <w:tc>
          <w:tcPr>
            <w:tcW w:w="0" w:type="auto"/>
            <w:tcBorders>
              <w:top w:val="nil"/>
              <w:left w:val="nil"/>
              <w:bottom w:val="single" w:sz="4" w:space="0" w:color="auto"/>
              <w:right w:val="single" w:sz="4" w:space="0" w:color="auto"/>
            </w:tcBorders>
            <w:shd w:val="clear" w:color="auto" w:fill="auto"/>
            <w:vAlign w:val="center"/>
            <w:hideMark/>
          </w:tcPr>
          <w:p w14:paraId="7D1403EC" w14:textId="77777777" w:rsidR="008E1A39" w:rsidRPr="001025BF" w:rsidRDefault="008E1A39" w:rsidP="00E84D30">
            <w:pPr>
              <w:jc w:val="center"/>
              <w:rPr>
                <w:color w:val="000000"/>
                <w:sz w:val="16"/>
                <w:szCs w:val="16"/>
              </w:rPr>
            </w:pPr>
            <w:r w:rsidRPr="001025BF">
              <w:rPr>
                <w:color w:val="000000"/>
                <w:sz w:val="16"/>
                <w:szCs w:val="16"/>
              </w:rPr>
              <w:t>64,23</w:t>
            </w:r>
          </w:p>
        </w:tc>
      </w:tr>
      <w:tr w:rsidR="008E1A39" w:rsidRPr="001025BF" w14:paraId="00D3B05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A06B61" w14:textId="77777777" w:rsidR="008E1A39" w:rsidRPr="001025BF" w:rsidRDefault="008E1A39" w:rsidP="00E84D30">
            <w:pPr>
              <w:jc w:val="center"/>
              <w:rPr>
                <w:color w:val="000000"/>
                <w:sz w:val="16"/>
                <w:szCs w:val="16"/>
              </w:rPr>
            </w:pPr>
            <w:r w:rsidRPr="001025BF">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624463DE" w14:textId="77777777" w:rsidR="008E1A39" w:rsidRPr="001025BF" w:rsidRDefault="008E1A39" w:rsidP="00E84D30">
            <w:pPr>
              <w:jc w:val="center"/>
              <w:rPr>
                <w:color w:val="000000"/>
                <w:sz w:val="16"/>
                <w:szCs w:val="16"/>
              </w:rPr>
            </w:pPr>
            <w:r w:rsidRPr="001025BF">
              <w:rPr>
                <w:color w:val="000000"/>
                <w:sz w:val="16"/>
                <w:szCs w:val="16"/>
              </w:rPr>
              <w:t>57,8</w:t>
            </w:r>
          </w:p>
        </w:tc>
        <w:tc>
          <w:tcPr>
            <w:tcW w:w="0" w:type="auto"/>
            <w:tcBorders>
              <w:top w:val="nil"/>
              <w:left w:val="nil"/>
              <w:bottom w:val="single" w:sz="4" w:space="0" w:color="auto"/>
              <w:right w:val="single" w:sz="4" w:space="0" w:color="auto"/>
            </w:tcBorders>
            <w:shd w:val="clear" w:color="auto" w:fill="auto"/>
            <w:vAlign w:val="center"/>
            <w:hideMark/>
          </w:tcPr>
          <w:p w14:paraId="74B8309C" w14:textId="77777777" w:rsidR="008E1A39" w:rsidRPr="001025BF" w:rsidRDefault="008E1A39" w:rsidP="00E84D30">
            <w:pPr>
              <w:jc w:val="center"/>
              <w:rPr>
                <w:color w:val="000000"/>
                <w:sz w:val="16"/>
                <w:szCs w:val="16"/>
              </w:rPr>
            </w:pPr>
            <w:r w:rsidRPr="001025BF">
              <w:rPr>
                <w:color w:val="000000"/>
                <w:sz w:val="16"/>
                <w:szCs w:val="16"/>
              </w:rPr>
              <w:t>46,92</w:t>
            </w:r>
          </w:p>
        </w:tc>
        <w:tc>
          <w:tcPr>
            <w:tcW w:w="0" w:type="auto"/>
            <w:tcBorders>
              <w:top w:val="nil"/>
              <w:left w:val="nil"/>
              <w:bottom w:val="single" w:sz="4" w:space="0" w:color="auto"/>
              <w:right w:val="single" w:sz="4" w:space="0" w:color="auto"/>
            </w:tcBorders>
            <w:shd w:val="clear" w:color="auto" w:fill="auto"/>
            <w:vAlign w:val="center"/>
            <w:hideMark/>
          </w:tcPr>
          <w:p w14:paraId="592DBF44" w14:textId="77777777" w:rsidR="008E1A39" w:rsidRPr="001025BF" w:rsidRDefault="008E1A39" w:rsidP="00E84D30">
            <w:pPr>
              <w:jc w:val="center"/>
              <w:rPr>
                <w:color w:val="000000"/>
                <w:sz w:val="16"/>
                <w:szCs w:val="16"/>
              </w:rPr>
            </w:pPr>
            <w:r w:rsidRPr="001025BF">
              <w:rPr>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4B0F7170" w14:textId="77777777" w:rsidR="008E1A39" w:rsidRPr="001025BF" w:rsidRDefault="008E1A39" w:rsidP="00E84D30">
            <w:pPr>
              <w:jc w:val="center"/>
              <w:rPr>
                <w:color w:val="000000"/>
                <w:sz w:val="16"/>
                <w:szCs w:val="16"/>
              </w:rPr>
            </w:pPr>
            <w:r w:rsidRPr="001025BF">
              <w:rPr>
                <w:color w:val="000000"/>
                <w:sz w:val="16"/>
                <w:szCs w:val="16"/>
              </w:rPr>
              <w:t>86,39</w:t>
            </w:r>
          </w:p>
        </w:tc>
        <w:tc>
          <w:tcPr>
            <w:tcW w:w="0" w:type="auto"/>
            <w:tcBorders>
              <w:top w:val="nil"/>
              <w:left w:val="nil"/>
              <w:bottom w:val="single" w:sz="4" w:space="0" w:color="auto"/>
              <w:right w:val="single" w:sz="4" w:space="0" w:color="auto"/>
            </w:tcBorders>
            <w:shd w:val="clear" w:color="auto" w:fill="auto"/>
            <w:vAlign w:val="center"/>
            <w:hideMark/>
          </w:tcPr>
          <w:p w14:paraId="2A7FB872" w14:textId="77777777" w:rsidR="008E1A39" w:rsidRPr="001025BF" w:rsidRDefault="008E1A39" w:rsidP="00E84D30">
            <w:pPr>
              <w:jc w:val="center"/>
              <w:rPr>
                <w:color w:val="000000"/>
                <w:sz w:val="16"/>
                <w:szCs w:val="16"/>
              </w:rPr>
            </w:pPr>
            <w:r w:rsidRPr="001025BF">
              <w:rPr>
                <w:color w:val="000000"/>
                <w:sz w:val="16"/>
                <w:szCs w:val="16"/>
              </w:rPr>
              <w:t>64,32</w:t>
            </w:r>
          </w:p>
        </w:tc>
      </w:tr>
      <w:tr w:rsidR="008E1A39" w:rsidRPr="001025BF" w14:paraId="0FFCEA0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2041DC" w14:textId="77777777" w:rsidR="008E1A39" w:rsidRPr="001025BF" w:rsidRDefault="008E1A39" w:rsidP="00E84D30">
            <w:pPr>
              <w:jc w:val="center"/>
              <w:rPr>
                <w:color w:val="000000"/>
                <w:sz w:val="16"/>
                <w:szCs w:val="16"/>
              </w:rPr>
            </w:pPr>
            <w:r w:rsidRPr="001025B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48B695D" w14:textId="77777777" w:rsidR="008E1A39" w:rsidRPr="001025BF" w:rsidRDefault="008E1A39" w:rsidP="00E84D30">
            <w:pPr>
              <w:jc w:val="center"/>
              <w:rPr>
                <w:color w:val="000000"/>
                <w:sz w:val="16"/>
                <w:szCs w:val="16"/>
              </w:rPr>
            </w:pPr>
            <w:r w:rsidRPr="001025BF">
              <w:rPr>
                <w:color w:val="000000"/>
                <w:sz w:val="16"/>
                <w:szCs w:val="16"/>
              </w:rPr>
              <w:t>58,08</w:t>
            </w:r>
          </w:p>
        </w:tc>
        <w:tc>
          <w:tcPr>
            <w:tcW w:w="0" w:type="auto"/>
            <w:tcBorders>
              <w:top w:val="nil"/>
              <w:left w:val="nil"/>
              <w:bottom w:val="single" w:sz="4" w:space="0" w:color="auto"/>
              <w:right w:val="single" w:sz="4" w:space="0" w:color="auto"/>
            </w:tcBorders>
            <w:shd w:val="clear" w:color="auto" w:fill="auto"/>
            <w:vAlign w:val="center"/>
            <w:hideMark/>
          </w:tcPr>
          <w:p w14:paraId="2356154A" w14:textId="77777777" w:rsidR="008E1A39" w:rsidRPr="001025BF" w:rsidRDefault="008E1A39" w:rsidP="00E84D30">
            <w:pPr>
              <w:jc w:val="center"/>
              <w:rPr>
                <w:color w:val="000000"/>
                <w:sz w:val="16"/>
                <w:szCs w:val="16"/>
              </w:rPr>
            </w:pPr>
            <w:r w:rsidRPr="001025BF">
              <w:rPr>
                <w:color w:val="000000"/>
                <w:sz w:val="16"/>
                <w:szCs w:val="16"/>
              </w:rPr>
              <w:t>47,62</w:t>
            </w:r>
          </w:p>
        </w:tc>
        <w:tc>
          <w:tcPr>
            <w:tcW w:w="0" w:type="auto"/>
            <w:tcBorders>
              <w:top w:val="nil"/>
              <w:left w:val="nil"/>
              <w:bottom w:val="single" w:sz="4" w:space="0" w:color="auto"/>
              <w:right w:val="single" w:sz="4" w:space="0" w:color="auto"/>
            </w:tcBorders>
            <w:shd w:val="clear" w:color="auto" w:fill="auto"/>
            <w:vAlign w:val="center"/>
            <w:hideMark/>
          </w:tcPr>
          <w:p w14:paraId="387B7F24" w14:textId="77777777" w:rsidR="008E1A39" w:rsidRPr="001025BF" w:rsidRDefault="008E1A39" w:rsidP="00E84D30">
            <w:pPr>
              <w:jc w:val="center"/>
              <w:rPr>
                <w:color w:val="000000"/>
                <w:sz w:val="16"/>
                <w:szCs w:val="16"/>
              </w:rPr>
            </w:pPr>
            <w:r w:rsidRPr="001025BF">
              <w:rPr>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74C957F3" w14:textId="77777777" w:rsidR="008E1A39" w:rsidRPr="001025BF" w:rsidRDefault="008E1A39" w:rsidP="00E84D30">
            <w:pPr>
              <w:jc w:val="center"/>
              <w:rPr>
                <w:color w:val="000000"/>
                <w:sz w:val="16"/>
                <w:szCs w:val="16"/>
              </w:rPr>
            </w:pPr>
            <w:r w:rsidRPr="001025BF">
              <w:rPr>
                <w:color w:val="000000"/>
                <w:sz w:val="16"/>
                <w:szCs w:val="16"/>
              </w:rPr>
              <w:t>87,29</w:t>
            </w:r>
          </w:p>
        </w:tc>
        <w:tc>
          <w:tcPr>
            <w:tcW w:w="0" w:type="auto"/>
            <w:tcBorders>
              <w:top w:val="nil"/>
              <w:left w:val="nil"/>
              <w:bottom w:val="single" w:sz="4" w:space="0" w:color="auto"/>
              <w:right w:val="single" w:sz="4" w:space="0" w:color="auto"/>
            </w:tcBorders>
            <w:shd w:val="clear" w:color="auto" w:fill="auto"/>
            <w:vAlign w:val="center"/>
            <w:hideMark/>
          </w:tcPr>
          <w:p w14:paraId="6B3FF73E" w14:textId="77777777" w:rsidR="008E1A39" w:rsidRPr="001025BF" w:rsidRDefault="008E1A39" w:rsidP="00E84D30">
            <w:pPr>
              <w:jc w:val="center"/>
              <w:rPr>
                <w:color w:val="000000"/>
                <w:sz w:val="16"/>
                <w:szCs w:val="16"/>
              </w:rPr>
            </w:pPr>
            <w:r w:rsidRPr="001025BF">
              <w:rPr>
                <w:color w:val="000000"/>
                <w:sz w:val="16"/>
                <w:szCs w:val="16"/>
              </w:rPr>
              <w:t>65,41</w:t>
            </w:r>
          </w:p>
        </w:tc>
      </w:tr>
      <w:tr w:rsidR="008E1A39" w:rsidRPr="001025BF" w14:paraId="407291F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A9F22A" w14:textId="77777777" w:rsidR="008E1A39" w:rsidRPr="001025BF" w:rsidRDefault="008E1A39" w:rsidP="00E84D30">
            <w:pPr>
              <w:jc w:val="center"/>
              <w:rPr>
                <w:color w:val="000000"/>
                <w:sz w:val="16"/>
                <w:szCs w:val="16"/>
              </w:rPr>
            </w:pPr>
            <w:r w:rsidRPr="001025BF">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36BC323D" w14:textId="77777777" w:rsidR="008E1A39" w:rsidRPr="001025BF" w:rsidRDefault="008E1A39" w:rsidP="00E84D30">
            <w:pPr>
              <w:jc w:val="center"/>
              <w:rPr>
                <w:color w:val="000000"/>
                <w:sz w:val="16"/>
                <w:szCs w:val="16"/>
              </w:rPr>
            </w:pPr>
            <w:r w:rsidRPr="001025BF">
              <w:rPr>
                <w:color w:val="000000"/>
                <w:sz w:val="16"/>
                <w:szCs w:val="16"/>
              </w:rPr>
              <w:t>59,95</w:t>
            </w:r>
          </w:p>
        </w:tc>
        <w:tc>
          <w:tcPr>
            <w:tcW w:w="0" w:type="auto"/>
            <w:tcBorders>
              <w:top w:val="nil"/>
              <w:left w:val="nil"/>
              <w:bottom w:val="single" w:sz="4" w:space="0" w:color="auto"/>
              <w:right w:val="single" w:sz="4" w:space="0" w:color="auto"/>
            </w:tcBorders>
            <w:shd w:val="clear" w:color="auto" w:fill="auto"/>
            <w:vAlign w:val="center"/>
            <w:hideMark/>
          </w:tcPr>
          <w:p w14:paraId="6CE02719" w14:textId="77777777" w:rsidR="008E1A39" w:rsidRPr="001025BF" w:rsidRDefault="008E1A39" w:rsidP="00E84D30">
            <w:pPr>
              <w:jc w:val="center"/>
              <w:rPr>
                <w:color w:val="000000"/>
                <w:sz w:val="16"/>
                <w:szCs w:val="16"/>
              </w:rPr>
            </w:pPr>
            <w:r w:rsidRPr="001025BF">
              <w:rPr>
                <w:color w:val="000000"/>
                <w:sz w:val="16"/>
                <w:szCs w:val="16"/>
              </w:rPr>
              <w:t>48,32</w:t>
            </w:r>
          </w:p>
        </w:tc>
        <w:tc>
          <w:tcPr>
            <w:tcW w:w="0" w:type="auto"/>
            <w:tcBorders>
              <w:top w:val="nil"/>
              <w:left w:val="nil"/>
              <w:bottom w:val="single" w:sz="4" w:space="0" w:color="auto"/>
              <w:right w:val="single" w:sz="4" w:space="0" w:color="auto"/>
            </w:tcBorders>
            <w:shd w:val="clear" w:color="auto" w:fill="auto"/>
            <w:vAlign w:val="center"/>
            <w:hideMark/>
          </w:tcPr>
          <w:p w14:paraId="6E48DB39" w14:textId="77777777" w:rsidR="008E1A39" w:rsidRPr="001025BF" w:rsidRDefault="008E1A39" w:rsidP="00E84D30">
            <w:pPr>
              <w:jc w:val="center"/>
              <w:rPr>
                <w:color w:val="000000"/>
                <w:sz w:val="16"/>
                <w:szCs w:val="16"/>
              </w:rPr>
            </w:pPr>
            <w:r w:rsidRPr="001025BF">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7C0EFE55" w14:textId="77777777" w:rsidR="008E1A39" w:rsidRPr="001025BF" w:rsidRDefault="008E1A39" w:rsidP="00E84D30">
            <w:pPr>
              <w:jc w:val="center"/>
              <w:rPr>
                <w:color w:val="000000"/>
                <w:sz w:val="16"/>
                <w:szCs w:val="16"/>
              </w:rPr>
            </w:pPr>
            <w:r w:rsidRPr="001025BF">
              <w:rPr>
                <w:color w:val="000000"/>
                <w:sz w:val="16"/>
                <w:szCs w:val="16"/>
              </w:rPr>
              <w:t>88,26</w:t>
            </w:r>
          </w:p>
        </w:tc>
        <w:tc>
          <w:tcPr>
            <w:tcW w:w="0" w:type="auto"/>
            <w:tcBorders>
              <w:top w:val="nil"/>
              <w:left w:val="nil"/>
              <w:bottom w:val="single" w:sz="4" w:space="0" w:color="auto"/>
              <w:right w:val="single" w:sz="4" w:space="0" w:color="auto"/>
            </w:tcBorders>
            <w:shd w:val="clear" w:color="auto" w:fill="auto"/>
            <w:vAlign w:val="center"/>
            <w:hideMark/>
          </w:tcPr>
          <w:p w14:paraId="664000FB" w14:textId="77777777" w:rsidR="008E1A39" w:rsidRPr="001025BF" w:rsidRDefault="008E1A39" w:rsidP="00E84D30">
            <w:pPr>
              <w:jc w:val="center"/>
              <w:rPr>
                <w:color w:val="000000"/>
                <w:sz w:val="16"/>
                <w:szCs w:val="16"/>
              </w:rPr>
            </w:pPr>
            <w:r w:rsidRPr="001025BF">
              <w:rPr>
                <w:color w:val="000000"/>
                <w:sz w:val="16"/>
                <w:szCs w:val="16"/>
              </w:rPr>
              <w:t>66</w:t>
            </w:r>
          </w:p>
        </w:tc>
      </w:tr>
      <w:tr w:rsidR="008E1A39" w:rsidRPr="001025BF" w14:paraId="7D19F73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57C44C" w14:textId="77777777" w:rsidR="008E1A39" w:rsidRPr="001025BF" w:rsidRDefault="008E1A39" w:rsidP="00E84D30">
            <w:pPr>
              <w:jc w:val="center"/>
              <w:rPr>
                <w:color w:val="000000"/>
                <w:sz w:val="16"/>
                <w:szCs w:val="16"/>
              </w:rPr>
            </w:pPr>
            <w:r w:rsidRPr="001025BF">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0125739" w14:textId="77777777" w:rsidR="008E1A39" w:rsidRPr="001025BF" w:rsidRDefault="008E1A39" w:rsidP="00E84D30">
            <w:pPr>
              <w:jc w:val="center"/>
              <w:rPr>
                <w:color w:val="000000"/>
                <w:sz w:val="16"/>
                <w:szCs w:val="16"/>
              </w:rPr>
            </w:pPr>
            <w:r w:rsidRPr="001025BF">
              <w:rPr>
                <w:color w:val="000000"/>
                <w:sz w:val="16"/>
                <w:szCs w:val="16"/>
              </w:rPr>
              <w:t>61,05</w:t>
            </w:r>
          </w:p>
        </w:tc>
        <w:tc>
          <w:tcPr>
            <w:tcW w:w="0" w:type="auto"/>
            <w:tcBorders>
              <w:top w:val="nil"/>
              <w:left w:val="nil"/>
              <w:bottom w:val="single" w:sz="4" w:space="0" w:color="auto"/>
              <w:right w:val="single" w:sz="4" w:space="0" w:color="auto"/>
            </w:tcBorders>
            <w:shd w:val="clear" w:color="auto" w:fill="auto"/>
            <w:vAlign w:val="center"/>
            <w:hideMark/>
          </w:tcPr>
          <w:p w14:paraId="0AA907B8" w14:textId="77777777" w:rsidR="008E1A39" w:rsidRPr="001025BF" w:rsidRDefault="008E1A39" w:rsidP="00E84D30">
            <w:pPr>
              <w:jc w:val="center"/>
              <w:rPr>
                <w:color w:val="000000"/>
                <w:sz w:val="16"/>
                <w:szCs w:val="16"/>
              </w:rPr>
            </w:pPr>
            <w:r w:rsidRPr="001025BF">
              <w:rPr>
                <w:color w:val="000000"/>
                <w:sz w:val="16"/>
                <w:szCs w:val="16"/>
              </w:rPr>
              <w:t>49,01</w:t>
            </w:r>
          </w:p>
        </w:tc>
        <w:tc>
          <w:tcPr>
            <w:tcW w:w="0" w:type="auto"/>
            <w:tcBorders>
              <w:top w:val="nil"/>
              <w:left w:val="nil"/>
              <w:bottom w:val="single" w:sz="4" w:space="0" w:color="auto"/>
              <w:right w:val="single" w:sz="4" w:space="0" w:color="auto"/>
            </w:tcBorders>
            <w:shd w:val="clear" w:color="auto" w:fill="auto"/>
            <w:vAlign w:val="center"/>
            <w:hideMark/>
          </w:tcPr>
          <w:p w14:paraId="1199C170" w14:textId="77777777" w:rsidR="008E1A39" w:rsidRPr="001025BF" w:rsidRDefault="008E1A39" w:rsidP="00E84D30">
            <w:pPr>
              <w:jc w:val="center"/>
              <w:rPr>
                <w:color w:val="000000"/>
                <w:sz w:val="16"/>
                <w:szCs w:val="16"/>
              </w:rPr>
            </w:pPr>
            <w:r w:rsidRPr="001025BF">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29EA3E1" w14:textId="77777777" w:rsidR="008E1A39" w:rsidRPr="001025BF" w:rsidRDefault="008E1A39" w:rsidP="00E84D30">
            <w:pPr>
              <w:jc w:val="center"/>
              <w:rPr>
                <w:color w:val="000000"/>
                <w:sz w:val="16"/>
                <w:szCs w:val="16"/>
              </w:rPr>
            </w:pPr>
            <w:r w:rsidRPr="001025BF">
              <w:rPr>
                <w:color w:val="000000"/>
                <w:sz w:val="16"/>
                <w:szCs w:val="16"/>
              </w:rPr>
              <w:t>89,52</w:t>
            </w:r>
          </w:p>
        </w:tc>
        <w:tc>
          <w:tcPr>
            <w:tcW w:w="0" w:type="auto"/>
            <w:tcBorders>
              <w:top w:val="nil"/>
              <w:left w:val="nil"/>
              <w:bottom w:val="single" w:sz="4" w:space="0" w:color="auto"/>
              <w:right w:val="single" w:sz="4" w:space="0" w:color="auto"/>
            </w:tcBorders>
            <w:shd w:val="clear" w:color="auto" w:fill="auto"/>
            <w:vAlign w:val="center"/>
            <w:hideMark/>
          </w:tcPr>
          <w:p w14:paraId="2B01BF70" w14:textId="77777777" w:rsidR="008E1A39" w:rsidRPr="001025BF" w:rsidRDefault="008E1A39" w:rsidP="00E84D30">
            <w:pPr>
              <w:jc w:val="center"/>
              <w:rPr>
                <w:color w:val="000000"/>
                <w:sz w:val="16"/>
                <w:szCs w:val="16"/>
              </w:rPr>
            </w:pPr>
            <w:r w:rsidRPr="001025BF">
              <w:rPr>
                <w:color w:val="000000"/>
                <w:sz w:val="16"/>
                <w:szCs w:val="16"/>
              </w:rPr>
              <w:t>66,59</w:t>
            </w:r>
          </w:p>
        </w:tc>
      </w:tr>
      <w:tr w:rsidR="008E1A39" w:rsidRPr="001025BF" w14:paraId="4EFB891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2DD66A" w14:textId="77777777" w:rsidR="008E1A39" w:rsidRPr="001025BF" w:rsidRDefault="008E1A39" w:rsidP="00E84D30">
            <w:pPr>
              <w:jc w:val="center"/>
              <w:rPr>
                <w:color w:val="000000"/>
                <w:sz w:val="16"/>
                <w:szCs w:val="16"/>
              </w:rPr>
            </w:pPr>
            <w:r w:rsidRPr="001025BF">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41878DD4" w14:textId="77777777" w:rsidR="008E1A39" w:rsidRPr="001025BF" w:rsidRDefault="008E1A39" w:rsidP="00E84D30">
            <w:pPr>
              <w:jc w:val="center"/>
              <w:rPr>
                <w:color w:val="000000"/>
                <w:sz w:val="16"/>
                <w:szCs w:val="16"/>
              </w:rPr>
            </w:pPr>
            <w:r w:rsidRPr="001025BF">
              <w:rPr>
                <w:color w:val="000000"/>
                <w:sz w:val="16"/>
                <w:szCs w:val="16"/>
              </w:rPr>
              <w:t>62,14</w:t>
            </w:r>
          </w:p>
        </w:tc>
        <w:tc>
          <w:tcPr>
            <w:tcW w:w="0" w:type="auto"/>
            <w:tcBorders>
              <w:top w:val="nil"/>
              <w:left w:val="nil"/>
              <w:bottom w:val="single" w:sz="4" w:space="0" w:color="auto"/>
              <w:right w:val="single" w:sz="4" w:space="0" w:color="auto"/>
            </w:tcBorders>
            <w:shd w:val="clear" w:color="auto" w:fill="auto"/>
            <w:vAlign w:val="center"/>
            <w:hideMark/>
          </w:tcPr>
          <w:p w14:paraId="0858D862" w14:textId="77777777" w:rsidR="008E1A39" w:rsidRPr="001025BF" w:rsidRDefault="008E1A39" w:rsidP="00E84D30">
            <w:pPr>
              <w:jc w:val="center"/>
              <w:rPr>
                <w:color w:val="000000"/>
                <w:sz w:val="16"/>
                <w:szCs w:val="16"/>
              </w:rPr>
            </w:pPr>
            <w:r w:rsidRPr="001025BF">
              <w:rPr>
                <w:color w:val="000000"/>
                <w:sz w:val="16"/>
                <w:szCs w:val="16"/>
              </w:rPr>
              <w:t>49,63</w:t>
            </w:r>
          </w:p>
        </w:tc>
        <w:tc>
          <w:tcPr>
            <w:tcW w:w="0" w:type="auto"/>
            <w:tcBorders>
              <w:top w:val="nil"/>
              <w:left w:val="nil"/>
              <w:bottom w:val="single" w:sz="4" w:space="0" w:color="auto"/>
              <w:right w:val="single" w:sz="4" w:space="0" w:color="auto"/>
            </w:tcBorders>
            <w:shd w:val="clear" w:color="auto" w:fill="auto"/>
            <w:vAlign w:val="center"/>
            <w:hideMark/>
          </w:tcPr>
          <w:p w14:paraId="5371DD53" w14:textId="77777777" w:rsidR="008E1A39" w:rsidRPr="001025BF" w:rsidRDefault="008E1A39" w:rsidP="00E84D30">
            <w:pPr>
              <w:jc w:val="center"/>
              <w:rPr>
                <w:color w:val="000000"/>
                <w:sz w:val="16"/>
                <w:szCs w:val="16"/>
              </w:rPr>
            </w:pPr>
            <w:r w:rsidRPr="001025BF">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52449C0F" w14:textId="77777777" w:rsidR="008E1A39" w:rsidRPr="001025BF" w:rsidRDefault="008E1A39" w:rsidP="00E84D30">
            <w:pPr>
              <w:jc w:val="center"/>
              <w:rPr>
                <w:color w:val="000000"/>
                <w:sz w:val="16"/>
                <w:szCs w:val="16"/>
              </w:rPr>
            </w:pPr>
            <w:r w:rsidRPr="001025BF">
              <w:rPr>
                <w:color w:val="000000"/>
                <w:sz w:val="16"/>
                <w:szCs w:val="16"/>
              </w:rPr>
              <w:t>90,15</w:t>
            </w:r>
          </w:p>
        </w:tc>
        <w:tc>
          <w:tcPr>
            <w:tcW w:w="0" w:type="auto"/>
            <w:tcBorders>
              <w:top w:val="nil"/>
              <w:left w:val="nil"/>
              <w:bottom w:val="single" w:sz="4" w:space="0" w:color="auto"/>
              <w:right w:val="single" w:sz="4" w:space="0" w:color="auto"/>
            </w:tcBorders>
            <w:shd w:val="clear" w:color="auto" w:fill="auto"/>
            <w:vAlign w:val="center"/>
            <w:hideMark/>
          </w:tcPr>
          <w:p w14:paraId="2D23BC4C" w14:textId="77777777" w:rsidR="008E1A39" w:rsidRPr="001025BF" w:rsidRDefault="008E1A39" w:rsidP="00E84D30">
            <w:pPr>
              <w:jc w:val="center"/>
              <w:rPr>
                <w:color w:val="000000"/>
                <w:sz w:val="16"/>
                <w:szCs w:val="16"/>
              </w:rPr>
            </w:pPr>
            <w:r w:rsidRPr="001025BF">
              <w:rPr>
                <w:color w:val="000000"/>
                <w:sz w:val="16"/>
                <w:szCs w:val="16"/>
              </w:rPr>
              <w:t>67,17</w:t>
            </w:r>
          </w:p>
        </w:tc>
      </w:tr>
      <w:tr w:rsidR="008E1A39" w:rsidRPr="001025BF" w14:paraId="24A108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C67319" w14:textId="77777777" w:rsidR="008E1A39" w:rsidRPr="001025BF" w:rsidRDefault="008E1A39" w:rsidP="00E84D30">
            <w:pPr>
              <w:jc w:val="center"/>
              <w:rPr>
                <w:color w:val="000000"/>
                <w:sz w:val="16"/>
                <w:szCs w:val="16"/>
              </w:rPr>
            </w:pPr>
            <w:r w:rsidRPr="001025BF">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323A4DB7" w14:textId="77777777" w:rsidR="008E1A39" w:rsidRPr="001025BF" w:rsidRDefault="008E1A39" w:rsidP="00E84D30">
            <w:pPr>
              <w:jc w:val="center"/>
              <w:rPr>
                <w:color w:val="000000"/>
                <w:sz w:val="16"/>
                <w:szCs w:val="16"/>
              </w:rPr>
            </w:pPr>
            <w:r w:rsidRPr="001025BF">
              <w:rPr>
                <w:color w:val="000000"/>
                <w:sz w:val="16"/>
                <w:szCs w:val="16"/>
              </w:rPr>
              <w:t>63,2</w:t>
            </w:r>
          </w:p>
        </w:tc>
        <w:tc>
          <w:tcPr>
            <w:tcW w:w="0" w:type="auto"/>
            <w:tcBorders>
              <w:top w:val="nil"/>
              <w:left w:val="nil"/>
              <w:bottom w:val="single" w:sz="4" w:space="0" w:color="auto"/>
              <w:right w:val="single" w:sz="4" w:space="0" w:color="auto"/>
            </w:tcBorders>
            <w:shd w:val="clear" w:color="auto" w:fill="auto"/>
            <w:vAlign w:val="center"/>
            <w:hideMark/>
          </w:tcPr>
          <w:p w14:paraId="01C431D6" w14:textId="77777777" w:rsidR="008E1A39" w:rsidRPr="001025BF" w:rsidRDefault="008E1A39" w:rsidP="00E84D30">
            <w:pPr>
              <w:jc w:val="center"/>
              <w:rPr>
                <w:color w:val="000000"/>
                <w:sz w:val="16"/>
                <w:szCs w:val="16"/>
              </w:rPr>
            </w:pPr>
            <w:r w:rsidRPr="001025BF">
              <w:rPr>
                <w:color w:val="000000"/>
                <w:sz w:val="16"/>
                <w:szCs w:val="16"/>
              </w:rPr>
              <w:t>50,32</w:t>
            </w:r>
          </w:p>
        </w:tc>
        <w:tc>
          <w:tcPr>
            <w:tcW w:w="0" w:type="auto"/>
            <w:tcBorders>
              <w:top w:val="nil"/>
              <w:left w:val="nil"/>
              <w:bottom w:val="single" w:sz="4" w:space="0" w:color="auto"/>
              <w:right w:val="single" w:sz="4" w:space="0" w:color="auto"/>
            </w:tcBorders>
            <w:shd w:val="clear" w:color="auto" w:fill="auto"/>
            <w:vAlign w:val="center"/>
            <w:hideMark/>
          </w:tcPr>
          <w:p w14:paraId="5EB895BD" w14:textId="77777777" w:rsidR="008E1A39" w:rsidRPr="001025BF" w:rsidRDefault="008E1A39" w:rsidP="00E84D30">
            <w:pPr>
              <w:jc w:val="center"/>
              <w:rPr>
                <w:color w:val="000000"/>
                <w:sz w:val="16"/>
                <w:szCs w:val="16"/>
              </w:rPr>
            </w:pPr>
            <w:r w:rsidRPr="001025BF">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6A5559F0" w14:textId="77777777" w:rsidR="008E1A39" w:rsidRPr="001025BF" w:rsidRDefault="008E1A39" w:rsidP="00E84D30">
            <w:pPr>
              <w:jc w:val="center"/>
              <w:rPr>
                <w:color w:val="000000"/>
                <w:sz w:val="16"/>
                <w:szCs w:val="16"/>
              </w:rPr>
            </w:pPr>
            <w:r w:rsidRPr="001025BF">
              <w:rPr>
                <w:color w:val="000000"/>
                <w:sz w:val="16"/>
                <w:szCs w:val="16"/>
              </w:rPr>
              <w:t>91,13</w:t>
            </w:r>
          </w:p>
        </w:tc>
        <w:tc>
          <w:tcPr>
            <w:tcW w:w="0" w:type="auto"/>
            <w:tcBorders>
              <w:top w:val="nil"/>
              <w:left w:val="nil"/>
              <w:bottom w:val="single" w:sz="4" w:space="0" w:color="auto"/>
              <w:right w:val="single" w:sz="4" w:space="0" w:color="auto"/>
            </w:tcBorders>
            <w:shd w:val="clear" w:color="auto" w:fill="auto"/>
            <w:vAlign w:val="center"/>
            <w:hideMark/>
          </w:tcPr>
          <w:p w14:paraId="67683AB4" w14:textId="77777777" w:rsidR="008E1A39" w:rsidRPr="001025BF" w:rsidRDefault="008E1A39" w:rsidP="00E84D30">
            <w:pPr>
              <w:jc w:val="center"/>
              <w:rPr>
                <w:color w:val="000000"/>
                <w:sz w:val="16"/>
                <w:szCs w:val="16"/>
              </w:rPr>
            </w:pPr>
            <w:r w:rsidRPr="001025BF">
              <w:rPr>
                <w:color w:val="000000"/>
                <w:sz w:val="16"/>
                <w:szCs w:val="16"/>
              </w:rPr>
              <w:t>67,75</w:t>
            </w:r>
          </w:p>
        </w:tc>
      </w:tr>
      <w:tr w:rsidR="008E1A39" w:rsidRPr="001025BF" w14:paraId="2F83A74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D0BD31" w14:textId="77777777" w:rsidR="008E1A39" w:rsidRPr="001025BF" w:rsidRDefault="008E1A39" w:rsidP="00E84D30">
            <w:pPr>
              <w:jc w:val="center"/>
              <w:rPr>
                <w:color w:val="000000"/>
                <w:sz w:val="16"/>
                <w:szCs w:val="16"/>
              </w:rPr>
            </w:pPr>
            <w:r w:rsidRPr="001025BF">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72F6E9B3" w14:textId="77777777" w:rsidR="008E1A39" w:rsidRPr="001025BF" w:rsidRDefault="008E1A39" w:rsidP="00E84D30">
            <w:pPr>
              <w:jc w:val="center"/>
              <w:rPr>
                <w:color w:val="000000"/>
                <w:sz w:val="16"/>
                <w:szCs w:val="16"/>
              </w:rPr>
            </w:pPr>
            <w:r w:rsidRPr="001025BF">
              <w:rPr>
                <w:color w:val="000000"/>
                <w:sz w:val="16"/>
                <w:szCs w:val="16"/>
              </w:rPr>
              <w:t>64,25</w:t>
            </w:r>
          </w:p>
        </w:tc>
        <w:tc>
          <w:tcPr>
            <w:tcW w:w="0" w:type="auto"/>
            <w:tcBorders>
              <w:top w:val="nil"/>
              <w:left w:val="nil"/>
              <w:bottom w:val="single" w:sz="4" w:space="0" w:color="auto"/>
              <w:right w:val="single" w:sz="4" w:space="0" w:color="auto"/>
            </w:tcBorders>
            <w:shd w:val="clear" w:color="auto" w:fill="auto"/>
            <w:vAlign w:val="center"/>
            <w:hideMark/>
          </w:tcPr>
          <w:p w14:paraId="05705D42" w14:textId="77777777" w:rsidR="008E1A39" w:rsidRPr="001025BF" w:rsidRDefault="008E1A39" w:rsidP="00E84D30">
            <w:pPr>
              <w:jc w:val="center"/>
              <w:rPr>
                <w:color w:val="000000"/>
                <w:sz w:val="16"/>
                <w:szCs w:val="16"/>
              </w:rPr>
            </w:pPr>
            <w:r w:rsidRPr="001025BF">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42B66FBD" w14:textId="77777777" w:rsidR="008E1A39" w:rsidRPr="001025BF" w:rsidRDefault="008E1A39" w:rsidP="00E84D30">
            <w:pPr>
              <w:jc w:val="center"/>
              <w:rPr>
                <w:color w:val="000000"/>
                <w:sz w:val="16"/>
                <w:szCs w:val="16"/>
              </w:rPr>
            </w:pPr>
            <w:r w:rsidRPr="001025BF">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6BE9796D" w14:textId="77777777" w:rsidR="008E1A39" w:rsidRPr="001025BF" w:rsidRDefault="008E1A39" w:rsidP="00E84D30">
            <w:pPr>
              <w:jc w:val="center"/>
              <w:rPr>
                <w:color w:val="000000"/>
                <w:sz w:val="16"/>
                <w:szCs w:val="16"/>
              </w:rPr>
            </w:pPr>
            <w:r w:rsidRPr="001025BF">
              <w:rPr>
                <w:color w:val="000000"/>
                <w:sz w:val="16"/>
                <w:szCs w:val="16"/>
              </w:rPr>
              <w:t>92,09</w:t>
            </w:r>
          </w:p>
        </w:tc>
        <w:tc>
          <w:tcPr>
            <w:tcW w:w="0" w:type="auto"/>
            <w:tcBorders>
              <w:top w:val="nil"/>
              <w:left w:val="nil"/>
              <w:bottom w:val="single" w:sz="4" w:space="0" w:color="auto"/>
              <w:right w:val="single" w:sz="4" w:space="0" w:color="auto"/>
            </w:tcBorders>
            <w:shd w:val="clear" w:color="auto" w:fill="auto"/>
            <w:vAlign w:val="center"/>
            <w:hideMark/>
          </w:tcPr>
          <w:p w14:paraId="76E44DA5" w14:textId="77777777" w:rsidR="008E1A39" w:rsidRPr="001025BF" w:rsidRDefault="008E1A39" w:rsidP="00E84D30">
            <w:pPr>
              <w:jc w:val="center"/>
              <w:rPr>
                <w:color w:val="000000"/>
                <w:sz w:val="16"/>
                <w:szCs w:val="16"/>
              </w:rPr>
            </w:pPr>
            <w:r w:rsidRPr="001025BF">
              <w:rPr>
                <w:color w:val="000000"/>
                <w:sz w:val="16"/>
                <w:szCs w:val="16"/>
              </w:rPr>
              <w:t>68,33</w:t>
            </w:r>
          </w:p>
        </w:tc>
      </w:tr>
      <w:tr w:rsidR="008E1A39" w:rsidRPr="001025BF" w14:paraId="677B24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B6389F" w14:textId="77777777" w:rsidR="008E1A39" w:rsidRPr="001025BF" w:rsidRDefault="008E1A39" w:rsidP="00E84D30">
            <w:pPr>
              <w:jc w:val="center"/>
              <w:rPr>
                <w:color w:val="000000"/>
                <w:sz w:val="16"/>
                <w:szCs w:val="16"/>
              </w:rPr>
            </w:pPr>
            <w:r w:rsidRPr="001025BF">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31A70B12" w14:textId="77777777" w:rsidR="008E1A39" w:rsidRPr="001025BF" w:rsidRDefault="008E1A39" w:rsidP="00E84D30">
            <w:pPr>
              <w:jc w:val="center"/>
              <w:rPr>
                <w:color w:val="000000"/>
                <w:sz w:val="16"/>
                <w:szCs w:val="16"/>
              </w:rPr>
            </w:pPr>
            <w:r w:rsidRPr="001025BF">
              <w:rPr>
                <w:color w:val="000000"/>
                <w:sz w:val="16"/>
                <w:szCs w:val="16"/>
              </w:rPr>
              <w:t>65,29</w:t>
            </w:r>
          </w:p>
        </w:tc>
        <w:tc>
          <w:tcPr>
            <w:tcW w:w="0" w:type="auto"/>
            <w:tcBorders>
              <w:top w:val="nil"/>
              <w:left w:val="nil"/>
              <w:bottom w:val="single" w:sz="4" w:space="0" w:color="auto"/>
              <w:right w:val="single" w:sz="4" w:space="0" w:color="auto"/>
            </w:tcBorders>
            <w:shd w:val="clear" w:color="auto" w:fill="auto"/>
            <w:vAlign w:val="center"/>
            <w:hideMark/>
          </w:tcPr>
          <w:p w14:paraId="70608D2C" w14:textId="77777777" w:rsidR="008E1A39" w:rsidRPr="001025BF" w:rsidRDefault="008E1A39" w:rsidP="00E84D30">
            <w:pPr>
              <w:jc w:val="center"/>
              <w:rPr>
                <w:color w:val="000000"/>
                <w:sz w:val="16"/>
                <w:szCs w:val="16"/>
              </w:rPr>
            </w:pPr>
            <w:r w:rsidRPr="001025BF">
              <w:rPr>
                <w:color w:val="000000"/>
                <w:sz w:val="16"/>
                <w:szCs w:val="16"/>
              </w:rPr>
              <w:t>51,66</w:t>
            </w:r>
          </w:p>
        </w:tc>
        <w:tc>
          <w:tcPr>
            <w:tcW w:w="0" w:type="auto"/>
            <w:tcBorders>
              <w:top w:val="nil"/>
              <w:left w:val="nil"/>
              <w:bottom w:val="single" w:sz="4" w:space="0" w:color="auto"/>
              <w:right w:val="single" w:sz="4" w:space="0" w:color="auto"/>
            </w:tcBorders>
            <w:shd w:val="clear" w:color="auto" w:fill="auto"/>
            <w:vAlign w:val="center"/>
            <w:hideMark/>
          </w:tcPr>
          <w:p w14:paraId="4314D6CE" w14:textId="77777777" w:rsidR="008E1A39" w:rsidRPr="001025BF" w:rsidRDefault="008E1A39" w:rsidP="00E84D30">
            <w:pPr>
              <w:jc w:val="center"/>
              <w:rPr>
                <w:color w:val="000000"/>
                <w:sz w:val="16"/>
                <w:szCs w:val="16"/>
              </w:rPr>
            </w:pPr>
            <w:r w:rsidRPr="001025BF">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11818690" w14:textId="77777777" w:rsidR="008E1A39" w:rsidRPr="001025BF" w:rsidRDefault="008E1A39" w:rsidP="00E84D30">
            <w:pPr>
              <w:jc w:val="center"/>
              <w:rPr>
                <w:color w:val="000000"/>
                <w:sz w:val="16"/>
                <w:szCs w:val="16"/>
              </w:rPr>
            </w:pPr>
            <w:r w:rsidRPr="001025BF">
              <w:rPr>
                <w:color w:val="000000"/>
                <w:sz w:val="16"/>
                <w:szCs w:val="16"/>
              </w:rPr>
              <w:t>93,04</w:t>
            </w:r>
          </w:p>
        </w:tc>
        <w:tc>
          <w:tcPr>
            <w:tcW w:w="0" w:type="auto"/>
            <w:tcBorders>
              <w:top w:val="nil"/>
              <w:left w:val="nil"/>
              <w:bottom w:val="single" w:sz="4" w:space="0" w:color="auto"/>
              <w:right w:val="single" w:sz="4" w:space="0" w:color="auto"/>
            </w:tcBorders>
            <w:shd w:val="clear" w:color="auto" w:fill="auto"/>
            <w:vAlign w:val="center"/>
            <w:hideMark/>
          </w:tcPr>
          <w:p w14:paraId="3114011B" w14:textId="77777777" w:rsidR="008E1A39" w:rsidRPr="001025BF" w:rsidRDefault="008E1A39" w:rsidP="00E84D30">
            <w:pPr>
              <w:jc w:val="center"/>
              <w:rPr>
                <w:color w:val="000000"/>
                <w:sz w:val="16"/>
                <w:szCs w:val="16"/>
              </w:rPr>
            </w:pPr>
            <w:r w:rsidRPr="001025BF">
              <w:rPr>
                <w:color w:val="000000"/>
                <w:sz w:val="16"/>
                <w:szCs w:val="16"/>
              </w:rPr>
              <w:t>68,71</w:t>
            </w:r>
          </w:p>
        </w:tc>
      </w:tr>
      <w:tr w:rsidR="008E1A39" w:rsidRPr="001025BF" w14:paraId="71A1424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351FF6" w14:textId="77777777" w:rsidR="008E1A39" w:rsidRPr="001025BF" w:rsidRDefault="008E1A39" w:rsidP="00E84D30">
            <w:pPr>
              <w:jc w:val="center"/>
              <w:rPr>
                <w:color w:val="000000"/>
                <w:sz w:val="16"/>
                <w:szCs w:val="16"/>
              </w:rPr>
            </w:pPr>
            <w:r w:rsidRPr="001025BF">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63182729" w14:textId="77777777" w:rsidR="008E1A39" w:rsidRPr="001025BF" w:rsidRDefault="008E1A39" w:rsidP="00E84D30">
            <w:pPr>
              <w:jc w:val="center"/>
              <w:rPr>
                <w:color w:val="000000"/>
                <w:sz w:val="16"/>
                <w:szCs w:val="16"/>
              </w:rPr>
            </w:pPr>
            <w:r w:rsidRPr="001025BF">
              <w:rPr>
                <w:color w:val="000000"/>
                <w:sz w:val="16"/>
                <w:szCs w:val="16"/>
              </w:rPr>
              <w:t>66,33</w:t>
            </w:r>
          </w:p>
        </w:tc>
        <w:tc>
          <w:tcPr>
            <w:tcW w:w="0" w:type="auto"/>
            <w:tcBorders>
              <w:top w:val="nil"/>
              <w:left w:val="nil"/>
              <w:bottom w:val="single" w:sz="4" w:space="0" w:color="auto"/>
              <w:right w:val="single" w:sz="4" w:space="0" w:color="auto"/>
            </w:tcBorders>
            <w:shd w:val="clear" w:color="auto" w:fill="auto"/>
            <w:vAlign w:val="center"/>
            <w:hideMark/>
          </w:tcPr>
          <w:p w14:paraId="30A34768" w14:textId="77777777" w:rsidR="008E1A39" w:rsidRPr="001025BF" w:rsidRDefault="008E1A39" w:rsidP="00E84D30">
            <w:pPr>
              <w:jc w:val="center"/>
              <w:rPr>
                <w:color w:val="000000"/>
                <w:sz w:val="16"/>
                <w:szCs w:val="16"/>
              </w:rPr>
            </w:pPr>
            <w:r w:rsidRPr="001025BF">
              <w:rPr>
                <w:color w:val="000000"/>
                <w:sz w:val="16"/>
                <w:szCs w:val="16"/>
              </w:rPr>
              <w:t>52,32</w:t>
            </w:r>
          </w:p>
        </w:tc>
        <w:tc>
          <w:tcPr>
            <w:tcW w:w="0" w:type="auto"/>
            <w:tcBorders>
              <w:top w:val="nil"/>
              <w:left w:val="nil"/>
              <w:bottom w:val="single" w:sz="4" w:space="0" w:color="auto"/>
              <w:right w:val="single" w:sz="4" w:space="0" w:color="auto"/>
            </w:tcBorders>
            <w:shd w:val="clear" w:color="auto" w:fill="auto"/>
            <w:vAlign w:val="center"/>
            <w:hideMark/>
          </w:tcPr>
          <w:p w14:paraId="02F72FC2" w14:textId="77777777" w:rsidR="008E1A39" w:rsidRPr="001025BF" w:rsidRDefault="008E1A39" w:rsidP="00E84D30">
            <w:pPr>
              <w:jc w:val="center"/>
              <w:rPr>
                <w:color w:val="000000"/>
                <w:sz w:val="16"/>
                <w:szCs w:val="16"/>
              </w:rPr>
            </w:pPr>
            <w:r w:rsidRPr="001025BF">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5FEFEA2F" w14:textId="77777777" w:rsidR="008E1A39" w:rsidRPr="001025BF" w:rsidRDefault="008E1A39" w:rsidP="00E84D30">
            <w:pPr>
              <w:jc w:val="center"/>
              <w:rPr>
                <w:color w:val="000000"/>
                <w:sz w:val="16"/>
                <w:szCs w:val="16"/>
              </w:rPr>
            </w:pPr>
            <w:r w:rsidRPr="001025BF">
              <w:rPr>
                <w:color w:val="000000"/>
                <w:sz w:val="16"/>
                <w:szCs w:val="16"/>
              </w:rPr>
              <w:t>93,99</w:t>
            </w:r>
          </w:p>
        </w:tc>
        <w:tc>
          <w:tcPr>
            <w:tcW w:w="0" w:type="auto"/>
            <w:tcBorders>
              <w:top w:val="nil"/>
              <w:left w:val="nil"/>
              <w:bottom w:val="single" w:sz="4" w:space="0" w:color="auto"/>
              <w:right w:val="single" w:sz="4" w:space="0" w:color="auto"/>
            </w:tcBorders>
            <w:shd w:val="clear" w:color="auto" w:fill="auto"/>
            <w:vAlign w:val="center"/>
            <w:hideMark/>
          </w:tcPr>
          <w:p w14:paraId="11F7FC93" w14:textId="77777777" w:rsidR="008E1A39" w:rsidRPr="001025BF" w:rsidRDefault="008E1A39" w:rsidP="00E84D30">
            <w:pPr>
              <w:jc w:val="center"/>
              <w:rPr>
                <w:color w:val="000000"/>
                <w:sz w:val="16"/>
                <w:szCs w:val="16"/>
              </w:rPr>
            </w:pPr>
            <w:r w:rsidRPr="001025BF">
              <w:rPr>
                <w:color w:val="000000"/>
                <w:sz w:val="16"/>
                <w:szCs w:val="16"/>
              </w:rPr>
              <w:t>69,18</w:t>
            </w:r>
          </w:p>
        </w:tc>
      </w:tr>
      <w:tr w:rsidR="008E1A39" w:rsidRPr="001025BF" w14:paraId="50347B7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99F4C" w14:textId="77777777" w:rsidR="008E1A39" w:rsidRPr="001025BF" w:rsidRDefault="008E1A39" w:rsidP="00E84D30">
            <w:pPr>
              <w:jc w:val="center"/>
              <w:rPr>
                <w:color w:val="000000"/>
                <w:sz w:val="16"/>
                <w:szCs w:val="16"/>
              </w:rPr>
            </w:pPr>
            <w:r w:rsidRPr="001025BF">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1EE11548" w14:textId="77777777" w:rsidR="008E1A39" w:rsidRPr="001025BF" w:rsidRDefault="008E1A39" w:rsidP="00E84D30">
            <w:pPr>
              <w:jc w:val="center"/>
              <w:rPr>
                <w:color w:val="000000"/>
                <w:sz w:val="16"/>
                <w:szCs w:val="16"/>
              </w:rPr>
            </w:pPr>
            <w:r w:rsidRPr="001025BF">
              <w:rPr>
                <w:color w:val="000000"/>
                <w:sz w:val="16"/>
                <w:szCs w:val="16"/>
              </w:rPr>
              <w:t>67,37</w:t>
            </w:r>
          </w:p>
        </w:tc>
        <w:tc>
          <w:tcPr>
            <w:tcW w:w="0" w:type="auto"/>
            <w:tcBorders>
              <w:top w:val="nil"/>
              <w:left w:val="nil"/>
              <w:bottom w:val="single" w:sz="4" w:space="0" w:color="auto"/>
              <w:right w:val="single" w:sz="4" w:space="0" w:color="auto"/>
            </w:tcBorders>
            <w:shd w:val="clear" w:color="auto" w:fill="auto"/>
            <w:vAlign w:val="center"/>
            <w:hideMark/>
          </w:tcPr>
          <w:p w14:paraId="3BFA297F" w14:textId="77777777" w:rsidR="008E1A39" w:rsidRPr="001025BF" w:rsidRDefault="008E1A39" w:rsidP="00E84D30">
            <w:pPr>
              <w:jc w:val="center"/>
              <w:rPr>
                <w:color w:val="000000"/>
                <w:sz w:val="16"/>
                <w:szCs w:val="16"/>
              </w:rPr>
            </w:pPr>
            <w:r w:rsidRPr="001025BF">
              <w:rPr>
                <w:color w:val="000000"/>
                <w:sz w:val="16"/>
                <w:szCs w:val="16"/>
              </w:rPr>
              <w:t>52,99</w:t>
            </w:r>
          </w:p>
        </w:tc>
        <w:tc>
          <w:tcPr>
            <w:tcW w:w="0" w:type="auto"/>
            <w:tcBorders>
              <w:top w:val="nil"/>
              <w:left w:val="nil"/>
              <w:bottom w:val="single" w:sz="4" w:space="0" w:color="auto"/>
              <w:right w:val="single" w:sz="4" w:space="0" w:color="auto"/>
            </w:tcBorders>
            <w:shd w:val="clear" w:color="auto" w:fill="auto"/>
            <w:vAlign w:val="center"/>
            <w:hideMark/>
          </w:tcPr>
          <w:p w14:paraId="0716CBC6" w14:textId="77777777" w:rsidR="008E1A39" w:rsidRPr="001025BF" w:rsidRDefault="008E1A39" w:rsidP="00E84D30">
            <w:pPr>
              <w:jc w:val="center"/>
              <w:rPr>
                <w:color w:val="000000"/>
                <w:sz w:val="16"/>
                <w:szCs w:val="16"/>
              </w:rPr>
            </w:pPr>
            <w:r w:rsidRPr="001025BF">
              <w:rPr>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10942E38" w14:textId="77777777" w:rsidR="008E1A39" w:rsidRPr="001025BF" w:rsidRDefault="008E1A39" w:rsidP="00E84D30">
            <w:pPr>
              <w:jc w:val="center"/>
              <w:rPr>
                <w:color w:val="000000"/>
                <w:sz w:val="16"/>
                <w:szCs w:val="16"/>
              </w:rPr>
            </w:pPr>
            <w:r w:rsidRPr="001025BF">
              <w:rPr>
                <w:color w:val="000000"/>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14:paraId="1FBDD22B" w14:textId="77777777" w:rsidR="008E1A39" w:rsidRPr="001025BF" w:rsidRDefault="008E1A39" w:rsidP="00E84D30">
            <w:pPr>
              <w:jc w:val="center"/>
              <w:rPr>
                <w:color w:val="000000"/>
                <w:sz w:val="16"/>
                <w:szCs w:val="16"/>
              </w:rPr>
            </w:pPr>
            <w:r w:rsidRPr="001025BF">
              <w:rPr>
                <w:color w:val="000000"/>
                <w:sz w:val="16"/>
                <w:szCs w:val="16"/>
              </w:rPr>
              <w:t>70</w:t>
            </w:r>
          </w:p>
        </w:tc>
      </w:tr>
      <w:tr w:rsidR="008E1A39" w:rsidRPr="001025BF" w14:paraId="0E6CC5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712E6B" w14:textId="77777777" w:rsidR="008E1A39" w:rsidRPr="001025BF" w:rsidRDefault="008E1A39" w:rsidP="00E84D30">
            <w:pPr>
              <w:jc w:val="center"/>
              <w:rPr>
                <w:color w:val="000000"/>
                <w:sz w:val="16"/>
                <w:szCs w:val="16"/>
              </w:rPr>
            </w:pPr>
            <w:r w:rsidRPr="001025BF">
              <w:rPr>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790E7C76" w14:textId="77777777" w:rsidR="008E1A39" w:rsidRPr="001025BF" w:rsidRDefault="008E1A39" w:rsidP="00E84D30">
            <w:pPr>
              <w:jc w:val="center"/>
              <w:rPr>
                <w:color w:val="000000"/>
                <w:sz w:val="16"/>
                <w:szCs w:val="16"/>
              </w:rPr>
            </w:pPr>
            <w:r w:rsidRPr="001025BF">
              <w:rPr>
                <w:color w:val="000000"/>
                <w:sz w:val="16"/>
                <w:szCs w:val="16"/>
              </w:rPr>
              <w:t>68,4</w:t>
            </w:r>
          </w:p>
        </w:tc>
        <w:tc>
          <w:tcPr>
            <w:tcW w:w="0" w:type="auto"/>
            <w:tcBorders>
              <w:top w:val="nil"/>
              <w:left w:val="nil"/>
              <w:bottom w:val="single" w:sz="4" w:space="0" w:color="auto"/>
              <w:right w:val="single" w:sz="4" w:space="0" w:color="auto"/>
            </w:tcBorders>
            <w:shd w:val="clear" w:color="auto" w:fill="auto"/>
            <w:vAlign w:val="center"/>
            <w:hideMark/>
          </w:tcPr>
          <w:p w14:paraId="3BC9A08C" w14:textId="77777777" w:rsidR="008E1A39" w:rsidRPr="001025BF" w:rsidRDefault="008E1A39" w:rsidP="00E84D30">
            <w:pPr>
              <w:jc w:val="center"/>
              <w:rPr>
                <w:color w:val="000000"/>
                <w:sz w:val="16"/>
                <w:szCs w:val="16"/>
              </w:rPr>
            </w:pPr>
            <w:r w:rsidRPr="001025BF">
              <w:rPr>
                <w:color w:val="000000"/>
                <w:sz w:val="16"/>
                <w:szCs w:val="16"/>
              </w:rPr>
              <w:t>53,64</w:t>
            </w:r>
          </w:p>
        </w:tc>
        <w:tc>
          <w:tcPr>
            <w:tcW w:w="0" w:type="auto"/>
            <w:tcBorders>
              <w:top w:val="nil"/>
              <w:left w:val="nil"/>
              <w:bottom w:val="single" w:sz="4" w:space="0" w:color="auto"/>
              <w:right w:val="single" w:sz="4" w:space="0" w:color="auto"/>
            </w:tcBorders>
            <w:shd w:val="clear" w:color="auto" w:fill="auto"/>
            <w:vAlign w:val="center"/>
            <w:hideMark/>
          </w:tcPr>
          <w:p w14:paraId="4120E111"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5672A96" w14:textId="77777777" w:rsidR="008E1A39" w:rsidRPr="001025BF" w:rsidRDefault="008E1A39" w:rsidP="00E84D30">
            <w:pPr>
              <w:jc w:val="center"/>
              <w:rPr>
                <w:color w:val="000000"/>
                <w:sz w:val="16"/>
                <w:szCs w:val="16"/>
              </w:rPr>
            </w:pPr>
            <w:r w:rsidRPr="001025BF">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1D97511" w14:textId="77777777" w:rsidR="008E1A39" w:rsidRPr="001025BF" w:rsidRDefault="008E1A39" w:rsidP="00E84D30">
            <w:pPr>
              <w:jc w:val="center"/>
              <w:rPr>
                <w:color w:val="000000"/>
                <w:sz w:val="16"/>
                <w:szCs w:val="16"/>
              </w:rPr>
            </w:pPr>
            <w:r w:rsidRPr="001025BF">
              <w:rPr>
                <w:color w:val="000000"/>
                <w:sz w:val="16"/>
                <w:szCs w:val="16"/>
              </w:rPr>
              <w:t>-</w:t>
            </w:r>
          </w:p>
        </w:tc>
      </w:tr>
    </w:tbl>
    <w:p w14:paraId="7DF3AF28" w14:textId="77777777" w:rsidR="008E1A39" w:rsidRPr="008E1A39" w:rsidRDefault="008E1A39" w:rsidP="008E1A39">
      <w:pPr>
        <w:pStyle w:val="afffc"/>
        <w:rPr>
          <w:lang w:val="ru-RU"/>
        </w:rPr>
      </w:pPr>
      <w:r w:rsidRPr="008E1A39">
        <w:rPr>
          <w:lang w:val="ru-RU"/>
        </w:rPr>
        <w:t xml:space="preserve">Режим отпуска тепла в тепловую сеть Усть-Кутского цеха АО «Иркутскнефтепродукт» на отопительный сезон 2020-2021 гг. осуществлялся по утвержденному температурному графику 75/70 °С (см. таблицу ниже). </w:t>
      </w:r>
    </w:p>
    <w:p w14:paraId="0893903D" w14:textId="77777777" w:rsidR="008E1A39" w:rsidRPr="008E1A39" w:rsidRDefault="008E1A39" w:rsidP="008E1A39">
      <w:pPr>
        <w:pStyle w:val="aff6"/>
        <w:ind w:firstLine="0"/>
        <w:rPr>
          <w:b/>
          <w:bCs/>
        </w:rPr>
      </w:pPr>
      <w:r w:rsidRPr="008E1A39">
        <w:rPr>
          <w:b/>
          <w:bCs/>
        </w:rPr>
        <w:lastRenderedPageBreak/>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9</w:t>
      </w:r>
      <w:r w:rsidRPr="008E1A39">
        <w:rPr>
          <w:b/>
          <w:bCs/>
          <w:noProof/>
        </w:rPr>
        <w:fldChar w:fldCharType="end"/>
      </w:r>
      <w:r w:rsidRPr="008E1A39">
        <w:rPr>
          <w:b/>
          <w:bCs/>
        </w:rPr>
        <w:t xml:space="preserve"> – Температурный график регулирования отпуска тепла в тепловую сеть Усть-Кутского цеха АО «Иркутскнефтепродукт» на отопительный сезон 2020-2021 гг.</w:t>
      </w:r>
    </w:p>
    <w:tbl>
      <w:tblPr>
        <w:tblW w:w="0" w:type="auto"/>
        <w:tblLook w:val="04A0" w:firstRow="1" w:lastRow="0" w:firstColumn="1" w:lastColumn="0" w:noHBand="0" w:noVBand="1"/>
      </w:tblPr>
      <w:tblGrid>
        <w:gridCol w:w="1533"/>
        <w:gridCol w:w="1720"/>
        <w:gridCol w:w="1702"/>
        <w:gridCol w:w="1534"/>
        <w:gridCol w:w="1720"/>
        <w:gridCol w:w="1702"/>
      </w:tblGrid>
      <w:tr w:rsidR="008E1A39" w:rsidRPr="000A53E5" w14:paraId="2FDF6385"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112DA2" w14:textId="77777777" w:rsidR="008E1A39" w:rsidRPr="000A53E5" w:rsidRDefault="008E1A39" w:rsidP="00E84D30">
            <w:pPr>
              <w:jc w:val="center"/>
              <w:rPr>
                <w:b/>
                <w:bCs/>
                <w:color w:val="000000"/>
                <w:sz w:val="16"/>
                <w:szCs w:val="16"/>
              </w:rPr>
            </w:pPr>
            <w:r w:rsidRPr="000A53E5">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105F8A" w14:textId="77777777" w:rsidR="008E1A39" w:rsidRPr="000A53E5" w:rsidRDefault="008E1A39" w:rsidP="00E84D30">
            <w:pPr>
              <w:jc w:val="center"/>
              <w:rPr>
                <w:b/>
                <w:bCs/>
                <w:color w:val="000000"/>
                <w:sz w:val="16"/>
                <w:szCs w:val="16"/>
              </w:rPr>
            </w:pPr>
            <w:r w:rsidRPr="000A53E5">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2E1A1B" w14:textId="77777777" w:rsidR="008E1A39" w:rsidRPr="000A53E5" w:rsidRDefault="008E1A39" w:rsidP="00E84D30">
            <w:pPr>
              <w:jc w:val="center"/>
              <w:rPr>
                <w:b/>
                <w:bCs/>
                <w:color w:val="000000"/>
                <w:sz w:val="16"/>
                <w:szCs w:val="16"/>
              </w:rPr>
            </w:pPr>
            <w:r w:rsidRPr="000A53E5">
              <w:rPr>
                <w:b/>
                <w:bCs/>
                <w:color w:val="000000"/>
                <w:sz w:val="16"/>
                <w:szCs w:val="16"/>
              </w:rPr>
              <w:t>Температура в обратном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AC6A02" w14:textId="77777777" w:rsidR="008E1A39" w:rsidRPr="000A53E5" w:rsidRDefault="008E1A39" w:rsidP="00E84D30">
            <w:pPr>
              <w:jc w:val="center"/>
              <w:rPr>
                <w:b/>
                <w:bCs/>
                <w:color w:val="000000"/>
                <w:sz w:val="16"/>
                <w:szCs w:val="16"/>
              </w:rPr>
            </w:pPr>
            <w:r w:rsidRPr="000A53E5">
              <w:rPr>
                <w:b/>
                <w:bCs/>
                <w:color w:val="000000"/>
                <w:sz w:val="16"/>
                <w:szCs w:val="16"/>
              </w:rPr>
              <w:t>Температура наружного воздуха,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6B8D4A" w14:textId="77777777" w:rsidR="008E1A39" w:rsidRPr="000A53E5" w:rsidRDefault="008E1A39" w:rsidP="00E84D30">
            <w:pPr>
              <w:jc w:val="center"/>
              <w:rPr>
                <w:b/>
                <w:bCs/>
                <w:color w:val="000000"/>
                <w:sz w:val="16"/>
                <w:szCs w:val="16"/>
              </w:rPr>
            </w:pPr>
            <w:r w:rsidRPr="000A53E5">
              <w:rPr>
                <w:b/>
                <w:bCs/>
                <w:color w:val="000000"/>
                <w:sz w:val="16"/>
                <w:szCs w:val="16"/>
              </w:rPr>
              <w:t>Температура в подающем трубопроводе, °C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18436D" w14:textId="77777777" w:rsidR="008E1A39" w:rsidRPr="000A53E5" w:rsidRDefault="008E1A39" w:rsidP="00E84D30">
            <w:pPr>
              <w:jc w:val="center"/>
              <w:rPr>
                <w:b/>
                <w:bCs/>
                <w:color w:val="000000"/>
                <w:sz w:val="16"/>
                <w:szCs w:val="16"/>
              </w:rPr>
            </w:pPr>
            <w:r w:rsidRPr="000A53E5">
              <w:rPr>
                <w:b/>
                <w:bCs/>
                <w:color w:val="000000"/>
                <w:sz w:val="16"/>
                <w:szCs w:val="16"/>
              </w:rPr>
              <w:t>Температура в обратном трубопроводе, °C</w:t>
            </w:r>
          </w:p>
        </w:tc>
      </w:tr>
      <w:tr w:rsidR="008E1A39" w:rsidRPr="000A53E5" w14:paraId="3580685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F9C4A1" w14:textId="77777777" w:rsidR="008E1A39" w:rsidRPr="000A53E5" w:rsidRDefault="008E1A39" w:rsidP="00E84D30">
            <w:pPr>
              <w:jc w:val="center"/>
              <w:rPr>
                <w:color w:val="000000"/>
                <w:sz w:val="16"/>
                <w:szCs w:val="16"/>
              </w:rPr>
            </w:pPr>
            <w:r w:rsidRPr="000A53E5">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3F909C3"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73F85D4C"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A201630" w14:textId="77777777" w:rsidR="008E1A39" w:rsidRPr="000A53E5" w:rsidRDefault="008E1A39" w:rsidP="00E84D30">
            <w:pPr>
              <w:jc w:val="center"/>
              <w:rPr>
                <w:color w:val="000000"/>
                <w:sz w:val="16"/>
                <w:szCs w:val="16"/>
              </w:rPr>
            </w:pPr>
            <w:r w:rsidRPr="000A53E5">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BFFE05D"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24F4115" w14:textId="77777777" w:rsidR="008E1A39" w:rsidRPr="000A53E5" w:rsidRDefault="008E1A39" w:rsidP="00E84D30">
            <w:pPr>
              <w:jc w:val="center"/>
              <w:rPr>
                <w:color w:val="000000"/>
                <w:sz w:val="16"/>
                <w:szCs w:val="16"/>
              </w:rPr>
            </w:pPr>
            <w:r w:rsidRPr="000A53E5">
              <w:rPr>
                <w:color w:val="000000"/>
                <w:sz w:val="16"/>
                <w:szCs w:val="16"/>
              </w:rPr>
              <w:t>48</w:t>
            </w:r>
          </w:p>
        </w:tc>
      </w:tr>
      <w:tr w:rsidR="008E1A39" w:rsidRPr="000A53E5" w14:paraId="7E56F8D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ED348" w14:textId="77777777" w:rsidR="008E1A39" w:rsidRPr="000A53E5" w:rsidRDefault="008E1A39" w:rsidP="00E84D30">
            <w:pPr>
              <w:jc w:val="center"/>
              <w:rPr>
                <w:color w:val="000000"/>
                <w:sz w:val="16"/>
                <w:szCs w:val="16"/>
              </w:rPr>
            </w:pPr>
            <w:r w:rsidRPr="000A53E5">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16C3232"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7ECE751D"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516FC847" w14:textId="77777777" w:rsidR="008E1A39" w:rsidRPr="000A53E5" w:rsidRDefault="008E1A39" w:rsidP="00E84D30">
            <w:pPr>
              <w:jc w:val="center"/>
              <w:rPr>
                <w:color w:val="000000"/>
                <w:sz w:val="16"/>
                <w:szCs w:val="16"/>
              </w:rPr>
            </w:pPr>
            <w:r w:rsidRPr="000A53E5">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4863379D"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1596A7D" w14:textId="77777777" w:rsidR="008E1A39" w:rsidRPr="000A53E5" w:rsidRDefault="008E1A39" w:rsidP="00E84D30">
            <w:pPr>
              <w:jc w:val="center"/>
              <w:rPr>
                <w:color w:val="000000"/>
                <w:sz w:val="16"/>
                <w:szCs w:val="16"/>
              </w:rPr>
            </w:pPr>
            <w:r w:rsidRPr="000A53E5">
              <w:rPr>
                <w:color w:val="000000"/>
                <w:sz w:val="16"/>
                <w:szCs w:val="16"/>
              </w:rPr>
              <w:t>48</w:t>
            </w:r>
          </w:p>
        </w:tc>
      </w:tr>
      <w:tr w:rsidR="008E1A39" w:rsidRPr="000A53E5" w14:paraId="6C6596E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94B86D" w14:textId="77777777" w:rsidR="008E1A39" w:rsidRPr="000A53E5" w:rsidRDefault="008E1A39" w:rsidP="00E84D30">
            <w:pPr>
              <w:jc w:val="center"/>
              <w:rPr>
                <w:color w:val="000000"/>
                <w:sz w:val="16"/>
                <w:szCs w:val="16"/>
              </w:rPr>
            </w:pPr>
            <w:r w:rsidRPr="000A53E5">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9741E85"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6C37D87"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54B37A22" w14:textId="77777777" w:rsidR="008E1A39" w:rsidRPr="000A53E5" w:rsidRDefault="008E1A39" w:rsidP="00E84D30">
            <w:pPr>
              <w:jc w:val="center"/>
              <w:rPr>
                <w:color w:val="000000"/>
                <w:sz w:val="16"/>
                <w:szCs w:val="16"/>
              </w:rPr>
            </w:pPr>
            <w:r w:rsidRPr="000A53E5">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04615F3E"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68F8ECA" w14:textId="77777777" w:rsidR="008E1A39" w:rsidRPr="000A53E5" w:rsidRDefault="008E1A39" w:rsidP="00E84D30">
            <w:pPr>
              <w:jc w:val="center"/>
              <w:rPr>
                <w:color w:val="000000"/>
                <w:sz w:val="16"/>
                <w:szCs w:val="16"/>
              </w:rPr>
            </w:pPr>
            <w:r w:rsidRPr="000A53E5">
              <w:rPr>
                <w:color w:val="000000"/>
                <w:sz w:val="16"/>
                <w:szCs w:val="16"/>
              </w:rPr>
              <w:t>48</w:t>
            </w:r>
          </w:p>
        </w:tc>
      </w:tr>
      <w:tr w:rsidR="008E1A39" w:rsidRPr="000A53E5" w14:paraId="674E532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59F1C2" w14:textId="77777777" w:rsidR="008E1A39" w:rsidRPr="000A53E5" w:rsidRDefault="008E1A39" w:rsidP="00E84D30">
            <w:pPr>
              <w:jc w:val="center"/>
              <w:rPr>
                <w:color w:val="000000"/>
                <w:sz w:val="16"/>
                <w:szCs w:val="16"/>
              </w:rPr>
            </w:pPr>
            <w:r w:rsidRPr="000A53E5">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59C65FB"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C014B77"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8B8E2AF" w14:textId="77777777" w:rsidR="008E1A39" w:rsidRPr="000A53E5" w:rsidRDefault="008E1A39" w:rsidP="00E84D30">
            <w:pPr>
              <w:jc w:val="center"/>
              <w:rPr>
                <w:color w:val="000000"/>
                <w:sz w:val="16"/>
                <w:szCs w:val="16"/>
              </w:rPr>
            </w:pPr>
            <w:r w:rsidRPr="000A53E5">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07DD0DDF" w14:textId="77777777" w:rsidR="008E1A39" w:rsidRPr="000A53E5" w:rsidRDefault="008E1A39" w:rsidP="00E84D30">
            <w:pPr>
              <w:jc w:val="center"/>
              <w:rPr>
                <w:color w:val="000000"/>
                <w:sz w:val="16"/>
                <w:szCs w:val="16"/>
              </w:rPr>
            </w:pPr>
            <w:r w:rsidRPr="000A53E5">
              <w:rPr>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4669E3A0" w14:textId="77777777" w:rsidR="008E1A39" w:rsidRPr="000A53E5" w:rsidRDefault="008E1A39" w:rsidP="00E84D30">
            <w:pPr>
              <w:jc w:val="center"/>
              <w:rPr>
                <w:color w:val="000000"/>
                <w:sz w:val="16"/>
                <w:szCs w:val="16"/>
              </w:rPr>
            </w:pPr>
            <w:r w:rsidRPr="000A53E5">
              <w:rPr>
                <w:color w:val="000000"/>
                <w:sz w:val="16"/>
                <w:szCs w:val="16"/>
              </w:rPr>
              <w:t>49</w:t>
            </w:r>
          </w:p>
        </w:tc>
      </w:tr>
      <w:tr w:rsidR="008E1A39" w:rsidRPr="000A53E5" w14:paraId="7FF77D8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D8094E" w14:textId="77777777" w:rsidR="008E1A39" w:rsidRPr="000A53E5" w:rsidRDefault="008E1A39" w:rsidP="00E84D30">
            <w:pPr>
              <w:jc w:val="center"/>
              <w:rPr>
                <w:color w:val="000000"/>
                <w:sz w:val="16"/>
                <w:szCs w:val="16"/>
              </w:rPr>
            </w:pPr>
            <w:r w:rsidRPr="000A53E5">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4E9D9E3"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A58D087"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4C4496A5" w14:textId="77777777" w:rsidR="008E1A39" w:rsidRPr="000A53E5" w:rsidRDefault="008E1A39" w:rsidP="00E84D30">
            <w:pPr>
              <w:jc w:val="center"/>
              <w:rPr>
                <w:color w:val="000000"/>
                <w:sz w:val="16"/>
                <w:szCs w:val="16"/>
              </w:rPr>
            </w:pPr>
            <w:r w:rsidRPr="000A53E5">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7E541C58" w14:textId="77777777" w:rsidR="008E1A39" w:rsidRPr="000A53E5" w:rsidRDefault="008E1A39" w:rsidP="00E84D30">
            <w:pPr>
              <w:jc w:val="center"/>
              <w:rPr>
                <w:color w:val="000000"/>
                <w:sz w:val="16"/>
                <w:szCs w:val="16"/>
              </w:rPr>
            </w:pPr>
            <w:r w:rsidRPr="000A53E5">
              <w:rPr>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7BD04517" w14:textId="77777777" w:rsidR="008E1A39" w:rsidRPr="000A53E5" w:rsidRDefault="008E1A39" w:rsidP="00E84D30">
            <w:pPr>
              <w:jc w:val="center"/>
              <w:rPr>
                <w:color w:val="000000"/>
                <w:sz w:val="16"/>
                <w:szCs w:val="16"/>
              </w:rPr>
            </w:pPr>
            <w:r w:rsidRPr="000A53E5">
              <w:rPr>
                <w:color w:val="000000"/>
                <w:sz w:val="16"/>
                <w:szCs w:val="16"/>
              </w:rPr>
              <w:t>49</w:t>
            </w:r>
          </w:p>
        </w:tc>
      </w:tr>
      <w:tr w:rsidR="008E1A39" w:rsidRPr="000A53E5" w14:paraId="37EC125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8E10B" w14:textId="77777777" w:rsidR="008E1A39" w:rsidRPr="000A53E5" w:rsidRDefault="008E1A39" w:rsidP="00E84D30">
            <w:pPr>
              <w:jc w:val="center"/>
              <w:rPr>
                <w:color w:val="000000"/>
                <w:sz w:val="16"/>
                <w:szCs w:val="16"/>
              </w:rPr>
            </w:pPr>
            <w:r w:rsidRPr="000A53E5">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7FE33D9"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E17BEEF"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004AC05" w14:textId="77777777" w:rsidR="008E1A39" w:rsidRPr="000A53E5" w:rsidRDefault="008E1A39" w:rsidP="00E84D30">
            <w:pPr>
              <w:jc w:val="center"/>
              <w:rPr>
                <w:color w:val="000000"/>
                <w:sz w:val="16"/>
                <w:szCs w:val="16"/>
              </w:rPr>
            </w:pPr>
            <w:r w:rsidRPr="000A53E5">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E480373" w14:textId="77777777" w:rsidR="008E1A39" w:rsidRPr="000A53E5" w:rsidRDefault="008E1A39" w:rsidP="00E84D30">
            <w:pPr>
              <w:jc w:val="center"/>
              <w:rPr>
                <w:color w:val="000000"/>
                <w:sz w:val="16"/>
                <w:szCs w:val="16"/>
              </w:rPr>
            </w:pPr>
            <w:r w:rsidRPr="000A53E5">
              <w:rPr>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6BB91F20" w14:textId="77777777" w:rsidR="008E1A39" w:rsidRPr="000A53E5" w:rsidRDefault="008E1A39" w:rsidP="00E84D30">
            <w:pPr>
              <w:jc w:val="center"/>
              <w:rPr>
                <w:color w:val="000000"/>
                <w:sz w:val="16"/>
                <w:szCs w:val="16"/>
              </w:rPr>
            </w:pPr>
            <w:r w:rsidRPr="000A53E5">
              <w:rPr>
                <w:color w:val="000000"/>
                <w:sz w:val="16"/>
                <w:szCs w:val="16"/>
              </w:rPr>
              <w:t>50</w:t>
            </w:r>
          </w:p>
        </w:tc>
      </w:tr>
      <w:tr w:rsidR="008E1A39" w:rsidRPr="000A53E5" w14:paraId="63BF795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88C6C2" w14:textId="77777777" w:rsidR="008E1A39" w:rsidRPr="000A53E5" w:rsidRDefault="008E1A39" w:rsidP="00E84D30">
            <w:pPr>
              <w:jc w:val="center"/>
              <w:rPr>
                <w:color w:val="000000"/>
                <w:sz w:val="16"/>
                <w:szCs w:val="16"/>
              </w:rPr>
            </w:pPr>
            <w:r w:rsidRPr="000A53E5">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83DE5ED"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79AAB333"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24A9A058" w14:textId="77777777" w:rsidR="008E1A39" w:rsidRPr="000A53E5" w:rsidRDefault="008E1A39" w:rsidP="00E84D30">
            <w:pPr>
              <w:jc w:val="center"/>
              <w:rPr>
                <w:color w:val="000000"/>
                <w:sz w:val="16"/>
                <w:szCs w:val="16"/>
              </w:rPr>
            </w:pPr>
            <w:r w:rsidRPr="000A53E5">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1A790A57" w14:textId="77777777" w:rsidR="008E1A39" w:rsidRPr="000A53E5" w:rsidRDefault="008E1A39" w:rsidP="00E84D30">
            <w:pPr>
              <w:jc w:val="center"/>
              <w:rPr>
                <w:color w:val="000000"/>
                <w:sz w:val="16"/>
                <w:szCs w:val="16"/>
              </w:rPr>
            </w:pPr>
            <w:r w:rsidRPr="000A53E5">
              <w:rPr>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308E7230" w14:textId="77777777" w:rsidR="008E1A39" w:rsidRPr="000A53E5" w:rsidRDefault="008E1A39" w:rsidP="00E84D30">
            <w:pPr>
              <w:jc w:val="center"/>
              <w:rPr>
                <w:color w:val="000000"/>
                <w:sz w:val="16"/>
                <w:szCs w:val="16"/>
              </w:rPr>
            </w:pPr>
            <w:r w:rsidRPr="000A53E5">
              <w:rPr>
                <w:color w:val="000000"/>
                <w:sz w:val="16"/>
                <w:szCs w:val="16"/>
              </w:rPr>
              <w:t>50</w:t>
            </w:r>
          </w:p>
        </w:tc>
      </w:tr>
      <w:tr w:rsidR="008E1A39" w:rsidRPr="000A53E5" w14:paraId="75A42F1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9E2F7B" w14:textId="77777777" w:rsidR="008E1A39" w:rsidRPr="000A53E5" w:rsidRDefault="008E1A39" w:rsidP="00E84D30">
            <w:pPr>
              <w:jc w:val="center"/>
              <w:rPr>
                <w:color w:val="000000"/>
                <w:sz w:val="16"/>
                <w:szCs w:val="16"/>
              </w:rPr>
            </w:pPr>
            <w:r w:rsidRPr="000A53E5">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69062B8"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C27E8F1"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2200C96" w14:textId="77777777" w:rsidR="008E1A39" w:rsidRPr="000A53E5" w:rsidRDefault="008E1A39" w:rsidP="00E84D30">
            <w:pPr>
              <w:jc w:val="center"/>
              <w:rPr>
                <w:color w:val="000000"/>
                <w:sz w:val="16"/>
                <w:szCs w:val="16"/>
              </w:rPr>
            </w:pPr>
            <w:r w:rsidRPr="000A53E5">
              <w:rPr>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528FC8AF" w14:textId="77777777" w:rsidR="008E1A39" w:rsidRPr="000A53E5" w:rsidRDefault="008E1A39" w:rsidP="00E84D30">
            <w:pPr>
              <w:jc w:val="center"/>
              <w:rPr>
                <w:color w:val="000000"/>
                <w:sz w:val="16"/>
                <w:szCs w:val="16"/>
              </w:rPr>
            </w:pPr>
            <w:r w:rsidRPr="000A53E5">
              <w:rPr>
                <w:color w:val="000000"/>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14:paraId="7112B484" w14:textId="77777777" w:rsidR="008E1A39" w:rsidRPr="000A53E5" w:rsidRDefault="008E1A39" w:rsidP="00E84D30">
            <w:pPr>
              <w:jc w:val="center"/>
              <w:rPr>
                <w:color w:val="000000"/>
                <w:sz w:val="16"/>
                <w:szCs w:val="16"/>
              </w:rPr>
            </w:pPr>
            <w:r w:rsidRPr="000A53E5">
              <w:rPr>
                <w:color w:val="000000"/>
                <w:sz w:val="16"/>
                <w:szCs w:val="16"/>
              </w:rPr>
              <w:t>51</w:t>
            </w:r>
          </w:p>
        </w:tc>
      </w:tr>
      <w:tr w:rsidR="008E1A39" w:rsidRPr="000A53E5" w14:paraId="5A93E04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AEE74F" w14:textId="77777777" w:rsidR="008E1A39" w:rsidRPr="000A53E5" w:rsidRDefault="008E1A39" w:rsidP="00E84D30">
            <w:pPr>
              <w:jc w:val="center"/>
              <w:rPr>
                <w:color w:val="000000"/>
                <w:sz w:val="16"/>
                <w:szCs w:val="16"/>
              </w:rPr>
            </w:pPr>
            <w:r w:rsidRPr="000A53E5">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EECA1D4"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70943F2"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09804D32" w14:textId="77777777" w:rsidR="008E1A39" w:rsidRPr="000A53E5" w:rsidRDefault="008E1A39" w:rsidP="00E84D30">
            <w:pPr>
              <w:jc w:val="center"/>
              <w:rPr>
                <w:color w:val="000000"/>
                <w:sz w:val="16"/>
                <w:szCs w:val="16"/>
              </w:rPr>
            </w:pPr>
            <w:r w:rsidRPr="000A53E5">
              <w:rPr>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1A1E2612" w14:textId="77777777" w:rsidR="008E1A39" w:rsidRPr="000A53E5" w:rsidRDefault="008E1A39" w:rsidP="00E84D30">
            <w:pPr>
              <w:jc w:val="center"/>
              <w:rPr>
                <w:color w:val="000000"/>
                <w:sz w:val="16"/>
                <w:szCs w:val="16"/>
              </w:rPr>
            </w:pPr>
            <w:r w:rsidRPr="000A53E5">
              <w:rPr>
                <w:color w:val="000000"/>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14:paraId="11A74F24" w14:textId="77777777" w:rsidR="008E1A39" w:rsidRPr="000A53E5" w:rsidRDefault="008E1A39" w:rsidP="00E84D30">
            <w:pPr>
              <w:jc w:val="center"/>
              <w:rPr>
                <w:color w:val="000000"/>
                <w:sz w:val="16"/>
                <w:szCs w:val="16"/>
              </w:rPr>
            </w:pPr>
            <w:r w:rsidRPr="000A53E5">
              <w:rPr>
                <w:color w:val="000000"/>
                <w:sz w:val="16"/>
                <w:szCs w:val="16"/>
              </w:rPr>
              <w:t>51</w:t>
            </w:r>
          </w:p>
        </w:tc>
      </w:tr>
      <w:tr w:rsidR="008E1A39" w:rsidRPr="000A53E5" w14:paraId="2E187C7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1146E" w14:textId="77777777" w:rsidR="008E1A39" w:rsidRPr="000A53E5" w:rsidRDefault="008E1A39" w:rsidP="00E84D30">
            <w:pPr>
              <w:jc w:val="center"/>
              <w:rPr>
                <w:color w:val="000000"/>
                <w:sz w:val="16"/>
                <w:szCs w:val="16"/>
              </w:rPr>
            </w:pPr>
            <w:r w:rsidRPr="000A53E5">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849C915"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1B3EDB1"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EB26895" w14:textId="77777777" w:rsidR="008E1A39" w:rsidRPr="000A53E5" w:rsidRDefault="008E1A39" w:rsidP="00E84D30">
            <w:pPr>
              <w:jc w:val="center"/>
              <w:rPr>
                <w:color w:val="000000"/>
                <w:sz w:val="16"/>
                <w:szCs w:val="16"/>
              </w:rPr>
            </w:pPr>
            <w:r w:rsidRPr="000A53E5">
              <w:rPr>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5D62E854" w14:textId="77777777" w:rsidR="008E1A39" w:rsidRPr="000A53E5" w:rsidRDefault="008E1A39" w:rsidP="00E84D30">
            <w:pPr>
              <w:jc w:val="center"/>
              <w:rPr>
                <w:color w:val="000000"/>
                <w:sz w:val="16"/>
                <w:szCs w:val="16"/>
              </w:rPr>
            </w:pPr>
            <w:r w:rsidRPr="000A53E5">
              <w:rPr>
                <w:color w:val="000000"/>
                <w:sz w:val="16"/>
                <w:szCs w:val="16"/>
              </w:rPr>
              <w:t>64</w:t>
            </w:r>
          </w:p>
        </w:tc>
        <w:tc>
          <w:tcPr>
            <w:tcW w:w="0" w:type="auto"/>
            <w:tcBorders>
              <w:top w:val="nil"/>
              <w:left w:val="nil"/>
              <w:bottom w:val="single" w:sz="4" w:space="0" w:color="auto"/>
              <w:right w:val="single" w:sz="4" w:space="0" w:color="auto"/>
            </w:tcBorders>
            <w:shd w:val="clear" w:color="auto" w:fill="auto"/>
            <w:vAlign w:val="center"/>
            <w:hideMark/>
          </w:tcPr>
          <w:p w14:paraId="3677D44E" w14:textId="77777777" w:rsidR="008E1A39" w:rsidRPr="000A53E5" w:rsidRDefault="008E1A39" w:rsidP="00E84D30">
            <w:pPr>
              <w:jc w:val="center"/>
              <w:rPr>
                <w:color w:val="000000"/>
                <w:sz w:val="16"/>
                <w:szCs w:val="16"/>
              </w:rPr>
            </w:pPr>
            <w:r w:rsidRPr="000A53E5">
              <w:rPr>
                <w:color w:val="000000"/>
                <w:sz w:val="16"/>
                <w:szCs w:val="16"/>
              </w:rPr>
              <w:t>51</w:t>
            </w:r>
          </w:p>
        </w:tc>
      </w:tr>
      <w:tr w:rsidR="008E1A39" w:rsidRPr="000A53E5" w14:paraId="58CD77D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CC489" w14:textId="77777777" w:rsidR="008E1A39" w:rsidRPr="000A53E5" w:rsidRDefault="008E1A39" w:rsidP="00E84D30">
            <w:pPr>
              <w:jc w:val="center"/>
              <w:rPr>
                <w:color w:val="000000"/>
                <w:sz w:val="16"/>
                <w:szCs w:val="16"/>
              </w:rPr>
            </w:pPr>
            <w:r w:rsidRPr="000A53E5">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3BCC902"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C783AB4"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B70D14D" w14:textId="77777777" w:rsidR="008E1A39" w:rsidRPr="000A53E5" w:rsidRDefault="008E1A39" w:rsidP="00E84D30">
            <w:pPr>
              <w:jc w:val="center"/>
              <w:rPr>
                <w:color w:val="000000"/>
                <w:sz w:val="16"/>
                <w:szCs w:val="16"/>
              </w:rPr>
            </w:pPr>
            <w:r w:rsidRPr="000A53E5">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521A3C81" w14:textId="77777777" w:rsidR="008E1A39" w:rsidRPr="000A53E5" w:rsidRDefault="008E1A39" w:rsidP="00E84D30">
            <w:pPr>
              <w:jc w:val="center"/>
              <w:rPr>
                <w:color w:val="000000"/>
                <w:sz w:val="16"/>
                <w:szCs w:val="16"/>
              </w:rPr>
            </w:pPr>
            <w:r w:rsidRPr="000A53E5">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53901048" w14:textId="77777777" w:rsidR="008E1A39" w:rsidRPr="000A53E5" w:rsidRDefault="008E1A39" w:rsidP="00E84D30">
            <w:pPr>
              <w:jc w:val="center"/>
              <w:rPr>
                <w:color w:val="000000"/>
                <w:sz w:val="16"/>
                <w:szCs w:val="16"/>
              </w:rPr>
            </w:pPr>
            <w:r w:rsidRPr="000A53E5">
              <w:rPr>
                <w:color w:val="000000"/>
                <w:sz w:val="16"/>
                <w:szCs w:val="16"/>
              </w:rPr>
              <w:t>52</w:t>
            </w:r>
          </w:p>
        </w:tc>
      </w:tr>
      <w:tr w:rsidR="008E1A39" w:rsidRPr="000A53E5" w14:paraId="5435EC7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7A68B6" w14:textId="77777777" w:rsidR="008E1A39" w:rsidRPr="000A53E5" w:rsidRDefault="008E1A39" w:rsidP="00E84D30">
            <w:pPr>
              <w:jc w:val="center"/>
              <w:rPr>
                <w:color w:val="000000"/>
                <w:sz w:val="16"/>
                <w:szCs w:val="16"/>
              </w:rPr>
            </w:pPr>
            <w:r w:rsidRPr="000A53E5">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C0FFB83"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C30B1EC"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032682B4" w14:textId="77777777" w:rsidR="008E1A39" w:rsidRPr="000A53E5" w:rsidRDefault="008E1A39" w:rsidP="00E84D30">
            <w:pPr>
              <w:jc w:val="center"/>
              <w:rPr>
                <w:color w:val="000000"/>
                <w:sz w:val="16"/>
                <w:szCs w:val="16"/>
              </w:rPr>
            </w:pPr>
            <w:r w:rsidRPr="000A53E5">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7770F04E" w14:textId="77777777" w:rsidR="008E1A39" w:rsidRPr="000A53E5" w:rsidRDefault="008E1A39" w:rsidP="00E84D30">
            <w:pPr>
              <w:jc w:val="center"/>
              <w:rPr>
                <w:color w:val="000000"/>
                <w:sz w:val="16"/>
                <w:szCs w:val="16"/>
              </w:rPr>
            </w:pPr>
            <w:r w:rsidRPr="000A53E5">
              <w:rPr>
                <w:color w:val="000000"/>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14:paraId="42BFD407" w14:textId="77777777" w:rsidR="008E1A39" w:rsidRPr="000A53E5" w:rsidRDefault="008E1A39" w:rsidP="00E84D30">
            <w:pPr>
              <w:jc w:val="center"/>
              <w:rPr>
                <w:color w:val="000000"/>
                <w:sz w:val="16"/>
                <w:szCs w:val="16"/>
              </w:rPr>
            </w:pPr>
            <w:r w:rsidRPr="000A53E5">
              <w:rPr>
                <w:color w:val="000000"/>
                <w:sz w:val="16"/>
                <w:szCs w:val="16"/>
              </w:rPr>
              <w:t>52</w:t>
            </w:r>
          </w:p>
        </w:tc>
      </w:tr>
      <w:tr w:rsidR="008E1A39" w:rsidRPr="000A53E5" w14:paraId="7E6D4F0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BDFFA7" w14:textId="77777777" w:rsidR="008E1A39" w:rsidRPr="000A53E5" w:rsidRDefault="008E1A39" w:rsidP="00E84D30">
            <w:pPr>
              <w:jc w:val="center"/>
              <w:rPr>
                <w:color w:val="000000"/>
                <w:sz w:val="16"/>
                <w:szCs w:val="16"/>
              </w:rPr>
            </w:pPr>
            <w:r w:rsidRPr="000A53E5">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1B0582C3"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D762531"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87DA509" w14:textId="77777777" w:rsidR="008E1A39" w:rsidRPr="000A53E5" w:rsidRDefault="008E1A39" w:rsidP="00E84D30">
            <w:pPr>
              <w:jc w:val="center"/>
              <w:rPr>
                <w:color w:val="000000"/>
                <w:sz w:val="16"/>
                <w:szCs w:val="16"/>
              </w:rPr>
            </w:pPr>
            <w:r w:rsidRPr="000A53E5">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07313B1E" w14:textId="77777777" w:rsidR="008E1A39" w:rsidRPr="000A53E5" w:rsidRDefault="008E1A39" w:rsidP="00E84D30">
            <w:pPr>
              <w:jc w:val="center"/>
              <w:rPr>
                <w:color w:val="000000"/>
                <w:sz w:val="16"/>
                <w:szCs w:val="16"/>
              </w:rPr>
            </w:pPr>
            <w:r w:rsidRPr="000A53E5">
              <w:rPr>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06B5904B" w14:textId="77777777" w:rsidR="008E1A39" w:rsidRPr="000A53E5" w:rsidRDefault="008E1A39" w:rsidP="00E84D30">
            <w:pPr>
              <w:jc w:val="center"/>
              <w:rPr>
                <w:color w:val="000000"/>
                <w:sz w:val="16"/>
                <w:szCs w:val="16"/>
              </w:rPr>
            </w:pPr>
            <w:r w:rsidRPr="000A53E5">
              <w:rPr>
                <w:color w:val="000000"/>
                <w:sz w:val="16"/>
                <w:szCs w:val="16"/>
              </w:rPr>
              <w:t>53</w:t>
            </w:r>
          </w:p>
        </w:tc>
      </w:tr>
      <w:tr w:rsidR="008E1A39" w:rsidRPr="000A53E5" w14:paraId="367D9A8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7DD22E" w14:textId="77777777" w:rsidR="008E1A39" w:rsidRPr="000A53E5" w:rsidRDefault="008E1A39" w:rsidP="00E84D30">
            <w:pPr>
              <w:jc w:val="center"/>
              <w:rPr>
                <w:color w:val="000000"/>
                <w:sz w:val="16"/>
                <w:szCs w:val="16"/>
              </w:rPr>
            </w:pPr>
            <w:r w:rsidRPr="000A53E5">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F4F451"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34DBDD1"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877AE19" w14:textId="77777777" w:rsidR="008E1A39" w:rsidRPr="000A53E5" w:rsidRDefault="008E1A39" w:rsidP="00E84D30">
            <w:pPr>
              <w:jc w:val="center"/>
              <w:rPr>
                <w:color w:val="000000"/>
                <w:sz w:val="16"/>
                <w:szCs w:val="16"/>
              </w:rPr>
            </w:pPr>
            <w:r w:rsidRPr="000A53E5">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225EF79C" w14:textId="77777777" w:rsidR="008E1A39" w:rsidRPr="000A53E5" w:rsidRDefault="008E1A39" w:rsidP="00E84D30">
            <w:pPr>
              <w:jc w:val="center"/>
              <w:rPr>
                <w:color w:val="000000"/>
                <w:sz w:val="16"/>
                <w:szCs w:val="16"/>
              </w:rPr>
            </w:pPr>
            <w:r w:rsidRPr="000A53E5">
              <w:rPr>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304DDF55" w14:textId="77777777" w:rsidR="008E1A39" w:rsidRPr="000A53E5" w:rsidRDefault="008E1A39" w:rsidP="00E84D30">
            <w:pPr>
              <w:jc w:val="center"/>
              <w:rPr>
                <w:color w:val="000000"/>
                <w:sz w:val="16"/>
                <w:szCs w:val="16"/>
              </w:rPr>
            </w:pPr>
            <w:r w:rsidRPr="000A53E5">
              <w:rPr>
                <w:color w:val="000000"/>
                <w:sz w:val="16"/>
                <w:szCs w:val="16"/>
              </w:rPr>
              <w:t>54</w:t>
            </w:r>
          </w:p>
        </w:tc>
      </w:tr>
      <w:tr w:rsidR="008E1A39" w:rsidRPr="000A53E5" w14:paraId="7EE6D36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E9819" w14:textId="77777777" w:rsidR="008E1A39" w:rsidRPr="000A53E5" w:rsidRDefault="008E1A39" w:rsidP="00E84D30">
            <w:pPr>
              <w:jc w:val="center"/>
              <w:rPr>
                <w:color w:val="000000"/>
                <w:sz w:val="16"/>
                <w:szCs w:val="16"/>
              </w:rPr>
            </w:pPr>
            <w:r w:rsidRPr="000A53E5">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5E3DA323"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7DA86E6C"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41A116FA" w14:textId="77777777" w:rsidR="008E1A39" w:rsidRPr="000A53E5" w:rsidRDefault="008E1A39" w:rsidP="00E84D30">
            <w:pPr>
              <w:jc w:val="center"/>
              <w:rPr>
                <w:color w:val="000000"/>
                <w:sz w:val="16"/>
                <w:szCs w:val="16"/>
              </w:rPr>
            </w:pPr>
            <w:r w:rsidRPr="000A53E5">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5BFB4478" w14:textId="77777777" w:rsidR="008E1A39" w:rsidRPr="000A53E5" w:rsidRDefault="008E1A39" w:rsidP="00E84D30">
            <w:pPr>
              <w:jc w:val="center"/>
              <w:rPr>
                <w:color w:val="000000"/>
                <w:sz w:val="16"/>
                <w:szCs w:val="16"/>
              </w:rPr>
            </w:pPr>
            <w:r w:rsidRPr="000A53E5">
              <w:rPr>
                <w:color w:val="000000"/>
                <w:sz w:val="16"/>
                <w:szCs w:val="16"/>
              </w:rPr>
              <w:t>68</w:t>
            </w:r>
          </w:p>
        </w:tc>
        <w:tc>
          <w:tcPr>
            <w:tcW w:w="0" w:type="auto"/>
            <w:tcBorders>
              <w:top w:val="nil"/>
              <w:left w:val="nil"/>
              <w:bottom w:val="single" w:sz="4" w:space="0" w:color="auto"/>
              <w:right w:val="single" w:sz="4" w:space="0" w:color="auto"/>
            </w:tcBorders>
            <w:shd w:val="clear" w:color="auto" w:fill="auto"/>
            <w:vAlign w:val="center"/>
            <w:hideMark/>
          </w:tcPr>
          <w:p w14:paraId="517E8CA7" w14:textId="77777777" w:rsidR="008E1A39" w:rsidRPr="000A53E5" w:rsidRDefault="008E1A39" w:rsidP="00E84D30">
            <w:pPr>
              <w:jc w:val="center"/>
              <w:rPr>
                <w:color w:val="000000"/>
                <w:sz w:val="16"/>
                <w:szCs w:val="16"/>
              </w:rPr>
            </w:pPr>
            <w:r w:rsidRPr="000A53E5">
              <w:rPr>
                <w:color w:val="000000"/>
                <w:sz w:val="16"/>
                <w:szCs w:val="16"/>
              </w:rPr>
              <w:t>55</w:t>
            </w:r>
          </w:p>
        </w:tc>
      </w:tr>
      <w:tr w:rsidR="008E1A39" w:rsidRPr="000A53E5" w14:paraId="25F6FF9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4A3152" w14:textId="77777777" w:rsidR="008E1A39" w:rsidRPr="000A53E5" w:rsidRDefault="008E1A39" w:rsidP="00E84D30">
            <w:pPr>
              <w:jc w:val="center"/>
              <w:rPr>
                <w:color w:val="000000"/>
                <w:sz w:val="16"/>
                <w:szCs w:val="16"/>
              </w:rPr>
            </w:pPr>
            <w:r w:rsidRPr="000A53E5">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51531B7D"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7C525842"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E10D19C" w14:textId="77777777" w:rsidR="008E1A39" w:rsidRPr="000A53E5" w:rsidRDefault="008E1A39" w:rsidP="00E84D30">
            <w:pPr>
              <w:jc w:val="center"/>
              <w:rPr>
                <w:color w:val="000000"/>
                <w:sz w:val="16"/>
                <w:szCs w:val="16"/>
              </w:rPr>
            </w:pPr>
            <w:r w:rsidRPr="000A53E5">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664654C4" w14:textId="77777777" w:rsidR="008E1A39" w:rsidRPr="000A53E5" w:rsidRDefault="008E1A39" w:rsidP="00E84D30">
            <w:pPr>
              <w:jc w:val="center"/>
              <w:rPr>
                <w:color w:val="000000"/>
                <w:sz w:val="16"/>
                <w:szCs w:val="16"/>
              </w:rPr>
            </w:pPr>
            <w:r w:rsidRPr="000A53E5">
              <w:rPr>
                <w:color w:val="000000"/>
                <w:sz w:val="16"/>
                <w:szCs w:val="16"/>
              </w:rPr>
              <w:t>68</w:t>
            </w:r>
          </w:p>
        </w:tc>
        <w:tc>
          <w:tcPr>
            <w:tcW w:w="0" w:type="auto"/>
            <w:tcBorders>
              <w:top w:val="nil"/>
              <w:left w:val="nil"/>
              <w:bottom w:val="single" w:sz="4" w:space="0" w:color="auto"/>
              <w:right w:val="single" w:sz="4" w:space="0" w:color="auto"/>
            </w:tcBorders>
            <w:shd w:val="clear" w:color="auto" w:fill="auto"/>
            <w:vAlign w:val="center"/>
            <w:hideMark/>
          </w:tcPr>
          <w:p w14:paraId="332ED03A" w14:textId="77777777" w:rsidR="008E1A39" w:rsidRPr="000A53E5" w:rsidRDefault="008E1A39" w:rsidP="00E84D30">
            <w:pPr>
              <w:jc w:val="center"/>
              <w:rPr>
                <w:color w:val="000000"/>
                <w:sz w:val="16"/>
                <w:szCs w:val="16"/>
              </w:rPr>
            </w:pPr>
            <w:r w:rsidRPr="000A53E5">
              <w:rPr>
                <w:color w:val="000000"/>
                <w:sz w:val="16"/>
                <w:szCs w:val="16"/>
              </w:rPr>
              <w:t>56</w:t>
            </w:r>
          </w:p>
        </w:tc>
      </w:tr>
      <w:tr w:rsidR="008E1A39" w:rsidRPr="000A53E5" w14:paraId="7BF60CC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B6FD86" w14:textId="77777777" w:rsidR="008E1A39" w:rsidRPr="000A53E5" w:rsidRDefault="008E1A39" w:rsidP="00E84D30">
            <w:pPr>
              <w:jc w:val="center"/>
              <w:rPr>
                <w:color w:val="000000"/>
                <w:sz w:val="16"/>
                <w:szCs w:val="16"/>
              </w:rPr>
            </w:pPr>
            <w:r w:rsidRPr="000A53E5">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7A28B8B8"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7437025"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4131F450" w14:textId="77777777" w:rsidR="008E1A39" w:rsidRPr="000A53E5" w:rsidRDefault="008E1A39" w:rsidP="00E84D30">
            <w:pPr>
              <w:jc w:val="center"/>
              <w:rPr>
                <w:color w:val="000000"/>
                <w:sz w:val="16"/>
                <w:szCs w:val="16"/>
              </w:rPr>
            </w:pPr>
            <w:r w:rsidRPr="000A53E5">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347675BC" w14:textId="77777777" w:rsidR="008E1A39" w:rsidRPr="000A53E5" w:rsidRDefault="008E1A39" w:rsidP="00E84D30">
            <w:pPr>
              <w:jc w:val="center"/>
              <w:rPr>
                <w:color w:val="000000"/>
                <w:sz w:val="16"/>
                <w:szCs w:val="16"/>
              </w:rPr>
            </w:pPr>
            <w:r w:rsidRPr="000A53E5">
              <w:rPr>
                <w:color w:val="000000"/>
                <w:sz w:val="16"/>
                <w:szCs w:val="16"/>
              </w:rPr>
              <w:t>69</w:t>
            </w:r>
          </w:p>
        </w:tc>
        <w:tc>
          <w:tcPr>
            <w:tcW w:w="0" w:type="auto"/>
            <w:tcBorders>
              <w:top w:val="nil"/>
              <w:left w:val="nil"/>
              <w:bottom w:val="single" w:sz="4" w:space="0" w:color="auto"/>
              <w:right w:val="single" w:sz="4" w:space="0" w:color="auto"/>
            </w:tcBorders>
            <w:shd w:val="clear" w:color="auto" w:fill="auto"/>
            <w:vAlign w:val="center"/>
            <w:hideMark/>
          </w:tcPr>
          <w:p w14:paraId="3F8F6A83" w14:textId="77777777" w:rsidR="008E1A39" w:rsidRPr="000A53E5" w:rsidRDefault="008E1A39" w:rsidP="00E84D30">
            <w:pPr>
              <w:jc w:val="center"/>
              <w:rPr>
                <w:color w:val="000000"/>
                <w:sz w:val="16"/>
                <w:szCs w:val="16"/>
              </w:rPr>
            </w:pPr>
            <w:r w:rsidRPr="000A53E5">
              <w:rPr>
                <w:color w:val="000000"/>
                <w:sz w:val="16"/>
                <w:szCs w:val="16"/>
              </w:rPr>
              <w:t>56</w:t>
            </w:r>
          </w:p>
        </w:tc>
      </w:tr>
      <w:tr w:rsidR="008E1A39" w:rsidRPr="000A53E5" w14:paraId="2746A5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557C1F" w14:textId="77777777" w:rsidR="008E1A39" w:rsidRPr="000A53E5" w:rsidRDefault="008E1A39" w:rsidP="00E84D30">
            <w:pPr>
              <w:jc w:val="center"/>
              <w:rPr>
                <w:color w:val="000000"/>
                <w:sz w:val="16"/>
                <w:szCs w:val="16"/>
              </w:rPr>
            </w:pPr>
            <w:r w:rsidRPr="000A53E5">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4F8789E7"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DC23830"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EF2580A" w14:textId="77777777" w:rsidR="008E1A39" w:rsidRPr="000A53E5" w:rsidRDefault="008E1A39" w:rsidP="00E84D30">
            <w:pPr>
              <w:jc w:val="center"/>
              <w:rPr>
                <w:color w:val="000000"/>
                <w:sz w:val="16"/>
                <w:szCs w:val="16"/>
              </w:rPr>
            </w:pPr>
            <w:r w:rsidRPr="000A53E5">
              <w:rPr>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72283FDC" w14:textId="77777777" w:rsidR="008E1A39" w:rsidRPr="000A53E5" w:rsidRDefault="008E1A39" w:rsidP="00E84D30">
            <w:pPr>
              <w:jc w:val="center"/>
              <w:rPr>
                <w:color w:val="000000"/>
                <w:sz w:val="16"/>
                <w:szCs w:val="16"/>
              </w:rPr>
            </w:pPr>
            <w:r w:rsidRPr="000A53E5">
              <w:rPr>
                <w:color w:val="000000"/>
                <w:sz w:val="16"/>
                <w:szCs w:val="16"/>
              </w:rPr>
              <w:t>69</w:t>
            </w:r>
          </w:p>
        </w:tc>
        <w:tc>
          <w:tcPr>
            <w:tcW w:w="0" w:type="auto"/>
            <w:tcBorders>
              <w:top w:val="nil"/>
              <w:left w:val="nil"/>
              <w:bottom w:val="single" w:sz="4" w:space="0" w:color="auto"/>
              <w:right w:val="single" w:sz="4" w:space="0" w:color="auto"/>
            </w:tcBorders>
            <w:shd w:val="clear" w:color="auto" w:fill="auto"/>
            <w:vAlign w:val="center"/>
            <w:hideMark/>
          </w:tcPr>
          <w:p w14:paraId="0D26DF06" w14:textId="77777777" w:rsidR="008E1A39" w:rsidRPr="000A53E5" w:rsidRDefault="008E1A39" w:rsidP="00E84D30">
            <w:pPr>
              <w:jc w:val="center"/>
              <w:rPr>
                <w:color w:val="000000"/>
                <w:sz w:val="16"/>
                <w:szCs w:val="16"/>
              </w:rPr>
            </w:pPr>
            <w:r w:rsidRPr="000A53E5">
              <w:rPr>
                <w:color w:val="000000"/>
                <w:sz w:val="16"/>
                <w:szCs w:val="16"/>
              </w:rPr>
              <w:t>57</w:t>
            </w:r>
          </w:p>
        </w:tc>
      </w:tr>
      <w:tr w:rsidR="008E1A39" w:rsidRPr="000A53E5" w14:paraId="486BEDF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4D9B2F" w14:textId="77777777" w:rsidR="008E1A39" w:rsidRPr="000A53E5" w:rsidRDefault="008E1A39" w:rsidP="00E84D30">
            <w:pPr>
              <w:jc w:val="center"/>
              <w:rPr>
                <w:color w:val="000000"/>
                <w:sz w:val="16"/>
                <w:szCs w:val="16"/>
              </w:rPr>
            </w:pPr>
            <w:r w:rsidRPr="000A53E5">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284737A9"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F2F2336"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5E66C022" w14:textId="77777777" w:rsidR="008E1A39" w:rsidRPr="000A53E5" w:rsidRDefault="008E1A39" w:rsidP="00E84D30">
            <w:pPr>
              <w:jc w:val="center"/>
              <w:rPr>
                <w:color w:val="000000"/>
                <w:sz w:val="16"/>
                <w:szCs w:val="16"/>
              </w:rPr>
            </w:pPr>
            <w:r w:rsidRPr="000A53E5">
              <w:rPr>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26E5B950" w14:textId="77777777" w:rsidR="008E1A39" w:rsidRPr="000A53E5" w:rsidRDefault="008E1A39" w:rsidP="00E84D30">
            <w:pPr>
              <w:jc w:val="center"/>
              <w:rPr>
                <w:color w:val="000000"/>
                <w:sz w:val="16"/>
                <w:szCs w:val="16"/>
              </w:rPr>
            </w:pPr>
            <w:r w:rsidRPr="000A53E5">
              <w:rPr>
                <w:color w:val="000000"/>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14:paraId="5602E730" w14:textId="77777777" w:rsidR="008E1A39" w:rsidRPr="000A53E5" w:rsidRDefault="008E1A39" w:rsidP="00E84D30">
            <w:pPr>
              <w:jc w:val="center"/>
              <w:rPr>
                <w:color w:val="000000"/>
                <w:sz w:val="16"/>
                <w:szCs w:val="16"/>
              </w:rPr>
            </w:pPr>
            <w:r w:rsidRPr="000A53E5">
              <w:rPr>
                <w:color w:val="000000"/>
                <w:sz w:val="16"/>
                <w:szCs w:val="16"/>
              </w:rPr>
              <w:t>57</w:t>
            </w:r>
          </w:p>
        </w:tc>
      </w:tr>
      <w:tr w:rsidR="008E1A39" w:rsidRPr="000A53E5" w14:paraId="7C4DD24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94C1D1" w14:textId="77777777" w:rsidR="008E1A39" w:rsidRPr="000A53E5" w:rsidRDefault="008E1A39" w:rsidP="00E84D30">
            <w:pPr>
              <w:jc w:val="center"/>
              <w:rPr>
                <w:color w:val="000000"/>
                <w:sz w:val="16"/>
                <w:szCs w:val="16"/>
              </w:rPr>
            </w:pPr>
            <w:r w:rsidRPr="000A53E5">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38DC6BC2"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7B1EBCA0"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65374D72" w14:textId="77777777" w:rsidR="008E1A39" w:rsidRPr="000A53E5" w:rsidRDefault="008E1A39" w:rsidP="00E84D30">
            <w:pPr>
              <w:jc w:val="center"/>
              <w:rPr>
                <w:color w:val="000000"/>
                <w:sz w:val="16"/>
                <w:szCs w:val="16"/>
              </w:rPr>
            </w:pPr>
            <w:r w:rsidRPr="000A53E5">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15A2EA0E" w14:textId="77777777" w:rsidR="008E1A39" w:rsidRPr="000A53E5" w:rsidRDefault="008E1A39" w:rsidP="00E84D30">
            <w:pPr>
              <w:jc w:val="center"/>
              <w:rPr>
                <w:color w:val="000000"/>
                <w:sz w:val="16"/>
                <w:szCs w:val="16"/>
              </w:rPr>
            </w:pPr>
            <w:r w:rsidRPr="000A53E5">
              <w:rPr>
                <w:color w:val="000000"/>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14:paraId="25F9D42F" w14:textId="77777777" w:rsidR="008E1A39" w:rsidRPr="000A53E5" w:rsidRDefault="008E1A39" w:rsidP="00E84D30">
            <w:pPr>
              <w:jc w:val="center"/>
              <w:rPr>
                <w:color w:val="000000"/>
                <w:sz w:val="16"/>
                <w:szCs w:val="16"/>
              </w:rPr>
            </w:pPr>
            <w:r w:rsidRPr="000A53E5">
              <w:rPr>
                <w:color w:val="000000"/>
                <w:sz w:val="16"/>
                <w:szCs w:val="16"/>
              </w:rPr>
              <w:t>58</w:t>
            </w:r>
          </w:p>
        </w:tc>
      </w:tr>
      <w:tr w:rsidR="008E1A39" w:rsidRPr="000A53E5" w14:paraId="79B67F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911BC" w14:textId="77777777" w:rsidR="008E1A39" w:rsidRPr="000A53E5" w:rsidRDefault="008E1A39" w:rsidP="00E84D30">
            <w:pPr>
              <w:jc w:val="center"/>
              <w:rPr>
                <w:color w:val="000000"/>
                <w:sz w:val="16"/>
                <w:szCs w:val="16"/>
              </w:rPr>
            </w:pPr>
            <w:r w:rsidRPr="000A53E5">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357A439F"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E80FAF0"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25278A4D" w14:textId="77777777" w:rsidR="008E1A39" w:rsidRPr="000A53E5" w:rsidRDefault="008E1A39" w:rsidP="00E84D30">
            <w:pPr>
              <w:jc w:val="center"/>
              <w:rPr>
                <w:color w:val="000000"/>
                <w:sz w:val="16"/>
                <w:szCs w:val="16"/>
              </w:rPr>
            </w:pPr>
            <w:r w:rsidRPr="000A53E5">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78F17FE4" w14:textId="77777777" w:rsidR="008E1A39" w:rsidRPr="000A53E5" w:rsidRDefault="008E1A39" w:rsidP="00E84D30">
            <w:pPr>
              <w:jc w:val="center"/>
              <w:rPr>
                <w:color w:val="000000"/>
                <w:sz w:val="16"/>
                <w:szCs w:val="16"/>
              </w:rPr>
            </w:pPr>
            <w:r w:rsidRPr="000A53E5">
              <w:rPr>
                <w:color w:val="000000"/>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14:paraId="63C43873" w14:textId="77777777" w:rsidR="008E1A39" w:rsidRPr="000A53E5" w:rsidRDefault="008E1A39" w:rsidP="00E84D30">
            <w:pPr>
              <w:jc w:val="center"/>
              <w:rPr>
                <w:color w:val="000000"/>
                <w:sz w:val="16"/>
                <w:szCs w:val="16"/>
              </w:rPr>
            </w:pPr>
            <w:r w:rsidRPr="000A53E5">
              <w:rPr>
                <w:color w:val="000000"/>
                <w:sz w:val="16"/>
                <w:szCs w:val="16"/>
              </w:rPr>
              <w:t>58</w:t>
            </w:r>
          </w:p>
        </w:tc>
      </w:tr>
      <w:tr w:rsidR="008E1A39" w:rsidRPr="000A53E5" w14:paraId="5A78446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557883" w14:textId="77777777" w:rsidR="008E1A39" w:rsidRPr="000A53E5" w:rsidRDefault="008E1A39" w:rsidP="00E84D30">
            <w:pPr>
              <w:jc w:val="center"/>
              <w:rPr>
                <w:color w:val="000000"/>
                <w:sz w:val="16"/>
                <w:szCs w:val="16"/>
              </w:rPr>
            </w:pPr>
            <w:r w:rsidRPr="000A53E5">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0EFD3167"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25D00E8"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64F87881" w14:textId="77777777" w:rsidR="008E1A39" w:rsidRPr="000A53E5" w:rsidRDefault="008E1A39" w:rsidP="00E84D30">
            <w:pPr>
              <w:jc w:val="center"/>
              <w:rPr>
                <w:color w:val="000000"/>
                <w:sz w:val="16"/>
                <w:szCs w:val="16"/>
              </w:rPr>
            </w:pPr>
            <w:r w:rsidRPr="000A53E5">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2B33DDDB" w14:textId="77777777" w:rsidR="008E1A39" w:rsidRPr="000A53E5" w:rsidRDefault="008E1A39" w:rsidP="00E84D30">
            <w:pPr>
              <w:jc w:val="center"/>
              <w:rPr>
                <w:color w:val="000000"/>
                <w:sz w:val="16"/>
                <w:szCs w:val="16"/>
              </w:rPr>
            </w:pPr>
            <w:r w:rsidRPr="000A53E5">
              <w:rPr>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7FD2F119" w14:textId="77777777" w:rsidR="008E1A39" w:rsidRPr="000A53E5" w:rsidRDefault="008E1A39" w:rsidP="00E84D30">
            <w:pPr>
              <w:jc w:val="center"/>
              <w:rPr>
                <w:color w:val="000000"/>
                <w:sz w:val="16"/>
                <w:szCs w:val="16"/>
              </w:rPr>
            </w:pPr>
            <w:r w:rsidRPr="000A53E5">
              <w:rPr>
                <w:color w:val="000000"/>
                <w:sz w:val="16"/>
                <w:szCs w:val="16"/>
              </w:rPr>
              <w:t>58</w:t>
            </w:r>
          </w:p>
        </w:tc>
      </w:tr>
      <w:tr w:rsidR="008E1A39" w:rsidRPr="000A53E5" w14:paraId="679489C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58BEB" w14:textId="77777777" w:rsidR="008E1A39" w:rsidRPr="000A53E5" w:rsidRDefault="008E1A39" w:rsidP="00E84D30">
            <w:pPr>
              <w:jc w:val="center"/>
              <w:rPr>
                <w:color w:val="000000"/>
                <w:sz w:val="16"/>
                <w:szCs w:val="16"/>
              </w:rPr>
            </w:pPr>
            <w:r w:rsidRPr="000A53E5">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4B35A869"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648AAF84"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77C3FF5" w14:textId="77777777" w:rsidR="008E1A39" w:rsidRPr="000A53E5" w:rsidRDefault="008E1A39" w:rsidP="00E84D30">
            <w:pPr>
              <w:jc w:val="center"/>
              <w:rPr>
                <w:color w:val="000000"/>
                <w:sz w:val="16"/>
                <w:szCs w:val="16"/>
              </w:rPr>
            </w:pPr>
            <w:r w:rsidRPr="000A53E5">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34AE6E26" w14:textId="77777777" w:rsidR="008E1A39" w:rsidRPr="000A53E5" w:rsidRDefault="008E1A39" w:rsidP="00E84D30">
            <w:pPr>
              <w:jc w:val="center"/>
              <w:rPr>
                <w:color w:val="000000"/>
                <w:sz w:val="16"/>
                <w:szCs w:val="16"/>
              </w:rPr>
            </w:pPr>
            <w:r w:rsidRPr="000A53E5">
              <w:rPr>
                <w:color w:val="000000"/>
                <w:sz w:val="16"/>
                <w:szCs w:val="16"/>
              </w:rPr>
              <w:t>73</w:t>
            </w:r>
          </w:p>
        </w:tc>
        <w:tc>
          <w:tcPr>
            <w:tcW w:w="0" w:type="auto"/>
            <w:tcBorders>
              <w:top w:val="nil"/>
              <w:left w:val="nil"/>
              <w:bottom w:val="single" w:sz="4" w:space="0" w:color="auto"/>
              <w:right w:val="single" w:sz="4" w:space="0" w:color="auto"/>
            </w:tcBorders>
            <w:shd w:val="clear" w:color="auto" w:fill="auto"/>
            <w:vAlign w:val="center"/>
            <w:hideMark/>
          </w:tcPr>
          <w:p w14:paraId="22C480F9" w14:textId="77777777" w:rsidR="008E1A39" w:rsidRPr="000A53E5" w:rsidRDefault="008E1A39" w:rsidP="00E84D30">
            <w:pPr>
              <w:jc w:val="center"/>
              <w:rPr>
                <w:color w:val="000000"/>
                <w:sz w:val="16"/>
                <w:szCs w:val="16"/>
              </w:rPr>
            </w:pPr>
            <w:r w:rsidRPr="000A53E5">
              <w:rPr>
                <w:color w:val="000000"/>
                <w:sz w:val="16"/>
                <w:szCs w:val="16"/>
              </w:rPr>
              <w:t>59</w:t>
            </w:r>
          </w:p>
        </w:tc>
      </w:tr>
      <w:tr w:rsidR="008E1A39" w:rsidRPr="000A53E5" w14:paraId="098D6D7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766F69" w14:textId="77777777" w:rsidR="008E1A39" w:rsidRPr="000A53E5" w:rsidRDefault="008E1A39" w:rsidP="00E84D30">
            <w:pPr>
              <w:jc w:val="center"/>
              <w:rPr>
                <w:color w:val="000000"/>
                <w:sz w:val="16"/>
                <w:szCs w:val="16"/>
              </w:rPr>
            </w:pPr>
            <w:r w:rsidRPr="000A53E5">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029CDA01"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5663F715"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540ACC9A" w14:textId="77777777" w:rsidR="008E1A39" w:rsidRPr="000A53E5" w:rsidRDefault="008E1A39" w:rsidP="00E84D30">
            <w:pPr>
              <w:jc w:val="center"/>
              <w:rPr>
                <w:color w:val="000000"/>
                <w:sz w:val="16"/>
                <w:szCs w:val="16"/>
              </w:rPr>
            </w:pPr>
            <w:r w:rsidRPr="000A53E5">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3D5816F9" w14:textId="77777777" w:rsidR="008E1A39" w:rsidRPr="000A53E5" w:rsidRDefault="008E1A39" w:rsidP="00E84D30">
            <w:pPr>
              <w:jc w:val="center"/>
              <w:rPr>
                <w:color w:val="000000"/>
                <w:sz w:val="16"/>
                <w:szCs w:val="16"/>
              </w:rPr>
            </w:pPr>
            <w:r w:rsidRPr="000A53E5">
              <w:rPr>
                <w:color w:val="000000"/>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14:paraId="77761EED" w14:textId="77777777" w:rsidR="008E1A39" w:rsidRPr="000A53E5" w:rsidRDefault="008E1A39" w:rsidP="00E84D30">
            <w:pPr>
              <w:jc w:val="center"/>
              <w:rPr>
                <w:color w:val="000000"/>
                <w:sz w:val="16"/>
                <w:szCs w:val="16"/>
              </w:rPr>
            </w:pPr>
            <w:r w:rsidRPr="000A53E5">
              <w:rPr>
                <w:color w:val="000000"/>
                <w:sz w:val="16"/>
                <w:szCs w:val="16"/>
              </w:rPr>
              <w:t>59</w:t>
            </w:r>
          </w:p>
        </w:tc>
      </w:tr>
      <w:tr w:rsidR="008E1A39" w:rsidRPr="000A53E5" w14:paraId="0D7EC7A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AC984A" w14:textId="77777777" w:rsidR="008E1A39" w:rsidRPr="000A53E5" w:rsidRDefault="008E1A39" w:rsidP="00E84D30">
            <w:pPr>
              <w:jc w:val="center"/>
              <w:rPr>
                <w:color w:val="000000"/>
                <w:sz w:val="16"/>
                <w:szCs w:val="16"/>
              </w:rPr>
            </w:pPr>
            <w:r w:rsidRPr="000A53E5">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255B1B9D"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33F0983"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45CB844" w14:textId="77777777" w:rsidR="008E1A39" w:rsidRPr="000A53E5" w:rsidRDefault="008E1A39" w:rsidP="00E84D30">
            <w:pPr>
              <w:jc w:val="center"/>
              <w:rPr>
                <w:color w:val="000000"/>
                <w:sz w:val="16"/>
                <w:szCs w:val="16"/>
              </w:rPr>
            </w:pPr>
            <w:r w:rsidRPr="000A53E5">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4415BBBB" w14:textId="77777777" w:rsidR="008E1A39" w:rsidRPr="000A53E5" w:rsidRDefault="008E1A39" w:rsidP="00E84D30">
            <w:pPr>
              <w:jc w:val="center"/>
              <w:rPr>
                <w:color w:val="000000"/>
                <w:sz w:val="16"/>
                <w:szCs w:val="16"/>
              </w:rPr>
            </w:pPr>
            <w:r w:rsidRPr="000A53E5">
              <w:rPr>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10CFC329" w14:textId="77777777" w:rsidR="008E1A39" w:rsidRPr="000A53E5" w:rsidRDefault="008E1A39" w:rsidP="00E84D30">
            <w:pPr>
              <w:jc w:val="center"/>
              <w:rPr>
                <w:color w:val="000000"/>
                <w:sz w:val="16"/>
                <w:szCs w:val="16"/>
              </w:rPr>
            </w:pPr>
            <w:r w:rsidRPr="000A53E5">
              <w:rPr>
                <w:color w:val="000000"/>
                <w:sz w:val="16"/>
                <w:szCs w:val="16"/>
              </w:rPr>
              <w:t>60</w:t>
            </w:r>
          </w:p>
        </w:tc>
      </w:tr>
      <w:tr w:rsidR="008E1A39" w:rsidRPr="000A53E5" w14:paraId="73C9BC4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BDF748" w14:textId="77777777" w:rsidR="008E1A39" w:rsidRPr="000A53E5" w:rsidRDefault="008E1A39" w:rsidP="00E84D30">
            <w:pPr>
              <w:jc w:val="center"/>
              <w:rPr>
                <w:color w:val="000000"/>
                <w:sz w:val="16"/>
                <w:szCs w:val="16"/>
              </w:rPr>
            </w:pPr>
            <w:r w:rsidRPr="000A53E5">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39C4660A"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E8B6227"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044147D1" w14:textId="77777777" w:rsidR="008E1A39" w:rsidRPr="000A53E5" w:rsidRDefault="008E1A39" w:rsidP="00E84D30">
            <w:pPr>
              <w:jc w:val="center"/>
              <w:rPr>
                <w:color w:val="000000"/>
                <w:sz w:val="16"/>
                <w:szCs w:val="16"/>
              </w:rPr>
            </w:pPr>
            <w:r w:rsidRPr="000A53E5">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576CC1A4" w14:textId="77777777" w:rsidR="008E1A39" w:rsidRPr="000A53E5" w:rsidRDefault="008E1A39" w:rsidP="00E84D30">
            <w:pPr>
              <w:jc w:val="center"/>
              <w:rPr>
                <w:color w:val="000000"/>
                <w:sz w:val="16"/>
                <w:szCs w:val="16"/>
              </w:rPr>
            </w:pPr>
            <w:r w:rsidRPr="000A53E5">
              <w:rPr>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024D8A92" w14:textId="77777777" w:rsidR="008E1A39" w:rsidRPr="000A53E5" w:rsidRDefault="008E1A39" w:rsidP="00E84D30">
            <w:pPr>
              <w:jc w:val="center"/>
              <w:rPr>
                <w:color w:val="000000"/>
                <w:sz w:val="16"/>
                <w:szCs w:val="16"/>
              </w:rPr>
            </w:pPr>
            <w:r w:rsidRPr="000A53E5">
              <w:rPr>
                <w:color w:val="000000"/>
                <w:sz w:val="16"/>
                <w:szCs w:val="16"/>
              </w:rPr>
              <w:t>60</w:t>
            </w:r>
          </w:p>
        </w:tc>
      </w:tr>
      <w:tr w:rsidR="008E1A39" w:rsidRPr="000A53E5" w14:paraId="652DE16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90DAC" w14:textId="77777777" w:rsidR="008E1A39" w:rsidRPr="000A53E5" w:rsidRDefault="008E1A39" w:rsidP="00E84D30">
            <w:pPr>
              <w:jc w:val="center"/>
              <w:rPr>
                <w:color w:val="000000"/>
                <w:sz w:val="16"/>
                <w:szCs w:val="16"/>
              </w:rPr>
            </w:pPr>
            <w:r w:rsidRPr="000A53E5">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169E3F1A"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FE78416"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FC3304E" w14:textId="77777777" w:rsidR="008E1A39" w:rsidRPr="000A53E5" w:rsidRDefault="008E1A39" w:rsidP="00E84D30">
            <w:pPr>
              <w:jc w:val="center"/>
              <w:rPr>
                <w:color w:val="000000"/>
                <w:sz w:val="16"/>
                <w:szCs w:val="16"/>
              </w:rPr>
            </w:pPr>
            <w:r w:rsidRPr="000A53E5">
              <w:rPr>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7E212B40" w14:textId="77777777" w:rsidR="008E1A39" w:rsidRPr="000A53E5" w:rsidRDefault="008E1A39" w:rsidP="00E84D30">
            <w:pPr>
              <w:jc w:val="center"/>
              <w:rPr>
                <w:color w:val="000000"/>
                <w:sz w:val="16"/>
                <w:szCs w:val="16"/>
              </w:rPr>
            </w:pPr>
            <w:r w:rsidRPr="000A53E5">
              <w:rPr>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59852D76" w14:textId="77777777" w:rsidR="008E1A39" w:rsidRPr="000A53E5" w:rsidRDefault="008E1A39" w:rsidP="00E84D30">
            <w:pPr>
              <w:jc w:val="center"/>
              <w:rPr>
                <w:color w:val="000000"/>
                <w:sz w:val="16"/>
                <w:szCs w:val="16"/>
              </w:rPr>
            </w:pPr>
            <w:r w:rsidRPr="000A53E5">
              <w:rPr>
                <w:color w:val="000000"/>
                <w:sz w:val="16"/>
                <w:szCs w:val="16"/>
              </w:rPr>
              <w:t>60</w:t>
            </w:r>
          </w:p>
        </w:tc>
      </w:tr>
      <w:tr w:rsidR="008E1A39" w:rsidRPr="000A53E5" w14:paraId="7A9BD8A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2D2EF2" w14:textId="77777777" w:rsidR="008E1A39" w:rsidRPr="000A53E5" w:rsidRDefault="008E1A39" w:rsidP="00E84D30">
            <w:pPr>
              <w:jc w:val="center"/>
              <w:rPr>
                <w:color w:val="000000"/>
                <w:sz w:val="16"/>
                <w:szCs w:val="16"/>
              </w:rPr>
            </w:pPr>
            <w:r w:rsidRPr="000A53E5">
              <w:rPr>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5C6EBD6C" w14:textId="77777777" w:rsidR="008E1A39" w:rsidRPr="000A53E5" w:rsidRDefault="008E1A39" w:rsidP="00E84D30">
            <w:pPr>
              <w:jc w:val="center"/>
              <w:rPr>
                <w:color w:val="000000"/>
                <w:sz w:val="16"/>
                <w:szCs w:val="16"/>
              </w:rPr>
            </w:pPr>
            <w:r w:rsidRPr="000A53E5">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F65CB54" w14:textId="77777777" w:rsidR="008E1A39" w:rsidRPr="000A53E5" w:rsidRDefault="008E1A39" w:rsidP="00E84D30">
            <w:pPr>
              <w:jc w:val="center"/>
              <w:rPr>
                <w:color w:val="000000"/>
                <w:sz w:val="16"/>
                <w:szCs w:val="16"/>
              </w:rPr>
            </w:pPr>
            <w:r w:rsidRPr="000A53E5">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1F3608FE" w14:textId="77777777" w:rsidR="008E1A39" w:rsidRPr="000A53E5" w:rsidRDefault="008E1A39" w:rsidP="00E84D30">
            <w:pPr>
              <w:jc w:val="center"/>
              <w:rPr>
                <w:color w:val="000000"/>
                <w:sz w:val="16"/>
                <w:szCs w:val="16"/>
              </w:rPr>
            </w:pPr>
            <w:r w:rsidRPr="000A53E5">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703C9F1" w14:textId="77777777" w:rsidR="008E1A39" w:rsidRPr="000A53E5" w:rsidRDefault="008E1A39" w:rsidP="00E84D30">
            <w:pPr>
              <w:jc w:val="center"/>
              <w:rPr>
                <w:color w:val="000000"/>
                <w:sz w:val="16"/>
                <w:szCs w:val="16"/>
              </w:rPr>
            </w:pPr>
            <w:r w:rsidRPr="000A53E5">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67224D" w14:textId="77777777" w:rsidR="008E1A39" w:rsidRPr="000A53E5" w:rsidRDefault="008E1A39" w:rsidP="00E84D30">
            <w:pPr>
              <w:jc w:val="center"/>
              <w:rPr>
                <w:color w:val="000000"/>
                <w:sz w:val="16"/>
                <w:szCs w:val="16"/>
              </w:rPr>
            </w:pPr>
            <w:r w:rsidRPr="000A53E5">
              <w:rPr>
                <w:color w:val="000000"/>
                <w:sz w:val="16"/>
                <w:szCs w:val="16"/>
              </w:rPr>
              <w:t>-</w:t>
            </w:r>
          </w:p>
        </w:tc>
      </w:tr>
    </w:tbl>
    <w:p w14:paraId="47D2B7EF" w14:textId="68F75FE0" w:rsidR="008E1A39" w:rsidRPr="00F514E3" w:rsidRDefault="008E1A39" w:rsidP="008E1A39">
      <w:pPr>
        <w:pStyle w:val="30"/>
        <w:numPr>
          <w:ilvl w:val="0"/>
          <w:numId w:val="0"/>
        </w:numPr>
        <w:ind w:left="1134"/>
      </w:pPr>
      <w:bookmarkStart w:id="71" w:name="_Toc79158105"/>
      <w:bookmarkStart w:id="72" w:name="_Toc79673801"/>
      <w:r>
        <w:t>1.3.7</w:t>
      </w:r>
      <w:r>
        <w:tab/>
      </w:r>
      <w:r w:rsidRPr="00F514E3">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0"/>
      <w:bookmarkEnd w:id="71"/>
      <w:bookmarkEnd w:id="72"/>
    </w:p>
    <w:p w14:paraId="79E73A0A" w14:textId="77777777" w:rsidR="008E1A39" w:rsidRPr="008E1A39" w:rsidRDefault="008E1A39" w:rsidP="008E1A39">
      <w:pPr>
        <w:pStyle w:val="afffc"/>
        <w:rPr>
          <w:lang w:val="ru-RU"/>
        </w:rPr>
      </w:pPr>
      <w:bookmarkStart w:id="73" w:name="_Toc71866476"/>
      <w:r w:rsidRPr="008E1A39">
        <w:rPr>
          <w:lang w:val="ru-RU"/>
        </w:rPr>
        <w:t xml:space="preserve">Фактический температурный режим отпуска тепла в тепловые сети осуществляется в соответствии с утвержденными графиками регулирования отпуска тепла в тепловые сети (см. подпункт 1.3.6). </w:t>
      </w:r>
    </w:p>
    <w:p w14:paraId="36AA9941" w14:textId="5A6A18C7" w:rsidR="008E1A39" w:rsidRPr="00F514E3" w:rsidRDefault="008E1A39" w:rsidP="008E1A39">
      <w:pPr>
        <w:pStyle w:val="30"/>
        <w:numPr>
          <w:ilvl w:val="0"/>
          <w:numId w:val="0"/>
        </w:numPr>
        <w:ind w:left="1134"/>
      </w:pPr>
      <w:bookmarkStart w:id="74" w:name="_Toc79158106"/>
      <w:bookmarkStart w:id="75" w:name="_Toc79673802"/>
      <w:bookmarkEnd w:id="73"/>
      <w:r>
        <w:t>1.3.8</w:t>
      </w:r>
      <w:r>
        <w:tab/>
      </w:r>
      <w:r w:rsidRPr="00F340E9">
        <w:t>Гидравлические режимы и пьезометрические графики тепловых сетей по каждой системе отдельно</w:t>
      </w:r>
      <w:bookmarkEnd w:id="74"/>
      <w:bookmarkEnd w:id="75"/>
    </w:p>
    <w:p w14:paraId="49C623C3" w14:textId="77777777" w:rsidR="008E1A39" w:rsidRPr="008E1A39" w:rsidRDefault="008E1A39" w:rsidP="008E1A39">
      <w:pPr>
        <w:pStyle w:val="afffc"/>
        <w:rPr>
          <w:lang w:val="ru-RU"/>
        </w:rPr>
      </w:pPr>
      <w:bookmarkStart w:id="76" w:name="_Toc71866477"/>
      <w:r w:rsidRPr="008E1A39">
        <w:rPr>
          <w:lang w:val="ru-RU"/>
        </w:rPr>
        <w:t>Гидравлический режим тепловых сетей – режим, определяющий давление в теплопроводах при движении теплоносителя (гидродинамическое давление) и при неподвижной воде (гидростатическое давление).</w:t>
      </w:r>
    </w:p>
    <w:p w14:paraId="5156BED0" w14:textId="77777777" w:rsidR="008E1A39" w:rsidRPr="008E1A39" w:rsidRDefault="008E1A39" w:rsidP="008E1A39">
      <w:pPr>
        <w:pStyle w:val="afffc"/>
        <w:rPr>
          <w:lang w:val="ru-RU"/>
        </w:rPr>
      </w:pPr>
      <w:r w:rsidRPr="008E1A39">
        <w:rPr>
          <w:lang w:val="ru-RU"/>
        </w:rPr>
        <w:t>Оценка обеспеченности потребителей расчетным количеством теплоносителя и тепловой энергии проводится на основе гидравлических расчетов тепловых сетей.</w:t>
      </w:r>
    </w:p>
    <w:p w14:paraId="07E31CA4" w14:textId="77777777" w:rsidR="008E1A39" w:rsidRPr="008E1A39" w:rsidRDefault="008E1A39" w:rsidP="008E1A39">
      <w:pPr>
        <w:pStyle w:val="afffc"/>
        <w:rPr>
          <w:lang w:val="ru-RU"/>
        </w:rPr>
      </w:pPr>
      <w:r w:rsidRPr="008E1A39">
        <w:rPr>
          <w:lang w:val="ru-RU"/>
        </w:rPr>
        <w:t>Гидравлический расчет существующих сетей теплоснабжения УКМО (ГП) проведен для всех тепловых сетей от каждого источника теплоснабжения. В результате расчета определены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2ECE6259" w14:textId="77777777" w:rsidR="008E1A39" w:rsidRPr="008E1A39" w:rsidRDefault="008E1A39" w:rsidP="008E1A39">
      <w:pPr>
        <w:pStyle w:val="afffc"/>
        <w:rPr>
          <w:lang w:val="ru-RU"/>
        </w:rPr>
      </w:pPr>
      <w:r w:rsidRPr="008E1A39">
        <w:rPr>
          <w:lang w:val="ru-RU"/>
        </w:rPr>
        <w:t xml:space="preserve">Гидравлический расчет произведен в программном модуле </w:t>
      </w:r>
      <w:r w:rsidRPr="000C0FF8">
        <w:t>ZuluThermo</w:t>
      </w:r>
      <w:r w:rsidRPr="008E1A39">
        <w:rPr>
          <w:lang w:val="ru-RU"/>
        </w:rPr>
        <w:t xml:space="preserve"> в составе Электронной модели Схемы теплоснабжения УКМО (ГП) до 2028 года (УК490-21-ЭМ).</w:t>
      </w:r>
    </w:p>
    <w:p w14:paraId="3E9FAE99" w14:textId="77777777" w:rsidR="008E1A39" w:rsidRPr="008E1A39" w:rsidRDefault="008E1A39" w:rsidP="008E1A39">
      <w:pPr>
        <w:pStyle w:val="afffc"/>
        <w:rPr>
          <w:lang w:val="ru-RU"/>
        </w:rPr>
      </w:pPr>
      <w:r w:rsidRPr="008E1A39">
        <w:rPr>
          <w:lang w:val="ru-RU"/>
        </w:rPr>
        <w:lastRenderedPageBreak/>
        <w:t>Для анализа проведенных расчетов гидравлических режимов сетей сформированы пьезометрические графики от каждого источника выработки тепловой энергии до наиболее удаленных потребителей (Приложение 1).</w:t>
      </w:r>
    </w:p>
    <w:p w14:paraId="0EF9FB40" w14:textId="77777777" w:rsidR="008E1A39" w:rsidRPr="008E1A39" w:rsidRDefault="008E1A39" w:rsidP="008E1A39">
      <w:pPr>
        <w:pStyle w:val="afffc"/>
        <w:rPr>
          <w:lang w:val="ru-RU"/>
        </w:rPr>
      </w:pPr>
      <w:r w:rsidRPr="008E1A39">
        <w:rPr>
          <w:lang w:val="ru-RU"/>
        </w:rPr>
        <w:t>Целью построения пьезометрического графика является наглядная иллюстрация результатов гидравлического расчета.</w:t>
      </w:r>
    </w:p>
    <w:p w14:paraId="27288DA9" w14:textId="77777777" w:rsidR="008E1A39" w:rsidRPr="000C0FF8" w:rsidRDefault="008E1A39" w:rsidP="008E1A39">
      <w:pPr>
        <w:pStyle w:val="afffc"/>
      </w:pPr>
      <w:r w:rsidRPr="000C0FF8">
        <w:t>На пьезометрических графиках отражены:</w:t>
      </w:r>
    </w:p>
    <w:p w14:paraId="59CF43D7" w14:textId="77777777" w:rsidR="008E1A39" w:rsidRPr="008E1A39" w:rsidRDefault="008E1A39" w:rsidP="00413515">
      <w:pPr>
        <w:pStyle w:val="afffc"/>
        <w:numPr>
          <w:ilvl w:val="0"/>
          <w:numId w:val="36"/>
        </w:numPr>
        <w:spacing w:before="240" w:after="240" w:line="240" w:lineRule="auto"/>
        <w:rPr>
          <w:lang w:val="ru-RU"/>
        </w:rPr>
      </w:pPr>
      <w:r w:rsidRPr="008E1A39">
        <w:rPr>
          <w:lang w:val="ru-RU"/>
        </w:rPr>
        <w:t>линия напора в подающем трубопроводе;</w:t>
      </w:r>
    </w:p>
    <w:p w14:paraId="7F6A78D3" w14:textId="77777777" w:rsidR="008E1A39" w:rsidRPr="008E1A39" w:rsidRDefault="008E1A39" w:rsidP="00413515">
      <w:pPr>
        <w:pStyle w:val="afffc"/>
        <w:numPr>
          <w:ilvl w:val="0"/>
          <w:numId w:val="36"/>
        </w:numPr>
        <w:spacing w:before="240" w:after="240" w:line="240" w:lineRule="auto"/>
        <w:rPr>
          <w:lang w:val="ru-RU"/>
        </w:rPr>
      </w:pPr>
      <w:r w:rsidRPr="008E1A39">
        <w:rPr>
          <w:lang w:val="ru-RU"/>
        </w:rPr>
        <w:t>линия напора в обратном трубопроводе;</w:t>
      </w:r>
    </w:p>
    <w:p w14:paraId="32AA422C" w14:textId="77777777" w:rsidR="008E1A39" w:rsidRPr="008E1A39" w:rsidRDefault="008E1A39" w:rsidP="00413515">
      <w:pPr>
        <w:pStyle w:val="afffc"/>
        <w:numPr>
          <w:ilvl w:val="0"/>
          <w:numId w:val="36"/>
        </w:numPr>
        <w:spacing w:before="240" w:after="240" w:line="240" w:lineRule="auto"/>
        <w:rPr>
          <w:lang w:val="ru-RU"/>
        </w:rPr>
      </w:pPr>
      <w:r w:rsidRPr="008E1A39">
        <w:rPr>
          <w:lang w:val="ru-RU"/>
        </w:rPr>
        <w:t>линия потерь напора на шайбе;</w:t>
      </w:r>
    </w:p>
    <w:p w14:paraId="48B94DDA" w14:textId="77777777" w:rsidR="008E1A39" w:rsidRPr="000C0FF8" w:rsidRDefault="008E1A39" w:rsidP="00413515">
      <w:pPr>
        <w:pStyle w:val="afffc"/>
        <w:numPr>
          <w:ilvl w:val="0"/>
          <w:numId w:val="36"/>
        </w:numPr>
        <w:spacing w:before="240" w:after="240" w:line="240" w:lineRule="auto"/>
      </w:pPr>
      <w:r w:rsidRPr="000C0FF8">
        <w:t>линия поверхности земли;</w:t>
      </w:r>
    </w:p>
    <w:p w14:paraId="07EC830F" w14:textId="77777777" w:rsidR="008E1A39" w:rsidRPr="000C0FF8" w:rsidRDefault="008E1A39" w:rsidP="00413515">
      <w:pPr>
        <w:pStyle w:val="afffc"/>
        <w:numPr>
          <w:ilvl w:val="0"/>
          <w:numId w:val="36"/>
        </w:numPr>
        <w:spacing w:before="240" w:after="240" w:line="240" w:lineRule="auto"/>
      </w:pPr>
      <w:r w:rsidRPr="000C0FF8">
        <w:t>высота зданий;</w:t>
      </w:r>
    </w:p>
    <w:p w14:paraId="176C8848" w14:textId="77777777" w:rsidR="008E1A39" w:rsidRPr="000C0FF8" w:rsidRDefault="008E1A39" w:rsidP="00413515">
      <w:pPr>
        <w:pStyle w:val="afffc"/>
        <w:numPr>
          <w:ilvl w:val="0"/>
          <w:numId w:val="36"/>
        </w:numPr>
        <w:spacing w:before="240" w:after="240" w:line="240" w:lineRule="auto"/>
      </w:pPr>
      <w:r w:rsidRPr="000C0FF8">
        <w:t>линия статического напора;</w:t>
      </w:r>
    </w:p>
    <w:p w14:paraId="39B4DD9E" w14:textId="77777777" w:rsidR="008E1A39" w:rsidRDefault="008E1A39" w:rsidP="00413515">
      <w:pPr>
        <w:pStyle w:val="afffc"/>
        <w:numPr>
          <w:ilvl w:val="0"/>
          <w:numId w:val="36"/>
        </w:numPr>
        <w:spacing w:before="240" w:after="240" w:line="240" w:lineRule="auto"/>
      </w:pPr>
      <w:r w:rsidRPr="000C0FF8">
        <w:t>линия вскипания.</w:t>
      </w:r>
    </w:p>
    <w:p w14:paraId="6AA6B75C" w14:textId="77777777" w:rsidR="008E1A39" w:rsidRPr="008E1A39" w:rsidRDefault="008E1A39" w:rsidP="008E1A39">
      <w:pPr>
        <w:pStyle w:val="afffc"/>
        <w:rPr>
          <w:lang w:val="ru-RU"/>
        </w:rPr>
      </w:pPr>
      <w:r w:rsidRPr="008E1A39">
        <w:rPr>
          <w:lang w:val="ru-RU"/>
        </w:rPr>
        <w:t>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w:t>
      </w:r>
    </w:p>
    <w:p w14:paraId="18D530C5" w14:textId="77777777" w:rsidR="008E1A39" w:rsidRPr="008E1A39" w:rsidRDefault="008E1A39" w:rsidP="008E1A39">
      <w:pPr>
        <w:pStyle w:val="afffc"/>
        <w:rPr>
          <w:lang w:val="ru-RU"/>
        </w:rPr>
      </w:pPr>
      <w:r w:rsidRPr="008E1A39">
        <w:rPr>
          <w:lang w:val="ru-RU"/>
        </w:rPr>
        <w:t>Потеря напора на дроссельной диафрагме (далее – шайба) представляет собой вертикальную линию подающего или обратного трубопроводов в зависимости от ее места расположения. Шайба устанавливается для снижения величины располагаемого напора до требуемого значения, при располагаемом напоре соответствующему нормативному показателю шайба не устанавливается. В случае, когда линия напора на обратном трубопроводе находится ниже высоты здания потребителя, происходит незаполняемость системы теплопотребления, которая приводит к прекращению циркуляции теплоносителя. 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здания потребителя – устанавливается шайба на подающем трубопроводе. Когда значение напора в обратном трубопроводе выше геодезической отметки на 60 м, необходимо предусмотреть установку насосного оборудования на обратном трубопроводе или изменить зависимую 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применяемого сорта труб и в большинстве случаев составляет 16-25 кгс/см2. Минимальное значение давления в подающем и обратном трубопроводах принимают 0,5 кгс/см2.</w:t>
      </w:r>
    </w:p>
    <w:p w14:paraId="45BCC211" w14:textId="77777777" w:rsidR="008E1A39" w:rsidRPr="008E1A39" w:rsidRDefault="008E1A39" w:rsidP="008E1A39">
      <w:pPr>
        <w:pStyle w:val="afffc"/>
        <w:rPr>
          <w:lang w:val="ru-RU"/>
        </w:rPr>
      </w:pPr>
      <w:r w:rsidRPr="008E1A39">
        <w:rPr>
          <w:lang w:val="ru-RU"/>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14:paraId="756DF178" w14:textId="77777777" w:rsidR="008E1A39" w:rsidRPr="008E1A39" w:rsidRDefault="008E1A39" w:rsidP="008E1A39">
      <w:pPr>
        <w:pStyle w:val="afffc"/>
        <w:rPr>
          <w:lang w:val="ru-RU"/>
        </w:rPr>
      </w:pPr>
      <w:r w:rsidRPr="008E1A39">
        <w:rPr>
          <w:lang w:val="ru-RU"/>
        </w:rPr>
        <w:t xml:space="preserve">Линия статического напора обозначена голубым цветом и строится относительно самого высокого здания системы теплоснабжения каждого конкретного источника. Она показывает </w:t>
      </w:r>
      <w:r w:rsidRPr="008E1A39">
        <w:rPr>
          <w:lang w:val="ru-RU"/>
        </w:rPr>
        <w:lastRenderedPageBreak/>
        <w:t>состояние системы при отсутствии циркуляции (отключении сетевых насосов). Линия статического напора может располагаться как ниже, так и выше линии напора на обратном трубопроводе.</w:t>
      </w:r>
    </w:p>
    <w:p w14:paraId="15D58CFF" w14:textId="77777777" w:rsidR="008E1A39" w:rsidRPr="008E1A39" w:rsidRDefault="008E1A39" w:rsidP="008E1A39">
      <w:pPr>
        <w:pStyle w:val="afffc"/>
        <w:rPr>
          <w:lang w:val="ru-RU"/>
        </w:rPr>
      </w:pPr>
      <w:r w:rsidRPr="008E1A39">
        <w:rPr>
          <w:lang w:val="ru-RU"/>
        </w:rPr>
        <w:t>Линия вскипания обозначена оранжевым цветом и должна находиться ниже линии напора в подающем трубопроводе.</w:t>
      </w:r>
    </w:p>
    <w:p w14:paraId="3C8EC49D" w14:textId="77777777" w:rsidR="008E1A39" w:rsidRPr="008E1A39" w:rsidRDefault="008E1A39" w:rsidP="008E1A39">
      <w:pPr>
        <w:pStyle w:val="afffc"/>
        <w:rPr>
          <w:lang w:val="ru-RU"/>
        </w:rPr>
      </w:pPr>
      <w:r w:rsidRPr="008E1A39">
        <w:rPr>
          <w:lang w:val="ru-RU"/>
        </w:rPr>
        <w:t>Проведены гидравлические расчеты по основным источникам теплоснабжения, действующим на территории УКМО (ГП), с определением фактических гидравлических режимов и сформированы результаты расчетов по тепловым сетям Электронная модель Схемы теплоснабжения УКМО (ГП) до 2028 года (УК490-21-ЭМ)</w:t>
      </w:r>
    </w:p>
    <w:p w14:paraId="4C199ACB" w14:textId="46790959" w:rsidR="008E1A39" w:rsidRPr="00F514E3" w:rsidRDefault="008E1A39" w:rsidP="008E1A39">
      <w:pPr>
        <w:pStyle w:val="30"/>
        <w:numPr>
          <w:ilvl w:val="0"/>
          <w:numId w:val="0"/>
        </w:numPr>
        <w:ind w:left="1134"/>
      </w:pPr>
      <w:bookmarkStart w:id="77" w:name="_Toc79158107"/>
      <w:bookmarkStart w:id="78" w:name="_Toc79673803"/>
      <w:bookmarkEnd w:id="76"/>
      <w:r>
        <w:t>1.3.9</w:t>
      </w:r>
      <w:r>
        <w:tab/>
      </w:r>
      <w:r w:rsidRPr="00F340E9">
        <w:t>Статистика отказов тепловых сетей (аварий, инцидентов) за последние 5 лет</w:t>
      </w:r>
      <w:bookmarkEnd w:id="77"/>
      <w:bookmarkEnd w:id="78"/>
    </w:p>
    <w:p w14:paraId="0D543CD5" w14:textId="77777777" w:rsidR="008E1A39" w:rsidRPr="008E1A39" w:rsidRDefault="008E1A39" w:rsidP="008E1A39">
      <w:pPr>
        <w:pStyle w:val="afffc"/>
        <w:rPr>
          <w:lang w:val="ru-RU"/>
        </w:rPr>
      </w:pPr>
      <w:bookmarkStart w:id="79" w:name="_Toc71866478"/>
      <w:r w:rsidRPr="008E1A39">
        <w:rPr>
          <w:lang w:val="ru-RU"/>
        </w:rPr>
        <w:t>Статистика отказов тепловых сетей (аварийных ситуаций) за последние 5 лет на территории УКМО (ГП) приведена в таблице ниже.</w:t>
      </w:r>
    </w:p>
    <w:p w14:paraId="73AE7E1C" w14:textId="77777777" w:rsidR="008E1A39" w:rsidRPr="008E1A39" w:rsidRDefault="008E1A39" w:rsidP="008E1A39">
      <w:pPr>
        <w:pStyle w:val="aff6"/>
        <w:ind w:firstLine="0"/>
        <w:rPr>
          <w:b/>
          <w:bCs/>
        </w:rPr>
      </w:pPr>
      <w:r w:rsidRPr="008E1A39">
        <w:rPr>
          <w:b/>
          <w:bCs/>
        </w:rPr>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10</w:t>
      </w:r>
      <w:r w:rsidRPr="008E1A39">
        <w:rPr>
          <w:b/>
          <w:bCs/>
          <w:noProof/>
        </w:rPr>
        <w:fldChar w:fldCharType="end"/>
      </w:r>
      <w:r w:rsidRPr="008E1A39">
        <w:rPr>
          <w:b/>
          <w:bCs/>
        </w:rPr>
        <w:t xml:space="preserve"> – Статистика отказов тепловых сетей (аварийных ситуаций) за последние 5 лет на территории УКМО (ГП)</w:t>
      </w:r>
    </w:p>
    <w:tbl>
      <w:tblPr>
        <w:tblW w:w="0" w:type="auto"/>
        <w:tblLook w:val="04A0" w:firstRow="1" w:lastRow="0" w:firstColumn="1" w:lastColumn="0" w:noHBand="0" w:noVBand="1"/>
      </w:tblPr>
      <w:tblGrid>
        <w:gridCol w:w="679"/>
        <w:gridCol w:w="2565"/>
        <w:gridCol w:w="1334"/>
        <w:gridCol w:w="1334"/>
        <w:gridCol w:w="1333"/>
        <w:gridCol w:w="1333"/>
        <w:gridCol w:w="1333"/>
      </w:tblGrid>
      <w:tr w:rsidR="008E1A39" w:rsidRPr="00A50C3D" w14:paraId="25564837" w14:textId="77777777" w:rsidTr="00E84D30">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8E3FF" w14:textId="77777777" w:rsidR="008E1A39" w:rsidRPr="00A50C3D" w:rsidRDefault="008E1A39" w:rsidP="00E84D30">
            <w:pPr>
              <w:jc w:val="center"/>
              <w:rPr>
                <w:b/>
                <w:bCs/>
                <w:color w:val="000000"/>
                <w:sz w:val="16"/>
                <w:szCs w:val="16"/>
              </w:rPr>
            </w:pPr>
            <w:r w:rsidRPr="00A50C3D">
              <w:rPr>
                <w:b/>
                <w:bCs/>
                <w:color w:val="000000"/>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F6FCD" w14:textId="77777777" w:rsidR="008E1A39" w:rsidRPr="00A50C3D" w:rsidRDefault="008E1A39" w:rsidP="00E84D30">
            <w:pPr>
              <w:jc w:val="center"/>
              <w:rPr>
                <w:b/>
                <w:bCs/>
                <w:color w:val="000000"/>
                <w:sz w:val="16"/>
                <w:szCs w:val="16"/>
              </w:rPr>
            </w:pPr>
            <w:r w:rsidRPr="00A50C3D">
              <w:rPr>
                <w:b/>
                <w:bCs/>
                <w:color w:val="000000"/>
                <w:sz w:val="16"/>
                <w:szCs w:val="16"/>
              </w:rPr>
              <w:t>Наименование показателя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0230CDDD" w14:textId="77777777" w:rsidR="008E1A39" w:rsidRPr="00A50C3D" w:rsidRDefault="008E1A39" w:rsidP="00E84D30">
            <w:pPr>
              <w:jc w:val="center"/>
              <w:rPr>
                <w:b/>
                <w:bCs/>
                <w:color w:val="000000"/>
                <w:sz w:val="16"/>
                <w:szCs w:val="16"/>
              </w:rPr>
            </w:pPr>
            <w:r w:rsidRPr="00A50C3D">
              <w:rPr>
                <w:b/>
                <w:bCs/>
                <w:color w:val="000000"/>
                <w:sz w:val="16"/>
                <w:szCs w:val="16"/>
              </w:rPr>
              <w:t>Количество отказов участков тепловых сетей в зоне действия источника тепловой энергии, ед./г.</w:t>
            </w:r>
          </w:p>
        </w:tc>
      </w:tr>
      <w:tr w:rsidR="008E1A39" w:rsidRPr="00A50C3D" w14:paraId="4187C12B" w14:textId="77777777" w:rsidTr="00E84D3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D30E8" w14:textId="77777777" w:rsidR="008E1A39" w:rsidRPr="00A50C3D" w:rsidRDefault="008E1A39" w:rsidP="00E84D30">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A3DB3" w14:textId="77777777" w:rsidR="008E1A39" w:rsidRPr="00A50C3D" w:rsidRDefault="008E1A39" w:rsidP="00E84D30">
            <w:pPr>
              <w:rPr>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14DDAF6" w14:textId="77777777" w:rsidR="008E1A39" w:rsidRPr="00A50C3D" w:rsidRDefault="008E1A39" w:rsidP="00E84D30">
            <w:pPr>
              <w:jc w:val="center"/>
              <w:rPr>
                <w:b/>
                <w:bCs/>
                <w:color w:val="000000"/>
                <w:sz w:val="16"/>
                <w:szCs w:val="16"/>
              </w:rPr>
            </w:pPr>
            <w:r w:rsidRPr="00A50C3D">
              <w:rPr>
                <w:b/>
                <w:bCs/>
                <w:color w:val="000000"/>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32D5EE87" w14:textId="77777777" w:rsidR="008E1A39" w:rsidRPr="00A50C3D" w:rsidRDefault="008E1A39" w:rsidP="00E84D30">
            <w:pPr>
              <w:jc w:val="center"/>
              <w:rPr>
                <w:b/>
                <w:bCs/>
                <w:color w:val="000000"/>
                <w:sz w:val="16"/>
                <w:szCs w:val="16"/>
              </w:rPr>
            </w:pPr>
            <w:r w:rsidRPr="00A50C3D">
              <w:rPr>
                <w:b/>
                <w:bCs/>
                <w:color w:val="000000"/>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542C7EBE" w14:textId="77777777" w:rsidR="008E1A39" w:rsidRPr="00A50C3D" w:rsidRDefault="008E1A39" w:rsidP="00E84D30">
            <w:pPr>
              <w:jc w:val="center"/>
              <w:rPr>
                <w:b/>
                <w:bCs/>
                <w:color w:val="000000"/>
                <w:sz w:val="16"/>
                <w:szCs w:val="16"/>
              </w:rPr>
            </w:pPr>
            <w:r w:rsidRPr="00A50C3D">
              <w:rPr>
                <w:b/>
                <w:bCs/>
                <w:color w:val="000000"/>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4A0726B9" w14:textId="77777777" w:rsidR="008E1A39" w:rsidRPr="00A50C3D" w:rsidRDefault="008E1A39" w:rsidP="00E84D30">
            <w:pPr>
              <w:jc w:val="center"/>
              <w:rPr>
                <w:b/>
                <w:bCs/>
                <w:color w:val="000000"/>
                <w:sz w:val="16"/>
                <w:szCs w:val="16"/>
              </w:rPr>
            </w:pPr>
            <w:r w:rsidRPr="00A50C3D">
              <w:rPr>
                <w:b/>
                <w:bCs/>
                <w:color w:val="000000"/>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0F657009" w14:textId="77777777" w:rsidR="008E1A39" w:rsidRPr="00A50C3D" w:rsidRDefault="008E1A39" w:rsidP="00E84D30">
            <w:pPr>
              <w:jc w:val="center"/>
              <w:rPr>
                <w:b/>
                <w:bCs/>
                <w:color w:val="000000"/>
                <w:sz w:val="16"/>
                <w:szCs w:val="16"/>
              </w:rPr>
            </w:pPr>
            <w:r w:rsidRPr="00A50C3D">
              <w:rPr>
                <w:b/>
                <w:bCs/>
                <w:color w:val="000000"/>
                <w:sz w:val="16"/>
                <w:szCs w:val="16"/>
              </w:rPr>
              <w:t>2020</w:t>
            </w:r>
          </w:p>
        </w:tc>
      </w:tr>
      <w:tr w:rsidR="008E1A39" w:rsidRPr="00A50C3D" w14:paraId="714C9F4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A556E" w14:textId="77777777" w:rsidR="008E1A39" w:rsidRPr="00A50C3D" w:rsidRDefault="008E1A39" w:rsidP="00E84D30">
            <w:pPr>
              <w:jc w:val="center"/>
              <w:rPr>
                <w:color w:val="000000"/>
                <w:sz w:val="16"/>
                <w:szCs w:val="16"/>
              </w:rPr>
            </w:pPr>
            <w:r w:rsidRPr="00A50C3D">
              <w:rPr>
                <w:color w:val="000000"/>
                <w:sz w:val="16"/>
                <w:szCs w:val="16"/>
              </w:rPr>
              <w:t>1</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777C2962" w14:textId="77777777" w:rsidR="008E1A39" w:rsidRPr="00A50C3D" w:rsidRDefault="008E1A39" w:rsidP="00E84D30">
            <w:pPr>
              <w:jc w:val="center"/>
              <w:rPr>
                <w:color w:val="000000"/>
                <w:sz w:val="16"/>
                <w:szCs w:val="16"/>
              </w:rPr>
            </w:pPr>
            <w:r w:rsidRPr="00A50C3D">
              <w:rPr>
                <w:color w:val="000000"/>
                <w:sz w:val="16"/>
                <w:szCs w:val="16"/>
              </w:rPr>
              <w:t>ООО "Усть-Кутские тепловые сети и котельные"</w:t>
            </w:r>
          </w:p>
        </w:tc>
      </w:tr>
      <w:tr w:rsidR="008E1A39" w:rsidRPr="00A50C3D" w14:paraId="135242C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87E27B" w14:textId="77777777" w:rsidR="008E1A39" w:rsidRPr="00A50C3D" w:rsidRDefault="008E1A39" w:rsidP="00E84D30">
            <w:pPr>
              <w:jc w:val="center"/>
              <w:rPr>
                <w:color w:val="000000"/>
                <w:sz w:val="16"/>
                <w:szCs w:val="16"/>
              </w:rPr>
            </w:pPr>
            <w:r w:rsidRPr="00A50C3D">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2F084141" w14:textId="77777777" w:rsidR="008E1A39" w:rsidRPr="00A50C3D" w:rsidRDefault="008E1A39"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6ABC39C5"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2012EA1"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266BE31"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A9B2044"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318899" w14:textId="76E680C0" w:rsidR="008E1A39" w:rsidRPr="00A50C3D" w:rsidRDefault="00A7472D" w:rsidP="00E84D30">
            <w:pPr>
              <w:jc w:val="center"/>
              <w:rPr>
                <w:color w:val="000000"/>
                <w:sz w:val="16"/>
                <w:szCs w:val="16"/>
              </w:rPr>
            </w:pPr>
            <w:r>
              <w:rPr>
                <w:color w:val="000000"/>
                <w:sz w:val="16"/>
                <w:szCs w:val="16"/>
              </w:rPr>
              <w:t>10</w:t>
            </w:r>
          </w:p>
        </w:tc>
      </w:tr>
      <w:tr w:rsidR="008E1A39" w:rsidRPr="00A50C3D" w14:paraId="443F660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7B29D" w14:textId="77777777" w:rsidR="008E1A39" w:rsidRPr="00A50C3D" w:rsidRDefault="008E1A39" w:rsidP="00E84D30">
            <w:pPr>
              <w:jc w:val="center"/>
              <w:rPr>
                <w:color w:val="000000"/>
                <w:sz w:val="16"/>
                <w:szCs w:val="16"/>
              </w:rPr>
            </w:pPr>
            <w:r w:rsidRPr="00A50C3D">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14:paraId="4EEC1C55" w14:textId="77777777" w:rsidR="008E1A39" w:rsidRPr="00A50C3D" w:rsidRDefault="008E1A39"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5307C6EA"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C66D745"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05D7138"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BCD549F"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F344B73" w14:textId="03E641C3" w:rsidR="008E1A39" w:rsidRPr="00A50C3D" w:rsidRDefault="00A7472D" w:rsidP="00E84D30">
            <w:pPr>
              <w:jc w:val="center"/>
              <w:rPr>
                <w:color w:val="000000"/>
                <w:sz w:val="16"/>
                <w:szCs w:val="16"/>
              </w:rPr>
            </w:pPr>
            <w:r>
              <w:rPr>
                <w:color w:val="000000"/>
                <w:sz w:val="16"/>
                <w:szCs w:val="16"/>
              </w:rPr>
              <w:t>1</w:t>
            </w:r>
            <w:r w:rsidR="008E1A39" w:rsidRPr="00A50C3D">
              <w:rPr>
                <w:color w:val="000000"/>
                <w:sz w:val="16"/>
                <w:szCs w:val="16"/>
              </w:rPr>
              <w:t>0</w:t>
            </w:r>
          </w:p>
        </w:tc>
      </w:tr>
      <w:tr w:rsidR="008E1A39" w:rsidRPr="00A50C3D" w14:paraId="357239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38E524" w14:textId="77777777" w:rsidR="008E1A39" w:rsidRPr="00A50C3D" w:rsidRDefault="008E1A39" w:rsidP="00E84D30">
            <w:pPr>
              <w:jc w:val="center"/>
              <w:rPr>
                <w:color w:val="000000"/>
                <w:sz w:val="16"/>
                <w:szCs w:val="16"/>
              </w:rPr>
            </w:pPr>
            <w:r w:rsidRPr="00A50C3D">
              <w:rPr>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54BB796F" w14:textId="77777777" w:rsidR="008E1A39" w:rsidRPr="00A50C3D" w:rsidRDefault="008E1A39"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372E6B9F"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AE37381"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2D2CCF1"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0D126A"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C8856AF"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7836385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2389C9" w14:textId="77777777" w:rsidR="008E1A39" w:rsidRPr="00A50C3D" w:rsidRDefault="008E1A39" w:rsidP="00E84D30">
            <w:pPr>
              <w:jc w:val="center"/>
              <w:rPr>
                <w:color w:val="000000"/>
                <w:sz w:val="16"/>
                <w:szCs w:val="16"/>
              </w:rPr>
            </w:pPr>
            <w:r w:rsidRPr="00A50C3D">
              <w:rPr>
                <w:color w:val="000000"/>
                <w:sz w:val="16"/>
                <w:szCs w:val="16"/>
              </w:rPr>
              <w:t>1.1.2.1</w:t>
            </w:r>
          </w:p>
        </w:tc>
        <w:tc>
          <w:tcPr>
            <w:tcW w:w="0" w:type="auto"/>
            <w:tcBorders>
              <w:top w:val="nil"/>
              <w:left w:val="nil"/>
              <w:bottom w:val="single" w:sz="4" w:space="0" w:color="auto"/>
              <w:right w:val="single" w:sz="4" w:space="0" w:color="auto"/>
            </w:tcBorders>
            <w:shd w:val="clear" w:color="auto" w:fill="auto"/>
            <w:vAlign w:val="center"/>
            <w:hideMark/>
          </w:tcPr>
          <w:p w14:paraId="4069D96F" w14:textId="77777777" w:rsidR="008E1A39" w:rsidRPr="00A50C3D" w:rsidRDefault="008E1A39"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37C74314"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265223D"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CDF8568"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60DBB61"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7DA2E7D"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60AD807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D4883" w14:textId="77777777" w:rsidR="008E1A39" w:rsidRPr="00A50C3D" w:rsidRDefault="008E1A39" w:rsidP="00E84D30">
            <w:pPr>
              <w:jc w:val="center"/>
              <w:rPr>
                <w:color w:val="000000"/>
                <w:sz w:val="16"/>
                <w:szCs w:val="16"/>
              </w:rPr>
            </w:pPr>
            <w:r w:rsidRPr="00A50C3D">
              <w:rPr>
                <w:color w:val="000000"/>
                <w:sz w:val="16"/>
                <w:szCs w:val="16"/>
              </w:rPr>
              <w:t>2</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2573A5D4" w14:textId="77777777" w:rsidR="008E1A39" w:rsidRPr="00A50C3D" w:rsidRDefault="008E1A39" w:rsidP="00E84D30">
            <w:pPr>
              <w:jc w:val="center"/>
              <w:rPr>
                <w:color w:val="000000"/>
                <w:sz w:val="16"/>
                <w:szCs w:val="16"/>
              </w:rPr>
            </w:pPr>
            <w:r w:rsidRPr="00A50C3D">
              <w:rPr>
                <w:color w:val="000000"/>
                <w:sz w:val="16"/>
                <w:szCs w:val="16"/>
              </w:rPr>
              <w:t>ООО "Энергосфера-Иркутск"</w:t>
            </w:r>
          </w:p>
        </w:tc>
      </w:tr>
      <w:tr w:rsidR="008E1A39" w:rsidRPr="00A50C3D" w14:paraId="3252009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2750BD" w14:textId="77777777" w:rsidR="008E1A39" w:rsidRPr="00A50C3D" w:rsidRDefault="008E1A39" w:rsidP="00E84D30">
            <w:pPr>
              <w:jc w:val="center"/>
              <w:rPr>
                <w:color w:val="000000"/>
                <w:sz w:val="16"/>
                <w:szCs w:val="16"/>
              </w:rPr>
            </w:pPr>
            <w:r w:rsidRPr="00A50C3D">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2E51633D" w14:textId="77777777" w:rsidR="008E1A39" w:rsidRPr="00A50C3D" w:rsidRDefault="008E1A39"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0358E950"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FB66DA"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BA562EE"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2D124F8"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841623" w14:textId="3CEE5372" w:rsidR="008E1A39" w:rsidRPr="00A50C3D" w:rsidRDefault="00A7472D" w:rsidP="00E84D30">
            <w:pPr>
              <w:jc w:val="center"/>
              <w:rPr>
                <w:color w:val="000000"/>
                <w:sz w:val="16"/>
                <w:szCs w:val="16"/>
              </w:rPr>
            </w:pPr>
            <w:r>
              <w:rPr>
                <w:color w:val="000000"/>
                <w:sz w:val="16"/>
                <w:szCs w:val="16"/>
              </w:rPr>
              <w:t>3</w:t>
            </w:r>
          </w:p>
        </w:tc>
      </w:tr>
      <w:tr w:rsidR="008E1A39" w:rsidRPr="00A50C3D" w14:paraId="045661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EDDD27" w14:textId="77777777" w:rsidR="008E1A39" w:rsidRPr="00A50C3D" w:rsidRDefault="008E1A39" w:rsidP="00E84D30">
            <w:pPr>
              <w:jc w:val="center"/>
              <w:rPr>
                <w:color w:val="000000"/>
                <w:sz w:val="16"/>
                <w:szCs w:val="16"/>
              </w:rPr>
            </w:pPr>
            <w:r w:rsidRPr="00A50C3D">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5649E667" w14:textId="77777777" w:rsidR="008E1A39" w:rsidRPr="00A50C3D" w:rsidRDefault="008E1A39"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6C18D0F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F155B84"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1648B0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9366E99"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83DC25E" w14:textId="1E15CA71" w:rsidR="008E1A39" w:rsidRPr="00A50C3D" w:rsidRDefault="00A7472D" w:rsidP="00E84D30">
            <w:pPr>
              <w:jc w:val="center"/>
              <w:rPr>
                <w:color w:val="000000"/>
                <w:sz w:val="16"/>
                <w:szCs w:val="16"/>
              </w:rPr>
            </w:pPr>
            <w:r>
              <w:rPr>
                <w:color w:val="000000"/>
                <w:sz w:val="16"/>
                <w:szCs w:val="16"/>
              </w:rPr>
              <w:t>3</w:t>
            </w:r>
          </w:p>
        </w:tc>
      </w:tr>
      <w:tr w:rsidR="008E1A39" w:rsidRPr="00A50C3D" w14:paraId="51DD0F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E24F75" w14:textId="77777777" w:rsidR="008E1A39" w:rsidRPr="00A50C3D" w:rsidRDefault="008E1A39" w:rsidP="00E84D30">
            <w:pPr>
              <w:jc w:val="center"/>
              <w:rPr>
                <w:color w:val="000000"/>
                <w:sz w:val="16"/>
                <w:szCs w:val="16"/>
              </w:rPr>
            </w:pPr>
            <w:r w:rsidRPr="00A50C3D">
              <w:rPr>
                <w:color w:val="000000"/>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14:paraId="050EFC19" w14:textId="77777777" w:rsidR="008E1A39" w:rsidRPr="00A50C3D" w:rsidRDefault="008E1A39"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2AE9EE3A"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B64ED4F"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9F0E022"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8D32DED"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895B210"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09583D1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F7C6C" w14:textId="77777777" w:rsidR="008E1A39" w:rsidRPr="00A50C3D" w:rsidRDefault="008E1A39" w:rsidP="00E84D30">
            <w:pPr>
              <w:jc w:val="center"/>
              <w:rPr>
                <w:color w:val="000000"/>
                <w:sz w:val="16"/>
                <w:szCs w:val="16"/>
              </w:rPr>
            </w:pPr>
            <w:r w:rsidRPr="00A50C3D">
              <w:rPr>
                <w:color w:val="000000"/>
                <w:sz w:val="16"/>
                <w:szCs w:val="16"/>
              </w:rPr>
              <w:t>2.1.2.1</w:t>
            </w:r>
          </w:p>
        </w:tc>
        <w:tc>
          <w:tcPr>
            <w:tcW w:w="0" w:type="auto"/>
            <w:tcBorders>
              <w:top w:val="nil"/>
              <w:left w:val="nil"/>
              <w:bottom w:val="single" w:sz="4" w:space="0" w:color="auto"/>
              <w:right w:val="single" w:sz="4" w:space="0" w:color="auto"/>
            </w:tcBorders>
            <w:shd w:val="clear" w:color="auto" w:fill="auto"/>
            <w:vAlign w:val="center"/>
            <w:hideMark/>
          </w:tcPr>
          <w:p w14:paraId="0974F11D" w14:textId="77777777" w:rsidR="008E1A39" w:rsidRPr="00A50C3D" w:rsidRDefault="008E1A39"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665289A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77944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1801BA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AB1571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066F882"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0E7EAE5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2D499F" w14:textId="77777777" w:rsidR="008E1A39" w:rsidRPr="00A50C3D" w:rsidRDefault="008E1A39" w:rsidP="00E84D30">
            <w:pPr>
              <w:jc w:val="center"/>
              <w:rPr>
                <w:color w:val="000000"/>
                <w:sz w:val="16"/>
                <w:szCs w:val="16"/>
              </w:rPr>
            </w:pPr>
            <w:r w:rsidRPr="00A50C3D">
              <w:rPr>
                <w:color w:val="000000"/>
                <w:sz w:val="16"/>
                <w:szCs w:val="16"/>
              </w:rPr>
              <w:t>3</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796E1092" w14:textId="77777777" w:rsidR="008E1A39" w:rsidRPr="00A50C3D" w:rsidRDefault="008E1A39" w:rsidP="00E84D30">
            <w:pPr>
              <w:jc w:val="center"/>
              <w:rPr>
                <w:color w:val="000000"/>
                <w:sz w:val="16"/>
                <w:szCs w:val="16"/>
              </w:rPr>
            </w:pPr>
            <w:r w:rsidRPr="00A50C3D">
              <w:rPr>
                <w:color w:val="000000"/>
                <w:sz w:val="16"/>
                <w:szCs w:val="16"/>
              </w:rPr>
              <w:t>ООО "Ленская тепловая компания"</w:t>
            </w:r>
          </w:p>
        </w:tc>
      </w:tr>
      <w:tr w:rsidR="008E1A39" w:rsidRPr="00A50C3D" w14:paraId="187180A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F3BE4A" w14:textId="77777777" w:rsidR="008E1A39" w:rsidRPr="00A50C3D" w:rsidRDefault="008E1A39" w:rsidP="00E84D30">
            <w:pPr>
              <w:jc w:val="center"/>
              <w:rPr>
                <w:color w:val="000000"/>
                <w:sz w:val="16"/>
                <w:szCs w:val="16"/>
              </w:rPr>
            </w:pPr>
            <w:r w:rsidRPr="00A50C3D">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1DD7DF92" w14:textId="77777777" w:rsidR="008E1A39" w:rsidRPr="00A50C3D" w:rsidRDefault="008E1A39"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7DA8B0D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9508EA"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F83C68F"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D6535B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ECA782F" w14:textId="49C65755" w:rsidR="008E1A39" w:rsidRPr="00A50C3D" w:rsidRDefault="00A7472D" w:rsidP="00E84D30">
            <w:pPr>
              <w:jc w:val="center"/>
              <w:rPr>
                <w:color w:val="000000"/>
                <w:sz w:val="16"/>
                <w:szCs w:val="16"/>
              </w:rPr>
            </w:pPr>
            <w:r>
              <w:rPr>
                <w:color w:val="000000"/>
                <w:sz w:val="16"/>
                <w:szCs w:val="16"/>
              </w:rPr>
              <w:t>1</w:t>
            </w:r>
          </w:p>
        </w:tc>
      </w:tr>
      <w:tr w:rsidR="008E1A39" w:rsidRPr="00A50C3D" w14:paraId="144EA57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61A836" w14:textId="77777777" w:rsidR="008E1A39" w:rsidRPr="00A50C3D" w:rsidRDefault="008E1A39" w:rsidP="00E84D30">
            <w:pPr>
              <w:jc w:val="center"/>
              <w:rPr>
                <w:color w:val="000000"/>
                <w:sz w:val="16"/>
                <w:szCs w:val="16"/>
              </w:rPr>
            </w:pPr>
            <w:r w:rsidRPr="00A50C3D">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14:paraId="1E7F1123" w14:textId="77777777" w:rsidR="008E1A39" w:rsidRPr="00A50C3D" w:rsidRDefault="008E1A39"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0BC12650"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BE78031"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2D82F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C05E2D2"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8DB68C1" w14:textId="01740B20" w:rsidR="008E1A39" w:rsidRPr="00A50C3D" w:rsidRDefault="00A7472D" w:rsidP="00E84D30">
            <w:pPr>
              <w:jc w:val="center"/>
              <w:rPr>
                <w:color w:val="000000"/>
                <w:sz w:val="16"/>
                <w:szCs w:val="16"/>
              </w:rPr>
            </w:pPr>
            <w:r>
              <w:rPr>
                <w:color w:val="000000"/>
                <w:sz w:val="16"/>
                <w:szCs w:val="16"/>
              </w:rPr>
              <w:t>1</w:t>
            </w:r>
          </w:p>
        </w:tc>
      </w:tr>
      <w:tr w:rsidR="008E1A39" w:rsidRPr="00A50C3D" w14:paraId="0E0D745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F32C8" w14:textId="77777777" w:rsidR="008E1A39" w:rsidRPr="00A50C3D" w:rsidRDefault="008E1A39" w:rsidP="00E84D30">
            <w:pPr>
              <w:jc w:val="center"/>
              <w:rPr>
                <w:color w:val="000000"/>
                <w:sz w:val="16"/>
                <w:szCs w:val="16"/>
              </w:rPr>
            </w:pPr>
            <w:r w:rsidRPr="00A50C3D">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14:paraId="35BBE6FE" w14:textId="77777777" w:rsidR="008E1A39" w:rsidRPr="00A50C3D" w:rsidRDefault="008E1A39"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04996AEE"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CA7D8F9"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E3B77E4"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A73187A"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C7EF86E"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5FF8E2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3437E5" w14:textId="77777777" w:rsidR="008E1A39" w:rsidRPr="00A50C3D" w:rsidRDefault="008E1A39" w:rsidP="00E84D30">
            <w:pPr>
              <w:jc w:val="center"/>
              <w:rPr>
                <w:color w:val="000000"/>
                <w:sz w:val="16"/>
                <w:szCs w:val="16"/>
              </w:rPr>
            </w:pPr>
            <w:r w:rsidRPr="00A50C3D">
              <w:rPr>
                <w:color w:val="000000"/>
                <w:sz w:val="16"/>
                <w:szCs w:val="16"/>
              </w:rPr>
              <w:t>3.1.2.1</w:t>
            </w:r>
          </w:p>
        </w:tc>
        <w:tc>
          <w:tcPr>
            <w:tcW w:w="0" w:type="auto"/>
            <w:tcBorders>
              <w:top w:val="nil"/>
              <w:left w:val="nil"/>
              <w:bottom w:val="single" w:sz="4" w:space="0" w:color="auto"/>
              <w:right w:val="single" w:sz="4" w:space="0" w:color="auto"/>
            </w:tcBorders>
            <w:shd w:val="clear" w:color="auto" w:fill="auto"/>
            <w:vAlign w:val="center"/>
            <w:hideMark/>
          </w:tcPr>
          <w:p w14:paraId="2F511852" w14:textId="77777777" w:rsidR="008E1A39" w:rsidRPr="00A50C3D" w:rsidRDefault="008E1A39"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551ECA3E"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9419F2B"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583E4A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FE79EB4"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3C03688"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458B7B9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202722" w14:textId="77777777" w:rsidR="008E1A39" w:rsidRPr="00A50C3D" w:rsidRDefault="008E1A39" w:rsidP="00E84D30">
            <w:pPr>
              <w:jc w:val="center"/>
              <w:rPr>
                <w:color w:val="000000"/>
                <w:sz w:val="16"/>
                <w:szCs w:val="16"/>
              </w:rPr>
            </w:pPr>
            <w:r w:rsidRPr="00A50C3D">
              <w:rPr>
                <w:color w:val="000000"/>
                <w:sz w:val="16"/>
                <w:szCs w:val="16"/>
              </w:rPr>
              <w:t>4</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6E8A2A73" w14:textId="77777777" w:rsidR="008E1A39" w:rsidRPr="00A50C3D" w:rsidRDefault="008E1A39" w:rsidP="00E84D30">
            <w:pPr>
              <w:jc w:val="center"/>
              <w:rPr>
                <w:color w:val="000000"/>
                <w:sz w:val="16"/>
                <w:szCs w:val="16"/>
              </w:rPr>
            </w:pPr>
            <w:r w:rsidRPr="00A50C3D">
              <w:rPr>
                <w:color w:val="000000"/>
                <w:sz w:val="16"/>
                <w:szCs w:val="16"/>
              </w:rPr>
              <w:t>ООО "Стимул"</w:t>
            </w:r>
          </w:p>
        </w:tc>
      </w:tr>
      <w:tr w:rsidR="008E1A39" w:rsidRPr="00A50C3D" w14:paraId="3C0D249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10DC12" w14:textId="77777777" w:rsidR="008E1A39" w:rsidRPr="00A50C3D" w:rsidRDefault="008E1A39" w:rsidP="00E84D30">
            <w:pPr>
              <w:jc w:val="center"/>
              <w:rPr>
                <w:color w:val="000000"/>
                <w:sz w:val="16"/>
                <w:szCs w:val="16"/>
              </w:rPr>
            </w:pPr>
            <w:r w:rsidRPr="00A50C3D">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08D76952" w14:textId="77777777" w:rsidR="008E1A39" w:rsidRPr="00A50C3D" w:rsidRDefault="008E1A39"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4AF02CE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AF78A02"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57664BE"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A0383CC"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3E3FA7B" w14:textId="0FFCEC0D" w:rsidR="008E1A39" w:rsidRPr="00A50C3D" w:rsidRDefault="00A7472D" w:rsidP="00E84D30">
            <w:pPr>
              <w:jc w:val="center"/>
              <w:rPr>
                <w:color w:val="000000"/>
                <w:sz w:val="16"/>
                <w:szCs w:val="16"/>
              </w:rPr>
            </w:pPr>
            <w:r>
              <w:rPr>
                <w:color w:val="000000"/>
                <w:sz w:val="16"/>
                <w:szCs w:val="16"/>
              </w:rPr>
              <w:t>2</w:t>
            </w:r>
          </w:p>
        </w:tc>
      </w:tr>
      <w:tr w:rsidR="008E1A39" w:rsidRPr="00A50C3D" w14:paraId="73DFCB9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08705" w14:textId="77777777" w:rsidR="008E1A39" w:rsidRPr="00A50C3D" w:rsidRDefault="008E1A39" w:rsidP="00E84D30">
            <w:pPr>
              <w:jc w:val="center"/>
              <w:rPr>
                <w:color w:val="000000"/>
                <w:sz w:val="16"/>
                <w:szCs w:val="16"/>
              </w:rPr>
            </w:pPr>
            <w:r w:rsidRPr="00A50C3D">
              <w:rPr>
                <w:color w:val="000000"/>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14:paraId="4988BB6F" w14:textId="77777777" w:rsidR="008E1A39" w:rsidRPr="00A50C3D" w:rsidRDefault="008E1A39"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1D8B6B64"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8A39B8C"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92F08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B221408"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5673818" w14:textId="787A2915" w:rsidR="008E1A39" w:rsidRPr="00A50C3D" w:rsidRDefault="00A7472D" w:rsidP="00E84D30">
            <w:pPr>
              <w:jc w:val="center"/>
              <w:rPr>
                <w:color w:val="000000"/>
                <w:sz w:val="16"/>
                <w:szCs w:val="16"/>
              </w:rPr>
            </w:pPr>
            <w:r>
              <w:rPr>
                <w:color w:val="000000"/>
                <w:sz w:val="16"/>
                <w:szCs w:val="16"/>
              </w:rPr>
              <w:t>2</w:t>
            </w:r>
          </w:p>
        </w:tc>
      </w:tr>
      <w:tr w:rsidR="008E1A39" w:rsidRPr="00A50C3D" w14:paraId="01847B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92DFCF" w14:textId="77777777" w:rsidR="008E1A39" w:rsidRPr="00A50C3D" w:rsidRDefault="008E1A39" w:rsidP="00E84D30">
            <w:pPr>
              <w:jc w:val="center"/>
              <w:rPr>
                <w:color w:val="000000"/>
                <w:sz w:val="16"/>
                <w:szCs w:val="16"/>
              </w:rPr>
            </w:pPr>
            <w:r w:rsidRPr="00A50C3D">
              <w:rPr>
                <w:color w:val="000000"/>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14:paraId="7CA0F49E" w14:textId="77777777" w:rsidR="008E1A39" w:rsidRPr="00A50C3D" w:rsidRDefault="008E1A39"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45D54B4F"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2B6DD8F"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C5E71D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E423C78"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E1688A2"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10F6AB3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8E5637" w14:textId="77777777" w:rsidR="008E1A39" w:rsidRPr="00A50C3D" w:rsidRDefault="008E1A39" w:rsidP="00E84D30">
            <w:pPr>
              <w:jc w:val="center"/>
              <w:rPr>
                <w:color w:val="000000"/>
                <w:sz w:val="16"/>
                <w:szCs w:val="16"/>
              </w:rPr>
            </w:pPr>
            <w:r w:rsidRPr="00A50C3D">
              <w:rPr>
                <w:color w:val="000000"/>
                <w:sz w:val="16"/>
                <w:szCs w:val="16"/>
              </w:rPr>
              <w:t>4.1.2.1</w:t>
            </w:r>
          </w:p>
        </w:tc>
        <w:tc>
          <w:tcPr>
            <w:tcW w:w="0" w:type="auto"/>
            <w:tcBorders>
              <w:top w:val="nil"/>
              <w:left w:val="nil"/>
              <w:bottom w:val="single" w:sz="4" w:space="0" w:color="auto"/>
              <w:right w:val="single" w:sz="4" w:space="0" w:color="auto"/>
            </w:tcBorders>
            <w:shd w:val="clear" w:color="auto" w:fill="auto"/>
            <w:vAlign w:val="center"/>
            <w:hideMark/>
          </w:tcPr>
          <w:p w14:paraId="398E67A8" w14:textId="77777777" w:rsidR="008E1A39" w:rsidRPr="00A50C3D" w:rsidRDefault="008E1A39"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272B57A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4CE36F3"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61ED23C"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77405FC"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9168B9C"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00F65C6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12A0F6" w14:textId="77777777" w:rsidR="008E1A39" w:rsidRPr="00A50C3D" w:rsidRDefault="008E1A39" w:rsidP="00E84D30">
            <w:pPr>
              <w:jc w:val="center"/>
              <w:rPr>
                <w:color w:val="000000"/>
                <w:sz w:val="16"/>
                <w:szCs w:val="16"/>
              </w:rPr>
            </w:pPr>
            <w:r w:rsidRPr="00A50C3D">
              <w:rPr>
                <w:color w:val="000000"/>
                <w:sz w:val="16"/>
                <w:szCs w:val="16"/>
              </w:rPr>
              <w:t>5</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7FB5EA9C" w14:textId="77777777" w:rsidR="008E1A39" w:rsidRPr="00A50C3D" w:rsidRDefault="008E1A39" w:rsidP="00E84D30">
            <w:pPr>
              <w:jc w:val="center"/>
              <w:rPr>
                <w:color w:val="000000"/>
                <w:sz w:val="16"/>
                <w:szCs w:val="16"/>
              </w:rPr>
            </w:pPr>
            <w:r w:rsidRPr="00A50C3D">
              <w:rPr>
                <w:color w:val="000000"/>
                <w:sz w:val="16"/>
                <w:szCs w:val="16"/>
              </w:rPr>
              <w:t>ООО "Ленатеплоинвест"</w:t>
            </w:r>
          </w:p>
        </w:tc>
      </w:tr>
      <w:tr w:rsidR="008E1A39" w:rsidRPr="00A50C3D" w14:paraId="6E2E491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44C83F" w14:textId="77777777" w:rsidR="008E1A39" w:rsidRPr="00A50C3D" w:rsidRDefault="008E1A39" w:rsidP="00E84D30">
            <w:pPr>
              <w:jc w:val="center"/>
              <w:rPr>
                <w:color w:val="000000"/>
                <w:sz w:val="16"/>
                <w:szCs w:val="16"/>
              </w:rPr>
            </w:pPr>
            <w:r w:rsidRPr="00A50C3D">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17C2DC07" w14:textId="77777777" w:rsidR="008E1A39" w:rsidRPr="00A50C3D" w:rsidRDefault="008E1A39"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297FADED"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2402C35"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2ECA168"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AF8D672"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74787B7" w14:textId="77777777" w:rsidR="008E1A39" w:rsidRPr="00A50C3D" w:rsidRDefault="008E1A39" w:rsidP="00E84D30">
            <w:pPr>
              <w:jc w:val="center"/>
              <w:rPr>
                <w:color w:val="000000"/>
                <w:sz w:val="16"/>
                <w:szCs w:val="16"/>
              </w:rPr>
            </w:pPr>
            <w:r w:rsidRPr="00A50C3D">
              <w:rPr>
                <w:color w:val="000000"/>
                <w:sz w:val="16"/>
                <w:szCs w:val="16"/>
              </w:rPr>
              <w:t>10</w:t>
            </w:r>
          </w:p>
        </w:tc>
      </w:tr>
      <w:tr w:rsidR="008E1A39" w:rsidRPr="00A50C3D" w14:paraId="0621EA1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B656B1" w14:textId="77777777" w:rsidR="008E1A39" w:rsidRPr="00A50C3D" w:rsidRDefault="008E1A39" w:rsidP="00E84D30">
            <w:pPr>
              <w:jc w:val="center"/>
              <w:rPr>
                <w:color w:val="000000"/>
                <w:sz w:val="16"/>
                <w:szCs w:val="16"/>
              </w:rPr>
            </w:pPr>
            <w:r w:rsidRPr="00A50C3D">
              <w:rPr>
                <w:color w:val="000000"/>
                <w:sz w:val="16"/>
                <w:szCs w:val="16"/>
              </w:rPr>
              <w:t>5.1.1</w:t>
            </w:r>
          </w:p>
        </w:tc>
        <w:tc>
          <w:tcPr>
            <w:tcW w:w="0" w:type="auto"/>
            <w:tcBorders>
              <w:top w:val="nil"/>
              <w:left w:val="nil"/>
              <w:bottom w:val="single" w:sz="4" w:space="0" w:color="auto"/>
              <w:right w:val="single" w:sz="4" w:space="0" w:color="auto"/>
            </w:tcBorders>
            <w:shd w:val="clear" w:color="auto" w:fill="auto"/>
            <w:vAlign w:val="center"/>
            <w:hideMark/>
          </w:tcPr>
          <w:p w14:paraId="6E287048" w14:textId="77777777" w:rsidR="008E1A39" w:rsidRPr="00A50C3D" w:rsidRDefault="008E1A39"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20686BE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100319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F7B624B"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B76BB6E"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50118D1" w14:textId="77777777" w:rsidR="008E1A39" w:rsidRPr="00A50C3D" w:rsidRDefault="008E1A39" w:rsidP="00E84D30">
            <w:pPr>
              <w:jc w:val="center"/>
              <w:rPr>
                <w:color w:val="000000"/>
                <w:sz w:val="16"/>
                <w:szCs w:val="16"/>
              </w:rPr>
            </w:pPr>
            <w:r w:rsidRPr="00A50C3D">
              <w:rPr>
                <w:color w:val="000000"/>
                <w:sz w:val="16"/>
                <w:szCs w:val="16"/>
              </w:rPr>
              <w:t>10</w:t>
            </w:r>
          </w:p>
        </w:tc>
      </w:tr>
      <w:tr w:rsidR="008E1A39" w:rsidRPr="00A50C3D" w14:paraId="4E7419E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1D1D03" w14:textId="77777777" w:rsidR="008E1A39" w:rsidRPr="00A50C3D" w:rsidRDefault="008E1A39" w:rsidP="00E84D30">
            <w:pPr>
              <w:jc w:val="center"/>
              <w:rPr>
                <w:color w:val="000000"/>
                <w:sz w:val="16"/>
                <w:szCs w:val="16"/>
              </w:rPr>
            </w:pPr>
            <w:r w:rsidRPr="00A50C3D">
              <w:rPr>
                <w:color w:val="000000"/>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14:paraId="1DEED495" w14:textId="77777777" w:rsidR="008E1A39" w:rsidRPr="00A50C3D" w:rsidRDefault="008E1A39"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6E5E1F75"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BE9C8B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C5B5AD"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5D7733B"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56C7FEB"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1A94175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2DAAE" w14:textId="77777777" w:rsidR="008E1A39" w:rsidRPr="00A50C3D" w:rsidRDefault="008E1A39" w:rsidP="00E84D30">
            <w:pPr>
              <w:jc w:val="center"/>
              <w:rPr>
                <w:color w:val="000000"/>
                <w:sz w:val="16"/>
                <w:szCs w:val="16"/>
              </w:rPr>
            </w:pPr>
            <w:r w:rsidRPr="00A50C3D">
              <w:rPr>
                <w:color w:val="000000"/>
                <w:sz w:val="16"/>
                <w:szCs w:val="16"/>
              </w:rPr>
              <w:t>5.1.2.1</w:t>
            </w:r>
          </w:p>
        </w:tc>
        <w:tc>
          <w:tcPr>
            <w:tcW w:w="0" w:type="auto"/>
            <w:tcBorders>
              <w:top w:val="nil"/>
              <w:left w:val="nil"/>
              <w:bottom w:val="single" w:sz="4" w:space="0" w:color="auto"/>
              <w:right w:val="single" w:sz="4" w:space="0" w:color="auto"/>
            </w:tcBorders>
            <w:shd w:val="clear" w:color="auto" w:fill="auto"/>
            <w:vAlign w:val="center"/>
            <w:hideMark/>
          </w:tcPr>
          <w:p w14:paraId="095C39A7" w14:textId="77777777" w:rsidR="008E1A39" w:rsidRPr="00A50C3D" w:rsidRDefault="008E1A39"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321C797C"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96D5E45"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3C636D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6328B4E"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1707D3"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30A4C2C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50882D" w14:textId="77777777" w:rsidR="008E1A39" w:rsidRPr="00A50C3D" w:rsidRDefault="008E1A39" w:rsidP="00E84D30">
            <w:pPr>
              <w:jc w:val="center"/>
              <w:rPr>
                <w:color w:val="000000"/>
                <w:sz w:val="16"/>
                <w:szCs w:val="16"/>
              </w:rPr>
            </w:pPr>
            <w:r w:rsidRPr="00A50C3D">
              <w:rPr>
                <w:color w:val="000000"/>
                <w:sz w:val="16"/>
                <w:szCs w:val="16"/>
              </w:rPr>
              <w:t>6</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3284EDD5" w14:textId="77777777" w:rsidR="008E1A39" w:rsidRPr="00A50C3D" w:rsidRDefault="008E1A39" w:rsidP="00E84D30">
            <w:pPr>
              <w:jc w:val="center"/>
              <w:rPr>
                <w:color w:val="000000"/>
                <w:sz w:val="16"/>
                <w:szCs w:val="16"/>
              </w:rPr>
            </w:pPr>
            <w:r w:rsidRPr="00A50C3D">
              <w:rPr>
                <w:color w:val="000000"/>
                <w:sz w:val="16"/>
                <w:szCs w:val="16"/>
              </w:rPr>
              <w:t>ЗАО "Санаторий "Усть-Кут"</w:t>
            </w:r>
          </w:p>
        </w:tc>
      </w:tr>
      <w:tr w:rsidR="008E1A39" w:rsidRPr="00A50C3D" w14:paraId="6322EA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D1CB59" w14:textId="77777777" w:rsidR="008E1A39" w:rsidRPr="00A50C3D" w:rsidRDefault="008E1A39" w:rsidP="00E84D30">
            <w:pPr>
              <w:jc w:val="center"/>
              <w:rPr>
                <w:color w:val="000000"/>
                <w:sz w:val="16"/>
                <w:szCs w:val="16"/>
              </w:rPr>
            </w:pPr>
            <w:r w:rsidRPr="00A50C3D">
              <w:rPr>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7A72FADB" w14:textId="77777777" w:rsidR="008E1A39" w:rsidRPr="00A50C3D" w:rsidRDefault="008E1A39"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280EA87C"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5625983"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910E6D5"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87456F7"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39168E" w14:textId="353019B2" w:rsidR="008E1A39" w:rsidRPr="00A50C3D" w:rsidRDefault="00A7472D" w:rsidP="00E84D30">
            <w:pPr>
              <w:jc w:val="center"/>
              <w:rPr>
                <w:color w:val="000000"/>
                <w:sz w:val="16"/>
                <w:szCs w:val="16"/>
              </w:rPr>
            </w:pPr>
            <w:r>
              <w:rPr>
                <w:color w:val="000000"/>
                <w:sz w:val="16"/>
                <w:szCs w:val="16"/>
              </w:rPr>
              <w:t>2</w:t>
            </w:r>
          </w:p>
        </w:tc>
      </w:tr>
      <w:tr w:rsidR="008E1A39" w:rsidRPr="00A50C3D" w14:paraId="30C7D06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8645D6" w14:textId="77777777" w:rsidR="008E1A39" w:rsidRPr="00A50C3D" w:rsidRDefault="008E1A39" w:rsidP="00E84D30">
            <w:pPr>
              <w:jc w:val="center"/>
              <w:rPr>
                <w:color w:val="000000"/>
                <w:sz w:val="16"/>
                <w:szCs w:val="16"/>
              </w:rPr>
            </w:pPr>
            <w:r w:rsidRPr="00A50C3D">
              <w:rPr>
                <w:color w:val="000000"/>
                <w:sz w:val="16"/>
                <w:szCs w:val="16"/>
              </w:rPr>
              <w:t>6.1.1</w:t>
            </w:r>
          </w:p>
        </w:tc>
        <w:tc>
          <w:tcPr>
            <w:tcW w:w="0" w:type="auto"/>
            <w:tcBorders>
              <w:top w:val="nil"/>
              <w:left w:val="nil"/>
              <w:bottom w:val="single" w:sz="4" w:space="0" w:color="auto"/>
              <w:right w:val="single" w:sz="4" w:space="0" w:color="auto"/>
            </w:tcBorders>
            <w:shd w:val="clear" w:color="auto" w:fill="auto"/>
            <w:vAlign w:val="center"/>
            <w:hideMark/>
          </w:tcPr>
          <w:p w14:paraId="3331EEDF" w14:textId="77777777" w:rsidR="008E1A39" w:rsidRPr="00A50C3D" w:rsidRDefault="008E1A39"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1DA5A978"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7632CDE"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2BD3D68"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0E982E5"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94F42F0" w14:textId="40A177AB" w:rsidR="008E1A39" w:rsidRPr="00A50C3D" w:rsidRDefault="00A7472D" w:rsidP="00E84D30">
            <w:pPr>
              <w:jc w:val="center"/>
              <w:rPr>
                <w:color w:val="000000"/>
                <w:sz w:val="16"/>
                <w:szCs w:val="16"/>
              </w:rPr>
            </w:pPr>
            <w:r>
              <w:rPr>
                <w:color w:val="000000"/>
                <w:sz w:val="16"/>
                <w:szCs w:val="16"/>
              </w:rPr>
              <w:t>2</w:t>
            </w:r>
          </w:p>
        </w:tc>
      </w:tr>
      <w:tr w:rsidR="008E1A39" w:rsidRPr="00A50C3D" w14:paraId="3FF540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393E6" w14:textId="77777777" w:rsidR="008E1A39" w:rsidRPr="00A50C3D" w:rsidRDefault="008E1A39" w:rsidP="00E84D30">
            <w:pPr>
              <w:jc w:val="center"/>
              <w:rPr>
                <w:color w:val="000000"/>
                <w:sz w:val="16"/>
                <w:szCs w:val="16"/>
              </w:rPr>
            </w:pPr>
            <w:r w:rsidRPr="00A50C3D">
              <w:rPr>
                <w:color w:val="000000"/>
                <w:sz w:val="16"/>
                <w:szCs w:val="16"/>
              </w:rPr>
              <w:t>6.1.2</w:t>
            </w:r>
          </w:p>
        </w:tc>
        <w:tc>
          <w:tcPr>
            <w:tcW w:w="0" w:type="auto"/>
            <w:tcBorders>
              <w:top w:val="nil"/>
              <w:left w:val="nil"/>
              <w:bottom w:val="single" w:sz="4" w:space="0" w:color="auto"/>
              <w:right w:val="single" w:sz="4" w:space="0" w:color="auto"/>
            </w:tcBorders>
            <w:shd w:val="clear" w:color="auto" w:fill="auto"/>
            <w:vAlign w:val="center"/>
            <w:hideMark/>
          </w:tcPr>
          <w:p w14:paraId="449DE87F" w14:textId="77777777" w:rsidR="008E1A39" w:rsidRPr="00A50C3D" w:rsidRDefault="008E1A39"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78ED3968"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FC052DA"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3749A4"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410E740"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78477D0" w14:textId="77777777" w:rsidR="008E1A39" w:rsidRPr="00A50C3D" w:rsidRDefault="008E1A39" w:rsidP="00E84D30">
            <w:pPr>
              <w:jc w:val="center"/>
              <w:rPr>
                <w:color w:val="000000"/>
                <w:sz w:val="16"/>
                <w:szCs w:val="16"/>
              </w:rPr>
            </w:pPr>
            <w:r w:rsidRPr="00A50C3D">
              <w:rPr>
                <w:color w:val="000000"/>
                <w:sz w:val="16"/>
                <w:szCs w:val="16"/>
              </w:rPr>
              <w:t>0</w:t>
            </w:r>
          </w:p>
        </w:tc>
      </w:tr>
      <w:tr w:rsidR="008E1A39" w:rsidRPr="00A50C3D" w14:paraId="41B4619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AEC159" w14:textId="77777777" w:rsidR="008E1A39" w:rsidRPr="00A50C3D" w:rsidRDefault="008E1A39" w:rsidP="00E84D30">
            <w:pPr>
              <w:jc w:val="center"/>
              <w:rPr>
                <w:color w:val="000000"/>
                <w:sz w:val="16"/>
                <w:szCs w:val="16"/>
              </w:rPr>
            </w:pPr>
            <w:r w:rsidRPr="00A50C3D">
              <w:rPr>
                <w:color w:val="000000"/>
                <w:sz w:val="16"/>
                <w:szCs w:val="16"/>
              </w:rPr>
              <w:t>6.1.2.1</w:t>
            </w:r>
          </w:p>
        </w:tc>
        <w:tc>
          <w:tcPr>
            <w:tcW w:w="0" w:type="auto"/>
            <w:tcBorders>
              <w:top w:val="nil"/>
              <w:left w:val="nil"/>
              <w:bottom w:val="single" w:sz="4" w:space="0" w:color="auto"/>
              <w:right w:val="single" w:sz="4" w:space="0" w:color="auto"/>
            </w:tcBorders>
            <w:shd w:val="clear" w:color="auto" w:fill="auto"/>
            <w:vAlign w:val="center"/>
            <w:hideMark/>
          </w:tcPr>
          <w:p w14:paraId="513C54F6" w14:textId="77777777" w:rsidR="008E1A39" w:rsidRPr="00A50C3D" w:rsidRDefault="008E1A39"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12945536"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F95A50C"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AE9B28D"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7381FF" w14:textId="77777777" w:rsidR="008E1A39" w:rsidRPr="00A50C3D" w:rsidRDefault="008E1A39"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44EE502" w14:textId="77777777" w:rsidR="008E1A39" w:rsidRPr="00A50C3D" w:rsidRDefault="008E1A39" w:rsidP="00E84D30">
            <w:pPr>
              <w:jc w:val="center"/>
              <w:rPr>
                <w:color w:val="000000"/>
                <w:sz w:val="16"/>
                <w:szCs w:val="16"/>
              </w:rPr>
            </w:pPr>
            <w:r w:rsidRPr="00A50C3D">
              <w:rPr>
                <w:color w:val="000000"/>
                <w:sz w:val="16"/>
                <w:szCs w:val="16"/>
              </w:rPr>
              <w:t>0</w:t>
            </w:r>
          </w:p>
        </w:tc>
      </w:tr>
    </w:tbl>
    <w:p w14:paraId="17253C0D" w14:textId="77777777" w:rsidR="00F9337E" w:rsidRDefault="00F9337E" w:rsidP="00F9337E">
      <w:bookmarkStart w:id="80" w:name="_Toc79158108"/>
      <w:bookmarkEnd w:id="79"/>
    </w:p>
    <w:p w14:paraId="40115605" w14:textId="568C6B59" w:rsidR="008E1A39" w:rsidRPr="00F514E3" w:rsidRDefault="008E1A39" w:rsidP="008E1A39">
      <w:pPr>
        <w:pStyle w:val="30"/>
        <w:numPr>
          <w:ilvl w:val="0"/>
          <w:numId w:val="0"/>
        </w:numPr>
        <w:ind w:left="1134"/>
      </w:pPr>
      <w:bookmarkStart w:id="81" w:name="_Toc79673804"/>
      <w:r>
        <w:lastRenderedPageBreak/>
        <w:t>1.3.10</w:t>
      </w:r>
      <w:r>
        <w:tab/>
      </w:r>
      <w:r w:rsidRPr="00F340E9">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80"/>
      <w:bookmarkEnd w:id="81"/>
    </w:p>
    <w:p w14:paraId="741DC811" w14:textId="77777777" w:rsidR="008E1A39" w:rsidRPr="008E1A39" w:rsidRDefault="008E1A39" w:rsidP="008E1A39">
      <w:pPr>
        <w:pStyle w:val="afffc"/>
        <w:rPr>
          <w:lang w:val="ru-RU"/>
        </w:rPr>
      </w:pPr>
      <w:bookmarkStart w:id="82" w:name="_Toc71866479"/>
      <w:r w:rsidRPr="008E1A39">
        <w:rPr>
          <w:lang w:val="ru-RU"/>
        </w:rPr>
        <w:t xml:space="preserve">Статистика восстановлений (аварийно-восстановительных ремонтов) повреждений тепловых сетей за последние 5 лет соответствует статистике отказов тепловых сетей (аварийных ситуаций) на территории УКМО (ГП) и приведена в подпункте 1.3.9. </w:t>
      </w:r>
    </w:p>
    <w:p w14:paraId="3591349B" w14:textId="77777777" w:rsidR="008E1A39" w:rsidRPr="008E1A39" w:rsidRDefault="008E1A39" w:rsidP="008E1A39">
      <w:pPr>
        <w:pStyle w:val="afffc"/>
        <w:rPr>
          <w:lang w:val="ru-RU"/>
        </w:rPr>
      </w:pPr>
      <w:r w:rsidRPr="008E1A39">
        <w:rPr>
          <w:lang w:val="ru-RU"/>
        </w:rPr>
        <w:t>Статистика среднего времени, затраченного на восстановление работоспособности тепловых сетей, за последние 5 лет на территории УКМО (ГП) приведена в таблице ниже.</w:t>
      </w:r>
    </w:p>
    <w:p w14:paraId="1E9BDEAD" w14:textId="77777777" w:rsidR="008E1A39" w:rsidRPr="008E1A39" w:rsidRDefault="008E1A39" w:rsidP="008E1A39">
      <w:pPr>
        <w:pStyle w:val="aff6"/>
        <w:ind w:firstLine="0"/>
        <w:rPr>
          <w:b/>
          <w:bCs/>
        </w:rPr>
      </w:pPr>
      <w:r w:rsidRPr="008E1A39">
        <w:rPr>
          <w:b/>
          <w:bCs/>
        </w:rPr>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11</w:t>
      </w:r>
      <w:r w:rsidRPr="008E1A39">
        <w:rPr>
          <w:b/>
          <w:bCs/>
          <w:noProof/>
        </w:rPr>
        <w:fldChar w:fldCharType="end"/>
      </w:r>
      <w:r w:rsidRPr="008E1A39">
        <w:rPr>
          <w:b/>
          <w:bCs/>
        </w:rPr>
        <w:t xml:space="preserve"> – Статистика среднего времени, затраченного на восстановление работоспособности тепловых сетей, за последние 5 лет на территории УКМО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823"/>
        <w:gridCol w:w="1824"/>
        <w:gridCol w:w="1824"/>
        <w:gridCol w:w="1824"/>
        <w:gridCol w:w="1822"/>
      </w:tblGrid>
      <w:tr w:rsidR="008E1A39" w:rsidRPr="005142D5" w14:paraId="370E3F67" w14:textId="77777777" w:rsidTr="00E84D30">
        <w:trPr>
          <w:trHeight w:val="20"/>
          <w:tblHeader/>
        </w:trPr>
        <w:tc>
          <w:tcPr>
            <w:tcW w:w="401" w:type="pct"/>
            <w:vMerge w:val="restart"/>
            <w:shd w:val="clear" w:color="auto" w:fill="auto"/>
            <w:vAlign w:val="center"/>
            <w:hideMark/>
          </w:tcPr>
          <w:p w14:paraId="5CBA4772" w14:textId="77777777" w:rsidR="008E1A39" w:rsidRPr="005142D5" w:rsidRDefault="008E1A39" w:rsidP="00E84D30">
            <w:pPr>
              <w:jc w:val="center"/>
              <w:rPr>
                <w:b/>
                <w:bCs/>
                <w:color w:val="000000"/>
                <w:sz w:val="16"/>
                <w:szCs w:val="16"/>
              </w:rPr>
            </w:pPr>
            <w:r w:rsidRPr="005142D5">
              <w:rPr>
                <w:b/>
                <w:bCs/>
                <w:color w:val="000000"/>
                <w:sz w:val="16"/>
                <w:szCs w:val="16"/>
              </w:rPr>
              <w:t>№ п.п.</w:t>
            </w:r>
          </w:p>
        </w:tc>
        <w:tc>
          <w:tcPr>
            <w:tcW w:w="4599" w:type="pct"/>
            <w:gridSpan w:val="5"/>
            <w:shd w:val="clear" w:color="auto" w:fill="auto"/>
            <w:vAlign w:val="center"/>
            <w:hideMark/>
          </w:tcPr>
          <w:p w14:paraId="7153CDE2" w14:textId="77777777" w:rsidR="008E1A39" w:rsidRPr="005142D5" w:rsidRDefault="008E1A39" w:rsidP="00E84D30">
            <w:pPr>
              <w:jc w:val="center"/>
              <w:rPr>
                <w:b/>
                <w:bCs/>
                <w:color w:val="000000"/>
                <w:sz w:val="16"/>
                <w:szCs w:val="16"/>
              </w:rPr>
            </w:pPr>
            <w:r w:rsidRPr="005142D5">
              <w:rPr>
                <w:b/>
                <w:bCs/>
                <w:color w:val="000000"/>
                <w:sz w:val="16"/>
                <w:szCs w:val="16"/>
              </w:rPr>
              <w:t>Среднее время восстановления участков тепловых сетей в зоне действия источника тепловой энергии, ч</w:t>
            </w:r>
          </w:p>
        </w:tc>
      </w:tr>
      <w:tr w:rsidR="008E1A39" w:rsidRPr="005142D5" w14:paraId="6788CE34" w14:textId="77777777" w:rsidTr="00E84D30">
        <w:trPr>
          <w:trHeight w:val="20"/>
          <w:tblHeader/>
        </w:trPr>
        <w:tc>
          <w:tcPr>
            <w:tcW w:w="401" w:type="pct"/>
            <w:vMerge/>
            <w:vAlign w:val="center"/>
            <w:hideMark/>
          </w:tcPr>
          <w:p w14:paraId="38A32643" w14:textId="77777777" w:rsidR="008E1A39" w:rsidRPr="005142D5" w:rsidRDefault="008E1A39" w:rsidP="00E84D30">
            <w:pPr>
              <w:rPr>
                <w:b/>
                <w:bCs/>
                <w:color w:val="000000"/>
                <w:sz w:val="16"/>
                <w:szCs w:val="16"/>
              </w:rPr>
            </w:pPr>
          </w:p>
        </w:tc>
        <w:tc>
          <w:tcPr>
            <w:tcW w:w="920" w:type="pct"/>
            <w:shd w:val="clear" w:color="auto" w:fill="auto"/>
            <w:vAlign w:val="center"/>
            <w:hideMark/>
          </w:tcPr>
          <w:p w14:paraId="65FFBBFE" w14:textId="77777777" w:rsidR="008E1A39" w:rsidRPr="005142D5" w:rsidRDefault="008E1A39" w:rsidP="00E84D30">
            <w:pPr>
              <w:jc w:val="center"/>
              <w:rPr>
                <w:b/>
                <w:bCs/>
                <w:color w:val="000000"/>
                <w:sz w:val="16"/>
                <w:szCs w:val="16"/>
              </w:rPr>
            </w:pPr>
            <w:r w:rsidRPr="005142D5">
              <w:rPr>
                <w:b/>
                <w:bCs/>
                <w:color w:val="000000"/>
                <w:sz w:val="16"/>
                <w:szCs w:val="16"/>
              </w:rPr>
              <w:t>2016</w:t>
            </w:r>
          </w:p>
        </w:tc>
        <w:tc>
          <w:tcPr>
            <w:tcW w:w="920" w:type="pct"/>
            <w:shd w:val="clear" w:color="auto" w:fill="auto"/>
            <w:vAlign w:val="center"/>
            <w:hideMark/>
          </w:tcPr>
          <w:p w14:paraId="1EDBEF72" w14:textId="77777777" w:rsidR="008E1A39" w:rsidRPr="005142D5" w:rsidRDefault="008E1A39" w:rsidP="00E84D30">
            <w:pPr>
              <w:jc w:val="center"/>
              <w:rPr>
                <w:b/>
                <w:bCs/>
                <w:color w:val="000000"/>
                <w:sz w:val="16"/>
                <w:szCs w:val="16"/>
              </w:rPr>
            </w:pPr>
            <w:r w:rsidRPr="005142D5">
              <w:rPr>
                <w:b/>
                <w:bCs/>
                <w:color w:val="000000"/>
                <w:sz w:val="16"/>
                <w:szCs w:val="16"/>
              </w:rPr>
              <w:t>2017</w:t>
            </w:r>
          </w:p>
        </w:tc>
        <w:tc>
          <w:tcPr>
            <w:tcW w:w="920" w:type="pct"/>
            <w:shd w:val="clear" w:color="auto" w:fill="auto"/>
            <w:vAlign w:val="center"/>
            <w:hideMark/>
          </w:tcPr>
          <w:p w14:paraId="767D98AA" w14:textId="77777777" w:rsidR="008E1A39" w:rsidRPr="005142D5" w:rsidRDefault="008E1A39" w:rsidP="00E84D30">
            <w:pPr>
              <w:jc w:val="center"/>
              <w:rPr>
                <w:b/>
                <w:bCs/>
                <w:color w:val="000000"/>
                <w:sz w:val="16"/>
                <w:szCs w:val="16"/>
              </w:rPr>
            </w:pPr>
            <w:r w:rsidRPr="005142D5">
              <w:rPr>
                <w:b/>
                <w:bCs/>
                <w:color w:val="000000"/>
                <w:sz w:val="16"/>
                <w:szCs w:val="16"/>
              </w:rPr>
              <w:t>2018</w:t>
            </w:r>
          </w:p>
        </w:tc>
        <w:tc>
          <w:tcPr>
            <w:tcW w:w="920" w:type="pct"/>
            <w:shd w:val="clear" w:color="auto" w:fill="auto"/>
            <w:vAlign w:val="center"/>
            <w:hideMark/>
          </w:tcPr>
          <w:p w14:paraId="4B56B110" w14:textId="77777777" w:rsidR="008E1A39" w:rsidRPr="005142D5" w:rsidRDefault="008E1A39" w:rsidP="00E84D30">
            <w:pPr>
              <w:jc w:val="center"/>
              <w:rPr>
                <w:b/>
                <w:bCs/>
                <w:color w:val="000000"/>
                <w:sz w:val="16"/>
                <w:szCs w:val="16"/>
              </w:rPr>
            </w:pPr>
            <w:r w:rsidRPr="005142D5">
              <w:rPr>
                <w:b/>
                <w:bCs/>
                <w:color w:val="000000"/>
                <w:sz w:val="16"/>
                <w:szCs w:val="16"/>
              </w:rPr>
              <w:t>2019</w:t>
            </w:r>
          </w:p>
        </w:tc>
        <w:tc>
          <w:tcPr>
            <w:tcW w:w="919" w:type="pct"/>
            <w:shd w:val="clear" w:color="auto" w:fill="auto"/>
            <w:vAlign w:val="center"/>
            <w:hideMark/>
          </w:tcPr>
          <w:p w14:paraId="57D37DAA" w14:textId="77777777" w:rsidR="008E1A39" w:rsidRPr="005142D5" w:rsidRDefault="008E1A39" w:rsidP="00E84D30">
            <w:pPr>
              <w:jc w:val="center"/>
              <w:rPr>
                <w:b/>
                <w:bCs/>
                <w:color w:val="000000"/>
                <w:sz w:val="16"/>
                <w:szCs w:val="16"/>
              </w:rPr>
            </w:pPr>
            <w:r w:rsidRPr="005142D5">
              <w:rPr>
                <w:b/>
                <w:bCs/>
                <w:color w:val="000000"/>
                <w:sz w:val="16"/>
                <w:szCs w:val="16"/>
              </w:rPr>
              <w:t>2020</w:t>
            </w:r>
          </w:p>
        </w:tc>
      </w:tr>
      <w:tr w:rsidR="008E1A39" w:rsidRPr="005142D5" w14:paraId="5459123D" w14:textId="77777777" w:rsidTr="00E84D30">
        <w:trPr>
          <w:trHeight w:val="20"/>
        </w:trPr>
        <w:tc>
          <w:tcPr>
            <w:tcW w:w="401" w:type="pct"/>
            <w:shd w:val="clear" w:color="auto" w:fill="auto"/>
            <w:vAlign w:val="center"/>
            <w:hideMark/>
          </w:tcPr>
          <w:p w14:paraId="065B8CDE" w14:textId="77777777" w:rsidR="008E1A39" w:rsidRPr="005142D5" w:rsidRDefault="008E1A39" w:rsidP="00E84D30">
            <w:pPr>
              <w:jc w:val="center"/>
              <w:rPr>
                <w:color w:val="000000"/>
                <w:sz w:val="16"/>
                <w:szCs w:val="16"/>
              </w:rPr>
            </w:pPr>
            <w:r w:rsidRPr="005142D5">
              <w:rPr>
                <w:color w:val="000000"/>
                <w:sz w:val="16"/>
                <w:szCs w:val="16"/>
              </w:rPr>
              <w:t>1</w:t>
            </w:r>
          </w:p>
        </w:tc>
        <w:tc>
          <w:tcPr>
            <w:tcW w:w="4599" w:type="pct"/>
            <w:gridSpan w:val="5"/>
            <w:shd w:val="clear" w:color="auto" w:fill="auto"/>
            <w:vAlign w:val="center"/>
            <w:hideMark/>
          </w:tcPr>
          <w:p w14:paraId="0137CA50" w14:textId="77777777" w:rsidR="008E1A39" w:rsidRPr="005142D5" w:rsidRDefault="008E1A39" w:rsidP="00E84D30">
            <w:pPr>
              <w:jc w:val="center"/>
              <w:rPr>
                <w:color w:val="000000"/>
                <w:sz w:val="16"/>
                <w:szCs w:val="16"/>
              </w:rPr>
            </w:pPr>
            <w:r w:rsidRPr="005142D5">
              <w:rPr>
                <w:color w:val="000000"/>
                <w:sz w:val="16"/>
                <w:szCs w:val="16"/>
              </w:rPr>
              <w:t>ООО "Усть-Кутские тепловые сети и котельные"</w:t>
            </w:r>
          </w:p>
        </w:tc>
      </w:tr>
      <w:tr w:rsidR="008E1A39" w:rsidRPr="005142D5" w14:paraId="47184075" w14:textId="77777777" w:rsidTr="00E84D30">
        <w:trPr>
          <w:trHeight w:val="20"/>
        </w:trPr>
        <w:tc>
          <w:tcPr>
            <w:tcW w:w="401" w:type="pct"/>
            <w:shd w:val="clear" w:color="auto" w:fill="auto"/>
            <w:vAlign w:val="center"/>
            <w:hideMark/>
          </w:tcPr>
          <w:p w14:paraId="781D8A52" w14:textId="77777777" w:rsidR="008E1A39" w:rsidRPr="005142D5" w:rsidRDefault="008E1A39" w:rsidP="00E84D30">
            <w:pPr>
              <w:jc w:val="center"/>
              <w:rPr>
                <w:color w:val="000000"/>
                <w:sz w:val="16"/>
                <w:szCs w:val="16"/>
              </w:rPr>
            </w:pPr>
            <w:r w:rsidRPr="005142D5">
              <w:rPr>
                <w:color w:val="000000"/>
                <w:sz w:val="16"/>
                <w:szCs w:val="16"/>
              </w:rPr>
              <w:t>1.1</w:t>
            </w:r>
          </w:p>
        </w:tc>
        <w:tc>
          <w:tcPr>
            <w:tcW w:w="920" w:type="pct"/>
            <w:shd w:val="clear" w:color="auto" w:fill="auto"/>
            <w:vAlign w:val="center"/>
            <w:hideMark/>
          </w:tcPr>
          <w:p w14:paraId="20506121"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46AAF3D9"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2759A2E7"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34CB2DF1" w14:textId="77777777" w:rsidR="008E1A39" w:rsidRPr="005142D5" w:rsidRDefault="008E1A39"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71AE4EF7" w14:textId="4E94B515" w:rsidR="008E1A39" w:rsidRPr="005142D5" w:rsidRDefault="00A7472D" w:rsidP="00E84D30">
            <w:pPr>
              <w:jc w:val="center"/>
              <w:rPr>
                <w:color w:val="000000"/>
                <w:sz w:val="16"/>
                <w:szCs w:val="16"/>
              </w:rPr>
            </w:pPr>
            <w:r>
              <w:rPr>
                <w:color w:val="000000"/>
                <w:sz w:val="16"/>
                <w:szCs w:val="16"/>
              </w:rPr>
              <w:t>н.д.</w:t>
            </w:r>
          </w:p>
        </w:tc>
      </w:tr>
      <w:tr w:rsidR="008E1A39" w:rsidRPr="005142D5" w14:paraId="20D29A38" w14:textId="77777777" w:rsidTr="00E84D30">
        <w:trPr>
          <w:trHeight w:val="20"/>
        </w:trPr>
        <w:tc>
          <w:tcPr>
            <w:tcW w:w="401" w:type="pct"/>
            <w:shd w:val="clear" w:color="auto" w:fill="auto"/>
            <w:vAlign w:val="center"/>
            <w:hideMark/>
          </w:tcPr>
          <w:p w14:paraId="086DA38C" w14:textId="77777777" w:rsidR="008E1A39" w:rsidRPr="005142D5" w:rsidRDefault="008E1A39" w:rsidP="00E84D30">
            <w:pPr>
              <w:jc w:val="center"/>
              <w:rPr>
                <w:color w:val="000000"/>
                <w:sz w:val="16"/>
                <w:szCs w:val="16"/>
              </w:rPr>
            </w:pPr>
            <w:r w:rsidRPr="005142D5">
              <w:rPr>
                <w:color w:val="000000"/>
                <w:sz w:val="16"/>
                <w:szCs w:val="16"/>
              </w:rPr>
              <w:t>2</w:t>
            </w:r>
          </w:p>
        </w:tc>
        <w:tc>
          <w:tcPr>
            <w:tcW w:w="4599" w:type="pct"/>
            <w:gridSpan w:val="5"/>
            <w:shd w:val="clear" w:color="auto" w:fill="auto"/>
            <w:vAlign w:val="center"/>
            <w:hideMark/>
          </w:tcPr>
          <w:p w14:paraId="7127D992" w14:textId="77777777" w:rsidR="008E1A39" w:rsidRPr="005142D5" w:rsidRDefault="008E1A39" w:rsidP="00E84D30">
            <w:pPr>
              <w:jc w:val="center"/>
              <w:rPr>
                <w:color w:val="000000"/>
                <w:sz w:val="16"/>
                <w:szCs w:val="16"/>
              </w:rPr>
            </w:pPr>
            <w:r w:rsidRPr="005142D5">
              <w:rPr>
                <w:color w:val="000000"/>
                <w:sz w:val="16"/>
                <w:szCs w:val="16"/>
              </w:rPr>
              <w:t>ООО "Энергосфера-Иркутск"</w:t>
            </w:r>
          </w:p>
        </w:tc>
      </w:tr>
      <w:tr w:rsidR="008E1A39" w:rsidRPr="005142D5" w14:paraId="70A46167" w14:textId="77777777" w:rsidTr="00E84D30">
        <w:trPr>
          <w:trHeight w:val="20"/>
        </w:trPr>
        <w:tc>
          <w:tcPr>
            <w:tcW w:w="401" w:type="pct"/>
            <w:shd w:val="clear" w:color="auto" w:fill="auto"/>
            <w:vAlign w:val="center"/>
            <w:hideMark/>
          </w:tcPr>
          <w:p w14:paraId="4A732AA3" w14:textId="77777777" w:rsidR="008E1A39" w:rsidRPr="005142D5" w:rsidRDefault="008E1A39" w:rsidP="00E84D30">
            <w:pPr>
              <w:jc w:val="center"/>
              <w:rPr>
                <w:color w:val="000000"/>
                <w:sz w:val="16"/>
                <w:szCs w:val="16"/>
              </w:rPr>
            </w:pPr>
            <w:r w:rsidRPr="005142D5">
              <w:rPr>
                <w:color w:val="000000"/>
                <w:sz w:val="16"/>
                <w:szCs w:val="16"/>
              </w:rPr>
              <w:t>2.1</w:t>
            </w:r>
          </w:p>
        </w:tc>
        <w:tc>
          <w:tcPr>
            <w:tcW w:w="920" w:type="pct"/>
            <w:shd w:val="clear" w:color="auto" w:fill="auto"/>
            <w:vAlign w:val="center"/>
            <w:hideMark/>
          </w:tcPr>
          <w:p w14:paraId="3F379651"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528E78DE"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3EBFB584"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5BA34CC3" w14:textId="77777777" w:rsidR="008E1A39" w:rsidRPr="005142D5" w:rsidRDefault="008E1A39"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22C4BD71" w14:textId="099164D5" w:rsidR="008E1A39" w:rsidRPr="005142D5" w:rsidRDefault="00A7472D" w:rsidP="00E84D30">
            <w:pPr>
              <w:jc w:val="center"/>
              <w:rPr>
                <w:color w:val="000000"/>
                <w:sz w:val="16"/>
                <w:szCs w:val="16"/>
              </w:rPr>
            </w:pPr>
            <w:r>
              <w:rPr>
                <w:color w:val="000000"/>
                <w:sz w:val="16"/>
                <w:szCs w:val="16"/>
              </w:rPr>
              <w:t>н.д.</w:t>
            </w:r>
          </w:p>
        </w:tc>
      </w:tr>
      <w:tr w:rsidR="008E1A39" w:rsidRPr="005142D5" w14:paraId="3BBA6843" w14:textId="77777777" w:rsidTr="00E84D30">
        <w:trPr>
          <w:trHeight w:val="20"/>
        </w:trPr>
        <w:tc>
          <w:tcPr>
            <w:tcW w:w="401" w:type="pct"/>
            <w:shd w:val="clear" w:color="auto" w:fill="auto"/>
            <w:vAlign w:val="center"/>
            <w:hideMark/>
          </w:tcPr>
          <w:p w14:paraId="6D39A5F3" w14:textId="77777777" w:rsidR="008E1A39" w:rsidRPr="005142D5" w:rsidRDefault="008E1A39" w:rsidP="00E84D30">
            <w:pPr>
              <w:jc w:val="center"/>
              <w:rPr>
                <w:color w:val="000000"/>
                <w:sz w:val="16"/>
                <w:szCs w:val="16"/>
              </w:rPr>
            </w:pPr>
            <w:r w:rsidRPr="005142D5">
              <w:rPr>
                <w:color w:val="000000"/>
                <w:sz w:val="16"/>
                <w:szCs w:val="16"/>
              </w:rPr>
              <w:t>3</w:t>
            </w:r>
          </w:p>
        </w:tc>
        <w:tc>
          <w:tcPr>
            <w:tcW w:w="4599" w:type="pct"/>
            <w:gridSpan w:val="5"/>
            <w:shd w:val="clear" w:color="auto" w:fill="auto"/>
            <w:vAlign w:val="center"/>
            <w:hideMark/>
          </w:tcPr>
          <w:p w14:paraId="57A04D18" w14:textId="77777777" w:rsidR="008E1A39" w:rsidRPr="005142D5" w:rsidRDefault="008E1A39" w:rsidP="00E84D30">
            <w:pPr>
              <w:jc w:val="center"/>
              <w:rPr>
                <w:color w:val="000000"/>
                <w:sz w:val="16"/>
                <w:szCs w:val="16"/>
              </w:rPr>
            </w:pPr>
            <w:r w:rsidRPr="005142D5">
              <w:rPr>
                <w:color w:val="000000"/>
                <w:sz w:val="16"/>
                <w:szCs w:val="16"/>
              </w:rPr>
              <w:t>ООО "Ленская тепловая компания"</w:t>
            </w:r>
          </w:p>
        </w:tc>
      </w:tr>
      <w:tr w:rsidR="008E1A39" w:rsidRPr="005142D5" w14:paraId="076DF9FC" w14:textId="77777777" w:rsidTr="00E84D30">
        <w:trPr>
          <w:trHeight w:val="20"/>
        </w:trPr>
        <w:tc>
          <w:tcPr>
            <w:tcW w:w="401" w:type="pct"/>
            <w:shd w:val="clear" w:color="auto" w:fill="auto"/>
            <w:vAlign w:val="center"/>
            <w:hideMark/>
          </w:tcPr>
          <w:p w14:paraId="793EA44F" w14:textId="77777777" w:rsidR="008E1A39" w:rsidRPr="005142D5" w:rsidRDefault="008E1A39" w:rsidP="00E84D30">
            <w:pPr>
              <w:jc w:val="center"/>
              <w:rPr>
                <w:color w:val="000000"/>
                <w:sz w:val="16"/>
                <w:szCs w:val="16"/>
              </w:rPr>
            </w:pPr>
            <w:r w:rsidRPr="005142D5">
              <w:rPr>
                <w:color w:val="000000"/>
                <w:sz w:val="16"/>
                <w:szCs w:val="16"/>
              </w:rPr>
              <w:t>3.1</w:t>
            </w:r>
          </w:p>
        </w:tc>
        <w:tc>
          <w:tcPr>
            <w:tcW w:w="920" w:type="pct"/>
            <w:shd w:val="clear" w:color="auto" w:fill="auto"/>
            <w:vAlign w:val="center"/>
            <w:hideMark/>
          </w:tcPr>
          <w:p w14:paraId="73325FF6"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6E98448B"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628A8327"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76D65657" w14:textId="77777777" w:rsidR="008E1A39" w:rsidRPr="005142D5" w:rsidRDefault="008E1A39"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17BB4C62" w14:textId="10458810" w:rsidR="008E1A39" w:rsidRPr="005142D5" w:rsidRDefault="00A7472D" w:rsidP="00E84D30">
            <w:pPr>
              <w:jc w:val="center"/>
              <w:rPr>
                <w:color w:val="000000"/>
                <w:sz w:val="16"/>
                <w:szCs w:val="16"/>
              </w:rPr>
            </w:pPr>
            <w:r>
              <w:rPr>
                <w:color w:val="000000"/>
                <w:sz w:val="16"/>
                <w:szCs w:val="16"/>
              </w:rPr>
              <w:t>н.д.</w:t>
            </w:r>
          </w:p>
        </w:tc>
      </w:tr>
      <w:tr w:rsidR="008E1A39" w:rsidRPr="005142D5" w14:paraId="37D18934" w14:textId="77777777" w:rsidTr="00E84D30">
        <w:trPr>
          <w:trHeight w:val="20"/>
        </w:trPr>
        <w:tc>
          <w:tcPr>
            <w:tcW w:w="401" w:type="pct"/>
            <w:shd w:val="clear" w:color="auto" w:fill="auto"/>
            <w:vAlign w:val="center"/>
            <w:hideMark/>
          </w:tcPr>
          <w:p w14:paraId="211BFCBC" w14:textId="77777777" w:rsidR="008E1A39" w:rsidRPr="005142D5" w:rsidRDefault="008E1A39" w:rsidP="00E84D30">
            <w:pPr>
              <w:jc w:val="center"/>
              <w:rPr>
                <w:color w:val="000000"/>
                <w:sz w:val="16"/>
                <w:szCs w:val="16"/>
              </w:rPr>
            </w:pPr>
            <w:r w:rsidRPr="005142D5">
              <w:rPr>
                <w:color w:val="000000"/>
                <w:sz w:val="16"/>
                <w:szCs w:val="16"/>
              </w:rPr>
              <w:t>4</w:t>
            </w:r>
          </w:p>
        </w:tc>
        <w:tc>
          <w:tcPr>
            <w:tcW w:w="4599" w:type="pct"/>
            <w:gridSpan w:val="5"/>
            <w:shd w:val="clear" w:color="auto" w:fill="auto"/>
            <w:vAlign w:val="center"/>
            <w:hideMark/>
          </w:tcPr>
          <w:p w14:paraId="49BB7703" w14:textId="77777777" w:rsidR="008E1A39" w:rsidRPr="005142D5" w:rsidRDefault="008E1A39" w:rsidP="00E84D30">
            <w:pPr>
              <w:jc w:val="center"/>
              <w:rPr>
                <w:color w:val="000000"/>
                <w:sz w:val="16"/>
                <w:szCs w:val="16"/>
              </w:rPr>
            </w:pPr>
            <w:r w:rsidRPr="005142D5">
              <w:rPr>
                <w:color w:val="000000"/>
                <w:sz w:val="16"/>
                <w:szCs w:val="16"/>
              </w:rPr>
              <w:t>ООО "Стимул"</w:t>
            </w:r>
          </w:p>
        </w:tc>
      </w:tr>
      <w:tr w:rsidR="008E1A39" w:rsidRPr="005142D5" w14:paraId="355EF05C" w14:textId="77777777" w:rsidTr="00E84D30">
        <w:trPr>
          <w:trHeight w:val="20"/>
        </w:trPr>
        <w:tc>
          <w:tcPr>
            <w:tcW w:w="401" w:type="pct"/>
            <w:shd w:val="clear" w:color="auto" w:fill="auto"/>
            <w:vAlign w:val="center"/>
            <w:hideMark/>
          </w:tcPr>
          <w:p w14:paraId="7C8964EE" w14:textId="77777777" w:rsidR="008E1A39" w:rsidRPr="005142D5" w:rsidRDefault="008E1A39" w:rsidP="00E84D30">
            <w:pPr>
              <w:jc w:val="center"/>
              <w:rPr>
                <w:color w:val="000000"/>
                <w:sz w:val="16"/>
                <w:szCs w:val="16"/>
              </w:rPr>
            </w:pPr>
            <w:r w:rsidRPr="005142D5">
              <w:rPr>
                <w:color w:val="000000"/>
                <w:sz w:val="16"/>
                <w:szCs w:val="16"/>
              </w:rPr>
              <w:t>4.1</w:t>
            </w:r>
          </w:p>
        </w:tc>
        <w:tc>
          <w:tcPr>
            <w:tcW w:w="920" w:type="pct"/>
            <w:shd w:val="clear" w:color="auto" w:fill="auto"/>
            <w:vAlign w:val="center"/>
            <w:hideMark/>
          </w:tcPr>
          <w:p w14:paraId="3DF204E2"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08B226D9"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35891705"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6744D988" w14:textId="77777777" w:rsidR="008E1A39" w:rsidRPr="005142D5" w:rsidRDefault="008E1A39"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575A1185" w14:textId="3F8399FD" w:rsidR="008E1A39" w:rsidRPr="005142D5" w:rsidRDefault="00A7472D" w:rsidP="00E84D30">
            <w:pPr>
              <w:jc w:val="center"/>
              <w:rPr>
                <w:color w:val="000000"/>
                <w:sz w:val="16"/>
                <w:szCs w:val="16"/>
              </w:rPr>
            </w:pPr>
            <w:r>
              <w:rPr>
                <w:color w:val="000000"/>
                <w:sz w:val="16"/>
                <w:szCs w:val="16"/>
              </w:rPr>
              <w:t>н.д.</w:t>
            </w:r>
          </w:p>
        </w:tc>
      </w:tr>
      <w:tr w:rsidR="008E1A39" w:rsidRPr="005142D5" w14:paraId="2D733868" w14:textId="77777777" w:rsidTr="00E84D30">
        <w:trPr>
          <w:trHeight w:val="20"/>
        </w:trPr>
        <w:tc>
          <w:tcPr>
            <w:tcW w:w="401" w:type="pct"/>
            <w:shd w:val="clear" w:color="auto" w:fill="auto"/>
            <w:vAlign w:val="center"/>
            <w:hideMark/>
          </w:tcPr>
          <w:p w14:paraId="1637D97C" w14:textId="77777777" w:rsidR="008E1A39" w:rsidRPr="005142D5" w:rsidRDefault="008E1A39" w:rsidP="00E84D30">
            <w:pPr>
              <w:jc w:val="center"/>
              <w:rPr>
                <w:color w:val="000000"/>
                <w:sz w:val="16"/>
                <w:szCs w:val="16"/>
              </w:rPr>
            </w:pPr>
            <w:r w:rsidRPr="005142D5">
              <w:rPr>
                <w:color w:val="000000"/>
                <w:sz w:val="16"/>
                <w:szCs w:val="16"/>
              </w:rPr>
              <w:t>5</w:t>
            </w:r>
          </w:p>
        </w:tc>
        <w:tc>
          <w:tcPr>
            <w:tcW w:w="4599" w:type="pct"/>
            <w:gridSpan w:val="5"/>
            <w:shd w:val="clear" w:color="auto" w:fill="auto"/>
            <w:vAlign w:val="center"/>
            <w:hideMark/>
          </w:tcPr>
          <w:p w14:paraId="779F1846" w14:textId="77777777" w:rsidR="008E1A39" w:rsidRPr="005142D5" w:rsidRDefault="008E1A39" w:rsidP="00E84D30">
            <w:pPr>
              <w:jc w:val="center"/>
              <w:rPr>
                <w:color w:val="000000"/>
                <w:sz w:val="16"/>
                <w:szCs w:val="16"/>
              </w:rPr>
            </w:pPr>
            <w:r w:rsidRPr="005142D5">
              <w:rPr>
                <w:color w:val="000000"/>
                <w:sz w:val="16"/>
                <w:szCs w:val="16"/>
              </w:rPr>
              <w:t>ООО "Ленатеплоинвест"</w:t>
            </w:r>
          </w:p>
        </w:tc>
      </w:tr>
      <w:tr w:rsidR="008E1A39" w:rsidRPr="005142D5" w14:paraId="41A70826" w14:textId="77777777" w:rsidTr="00E84D30">
        <w:trPr>
          <w:trHeight w:val="20"/>
        </w:trPr>
        <w:tc>
          <w:tcPr>
            <w:tcW w:w="401" w:type="pct"/>
            <w:shd w:val="clear" w:color="auto" w:fill="auto"/>
            <w:vAlign w:val="center"/>
            <w:hideMark/>
          </w:tcPr>
          <w:p w14:paraId="3847B4BD" w14:textId="77777777" w:rsidR="008E1A39" w:rsidRPr="005142D5" w:rsidRDefault="008E1A39" w:rsidP="00E84D30">
            <w:pPr>
              <w:jc w:val="center"/>
              <w:rPr>
                <w:color w:val="000000"/>
                <w:sz w:val="16"/>
                <w:szCs w:val="16"/>
              </w:rPr>
            </w:pPr>
            <w:r w:rsidRPr="005142D5">
              <w:rPr>
                <w:color w:val="000000"/>
                <w:sz w:val="16"/>
                <w:szCs w:val="16"/>
              </w:rPr>
              <w:t>5.1</w:t>
            </w:r>
          </w:p>
        </w:tc>
        <w:tc>
          <w:tcPr>
            <w:tcW w:w="920" w:type="pct"/>
            <w:shd w:val="clear" w:color="auto" w:fill="auto"/>
            <w:vAlign w:val="center"/>
            <w:hideMark/>
          </w:tcPr>
          <w:p w14:paraId="31ED9106"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01E16F45"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4076669C"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194B3F86" w14:textId="77777777" w:rsidR="008E1A39" w:rsidRPr="005142D5" w:rsidRDefault="008E1A39"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76D0C1C8" w14:textId="77777777" w:rsidR="008E1A39" w:rsidRPr="005142D5" w:rsidRDefault="008E1A39" w:rsidP="00E84D30">
            <w:pPr>
              <w:jc w:val="center"/>
              <w:rPr>
                <w:color w:val="000000"/>
                <w:sz w:val="16"/>
                <w:szCs w:val="16"/>
              </w:rPr>
            </w:pPr>
            <w:r w:rsidRPr="005142D5">
              <w:rPr>
                <w:color w:val="000000"/>
                <w:sz w:val="16"/>
                <w:szCs w:val="16"/>
              </w:rPr>
              <w:t>4,5</w:t>
            </w:r>
          </w:p>
        </w:tc>
      </w:tr>
      <w:tr w:rsidR="008E1A39" w:rsidRPr="005142D5" w14:paraId="204B33CB" w14:textId="77777777" w:rsidTr="00E84D30">
        <w:trPr>
          <w:trHeight w:val="20"/>
        </w:trPr>
        <w:tc>
          <w:tcPr>
            <w:tcW w:w="401" w:type="pct"/>
            <w:shd w:val="clear" w:color="auto" w:fill="auto"/>
            <w:vAlign w:val="center"/>
            <w:hideMark/>
          </w:tcPr>
          <w:p w14:paraId="3FF06243" w14:textId="77777777" w:rsidR="008E1A39" w:rsidRPr="005142D5" w:rsidRDefault="008E1A39" w:rsidP="00E84D30">
            <w:pPr>
              <w:jc w:val="center"/>
              <w:rPr>
                <w:color w:val="000000"/>
                <w:sz w:val="16"/>
                <w:szCs w:val="16"/>
              </w:rPr>
            </w:pPr>
            <w:r w:rsidRPr="005142D5">
              <w:rPr>
                <w:color w:val="000000"/>
                <w:sz w:val="16"/>
                <w:szCs w:val="16"/>
              </w:rPr>
              <w:t>6</w:t>
            </w:r>
          </w:p>
        </w:tc>
        <w:tc>
          <w:tcPr>
            <w:tcW w:w="4599" w:type="pct"/>
            <w:gridSpan w:val="5"/>
            <w:shd w:val="clear" w:color="auto" w:fill="auto"/>
            <w:vAlign w:val="center"/>
            <w:hideMark/>
          </w:tcPr>
          <w:p w14:paraId="03F6709F" w14:textId="77777777" w:rsidR="008E1A39" w:rsidRPr="005142D5" w:rsidRDefault="008E1A39" w:rsidP="00E84D30">
            <w:pPr>
              <w:jc w:val="center"/>
              <w:rPr>
                <w:color w:val="000000"/>
                <w:sz w:val="16"/>
                <w:szCs w:val="16"/>
              </w:rPr>
            </w:pPr>
            <w:r w:rsidRPr="005142D5">
              <w:rPr>
                <w:color w:val="000000"/>
                <w:sz w:val="16"/>
                <w:szCs w:val="16"/>
              </w:rPr>
              <w:t>ЗАО "Санаторий "Усть-Кут"</w:t>
            </w:r>
          </w:p>
        </w:tc>
      </w:tr>
      <w:tr w:rsidR="008E1A39" w:rsidRPr="005142D5" w14:paraId="75177AD9" w14:textId="77777777" w:rsidTr="00E84D30">
        <w:trPr>
          <w:trHeight w:val="20"/>
        </w:trPr>
        <w:tc>
          <w:tcPr>
            <w:tcW w:w="401" w:type="pct"/>
            <w:shd w:val="clear" w:color="auto" w:fill="auto"/>
            <w:vAlign w:val="center"/>
            <w:hideMark/>
          </w:tcPr>
          <w:p w14:paraId="000EB6C9" w14:textId="77777777" w:rsidR="008E1A39" w:rsidRPr="005142D5" w:rsidRDefault="008E1A39" w:rsidP="00E84D30">
            <w:pPr>
              <w:jc w:val="center"/>
              <w:rPr>
                <w:color w:val="000000"/>
                <w:sz w:val="16"/>
                <w:szCs w:val="16"/>
              </w:rPr>
            </w:pPr>
            <w:r w:rsidRPr="005142D5">
              <w:rPr>
                <w:color w:val="000000"/>
                <w:sz w:val="16"/>
                <w:szCs w:val="16"/>
              </w:rPr>
              <w:t>6.1</w:t>
            </w:r>
          </w:p>
        </w:tc>
        <w:tc>
          <w:tcPr>
            <w:tcW w:w="920" w:type="pct"/>
            <w:shd w:val="clear" w:color="auto" w:fill="auto"/>
            <w:vAlign w:val="center"/>
            <w:hideMark/>
          </w:tcPr>
          <w:p w14:paraId="4F86EDCC"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065D8E78"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4E2F4D29" w14:textId="77777777" w:rsidR="008E1A39" w:rsidRPr="005142D5" w:rsidRDefault="008E1A39"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07B0073F" w14:textId="77777777" w:rsidR="008E1A39" w:rsidRPr="005142D5" w:rsidRDefault="008E1A39"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0712BE34" w14:textId="329B1202" w:rsidR="008E1A39" w:rsidRPr="005142D5" w:rsidRDefault="00A7472D" w:rsidP="00E84D30">
            <w:pPr>
              <w:jc w:val="center"/>
              <w:rPr>
                <w:color w:val="000000"/>
                <w:sz w:val="16"/>
                <w:szCs w:val="16"/>
              </w:rPr>
            </w:pPr>
            <w:r>
              <w:rPr>
                <w:color w:val="000000"/>
                <w:sz w:val="16"/>
                <w:szCs w:val="16"/>
              </w:rPr>
              <w:t>н.д.</w:t>
            </w:r>
          </w:p>
        </w:tc>
      </w:tr>
    </w:tbl>
    <w:p w14:paraId="20D0CC3F" w14:textId="492ACF45" w:rsidR="008E1A39" w:rsidRPr="00F514E3" w:rsidRDefault="008E1A39" w:rsidP="008E1A39">
      <w:pPr>
        <w:pStyle w:val="30"/>
        <w:numPr>
          <w:ilvl w:val="0"/>
          <w:numId w:val="0"/>
        </w:numPr>
        <w:ind w:left="1134"/>
      </w:pPr>
      <w:bookmarkStart w:id="83" w:name="_Toc79158109"/>
      <w:bookmarkStart w:id="84" w:name="_Toc79673805"/>
      <w:r>
        <w:t>1.3.11</w:t>
      </w:r>
      <w:r>
        <w:tab/>
      </w:r>
      <w:r w:rsidRPr="00F514E3">
        <w:t>Описание процедур диагностики состояния тепловых сетей и планирования капитальных (текущих) ремонтов</w:t>
      </w:r>
      <w:bookmarkEnd w:id="82"/>
      <w:bookmarkEnd w:id="83"/>
      <w:bookmarkEnd w:id="84"/>
    </w:p>
    <w:p w14:paraId="053858A5" w14:textId="77777777" w:rsidR="008E1A39" w:rsidRPr="008E1A39" w:rsidRDefault="008E1A39" w:rsidP="008E1A39">
      <w:pPr>
        <w:pStyle w:val="afffc"/>
        <w:rPr>
          <w:lang w:val="ru-RU"/>
        </w:rPr>
      </w:pPr>
      <w:bookmarkStart w:id="85" w:name="_Toc71866480"/>
      <w:r w:rsidRPr="008E1A39">
        <w:rPr>
          <w:lang w:val="ru-RU"/>
        </w:rPr>
        <w:t>В зонах действия источников тепловой энергии УКМО (ГП) информация о техническом состоянии трубопроводов формируется главным образом по результатам регламентных обходов, на основании данных о происходивших ранее повреждениях и т.п. Однако большая часть теплотрасс остается недоступной для непосредственного осмотра. Система сбора и обработки данных мониторинга за состоянием тепловых сетей объединяет все существующие методы наблюдения за тепловыми сетями на территории города. Основным источником информации о фактическом состоянии трубопроводов на предприятии является:</w:t>
      </w:r>
    </w:p>
    <w:p w14:paraId="5DAD578E" w14:textId="77777777" w:rsidR="008E1A39" w:rsidRPr="008E1A39" w:rsidRDefault="008E1A39" w:rsidP="00413515">
      <w:pPr>
        <w:pStyle w:val="afffc"/>
        <w:numPr>
          <w:ilvl w:val="0"/>
          <w:numId w:val="44"/>
        </w:numPr>
        <w:spacing w:before="240" w:line="240" w:lineRule="auto"/>
        <w:rPr>
          <w:lang w:val="ru-RU"/>
        </w:rPr>
      </w:pPr>
      <w:r w:rsidRPr="008E1A39">
        <w:rPr>
          <w:lang w:val="ru-RU"/>
        </w:rPr>
        <w:t>результаты ежегодно проводимых гидравлических испытаний;</w:t>
      </w:r>
    </w:p>
    <w:p w14:paraId="5E04C377" w14:textId="77777777" w:rsidR="008E1A39" w:rsidRPr="008E1A39" w:rsidRDefault="008E1A39" w:rsidP="00413515">
      <w:pPr>
        <w:pStyle w:val="afffc"/>
        <w:numPr>
          <w:ilvl w:val="0"/>
          <w:numId w:val="44"/>
        </w:numPr>
        <w:spacing w:after="240" w:line="240" w:lineRule="auto"/>
        <w:rPr>
          <w:lang w:val="ru-RU"/>
        </w:rPr>
      </w:pPr>
      <w:r w:rsidRPr="008E1A39">
        <w:rPr>
          <w:lang w:val="ru-RU"/>
        </w:rPr>
        <w:t>анализ причин повреждений, характерные признаки повреждений, их повторяемость.</w:t>
      </w:r>
    </w:p>
    <w:p w14:paraId="77CBA71C" w14:textId="77777777" w:rsidR="008E1A39" w:rsidRPr="008E1A39" w:rsidRDefault="008E1A39" w:rsidP="008E1A39">
      <w:pPr>
        <w:pStyle w:val="afffc"/>
        <w:rPr>
          <w:lang w:val="ru-RU"/>
        </w:rPr>
      </w:pPr>
      <w:r w:rsidRPr="008E1A39">
        <w:rPr>
          <w:lang w:val="ru-RU"/>
        </w:rPr>
        <w:t>Анализ состояния трубопроводов тепловых сетей осуществляется методом диагностики во время устранения повреждений. Для обеспечения эксплуатации и ремонта теплоэнергетического оборудования, техники и механизмов, наладки и контроля над режимами функционирования тепловых сетей в теплосетевых организациях созданы и действуют специальные службы и структурные подразделения.</w:t>
      </w:r>
    </w:p>
    <w:p w14:paraId="5AD6D92D" w14:textId="77777777" w:rsidR="008E1A39" w:rsidRPr="008E1A39" w:rsidRDefault="008E1A39" w:rsidP="008E1A39">
      <w:pPr>
        <w:pStyle w:val="afffc"/>
        <w:rPr>
          <w:lang w:val="ru-RU"/>
        </w:rPr>
      </w:pPr>
      <w:r w:rsidRPr="008E1A39">
        <w:rPr>
          <w:lang w:val="ru-RU"/>
        </w:rPr>
        <w:t>Планирование капитальных и текущих ремонтов осуществляется с учетом количества технических нарушений за отопительный сезон и корректируется на основании гидравлических испытаний тепловых сетей на герметичность. По окончании испытаний выявляются дефекты.</w:t>
      </w:r>
    </w:p>
    <w:p w14:paraId="7F5684DC" w14:textId="77777777" w:rsidR="008E1A39" w:rsidRPr="008E1A39" w:rsidRDefault="008E1A39" w:rsidP="008E1A39">
      <w:pPr>
        <w:pStyle w:val="afffc"/>
        <w:rPr>
          <w:lang w:val="ru-RU"/>
        </w:rPr>
      </w:pPr>
      <w:r w:rsidRPr="008E1A39">
        <w:rPr>
          <w:lang w:val="ru-RU"/>
        </w:rPr>
        <w:t>К недостаткам существующей в теплоснабжающих организациях УКМО (ГП) процедуры диагностики состояния тепловых сетей относятся:</w:t>
      </w:r>
    </w:p>
    <w:p w14:paraId="3533F33E" w14:textId="77777777" w:rsidR="008E1A39" w:rsidRPr="008E1A39" w:rsidRDefault="008E1A39" w:rsidP="00413515">
      <w:pPr>
        <w:pStyle w:val="afffc"/>
        <w:numPr>
          <w:ilvl w:val="0"/>
          <w:numId w:val="45"/>
        </w:numPr>
        <w:spacing w:before="240" w:line="240" w:lineRule="auto"/>
        <w:rPr>
          <w:lang w:val="ru-RU"/>
        </w:rPr>
      </w:pPr>
      <w:r w:rsidRPr="008E1A39">
        <w:rPr>
          <w:lang w:val="ru-RU"/>
        </w:rPr>
        <w:t>не выполняются анализы проб грунтов в пределах затопляемости трасс;</w:t>
      </w:r>
    </w:p>
    <w:p w14:paraId="25076D2A" w14:textId="77777777" w:rsidR="008E1A39" w:rsidRPr="008E1A39" w:rsidRDefault="008E1A39" w:rsidP="00413515">
      <w:pPr>
        <w:pStyle w:val="afffc"/>
        <w:numPr>
          <w:ilvl w:val="0"/>
          <w:numId w:val="45"/>
        </w:numPr>
        <w:spacing w:line="240" w:lineRule="auto"/>
        <w:rPr>
          <w:lang w:val="ru-RU"/>
        </w:rPr>
      </w:pPr>
      <w:r w:rsidRPr="008E1A39">
        <w:rPr>
          <w:lang w:val="ru-RU"/>
        </w:rPr>
        <w:t>не проводятся замеры на наличие блуждающих токов;</w:t>
      </w:r>
    </w:p>
    <w:p w14:paraId="28F39D5B" w14:textId="77777777" w:rsidR="008E1A39" w:rsidRPr="008E1A39" w:rsidRDefault="008E1A39" w:rsidP="00413515">
      <w:pPr>
        <w:pStyle w:val="afffc"/>
        <w:numPr>
          <w:ilvl w:val="0"/>
          <w:numId w:val="45"/>
        </w:numPr>
        <w:spacing w:line="240" w:lineRule="auto"/>
        <w:rPr>
          <w:lang w:val="ru-RU"/>
        </w:rPr>
      </w:pPr>
      <w:r w:rsidRPr="008E1A39">
        <w:rPr>
          <w:lang w:val="ru-RU"/>
        </w:rPr>
        <w:lastRenderedPageBreak/>
        <w:t>не проводится текущий анализ состава металла и причинах его разрушения;</w:t>
      </w:r>
    </w:p>
    <w:p w14:paraId="24E86F45" w14:textId="77777777" w:rsidR="008E1A39" w:rsidRDefault="008E1A39" w:rsidP="00413515">
      <w:pPr>
        <w:pStyle w:val="afffc"/>
        <w:numPr>
          <w:ilvl w:val="0"/>
          <w:numId w:val="45"/>
        </w:numPr>
        <w:spacing w:line="240" w:lineRule="auto"/>
      </w:pPr>
      <w:r>
        <w:t>не проводится теледиагностика сетей;</w:t>
      </w:r>
    </w:p>
    <w:p w14:paraId="04018149" w14:textId="77777777" w:rsidR="008E1A39" w:rsidRPr="008E1A39" w:rsidRDefault="008E1A39" w:rsidP="00413515">
      <w:pPr>
        <w:pStyle w:val="afffc"/>
        <w:numPr>
          <w:ilvl w:val="0"/>
          <w:numId w:val="45"/>
        </w:numPr>
        <w:spacing w:line="240" w:lineRule="auto"/>
        <w:rPr>
          <w:lang w:val="ru-RU"/>
        </w:rPr>
      </w:pPr>
      <w:r w:rsidRPr="008E1A39">
        <w:rPr>
          <w:lang w:val="ru-RU"/>
        </w:rPr>
        <w:t>не проводится тепловизионная аэросъемка местности;</w:t>
      </w:r>
    </w:p>
    <w:p w14:paraId="48C9917B" w14:textId="77777777" w:rsidR="008E1A39" w:rsidRPr="008E1A39" w:rsidRDefault="008E1A39" w:rsidP="00413515">
      <w:pPr>
        <w:pStyle w:val="afffc"/>
        <w:numPr>
          <w:ilvl w:val="0"/>
          <w:numId w:val="45"/>
        </w:numPr>
        <w:spacing w:line="240" w:lineRule="auto"/>
        <w:rPr>
          <w:lang w:val="ru-RU"/>
        </w:rPr>
      </w:pPr>
      <w:r w:rsidRPr="008E1A39">
        <w:rPr>
          <w:lang w:val="ru-RU"/>
        </w:rPr>
        <w:t>не внедрена система комплексного мониторинга и диагностики состояния трубопроводов системы теплоснабжения;</w:t>
      </w:r>
    </w:p>
    <w:p w14:paraId="77DEEBDB" w14:textId="77777777" w:rsidR="008E1A39" w:rsidRPr="008E1A39" w:rsidRDefault="008E1A39" w:rsidP="00413515">
      <w:pPr>
        <w:pStyle w:val="afffc"/>
        <w:numPr>
          <w:ilvl w:val="0"/>
          <w:numId w:val="45"/>
        </w:numPr>
        <w:spacing w:after="240" w:line="240" w:lineRule="auto"/>
        <w:rPr>
          <w:lang w:val="ru-RU"/>
        </w:rPr>
      </w:pPr>
      <w:r w:rsidRPr="008E1A39">
        <w:rPr>
          <w:lang w:val="ru-RU"/>
        </w:rPr>
        <w:t>в тепловых камерах не установлены датчики контроля уровня затопляемости грунтовыми водами или сетевой водой в случае аварии.</w:t>
      </w:r>
    </w:p>
    <w:p w14:paraId="3E0B1809" w14:textId="77777777" w:rsidR="008E1A39" w:rsidRPr="008E1A39" w:rsidRDefault="008E1A39" w:rsidP="008E1A39">
      <w:pPr>
        <w:pStyle w:val="afffc"/>
        <w:rPr>
          <w:lang w:val="ru-RU"/>
        </w:rPr>
      </w:pPr>
      <w:r w:rsidRPr="008E1A39">
        <w:rPr>
          <w:lang w:val="ru-RU"/>
        </w:rPr>
        <w:t>Отсутствие важной информационной составляющей мониторинга о результатах коррозионных обследований зон залегания теплотрасс не позволяет не только оценить коррозионную опасность на наружных поверхностях трубопроводов, но и определить территориальное расположение источников вредного по отношению к тепловым сетям электрохимического влияния.</w:t>
      </w:r>
    </w:p>
    <w:p w14:paraId="4AA5E544" w14:textId="6D7E8A4F" w:rsidR="008E1A39" w:rsidRPr="00F514E3" w:rsidRDefault="008E1A39" w:rsidP="008E1A39">
      <w:pPr>
        <w:pStyle w:val="30"/>
        <w:numPr>
          <w:ilvl w:val="0"/>
          <w:numId w:val="0"/>
        </w:numPr>
        <w:ind w:left="1134"/>
      </w:pPr>
      <w:bookmarkStart w:id="86" w:name="_Toc79158110"/>
      <w:bookmarkStart w:id="87" w:name="_Toc79673806"/>
      <w:r>
        <w:t>1.3.12</w:t>
      </w:r>
      <w:r>
        <w:tab/>
      </w:r>
      <w:r w:rsidRPr="00F514E3">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85"/>
      <w:bookmarkEnd w:id="86"/>
      <w:bookmarkEnd w:id="87"/>
    </w:p>
    <w:p w14:paraId="59592CEE" w14:textId="77777777" w:rsidR="008E1A39" w:rsidRPr="008E1A39" w:rsidRDefault="008E1A39" w:rsidP="008E1A39">
      <w:pPr>
        <w:pStyle w:val="afffc"/>
        <w:rPr>
          <w:lang w:val="ru-RU"/>
        </w:rPr>
      </w:pPr>
      <w:bookmarkStart w:id="88" w:name="_Toc71866481"/>
      <w:r w:rsidRPr="008E1A39">
        <w:rPr>
          <w:lang w:val="ru-RU"/>
        </w:rPr>
        <w:t>Под термином «летний ремонт» понимают планово-предупредительный ремонт, проводимый в межотопительный период. Для выполнения летних ремонтов ежегодно составляется и согласуется график остановки источников тепла и тепловых сетей. В отношении периодичности проведения летних ремонтов, а также параметров и методов испытаний тепловых УКМО (ГП) установлено следующее:</w:t>
      </w:r>
    </w:p>
    <w:p w14:paraId="4D1D8E63" w14:textId="77777777" w:rsidR="008E1A39" w:rsidRPr="008E1A39" w:rsidRDefault="008E1A39" w:rsidP="00413515">
      <w:pPr>
        <w:pStyle w:val="afffc"/>
        <w:numPr>
          <w:ilvl w:val="0"/>
          <w:numId w:val="37"/>
        </w:numPr>
        <w:spacing w:before="240" w:after="240" w:line="240" w:lineRule="auto"/>
        <w:rPr>
          <w:lang w:val="ru-RU"/>
        </w:rPr>
      </w:pPr>
      <w:r w:rsidRPr="008E1A39">
        <w:rPr>
          <w:lang w:val="ru-RU"/>
        </w:rPr>
        <w:t>Техническое освидетельствование тепловых сетей производится не реже 1 раза в 5 лет;</w:t>
      </w:r>
    </w:p>
    <w:p w14:paraId="01EC4356" w14:textId="77777777" w:rsidR="008E1A39" w:rsidRPr="008E1A39" w:rsidRDefault="008E1A39" w:rsidP="00413515">
      <w:pPr>
        <w:pStyle w:val="afffc"/>
        <w:numPr>
          <w:ilvl w:val="0"/>
          <w:numId w:val="37"/>
        </w:numPr>
        <w:spacing w:before="240" w:after="240" w:line="240" w:lineRule="auto"/>
        <w:rPr>
          <w:lang w:val="ru-RU"/>
        </w:rPr>
      </w:pPr>
      <w:r w:rsidRPr="008E1A39">
        <w:rPr>
          <w:lang w:val="ru-RU"/>
        </w:rPr>
        <w:t>Трубопроводы и оборудование тепловых сетей, по окончанию отопительного сезона и после летних ремонтов подвергаются гидравлическому испытанию на прочность и плотность, а именно: калориферы и водоподогреватели горячего водоснабжения давлением 1,25 рабочего, но не ниже 1 МПа (10 кгс/см2), системы отопления с чугунными отопительными приборами давлением 1,25 рабочего, но не ниже 0,6 МПа (6 кгс/см2) (п.5.28 МДК 4 – 02.2001). Данный вид испытаний проводится на тепловых сетях города два раза в год— не позже, чем через две недели после окончания отопительного сезона и после проведенных ремонтов перед отопительным сезоном – минимальным давлением не ниже 1,25 рабочего давления;</w:t>
      </w:r>
    </w:p>
    <w:p w14:paraId="5FDFE5C6" w14:textId="77777777" w:rsidR="008E1A39" w:rsidRPr="008E1A39" w:rsidRDefault="008E1A39" w:rsidP="00413515">
      <w:pPr>
        <w:pStyle w:val="afffc"/>
        <w:numPr>
          <w:ilvl w:val="0"/>
          <w:numId w:val="37"/>
        </w:numPr>
        <w:spacing w:before="240" w:after="240" w:line="240" w:lineRule="auto"/>
        <w:rPr>
          <w:lang w:val="ru-RU"/>
        </w:rPr>
      </w:pPr>
      <w:r w:rsidRPr="008E1A39">
        <w:rPr>
          <w:lang w:val="ru-RU"/>
        </w:rPr>
        <w:t>Испытанию на максимальную температуру теплоносителя подвергаются все тепловые сети от каждого источника тепловой энергии до тепловых пунктов систем теплопотребления, как правило, непосредственно перед окончанием отопительного сезона при устойчивых суточных плюсовых температурах наружного воздуха. Периодичность этих испытаний на тепловых сетях УКМО (ГП) установлена 1 раз в 5 лет. Температурные испытания проводятся при устойчивых суточных плюсовых температурах наружного воздуха по утвержденной программе. За максимальную температуру принимается максимально достижимая температура сетевой воды в соответствии с утвержденными температурными графиками регулирования отпуска тепла;</w:t>
      </w:r>
    </w:p>
    <w:p w14:paraId="2B7ECB3A" w14:textId="77777777" w:rsidR="008E1A39" w:rsidRPr="008E1A39" w:rsidRDefault="008E1A39" w:rsidP="00413515">
      <w:pPr>
        <w:pStyle w:val="afffc"/>
        <w:numPr>
          <w:ilvl w:val="0"/>
          <w:numId w:val="37"/>
        </w:numPr>
        <w:spacing w:before="240" w:after="240" w:line="240" w:lineRule="auto"/>
        <w:rPr>
          <w:lang w:val="ru-RU"/>
        </w:rPr>
      </w:pPr>
      <w:r w:rsidRPr="008E1A39">
        <w:rPr>
          <w:lang w:val="ru-RU"/>
        </w:rPr>
        <w:lastRenderedPageBreak/>
        <w:t>Испытание на максимальную температуру теплоносителя тепловых сетей, эксплуатируемых длительное время и имеющих ненадежные участки, проводят после летнего ремонта и предварительного гидравлического испытания этих участков на прочность и плотность, но не позднее, чем за три недели до начала отопительного сезона;</w:t>
      </w:r>
    </w:p>
    <w:p w14:paraId="3A4748F0" w14:textId="77777777" w:rsidR="008E1A39" w:rsidRPr="008E1A39" w:rsidRDefault="008E1A39" w:rsidP="00413515">
      <w:pPr>
        <w:pStyle w:val="afffc"/>
        <w:numPr>
          <w:ilvl w:val="0"/>
          <w:numId w:val="37"/>
        </w:numPr>
        <w:spacing w:before="240" w:after="240" w:line="240" w:lineRule="auto"/>
        <w:rPr>
          <w:lang w:val="ru-RU"/>
        </w:rPr>
      </w:pPr>
      <w:r w:rsidRPr="008E1A39">
        <w:rPr>
          <w:lang w:val="ru-RU"/>
        </w:rPr>
        <w:t>Испытанию на гидравлические потери должны подвергаться тепловые сети в целях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тепловых сетей на гидравлические потери проводятся один раз в пять лет. График этих испытаний устанавливается техническим руководителем эксплуатирующей организации. Испытания на гидравлические потери проводились в то же время, что и испытания на тепловые потери;</w:t>
      </w:r>
    </w:p>
    <w:p w14:paraId="5BC5E2FF" w14:textId="77777777" w:rsidR="008E1A39" w:rsidRPr="008E1A39" w:rsidRDefault="008E1A39" w:rsidP="00413515">
      <w:pPr>
        <w:pStyle w:val="afffc"/>
        <w:numPr>
          <w:ilvl w:val="0"/>
          <w:numId w:val="37"/>
        </w:numPr>
        <w:spacing w:before="240" w:after="240" w:line="240" w:lineRule="auto"/>
        <w:rPr>
          <w:lang w:val="ru-RU"/>
        </w:rPr>
      </w:pPr>
      <w:r w:rsidRPr="008E1A39">
        <w:rPr>
          <w:lang w:val="ru-RU"/>
        </w:rPr>
        <w:t>Тепловые сети должны подвергаться испытаниям для определения тепловых потерь. Целью тепловых испытаний является определение тепловых потерь различными типами прокладок и конструкциями изоляции трубопроводов, характерными для данной тепловой сети. По результатам испытаний оценивается состояние изоляции испытываемых трубопроводов в конкретных эксплуатационных условиях работы прокладок. Испытаниям следует подвергать те участки сети, у которых тип прокладки и конструкция изоляции являются характерными для данной сети, что дает возможность распространить результаты испытаний на тепловую сеть в целом. Тепловые испытания должны производиться один раз в 5 лет. При этом выявляются изменения теплотехнических свойств изоляционных конструкций вследствие старения в процессе эксплуатации, ввода новых и реконструкции действующих тепловых сетей</w:t>
      </w:r>
    </w:p>
    <w:p w14:paraId="51A2393C" w14:textId="11042FE5" w:rsidR="008E1A39" w:rsidRPr="00F514E3" w:rsidRDefault="008E1A39" w:rsidP="008E1A39">
      <w:pPr>
        <w:pStyle w:val="30"/>
        <w:numPr>
          <w:ilvl w:val="0"/>
          <w:numId w:val="0"/>
        </w:numPr>
        <w:ind w:left="1134"/>
      </w:pPr>
      <w:bookmarkStart w:id="89" w:name="_Toc79158111"/>
      <w:bookmarkStart w:id="90" w:name="_Toc79673807"/>
      <w:bookmarkEnd w:id="88"/>
      <w:r>
        <w:t>1.3.13</w:t>
      </w:r>
      <w:r>
        <w:tab/>
      </w:r>
      <w:r w:rsidRPr="00A5045B">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89"/>
      <w:bookmarkEnd w:id="90"/>
    </w:p>
    <w:p w14:paraId="577AA284" w14:textId="77777777" w:rsidR="008E1A39" w:rsidRPr="008E1A39" w:rsidRDefault="008E1A39" w:rsidP="008E1A39">
      <w:pPr>
        <w:pStyle w:val="afffc"/>
        <w:rPr>
          <w:lang w:val="ru-RU"/>
        </w:rPr>
      </w:pPr>
      <w:bookmarkStart w:id="91" w:name="_Toc71866482"/>
      <w:r w:rsidRPr="008E1A39">
        <w:rPr>
          <w:lang w:val="ru-RU"/>
        </w:rPr>
        <w:t>К нормативам технологических потерь при передаче тепловой энергии относят потери и затраты энергетических ресурсов, обусловленные потерей тепловой энергии теплопередачей через теплоизоляционные конструкции теплопроводов и потерями теплоносителя.</w:t>
      </w:r>
    </w:p>
    <w:p w14:paraId="16B97520" w14:textId="77777777" w:rsidR="008E1A39" w:rsidRPr="008E1A39" w:rsidRDefault="008E1A39" w:rsidP="008E1A39">
      <w:pPr>
        <w:pStyle w:val="afffc"/>
        <w:rPr>
          <w:lang w:val="ru-RU"/>
        </w:rPr>
      </w:pPr>
      <w:r w:rsidRPr="008E1A39">
        <w:rPr>
          <w:lang w:val="ru-RU"/>
        </w:rPr>
        <w:t>Расчет нормативов выполняется в соответствии с Приказом Минэнерго РФ от 30.12.2008 г. № 325.</w:t>
      </w:r>
    </w:p>
    <w:p w14:paraId="63CF17ED" w14:textId="1F0D0632" w:rsidR="008E1A39" w:rsidRPr="00F514E3" w:rsidRDefault="008E1A39" w:rsidP="008E1A39">
      <w:pPr>
        <w:pStyle w:val="30"/>
        <w:numPr>
          <w:ilvl w:val="0"/>
          <w:numId w:val="0"/>
        </w:numPr>
        <w:ind w:left="1134"/>
      </w:pPr>
      <w:bookmarkStart w:id="92" w:name="_Toc79158112"/>
      <w:bookmarkStart w:id="93" w:name="_Toc79673808"/>
      <w:bookmarkEnd w:id="91"/>
      <w:r>
        <w:t>1.3.14</w:t>
      </w:r>
      <w:r>
        <w:tab/>
      </w:r>
      <w:r w:rsidRPr="00A5045B">
        <w:t>Оценка фактических потерь тепловой энергии и теплоносителя при передаче тепловой энергии и теплоносителя по тепловым сетям за последние 3 года в целом и по каждой системе отдельно</w:t>
      </w:r>
      <w:bookmarkEnd w:id="92"/>
      <w:bookmarkEnd w:id="93"/>
    </w:p>
    <w:p w14:paraId="1AD5CDFE" w14:textId="77777777" w:rsidR="008E1A39" w:rsidRPr="008E1A39" w:rsidRDefault="008E1A39" w:rsidP="008E1A39">
      <w:pPr>
        <w:pStyle w:val="afffc"/>
        <w:rPr>
          <w:lang w:val="ru-RU"/>
        </w:rPr>
      </w:pPr>
      <w:bookmarkStart w:id="94" w:name="_Toc71866483"/>
      <w:r w:rsidRPr="008E1A39">
        <w:rPr>
          <w:lang w:val="ru-RU"/>
        </w:rPr>
        <w:t>Оценка фактических потерь тепловой энергии и теплоносителя при передаче тепловой энергии и теплоносителя по тепловым сетям за последний год на территории УКМО (ГП) приведена в таблице ниже.</w:t>
      </w:r>
    </w:p>
    <w:p w14:paraId="174C5C86" w14:textId="77777777" w:rsidR="008E1A39" w:rsidRPr="008E1A39" w:rsidRDefault="008E1A39" w:rsidP="008E1A39">
      <w:pPr>
        <w:pStyle w:val="aff6"/>
        <w:ind w:firstLine="0"/>
        <w:rPr>
          <w:b/>
          <w:bCs/>
        </w:rPr>
      </w:pPr>
      <w:r w:rsidRPr="008E1A39">
        <w:rPr>
          <w:b/>
          <w:bCs/>
        </w:rPr>
        <w:t xml:space="preserve">Таблица </w:t>
      </w:r>
      <w:r w:rsidRPr="008E1A39">
        <w:rPr>
          <w:b/>
          <w:bCs/>
        </w:rPr>
        <w:fldChar w:fldCharType="begin"/>
      </w:r>
      <w:r w:rsidRPr="008E1A39">
        <w:rPr>
          <w:b/>
          <w:bCs/>
        </w:rPr>
        <w:instrText xml:space="preserve"> STYLEREF 2 \s </w:instrText>
      </w:r>
      <w:r w:rsidRPr="008E1A39">
        <w:rPr>
          <w:b/>
          <w:bCs/>
        </w:rPr>
        <w:fldChar w:fldCharType="separate"/>
      </w:r>
      <w:r w:rsidRPr="008E1A39">
        <w:rPr>
          <w:b/>
          <w:bCs/>
          <w:noProof/>
        </w:rPr>
        <w:t>1.3</w:t>
      </w:r>
      <w:r w:rsidRPr="008E1A39">
        <w:rPr>
          <w:b/>
          <w:bCs/>
          <w:noProof/>
        </w:rPr>
        <w:fldChar w:fldCharType="end"/>
      </w:r>
      <w:r w:rsidRPr="008E1A39">
        <w:rPr>
          <w:b/>
          <w:bCs/>
        </w:rPr>
        <w:t>.</w:t>
      </w:r>
      <w:r w:rsidRPr="008E1A39">
        <w:rPr>
          <w:b/>
          <w:bCs/>
        </w:rPr>
        <w:fldChar w:fldCharType="begin"/>
      </w:r>
      <w:r w:rsidRPr="008E1A39">
        <w:rPr>
          <w:b/>
          <w:bCs/>
        </w:rPr>
        <w:instrText xml:space="preserve"> SEQ Таблица \* ARABIC \s 2 </w:instrText>
      </w:r>
      <w:r w:rsidRPr="008E1A39">
        <w:rPr>
          <w:b/>
          <w:bCs/>
        </w:rPr>
        <w:fldChar w:fldCharType="separate"/>
      </w:r>
      <w:r w:rsidRPr="008E1A39">
        <w:rPr>
          <w:b/>
          <w:bCs/>
          <w:noProof/>
        </w:rPr>
        <w:t>12</w:t>
      </w:r>
      <w:r w:rsidRPr="008E1A39">
        <w:rPr>
          <w:b/>
          <w:bCs/>
          <w:noProof/>
        </w:rPr>
        <w:fldChar w:fldCharType="end"/>
      </w:r>
      <w:r w:rsidRPr="008E1A39">
        <w:rPr>
          <w:b/>
          <w:bCs/>
        </w:rPr>
        <w:t xml:space="preserve"> – Оценка фактических потерь тепловой энергии и теплоносителя при передаче тепловой энергии и теплоносителя по тепловым сетям за последний год на территории УКМО (ГП)</w:t>
      </w:r>
    </w:p>
    <w:tbl>
      <w:tblPr>
        <w:tblW w:w="5000" w:type="pct"/>
        <w:tblLook w:val="04A0" w:firstRow="1" w:lastRow="0" w:firstColumn="1" w:lastColumn="0" w:noHBand="0" w:noVBand="1"/>
      </w:tblPr>
      <w:tblGrid>
        <w:gridCol w:w="934"/>
        <w:gridCol w:w="7970"/>
        <w:gridCol w:w="1007"/>
      </w:tblGrid>
      <w:tr w:rsidR="008E1A39" w:rsidRPr="00CE1C45" w14:paraId="4467DBE7" w14:textId="77777777" w:rsidTr="00E84D30">
        <w:trPr>
          <w:trHeight w:val="20"/>
          <w:tblHeader/>
        </w:trPr>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62C96" w14:textId="77777777" w:rsidR="008E1A39" w:rsidRPr="00CE1C45" w:rsidRDefault="008E1A39" w:rsidP="00E84D30">
            <w:pPr>
              <w:jc w:val="center"/>
              <w:rPr>
                <w:b/>
                <w:bCs/>
                <w:color w:val="000000"/>
                <w:sz w:val="16"/>
                <w:szCs w:val="16"/>
              </w:rPr>
            </w:pPr>
            <w:r w:rsidRPr="00CE1C45">
              <w:rPr>
                <w:b/>
                <w:bCs/>
                <w:color w:val="000000"/>
                <w:sz w:val="16"/>
                <w:szCs w:val="16"/>
              </w:rPr>
              <w:t>№ п.п.</w:t>
            </w:r>
          </w:p>
        </w:tc>
        <w:tc>
          <w:tcPr>
            <w:tcW w:w="4021" w:type="pct"/>
            <w:tcBorders>
              <w:top w:val="single" w:sz="4" w:space="0" w:color="auto"/>
              <w:left w:val="nil"/>
              <w:bottom w:val="single" w:sz="4" w:space="0" w:color="auto"/>
              <w:right w:val="single" w:sz="4" w:space="0" w:color="auto"/>
            </w:tcBorders>
            <w:shd w:val="clear" w:color="auto" w:fill="auto"/>
            <w:vAlign w:val="center"/>
            <w:hideMark/>
          </w:tcPr>
          <w:p w14:paraId="21696144" w14:textId="77777777" w:rsidR="008E1A39" w:rsidRPr="00CE1C45" w:rsidRDefault="008E1A39" w:rsidP="00E84D30">
            <w:pPr>
              <w:jc w:val="center"/>
              <w:rPr>
                <w:b/>
                <w:bCs/>
                <w:color w:val="000000"/>
                <w:sz w:val="16"/>
                <w:szCs w:val="16"/>
              </w:rPr>
            </w:pPr>
            <w:r w:rsidRPr="00CE1C45">
              <w:rPr>
                <w:b/>
                <w:bCs/>
                <w:color w:val="000000"/>
                <w:sz w:val="16"/>
                <w:szCs w:val="16"/>
              </w:rPr>
              <w:t>Источник тепловой энергии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62C54152" w14:textId="77777777" w:rsidR="008E1A39" w:rsidRPr="00CE1C45" w:rsidRDefault="008E1A39" w:rsidP="00E84D30">
            <w:pPr>
              <w:jc w:val="center"/>
              <w:rPr>
                <w:b/>
                <w:bCs/>
                <w:color w:val="000000"/>
                <w:sz w:val="16"/>
                <w:szCs w:val="16"/>
              </w:rPr>
            </w:pPr>
            <w:r w:rsidRPr="00CE1C45">
              <w:rPr>
                <w:b/>
                <w:bCs/>
                <w:color w:val="000000"/>
                <w:sz w:val="16"/>
                <w:szCs w:val="16"/>
              </w:rPr>
              <w:t>202</w:t>
            </w:r>
            <w:r>
              <w:rPr>
                <w:b/>
                <w:bCs/>
                <w:color w:val="000000"/>
                <w:sz w:val="16"/>
                <w:szCs w:val="16"/>
              </w:rPr>
              <w:t>0</w:t>
            </w:r>
          </w:p>
        </w:tc>
      </w:tr>
      <w:tr w:rsidR="008E1A39" w:rsidRPr="00CE1C45" w14:paraId="20DB9375"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5F6C0315" w14:textId="77777777" w:rsidR="008E1A39" w:rsidRPr="00CE1C45" w:rsidRDefault="008E1A39" w:rsidP="00E84D30">
            <w:pPr>
              <w:jc w:val="center"/>
              <w:rPr>
                <w:color w:val="000000"/>
                <w:sz w:val="16"/>
                <w:szCs w:val="16"/>
              </w:rPr>
            </w:pPr>
            <w:r w:rsidRPr="00CE1C45">
              <w:rPr>
                <w:color w:val="000000"/>
                <w:sz w:val="16"/>
                <w:szCs w:val="16"/>
              </w:rPr>
              <w:t>1</w:t>
            </w:r>
          </w:p>
        </w:tc>
        <w:tc>
          <w:tcPr>
            <w:tcW w:w="4021" w:type="pct"/>
            <w:tcBorders>
              <w:top w:val="nil"/>
              <w:left w:val="nil"/>
              <w:bottom w:val="single" w:sz="4" w:space="0" w:color="auto"/>
              <w:right w:val="single" w:sz="4" w:space="0" w:color="auto"/>
            </w:tcBorders>
            <w:shd w:val="clear" w:color="auto" w:fill="auto"/>
            <w:vAlign w:val="center"/>
            <w:hideMark/>
          </w:tcPr>
          <w:p w14:paraId="4DBF387C" w14:textId="77777777" w:rsidR="008E1A39" w:rsidRPr="00CE1C45" w:rsidRDefault="008E1A39" w:rsidP="00E84D30">
            <w:pPr>
              <w:jc w:val="center"/>
              <w:rPr>
                <w:color w:val="000000"/>
                <w:sz w:val="16"/>
                <w:szCs w:val="16"/>
              </w:rPr>
            </w:pPr>
            <w:r w:rsidRPr="00CE1C45">
              <w:rPr>
                <w:color w:val="000000"/>
                <w:sz w:val="16"/>
                <w:szCs w:val="16"/>
              </w:rPr>
              <w:t>Котельная "Лена" (ул. Кирова, стр. 105)</w:t>
            </w:r>
          </w:p>
        </w:tc>
        <w:tc>
          <w:tcPr>
            <w:tcW w:w="508" w:type="pct"/>
            <w:vMerge w:val="restart"/>
            <w:tcBorders>
              <w:top w:val="nil"/>
              <w:left w:val="single" w:sz="4" w:space="0" w:color="auto"/>
              <w:bottom w:val="single" w:sz="4" w:space="0" w:color="000000"/>
              <w:right w:val="single" w:sz="4" w:space="0" w:color="auto"/>
            </w:tcBorders>
            <w:shd w:val="clear" w:color="auto" w:fill="auto"/>
            <w:vAlign w:val="center"/>
            <w:hideMark/>
          </w:tcPr>
          <w:p w14:paraId="3BE6D08D" w14:textId="77777777" w:rsidR="008E1A39" w:rsidRPr="00CE1C45" w:rsidRDefault="008E1A39" w:rsidP="00E84D30">
            <w:pPr>
              <w:jc w:val="center"/>
              <w:rPr>
                <w:color w:val="000000"/>
                <w:sz w:val="16"/>
                <w:szCs w:val="16"/>
              </w:rPr>
            </w:pPr>
            <w:r w:rsidRPr="00CE1C45">
              <w:rPr>
                <w:color w:val="000000"/>
                <w:sz w:val="16"/>
                <w:szCs w:val="16"/>
              </w:rPr>
              <w:t>48334</w:t>
            </w:r>
          </w:p>
        </w:tc>
      </w:tr>
      <w:tr w:rsidR="008E1A39" w:rsidRPr="00CE1C45" w14:paraId="18E28017"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22B4A801" w14:textId="77777777" w:rsidR="008E1A39" w:rsidRPr="00CE1C45" w:rsidRDefault="008E1A39" w:rsidP="00E84D30">
            <w:pPr>
              <w:jc w:val="center"/>
              <w:rPr>
                <w:color w:val="000000"/>
                <w:sz w:val="16"/>
                <w:szCs w:val="16"/>
              </w:rPr>
            </w:pPr>
            <w:r w:rsidRPr="00CE1C45">
              <w:rPr>
                <w:color w:val="000000"/>
                <w:sz w:val="16"/>
                <w:szCs w:val="16"/>
              </w:rPr>
              <w:t>2</w:t>
            </w:r>
          </w:p>
        </w:tc>
        <w:tc>
          <w:tcPr>
            <w:tcW w:w="4021" w:type="pct"/>
            <w:tcBorders>
              <w:top w:val="nil"/>
              <w:left w:val="nil"/>
              <w:bottom w:val="single" w:sz="4" w:space="0" w:color="auto"/>
              <w:right w:val="single" w:sz="4" w:space="0" w:color="auto"/>
            </w:tcBorders>
            <w:shd w:val="clear" w:color="auto" w:fill="auto"/>
            <w:vAlign w:val="center"/>
            <w:hideMark/>
          </w:tcPr>
          <w:p w14:paraId="079DE032" w14:textId="77777777" w:rsidR="008E1A39" w:rsidRPr="00CE1C45" w:rsidRDefault="008E1A39" w:rsidP="00E84D30">
            <w:pPr>
              <w:jc w:val="center"/>
              <w:rPr>
                <w:color w:val="000000"/>
                <w:sz w:val="16"/>
                <w:szCs w:val="16"/>
              </w:rPr>
            </w:pPr>
            <w:r w:rsidRPr="00CE1C45">
              <w:rPr>
                <w:color w:val="000000"/>
                <w:sz w:val="16"/>
                <w:szCs w:val="16"/>
              </w:rPr>
              <w:t>Котельная "Центральная" (ул. Хорошилова, стр. 1В)</w:t>
            </w:r>
          </w:p>
        </w:tc>
        <w:tc>
          <w:tcPr>
            <w:tcW w:w="508" w:type="pct"/>
            <w:vMerge/>
            <w:tcBorders>
              <w:top w:val="nil"/>
              <w:left w:val="single" w:sz="4" w:space="0" w:color="auto"/>
              <w:bottom w:val="single" w:sz="4" w:space="0" w:color="000000"/>
              <w:right w:val="single" w:sz="4" w:space="0" w:color="auto"/>
            </w:tcBorders>
            <w:shd w:val="clear" w:color="auto" w:fill="auto"/>
            <w:vAlign w:val="center"/>
            <w:hideMark/>
          </w:tcPr>
          <w:p w14:paraId="4EAE899F" w14:textId="77777777" w:rsidR="008E1A39" w:rsidRPr="00CE1C45" w:rsidRDefault="008E1A39" w:rsidP="00E84D30">
            <w:pPr>
              <w:rPr>
                <w:color w:val="000000"/>
                <w:sz w:val="16"/>
                <w:szCs w:val="16"/>
              </w:rPr>
            </w:pPr>
          </w:p>
        </w:tc>
      </w:tr>
      <w:tr w:rsidR="008E1A39" w:rsidRPr="00CE1C45" w14:paraId="46A742D8"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4458B857" w14:textId="77777777" w:rsidR="008E1A39" w:rsidRPr="00CE1C45" w:rsidRDefault="008E1A39" w:rsidP="00E84D30">
            <w:pPr>
              <w:jc w:val="center"/>
              <w:rPr>
                <w:color w:val="000000"/>
                <w:sz w:val="16"/>
                <w:szCs w:val="16"/>
              </w:rPr>
            </w:pPr>
            <w:r w:rsidRPr="00CE1C45">
              <w:rPr>
                <w:color w:val="000000"/>
                <w:sz w:val="16"/>
                <w:szCs w:val="16"/>
              </w:rPr>
              <w:t>3</w:t>
            </w:r>
          </w:p>
        </w:tc>
        <w:tc>
          <w:tcPr>
            <w:tcW w:w="4021" w:type="pct"/>
            <w:tcBorders>
              <w:top w:val="nil"/>
              <w:left w:val="nil"/>
              <w:bottom w:val="single" w:sz="4" w:space="0" w:color="auto"/>
              <w:right w:val="single" w:sz="4" w:space="0" w:color="auto"/>
            </w:tcBorders>
            <w:shd w:val="clear" w:color="auto" w:fill="auto"/>
            <w:vAlign w:val="center"/>
            <w:hideMark/>
          </w:tcPr>
          <w:p w14:paraId="1AA4AE1C" w14:textId="77777777" w:rsidR="008E1A39" w:rsidRPr="00CE1C45" w:rsidRDefault="008E1A39" w:rsidP="00E84D30">
            <w:pPr>
              <w:jc w:val="center"/>
              <w:rPr>
                <w:color w:val="000000"/>
                <w:sz w:val="16"/>
                <w:szCs w:val="16"/>
              </w:rPr>
            </w:pPr>
            <w:r w:rsidRPr="00CE1C45">
              <w:rPr>
                <w:color w:val="000000"/>
                <w:sz w:val="16"/>
                <w:szCs w:val="16"/>
              </w:rPr>
              <w:t>Котельная "Паниха" (ул. Полевая, 6А)</w:t>
            </w:r>
          </w:p>
        </w:tc>
        <w:tc>
          <w:tcPr>
            <w:tcW w:w="508" w:type="pct"/>
            <w:tcBorders>
              <w:top w:val="nil"/>
              <w:left w:val="nil"/>
              <w:bottom w:val="single" w:sz="4" w:space="0" w:color="auto"/>
              <w:right w:val="single" w:sz="4" w:space="0" w:color="auto"/>
            </w:tcBorders>
            <w:shd w:val="clear" w:color="auto" w:fill="auto"/>
            <w:vAlign w:val="center"/>
            <w:hideMark/>
          </w:tcPr>
          <w:p w14:paraId="3AB82D1B" w14:textId="77777777" w:rsidR="008E1A39" w:rsidRPr="00CE1C45" w:rsidRDefault="008E1A39" w:rsidP="00E84D30">
            <w:pPr>
              <w:jc w:val="center"/>
              <w:rPr>
                <w:color w:val="000000"/>
                <w:sz w:val="16"/>
                <w:szCs w:val="16"/>
              </w:rPr>
            </w:pPr>
            <w:r w:rsidRPr="00CE1C45">
              <w:rPr>
                <w:color w:val="000000"/>
                <w:sz w:val="16"/>
                <w:szCs w:val="16"/>
              </w:rPr>
              <w:t>2630</w:t>
            </w:r>
          </w:p>
        </w:tc>
      </w:tr>
      <w:tr w:rsidR="008E1A39" w:rsidRPr="00CE1C45" w14:paraId="44025AE3"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19BC30BD" w14:textId="77777777" w:rsidR="008E1A39" w:rsidRPr="00CE1C45" w:rsidRDefault="008E1A39" w:rsidP="00E84D30">
            <w:pPr>
              <w:jc w:val="center"/>
              <w:rPr>
                <w:color w:val="000000"/>
                <w:sz w:val="16"/>
                <w:szCs w:val="16"/>
              </w:rPr>
            </w:pPr>
            <w:r w:rsidRPr="00CE1C45">
              <w:rPr>
                <w:color w:val="000000"/>
                <w:sz w:val="16"/>
                <w:szCs w:val="16"/>
              </w:rPr>
              <w:t>4</w:t>
            </w:r>
          </w:p>
        </w:tc>
        <w:tc>
          <w:tcPr>
            <w:tcW w:w="4021" w:type="pct"/>
            <w:tcBorders>
              <w:top w:val="nil"/>
              <w:left w:val="nil"/>
              <w:bottom w:val="single" w:sz="4" w:space="0" w:color="auto"/>
              <w:right w:val="single" w:sz="4" w:space="0" w:color="auto"/>
            </w:tcBorders>
            <w:shd w:val="clear" w:color="auto" w:fill="auto"/>
            <w:vAlign w:val="center"/>
            <w:hideMark/>
          </w:tcPr>
          <w:p w14:paraId="63A67516" w14:textId="77777777" w:rsidR="008E1A39" w:rsidRPr="00CE1C45" w:rsidRDefault="008E1A39" w:rsidP="00E84D30">
            <w:pPr>
              <w:jc w:val="center"/>
              <w:rPr>
                <w:color w:val="000000"/>
                <w:sz w:val="16"/>
                <w:szCs w:val="16"/>
              </w:rPr>
            </w:pPr>
            <w:r w:rsidRPr="00CE1C45">
              <w:rPr>
                <w:color w:val="000000"/>
                <w:sz w:val="16"/>
                <w:szCs w:val="16"/>
              </w:rPr>
              <w:t>Котельная "РТС" (ул. Щорса, 2Д)</w:t>
            </w:r>
          </w:p>
        </w:tc>
        <w:tc>
          <w:tcPr>
            <w:tcW w:w="508" w:type="pct"/>
            <w:vMerge w:val="restart"/>
            <w:tcBorders>
              <w:top w:val="nil"/>
              <w:left w:val="single" w:sz="4" w:space="0" w:color="auto"/>
              <w:bottom w:val="single" w:sz="4" w:space="0" w:color="000000"/>
              <w:right w:val="single" w:sz="4" w:space="0" w:color="auto"/>
            </w:tcBorders>
            <w:shd w:val="clear" w:color="auto" w:fill="auto"/>
            <w:vAlign w:val="center"/>
            <w:hideMark/>
          </w:tcPr>
          <w:p w14:paraId="03E6B034" w14:textId="77777777" w:rsidR="008E1A39" w:rsidRPr="00CE1C45" w:rsidRDefault="008E1A39" w:rsidP="00E84D30">
            <w:pPr>
              <w:jc w:val="center"/>
              <w:rPr>
                <w:color w:val="000000"/>
                <w:sz w:val="16"/>
                <w:szCs w:val="16"/>
              </w:rPr>
            </w:pPr>
            <w:r w:rsidRPr="00CE1C45">
              <w:rPr>
                <w:color w:val="000000"/>
                <w:sz w:val="16"/>
                <w:szCs w:val="16"/>
              </w:rPr>
              <w:t>3852</w:t>
            </w:r>
          </w:p>
        </w:tc>
      </w:tr>
      <w:tr w:rsidR="008E1A39" w:rsidRPr="00CE1C45" w14:paraId="301D7F81"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29657F72" w14:textId="77777777" w:rsidR="008E1A39" w:rsidRPr="00CE1C45" w:rsidRDefault="008E1A39" w:rsidP="00E84D30">
            <w:pPr>
              <w:jc w:val="center"/>
              <w:rPr>
                <w:color w:val="000000"/>
                <w:sz w:val="16"/>
                <w:szCs w:val="16"/>
              </w:rPr>
            </w:pPr>
            <w:r w:rsidRPr="00CE1C45">
              <w:rPr>
                <w:color w:val="000000"/>
                <w:sz w:val="16"/>
                <w:szCs w:val="16"/>
              </w:rPr>
              <w:t>5</w:t>
            </w:r>
          </w:p>
        </w:tc>
        <w:tc>
          <w:tcPr>
            <w:tcW w:w="4021" w:type="pct"/>
            <w:tcBorders>
              <w:top w:val="nil"/>
              <w:left w:val="nil"/>
              <w:bottom w:val="single" w:sz="4" w:space="0" w:color="auto"/>
              <w:right w:val="single" w:sz="4" w:space="0" w:color="auto"/>
            </w:tcBorders>
            <w:shd w:val="clear" w:color="auto" w:fill="auto"/>
            <w:vAlign w:val="center"/>
            <w:hideMark/>
          </w:tcPr>
          <w:p w14:paraId="35D70F1B" w14:textId="77777777" w:rsidR="008E1A39" w:rsidRPr="00CE1C45" w:rsidRDefault="008E1A39" w:rsidP="00E84D30">
            <w:pPr>
              <w:jc w:val="center"/>
              <w:rPr>
                <w:color w:val="000000"/>
                <w:sz w:val="16"/>
                <w:szCs w:val="16"/>
              </w:rPr>
            </w:pPr>
            <w:r w:rsidRPr="00CE1C45">
              <w:rPr>
                <w:color w:val="000000"/>
                <w:sz w:val="16"/>
                <w:szCs w:val="16"/>
              </w:rPr>
              <w:t>Котельная «Бирюсинка-2» (ул. Черноморская, 25А)</w:t>
            </w:r>
          </w:p>
        </w:tc>
        <w:tc>
          <w:tcPr>
            <w:tcW w:w="508" w:type="pct"/>
            <w:vMerge/>
            <w:tcBorders>
              <w:top w:val="nil"/>
              <w:left w:val="single" w:sz="4" w:space="0" w:color="auto"/>
              <w:bottom w:val="single" w:sz="4" w:space="0" w:color="000000"/>
              <w:right w:val="single" w:sz="4" w:space="0" w:color="auto"/>
            </w:tcBorders>
            <w:shd w:val="clear" w:color="auto" w:fill="auto"/>
            <w:vAlign w:val="center"/>
            <w:hideMark/>
          </w:tcPr>
          <w:p w14:paraId="166B5EB8" w14:textId="77777777" w:rsidR="008E1A39" w:rsidRPr="00CE1C45" w:rsidRDefault="008E1A39" w:rsidP="00E84D30">
            <w:pPr>
              <w:rPr>
                <w:color w:val="000000"/>
                <w:sz w:val="16"/>
                <w:szCs w:val="16"/>
              </w:rPr>
            </w:pPr>
          </w:p>
        </w:tc>
      </w:tr>
      <w:tr w:rsidR="008E1A39" w:rsidRPr="00CE1C45" w14:paraId="4308F9FA"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76B1365A" w14:textId="77777777" w:rsidR="008E1A39" w:rsidRPr="00CE1C45" w:rsidRDefault="008E1A39" w:rsidP="00E84D30">
            <w:pPr>
              <w:jc w:val="center"/>
              <w:rPr>
                <w:color w:val="000000"/>
                <w:sz w:val="16"/>
                <w:szCs w:val="16"/>
              </w:rPr>
            </w:pPr>
            <w:r w:rsidRPr="00CE1C45">
              <w:rPr>
                <w:color w:val="000000"/>
                <w:sz w:val="16"/>
                <w:szCs w:val="16"/>
              </w:rPr>
              <w:lastRenderedPageBreak/>
              <w:t>6</w:t>
            </w:r>
          </w:p>
        </w:tc>
        <w:tc>
          <w:tcPr>
            <w:tcW w:w="4021" w:type="pct"/>
            <w:tcBorders>
              <w:top w:val="nil"/>
              <w:left w:val="nil"/>
              <w:bottom w:val="single" w:sz="4" w:space="0" w:color="auto"/>
              <w:right w:val="single" w:sz="4" w:space="0" w:color="auto"/>
            </w:tcBorders>
            <w:shd w:val="clear" w:color="auto" w:fill="auto"/>
            <w:vAlign w:val="center"/>
            <w:hideMark/>
          </w:tcPr>
          <w:p w14:paraId="077F0745" w14:textId="77777777" w:rsidR="008E1A39" w:rsidRPr="00CE1C45" w:rsidRDefault="008E1A39" w:rsidP="00E84D30">
            <w:pPr>
              <w:jc w:val="center"/>
              <w:rPr>
                <w:color w:val="000000"/>
                <w:sz w:val="16"/>
                <w:szCs w:val="16"/>
              </w:rPr>
            </w:pPr>
            <w:r w:rsidRPr="00CE1C45">
              <w:rPr>
                <w:color w:val="000000"/>
                <w:sz w:val="16"/>
                <w:szCs w:val="16"/>
              </w:rPr>
              <w:t>Котельная "ЯГУ" (ул. Балахня, 1В)</w:t>
            </w:r>
          </w:p>
        </w:tc>
        <w:tc>
          <w:tcPr>
            <w:tcW w:w="508" w:type="pct"/>
            <w:tcBorders>
              <w:top w:val="nil"/>
              <w:left w:val="nil"/>
              <w:bottom w:val="single" w:sz="4" w:space="0" w:color="auto"/>
              <w:right w:val="single" w:sz="4" w:space="0" w:color="auto"/>
            </w:tcBorders>
            <w:shd w:val="clear" w:color="auto" w:fill="auto"/>
            <w:vAlign w:val="center"/>
            <w:hideMark/>
          </w:tcPr>
          <w:p w14:paraId="2F469D30" w14:textId="77777777" w:rsidR="008E1A39" w:rsidRPr="00CE1C45" w:rsidRDefault="008E1A39" w:rsidP="00E84D30">
            <w:pPr>
              <w:jc w:val="center"/>
              <w:rPr>
                <w:color w:val="000000"/>
                <w:sz w:val="16"/>
                <w:szCs w:val="16"/>
              </w:rPr>
            </w:pPr>
            <w:r w:rsidRPr="00CE1C45">
              <w:rPr>
                <w:color w:val="000000"/>
                <w:sz w:val="16"/>
                <w:szCs w:val="16"/>
              </w:rPr>
              <w:t>1208</w:t>
            </w:r>
          </w:p>
        </w:tc>
      </w:tr>
      <w:tr w:rsidR="008E1A39" w:rsidRPr="00CE1C45" w14:paraId="3FBF2338"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4A6AC6DC" w14:textId="77777777" w:rsidR="008E1A39" w:rsidRPr="00CE1C45" w:rsidRDefault="008E1A39" w:rsidP="00E84D30">
            <w:pPr>
              <w:jc w:val="center"/>
              <w:rPr>
                <w:color w:val="000000"/>
                <w:sz w:val="16"/>
                <w:szCs w:val="16"/>
              </w:rPr>
            </w:pPr>
            <w:r w:rsidRPr="00CE1C45">
              <w:rPr>
                <w:color w:val="000000"/>
                <w:sz w:val="16"/>
                <w:szCs w:val="16"/>
              </w:rPr>
              <w:t>7</w:t>
            </w:r>
          </w:p>
        </w:tc>
        <w:tc>
          <w:tcPr>
            <w:tcW w:w="4021" w:type="pct"/>
            <w:tcBorders>
              <w:top w:val="nil"/>
              <w:left w:val="nil"/>
              <w:bottom w:val="single" w:sz="4" w:space="0" w:color="auto"/>
              <w:right w:val="single" w:sz="4" w:space="0" w:color="auto"/>
            </w:tcBorders>
            <w:shd w:val="clear" w:color="auto" w:fill="auto"/>
            <w:vAlign w:val="center"/>
            <w:hideMark/>
          </w:tcPr>
          <w:p w14:paraId="7D5BB3FE" w14:textId="77777777" w:rsidR="008E1A39" w:rsidRPr="00CE1C45" w:rsidRDefault="008E1A39" w:rsidP="00E84D30">
            <w:pPr>
              <w:jc w:val="center"/>
              <w:rPr>
                <w:color w:val="000000"/>
                <w:sz w:val="16"/>
                <w:szCs w:val="16"/>
              </w:rPr>
            </w:pPr>
            <w:r w:rsidRPr="00CE1C45">
              <w:rPr>
                <w:color w:val="000000"/>
                <w:sz w:val="16"/>
                <w:szCs w:val="16"/>
              </w:rPr>
              <w:t>Котельная "Лена-Восточная (новая)" (ул. 2-я Железнодорожная, 15)</w:t>
            </w:r>
          </w:p>
        </w:tc>
        <w:tc>
          <w:tcPr>
            <w:tcW w:w="508" w:type="pct"/>
            <w:tcBorders>
              <w:top w:val="nil"/>
              <w:left w:val="nil"/>
              <w:bottom w:val="single" w:sz="4" w:space="0" w:color="auto"/>
              <w:right w:val="single" w:sz="4" w:space="0" w:color="auto"/>
            </w:tcBorders>
            <w:shd w:val="clear" w:color="auto" w:fill="auto"/>
            <w:vAlign w:val="center"/>
            <w:hideMark/>
          </w:tcPr>
          <w:p w14:paraId="421521D1" w14:textId="77777777" w:rsidR="008E1A39" w:rsidRPr="00CE1C45" w:rsidRDefault="008E1A39" w:rsidP="00E84D30">
            <w:pPr>
              <w:jc w:val="center"/>
              <w:rPr>
                <w:color w:val="000000"/>
                <w:sz w:val="16"/>
                <w:szCs w:val="16"/>
              </w:rPr>
            </w:pPr>
            <w:r w:rsidRPr="00CE1C45">
              <w:rPr>
                <w:color w:val="000000"/>
                <w:sz w:val="16"/>
                <w:szCs w:val="16"/>
              </w:rPr>
              <w:t>6444</w:t>
            </w:r>
          </w:p>
        </w:tc>
      </w:tr>
      <w:tr w:rsidR="008E1A39" w:rsidRPr="00CE1C45" w14:paraId="04CD3169"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22B70272" w14:textId="77777777" w:rsidR="008E1A39" w:rsidRPr="00CE1C45" w:rsidRDefault="008E1A39" w:rsidP="00E84D30">
            <w:pPr>
              <w:jc w:val="center"/>
              <w:rPr>
                <w:color w:val="000000"/>
                <w:sz w:val="16"/>
                <w:szCs w:val="16"/>
              </w:rPr>
            </w:pPr>
            <w:r w:rsidRPr="00CE1C45">
              <w:rPr>
                <w:color w:val="000000"/>
                <w:sz w:val="16"/>
                <w:szCs w:val="16"/>
              </w:rPr>
              <w:t>8</w:t>
            </w:r>
          </w:p>
        </w:tc>
        <w:tc>
          <w:tcPr>
            <w:tcW w:w="4021" w:type="pct"/>
            <w:tcBorders>
              <w:top w:val="nil"/>
              <w:left w:val="nil"/>
              <w:bottom w:val="single" w:sz="4" w:space="0" w:color="auto"/>
              <w:right w:val="single" w:sz="4" w:space="0" w:color="auto"/>
            </w:tcBorders>
            <w:shd w:val="clear" w:color="auto" w:fill="auto"/>
            <w:vAlign w:val="center"/>
            <w:hideMark/>
          </w:tcPr>
          <w:p w14:paraId="61E5A6DB" w14:textId="77777777" w:rsidR="008E1A39" w:rsidRPr="00CE1C45" w:rsidRDefault="008E1A39" w:rsidP="00E84D30">
            <w:pPr>
              <w:jc w:val="center"/>
              <w:rPr>
                <w:color w:val="000000"/>
                <w:sz w:val="16"/>
                <w:szCs w:val="16"/>
              </w:rPr>
            </w:pPr>
            <w:r w:rsidRPr="00CE1C45">
              <w:rPr>
                <w:color w:val="000000"/>
                <w:sz w:val="16"/>
                <w:szCs w:val="16"/>
              </w:rPr>
              <w:t>Котельная "ЗРГ" (ул. Советская, стр. 116)</w:t>
            </w:r>
          </w:p>
        </w:tc>
        <w:tc>
          <w:tcPr>
            <w:tcW w:w="508" w:type="pct"/>
            <w:tcBorders>
              <w:top w:val="nil"/>
              <w:left w:val="nil"/>
              <w:bottom w:val="single" w:sz="4" w:space="0" w:color="auto"/>
              <w:right w:val="single" w:sz="4" w:space="0" w:color="auto"/>
            </w:tcBorders>
            <w:shd w:val="clear" w:color="auto" w:fill="auto"/>
            <w:vAlign w:val="center"/>
            <w:hideMark/>
          </w:tcPr>
          <w:p w14:paraId="423EF86C" w14:textId="77777777" w:rsidR="008E1A39" w:rsidRPr="00CE1C45" w:rsidRDefault="008E1A39" w:rsidP="00E84D30">
            <w:pPr>
              <w:jc w:val="center"/>
              <w:rPr>
                <w:color w:val="000000"/>
                <w:sz w:val="16"/>
                <w:szCs w:val="16"/>
              </w:rPr>
            </w:pPr>
            <w:r w:rsidRPr="00CE1C45">
              <w:rPr>
                <w:color w:val="000000"/>
                <w:sz w:val="16"/>
                <w:szCs w:val="16"/>
              </w:rPr>
              <w:t>2112</w:t>
            </w:r>
          </w:p>
        </w:tc>
      </w:tr>
      <w:tr w:rsidR="008E1A39" w:rsidRPr="00CE1C45" w14:paraId="2CF25AA7"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4EED4B61" w14:textId="77777777" w:rsidR="008E1A39" w:rsidRPr="00CE1C45" w:rsidRDefault="008E1A39" w:rsidP="00E84D30">
            <w:pPr>
              <w:jc w:val="center"/>
              <w:rPr>
                <w:color w:val="000000"/>
                <w:sz w:val="16"/>
                <w:szCs w:val="16"/>
              </w:rPr>
            </w:pPr>
            <w:r w:rsidRPr="00CE1C45">
              <w:rPr>
                <w:color w:val="000000"/>
                <w:sz w:val="16"/>
                <w:szCs w:val="16"/>
              </w:rPr>
              <w:t>9</w:t>
            </w:r>
          </w:p>
        </w:tc>
        <w:tc>
          <w:tcPr>
            <w:tcW w:w="4021" w:type="pct"/>
            <w:tcBorders>
              <w:top w:val="nil"/>
              <w:left w:val="nil"/>
              <w:bottom w:val="single" w:sz="4" w:space="0" w:color="auto"/>
              <w:right w:val="single" w:sz="4" w:space="0" w:color="auto"/>
            </w:tcBorders>
            <w:shd w:val="clear" w:color="auto" w:fill="auto"/>
            <w:vAlign w:val="center"/>
            <w:hideMark/>
          </w:tcPr>
          <w:p w14:paraId="0071B7F6" w14:textId="77777777" w:rsidR="008E1A39" w:rsidRPr="00CE1C45" w:rsidRDefault="008E1A39" w:rsidP="00E84D30">
            <w:pPr>
              <w:jc w:val="center"/>
              <w:rPr>
                <w:color w:val="000000"/>
                <w:sz w:val="16"/>
                <w:szCs w:val="16"/>
              </w:rPr>
            </w:pPr>
            <w:r w:rsidRPr="00CE1C45">
              <w:rPr>
                <w:color w:val="000000"/>
                <w:sz w:val="16"/>
                <w:szCs w:val="16"/>
              </w:rPr>
              <w:t>Котельная "РЭБ (новая)" (ул. Осетровская, стр. 1Б)</w:t>
            </w:r>
          </w:p>
        </w:tc>
        <w:tc>
          <w:tcPr>
            <w:tcW w:w="508" w:type="pct"/>
            <w:tcBorders>
              <w:top w:val="nil"/>
              <w:left w:val="nil"/>
              <w:bottom w:val="single" w:sz="4" w:space="0" w:color="auto"/>
              <w:right w:val="single" w:sz="4" w:space="0" w:color="auto"/>
            </w:tcBorders>
            <w:shd w:val="clear" w:color="auto" w:fill="auto"/>
            <w:vAlign w:val="center"/>
            <w:hideMark/>
          </w:tcPr>
          <w:p w14:paraId="25AB052D" w14:textId="77777777" w:rsidR="008E1A39" w:rsidRPr="00CE1C45" w:rsidRDefault="008E1A39" w:rsidP="00E84D30">
            <w:pPr>
              <w:jc w:val="center"/>
              <w:rPr>
                <w:color w:val="000000"/>
                <w:sz w:val="16"/>
                <w:szCs w:val="16"/>
              </w:rPr>
            </w:pPr>
            <w:r w:rsidRPr="00CE1C45">
              <w:rPr>
                <w:color w:val="000000"/>
                <w:sz w:val="16"/>
                <w:szCs w:val="16"/>
              </w:rPr>
              <w:t>3900</w:t>
            </w:r>
          </w:p>
        </w:tc>
      </w:tr>
      <w:tr w:rsidR="008E1A39" w:rsidRPr="00CE1C45" w14:paraId="4CEED05C"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688C8CB3" w14:textId="77777777" w:rsidR="008E1A39" w:rsidRPr="00CE1C45" w:rsidRDefault="008E1A39" w:rsidP="00E84D30">
            <w:pPr>
              <w:jc w:val="center"/>
              <w:rPr>
                <w:color w:val="000000"/>
                <w:sz w:val="16"/>
                <w:szCs w:val="16"/>
              </w:rPr>
            </w:pPr>
            <w:r w:rsidRPr="00CE1C45">
              <w:rPr>
                <w:color w:val="000000"/>
                <w:sz w:val="16"/>
                <w:szCs w:val="16"/>
              </w:rPr>
              <w:t>10</w:t>
            </w:r>
          </w:p>
        </w:tc>
        <w:tc>
          <w:tcPr>
            <w:tcW w:w="4021" w:type="pct"/>
            <w:tcBorders>
              <w:top w:val="nil"/>
              <w:left w:val="nil"/>
              <w:bottom w:val="single" w:sz="4" w:space="0" w:color="auto"/>
              <w:right w:val="single" w:sz="4" w:space="0" w:color="auto"/>
            </w:tcBorders>
            <w:shd w:val="clear" w:color="auto" w:fill="auto"/>
            <w:vAlign w:val="center"/>
            <w:hideMark/>
          </w:tcPr>
          <w:p w14:paraId="72FE90EB" w14:textId="77777777" w:rsidR="008E1A39" w:rsidRPr="00CE1C45" w:rsidRDefault="008E1A39" w:rsidP="00E84D30">
            <w:pPr>
              <w:jc w:val="center"/>
              <w:rPr>
                <w:color w:val="000000"/>
                <w:sz w:val="16"/>
                <w:szCs w:val="16"/>
              </w:rPr>
            </w:pPr>
            <w:r w:rsidRPr="00CE1C45">
              <w:rPr>
                <w:color w:val="000000"/>
                <w:sz w:val="16"/>
                <w:szCs w:val="16"/>
              </w:rPr>
              <w:t>Котельная "Холбос" (ул. Пришвина, 6)</w:t>
            </w:r>
          </w:p>
        </w:tc>
        <w:tc>
          <w:tcPr>
            <w:tcW w:w="508" w:type="pct"/>
            <w:tcBorders>
              <w:top w:val="nil"/>
              <w:left w:val="nil"/>
              <w:bottom w:val="single" w:sz="4" w:space="0" w:color="auto"/>
              <w:right w:val="single" w:sz="4" w:space="0" w:color="auto"/>
            </w:tcBorders>
            <w:shd w:val="clear" w:color="auto" w:fill="auto"/>
            <w:vAlign w:val="center"/>
            <w:hideMark/>
          </w:tcPr>
          <w:p w14:paraId="2B0A8075" w14:textId="77777777" w:rsidR="008E1A39" w:rsidRPr="00CE1C45" w:rsidRDefault="008E1A39" w:rsidP="00E84D30">
            <w:pPr>
              <w:jc w:val="center"/>
              <w:rPr>
                <w:color w:val="000000"/>
                <w:sz w:val="16"/>
                <w:szCs w:val="16"/>
              </w:rPr>
            </w:pPr>
            <w:r w:rsidRPr="00CE1C45">
              <w:rPr>
                <w:color w:val="000000"/>
                <w:sz w:val="16"/>
                <w:szCs w:val="16"/>
              </w:rPr>
              <w:t>719</w:t>
            </w:r>
          </w:p>
        </w:tc>
      </w:tr>
      <w:tr w:rsidR="008E1A39" w:rsidRPr="00CE1C45" w14:paraId="0CA2A373"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00BC3AAF" w14:textId="77777777" w:rsidR="008E1A39" w:rsidRPr="00CE1C45" w:rsidRDefault="008E1A39" w:rsidP="00E84D30">
            <w:pPr>
              <w:jc w:val="center"/>
              <w:rPr>
                <w:color w:val="000000"/>
                <w:sz w:val="16"/>
                <w:szCs w:val="16"/>
              </w:rPr>
            </w:pPr>
            <w:r w:rsidRPr="00CE1C45">
              <w:rPr>
                <w:color w:val="000000"/>
                <w:sz w:val="16"/>
                <w:szCs w:val="16"/>
              </w:rPr>
              <w:t>11</w:t>
            </w:r>
          </w:p>
        </w:tc>
        <w:tc>
          <w:tcPr>
            <w:tcW w:w="4021" w:type="pct"/>
            <w:tcBorders>
              <w:top w:val="nil"/>
              <w:left w:val="nil"/>
              <w:bottom w:val="single" w:sz="4" w:space="0" w:color="auto"/>
              <w:right w:val="single" w:sz="4" w:space="0" w:color="auto"/>
            </w:tcBorders>
            <w:shd w:val="clear" w:color="auto" w:fill="auto"/>
            <w:vAlign w:val="center"/>
            <w:hideMark/>
          </w:tcPr>
          <w:p w14:paraId="5023F635" w14:textId="77777777" w:rsidR="008E1A39" w:rsidRPr="00CE1C45" w:rsidRDefault="008E1A39" w:rsidP="00E84D30">
            <w:pPr>
              <w:jc w:val="center"/>
              <w:rPr>
                <w:color w:val="000000"/>
                <w:sz w:val="16"/>
                <w:szCs w:val="16"/>
              </w:rPr>
            </w:pPr>
            <w:r w:rsidRPr="00CE1C45">
              <w:rPr>
                <w:color w:val="000000"/>
                <w:sz w:val="16"/>
                <w:szCs w:val="16"/>
              </w:rPr>
              <w:t>Котельная "УК 272/5" (ул. Якуримская, 27)</w:t>
            </w:r>
          </w:p>
        </w:tc>
        <w:tc>
          <w:tcPr>
            <w:tcW w:w="508" w:type="pct"/>
            <w:tcBorders>
              <w:top w:val="nil"/>
              <w:left w:val="nil"/>
              <w:bottom w:val="single" w:sz="4" w:space="0" w:color="auto"/>
              <w:right w:val="single" w:sz="4" w:space="0" w:color="auto"/>
            </w:tcBorders>
            <w:shd w:val="clear" w:color="auto" w:fill="auto"/>
            <w:vAlign w:val="center"/>
            <w:hideMark/>
          </w:tcPr>
          <w:p w14:paraId="0EA936A9" w14:textId="77777777" w:rsidR="008E1A39" w:rsidRPr="00CE1C45" w:rsidRDefault="008E1A39" w:rsidP="00E84D30">
            <w:pPr>
              <w:jc w:val="center"/>
              <w:rPr>
                <w:color w:val="000000"/>
                <w:sz w:val="16"/>
                <w:szCs w:val="16"/>
              </w:rPr>
            </w:pPr>
            <w:r w:rsidRPr="00CE1C45">
              <w:rPr>
                <w:color w:val="000000"/>
                <w:sz w:val="16"/>
                <w:szCs w:val="16"/>
              </w:rPr>
              <w:t>1937</w:t>
            </w:r>
          </w:p>
        </w:tc>
      </w:tr>
      <w:tr w:rsidR="008E1A39" w:rsidRPr="00CE1C45" w14:paraId="56E2A5BF"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56653324" w14:textId="77777777" w:rsidR="008E1A39" w:rsidRPr="00CE1C45" w:rsidRDefault="008E1A39" w:rsidP="00E84D30">
            <w:pPr>
              <w:jc w:val="center"/>
              <w:rPr>
                <w:color w:val="000000"/>
                <w:sz w:val="16"/>
                <w:szCs w:val="16"/>
              </w:rPr>
            </w:pPr>
            <w:r w:rsidRPr="00CE1C45">
              <w:rPr>
                <w:color w:val="000000"/>
                <w:sz w:val="16"/>
                <w:szCs w:val="16"/>
              </w:rPr>
              <w:t>12</w:t>
            </w:r>
          </w:p>
        </w:tc>
        <w:tc>
          <w:tcPr>
            <w:tcW w:w="4021" w:type="pct"/>
            <w:tcBorders>
              <w:top w:val="nil"/>
              <w:left w:val="nil"/>
              <w:bottom w:val="single" w:sz="4" w:space="0" w:color="auto"/>
              <w:right w:val="single" w:sz="4" w:space="0" w:color="auto"/>
            </w:tcBorders>
            <w:shd w:val="clear" w:color="auto" w:fill="auto"/>
            <w:vAlign w:val="center"/>
            <w:hideMark/>
          </w:tcPr>
          <w:p w14:paraId="0367C70C" w14:textId="77777777" w:rsidR="008E1A39" w:rsidRPr="00CE1C45" w:rsidRDefault="008E1A39" w:rsidP="00E84D30">
            <w:pPr>
              <w:jc w:val="center"/>
              <w:rPr>
                <w:color w:val="000000"/>
                <w:sz w:val="16"/>
                <w:szCs w:val="16"/>
              </w:rPr>
            </w:pPr>
            <w:r w:rsidRPr="00CE1C45">
              <w:rPr>
                <w:color w:val="000000"/>
                <w:sz w:val="16"/>
                <w:szCs w:val="16"/>
              </w:rPr>
              <w:t>Котельная АО "Иркутскнефтепродукт" (ул. Нефтяников, 41)</w:t>
            </w:r>
          </w:p>
        </w:tc>
        <w:tc>
          <w:tcPr>
            <w:tcW w:w="508" w:type="pct"/>
            <w:tcBorders>
              <w:top w:val="nil"/>
              <w:left w:val="nil"/>
              <w:bottom w:val="single" w:sz="4" w:space="0" w:color="auto"/>
              <w:right w:val="single" w:sz="4" w:space="0" w:color="auto"/>
            </w:tcBorders>
            <w:shd w:val="clear" w:color="auto" w:fill="auto"/>
            <w:vAlign w:val="center"/>
            <w:hideMark/>
          </w:tcPr>
          <w:p w14:paraId="3F4BB81A" w14:textId="77777777" w:rsidR="008E1A39" w:rsidRPr="00CE1C45" w:rsidRDefault="008E1A39" w:rsidP="00E84D30">
            <w:pPr>
              <w:jc w:val="center"/>
              <w:rPr>
                <w:color w:val="000000"/>
                <w:sz w:val="16"/>
                <w:szCs w:val="16"/>
              </w:rPr>
            </w:pPr>
            <w:r w:rsidRPr="00CE1C45">
              <w:rPr>
                <w:color w:val="000000"/>
                <w:sz w:val="16"/>
                <w:szCs w:val="16"/>
              </w:rPr>
              <w:t>8108</w:t>
            </w:r>
          </w:p>
        </w:tc>
      </w:tr>
      <w:tr w:rsidR="008E1A39" w:rsidRPr="00CE1C45" w14:paraId="1F128E84" w14:textId="77777777" w:rsidTr="00E84D30">
        <w:trPr>
          <w:trHeight w:val="20"/>
        </w:trPr>
        <w:tc>
          <w:tcPr>
            <w:tcW w:w="471" w:type="pct"/>
            <w:tcBorders>
              <w:top w:val="nil"/>
              <w:left w:val="single" w:sz="4" w:space="0" w:color="auto"/>
              <w:bottom w:val="single" w:sz="4" w:space="0" w:color="auto"/>
              <w:right w:val="single" w:sz="4" w:space="0" w:color="auto"/>
            </w:tcBorders>
            <w:shd w:val="clear" w:color="auto" w:fill="auto"/>
            <w:vAlign w:val="center"/>
            <w:hideMark/>
          </w:tcPr>
          <w:p w14:paraId="4FFD643B" w14:textId="77777777" w:rsidR="008E1A39" w:rsidRPr="00CE1C45" w:rsidRDefault="008E1A39" w:rsidP="00E84D30">
            <w:pPr>
              <w:jc w:val="center"/>
              <w:rPr>
                <w:color w:val="000000"/>
                <w:sz w:val="16"/>
                <w:szCs w:val="16"/>
              </w:rPr>
            </w:pPr>
            <w:r w:rsidRPr="00CE1C45">
              <w:rPr>
                <w:color w:val="000000"/>
                <w:sz w:val="16"/>
                <w:szCs w:val="16"/>
              </w:rPr>
              <w:t>13</w:t>
            </w:r>
          </w:p>
        </w:tc>
        <w:tc>
          <w:tcPr>
            <w:tcW w:w="4021" w:type="pct"/>
            <w:tcBorders>
              <w:top w:val="nil"/>
              <w:left w:val="nil"/>
              <w:bottom w:val="single" w:sz="4" w:space="0" w:color="auto"/>
              <w:right w:val="single" w:sz="4" w:space="0" w:color="auto"/>
            </w:tcBorders>
            <w:shd w:val="clear" w:color="auto" w:fill="auto"/>
            <w:vAlign w:val="center"/>
            <w:hideMark/>
          </w:tcPr>
          <w:p w14:paraId="46FB0F17" w14:textId="77777777" w:rsidR="008E1A39" w:rsidRPr="00CE1C45" w:rsidRDefault="008E1A39" w:rsidP="00E84D30">
            <w:pPr>
              <w:jc w:val="center"/>
              <w:rPr>
                <w:color w:val="000000"/>
                <w:sz w:val="16"/>
                <w:szCs w:val="16"/>
              </w:rPr>
            </w:pPr>
            <w:r w:rsidRPr="00CE1C45">
              <w:rPr>
                <w:color w:val="000000"/>
                <w:sz w:val="16"/>
                <w:szCs w:val="16"/>
              </w:rPr>
              <w:t>Котельная "Курорт" (ул. Курорт, 1К)</w:t>
            </w:r>
          </w:p>
        </w:tc>
        <w:tc>
          <w:tcPr>
            <w:tcW w:w="508" w:type="pct"/>
            <w:tcBorders>
              <w:top w:val="nil"/>
              <w:left w:val="nil"/>
              <w:bottom w:val="single" w:sz="4" w:space="0" w:color="auto"/>
              <w:right w:val="single" w:sz="4" w:space="0" w:color="auto"/>
            </w:tcBorders>
            <w:shd w:val="clear" w:color="auto" w:fill="auto"/>
            <w:vAlign w:val="center"/>
            <w:hideMark/>
          </w:tcPr>
          <w:p w14:paraId="287EAF29" w14:textId="77777777" w:rsidR="008E1A39" w:rsidRPr="00CE1C45" w:rsidRDefault="008E1A39" w:rsidP="00E84D30">
            <w:pPr>
              <w:jc w:val="center"/>
              <w:rPr>
                <w:color w:val="000000"/>
                <w:sz w:val="16"/>
                <w:szCs w:val="16"/>
              </w:rPr>
            </w:pPr>
            <w:r w:rsidRPr="00CE1C45">
              <w:rPr>
                <w:color w:val="000000"/>
                <w:sz w:val="16"/>
                <w:szCs w:val="16"/>
              </w:rPr>
              <w:t>2326,76</w:t>
            </w:r>
          </w:p>
        </w:tc>
      </w:tr>
    </w:tbl>
    <w:p w14:paraId="25F21088" w14:textId="4A9A032B" w:rsidR="008E1A39" w:rsidRPr="00F514E3" w:rsidRDefault="002C5A9A" w:rsidP="008E1A39">
      <w:pPr>
        <w:pStyle w:val="30"/>
        <w:numPr>
          <w:ilvl w:val="0"/>
          <w:numId w:val="0"/>
        </w:numPr>
        <w:ind w:left="1134"/>
      </w:pPr>
      <w:bookmarkStart w:id="95" w:name="_Toc79158113"/>
      <w:bookmarkStart w:id="96" w:name="_Toc79673809"/>
      <w:bookmarkEnd w:id="94"/>
      <w:r>
        <w:t>1.3.15</w:t>
      </w:r>
      <w:r>
        <w:tab/>
      </w:r>
      <w:r w:rsidR="008E1A39" w:rsidRPr="00A5045B">
        <w:t>Предписания надзорных органов по запрещению дальнейшей эксплуатации участков тепловой сети и результаты их исполнения</w:t>
      </w:r>
      <w:bookmarkEnd w:id="95"/>
      <w:bookmarkEnd w:id="96"/>
    </w:p>
    <w:p w14:paraId="5270FC2F" w14:textId="77777777" w:rsidR="008E1A39" w:rsidRPr="008E1A39" w:rsidRDefault="008E1A39" w:rsidP="008E1A39">
      <w:pPr>
        <w:pStyle w:val="afffc"/>
        <w:rPr>
          <w:lang w:val="ru-RU"/>
        </w:rPr>
      </w:pPr>
      <w:bookmarkStart w:id="97" w:name="_Toc71866484"/>
      <w:r w:rsidRPr="008E1A39">
        <w:rPr>
          <w:lang w:val="ru-RU"/>
        </w:rPr>
        <w:t>Предписания надзорных органов по запрещению дальнейшей эксплуатации участков тепловой сети на территории УКМО (ГП) не выдавались.</w:t>
      </w:r>
    </w:p>
    <w:p w14:paraId="53877B8D" w14:textId="0D35E5D3" w:rsidR="008E1A39" w:rsidRPr="00F514E3" w:rsidRDefault="002C5A9A" w:rsidP="002C5A9A">
      <w:pPr>
        <w:pStyle w:val="30"/>
        <w:numPr>
          <w:ilvl w:val="0"/>
          <w:numId w:val="0"/>
        </w:numPr>
        <w:ind w:left="1134"/>
      </w:pPr>
      <w:bookmarkStart w:id="98" w:name="_Toc79158114"/>
      <w:bookmarkStart w:id="99" w:name="_Toc79673810"/>
      <w:bookmarkEnd w:id="97"/>
      <w:r>
        <w:t>1.3.16</w:t>
      </w:r>
      <w:r>
        <w:tab/>
      </w:r>
      <w:r w:rsidR="008E1A39" w:rsidRPr="00A5045B">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98"/>
      <w:bookmarkEnd w:id="99"/>
    </w:p>
    <w:p w14:paraId="0F9BC052" w14:textId="77777777" w:rsidR="008E1A39" w:rsidRPr="008E1A39" w:rsidRDefault="008E1A39" w:rsidP="008E1A39">
      <w:pPr>
        <w:pStyle w:val="afffc"/>
        <w:rPr>
          <w:lang w:val="ru-RU"/>
        </w:rPr>
      </w:pPr>
      <w:bookmarkStart w:id="100" w:name="_Toc71866485"/>
      <w:r w:rsidRPr="008E1A39">
        <w:rPr>
          <w:lang w:val="ru-RU"/>
        </w:rPr>
        <w:t>Тип присоединения теплопотребляющих установок потребителей к тепловым сетям зависит от температурного графика и вида потребления тепловой энергии. Наиболее распространенные типы присоединения потребителей тепловой энергии на территории УКМО (ГП) являются:</w:t>
      </w:r>
    </w:p>
    <w:p w14:paraId="652DB313" w14:textId="77777777" w:rsidR="008E1A39" w:rsidRPr="008E1A39" w:rsidRDefault="008E1A39" w:rsidP="00413515">
      <w:pPr>
        <w:pStyle w:val="afffc"/>
        <w:numPr>
          <w:ilvl w:val="0"/>
          <w:numId w:val="46"/>
        </w:numPr>
        <w:spacing w:before="240" w:line="240" w:lineRule="auto"/>
        <w:rPr>
          <w:lang w:val="ru-RU"/>
        </w:rPr>
      </w:pPr>
      <w:r w:rsidRPr="008E1A39">
        <w:rPr>
          <w:lang w:val="ru-RU"/>
        </w:rPr>
        <w:t>непосредственное присоединение к тепловым сетям системы отопления потребителей;</w:t>
      </w:r>
    </w:p>
    <w:p w14:paraId="253BBCF7" w14:textId="77777777" w:rsidR="008E1A39" w:rsidRPr="008E1A39" w:rsidRDefault="008E1A39" w:rsidP="00413515">
      <w:pPr>
        <w:pStyle w:val="afffc"/>
        <w:numPr>
          <w:ilvl w:val="0"/>
          <w:numId w:val="46"/>
        </w:numPr>
        <w:spacing w:line="240" w:lineRule="auto"/>
        <w:rPr>
          <w:lang w:val="ru-RU"/>
        </w:rPr>
      </w:pPr>
      <w:r w:rsidRPr="008E1A39">
        <w:rPr>
          <w:lang w:val="ru-RU"/>
        </w:rPr>
        <w:t>присоединение к отдельным тепловым сетям системы горячего водоснабжения (далее ГВС) потребителей по четырехтрубной схеме теплоснабжения;</w:t>
      </w:r>
    </w:p>
    <w:p w14:paraId="7FCD1A21" w14:textId="77777777" w:rsidR="008E1A39" w:rsidRPr="008E1A39" w:rsidRDefault="008E1A39" w:rsidP="00413515">
      <w:pPr>
        <w:pStyle w:val="afffc"/>
        <w:numPr>
          <w:ilvl w:val="0"/>
          <w:numId w:val="46"/>
        </w:numPr>
        <w:spacing w:line="240" w:lineRule="auto"/>
        <w:rPr>
          <w:lang w:val="ru-RU"/>
        </w:rPr>
      </w:pPr>
      <w:r w:rsidRPr="008E1A39">
        <w:rPr>
          <w:lang w:val="ru-RU"/>
        </w:rPr>
        <w:t>непосредственное присоединение к тепловым сетям системы отопления и открытый водоразбор на нужды ГВС потребителей;</w:t>
      </w:r>
    </w:p>
    <w:p w14:paraId="7A707259" w14:textId="77777777" w:rsidR="008E1A39" w:rsidRPr="008E1A39" w:rsidRDefault="008E1A39" w:rsidP="00413515">
      <w:pPr>
        <w:pStyle w:val="afffc"/>
        <w:numPr>
          <w:ilvl w:val="0"/>
          <w:numId w:val="46"/>
        </w:numPr>
        <w:spacing w:after="240" w:line="240" w:lineRule="auto"/>
        <w:rPr>
          <w:lang w:val="ru-RU"/>
        </w:rPr>
      </w:pPr>
      <w:r w:rsidRPr="008E1A39">
        <w:rPr>
          <w:lang w:val="ru-RU"/>
        </w:rPr>
        <w:t>непосредственное присоединение к тепловым сетям системы отопления и параллельно подключенных теплообменников ГВС потребителей.</w:t>
      </w:r>
    </w:p>
    <w:p w14:paraId="46DFC508" w14:textId="12876EF7" w:rsidR="008E1A39" w:rsidRPr="00F514E3" w:rsidRDefault="002C5A9A" w:rsidP="002C5A9A">
      <w:pPr>
        <w:pStyle w:val="30"/>
        <w:numPr>
          <w:ilvl w:val="0"/>
          <w:numId w:val="0"/>
        </w:numPr>
        <w:ind w:left="1134"/>
      </w:pPr>
      <w:bookmarkStart w:id="101" w:name="_Toc79158115"/>
      <w:bookmarkStart w:id="102" w:name="_Toc79673811"/>
      <w:bookmarkEnd w:id="100"/>
      <w:r>
        <w:t>1.3.17</w:t>
      </w:r>
      <w:r>
        <w:tab/>
      </w:r>
      <w:r w:rsidR="008E1A39" w:rsidRPr="00A5045B">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01"/>
      <w:bookmarkEnd w:id="102"/>
    </w:p>
    <w:p w14:paraId="119691C3" w14:textId="77777777" w:rsidR="008E1A39" w:rsidRPr="008E1A39" w:rsidRDefault="008E1A39" w:rsidP="008E1A39">
      <w:pPr>
        <w:pStyle w:val="afffc"/>
        <w:rPr>
          <w:lang w:val="ru-RU"/>
        </w:rPr>
      </w:pPr>
      <w:bookmarkStart w:id="103" w:name="_Toc71866486"/>
      <w:r w:rsidRPr="008E1A39">
        <w:rPr>
          <w:lang w:val="ru-RU"/>
        </w:rPr>
        <w:t>Уровень оснащенности приборами учета коммунальных ресурсов по МКД УКМО (ГП) достаточно низкий ~40% многоквартирных домов оснащены общедомовыми приборами учета потребляемой тепловой энергии.</w:t>
      </w:r>
    </w:p>
    <w:p w14:paraId="58628EC0" w14:textId="35DE304B" w:rsidR="008E1A39" w:rsidRPr="00F514E3" w:rsidRDefault="002C5A9A" w:rsidP="002C5A9A">
      <w:pPr>
        <w:pStyle w:val="30"/>
        <w:numPr>
          <w:ilvl w:val="0"/>
          <w:numId w:val="0"/>
        </w:numPr>
        <w:ind w:left="1134"/>
      </w:pPr>
      <w:bookmarkStart w:id="104" w:name="_Toc79158116"/>
      <w:bookmarkStart w:id="105" w:name="_Toc79673812"/>
      <w:bookmarkEnd w:id="103"/>
      <w:r>
        <w:t>1.3.18</w:t>
      </w:r>
      <w:r>
        <w:tab/>
      </w:r>
      <w:r w:rsidR="008E1A39" w:rsidRPr="00A5045B">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4"/>
      <w:bookmarkEnd w:id="105"/>
    </w:p>
    <w:p w14:paraId="580B3C55" w14:textId="77777777" w:rsidR="008E1A39" w:rsidRPr="008E1A39" w:rsidRDefault="008E1A39" w:rsidP="008E1A39">
      <w:pPr>
        <w:pStyle w:val="afffc"/>
        <w:rPr>
          <w:lang w:val="ru-RU"/>
        </w:rPr>
      </w:pPr>
      <w:bookmarkStart w:id="106" w:name="_Toc71866487"/>
      <w:r w:rsidRPr="008E1A39">
        <w:rPr>
          <w:lang w:val="ru-RU"/>
        </w:rPr>
        <w:t xml:space="preserve">Сведения о работе диспетчерских служб теплоснабжающих (теплосетевых) организаций не были предоставлены. </w:t>
      </w:r>
    </w:p>
    <w:p w14:paraId="421667E3" w14:textId="77777777" w:rsidR="008E1A39" w:rsidRPr="008E1A39" w:rsidRDefault="008E1A39" w:rsidP="008E1A39">
      <w:pPr>
        <w:pStyle w:val="afffc"/>
        <w:rPr>
          <w:lang w:val="ru-RU"/>
        </w:rPr>
      </w:pPr>
      <w:r w:rsidRPr="008E1A39">
        <w:rPr>
          <w:lang w:val="ru-RU"/>
        </w:rPr>
        <w:t xml:space="preserve">В настоящей работе рекомендовано внедрение на первом этапе диспетчеризации тепловых сетей с установкой приборов контроля и мониторинга, на втором – автоматизированной системы диспетчерского контроля и управления (АСДКУ). АСДКУ строится по принципу вертикальной иерархии прохождения информации от периферийных устройств технологических процессов до центрального диспетчерского пункта (ЦДП). </w:t>
      </w:r>
    </w:p>
    <w:p w14:paraId="709C5597" w14:textId="77777777" w:rsidR="008E1A39" w:rsidRPr="000C0FF8" w:rsidRDefault="008E1A39" w:rsidP="008E1A39">
      <w:pPr>
        <w:pStyle w:val="afffc"/>
      </w:pPr>
      <w:r w:rsidRPr="000C0FF8">
        <w:t>Результат реализации:</w:t>
      </w:r>
    </w:p>
    <w:p w14:paraId="388C71CD" w14:textId="77777777" w:rsidR="008E1A39" w:rsidRPr="008E1A39" w:rsidRDefault="008E1A39" w:rsidP="00413515">
      <w:pPr>
        <w:pStyle w:val="afffc"/>
        <w:numPr>
          <w:ilvl w:val="0"/>
          <w:numId w:val="38"/>
        </w:numPr>
        <w:spacing w:before="240" w:line="240" w:lineRule="auto"/>
        <w:rPr>
          <w:lang w:val="ru-RU"/>
        </w:rPr>
      </w:pPr>
      <w:r w:rsidRPr="008E1A39">
        <w:rPr>
          <w:lang w:val="ru-RU"/>
        </w:rPr>
        <w:lastRenderedPageBreak/>
        <w:t>обеспечение текущего мониторинга и оперативного управления;</w:t>
      </w:r>
    </w:p>
    <w:p w14:paraId="7EF68755" w14:textId="77777777" w:rsidR="008E1A39" w:rsidRPr="008E1A39" w:rsidRDefault="008E1A39" w:rsidP="00413515">
      <w:pPr>
        <w:pStyle w:val="afffc"/>
        <w:numPr>
          <w:ilvl w:val="0"/>
          <w:numId w:val="38"/>
        </w:numPr>
        <w:spacing w:line="240" w:lineRule="auto"/>
        <w:rPr>
          <w:lang w:val="ru-RU"/>
        </w:rPr>
      </w:pPr>
      <w:r w:rsidRPr="008E1A39">
        <w:rPr>
          <w:lang w:val="ru-RU"/>
        </w:rPr>
        <w:t>повышение качества и эффективности оперативного управления за счет обеспечения диспетчерского и управленческого персонала оперативной информацией о текущем положении контролируемых систем;</w:t>
      </w:r>
    </w:p>
    <w:p w14:paraId="52B2BB1E" w14:textId="77777777" w:rsidR="008E1A39" w:rsidRPr="008E1A39" w:rsidRDefault="008E1A39" w:rsidP="00413515">
      <w:pPr>
        <w:pStyle w:val="afffc"/>
        <w:numPr>
          <w:ilvl w:val="0"/>
          <w:numId w:val="38"/>
        </w:numPr>
        <w:spacing w:line="240" w:lineRule="auto"/>
        <w:rPr>
          <w:lang w:val="ru-RU"/>
        </w:rPr>
      </w:pPr>
      <w:r w:rsidRPr="008E1A39">
        <w:rPr>
          <w:lang w:val="ru-RU"/>
        </w:rPr>
        <w:t>надежности энергосистемы на всех этапах;</w:t>
      </w:r>
    </w:p>
    <w:p w14:paraId="2DC155D3" w14:textId="77777777" w:rsidR="008E1A39" w:rsidRPr="000C0FF8" w:rsidRDefault="008E1A39" w:rsidP="00413515">
      <w:pPr>
        <w:pStyle w:val="afffc"/>
        <w:numPr>
          <w:ilvl w:val="0"/>
          <w:numId w:val="38"/>
        </w:numPr>
        <w:spacing w:line="240" w:lineRule="auto"/>
      </w:pPr>
      <w:r w:rsidRPr="000C0FF8">
        <w:t>оптимизация работы систем энергоснабжения;</w:t>
      </w:r>
    </w:p>
    <w:p w14:paraId="6D065704" w14:textId="77777777" w:rsidR="008E1A39" w:rsidRPr="008E1A39" w:rsidRDefault="008E1A39" w:rsidP="00413515">
      <w:pPr>
        <w:pStyle w:val="afffc"/>
        <w:numPr>
          <w:ilvl w:val="0"/>
          <w:numId w:val="38"/>
        </w:numPr>
        <w:spacing w:after="240" w:line="240" w:lineRule="auto"/>
        <w:rPr>
          <w:lang w:val="ru-RU"/>
        </w:rPr>
      </w:pPr>
      <w:r w:rsidRPr="008E1A39">
        <w:rPr>
          <w:lang w:val="ru-RU"/>
        </w:rPr>
        <w:t>увеличение достоверности и повышение оперативности учета и контроля работы персонала и оборудования.</w:t>
      </w:r>
    </w:p>
    <w:p w14:paraId="27452CB7" w14:textId="77777777" w:rsidR="008E1A39" w:rsidRPr="008E1A39" w:rsidRDefault="008E1A39" w:rsidP="008E1A39">
      <w:pPr>
        <w:pStyle w:val="afffc"/>
        <w:rPr>
          <w:lang w:val="ru-RU"/>
        </w:rPr>
      </w:pPr>
      <w:r w:rsidRPr="008E1A39">
        <w:rPr>
          <w:lang w:val="ru-RU"/>
        </w:rPr>
        <w:t>Внедрение АСДКУ должно обеспечить выполнение следующих функций:</w:t>
      </w:r>
    </w:p>
    <w:p w14:paraId="23D1307D" w14:textId="77777777" w:rsidR="008E1A39" w:rsidRPr="000C0FF8" w:rsidRDefault="008E1A39" w:rsidP="00413515">
      <w:pPr>
        <w:pStyle w:val="afffc"/>
        <w:numPr>
          <w:ilvl w:val="0"/>
          <w:numId w:val="39"/>
        </w:numPr>
        <w:spacing w:before="240" w:line="240" w:lineRule="auto"/>
      </w:pPr>
      <w:r w:rsidRPr="000C0FF8">
        <w:t>энергосберегающий режим работы контроллера;</w:t>
      </w:r>
    </w:p>
    <w:p w14:paraId="2B3DF43E" w14:textId="77777777" w:rsidR="008E1A39" w:rsidRPr="008E1A39" w:rsidRDefault="008E1A39" w:rsidP="00413515">
      <w:pPr>
        <w:pStyle w:val="afffc"/>
        <w:numPr>
          <w:ilvl w:val="0"/>
          <w:numId w:val="39"/>
        </w:numPr>
        <w:spacing w:line="240" w:lineRule="auto"/>
        <w:rPr>
          <w:lang w:val="ru-RU"/>
        </w:rPr>
      </w:pPr>
      <w:r w:rsidRPr="008E1A39">
        <w:rPr>
          <w:lang w:val="ru-RU"/>
        </w:rPr>
        <w:t>автоматическая передача данных с датчиков в режиме реального времени (расход газа, давление газа, температура газа, температура в помещении, счетчик электроэнергии и тепловой энергии, потенциала на входном/выходном газопроводе, разность давления газа на фильтре, загазованность и др.);</w:t>
      </w:r>
    </w:p>
    <w:p w14:paraId="02CFB748" w14:textId="77777777" w:rsidR="008E1A39" w:rsidRPr="008E1A39" w:rsidRDefault="008E1A39" w:rsidP="00413515">
      <w:pPr>
        <w:pStyle w:val="afffc"/>
        <w:numPr>
          <w:ilvl w:val="0"/>
          <w:numId w:val="39"/>
        </w:numPr>
        <w:spacing w:line="240" w:lineRule="auto"/>
        <w:rPr>
          <w:lang w:val="ru-RU"/>
        </w:rPr>
      </w:pPr>
      <w:r w:rsidRPr="008E1A39">
        <w:rPr>
          <w:lang w:val="ru-RU"/>
        </w:rPr>
        <w:t>контроль за достижением установленных значений контролируемых параметров;</w:t>
      </w:r>
    </w:p>
    <w:p w14:paraId="75B706F1" w14:textId="77777777" w:rsidR="008E1A39" w:rsidRPr="000C0FF8" w:rsidRDefault="008E1A39" w:rsidP="00413515">
      <w:pPr>
        <w:pStyle w:val="afffc"/>
        <w:numPr>
          <w:ilvl w:val="0"/>
          <w:numId w:val="39"/>
        </w:numPr>
        <w:spacing w:line="240" w:lineRule="auto"/>
      </w:pPr>
      <w:r w:rsidRPr="000C0FF8">
        <w:t>охранная сигнализация;</w:t>
      </w:r>
    </w:p>
    <w:p w14:paraId="099237D4" w14:textId="77777777" w:rsidR="008E1A39" w:rsidRPr="000C0FF8" w:rsidRDefault="008E1A39" w:rsidP="00413515">
      <w:pPr>
        <w:pStyle w:val="afffc"/>
        <w:numPr>
          <w:ilvl w:val="0"/>
          <w:numId w:val="39"/>
        </w:numPr>
        <w:spacing w:line="240" w:lineRule="auto"/>
      </w:pPr>
      <w:r w:rsidRPr="000C0FF8">
        <w:t>контроль температурного режима;</w:t>
      </w:r>
    </w:p>
    <w:p w14:paraId="49747630" w14:textId="77777777" w:rsidR="008E1A39" w:rsidRPr="008E1A39" w:rsidRDefault="008E1A39" w:rsidP="00413515">
      <w:pPr>
        <w:pStyle w:val="afffc"/>
        <w:numPr>
          <w:ilvl w:val="0"/>
          <w:numId w:val="39"/>
        </w:numPr>
        <w:spacing w:line="240" w:lineRule="auto"/>
        <w:rPr>
          <w:lang w:val="ru-RU"/>
        </w:rPr>
      </w:pPr>
      <w:r w:rsidRPr="008E1A39">
        <w:rPr>
          <w:lang w:val="ru-RU"/>
        </w:rPr>
        <w:t>возможность работы на автономном питании;</w:t>
      </w:r>
    </w:p>
    <w:p w14:paraId="13E6F5CB" w14:textId="77777777" w:rsidR="008E1A39" w:rsidRPr="008E1A39" w:rsidRDefault="008E1A39" w:rsidP="00413515">
      <w:pPr>
        <w:pStyle w:val="afffc"/>
        <w:numPr>
          <w:ilvl w:val="0"/>
          <w:numId w:val="39"/>
        </w:numPr>
        <w:spacing w:line="240" w:lineRule="auto"/>
        <w:rPr>
          <w:lang w:val="ru-RU"/>
        </w:rPr>
      </w:pPr>
      <w:r w:rsidRPr="008E1A39">
        <w:rPr>
          <w:lang w:val="ru-RU"/>
        </w:rPr>
        <w:t>автоматическая система архивирования данных при отключении питания с указанием даты и времени события;</w:t>
      </w:r>
    </w:p>
    <w:p w14:paraId="1E7024DF" w14:textId="77777777" w:rsidR="008E1A39" w:rsidRPr="008E1A39" w:rsidRDefault="008E1A39" w:rsidP="00413515">
      <w:pPr>
        <w:pStyle w:val="afffc"/>
        <w:numPr>
          <w:ilvl w:val="0"/>
          <w:numId w:val="39"/>
        </w:numPr>
        <w:spacing w:line="240" w:lineRule="auto"/>
        <w:rPr>
          <w:lang w:val="ru-RU"/>
        </w:rPr>
      </w:pPr>
      <w:r w:rsidRPr="008E1A39">
        <w:rPr>
          <w:lang w:val="ru-RU"/>
        </w:rPr>
        <w:t>графическое отображение данных в режиме реального времени с возможностью дальнейшего анализа данных;</w:t>
      </w:r>
    </w:p>
    <w:p w14:paraId="4F43345C" w14:textId="77777777" w:rsidR="008E1A39" w:rsidRPr="008E1A39" w:rsidRDefault="008E1A39" w:rsidP="00413515">
      <w:pPr>
        <w:pStyle w:val="afffc"/>
        <w:numPr>
          <w:ilvl w:val="0"/>
          <w:numId w:val="39"/>
        </w:numPr>
        <w:spacing w:line="240" w:lineRule="auto"/>
        <w:rPr>
          <w:lang w:val="ru-RU"/>
        </w:rPr>
      </w:pPr>
      <w:r w:rsidRPr="008E1A39">
        <w:rPr>
          <w:lang w:val="ru-RU"/>
        </w:rPr>
        <w:t>возможность подключения широкого спектра датчиков;</w:t>
      </w:r>
    </w:p>
    <w:p w14:paraId="603C93D9" w14:textId="77777777" w:rsidR="008E1A39" w:rsidRPr="008E1A39" w:rsidRDefault="008E1A39" w:rsidP="00413515">
      <w:pPr>
        <w:pStyle w:val="afffc"/>
        <w:numPr>
          <w:ilvl w:val="0"/>
          <w:numId w:val="39"/>
        </w:numPr>
        <w:spacing w:after="240" w:line="240" w:lineRule="auto"/>
        <w:rPr>
          <w:lang w:val="ru-RU"/>
        </w:rPr>
      </w:pPr>
      <w:r w:rsidRPr="008E1A39">
        <w:rPr>
          <w:lang w:val="ru-RU"/>
        </w:rPr>
        <w:t>возможность работы диспетчерского центра в локальной сети и в сети Интернет.</w:t>
      </w:r>
    </w:p>
    <w:p w14:paraId="0F00D14A" w14:textId="477EF5CA" w:rsidR="008E1A39" w:rsidRPr="00F514E3" w:rsidRDefault="002C5A9A" w:rsidP="002C5A9A">
      <w:pPr>
        <w:pStyle w:val="30"/>
        <w:numPr>
          <w:ilvl w:val="0"/>
          <w:numId w:val="0"/>
        </w:numPr>
        <w:ind w:left="1134"/>
      </w:pPr>
      <w:bookmarkStart w:id="107" w:name="_Toc79158117"/>
      <w:bookmarkStart w:id="108" w:name="_Toc79673813"/>
      <w:r>
        <w:t>1.3.19</w:t>
      </w:r>
      <w:r>
        <w:tab/>
      </w:r>
      <w:r w:rsidR="008E1A39" w:rsidRPr="00F514E3">
        <w:t>Уровень автоматизации и обслуживания центральных тепловых пунктов, насосных станций</w:t>
      </w:r>
      <w:bookmarkEnd w:id="106"/>
      <w:bookmarkEnd w:id="107"/>
      <w:bookmarkEnd w:id="108"/>
    </w:p>
    <w:p w14:paraId="2D69B51D" w14:textId="77777777" w:rsidR="008E1A39" w:rsidRPr="008E1A39" w:rsidRDefault="008E1A39" w:rsidP="008E1A39">
      <w:pPr>
        <w:pStyle w:val="afffc"/>
        <w:rPr>
          <w:lang w:val="ru-RU"/>
        </w:rPr>
      </w:pPr>
      <w:bookmarkStart w:id="109" w:name="_Toc71866488"/>
      <w:r w:rsidRPr="008E1A39">
        <w:rPr>
          <w:lang w:val="ru-RU"/>
        </w:rPr>
        <w:t>Для защиты тепловых сетей от превышения давления от источников тепловой энергии, центральные тепловые пункты и насосные станции УКМО (ГП) оснащены комплексом оборудования, включающим регулирующие приборы, импульсные и регулирующие клапаны.</w:t>
      </w:r>
    </w:p>
    <w:p w14:paraId="4B55D9F9" w14:textId="339C0441" w:rsidR="008E1A39" w:rsidRPr="00F514E3" w:rsidRDefault="002C5A9A" w:rsidP="002C5A9A">
      <w:pPr>
        <w:pStyle w:val="30"/>
        <w:numPr>
          <w:ilvl w:val="0"/>
          <w:numId w:val="0"/>
        </w:numPr>
        <w:ind w:left="1134"/>
      </w:pPr>
      <w:bookmarkStart w:id="110" w:name="_Toc71866489"/>
      <w:bookmarkStart w:id="111" w:name="_Toc79158118"/>
      <w:bookmarkStart w:id="112" w:name="_Toc79673814"/>
      <w:bookmarkEnd w:id="109"/>
      <w:r>
        <w:t>1.3.20</w:t>
      </w:r>
      <w:r>
        <w:tab/>
      </w:r>
      <w:r w:rsidR="008E1A39" w:rsidRPr="00F514E3">
        <w:t>Перечень выявленных бесхозяйных тепловых сетей и обоснование выбора организации, уполномоченной на их эксплуатацию</w:t>
      </w:r>
      <w:bookmarkEnd w:id="110"/>
      <w:bookmarkEnd w:id="111"/>
      <w:bookmarkEnd w:id="112"/>
    </w:p>
    <w:p w14:paraId="37980764" w14:textId="77777777" w:rsidR="008E1A39" w:rsidRPr="008E1A39" w:rsidRDefault="008E1A39" w:rsidP="008E1A39">
      <w:pPr>
        <w:pStyle w:val="afffc"/>
        <w:rPr>
          <w:lang w:val="ru-RU"/>
        </w:rPr>
      </w:pPr>
      <w:bookmarkStart w:id="113" w:name="_Toc71866490"/>
      <w:r w:rsidRPr="008E1A39">
        <w:rPr>
          <w:lang w:val="ru-RU"/>
        </w:rPr>
        <w:t xml:space="preserve">На момент настоящей разработки Схемы ТС УКМО (ГП) выявленные бесхозяйные сети отсутствуют. </w:t>
      </w:r>
    </w:p>
    <w:p w14:paraId="5E604A50" w14:textId="485C93A0" w:rsidR="008E1A39" w:rsidRPr="00F514E3" w:rsidRDefault="002C5A9A" w:rsidP="002C5A9A">
      <w:pPr>
        <w:pStyle w:val="30"/>
        <w:numPr>
          <w:ilvl w:val="0"/>
          <w:numId w:val="0"/>
        </w:numPr>
        <w:ind w:left="1134"/>
      </w:pPr>
      <w:bookmarkStart w:id="114" w:name="_Toc79158119"/>
      <w:bookmarkStart w:id="115" w:name="_Toc79673815"/>
      <w:r>
        <w:t>1.3.21</w:t>
      </w:r>
      <w:r>
        <w:tab/>
      </w:r>
      <w:r w:rsidR="008E1A39" w:rsidRPr="00F514E3">
        <w:t>Данные энергетических характеристик тепловых сетей (при их наличии)</w:t>
      </w:r>
      <w:bookmarkEnd w:id="113"/>
      <w:bookmarkEnd w:id="114"/>
      <w:bookmarkEnd w:id="115"/>
    </w:p>
    <w:p w14:paraId="2F0FC7BD" w14:textId="77777777" w:rsidR="008E1A39" w:rsidRDefault="008E1A39" w:rsidP="008E1A39">
      <w:pPr>
        <w:pStyle w:val="afffc"/>
        <w:rPr>
          <w:lang w:val="ru-RU"/>
        </w:rPr>
      </w:pPr>
      <w:bookmarkStart w:id="116" w:name="_Toc71866491"/>
      <w:r w:rsidRPr="008E1A39">
        <w:rPr>
          <w:lang w:val="ru-RU"/>
        </w:rPr>
        <w:t xml:space="preserve">На момент настоящей разработки Схемы ТС УКМО (ГП) энергетические характеристики тепловых сетей отсутствуют. </w:t>
      </w:r>
    </w:p>
    <w:p w14:paraId="5B009AA3" w14:textId="41393F59" w:rsidR="00F9337E" w:rsidRDefault="00F9337E">
      <w:pPr>
        <w:spacing w:after="160" w:line="259" w:lineRule="auto"/>
        <w:rPr>
          <w:rFonts w:eastAsiaTheme="minorHAnsi" w:cstheme="minorBidi"/>
          <w:szCs w:val="32"/>
          <w:lang w:eastAsia="en-US" w:bidi="en-US"/>
        </w:rPr>
      </w:pPr>
      <w:r>
        <w:br w:type="page"/>
      </w:r>
    </w:p>
    <w:p w14:paraId="0B6E6DFD" w14:textId="181973D9" w:rsidR="008E1A39" w:rsidRPr="00F514E3" w:rsidRDefault="002C5A9A" w:rsidP="002C5A9A">
      <w:pPr>
        <w:pStyle w:val="30"/>
        <w:numPr>
          <w:ilvl w:val="0"/>
          <w:numId w:val="0"/>
        </w:numPr>
        <w:ind w:left="1134"/>
      </w:pPr>
      <w:bookmarkStart w:id="117" w:name="_Toc79158120"/>
      <w:bookmarkStart w:id="118" w:name="_Toc79673816"/>
      <w:bookmarkEnd w:id="116"/>
      <w:r>
        <w:lastRenderedPageBreak/>
        <w:t>1.3.22</w:t>
      </w:r>
      <w:r>
        <w:tab/>
      </w:r>
      <w:r w:rsidR="008E1A39" w:rsidRPr="00A5045B">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17"/>
      <w:bookmarkEnd w:id="118"/>
    </w:p>
    <w:p w14:paraId="267E2B99" w14:textId="77777777" w:rsidR="008E1A39" w:rsidRPr="008E1A39" w:rsidRDefault="008E1A39" w:rsidP="008E1A39">
      <w:pPr>
        <w:pStyle w:val="afffc"/>
        <w:rPr>
          <w:lang w:val="ru-RU"/>
        </w:rPr>
      </w:pPr>
      <w:r w:rsidRPr="008E1A39">
        <w:rPr>
          <w:lang w:val="ru-RU"/>
        </w:rPr>
        <w:t xml:space="preserve">Ввиду отсутствия в предыдущей актуализации Схемы ТС структурированных данных по характеристикам тепловых сетей, описание изменений отсутствует. </w:t>
      </w:r>
    </w:p>
    <w:p w14:paraId="4E384D01" w14:textId="77777777" w:rsidR="002C5A9A" w:rsidRPr="002C5A9A" w:rsidRDefault="002C5A9A" w:rsidP="002C5A9A">
      <w:pPr>
        <w:pStyle w:val="20"/>
      </w:pPr>
      <w:bookmarkStart w:id="119" w:name="_Toc79158121"/>
      <w:bookmarkStart w:id="120" w:name="_Toc79673817"/>
      <w:r w:rsidRPr="002C5A9A">
        <w:lastRenderedPageBreak/>
        <w:t>Часть 4. Зоны действия источников тепловой энергии</w:t>
      </w:r>
      <w:bookmarkEnd w:id="119"/>
      <w:bookmarkEnd w:id="120"/>
    </w:p>
    <w:p w14:paraId="60EF05DD" w14:textId="77777777" w:rsidR="002C5A9A" w:rsidRPr="002C5A9A" w:rsidRDefault="002C5A9A" w:rsidP="002C5A9A">
      <w:pPr>
        <w:pStyle w:val="afffc"/>
        <w:rPr>
          <w:lang w:val="ru-RU"/>
        </w:rPr>
      </w:pPr>
      <w:r w:rsidRPr="002C5A9A">
        <w:rPr>
          <w:lang w:val="ru-RU"/>
        </w:rPr>
        <w:t>Границы существующих зон действия по всем источникам тепловой энергии, действующим на территории УКМО (ГП), приведены в Электронной модели Схемы теплоснабжения УКМО (ГП) до 2028 года (УК490-21-ЭМ).</w:t>
      </w:r>
    </w:p>
    <w:p w14:paraId="6E838502" w14:textId="77777777" w:rsidR="002C5A9A" w:rsidRPr="004746CA" w:rsidRDefault="002C5A9A" w:rsidP="002C5A9A">
      <w:pPr>
        <w:pStyle w:val="20"/>
      </w:pPr>
      <w:r>
        <w:lastRenderedPageBreak/>
        <w:tab/>
      </w:r>
      <w:bookmarkStart w:id="121" w:name="_Toc79158122"/>
      <w:bookmarkStart w:id="122" w:name="_Toc79673818"/>
      <w:r w:rsidRPr="00A5045B">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21"/>
      <w:bookmarkEnd w:id="122"/>
    </w:p>
    <w:p w14:paraId="46928115" w14:textId="7C148497" w:rsidR="002C5A9A" w:rsidRPr="00C3651E" w:rsidRDefault="002C5A9A" w:rsidP="002C5A9A">
      <w:pPr>
        <w:pStyle w:val="30"/>
        <w:numPr>
          <w:ilvl w:val="0"/>
          <w:numId w:val="0"/>
        </w:numPr>
        <w:ind w:left="1134"/>
      </w:pPr>
      <w:bookmarkStart w:id="123" w:name="_Toc79158123"/>
      <w:bookmarkStart w:id="124" w:name="_Toc79673819"/>
      <w:r>
        <w:t>1.5.1</w:t>
      </w:r>
      <w:r>
        <w:tab/>
      </w:r>
      <w:r w:rsidRPr="00A5045B">
        <w:t>Объём потребления тепловой энергии в расчетных элементах территориального деления</w:t>
      </w:r>
      <w:bookmarkEnd w:id="123"/>
      <w:bookmarkEnd w:id="124"/>
    </w:p>
    <w:p w14:paraId="7D6ED712" w14:textId="77777777" w:rsidR="002C5A9A" w:rsidRPr="002C5A9A" w:rsidRDefault="002C5A9A" w:rsidP="002C5A9A">
      <w:pPr>
        <w:pStyle w:val="afffc"/>
        <w:rPr>
          <w:lang w:val="ru-RU"/>
        </w:rPr>
      </w:pPr>
      <w:bookmarkStart w:id="125" w:name="_Toc71866497"/>
      <w:r w:rsidRPr="002C5A9A">
        <w:rPr>
          <w:lang w:val="ru-RU"/>
        </w:rPr>
        <w:t>Описание значений спроса на тепловую энергию в расчетных элементах территориального деления представлено в таблице ниже.</w:t>
      </w:r>
    </w:p>
    <w:p w14:paraId="203DC294" w14:textId="77777777" w:rsidR="002C5A9A" w:rsidRPr="002C5A9A" w:rsidRDefault="002C5A9A" w:rsidP="002C5A9A">
      <w:pPr>
        <w:pStyle w:val="aff6"/>
        <w:ind w:firstLine="0"/>
        <w:rPr>
          <w:b/>
          <w:bCs/>
        </w:rPr>
      </w:pPr>
      <w:r w:rsidRPr="002C5A9A">
        <w:rPr>
          <w:b/>
          <w:bCs/>
        </w:rPr>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1.5</w:t>
      </w:r>
      <w:r w:rsidRPr="002C5A9A">
        <w:rPr>
          <w:b/>
          <w:bCs/>
          <w:noProof/>
        </w:rPr>
        <w:fldChar w:fldCharType="end"/>
      </w:r>
      <w:r w:rsidRPr="002C5A9A">
        <w:rPr>
          <w:b/>
          <w:bCs/>
        </w:rPr>
        <w:t>.</w:t>
      </w:r>
      <w:r w:rsidRPr="002C5A9A">
        <w:rPr>
          <w:b/>
          <w:bCs/>
        </w:rPr>
        <w:fldChar w:fldCharType="begin"/>
      </w:r>
      <w:r w:rsidRPr="002C5A9A">
        <w:rPr>
          <w:b/>
          <w:bCs/>
        </w:rPr>
        <w:instrText xml:space="preserve"> SEQ Таблица \* ARABIC \s 2 </w:instrText>
      </w:r>
      <w:r w:rsidRPr="002C5A9A">
        <w:rPr>
          <w:b/>
          <w:bCs/>
        </w:rPr>
        <w:fldChar w:fldCharType="separate"/>
      </w:r>
      <w:r w:rsidRPr="002C5A9A">
        <w:rPr>
          <w:b/>
          <w:bCs/>
          <w:noProof/>
        </w:rPr>
        <w:t>1</w:t>
      </w:r>
      <w:r w:rsidRPr="002C5A9A">
        <w:rPr>
          <w:b/>
          <w:bCs/>
          <w:noProof/>
        </w:rPr>
        <w:fldChar w:fldCharType="end"/>
      </w:r>
      <w:r w:rsidRPr="002C5A9A">
        <w:rPr>
          <w:b/>
          <w:bCs/>
        </w:rPr>
        <w:t xml:space="preserve"> – Описание значений спроса на тепловую энергию в расчетных элементах территориального деления</w:t>
      </w:r>
    </w:p>
    <w:tbl>
      <w:tblPr>
        <w:tblW w:w="0" w:type="auto"/>
        <w:tblLook w:val="04A0" w:firstRow="1" w:lastRow="0" w:firstColumn="1" w:lastColumn="0" w:noHBand="0" w:noVBand="1"/>
      </w:tblPr>
      <w:tblGrid>
        <w:gridCol w:w="535"/>
        <w:gridCol w:w="2330"/>
        <w:gridCol w:w="2105"/>
        <w:gridCol w:w="2678"/>
        <w:gridCol w:w="2263"/>
      </w:tblGrid>
      <w:tr w:rsidR="002C5A9A" w:rsidRPr="00877BCC" w14:paraId="490DCF01" w14:textId="77777777" w:rsidTr="00E84D30">
        <w:trPr>
          <w:trHeight w:val="61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E771D" w14:textId="77777777" w:rsidR="002C5A9A" w:rsidRPr="00877BCC" w:rsidRDefault="002C5A9A" w:rsidP="00E84D30">
            <w:pPr>
              <w:jc w:val="center"/>
              <w:rPr>
                <w:b/>
                <w:bCs/>
                <w:color w:val="000000"/>
                <w:sz w:val="16"/>
                <w:szCs w:val="16"/>
              </w:rPr>
            </w:pPr>
            <w:r w:rsidRPr="00877BCC">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0C7B16" w14:textId="77777777" w:rsidR="002C5A9A" w:rsidRPr="00877BCC" w:rsidRDefault="002C5A9A" w:rsidP="00E84D30">
            <w:pPr>
              <w:jc w:val="center"/>
              <w:rPr>
                <w:b/>
                <w:bCs/>
                <w:color w:val="000000"/>
                <w:sz w:val="16"/>
                <w:szCs w:val="16"/>
              </w:rPr>
            </w:pPr>
            <w:r w:rsidRPr="00877BCC">
              <w:rPr>
                <w:b/>
                <w:bCs/>
                <w:color w:val="000000"/>
                <w:sz w:val="16"/>
                <w:szCs w:val="16"/>
              </w:rPr>
              <w:t>Наименование источника тепловой энергии (адрес/иная привязка)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DAD608" w14:textId="77777777" w:rsidR="002C5A9A" w:rsidRPr="00877BCC" w:rsidRDefault="002C5A9A" w:rsidP="00E84D30">
            <w:pPr>
              <w:jc w:val="center"/>
              <w:rPr>
                <w:b/>
                <w:bCs/>
                <w:color w:val="000000"/>
                <w:sz w:val="16"/>
                <w:szCs w:val="16"/>
              </w:rPr>
            </w:pPr>
            <w:r w:rsidRPr="00877BCC">
              <w:rPr>
                <w:b/>
                <w:bCs/>
                <w:color w:val="000000"/>
                <w:sz w:val="16"/>
                <w:szCs w:val="16"/>
              </w:rPr>
              <w:t>Потребление (полезная реализация) тепловой энергии,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51BEFB" w14:textId="77777777" w:rsidR="002C5A9A" w:rsidRPr="00877BCC" w:rsidRDefault="002C5A9A" w:rsidP="00E84D30">
            <w:pPr>
              <w:jc w:val="center"/>
              <w:rPr>
                <w:b/>
                <w:bCs/>
                <w:color w:val="000000"/>
                <w:sz w:val="16"/>
                <w:szCs w:val="16"/>
              </w:rPr>
            </w:pPr>
            <w:r w:rsidRPr="00877BCC">
              <w:rPr>
                <w:b/>
                <w:bCs/>
                <w:color w:val="000000"/>
                <w:sz w:val="16"/>
                <w:szCs w:val="16"/>
              </w:rPr>
              <w:t>Потребление (полезная реализация) тепловой энергии на отопление и вентиляцию,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18875C" w14:textId="77777777" w:rsidR="002C5A9A" w:rsidRPr="00877BCC" w:rsidRDefault="002C5A9A" w:rsidP="00E84D30">
            <w:pPr>
              <w:jc w:val="center"/>
              <w:rPr>
                <w:b/>
                <w:bCs/>
                <w:color w:val="000000"/>
                <w:sz w:val="16"/>
                <w:szCs w:val="16"/>
              </w:rPr>
            </w:pPr>
            <w:r w:rsidRPr="00877BCC">
              <w:rPr>
                <w:b/>
                <w:bCs/>
                <w:color w:val="000000"/>
                <w:sz w:val="16"/>
                <w:szCs w:val="16"/>
              </w:rPr>
              <w:t>Потребление (полезная реализация) тепловой энергии на ГВС, Гкал</w:t>
            </w:r>
          </w:p>
        </w:tc>
      </w:tr>
      <w:tr w:rsidR="008746AD" w:rsidRPr="00877BCC" w14:paraId="72FA8049" w14:textId="77777777" w:rsidTr="00E84D30">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CB397F" w14:textId="77777777" w:rsidR="008746AD" w:rsidRPr="00877BCC" w:rsidRDefault="008746AD" w:rsidP="008746AD">
            <w:pPr>
              <w:jc w:val="center"/>
              <w:rPr>
                <w:color w:val="000000"/>
                <w:sz w:val="16"/>
                <w:szCs w:val="16"/>
              </w:rPr>
            </w:pPr>
            <w:r>
              <w:rPr>
                <w:color w:val="000000"/>
                <w:sz w:val="16"/>
                <w:szCs w:val="16"/>
              </w:rPr>
              <w:t>1</w:t>
            </w:r>
            <w:r w:rsidRPr="00877BCC">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C6998B3" w14:textId="77777777" w:rsidR="008746AD" w:rsidRPr="00877BCC" w:rsidRDefault="008746AD" w:rsidP="008746AD">
            <w:pPr>
              <w:jc w:val="center"/>
              <w:rPr>
                <w:color w:val="000000"/>
                <w:sz w:val="16"/>
                <w:szCs w:val="16"/>
              </w:rPr>
            </w:pPr>
            <w:r w:rsidRPr="00877BCC">
              <w:rPr>
                <w:color w:val="000000"/>
                <w:sz w:val="16"/>
                <w:szCs w:val="16"/>
              </w:rPr>
              <w:t xml:space="preserve">Итого по МО "г. Усть-Кут", </w:t>
            </w:r>
            <w:r w:rsidRPr="00877BCC">
              <w:rPr>
                <w:color w:val="000000"/>
                <w:sz w:val="16"/>
                <w:szCs w:val="16"/>
              </w:rPr>
              <w:br/>
              <w:t>в т.ч.:</w:t>
            </w:r>
          </w:p>
        </w:tc>
        <w:tc>
          <w:tcPr>
            <w:tcW w:w="0" w:type="auto"/>
            <w:tcBorders>
              <w:top w:val="nil"/>
              <w:left w:val="nil"/>
              <w:bottom w:val="single" w:sz="4" w:space="0" w:color="auto"/>
              <w:right w:val="single" w:sz="4" w:space="0" w:color="auto"/>
            </w:tcBorders>
            <w:shd w:val="clear" w:color="auto" w:fill="auto"/>
            <w:vAlign w:val="center"/>
            <w:hideMark/>
          </w:tcPr>
          <w:p w14:paraId="5A13E384" w14:textId="540CBDD9" w:rsidR="008746AD" w:rsidRPr="008746AD" w:rsidRDefault="008746AD" w:rsidP="008746AD">
            <w:pPr>
              <w:jc w:val="center"/>
              <w:rPr>
                <w:color w:val="000000"/>
                <w:sz w:val="16"/>
                <w:szCs w:val="16"/>
              </w:rPr>
            </w:pPr>
            <w:r w:rsidRPr="008746AD">
              <w:rPr>
                <w:b/>
                <w:bCs/>
                <w:color w:val="000000"/>
                <w:sz w:val="16"/>
                <w:szCs w:val="16"/>
              </w:rPr>
              <w:t>500 635.62</w:t>
            </w:r>
          </w:p>
        </w:tc>
        <w:tc>
          <w:tcPr>
            <w:tcW w:w="0" w:type="auto"/>
            <w:tcBorders>
              <w:top w:val="nil"/>
              <w:left w:val="nil"/>
              <w:bottom w:val="single" w:sz="4" w:space="0" w:color="auto"/>
              <w:right w:val="single" w:sz="4" w:space="0" w:color="auto"/>
            </w:tcBorders>
            <w:shd w:val="clear" w:color="auto" w:fill="auto"/>
            <w:vAlign w:val="center"/>
            <w:hideMark/>
          </w:tcPr>
          <w:p w14:paraId="480C2CA6" w14:textId="1F220307" w:rsidR="008746AD" w:rsidRPr="008746AD" w:rsidRDefault="008746AD" w:rsidP="008746AD">
            <w:pPr>
              <w:jc w:val="center"/>
              <w:rPr>
                <w:color w:val="000000"/>
                <w:sz w:val="16"/>
                <w:szCs w:val="16"/>
              </w:rPr>
            </w:pPr>
            <w:r w:rsidRPr="008746AD">
              <w:rPr>
                <w:b/>
                <w:bCs/>
                <w:color w:val="000000"/>
                <w:sz w:val="16"/>
                <w:szCs w:val="16"/>
              </w:rPr>
              <w:t>415 594.39</w:t>
            </w:r>
          </w:p>
        </w:tc>
        <w:tc>
          <w:tcPr>
            <w:tcW w:w="0" w:type="auto"/>
            <w:tcBorders>
              <w:top w:val="nil"/>
              <w:left w:val="nil"/>
              <w:bottom w:val="single" w:sz="4" w:space="0" w:color="auto"/>
              <w:right w:val="single" w:sz="4" w:space="0" w:color="auto"/>
            </w:tcBorders>
            <w:shd w:val="clear" w:color="auto" w:fill="auto"/>
            <w:vAlign w:val="center"/>
            <w:hideMark/>
          </w:tcPr>
          <w:p w14:paraId="1619B326" w14:textId="49881229" w:rsidR="008746AD" w:rsidRPr="008746AD" w:rsidRDefault="008746AD" w:rsidP="008746AD">
            <w:pPr>
              <w:jc w:val="center"/>
              <w:rPr>
                <w:color w:val="000000"/>
                <w:sz w:val="16"/>
                <w:szCs w:val="16"/>
              </w:rPr>
            </w:pPr>
            <w:r w:rsidRPr="008746AD">
              <w:rPr>
                <w:b/>
                <w:bCs/>
                <w:color w:val="000000"/>
                <w:sz w:val="16"/>
                <w:szCs w:val="16"/>
              </w:rPr>
              <w:t>83 581.67</w:t>
            </w:r>
          </w:p>
        </w:tc>
      </w:tr>
      <w:tr w:rsidR="008746AD" w:rsidRPr="00877BCC" w14:paraId="64EF5BE2" w14:textId="77777777" w:rsidTr="00E84D30">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554D" w14:textId="77777777" w:rsidR="008746AD" w:rsidRPr="00877BCC" w:rsidRDefault="008746AD" w:rsidP="008746AD">
            <w:pPr>
              <w:jc w:val="center"/>
              <w:rPr>
                <w:color w:val="000000"/>
                <w:sz w:val="16"/>
                <w:szCs w:val="16"/>
              </w:rPr>
            </w:pPr>
            <w:r w:rsidRPr="00877BCC">
              <w:rPr>
                <w:color w:val="000000"/>
                <w:sz w:val="16"/>
                <w:szCs w:val="16"/>
              </w:rPr>
              <w:t> </w:t>
            </w:r>
            <w:r>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338D2A4A" w14:textId="77777777" w:rsidR="008746AD" w:rsidRPr="00877BCC" w:rsidRDefault="008746AD" w:rsidP="008746AD">
            <w:pPr>
              <w:jc w:val="center"/>
              <w:rPr>
                <w:color w:val="000000"/>
                <w:sz w:val="16"/>
                <w:szCs w:val="16"/>
              </w:rPr>
            </w:pPr>
            <w:r w:rsidRPr="00877BCC">
              <w:rPr>
                <w:color w:val="000000"/>
                <w:sz w:val="16"/>
                <w:szCs w:val="16"/>
              </w:rPr>
              <w:t>Центральная часть</w:t>
            </w:r>
          </w:p>
        </w:tc>
        <w:tc>
          <w:tcPr>
            <w:tcW w:w="0" w:type="auto"/>
            <w:tcBorders>
              <w:top w:val="nil"/>
              <w:left w:val="nil"/>
              <w:bottom w:val="single" w:sz="4" w:space="0" w:color="auto"/>
              <w:right w:val="single" w:sz="4" w:space="0" w:color="auto"/>
            </w:tcBorders>
            <w:shd w:val="clear" w:color="auto" w:fill="auto"/>
            <w:vAlign w:val="center"/>
            <w:hideMark/>
          </w:tcPr>
          <w:p w14:paraId="499C1F04" w14:textId="65028204" w:rsidR="008746AD" w:rsidRPr="008746AD" w:rsidRDefault="008746AD" w:rsidP="008746AD">
            <w:pPr>
              <w:jc w:val="center"/>
              <w:rPr>
                <w:color w:val="000000"/>
                <w:sz w:val="16"/>
                <w:szCs w:val="16"/>
              </w:rPr>
            </w:pPr>
            <w:r w:rsidRPr="008746AD">
              <w:rPr>
                <w:color w:val="000000"/>
                <w:sz w:val="16"/>
                <w:szCs w:val="16"/>
              </w:rPr>
              <w:t>309 781.10</w:t>
            </w:r>
          </w:p>
        </w:tc>
        <w:tc>
          <w:tcPr>
            <w:tcW w:w="0" w:type="auto"/>
            <w:tcBorders>
              <w:top w:val="nil"/>
              <w:left w:val="nil"/>
              <w:bottom w:val="single" w:sz="4" w:space="0" w:color="auto"/>
              <w:right w:val="single" w:sz="4" w:space="0" w:color="auto"/>
            </w:tcBorders>
            <w:shd w:val="clear" w:color="auto" w:fill="auto"/>
            <w:vAlign w:val="center"/>
            <w:hideMark/>
          </w:tcPr>
          <w:p w14:paraId="055EB6E5" w14:textId="15B6DFA5" w:rsidR="008746AD" w:rsidRPr="008746AD" w:rsidRDefault="008746AD" w:rsidP="008746AD">
            <w:pPr>
              <w:jc w:val="center"/>
              <w:rPr>
                <w:color w:val="000000"/>
                <w:sz w:val="16"/>
                <w:szCs w:val="16"/>
              </w:rPr>
            </w:pPr>
            <w:r w:rsidRPr="008746AD">
              <w:rPr>
                <w:color w:val="000000"/>
                <w:sz w:val="16"/>
                <w:szCs w:val="16"/>
              </w:rPr>
              <w:t>247 288.86</w:t>
            </w:r>
          </w:p>
        </w:tc>
        <w:tc>
          <w:tcPr>
            <w:tcW w:w="0" w:type="auto"/>
            <w:tcBorders>
              <w:top w:val="nil"/>
              <w:left w:val="nil"/>
              <w:bottom w:val="single" w:sz="4" w:space="0" w:color="auto"/>
              <w:right w:val="single" w:sz="4" w:space="0" w:color="auto"/>
            </w:tcBorders>
            <w:shd w:val="clear" w:color="auto" w:fill="auto"/>
            <w:vAlign w:val="center"/>
            <w:hideMark/>
          </w:tcPr>
          <w:p w14:paraId="1D9B2BE3" w14:textId="76C2430A" w:rsidR="008746AD" w:rsidRPr="008746AD" w:rsidRDefault="008746AD" w:rsidP="008746AD">
            <w:pPr>
              <w:jc w:val="center"/>
              <w:rPr>
                <w:color w:val="000000"/>
                <w:sz w:val="16"/>
                <w:szCs w:val="16"/>
              </w:rPr>
            </w:pPr>
            <w:r w:rsidRPr="008746AD">
              <w:rPr>
                <w:color w:val="000000"/>
                <w:sz w:val="16"/>
                <w:szCs w:val="16"/>
              </w:rPr>
              <w:t>62 492.24</w:t>
            </w:r>
          </w:p>
        </w:tc>
      </w:tr>
      <w:tr w:rsidR="008746AD" w:rsidRPr="00877BCC" w14:paraId="7064DFF9" w14:textId="77777777" w:rsidTr="00E84D30">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A4E4B0" w14:textId="77777777" w:rsidR="008746AD" w:rsidRPr="00877BCC" w:rsidRDefault="008746AD" w:rsidP="008746AD">
            <w:pPr>
              <w:jc w:val="center"/>
              <w:rPr>
                <w:color w:val="000000"/>
                <w:sz w:val="16"/>
                <w:szCs w:val="16"/>
              </w:rPr>
            </w:pPr>
            <w:r w:rsidRPr="00877BCC">
              <w:rPr>
                <w:color w:val="000000"/>
                <w:sz w:val="16"/>
                <w:szCs w:val="16"/>
              </w:rPr>
              <w:t> </w:t>
            </w:r>
            <w:r>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49E609E1" w14:textId="77777777" w:rsidR="008746AD" w:rsidRPr="00877BCC" w:rsidRDefault="008746AD" w:rsidP="008746AD">
            <w:pPr>
              <w:jc w:val="center"/>
              <w:rPr>
                <w:color w:val="000000"/>
                <w:sz w:val="16"/>
                <w:szCs w:val="16"/>
              </w:rPr>
            </w:pPr>
            <w:r w:rsidRPr="00877BCC">
              <w:rPr>
                <w:color w:val="000000"/>
                <w:sz w:val="16"/>
                <w:szCs w:val="16"/>
              </w:rPr>
              <w:t>Западная часть</w:t>
            </w:r>
          </w:p>
        </w:tc>
        <w:tc>
          <w:tcPr>
            <w:tcW w:w="0" w:type="auto"/>
            <w:tcBorders>
              <w:top w:val="nil"/>
              <w:left w:val="nil"/>
              <w:bottom w:val="single" w:sz="4" w:space="0" w:color="auto"/>
              <w:right w:val="single" w:sz="4" w:space="0" w:color="auto"/>
            </w:tcBorders>
            <w:shd w:val="clear" w:color="auto" w:fill="auto"/>
            <w:vAlign w:val="center"/>
            <w:hideMark/>
          </w:tcPr>
          <w:p w14:paraId="1915E3B1" w14:textId="3BE43187" w:rsidR="008746AD" w:rsidRPr="008746AD" w:rsidRDefault="008746AD" w:rsidP="008746AD">
            <w:pPr>
              <w:jc w:val="center"/>
              <w:rPr>
                <w:color w:val="000000"/>
                <w:sz w:val="16"/>
                <w:szCs w:val="16"/>
              </w:rPr>
            </w:pPr>
            <w:r w:rsidRPr="008746AD">
              <w:rPr>
                <w:color w:val="000000"/>
                <w:sz w:val="16"/>
                <w:szCs w:val="16"/>
              </w:rPr>
              <w:t>56 321.85</w:t>
            </w:r>
          </w:p>
        </w:tc>
        <w:tc>
          <w:tcPr>
            <w:tcW w:w="0" w:type="auto"/>
            <w:tcBorders>
              <w:top w:val="nil"/>
              <w:left w:val="nil"/>
              <w:bottom w:val="single" w:sz="4" w:space="0" w:color="auto"/>
              <w:right w:val="single" w:sz="4" w:space="0" w:color="auto"/>
            </w:tcBorders>
            <w:shd w:val="clear" w:color="auto" w:fill="auto"/>
            <w:vAlign w:val="center"/>
            <w:hideMark/>
          </w:tcPr>
          <w:p w14:paraId="77CCC6CD" w14:textId="69942E86" w:rsidR="008746AD" w:rsidRPr="008746AD" w:rsidRDefault="008746AD" w:rsidP="008746AD">
            <w:pPr>
              <w:jc w:val="center"/>
              <w:rPr>
                <w:color w:val="000000"/>
                <w:sz w:val="16"/>
                <w:szCs w:val="16"/>
              </w:rPr>
            </w:pPr>
            <w:r w:rsidRPr="008746AD">
              <w:rPr>
                <w:color w:val="000000"/>
                <w:sz w:val="16"/>
                <w:szCs w:val="16"/>
              </w:rPr>
              <w:t>42 915.68</w:t>
            </w:r>
          </w:p>
        </w:tc>
        <w:tc>
          <w:tcPr>
            <w:tcW w:w="0" w:type="auto"/>
            <w:tcBorders>
              <w:top w:val="nil"/>
              <w:left w:val="nil"/>
              <w:bottom w:val="single" w:sz="4" w:space="0" w:color="auto"/>
              <w:right w:val="single" w:sz="4" w:space="0" w:color="auto"/>
            </w:tcBorders>
            <w:shd w:val="clear" w:color="auto" w:fill="auto"/>
            <w:vAlign w:val="center"/>
            <w:hideMark/>
          </w:tcPr>
          <w:p w14:paraId="05F3ADF2" w14:textId="7C9E7017" w:rsidR="008746AD" w:rsidRPr="008746AD" w:rsidRDefault="008746AD" w:rsidP="008746AD">
            <w:pPr>
              <w:jc w:val="center"/>
              <w:rPr>
                <w:color w:val="000000"/>
                <w:sz w:val="16"/>
                <w:szCs w:val="16"/>
              </w:rPr>
            </w:pPr>
            <w:r w:rsidRPr="008746AD">
              <w:rPr>
                <w:color w:val="000000"/>
                <w:sz w:val="16"/>
                <w:szCs w:val="16"/>
              </w:rPr>
              <w:t>11 946.61</w:t>
            </w:r>
          </w:p>
        </w:tc>
      </w:tr>
      <w:tr w:rsidR="008746AD" w:rsidRPr="00877BCC" w14:paraId="111150C0" w14:textId="77777777" w:rsidTr="00E84D30">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F14319" w14:textId="77777777" w:rsidR="008746AD" w:rsidRPr="00877BCC" w:rsidRDefault="008746AD" w:rsidP="008746AD">
            <w:pPr>
              <w:jc w:val="center"/>
              <w:rPr>
                <w:color w:val="000000"/>
                <w:sz w:val="16"/>
                <w:szCs w:val="16"/>
              </w:rPr>
            </w:pPr>
            <w:r w:rsidRPr="00877BCC">
              <w:rPr>
                <w:color w:val="000000"/>
                <w:sz w:val="16"/>
                <w:szCs w:val="16"/>
              </w:rPr>
              <w:t> </w:t>
            </w:r>
            <w:r>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0AA808CD" w14:textId="77777777" w:rsidR="008746AD" w:rsidRPr="00877BCC" w:rsidRDefault="008746AD" w:rsidP="008746AD">
            <w:pPr>
              <w:jc w:val="center"/>
              <w:rPr>
                <w:color w:val="000000"/>
                <w:sz w:val="16"/>
                <w:szCs w:val="16"/>
              </w:rPr>
            </w:pPr>
            <w:r w:rsidRPr="00877BCC">
              <w:rPr>
                <w:color w:val="000000"/>
                <w:sz w:val="16"/>
                <w:szCs w:val="16"/>
              </w:rPr>
              <w:t>Восточная часть</w:t>
            </w:r>
          </w:p>
        </w:tc>
        <w:tc>
          <w:tcPr>
            <w:tcW w:w="0" w:type="auto"/>
            <w:tcBorders>
              <w:top w:val="nil"/>
              <w:left w:val="nil"/>
              <w:bottom w:val="single" w:sz="4" w:space="0" w:color="auto"/>
              <w:right w:val="single" w:sz="4" w:space="0" w:color="auto"/>
            </w:tcBorders>
            <w:shd w:val="clear" w:color="auto" w:fill="auto"/>
            <w:vAlign w:val="center"/>
            <w:hideMark/>
          </w:tcPr>
          <w:p w14:paraId="6B665778" w14:textId="3FC7B499" w:rsidR="008746AD" w:rsidRPr="008746AD" w:rsidRDefault="008746AD" w:rsidP="008746AD">
            <w:pPr>
              <w:jc w:val="center"/>
              <w:rPr>
                <w:color w:val="000000"/>
                <w:sz w:val="16"/>
                <w:szCs w:val="16"/>
              </w:rPr>
            </w:pPr>
            <w:r w:rsidRPr="008746AD">
              <w:rPr>
                <w:color w:val="000000"/>
                <w:sz w:val="16"/>
                <w:szCs w:val="16"/>
              </w:rPr>
              <w:t>134 532.67</w:t>
            </w:r>
          </w:p>
        </w:tc>
        <w:tc>
          <w:tcPr>
            <w:tcW w:w="0" w:type="auto"/>
            <w:tcBorders>
              <w:top w:val="nil"/>
              <w:left w:val="nil"/>
              <w:bottom w:val="single" w:sz="4" w:space="0" w:color="auto"/>
              <w:right w:val="single" w:sz="4" w:space="0" w:color="auto"/>
            </w:tcBorders>
            <w:shd w:val="clear" w:color="auto" w:fill="auto"/>
            <w:vAlign w:val="center"/>
            <w:hideMark/>
          </w:tcPr>
          <w:p w14:paraId="50367CDF" w14:textId="138AE01D" w:rsidR="008746AD" w:rsidRPr="008746AD" w:rsidRDefault="008746AD" w:rsidP="008746AD">
            <w:pPr>
              <w:jc w:val="center"/>
              <w:rPr>
                <w:color w:val="000000"/>
                <w:sz w:val="16"/>
                <w:szCs w:val="16"/>
              </w:rPr>
            </w:pPr>
            <w:r w:rsidRPr="008746AD">
              <w:rPr>
                <w:color w:val="000000"/>
                <w:sz w:val="16"/>
                <w:szCs w:val="16"/>
              </w:rPr>
              <w:t>125 389.85</w:t>
            </w:r>
          </w:p>
        </w:tc>
        <w:tc>
          <w:tcPr>
            <w:tcW w:w="0" w:type="auto"/>
            <w:tcBorders>
              <w:top w:val="nil"/>
              <w:left w:val="nil"/>
              <w:bottom w:val="single" w:sz="4" w:space="0" w:color="auto"/>
              <w:right w:val="single" w:sz="4" w:space="0" w:color="auto"/>
            </w:tcBorders>
            <w:shd w:val="clear" w:color="auto" w:fill="auto"/>
            <w:vAlign w:val="center"/>
            <w:hideMark/>
          </w:tcPr>
          <w:p w14:paraId="55614E9A" w14:textId="75EF5217" w:rsidR="008746AD" w:rsidRPr="008746AD" w:rsidRDefault="008746AD" w:rsidP="008746AD">
            <w:pPr>
              <w:jc w:val="center"/>
              <w:rPr>
                <w:color w:val="000000"/>
                <w:sz w:val="16"/>
                <w:szCs w:val="16"/>
              </w:rPr>
            </w:pPr>
            <w:r w:rsidRPr="008746AD">
              <w:rPr>
                <w:color w:val="000000"/>
                <w:sz w:val="16"/>
                <w:szCs w:val="16"/>
              </w:rPr>
              <w:t>9 142.81</w:t>
            </w:r>
          </w:p>
        </w:tc>
      </w:tr>
    </w:tbl>
    <w:p w14:paraId="60539151" w14:textId="4786903A" w:rsidR="002C5A9A" w:rsidRDefault="002C5A9A" w:rsidP="002C5A9A">
      <w:pPr>
        <w:pStyle w:val="30"/>
        <w:numPr>
          <w:ilvl w:val="0"/>
          <w:numId w:val="0"/>
        </w:numPr>
        <w:ind w:left="1134"/>
      </w:pPr>
      <w:bookmarkStart w:id="126" w:name="_Toc79158124"/>
      <w:bookmarkStart w:id="127" w:name="_Toc79673820"/>
      <w:r>
        <w:t>1.5.2</w:t>
      </w:r>
      <w:r>
        <w:tab/>
      </w:r>
      <w:r w:rsidRPr="00A5045B">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26"/>
      <w:bookmarkEnd w:id="127"/>
    </w:p>
    <w:p w14:paraId="00FAB9C7" w14:textId="77777777" w:rsidR="002C5A9A" w:rsidRPr="002C5A9A" w:rsidRDefault="002C5A9A" w:rsidP="002C5A9A">
      <w:pPr>
        <w:pStyle w:val="afffc"/>
        <w:rPr>
          <w:lang w:val="ru-RU"/>
        </w:rPr>
      </w:pPr>
      <w:r w:rsidRPr="002C5A9A">
        <w:rPr>
          <w:lang w:val="ru-RU"/>
        </w:rPr>
        <w:t xml:space="preserve">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приведено в подпункте 1.5.1. </w:t>
      </w:r>
    </w:p>
    <w:p w14:paraId="2DB5C99B" w14:textId="0FD6F818" w:rsidR="002C5A9A" w:rsidRDefault="002C5A9A" w:rsidP="002C5A9A">
      <w:pPr>
        <w:pStyle w:val="30"/>
        <w:numPr>
          <w:ilvl w:val="0"/>
          <w:numId w:val="0"/>
        </w:numPr>
        <w:ind w:left="1134"/>
      </w:pPr>
      <w:bookmarkStart w:id="128" w:name="_Toc79158125"/>
      <w:bookmarkStart w:id="129" w:name="_Toc79673821"/>
      <w:bookmarkEnd w:id="125"/>
      <w:r>
        <w:t>1.5.3</w:t>
      </w:r>
      <w:r>
        <w:tab/>
      </w:r>
      <w:r w:rsidRPr="00A5045B">
        <w:t>Расчетные значения тепловых нагрузок источников тепловой энергии по каждому источнику</w:t>
      </w:r>
      <w:bookmarkEnd w:id="128"/>
      <w:bookmarkEnd w:id="129"/>
    </w:p>
    <w:p w14:paraId="32040FA2" w14:textId="77777777" w:rsidR="002C5A9A" w:rsidRPr="002C5A9A" w:rsidRDefault="002C5A9A" w:rsidP="002C5A9A">
      <w:pPr>
        <w:pStyle w:val="afffc"/>
        <w:rPr>
          <w:lang w:val="ru-RU"/>
        </w:rPr>
      </w:pPr>
      <w:r w:rsidRPr="002C5A9A">
        <w:rPr>
          <w:lang w:val="ru-RU"/>
        </w:rPr>
        <w:t>Расчетная нагрузка была определена с использованием данных приборов учета по методике, представленной в Приложении 14 к методическим указаниям, представленным в приказе Министерства энергетики РФ №212 от 5 марта 2019 года «Об утверждении методических указаний к схемам теплоснабжения» и только для тех источников, по которым были предоставлены необходимые для расчетов исходные данные.</w:t>
      </w:r>
    </w:p>
    <w:p w14:paraId="60D89467" w14:textId="77777777" w:rsidR="002C5A9A" w:rsidRPr="002C5A9A" w:rsidRDefault="002C5A9A" w:rsidP="002C5A9A">
      <w:pPr>
        <w:pStyle w:val="afffc"/>
        <w:rPr>
          <w:lang w:val="ru-RU"/>
        </w:rPr>
      </w:pPr>
      <w:r w:rsidRPr="002C5A9A">
        <w:rPr>
          <w:lang w:val="ru-RU"/>
        </w:rPr>
        <w:t>В целях определения расчетной тепловой нагрузки должны быть представлены следующие данные, зарегистрированные прибором учета:</w:t>
      </w:r>
    </w:p>
    <w:p w14:paraId="6FC20DBE" w14:textId="77777777" w:rsidR="002C5A9A" w:rsidRPr="002C5A9A" w:rsidRDefault="002C5A9A" w:rsidP="00413515">
      <w:pPr>
        <w:pStyle w:val="afffc"/>
        <w:numPr>
          <w:ilvl w:val="0"/>
          <w:numId w:val="47"/>
        </w:numPr>
        <w:spacing w:before="240" w:line="240" w:lineRule="auto"/>
        <w:rPr>
          <w:lang w:val="ru-RU"/>
        </w:rPr>
      </w:pPr>
      <w:r w:rsidRPr="002C5A9A">
        <w:rPr>
          <w:lang w:val="ru-RU"/>
        </w:rPr>
        <w:t>расход тепловой энергии за сутки, Гкал/сутки;</w:t>
      </w:r>
    </w:p>
    <w:p w14:paraId="02961DC6" w14:textId="77777777" w:rsidR="002C5A9A" w:rsidRPr="002C5A9A" w:rsidRDefault="002C5A9A" w:rsidP="00413515">
      <w:pPr>
        <w:pStyle w:val="afffc"/>
        <w:numPr>
          <w:ilvl w:val="0"/>
          <w:numId w:val="47"/>
        </w:numPr>
        <w:spacing w:after="240" w:line="240" w:lineRule="auto"/>
        <w:rPr>
          <w:lang w:val="ru-RU"/>
        </w:rPr>
      </w:pPr>
      <w:r w:rsidRPr="002C5A9A">
        <w:rPr>
          <w:lang w:val="ru-RU"/>
        </w:rPr>
        <w:t>температура наружного воздуха средняя за те же сутки, °С.</w:t>
      </w:r>
    </w:p>
    <w:p w14:paraId="5400F032" w14:textId="77777777" w:rsidR="002C5A9A" w:rsidRPr="002C5A9A" w:rsidRDefault="002C5A9A" w:rsidP="002C5A9A">
      <w:pPr>
        <w:pStyle w:val="afffc"/>
        <w:rPr>
          <w:lang w:val="ru-RU"/>
        </w:rPr>
      </w:pPr>
      <w:r w:rsidRPr="002C5A9A">
        <w:rPr>
          <w:lang w:val="ru-RU"/>
        </w:rPr>
        <w:t>Данные с приборов учета тепловой энергии, по которым устанавливается расчетная тепловая нагрузка, не удовлетворяющих требованиям к приборам учета тепловой энергии, не должны рассматриваться.</w:t>
      </w:r>
    </w:p>
    <w:p w14:paraId="430BA201" w14:textId="77777777" w:rsidR="002C5A9A" w:rsidRPr="002C5A9A" w:rsidRDefault="002C5A9A" w:rsidP="002C5A9A">
      <w:pPr>
        <w:pStyle w:val="afffc"/>
        <w:rPr>
          <w:rFonts w:eastAsiaTheme="minorEastAsia"/>
          <w:lang w:val="ru-RU"/>
        </w:rPr>
      </w:pPr>
      <w:r w:rsidRPr="002C5A9A">
        <w:rPr>
          <w:lang w:val="ru-RU"/>
        </w:rPr>
        <w:t xml:space="preserve">Данные с приборов учета, отражающие "спрямления" и "срезки" температурного графика в диапазонах температур наружного воздуха </w:t>
      </w:r>
      <m:oMath>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lang w:val="ru-RU"/>
              </w:rPr>
              <m:t>н</m:t>
            </m:r>
          </m:sub>
          <m:sup>
            <m:r>
              <w:rPr>
                <w:rFonts w:ascii="Cambria Math" w:hAnsi="Cambria Math" w:cstheme="minorHAnsi"/>
                <w:lang w:val="ru-RU"/>
              </w:rPr>
              <m:t>ср.сут.</m:t>
            </m:r>
          </m:sup>
        </m:sSubSup>
        <m:r>
          <w:rPr>
            <w:rFonts w:ascii="Cambria Math" w:hAnsi="Cambria Math" w:cstheme="minorHAnsi"/>
            <w:lang w:val="ru-RU"/>
          </w:rPr>
          <m:t>&gt;</m:t>
        </m:r>
        <m:sSup>
          <m:sSupPr>
            <m:ctrlPr>
              <w:rPr>
                <w:rFonts w:ascii="Cambria Math" w:hAnsi="Cambria Math" w:cstheme="minorHAnsi"/>
                <w:i/>
              </w:rPr>
            </m:ctrlPr>
          </m:sSupPr>
          <m:e>
            <m:r>
              <w:rPr>
                <w:rFonts w:ascii="Cambria Math" w:hAnsi="Cambria Math" w:cstheme="minorHAnsi"/>
                <w:lang w:val="ru-RU"/>
              </w:rPr>
              <m:t>+8</m:t>
            </m:r>
          </m:e>
          <m:sup>
            <m:r>
              <w:rPr>
                <w:rFonts w:ascii="Cambria Math" w:hAnsi="Cambria Math" w:cstheme="minorHAnsi"/>
                <w:lang w:val="ru-RU"/>
              </w:rPr>
              <m:t>о</m:t>
            </m:r>
          </m:sup>
        </m:sSup>
        <m:r>
          <w:rPr>
            <w:rFonts w:ascii="Cambria Math" w:hAnsi="Cambria Math" w:cstheme="minorHAnsi"/>
            <w:lang w:val="ru-RU"/>
          </w:rPr>
          <m:t>С</m:t>
        </m:r>
      </m:oMath>
      <w:r w:rsidRPr="002C5A9A">
        <w:rPr>
          <w:rFonts w:eastAsiaTheme="minorEastAsia"/>
          <w:lang w:val="ru-RU"/>
        </w:rPr>
        <w:t xml:space="preserve"> и </w:t>
      </w:r>
      <m:oMath>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lang w:val="ru-RU"/>
              </w:rPr>
              <m:t>н</m:t>
            </m:r>
          </m:sub>
          <m:sup>
            <m:r>
              <w:rPr>
                <w:rFonts w:ascii="Cambria Math" w:hAnsi="Cambria Math" w:cstheme="minorHAnsi"/>
                <w:lang w:val="ru-RU"/>
              </w:rPr>
              <m:t>ср.сут.</m:t>
            </m:r>
          </m:sup>
        </m:sSubSup>
        <m:r>
          <w:rPr>
            <w:rFonts w:ascii="Cambria Math" w:eastAsiaTheme="minorEastAsia" w:hAnsi="Cambria Math" w:cstheme="minorHAnsi"/>
            <w:lang w:val="ru-RU"/>
          </w:rPr>
          <m:t>&lt;</m:t>
        </m:r>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lang w:val="ru-RU"/>
              </w:rPr>
              <m:t>н</m:t>
            </m:r>
          </m:sub>
          <m:sup>
            <m:r>
              <w:rPr>
                <w:rFonts w:ascii="Cambria Math" w:hAnsi="Cambria Math" w:cstheme="minorHAnsi"/>
                <w:lang w:val="ru-RU"/>
              </w:rPr>
              <m:t>срезки</m:t>
            </m:r>
          </m:sup>
        </m:sSubSup>
        <m:sPre>
          <m:sPrePr>
            <m:ctrlPr>
              <w:rPr>
                <w:rFonts w:ascii="Cambria Math" w:hAnsi="Cambria Math" w:cstheme="minorHAnsi"/>
                <w:i/>
              </w:rPr>
            </m:ctrlPr>
          </m:sPrePr>
          <m:sub/>
          <m:sup>
            <m:r>
              <w:rPr>
                <w:rFonts w:ascii="Cambria Math" w:hAnsi="Cambria Math" w:cstheme="minorHAnsi"/>
                <w:lang w:val="ru-RU"/>
              </w:rPr>
              <m:t>о</m:t>
            </m:r>
          </m:sup>
          <m:e>
            <m:r>
              <w:rPr>
                <w:rFonts w:ascii="Cambria Math" w:hAnsi="Cambria Math" w:cstheme="minorHAnsi"/>
                <w:lang w:val="ru-RU"/>
              </w:rPr>
              <m:t>С</m:t>
            </m:r>
          </m:e>
        </m:sPre>
      </m:oMath>
      <w:r w:rsidRPr="002C5A9A">
        <w:rPr>
          <w:rFonts w:eastAsiaTheme="minorEastAsia"/>
          <w:lang w:val="ru-RU"/>
        </w:rPr>
        <w:t xml:space="preserve">, не должны рассматриваться. </w:t>
      </w:r>
    </w:p>
    <w:p w14:paraId="3052EA2A" w14:textId="77777777" w:rsidR="002C5A9A" w:rsidRPr="002C5A9A" w:rsidRDefault="002C5A9A" w:rsidP="002C5A9A">
      <w:pPr>
        <w:pStyle w:val="afffc"/>
        <w:rPr>
          <w:rFonts w:eastAsiaTheme="minorEastAsia"/>
          <w:lang w:val="ru-RU"/>
        </w:rPr>
      </w:pPr>
      <w:r w:rsidRPr="002C5A9A">
        <w:rPr>
          <w:lang w:val="ru-RU"/>
        </w:rPr>
        <w:t xml:space="preserve">Обработанные данные должны отражаться в прямоугольной системе координат: по оси абсцисс - средняя за сутки температура наружного воздуха, °С, </w:t>
      </w:r>
      <m:oMath>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lang w:val="ru-RU"/>
              </w:rPr>
              <m:t>н</m:t>
            </m:r>
          </m:sub>
          <m:sup>
            <m:r>
              <w:rPr>
                <w:rFonts w:ascii="Cambria Math" w:hAnsi="Cambria Math" w:cstheme="minorHAnsi"/>
                <w:lang w:val="ru-RU"/>
              </w:rPr>
              <m:t>ср.сут.</m:t>
            </m:r>
          </m:sup>
        </m:sSubSup>
      </m:oMath>
      <w:r w:rsidRPr="002C5A9A">
        <w:rPr>
          <w:rFonts w:eastAsiaTheme="minorEastAsia"/>
          <w:lang w:val="ru-RU"/>
        </w:rPr>
        <w:t xml:space="preserve">, по оси ординат - среднее </w:t>
      </w:r>
      <w:r w:rsidRPr="002C5A9A">
        <w:rPr>
          <w:rFonts w:eastAsiaTheme="minorEastAsia"/>
          <w:lang w:val="ru-RU"/>
        </w:rPr>
        <w:lastRenderedPageBreak/>
        <w:t xml:space="preserve">за сутки часовое потребление тепловой энергии на цели отопления, вентиляции и горячего водоснабжения </w:t>
      </w: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ru-RU"/>
              </w:rPr>
              <m:t>сумм</m:t>
            </m:r>
          </m:sub>
          <m:sup>
            <m:r>
              <w:rPr>
                <w:rFonts w:ascii="Cambria Math" w:eastAsiaTheme="minorEastAsia" w:hAnsi="Cambria Math"/>
                <w:lang w:val="ru-RU"/>
              </w:rPr>
              <m:t>р</m:t>
            </m:r>
          </m:sup>
        </m:sSubSup>
      </m:oMath>
      <w:r w:rsidRPr="002C5A9A">
        <w:rPr>
          <w:rFonts w:eastAsiaTheme="minorEastAsia"/>
          <w:lang w:val="ru-RU"/>
        </w:rPr>
        <w:t>.</w:t>
      </w:r>
    </w:p>
    <w:p w14:paraId="77EE1303" w14:textId="77777777" w:rsidR="002C5A9A" w:rsidRPr="002C5A9A" w:rsidRDefault="002C5A9A" w:rsidP="002C5A9A">
      <w:pPr>
        <w:pStyle w:val="afffc"/>
        <w:rPr>
          <w:lang w:val="ru-RU"/>
        </w:rPr>
      </w:pPr>
      <w:r w:rsidRPr="002C5A9A">
        <w:rPr>
          <w:lang w:val="ru-RU"/>
        </w:rPr>
        <w:t>По отображенным данным должна находиться приближенная функциональная линейная зависимость (простая линейная регрессия, позволяющая найти прямую линию, максимально приближенную к точкам данных с приборов учета тепловой энергии) в виде:</w:t>
      </w:r>
    </w:p>
    <w:p w14:paraId="035C5E6B" w14:textId="77777777" w:rsidR="002C5A9A" w:rsidRPr="002C5A9A" w:rsidRDefault="00E84D30" w:rsidP="002C5A9A">
      <w:pPr>
        <w:pStyle w:val="afffc"/>
        <w:jc w:val="center"/>
        <w:rPr>
          <w:rFonts w:eastAsiaTheme="minorEastAsia"/>
          <w:lang w:val="ru-RU"/>
        </w:rPr>
      </w:pP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lang w:val="ru-RU"/>
              </w:rPr>
              <m:t>сумм</m:t>
            </m:r>
          </m:sub>
          <m:sup>
            <m:r>
              <w:rPr>
                <w:rFonts w:ascii="Cambria Math" w:eastAsiaTheme="minorEastAsia" w:hAnsi="Cambria Math"/>
                <w:lang w:val="ru-RU"/>
              </w:rPr>
              <m:t>р</m:t>
            </m:r>
          </m:sup>
        </m:sSubSup>
        <m:r>
          <w:rPr>
            <w:rFonts w:ascii="Cambria Math" w:eastAsiaTheme="minorEastAsia" w:hAnsi="Cambria Math"/>
            <w:lang w:val="ru-RU"/>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ru-RU"/>
              </w:rPr>
              <m:t>0</m:t>
            </m:r>
          </m:sub>
        </m:sSub>
        <m:r>
          <w:rPr>
            <w:rFonts w:ascii="Cambria Math" w:eastAsiaTheme="minorEastAsia" w:hAnsi="Cambria Math"/>
            <w:lang w:val="ru-RU"/>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ru-RU"/>
              </w:rPr>
              <m:t>1</m:t>
            </m:r>
          </m:sub>
        </m:sSub>
        <m:r>
          <w:rPr>
            <w:rFonts w:ascii="Cambria Math" w:eastAsiaTheme="minorEastAsia" w:hAnsi="Cambria Math"/>
            <w:lang w:val="ru-RU"/>
          </w:rPr>
          <m:t>×</m:t>
        </m:r>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lang w:val="ru-RU"/>
              </w:rPr>
              <m:t>н</m:t>
            </m:r>
          </m:sub>
          <m:sup>
            <m:r>
              <w:rPr>
                <w:rFonts w:ascii="Cambria Math" w:hAnsi="Cambria Math" w:cstheme="minorHAnsi"/>
                <w:lang w:val="ru-RU"/>
              </w:rPr>
              <m:t>ср.сут.</m:t>
            </m:r>
          </m:sup>
        </m:sSubSup>
      </m:oMath>
      <w:r w:rsidR="002C5A9A" w:rsidRPr="002C5A9A">
        <w:rPr>
          <w:rFonts w:eastAsiaTheme="minorEastAsia"/>
          <w:lang w:val="ru-RU"/>
        </w:rPr>
        <w:t>, Гкал/ч, где</w:t>
      </w:r>
    </w:p>
    <w:p w14:paraId="099ED9F5" w14:textId="77777777" w:rsidR="002C5A9A" w:rsidRPr="002C5A9A" w:rsidRDefault="00E84D30" w:rsidP="002C5A9A">
      <w:pPr>
        <w:pStyle w:val="afffc"/>
        <w:rPr>
          <w:rFonts w:eastAsiaTheme="minorEastAsia"/>
          <w:lang w:val="ru-RU"/>
        </w:rPr>
      </w:pP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ru-RU"/>
              </w:rPr>
              <m:t>0</m:t>
            </m:r>
          </m:sub>
        </m:sSub>
      </m:oMath>
      <w:r w:rsidR="002C5A9A" w:rsidRPr="002C5A9A">
        <w:rPr>
          <w:rFonts w:eastAsiaTheme="minorEastAsia"/>
          <w:lang w:val="ru-RU"/>
        </w:rPr>
        <w:t xml:space="preserve"> – сдвиг линейной функции относительно начала координат;</w:t>
      </w:r>
    </w:p>
    <w:p w14:paraId="2E1C507D" w14:textId="77777777" w:rsidR="002C5A9A" w:rsidRPr="002C5A9A" w:rsidRDefault="00E84D30" w:rsidP="002C5A9A">
      <w:pPr>
        <w:pStyle w:val="afffc"/>
        <w:rPr>
          <w:rFonts w:eastAsiaTheme="minorEastAsia"/>
          <w:lang w:val="ru-RU"/>
        </w:rPr>
      </w:pP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ru-RU"/>
              </w:rPr>
              <m:t>1</m:t>
            </m:r>
          </m:sub>
        </m:sSub>
      </m:oMath>
      <w:r w:rsidR="002C5A9A" w:rsidRPr="002C5A9A">
        <w:rPr>
          <w:rFonts w:eastAsiaTheme="minorEastAsia"/>
          <w:lang w:val="ru-RU"/>
        </w:rPr>
        <w:t xml:space="preserve"> – наклон прямой;</w:t>
      </w:r>
    </w:p>
    <w:p w14:paraId="0F48A600" w14:textId="77777777" w:rsidR="002C5A9A" w:rsidRPr="002C5A9A" w:rsidRDefault="00E84D30" w:rsidP="002C5A9A">
      <w:pPr>
        <w:pStyle w:val="afffc"/>
        <w:rPr>
          <w:rFonts w:eastAsiaTheme="minorEastAsia"/>
          <w:lang w:val="ru-RU"/>
        </w:rPr>
      </w:pPr>
      <m:oMath>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lang w:val="ru-RU"/>
              </w:rPr>
              <m:t>н</m:t>
            </m:r>
          </m:sub>
          <m:sup>
            <m:r>
              <w:rPr>
                <w:rFonts w:ascii="Cambria Math" w:hAnsi="Cambria Math" w:cstheme="minorHAnsi"/>
                <w:lang w:val="ru-RU"/>
              </w:rPr>
              <m:t>ср.сут.</m:t>
            </m:r>
          </m:sup>
        </m:sSubSup>
      </m:oMath>
      <w:r w:rsidR="002C5A9A" w:rsidRPr="002C5A9A">
        <w:rPr>
          <w:rFonts w:eastAsiaTheme="minorEastAsia"/>
          <w:lang w:val="ru-RU"/>
        </w:rPr>
        <w:t xml:space="preserve"> – температура наружного воздуха средняя за сутки, °С.</w:t>
      </w:r>
    </w:p>
    <w:p w14:paraId="711518A0" w14:textId="77777777" w:rsidR="002C5A9A" w:rsidRPr="002C5A9A" w:rsidRDefault="002C5A9A" w:rsidP="002C5A9A">
      <w:pPr>
        <w:pStyle w:val="afffc"/>
        <w:rPr>
          <w:rFonts w:eastAsiaTheme="minorEastAsia"/>
          <w:lang w:val="ru-RU"/>
        </w:rPr>
      </w:pPr>
      <w:r w:rsidRPr="002C5A9A">
        <w:rPr>
          <w:rFonts w:eastAsiaTheme="minorEastAsia"/>
          <w:lang w:val="ru-RU"/>
        </w:rPr>
        <w:t>Для вычисления коэффициентов линейной регрессии применяются любые табличные процессоры.</w:t>
      </w:r>
    </w:p>
    <w:p w14:paraId="515EAF08" w14:textId="77777777" w:rsidR="002C5A9A" w:rsidRPr="002C5A9A" w:rsidRDefault="002C5A9A" w:rsidP="002C5A9A">
      <w:pPr>
        <w:pStyle w:val="afffc"/>
        <w:rPr>
          <w:rFonts w:eastAsiaTheme="minorEastAsia"/>
          <w:lang w:val="ru-RU"/>
        </w:rPr>
      </w:pPr>
      <w:r w:rsidRPr="002C5A9A">
        <w:rPr>
          <w:rFonts w:eastAsiaTheme="minorEastAsia"/>
          <w:lang w:val="ru-RU"/>
        </w:rPr>
        <w:t xml:space="preserve">Расчетная тепловая нагрузка должна быть определена при температуре наружного воздуха, принимаемой для проектирования систем отопления, для УКМО (ГП) </w:t>
      </w:r>
      <m:oMath>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lang w:val="ru-RU"/>
              </w:rPr>
              <m:t>н</m:t>
            </m:r>
          </m:sub>
          <m:sup>
            <m:r>
              <w:rPr>
                <w:rFonts w:ascii="Cambria Math" w:hAnsi="Cambria Math" w:cstheme="minorHAnsi"/>
                <w:lang w:val="ru-RU"/>
              </w:rPr>
              <m:t>ср.сут.</m:t>
            </m:r>
          </m:sup>
        </m:sSubSup>
        <m:r>
          <w:rPr>
            <w:rFonts w:ascii="Cambria Math" w:hAnsi="Cambria Math" w:cstheme="minorHAnsi"/>
            <w:lang w:val="ru-RU"/>
          </w:rPr>
          <m:t>=-</m:t>
        </m:r>
        <m:sSup>
          <m:sSupPr>
            <m:ctrlPr>
              <w:rPr>
                <w:rFonts w:ascii="Cambria Math" w:hAnsi="Cambria Math" w:cstheme="minorHAnsi"/>
                <w:i/>
              </w:rPr>
            </m:ctrlPr>
          </m:sSupPr>
          <m:e>
            <m:r>
              <w:rPr>
                <w:rFonts w:ascii="Cambria Math" w:hAnsi="Cambria Math" w:cstheme="minorHAnsi"/>
                <w:lang w:val="ru-RU"/>
              </w:rPr>
              <m:t>46</m:t>
            </m:r>
          </m:e>
          <m:sup>
            <m:r>
              <w:rPr>
                <w:rFonts w:ascii="Cambria Math" w:hAnsi="Cambria Math" w:cstheme="minorHAnsi"/>
                <w:lang w:val="ru-RU"/>
              </w:rPr>
              <m:t>о</m:t>
            </m:r>
          </m:sup>
        </m:sSup>
        <m:r>
          <w:rPr>
            <w:rFonts w:ascii="Cambria Math" w:hAnsi="Cambria Math" w:cstheme="minorHAnsi"/>
            <w:lang w:val="ru-RU"/>
          </w:rPr>
          <m:t>С</m:t>
        </m:r>
      </m:oMath>
      <w:r w:rsidRPr="002C5A9A">
        <w:rPr>
          <w:rFonts w:eastAsiaTheme="minorEastAsia"/>
          <w:lang w:val="ru-RU"/>
        </w:rPr>
        <w:t xml:space="preserve">. </w:t>
      </w:r>
    </w:p>
    <w:p w14:paraId="386D97F4" w14:textId="77777777" w:rsidR="002C5A9A" w:rsidRPr="002C5A9A" w:rsidRDefault="002C5A9A" w:rsidP="002C5A9A">
      <w:pPr>
        <w:pStyle w:val="afffc"/>
        <w:rPr>
          <w:rFonts w:eastAsiaTheme="minorEastAsia"/>
          <w:lang w:val="ru-RU"/>
        </w:rPr>
      </w:pPr>
      <w:r w:rsidRPr="002C5A9A">
        <w:rPr>
          <w:rFonts w:eastAsiaTheme="minorEastAsia"/>
          <w:lang w:val="ru-RU"/>
        </w:rPr>
        <w:t>Расчетная тепловая нагрузка, вычисленная подобным образом, должна включать тепловую нагрузку потребителей, присоединенных к тепловым сетям, образующим зону действия источника тепловой энергии, потери тепловой мощности в тепловых сетях при передаче тепловой энергии, расход тепловой мощности на хозяйственные нужды в тепловых сетях.</w:t>
      </w:r>
    </w:p>
    <w:p w14:paraId="5F6B4182" w14:textId="77777777" w:rsidR="002C5A9A" w:rsidRPr="002C5A9A" w:rsidRDefault="002C5A9A" w:rsidP="002C5A9A">
      <w:pPr>
        <w:pStyle w:val="afffc"/>
        <w:rPr>
          <w:rFonts w:eastAsiaTheme="minorEastAsia"/>
          <w:lang w:val="ru-RU"/>
        </w:rPr>
      </w:pPr>
      <w:r w:rsidRPr="002C5A9A">
        <w:rPr>
          <w:rFonts w:eastAsiaTheme="minorEastAsia"/>
          <w:lang w:val="ru-RU"/>
        </w:rPr>
        <w:t>Распределение полученной оценки расчетной тепловой нагрузки по видам тепловой нагрузки (отопление, вентиляция, горячее водоснабжение, технология, потери в тепловых сетях и расход мощности на хозяйственные нужды) должно быть основано на пропорциональном методе оценки договорных тепловых нагрузок.</w:t>
      </w:r>
    </w:p>
    <w:p w14:paraId="30BCF836" w14:textId="77777777" w:rsidR="002C5A9A" w:rsidRPr="002C5A9A" w:rsidRDefault="002C5A9A" w:rsidP="002C5A9A">
      <w:pPr>
        <w:pStyle w:val="afffc"/>
        <w:rPr>
          <w:lang w:val="ru-RU"/>
        </w:rPr>
      </w:pPr>
      <w:r w:rsidRPr="002C5A9A">
        <w:rPr>
          <w:lang w:val="ru-RU"/>
        </w:rPr>
        <w:t xml:space="preserve">На рисунках ниже представлены определения расчетной тепловой нагрузки для следующих источников тепловой энергии, в т.ч.: </w:t>
      </w:r>
    </w:p>
    <w:p w14:paraId="5C8AFD3E" w14:textId="77777777" w:rsidR="002C5A9A" w:rsidRPr="002C5A9A" w:rsidRDefault="002C5A9A" w:rsidP="00413515">
      <w:pPr>
        <w:pStyle w:val="afffc"/>
        <w:numPr>
          <w:ilvl w:val="0"/>
          <w:numId w:val="48"/>
        </w:numPr>
        <w:spacing w:before="240" w:line="240" w:lineRule="auto"/>
        <w:rPr>
          <w:lang w:val="ru-RU"/>
        </w:rPr>
      </w:pPr>
      <w:r w:rsidRPr="002C5A9A">
        <w:rPr>
          <w:lang w:val="ru-RU"/>
        </w:rPr>
        <w:t>Котельная «Лена-Восточная (новая)» (ул. 2-я Железнодорожная, 15);</w:t>
      </w:r>
    </w:p>
    <w:p w14:paraId="5B221441" w14:textId="77777777" w:rsidR="002C5A9A" w:rsidRPr="002C5A9A" w:rsidRDefault="002C5A9A" w:rsidP="00413515">
      <w:pPr>
        <w:pStyle w:val="afffc"/>
        <w:numPr>
          <w:ilvl w:val="0"/>
          <w:numId w:val="48"/>
        </w:numPr>
        <w:spacing w:line="240" w:lineRule="auto"/>
        <w:rPr>
          <w:lang w:val="ru-RU"/>
        </w:rPr>
      </w:pPr>
      <w:r w:rsidRPr="002C5A9A">
        <w:rPr>
          <w:lang w:val="ru-RU"/>
        </w:rPr>
        <w:t>Котельная «ЗРГ» (ул. Советская, стр. 116);</w:t>
      </w:r>
    </w:p>
    <w:p w14:paraId="456FEE8F" w14:textId="77777777" w:rsidR="002C5A9A" w:rsidRPr="002C5A9A" w:rsidRDefault="002C5A9A" w:rsidP="00413515">
      <w:pPr>
        <w:pStyle w:val="afffc"/>
        <w:numPr>
          <w:ilvl w:val="0"/>
          <w:numId w:val="48"/>
        </w:numPr>
        <w:spacing w:line="240" w:lineRule="auto"/>
        <w:rPr>
          <w:lang w:val="ru-RU"/>
        </w:rPr>
      </w:pPr>
      <w:r w:rsidRPr="002C5A9A">
        <w:rPr>
          <w:lang w:val="ru-RU"/>
        </w:rPr>
        <w:t>Котельная «РЭБ (новая)» (ул. Осетровская, стр. 1Б);</w:t>
      </w:r>
    </w:p>
    <w:p w14:paraId="721FC1D5" w14:textId="77777777" w:rsidR="002C5A9A" w:rsidRPr="002C5A9A" w:rsidRDefault="002C5A9A" w:rsidP="00413515">
      <w:pPr>
        <w:pStyle w:val="afffc"/>
        <w:numPr>
          <w:ilvl w:val="0"/>
          <w:numId w:val="48"/>
        </w:numPr>
        <w:spacing w:after="240" w:line="240" w:lineRule="auto"/>
        <w:rPr>
          <w:lang w:val="ru-RU"/>
        </w:rPr>
      </w:pPr>
      <w:r w:rsidRPr="002C5A9A">
        <w:rPr>
          <w:lang w:val="ru-RU"/>
        </w:rPr>
        <w:t xml:space="preserve">Расчетная тепловая нагрузка с коллекторов источников тепловой энергии, находящихся в эксплуатации ООО «Усть-Кутские тепловые сети и котельные» была принята в соответствии с предоставленными данными ООО «Усть-Кутские тепловые сети и котельные» без расчетов по Приказу Министерства энергетики РФ №212 от 5 марта 2019 года «Об утверждении методических указаний к схемам теплоснабжения». </w:t>
      </w:r>
    </w:p>
    <w:p w14:paraId="740580AA" w14:textId="77777777" w:rsidR="002C5A9A" w:rsidRDefault="002C5A9A" w:rsidP="002C5A9A">
      <w:pPr>
        <w:pStyle w:val="afffc"/>
        <w:keepNext/>
        <w:ind w:firstLine="0"/>
        <w:jc w:val="center"/>
      </w:pPr>
      <w:r>
        <w:rPr>
          <w:noProof/>
          <w:lang w:val="ru-RU" w:eastAsia="ru-RU" w:bidi="ar-SA"/>
        </w:rPr>
        <w:lastRenderedPageBreak/>
        <w:drawing>
          <wp:inline distT="0" distB="0" distL="0" distR="0" wp14:anchorId="6F10CECF" wp14:editId="72DABBA1">
            <wp:extent cx="6014821" cy="4097866"/>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1826" cy="4102638"/>
                    </a:xfrm>
                    <a:prstGeom prst="rect">
                      <a:avLst/>
                    </a:prstGeom>
                    <a:noFill/>
                  </pic:spPr>
                </pic:pic>
              </a:graphicData>
            </a:graphic>
          </wp:inline>
        </w:drawing>
      </w:r>
    </w:p>
    <w:p w14:paraId="1225F265" w14:textId="77777777" w:rsidR="002C5A9A" w:rsidRPr="002C5A9A" w:rsidRDefault="002C5A9A" w:rsidP="002C5A9A">
      <w:pPr>
        <w:pStyle w:val="aff6"/>
        <w:jc w:val="center"/>
        <w:rPr>
          <w:b/>
          <w:bCs/>
        </w:rPr>
      </w:pPr>
      <w:r w:rsidRPr="002C5A9A">
        <w:rPr>
          <w:b/>
          <w:bCs/>
        </w:rPr>
        <w:t xml:space="preserve">Рисунок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1.5</w:t>
      </w:r>
      <w:r w:rsidRPr="002C5A9A">
        <w:rPr>
          <w:b/>
          <w:bCs/>
          <w:noProof/>
        </w:rPr>
        <w:fldChar w:fldCharType="end"/>
      </w:r>
      <w:r w:rsidRPr="002C5A9A">
        <w:rPr>
          <w:b/>
          <w:bCs/>
        </w:rPr>
        <w:t>.</w:t>
      </w:r>
      <w:r w:rsidRPr="002C5A9A">
        <w:rPr>
          <w:b/>
          <w:bCs/>
        </w:rPr>
        <w:fldChar w:fldCharType="begin"/>
      </w:r>
      <w:r w:rsidRPr="002C5A9A">
        <w:rPr>
          <w:b/>
          <w:bCs/>
        </w:rPr>
        <w:instrText xml:space="preserve"> SEQ Рисунок \* ARABIC \s 2 </w:instrText>
      </w:r>
      <w:r w:rsidRPr="002C5A9A">
        <w:rPr>
          <w:b/>
          <w:bCs/>
        </w:rPr>
        <w:fldChar w:fldCharType="separate"/>
      </w:r>
      <w:r w:rsidRPr="002C5A9A">
        <w:rPr>
          <w:b/>
          <w:bCs/>
          <w:noProof/>
        </w:rPr>
        <w:t>1</w:t>
      </w:r>
      <w:r w:rsidRPr="002C5A9A">
        <w:rPr>
          <w:b/>
          <w:bCs/>
          <w:noProof/>
        </w:rPr>
        <w:fldChar w:fldCharType="end"/>
      </w:r>
      <w:r w:rsidRPr="002C5A9A">
        <w:rPr>
          <w:b/>
          <w:bCs/>
        </w:rPr>
        <w:t xml:space="preserve"> – Определение расчетной нагрузки котельной «Лена-Восточная (новая)» (ул. 2-я Железнодорожная, 15)</w:t>
      </w:r>
    </w:p>
    <w:p w14:paraId="54D0D140" w14:textId="77777777" w:rsidR="002C5A9A" w:rsidRDefault="002C5A9A" w:rsidP="002C5A9A">
      <w:pPr>
        <w:keepNext/>
        <w:jc w:val="center"/>
      </w:pPr>
      <w:r>
        <w:rPr>
          <w:noProof/>
        </w:rPr>
        <w:drawing>
          <wp:inline distT="0" distB="0" distL="0" distR="0" wp14:anchorId="4C5D0700" wp14:editId="27E25A0D">
            <wp:extent cx="6113508" cy="419100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652" cy="4197268"/>
                    </a:xfrm>
                    <a:prstGeom prst="rect">
                      <a:avLst/>
                    </a:prstGeom>
                    <a:noFill/>
                  </pic:spPr>
                </pic:pic>
              </a:graphicData>
            </a:graphic>
          </wp:inline>
        </w:drawing>
      </w:r>
    </w:p>
    <w:p w14:paraId="69F865CE" w14:textId="77777777" w:rsidR="002C5A9A" w:rsidRPr="002C5A9A" w:rsidRDefault="002C5A9A" w:rsidP="002C5A9A">
      <w:pPr>
        <w:pStyle w:val="aff6"/>
        <w:jc w:val="center"/>
        <w:rPr>
          <w:b/>
          <w:bCs/>
        </w:rPr>
      </w:pPr>
      <w:r w:rsidRPr="002C5A9A">
        <w:rPr>
          <w:b/>
          <w:bCs/>
        </w:rPr>
        <w:t xml:space="preserve">Рисунок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1.5</w:t>
      </w:r>
      <w:r w:rsidRPr="002C5A9A">
        <w:rPr>
          <w:b/>
          <w:bCs/>
          <w:noProof/>
        </w:rPr>
        <w:fldChar w:fldCharType="end"/>
      </w:r>
      <w:r w:rsidRPr="002C5A9A">
        <w:rPr>
          <w:b/>
          <w:bCs/>
        </w:rPr>
        <w:t>.</w:t>
      </w:r>
      <w:r w:rsidRPr="002C5A9A">
        <w:rPr>
          <w:b/>
          <w:bCs/>
        </w:rPr>
        <w:fldChar w:fldCharType="begin"/>
      </w:r>
      <w:r w:rsidRPr="002C5A9A">
        <w:rPr>
          <w:b/>
          <w:bCs/>
        </w:rPr>
        <w:instrText xml:space="preserve"> SEQ Рисунок \* ARABIC \s 2 </w:instrText>
      </w:r>
      <w:r w:rsidRPr="002C5A9A">
        <w:rPr>
          <w:b/>
          <w:bCs/>
        </w:rPr>
        <w:fldChar w:fldCharType="separate"/>
      </w:r>
      <w:r w:rsidRPr="002C5A9A">
        <w:rPr>
          <w:b/>
          <w:bCs/>
          <w:noProof/>
        </w:rPr>
        <w:t>2</w:t>
      </w:r>
      <w:r w:rsidRPr="002C5A9A">
        <w:rPr>
          <w:b/>
          <w:bCs/>
          <w:noProof/>
        </w:rPr>
        <w:fldChar w:fldCharType="end"/>
      </w:r>
      <w:r w:rsidRPr="002C5A9A">
        <w:rPr>
          <w:b/>
          <w:bCs/>
        </w:rPr>
        <w:t xml:space="preserve"> – Определение расчетной нагрузки котельной «ЗГР» (ул. Советская, стр.116)</w:t>
      </w:r>
    </w:p>
    <w:p w14:paraId="79667CB4" w14:textId="77777777" w:rsidR="002C5A9A" w:rsidRDefault="002C5A9A" w:rsidP="002C5A9A">
      <w:pPr>
        <w:pStyle w:val="afffc"/>
        <w:keepNext/>
        <w:ind w:firstLine="0"/>
        <w:jc w:val="center"/>
      </w:pPr>
      <w:r>
        <w:rPr>
          <w:noProof/>
          <w:lang w:val="ru-RU" w:eastAsia="ru-RU" w:bidi="ar-SA"/>
        </w:rPr>
        <w:lastRenderedPageBreak/>
        <w:drawing>
          <wp:inline distT="0" distB="0" distL="0" distR="0" wp14:anchorId="31A57067" wp14:editId="32D5E46E">
            <wp:extent cx="6078220" cy="41700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8220" cy="4170045"/>
                    </a:xfrm>
                    <a:prstGeom prst="rect">
                      <a:avLst/>
                    </a:prstGeom>
                    <a:noFill/>
                  </pic:spPr>
                </pic:pic>
              </a:graphicData>
            </a:graphic>
          </wp:inline>
        </w:drawing>
      </w:r>
    </w:p>
    <w:p w14:paraId="6BCB02AB" w14:textId="77777777" w:rsidR="002C5A9A" w:rsidRPr="002C5A9A" w:rsidRDefault="002C5A9A" w:rsidP="002C5A9A">
      <w:pPr>
        <w:pStyle w:val="aff6"/>
        <w:jc w:val="center"/>
        <w:rPr>
          <w:b/>
          <w:bCs/>
        </w:rPr>
      </w:pPr>
      <w:r w:rsidRPr="002C5A9A">
        <w:rPr>
          <w:b/>
          <w:bCs/>
        </w:rPr>
        <w:t xml:space="preserve">Рисунок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1.5</w:t>
      </w:r>
      <w:r w:rsidRPr="002C5A9A">
        <w:rPr>
          <w:b/>
          <w:bCs/>
          <w:noProof/>
        </w:rPr>
        <w:fldChar w:fldCharType="end"/>
      </w:r>
      <w:r w:rsidRPr="002C5A9A">
        <w:rPr>
          <w:b/>
          <w:bCs/>
        </w:rPr>
        <w:t>.</w:t>
      </w:r>
      <w:r w:rsidRPr="002C5A9A">
        <w:rPr>
          <w:b/>
          <w:bCs/>
        </w:rPr>
        <w:fldChar w:fldCharType="begin"/>
      </w:r>
      <w:r w:rsidRPr="002C5A9A">
        <w:rPr>
          <w:b/>
          <w:bCs/>
        </w:rPr>
        <w:instrText xml:space="preserve"> SEQ Рисунок \* ARABIC \s 2 </w:instrText>
      </w:r>
      <w:r w:rsidRPr="002C5A9A">
        <w:rPr>
          <w:b/>
          <w:bCs/>
        </w:rPr>
        <w:fldChar w:fldCharType="separate"/>
      </w:r>
      <w:r w:rsidRPr="002C5A9A">
        <w:rPr>
          <w:b/>
          <w:bCs/>
          <w:noProof/>
        </w:rPr>
        <w:t>3</w:t>
      </w:r>
      <w:r w:rsidRPr="002C5A9A">
        <w:rPr>
          <w:b/>
          <w:bCs/>
          <w:noProof/>
        </w:rPr>
        <w:fldChar w:fldCharType="end"/>
      </w:r>
      <w:r w:rsidRPr="002C5A9A">
        <w:rPr>
          <w:b/>
          <w:bCs/>
        </w:rPr>
        <w:t xml:space="preserve"> – Определение расчетной нагрузки котельной «РЭБ (новая)» (ул. Осетровская, стр. 1Б)</w:t>
      </w:r>
    </w:p>
    <w:p w14:paraId="66324EEF" w14:textId="77777777" w:rsidR="002C5A9A" w:rsidRPr="002C5A9A" w:rsidRDefault="002C5A9A" w:rsidP="002C5A9A">
      <w:pPr>
        <w:pStyle w:val="afffc"/>
        <w:rPr>
          <w:lang w:val="ru-RU"/>
        </w:rPr>
      </w:pPr>
      <w:r w:rsidRPr="002C5A9A">
        <w:rPr>
          <w:lang w:val="ru-RU"/>
        </w:rPr>
        <w:t>В таблице ниже представлены тепловые нагрузки на коллекторах источников тепловой энергии.</w:t>
      </w:r>
    </w:p>
    <w:p w14:paraId="330B078F" w14:textId="4D11579C" w:rsidR="002C5A9A" w:rsidRDefault="002C5A9A" w:rsidP="002C5A9A">
      <w:pPr>
        <w:pStyle w:val="aff6"/>
        <w:ind w:firstLine="0"/>
        <w:rPr>
          <w:b/>
          <w:bCs/>
        </w:rPr>
      </w:pPr>
      <w:r w:rsidRPr="002C5A9A">
        <w:rPr>
          <w:b/>
          <w:bCs/>
        </w:rPr>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1.5</w:t>
      </w:r>
      <w:r w:rsidRPr="002C5A9A">
        <w:rPr>
          <w:b/>
          <w:bCs/>
          <w:noProof/>
        </w:rPr>
        <w:fldChar w:fldCharType="end"/>
      </w:r>
      <w:r w:rsidRPr="002C5A9A">
        <w:rPr>
          <w:b/>
          <w:bCs/>
        </w:rPr>
        <w:t>.</w:t>
      </w:r>
      <w:r w:rsidRPr="002C5A9A">
        <w:rPr>
          <w:b/>
          <w:bCs/>
        </w:rPr>
        <w:fldChar w:fldCharType="begin"/>
      </w:r>
      <w:r w:rsidRPr="002C5A9A">
        <w:rPr>
          <w:b/>
          <w:bCs/>
        </w:rPr>
        <w:instrText xml:space="preserve"> SEQ Таблица \* ARABIC \s 2 </w:instrText>
      </w:r>
      <w:r w:rsidRPr="002C5A9A">
        <w:rPr>
          <w:b/>
          <w:bCs/>
        </w:rPr>
        <w:fldChar w:fldCharType="separate"/>
      </w:r>
      <w:r w:rsidRPr="002C5A9A">
        <w:rPr>
          <w:b/>
          <w:bCs/>
          <w:noProof/>
        </w:rPr>
        <w:t>2</w:t>
      </w:r>
      <w:r w:rsidRPr="002C5A9A">
        <w:rPr>
          <w:b/>
          <w:bCs/>
          <w:noProof/>
        </w:rPr>
        <w:fldChar w:fldCharType="end"/>
      </w:r>
      <w:r w:rsidRPr="002C5A9A">
        <w:rPr>
          <w:b/>
          <w:bCs/>
        </w:rPr>
        <w:t xml:space="preserve"> – Расчетные тепловые нагрузки на коллекторах источников тепловой энергии</w:t>
      </w:r>
    </w:p>
    <w:tbl>
      <w:tblPr>
        <w:tblW w:w="5000" w:type="pct"/>
        <w:tblLook w:val="04A0" w:firstRow="1" w:lastRow="0" w:firstColumn="1" w:lastColumn="0" w:noHBand="0" w:noVBand="1"/>
      </w:tblPr>
      <w:tblGrid>
        <w:gridCol w:w="445"/>
        <w:gridCol w:w="2491"/>
        <w:gridCol w:w="1160"/>
        <w:gridCol w:w="964"/>
        <w:gridCol w:w="1160"/>
        <w:gridCol w:w="964"/>
        <w:gridCol w:w="1441"/>
        <w:gridCol w:w="1286"/>
      </w:tblGrid>
      <w:tr w:rsidR="00781DA6" w:rsidRPr="00781DA6" w14:paraId="798F8DF5" w14:textId="77777777" w:rsidTr="00781DA6">
        <w:trPr>
          <w:trHeight w:val="20"/>
          <w:tblHead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551EE" w14:textId="77777777" w:rsidR="00781DA6" w:rsidRPr="00781DA6" w:rsidRDefault="00781DA6" w:rsidP="00781DA6">
            <w:pPr>
              <w:jc w:val="center"/>
              <w:rPr>
                <w:b/>
                <w:bCs/>
                <w:color w:val="000000"/>
                <w:sz w:val="16"/>
                <w:szCs w:val="16"/>
              </w:rPr>
            </w:pPr>
            <w:r w:rsidRPr="00781DA6">
              <w:rPr>
                <w:b/>
                <w:bCs/>
                <w:color w:val="000000"/>
                <w:sz w:val="16"/>
                <w:szCs w:val="16"/>
              </w:rPr>
              <w:t>№ п/п</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30E4EB75" w14:textId="77777777" w:rsidR="00781DA6" w:rsidRPr="00781DA6" w:rsidRDefault="00781DA6" w:rsidP="00781DA6">
            <w:pPr>
              <w:jc w:val="center"/>
              <w:rPr>
                <w:b/>
                <w:bCs/>
                <w:color w:val="000000"/>
                <w:sz w:val="16"/>
                <w:szCs w:val="16"/>
              </w:rPr>
            </w:pPr>
            <w:r w:rsidRPr="00781DA6">
              <w:rPr>
                <w:b/>
                <w:bCs/>
                <w:color w:val="000000"/>
                <w:sz w:val="16"/>
                <w:szCs w:val="16"/>
              </w:rPr>
              <w:t>Наименование (адрес/иная привязка) котельной</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22321C34" w14:textId="77777777" w:rsidR="00781DA6" w:rsidRPr="00781DA6" w:rsidRDefault="00781DA6" w:rsidP="00781DA6">
            <w:pPr>
              <w:jc w:val="center"/>
              <w:rPr>
                <w:b/>
                <w:bCs/>
                <w:sz w:val="16"/>
                <w:szCs w:val="16"/>
              </w:rPr>
            </w:pPr>
            <w:r w:rsidRPr="00781DA6">
              <w:rPr>
                <w:b/>
                <w:bCs/>
                <w:sz w:val="16"/>
                <w:szCs w:val="16"/>
              </w:rPr>
              <w:t>Расчетная нагрузка на отопление и вентиляцию, Гкал/ч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7770C69C" w14:textId="77777777" w:rsidR="00781DA6" w:rsidRPr="00781DA6" w:rsidRDefault="00781DA6" w:rsidP="00781DA6">
            <w:pPr>
              <w:jc w:val="center"/>
              <w:rPr>
                <w:b/>
                <w:bCs/>
                <w:sz w:val="16"/>
                <w:szCs w:val="16"/>
              </w:rPr>
            </w:pPr>
            <w:r w:rsidRPr="00781DA6">
              <w:rPr>
                <w:b/>
                <w:bCs/>
                <w:sz w:val="16"/>
                <w:szCs w:val="16"/>
              </w:rPr>
              <w:t>Расчетная нагрузка на ГВС, Гкал/час</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3C805911" w14:textId="77777777" w:rsidR="00781DA6" w:rsidRPr="00781DA6" w:rsidRDefault="00781DA6" w:rsidP="00781DA6">
            <w:pPr>
              <w:jc w:val="center"/>
              <w:rPr>
                <w:b/>
                <w:bCs/>
                <w:sz w:val="16"/>
                <w:szCs w:val="16"/>
              </w:rPr>
            </w:pPr>
            <w:r w:rsidRPr="00781DA6">
              <w:rPr>
                <w:b/>
                <w:bCs/>
                <w:sz w:val="16"/>
                <w:szCs w:val="16"/>
              </w:rPr>
              <w:t>Расчетная нагрузка на вентиляцию, Гкал/ч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22E5A789" w14:textId="77777777" w:rsidR="00781DA6" w:rsidRPr="00781DA6" w:rsidRDefault="00781DA6" w:rsidP="00781DA6">
            <w:pPr>
              <w:jc w:val="center"/>
              <w:rPr>
                <w:b/>
                <w:bCs/>
                <w:sz w:val="16"/>
                <w:szCs w:val="16"/>
              </w:rPr>
            </w:pPr>
            <w:r w:rsidRPr="00781DA6">
              <w:rPr>
                <w:b/>
                <w:bCs/>
                <w:sz w:val="16"/>
                <w:szCs w:val="16"/>
              </w:rPr>
              <w:t>Расчетная нагрузка на пар, Гкал/ч</w:t>
            </w: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5F58FBC0" w14:textId="77777777" w:rsidR="00781DA6" w:rsidRPr="00781DA6" w:rsidRDefault="00781DA6" w:rsidP="00781DA6">
            <w:pPr>
              <w:jc w:val="center"/>
              <w:rPr>
                <w:b/>
                <w:bCs/>
                <w:sz w:val="16"/>
                <w:szCs w:val="16"/>
              </w:rPr>
            </w:pPr>
            <w:r w:rsidRPr="00781DA6">
              <w:rPr>
                <w:b/>
                <w:bCs/>
                <w:sz w:val="16"/>
                <w:szCs w:val="16"/>
              </w:rPr>
              <w:t>Расчетная нагрузка на технологические нужды, Гкал/ч</w:t>
            </w:r>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73BECB70" w14:textId="77777777" w:rsidR="00781DA6" w:rsidRPr="00781DA6" w:rsidRDefault="00781DA6" w:rsidP="00781DA6">
            <w:pPr>
              <w:jc w:val="center"/>
              <w:rPr>
                <w:b/>
                <w:bCs/>
                <w:sz w:val="16"/>
                <w:szCs w:val="16"/>
              </w:rPr>
            </w:pPr>
            <w:r w:rsidRPr="00781DA6">
              <w:rPr>
                <w:b/>
                <w:bCs/>
                <w:sz w:val="16"/>
                <w:szCs w:val="16"/>
              </w:rPr>
              <w:t>Расчетная подключенная нагрузка на коллекторах, Гкал/ч</w:t>
            </w:r>
          </w:p>
        </w:tc>
      </w:tr>
      <w:tr w:rsidR="00781DA6" w:rsidRPr="00781DA6" w14:paraId="4D850F12"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1345DD07" w14:textId="77777777" w:rsidR="00781DA6" w:rsidRPr="00781DA6" w:rsidRDefault="00781DA6" w:rsidP="00781DA6">
            <w:pPr>
              <w:jc w:val="center"/>
              <w:rPr>
                <w:color w:val="000000"/>
                <w:sz w:val="16"/>
                <w:szCs w:val="16"/>
              </w:rPr>
            </w:pPr>
            <w:r w:rsidRPr="00781DA6">
              <w:rPr>
                <w:color w:val="000000"/>
                <w:sz w:val="16"/>
                <w:szCs w:val="16"/>
              </w:rPr>
              <w:t>1</w:t>
            </w:r>
          </w:p>
        </w:tc>
        <w:tc>
          <w:tcPr>
            <w:tcW w:w="1257" w:type="pct"/>
            <w:tcBorders>
              <w:top w:val="nil"/>
              <w:left w:val="nil"/>
              <w:bottom w:val="single" w:sz="4" w:space="0" w:color="auto"/>
              <w:right w:val="single" w:sz="4" w:space="0" w:color="auto"/>
            </w:tcBorders>
            <w:shd w:val="clear" w:color="auto" w:fill="auto"/>
            <w:vAlign w:val="center"/>
            <w:hideMark/>
          </w:tcPr>
          <w:p w14:paraId="7A3D141B" w14:textId="77777777" w:rsidR="00781DA6" w:rsidRPr="00781DA6" w:rsidRDefault="00781DA6" w:rsidP="00781DA6">
            <w:pPr>
              <w:jc w:val="center"/>
              <w:rPr>
                <w:color w:val="000000"/>
                <w:sz w:val="16"/>
                <w:szCs w:val="16"/>
              </w:rPr>
            </w:pPr>
            <w:r w:rsidRPr="00781DA6">
              <w:rPr>
                <w:color w:val="000000"/>
                <w:sz w:val="16"/>
                <w:szCs w:val="16"/>
              </w:rPr>
              <w:t>Котельная "Лена" (ул. Кирова, стр. 105)</w:t>
            </w:r>
          </w:p>
        </w:tc>
        <w:tc>
          <w:tcPr>
            <w:tcW w:w="585" w:type="pct"/>
            <w:tcBorders>
              <w:top w:val="nil"/>
              <w:left w:val="nil"/>
              <w:bottom w:val="single" w:sz="4" w:space="0" w:color="auto"/>
              <w:right w:val="single" w:sz="4" w:space="0" w:color="auto"/>
            </w:tcBorders>
            <w:shd w:val="clear" w:color="auto" w:fill="auto"/>
            <w:vAlign w:val="center"/>
          </w:tcPr>
          <w:p w14:paraId="71A1D044" w14:textId="76A29028" w:rsidR="00781DA6" w:rsidRPr="00781DA6" w:rsidRDefault="00781DA6" w:rsidP="00781DA6">
            <w:pPr>
              <w:jc w:val="center"/>
              <w:rPr>
                <w:color w:val="000000"/>
                <w:sz w:val="16"/>
                <w:szCs w:val="16"/>
              </w:rPr>
            </w:pPr>
            <w:r>
              <w:rPr>
                <w:color w:val="000000"/>
                <w:sz w:val="16"/>
                <w:szCs w:val="16"/>
              </w:rPr>
              <w:t>28.53</w:t>
            </w:r>
          </w:p>
        </w:tc>
        <w:tc>
          <w:tcPr>
            <w:tcW w:w="486" w:type="pct"/>
            <w:tcBorders>
              <w:top w:val="nil"/>
              <w:left w:val="nil"/>
              <w:bottom w:val="single" w:sz="4" w:space="0" w:color="auto"/>
              <w:right w:val="single" w:sz="4" w:space="0" w:color="auto"/>
            </w:tcBorders>
            <w:shd w:val="clear" w:color="auto" w:fill="auto"/>
            <w:vAlign w:val="center"/>
          </w:tcPr>
          <w:p w14:paraId="67BFB8F6" w14:textId="558148AA" w:rsidR="00781DA6" w:rsidRPr="00781DA6" w:rsidRDefault="00781DA6" w:rsidP="00781DA6">
            <w:pPr>
              <w:jc w:val="center"/>
              <w:rPr>
                <w:color w:val="000000"/>
                <w:sz w:val="16"/>
                <w:szCs w:val="16"/>
              </w:rPr>
            </w:pPr>
            <w:r>
              <w:rPr>
                <w:color w:val="000000"/>
                <w:sz w:val="16"/>
                <w:szCs w:val="16"/>
              </w:rPr>
              <w:t>2.15</w:t>
            </w:r>
          </w:p>
        </w:tc>
        <w:tc>
          <w:tcPr>
            <w:tcW w:w="585" w:type="pct"/>
            <w:tcBorders>
              <w:top w:val="nil"/>
              <w:left w:val="nil"/>
              <w:bottom w:val="single" w:sz="4" w:space="0" w:color="auto"/>
              <w:right w:val="single" w:sz="4" w:space="0" w:color="auto"/>
            </w:tcBorders>
            <w:shd w:val="clear" w:color="auto" w:fill="auto"/>
            <w:vAlign w:val="center"/>
          </w:tcPr>
          <w:p w14:paraId="4127A3BD" w14:textId="5BCD7E98" w:rsidR="00781DA6" w:rsidRPr="00781DA6" w:rsidRDefault="00781DA6" w:rsidP="00781DA6">
            <w:pPr>
              <w:jc w:val="center"/>
              <w:rPr>
                <w:color w:val="000000"/>
                <w:sz w:val="16"/>
                <w:szCs w:val="16"/>
              </w:rPr>
            </w:pPr>
            <w:r>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tcPr>
          <w:p w14:paraId="28C1527E" w14:textId="757E6914" w:rsidR="00781DA6" w:rsidRPr="00781DA6" w:rsidRDefault="00781DA6" w:rsidP="00781DA6">
            <w:pPr>
              <w:jc w:val="center"/>
              <w:rPr>
                <w:color w:val="000000"/>
                <w:sz w:val="16"/>
                <w:szCs w:val="16"/>
              </w:rPr>
            </w:pPr>
            <w:r>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tcPr>
          <w:p w14:paraId="1B867488" w14:textId="0D9218A2" w:rsidR="00781DA6" w:rsidRPr="00781DA6" w:rsidRDefault="00781DA6" w:rsidP="00781DA6">
            <w:pPr>
              <w:jc w:val="center"/>
              <w:rPr>
                <w:color w:val="000000"/>
                <w:sz w:val="16"/>
                <w:szCs w:val="16"/>
              </w:rPr>
            </w:pPr>
            <w:r>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tcPr>
          <w:p w14:paraId="10314732" w14:textId="38C7B5C6" w:rsidR="00781DA6" w:rsidRPr="00781DA6" w:rsidRDefault="00781DA6" w:rsidP="00781DA6">
            <w:pPr>
              <w:jc w:val="center"/>
              <w:rPr>
                <w:color w:val="000000"/>
                <w:sz w:val="16"/>
                <w:szCs w:val="16"/>
              </w:rPr>
            </w:pPr>
            <w:r>
              <w:rPr>
                <w:color w:val="000000"/>
                <w:sz w:val="16"/>
                <w:szCs w:val="16"/>
              </w:rPr>
              <w:t>30.68</w:t>
            </w:r>
          </w:p>
        </w:tc>
      </w:tr>
      <w:tr w:rsidR="00781DA6" w:rsidRPr="00781DA6" w14:paraId="1C6676BE"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4A01171" w14:textId="77777777" w:rsidR="00781DA6" w:rsidRPr="00781DA6" w:rsidRDefault="00781DA6" w:rsidP="00781DA6">
            <w:pPr>
              <w:jc w:val="center"/>
              <w:rPr>
                <w:color w:val="000000"/>
                <w:sz w:val="16"/>
                <w:szCs w:val="16"/>
              </w:rPr>
            </w:pPr>
            <w:r w:rsidRPr="00781DA6">
              <w:rPr>
                <w:color w:val="000000"/>
                <w:sz w:val="16"/>
                <w:szCs w:val="16"/>
              </w:rPr>
              <w:t>2</w:t>
            </w:r>
          </w:p>
        </w:tc>
        <w:tc>
          <w:tcPr>
            <w:tcW w:w="1257" w:type="pct"/>
            <w:tcBorders>
              <w:top w:val="nil"/>
              <w:left w:val="nil"/>
              <w:bottom w:val="single" w:sz="4" w:space="0" w:color="auto"/>
              <w:right w:val="single" w:sz="4" w:space="0" w:color="auto"/>
            </w:tcBorders>
            <w:shd w:val="clear" w:color="auto" w:fill="auto"/>
            <w:vAlign w:val="center"/>
            <w:hideMark/>
          </w:tcPr>
          <w:p w14:paraId="0BC9BEBF" w14:textId="77777777" w:rsidR="00781DA6" w:rsidRPr="00781DA6" w:rsidRDefault="00781DA6" w:rsidP="00781DA6">
            <w:pPr>
              <w:jc w:val="center"/>
              <w:rPr>
                <w:i/>
                <w:iCs/>
                <w:color w:val="000000"/>
                <w:sz w:val="16"/>
                <w:szCs w:val="16"/>
              </w:rPr>
            </w:pPr>
            <w:r w:rsidRPr="00781DA6">
              <w:rPr>
                <w:i/>
                <w:iCs/>
                <w:color w:val="000000"/>
                <w:sz w:val="16"/>
                <w:szCs w:val="16"/>
              </w:rPr>
              <w:t>Котельная "Центральная" (ул. Хорошилова, стр. 1В)*</w:t>
            </w:r>
          </w:p>
        </w:tc>
        <w:tc>
          <w:tcPr>
            <w:tcW w:w="585" w:type="pct"/>
            <w:tcBorders>
              <w:top w:val="nil"/>
              <w:left w:val="nil"/>
              <w:bottom w:val="single" w:sz="4" w:space="0" w:color="auto"/>
              <w:right w:val="single" w:sz="4" w:space="0" w:color="auto"/>
            </w:tcBorders>
            <w:shd w:val="clear" w:color="auto" w:fill="auto"/>
            <w:vAlign w:val="center"/>
          </w:tcPr>
          <w:p w14:paraId="07C6491F" w14:textId="60954C3D" w:rsidR="00781DA6" w:rsidRPr="00781DA6" w:rsidRDefault="00781DA6" w:rsidP="00781DA6">
            <w:pPr>
              <w:jc w:val="center"/>
              <w:rPr>
                <w:i/>
                <w:iCs/>
                <w:color w:val="000000"/>
                <w:sz w:val="16"/>
                <w:szCs w:val="16"/>
              </w:rPr>
            </w:pPr>
            <w:r>
              <w:rPr>
                <w:i/>
                <w:iCs/>
                <w:color w:val="000000"/>
                <w:sz w:val="16"/>
                <w:szCs w:val="16"/>
              </w:rPr>
              <w:t>48.21</w:t>
            </w:r>
          </w:p>
        </w:tc>
        <w:tc>
          <w:tcPr>
            <w:tcW w:w="486" w:type="pct"/>
            <w:tcBorders>
              <w:top w:val="nil"/>
              <w:left w:val="nil"/>
              <w:bottom w:val="single" w:sz="4" w:space="0" w:color="auto"/>
              <w:right w:val="single" w:sz="4" w:space="0" w:color="auto"/>
            </w:tcBorders>
            <w:shd w:val="clear" w:color="auto" w:fill="auto"/>
            <w:vAlign w:val="center"/>
          </w:tcPr>
          <w:p w14:paraId="5CEFF03E" w14:textId="5A9A9BCC" w:rsidR="00781DA6" w:rsidRPr="00781DA6" w:rsidRDefault="00781DA6" w:rsidP="00781DA6">
            <w:pPr>
              <w:jc w:val="center"/>
              <w:rPr>
                <w:i/>
                <w:iCs/>
                <w:color w:val="000000"/>
                <w:sz w:val="16"/>
                <w:szCs w:val="16"/>
              </w:rPr>
            </w:pPr>
            <w:r>
              <w:rPr>
                <w:i/>
                <w:iCs/>
                <w:color w:val="000000"/>
                <w:sz w:val="16"/>
                <w:szCs w:val="16"/>
              </w:rPr>
              <w:t>4.89</w:t>
            </w:r>
          </w:p>
        </w:tc>
        <w:tc>
          <w:tcPr>
            <w:tcW w:w="585" w:type="pct"/>
            <w:tcBorders>
              <w:top w:val="nil"/>
              <w:left w:val="nil"/>
              <w:bottom w:val="single" w:sz="4" w:space="0" w:color="auto"/>
              <w:right w:val="single" w:sz="4" w:space="0" w:color="auto"/>
            </w:tcBorders>
            <w:shd w:val="clear" w:color="auto" w:fill="auto"/>
            <w:vAlign w:val="center"/>
          </w:tcPr>
          <w:p w14:paraId="7BE06D63" w14:textId="7857C091" w:rsidR="00781DA6" w:rsidRPr="00781DA6" w:rsidRDefault="00781DA6" w:rsidP="00781DA6">
            <w:pPr>
              <w:jc w:val="center"/>
              <w:rPr>
                <w:color w:val="000000"/>
                <w:sz w:val="16"/>
                <w:szCs w:val="16"/>
              </w:rPr>
            </w:pPr>
            <w:r>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tcPr>
          <w:p w14:paraId="6BD15A43" w14:textId="59836440" w:rsidR="00781DA6" w:rsidRPr="00781DA6" w:rsidRDefault="00781DA6" w:rsidP="00781DA6">
            <w:pPr>
              <w:jc w:val="center"/>
              <w:rPr>
                <w:color w:val="000000"/>
                <w:sz w:val="16"/>
                <w:szCs w:val="16"/>
              </w:rPr>
            </w:pPr>
            <w:r>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tcPr>
          <w:p w14:paraId="59809A60" w14:textId="20A9C28B" w:rsidR="00781DA6" w:rsidRPr="00781DA6" w:rsidRDefault="00781DA6" w:rsidP="00781DA6">
            <w:pPr>
              <w:jc w:val="center"/>
              <w:rPr>
                <w:color w:val="000000"/>
                <w:sz w:val="16"/>
                <w:szCs w:val="16"/>
              </w:rPr>
            </w:pPr>
            <w:r>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tcPr>
          <w:p w14:paraId="35AF2D37" w14:textId="2B99196D" w:rsidR="00781DA6" w:rsidRPr="00781DA6" w:rsidRDefault="00781DA6" w:rsidP="00781DA6">
            <w:pPr>
              <w:jc w:val="center"/>
              <w:rPr>
                <w:i/>
                <w:iCs/>
                <w:color w:val="000000"/>
                <w:sz w:val="16"/>
                <w:szCs w:val="16"/>
              </w:rPr>
            </w:pPr>
            <w:r>
              <w:rPr>
                <w:i/>
                <w:iCs/>
                <w:color w:val="000000"/>
                <w:sz w:val="16"/>
                <w:szCs w:val="16"/>
              </w:rPr>
              <w:t>53.10</w:t>
            </w:r>
          </w:p>
        </w:tc>
      </w:tr>
      <w:tr w:rsidR="00781DA6" w:rsidRPr="00781DA6" w14:paraId="0C29ECAF"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1E60FBF" w14:textId="77777777" w:rsidR="00781DA6" w:rsidRPr="00781DA6" w:rsidRDefault="00781DA6" w:rsidP="00781DA6">
            <w:pPr>
              <w:jc w:val="center"/>
              <w:rPr>
                <w:color w:val="000000"/>
                <w:sz w:val="16"/>
                <w:szCs w:val="16"/>
              </w:rPr>
            </w:pPr>
            <w:r w:rsidRPr="00781DA6">
              <w:rPr>
                <w:color w:val="000000"/>
                <w:sz w:val="16"/>
                <w:szCs w:val="16"/>
              </w:rPr>
              <w:t>3</w:t>
            </w:r>
          </w:p>
        </w:tc>
        <w:tc>
          <w:tcPr>
            <w:tcW w:w="1257" w:type="pct"/>
            <w:tcBorders>
              <w:top w:val="nil"/>
              <w:left w:val="nil"/>
              <w:bottom w:val="single" w:sz="4" w:space="0" w:color="auto"/>
              <w:right w:val="single" w:sz="4" w:space="0" w:color="auto"/>
            </w:tcBorders>
            <w:shd w:val="clear" w:color="auto" w:fill="auto"/>
            <w:vAlign w:val="center"/>
            <w:hideMark/>
          </w:tcPr>
          <w:p w14:paraId="11F6D91F" w14:textId="77777777" w:rsidR="00781DA6" w:rsidRPr="00781DA6" w:rsidRDefault="00781DA6" w:rsidP="00781DA6">
            <w:pPr>
              <w:jc w:val="center"/>
              <w:rPr>
                <w:color w:val="000000"/>
                <w:sz w:val="16"/>
                <w:szCs w:val="16"/>
              </w:rPr>
            </w:pPr>
            <w:r w:rsidRPr="00781DA6">
              <w:rPr>
                <w:color w:val="000000"/>
                <w:sz w:val="16"/>
                <w:szCs w:val="16"/>
              </w:rPr>
              <w:t>Котельная "Паниха" (ул. Полевая, 6А)</w:t>
            </w:r>
          </w:p>
        </w:tc>
        <w:tc>
          <w:tcPr>
            <w:tcW w:w="585" w:type="pct"/>
            <w:tcBorders>
              <w:top w:val="nil"/>
              <w:left w:val="nil"/>
              <w:bottom w:val="single" w:sz="4" w:space="0" w:color="auto"/>
              <w:right w:val="single" w:sz="4" w:space="0" w:color="auto"/>
            </w:tcBorders>
            <w:shd w:val="clear" w:color="auto" w:fill="auto"/>
            <w:vAlign w:val="center"/>
            <w:hideMark/>
          </w:tcPr>
          <w:p w14:paraId="2286B263" w14:textId="77777777" w:rsidR="00781DA6" w:rsidRPr="00781DA6" w:rsidRDefault="00781DA6" w:rsidP="00781DA6">
            <w:pPr>
              <w:jc w:val="center"/>
              <w:rPr>
                <w:color w:val="000000"/>
                <w:sz w:val="16"/>
                <w:szCs w:val="16"/>
              </w:rPr>
            </w:pPr>
            <w:r w:rsidRPr="00781DA6">
              <w:rPr>
                <w:color w:val="000000"/>
                <w:sz w:val="16"/>
                <w:szCs w:val="16"/>
              </w:rPr>
              <w:t>3.29</w:t>
            </w:r>
          </w:p>
        </w:tc>
        <w:tc>
          <w:tcPr>
            <w:tcW w:w="486" w:type="pct"/>
            <w:tcBorders>
              <w:top w:val="nil"/>
              <w:left w:val="nil"/>
              <w:bottom w:val="single" w:sz="4" w:space="0" w:color="auto"/>
              <w:right w:val="single" w:sz="4" w:space="0" w:color="auto"/>
            </w:tcBorders>
            <w:shd w:val="clear" w:color="auto" w:fill="auto"/>
            <w:vAlign w:val="center"/>
            <w:hideMark/>
          </w:tcPr>
          <w:p w14:paraId="24764FEA" w14:textId="77777777" w:rsidR="00781DA6" w:rsidRPr="00781DA6" w:rsidRDefault="00781DA6" w:rsidP="00781DA6">
            <w:pPr>
              <w:jc w:val="center"/>
              <w:rPr>
                <w:color w:val="000000"/>
                <w:sz w:val="16"/>
                <w:szCs w:val="16"/>
              </w:rPr>
            </w:pPr>
            <w:r w:rsidRPr="00781DA6">
              <w:rPr>
                <w:color w:val="000000"/>
                <w:sz w:val="16"/>
                <w:szCs w:val="16"/>
              </w:rPr>
              <w:t>0.18</w:t>
            </w:r>
          </w:p>
        </w:tc>
        <w:tc>
          <w:tcPr>
            <w:tcW w:w="585" w:type="pct"/>
            <w:tcBorders>
              <w:top w:val="nil"/>
              <w:left w:val="nil"/>
              <w:bottom w:val="single" w:sz="4" w:space="0" w:color="auto"/>
              <w:right w:val="single" w:sz="4" w:space="0" w:color="auto"/>
            </w:tcBorders>
            <w:shd w:val="clear" w:color="auto" w:fill="auto"/>
            <w:vAlign w:val="center"/>
            <w:hideMark/>
          </w:tcPr>
          <w:p w14:paraId="69E49694"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01718C0D"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7C1691DB" w14:textId="77777777" w:rsidR="00781DA6" w:rsidRPr="00781DA6" w:rsidRDefault="00781DA6" w:rsidP="00781DA6">
            <w:pPr>
              <w:jc w:val="center"/>
              <w:rPr>
                <w:color w:val="000000"/>
                <w:sz w:val="16"/>
                <w:szCs w:val="16"/>
              </w:rPr>
            </w:pPr>
            <w:r w:rsidRPr="00781DA6">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hideMark/>
          </w:tcPr>
          <w:p w14:paraId="08E6752D" w14:textId="77777777" w:rsidR="00781DA6" w:rsidRPr="00781DA6" w:rsidRDefault="00781DA6" w:rsidP="00781DA6">
            <w:pPr>
              <w:jc w:val="center"/>
              <w:rPr>
                <w:color w:val="000000"/>
                <w:sz w:val="16"/>
                <w:szCs w:val="16"/>
              </w:rPr>
            </w:pPr>
            <w:r w:rsidRPr="00781DA6">
              <w:rPr>
                <w:color w:val="000000"/>
                <w:sz w:val="16"/>
                <w:szCs w:val="16"/>
              </w:rPr>
              <w:t>3.47</w:t>
            </w:r>
          </w:p>
        </w:tc>
      </w:tr>
      <w:tr w:rsidR="00781DA6" w:rsidRPr="00781DA6" w14:paraId="589FCAC2"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3F69A4EE" w14:textId="77777777" w:rsidR="00781DA6" w:rsidRPr="00781DA6" w:rsidRDefault="00781DA6" w:rsidP="00781DA6">
            <w:pPr>
              <w:jc w:val="center"/>
              <w:rPr>
                <w:color w:val="000000"/>
                <w:sz w:val="16"/>
                <w:szCs w:val="16"/>
              </w:rPr>
            </w:pPr>
            <w:r w:rsidRPr="00781DA6">
              <w:rPr>
                <w:color w:val="000000"/>
                <w:sz w:val="16"/>
                <w:szCs w:val="16"/>
              </w:rPr>
              <w:t>4</w:t>
            </w:r>
          </w:p>
        </w:tc>
        <w:tc>
          <w:tcPr>
            <w:tcW w:w="1257" w:type="pct"/>
            <w:tcBorders>
              <w:top w:val="nil"/>
              <w:left w:val="nil"/>
              <w:bottom w:val="single" w:sz="4" w:space="0" w:color="auto"/>
              <w:right w:val="single" w:sz="4" w:space="0" w:color="auto"/>
            </w:tcBorders>
            <w:shd w:val="clear" w:color="auto" w:fill="auto"/>
            <w:vAlign w:val="center"/>
            <w:hideMark/>
          </w:tcPr>
          <w:p w14:paraId="52E91082" w14:textId="77777777" w:rsidR="00781DA6" w:rsidRPr="00781DA6" w:rsidRDefault="00781DA6" w:rsidP="00781DA6">
            <w:pPr>
              <w:jc w:val="center"/>
              <w:rPr>
                <w:color w:val="000000"/>
                <w:sz w:val="16"/>
                <w:szCs w:val="16"/>
              </w:rPr>
            </w:pPr>
            <w:r w:rsidRPr="00781DA6">
              <w:rPr>
                <w:color w:val="000000"/>
                <w:sz w:val="16"/>
                <w:szCs w:val="16"/>
              </w:rPr>
              <w:t>Котельная "РТС" (ул. Щорса, 2Д)</w:t>
            </w:r>
          </w:p>
        </w:tc>
        <w:tc>
          <w:tcPr>
            <w:tcW w:w="585" w:type="pct"/>
            <w:tcBorders>
              <w:top w:val="nil"/>
              <w:left w:val="nil"/>
              <w:bottom w:val="single" w:sz="4" w:space="0" w:color="auto"/>
              <w:right w:val="single" w:sz="4" w:space="0" w:color="auto"/>
            </w:tcBorders>
            <w:shd w:val="clear" w:color="auto" w:fill="auto"/>
            <w:vAlign w:val="center"/>
            <w:hideMark/>
          </w:tcPr>
          <w:p w14:paraId="7B7F8EE5" w14:textId="77777777" w:rsidR="00781DA6" w:rsidRPr="00781DA6" w:rsidRDefault="00781DA6" w:rsidP="00781DA6">
            <w:pPr>
              <w:jc w:val="center"/>
              <w:rPr>
                <w:color w:val="000000"/>
                <w:sz w:val="16"/>
                <w:szCs w:val="16"/>
              </w:rPr>
            </w:pPr>
            <w:r w:rsidRPr="00781DA6">
              <w:rPr>
                <w:color w:val="000000"/>
                <w:sz w:val="16"/>
                <w:szCs w:val="16"/>
              </w:rPr>
              <w:t>3.35</w:t>
            </w:r>
          </w:p>
        </w:tc>
        <w:tc>
          <w:tcPr>
            <w:tcW w:w="486" w:type="pct"/>
            <w:tcBorders>
              <w:top w:val="nil"/>
              <w:left w:val="nil"/>
              <w:bottom w:val="single" w:sz="4" w:space="0" w:color="auto"/>
              <w:right w:val="single" w:sz="4" w:space="0" w:color="auto"/>
            </w:tcBorders>
            <w:shd w:val="clear" w:color="auto" w:fill="auto"/>
            <w:vAlign w:val="center"/>
            <w:hideMark/>
          </w:tcPr>
          <w:p w14:paraId="6799EC30" w14:textId="77777777" w:rsidR="00781DA6" w:rsidRPr="00781DA6" w:rsidRDefault="00781DA6" w:rsidP="00781DA6">
            <w:pPr>
              <w:jc w:val="center"/>
              <w:rPr>
                <w:color w:val="000000"/>
                <w:sz w:val="16"/>
                <w:szCs w:val="16"/>
              </w:rPr>
            </w:pPr>
            <w:r w:rsidRPr="00781DA6">
              <w:rPr>
                <w:color w:val="000000"/>
                <w:sz w:val="16"/>
                <w:szCs w:val="16"/>
              </w:rPr>
              <w:t>0.53</w:t>
            </w:r>
          </w:p>
        </w:tc>
        <w:tc>
          <w:tcPr>
            <w:tcW w:w="585" w:type="pct"/>
            <w:tcBorders>
              <w:top w:val="nil"/>
              <w:left w:val="nil"/>
              <w:bottom w:val="single" w:sz="4" w:space="0" w:color="auto"/>
              <w:right w:val="single" w:sz="4" w:space="0" w:color="auto"/>
            </w:tcBorders>
            <w:shd w:val="clear" w:color="auto" w:fill="auto"/>
            <w:vAlign w:val="center"/>
            <w:hideMark/>
          </w:tcPr>
          <w:p w14:paraId="1706D72A"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7C79250B"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4E8F1F71" w14:textId="77777777" w:rsidR="00781DA6" w:rsidRPr="00781DA6" w:rsidRDefault="00781DA6" w:rsidP="00781DA6">
            <w:pPr>
              <w:jc w:val="center"/>
              <w:rPr>
                <w:color w:val="000000"/>
                <w:sz w:val="16"/>
                <w:szCs w:val="16"/>
              </w:rPr>
            </w:pPr>
            <w:r w:rsidRPr="00781DA6">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hideMark/>
          </w:tcPr>
          <w:p w14:paraId="63B6030C" w14:textId="77777777" w:rsidR="00781DA6" w:rsidRPr="00781DA6" w:rsidRDefault="00781DA6" w:rsidP="00781DA6">
            <w:pPr>
              <w:jc w:val="center"/>
              <w:rPr>
                <w:color w:val="000000"/>
                <w:sz w:val="16"/>
                <w:szCs w:val="16"/>
              </w:rPr>
            </w:pPr>
            <w:r w:rsidRPr="00781DA6">
              <w:rPr>
                <w:color w:val="000000"/>
                <w:sz w:val="16"/>
                <w:szCs w:val="16"/>
              </w:rPr>
              <w:t>3.88</w:t>
            </w:r>
          </w:p>
        </w:tc>
      </w:tr>
      <w:tr w:rsidR="00781DA6" w:rsidRPr="00781DA6" w14:paraId="4AD851B9"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53267CC" w14:textId="77777777" w:rsidR="00781DA6" w:rsidRPr="00781DA6" w:rsidRDefault="00781DA6" w:rsidP="00781DA6">
            <w:pPr>
              <w:jc w:val="center"/>
              <w:rPr>
                <w:color w:val="000000"/>
                <w:sz w:val="16"/>
                <w:szCs w:val="16"/>
              </w:rPr>
            </w:pPr>
            <w:r w:rsidRPr="00781DA6">
              <w:rPr>
                <w:color w:val="000000"/>
                <w:sz w:val="16"/>
                <w:szCs w:val="16"/>
              </w:rPr>
              <w:t>5</w:t>
            </w:r>
          </w:p>
        </w:tc>
        <w:tc>
          <w:tcPr>
            <w:tcW w:w="1257" w:type="pct"/>
            <w:tcBorders>
              <w:top w:val="nil"/>
              <w:left w:val="nil"/>
              <w:bottom w:val="single" w:sz="4" w:space="0" w:color="auto"/>
              <w:right w:val="single" w:sz="4" w:space="0" w:color="auto"/>
            </w:tcBorders>
            <w:shd w:val="clear" w:color="auto" w:fill="auto"/>
            <w:vAlign w:val="center"/>
            <w:hideMark/>
          </w:tcPr>
          <w:p w14:paraId="79C49F20" w14:textId="77777777" w:rsidR="00781DA6" w:rsidRPr="00781DA6" w:rsidRDefault="00781DA6" w:rsidP="00781DA6">
            <w:pPr>
              <w:jc w:val="center"/>
              <w:rPr>
                <w:color w:val="000000"/>
                <w:sz w:val="16"/>
                <w:szCs w:val="16"/>
              </w:rPr>
            </w:pPr>
            <w:r w:rsidRPr="00781DA6">
              <w:rPr>
                <w:color w:val="000000"/>
                <w:sz w:val="16"/>
                <w:szCs w:val="16"/>
              </w:rPr>
              <w:t>Котельная "ЯГУ" (ул. Балахня, 1В)</w:t>
            </w:r>
          </w:p>
        </w:tc>
        <w:tc>
          <w:tcPr>
            <w:tcW w:w="585" w:type="pct"/>
            <w:tcBorders>
              <w:top w:val="nil"/>
              <w:left w:val="nil"/>
              <w:bottom w:val="single" w:sz="4" w:space="0" w:color="auto"/>
              <w:right w:val="single" w:sz="4" w:space="0" w:color="auto"/>
            </w:tcBorders>
            <w:shd w:val="clear" w:color="auto" w:fill="auto"/>
            <w:vAlign w:val="center"/>
            <w:hideMark/>
          </w:tcPr>
          <w:p w14:paraId="6C7F4D8B" w14:textId="77777777" w:rsidR="00781DA6" w:rsidRPr="00781DA6" w:rsidRDefault="00781DA6" w:rsidP="00781DA6">
            <w:pPr>
              <w:jc w:val="center"/>
              <w:rPr>
                <w:color w:val="000000"/>
                <w:sz w:val="16"/>
                <w:szCs w:val="16"/>
              </w:rPr>
            </w:pPr>
            <w:r w:rsidRPr="00781DA6">
              <w:rPr>
                <w:color w:val="000000"/>
                <w:sz w:val="16"/>
                <w:szCs w:val="16"/>
              </w:rPr>
              <w:t>1.12</w:t>
            </w:r>
          </w:p>
        </w:tc>
        <w:tc>
          <w:tcPr>
            <w:tcW w:w="486" w:type="pct"/>
            <w:tcBorders>
              <w:top w:val="nil"/>
              <w:left w:val="nil"/>
              <w:bottom w:val="single" w:sz="4" w:space="0" w:color="auto"/>
              <w:right w:val="single" w:sz="4" w:space="0" w:color="auto"/>
            </w:tcBorders>
            <w:shd w:val="clear" w:color="auto" w:fill="auto"/>
            <w:vAlign w:val="center"/>
            <w:hideMark/>
          </w:tcPr>
          <w:p w14:paraId="6ACEBC77" w14:textId="77777777" w:rsidR="00781DA6" w:rsidRPr="00781DA6" w:rsidRDefault="00781DA6" w:rsidP="00781DA6">
            <w:pPr>
              <w:jc w:val="center"/>
              <w:rPr>
                <w:color w:val="000000"/>
                <w:sz w:val="16"/>
                <w:szCs w:val="16"/>
              </w:rPr>
            </w:pPr>
            <w:r w:rsidRPr="00781DA6">
              <w:rPr>
                <w:color w:val="000000"/>
                <w:sz w:val="16"/>
                <w:szCs w:val="16"/>
              </w:rPr>
              <w:t>0.06</w:t>
            </w:r>
          </w:p>
        </w:tc>
        <w:tc>
          <w:tcPr>
            <w:tcW w:w="585" w:type="pct"/>
            <w:tcBorders>
              <w:top w:val="nil"/>
              <w:left w:val="nil"/>
              <w:bottom w:val="single" w:sz="4" w:space="0" w:color="auto"/>
              <w:right w:val="single" w:sz="4" w:space="0" w:color="auto"/>
            </w:tcBorders>
            <w:shd w:val="clear" w:color="auto" w:fill="auto"/>
            <w:vAlign w:val="center"/>
            <w:hideMark/>
          </w:tcPr>
          <w:p w14:paraId="18211273"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47CD8AF0"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3357E5C4" w14:textId="77777777" w:rsidR="00781DA6" w:rsidRPr="00781DA6" w:rsidRDefault="00781DA6" w:rsidP="00781DA6">
            <w:pPr>
              <w:jc w:val="center"/>
              <w:rPr>
                <w:color w:val="000000"/>
                <w:sz w:val="16"/>
                <w:szCs w:val="16"/>
              </w:rPr>
            </w:pPr>
            <w:r w:rsidRPr="00781DA6">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hideMark/>
          </w:tcPr>
          <w:p w14:paraId="4E165C1B" w14:textId="77777777" w:rsidR="00781DA6" w:rsidRPr="00781DA6" w:rsidRDefault="00781DA6" w:rsidP="00781DA6">
            <w:pPr>
              <w:jc w:val="center"/>
              <w:rPr>
                <w:color w:val="000000"/>
                <w:sz w:val="16"/>
                <w:szCs w:val="16"/>
              </w:rPr>
            </w:pPr>
            <w:r w:rsidRPr="00781DA6">
              <w:rPr>
                <w:color w:val="000000"/>
                <w:sz w:val="16"/>
                <w:szCs w:val="16"/>
              </w:rPr>
              <w:t>1.18</w:t>
            </w:r>
          </w:p>
        </w:tc>
      </w:tr>
      <w:tr w:rsidR="00781DA6" w:rsidRPr="00781DA6" w14:paraId="037A7EFD"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7C3FED8" w14:textId="77777777" w:rsidR="00781DA6" w:rsidRPr="00781DA6" w:rsidRDefault="00781DA6" w:rsidP="00781DA6">
            <w:pPr>
              <w:jc w:val="center"/>
              <w:rPr>
                <w:color w:val="000000"/>
                <w:sz w:val="16"/>
                <w:szCs w:val="16"/>
              </w:rPr>
            </w:pPr>
            <w:r w:rsidRPr="00781DA6">
              <w:rPr>
                <w:color w:val="000000"/>
                <w:sz w:val="16"/>
                <w:szCs w:val="16"/>
              </w:rPr>
              <w:t>6</w:t>
            </w:r>
          </w:p>
        </w:tc>
        <w:tc>
          <w:tcPr>
            <w:tcW w:w="1257" w:type="pct"/>
            <w:tcBorders>
              <w:top w:val="nil"/>
              <w:left w:val="nil"/>
              <w:bottom w:val="single" w:sz="4" w:space="0" w:color="auto"/>
              <w:right w:val="single" w:sz="4" w:space="0" w:color="auto"/>
            </w:tcBorders>
            <w:shd w:val="clear" w:color="auto" w:fill="auto"/>
            <w:vAlign w:val="center"/>
            <w:hideMark/>
          </w:tcPr>
          <w:p w14:paraId="6514A019" w14:textId="77777777" w:rsidR="00781DA6" w:rsidRPr="00781DA6" w:rsidRDefault="00781DA6" w:rsidP="00781DA6">
            <w:pPr>
              <w:jc w:val="center"/>
              <w:rPr>
                <w:color w:val="000000"/>
                <w:sz w:val="16"/>
                <w:szCs w:val="16"/>
              </w:rPr>
            </w:pPr>
            <w:r w:rsidRPr="00781DA6">
              <w:rPr>
                <w:color w:val="000000"/>
                <w:sz w:val="16"/>
                <w:szCs w:val="16"/>
              </w:rPr>
              <w:t>Котельная «Бирюсинка-2» (ул. Черноморская, 25А)</w:t>
            </w:r>
          </w:p>
        </w:tc>
        <w:tc>
          <w:tcPr>
            <w:tcW w:w="585" w:type="pct"/>
            <w:tcBorders>
              <w:top w:val="nil"/>
              <w:left w:val="nil"/>
              <w:bottom w:val="single" w:sz="4" w:space="0" w:color="auto"/>
              <w:right w:val="single" w:sz="4" w:space="0" w:color="auto"/>
            </w:tcBorders>
            <w:shd w:val="clear" w:color="auto" w:fill="auto"/>
            <w:vAlign w:val="center"/>
            <w:hideMark/>
          </w:tcPr>
          <w:p w14:paraId="0D082B39" w14:textId="77777777" w:rsidR="00781DA6" w:rsidRPr="00781DA6" w:rsidRDefault="00781DA6" w:rsidP="00781DA6">
            <w:pPr>
              <w:jc w:val="center"/>
              <w:rPr>
                <w:color w:val="000000"/>
                <w:sz w:val="16"/>
                <w:szCs w:val="16"/>
              </w:rPr>
            </w:pPr>
            <w:r w:rsidRPr="00781DA6">
              <w:rPr>
                <w:color w:val="000000"/>
                <w:sz w:val="16"/>
                <w:szCs w:val="16"/>
              </w:rPr>
              <w:t>3.35</w:t>
            </w:r>
          </w:p>
        </w:tc>
        <w:tc>
          <w:tcPr>
            <w:tcW w:w="486" w:type="pct"/>
            <w:tcBorders>
              <w:top w:val="nil"/>
              <w:left w:val="nil"/>
              <w:bottom w:val="single" w:sz="4" w:space="0" w:color="auto"/>
              <w:right w:val="single" w:sz="4" w:space="0" w:color="auto"/>
            </w:tcBorders>
            <w:shd w:val="clear" w:color="auto" w:fill="auto"/>
            <w:vAlign w:val="center"/>
            <w:hideMark/>
          </w:tcPr>
          <w:p w14:paraId="0D6ED8D7" w14:textId="77777777" w:rsidR="00781DA6" w:rsidRPr="00781DA6" w:rsidRDefault="00781DA6" w:rsidP="00781DA6">
            <w:pPr>
              <w:jc w:val="center"/>
              <w:rPr>
                <w:color w:val="000000"/>
                <w:sz w:val="16"/>
                <w:szCs w:val="16"/>
              </w:rPr>
            </w:pPr>
            <w:r w:rsidRPr="00781DA6">
              <w:rPr>
                <w:color w:val="000000"/>
                <w:sz w:val="16"/>
                <w:szCs w:val="16"/>
              </w:rPr>
              <w:t>0.11</w:t>
            </w:r>
          </w:p>
        </w:tc>
        <w:tc>
          <w:tcPr>
            <w:tcW w:w="585" w:type="pct"/>
            <w:tcBorders>
              <w:top w:val="nil"/>
              <w:left w:val="nil"/>
              <w:bottom w:val="single" w:sz="4" w:space="0" w:color="auto"/>
              <w:right w:val="single" w:sz="4" w:space="0" w:color="auto"/>
            </w:tcBorders>
            <w:shd w:val="clear" w:color="auto" w:fill="auto"/>
            <w:vAlign w:val="center"/>
            <w:hideMark/>
          </w:tcPr>
          <w:p w14:paraId="70816D3F"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3048EC1E"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789719D4" w14:textId="77777777" w:rsidR="00781DA6" w:rsidRPr="00781DA6" w:rsidRDefault="00781DA6" w:rsidP="00781DA6">
            <w:pPr>
              <w:jc w:val="center"/>
              <w:rPr>
                <w:color w:val="000000"/>
                <w:sz w:val="16"/>
                <w:szCs w:val="16"/>
              </w:rPr>
            </w:pPr>
            <w:r w:rsidRPr="00781DA6">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hideMark/>
          </w:tcPr>
          <w:p w14:paraId="57C6DF89" w14:textId="77777777" w:rsidR="00781DA6" w:rsidRPr="00781DA6" w:rsidRDefault="00781DA6" w:rsidP="00781DA6">
            <w:pPr>
              <w:jc w:val="center"/>
              <w:rPr>
                <w:color w:val="000000"/>
                <w:sz w:val="16"/>
                <w:szCs w:val="16"/>
              </w:rPr>
            </w:pPr>
            <w:r w:rsidRPr="00781DA6">
              <w:rPr>
                <w:color w:val="000000"/>
                <w:sz w:val="16"/>
                <w:szCs w:val="16"/>
              </w:rPr>
              <w:t>3.46</w:t>
            </w:r>
          </w:p>
        </w:tc>
      </w:tr>
      <w:tr w:rsidR="00781DA6" w:rsidRPr="00781DA6" w14:paraId="4BFECBC8"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D6658D3" w14:textId="77777777" w:rsidR="00781DA6" w:rsidRPr="00781DA6" w:rsidRDefault="00781DA6" w:rsidP="00781DA6">
            <w:pPr>
              <w:jc w:val="center"/>
              <w:rPr>
                <w:color w:val="000000"/>
                <w:sz w:val="16"/>
                <w:szCs w:val="16"/>
              </w:rPr>
            </w:pPr>
            <w:r w:rsidRPr="00781DA6">
              <w:rPr>
                <w:color w:val="000000"/>
                <w:sz w:val="16"/>
                <w:szCs w:val="16"/>
              </w:rPr>
              <w:t>7</w:t>
            </w:r>
          </w:p>
        </w:tc>
        <w:tc>
          <w:tcPr>
            <w:tcW w:w="1257" w:type="pct"/>
            <w:tcBorders>
              <w:top w:val="nil"/>
              <w:left w:val="nil"/>
              <w:bottom w:val="single" w:sz="4" w:space="0" w:color="auto"/>
              <w:right w:val="single" w:sz="4" w:space="0" w:color="auto"/>
            </w:tcBorders>
            <w:shd w:val="clear" w:color="auto" w:fill="auto"/>
            <w:vAlign w:val="center"/>
            <w:hideMark/>
          </w:tcPr>
          <w:p w14:paraId="2A6A50E0" w14:textId="77777777" w:rsidR="00781DA6" w:rsidRPr="00781DA6" w:rsidRDefault="00781DA6" w:rsidP="00781DA6">
            <w:pPr>
              <w:jc w:val="center"/>
              <w:rPr>
                <w:color w:val="000000"/>
                <w:sz w:val="16"/>
                <w:szCs w:val="16"/>
              </w:rPr>
            </w:pPr>
            <w:r w:rsidRPr="00781DA6">
              <w:rPr>
                <w:color w:val="000000"/>
                <w:sz w:val="16"/>
                <w:szCs w:val="16"/>
              </w:rPr>
              <w:t>Котельная "Лена-Восточная (новая)" (ул. 2-я Железнодорожная, 15)</w:t>
            </w:r>
          </w:p>
        </w:tc>
        <w:tc>
          <w:tcPr>
            <w:tcW w:w="585" w:type="pct"/>
            <w:tcBorders>
              <w:top w:val="nil"/>
              <w:left w:val="nil"/>
              <w:bottom w:val="single" w:sz="4" w:space="0" w:color="auto"/>
              <w:right w:val="single" w:sz="4" w:space="0" w:color="auto"/>
            </w:tcBorders>
            <w:shd w:val="clear" w:color="auto" w:fill="auto"/>
            <w:vAlign w:val="center"/>
            <w:hideMark/>
          </w:tcPr>
          <w:p w14:paraId="74B53F3E" w14:textId="77777777" w:rsidR="00781DA6" w:rsidRPr="00781DA6" w:rsidRDefault="00781DA6" w:rsidP="00781DA6">
            <w:pPr>
              <w:jc w:val="center"/>
              <w:rPr>
                <w:color w:val="000000"/>
                <w:sz w:val="16"/>
                <w:szCs w:val="16"/>
              </w:rPr>
            </w:pPr>
            <w:r w:rsidRPr="00781DA6">
              <w:rPr>
                <w:color w:val="000000"/>
                <w:sz w:val="16"/>
                <w:szCs w:val="16"/>
              </w:rPr>
              <w:t>2.75</w:t>
            </w:r>
          </w:p>
        </w:tc>
        <w:tc>
          <w:tcPr>
            <w:tcW w:w="486" w:type="pct"/>
            <w:tcBorders>
              <w:top w:val="nil"/>
              <w:left w:val="nil"/>
              <w:bottom w:val="single" w:sz="4" w:space="0" w:color="auto"/>
              <w:right w:val="single" w:sz="4" w:space="0" w:color="auto"/>
            </w:tcBorders>
            <w:shd w:val="clear" w:color="auto" w:fill="auto"/>
            <w:vAlign w:val="center"/>
            <w:hideMark/>
          </w:tcPr>
          <w:p w14:paraId="684811ED" w14:textId="77777777" w:rsidR="00781DA6" w:rsidRPr="00781DA6" w:rsidRDefault="00781DA6" w:rsidP="00781DA6">
            <w:pPr>
              <w:jc w:val="center"/>
              <w:rPr>
                <w:color w:val="000000"/>
                <w:sz w:val="16"/>
                <w:szCs w:val="16"/>
              </w:rPr>
            </w:pPr>
            <w:r w:rsidRPr="00781DA6">
              <w:rPr>
                <w:color w:val="000000"/>
                <w:sz w:val="16"/>
                <w:szCs w:val="16"/>
              </w:rPr>
              <w:t>1.88</w:t>
            </w:r>
          </w:p>
        </w:tc>
        <w:tc>
          <w:tcPr>
            <w:tcW w:w="585" w:type="pct"/>
            <w:tcBorders>
              <w:top w:val="nil"/>
              <w:left w:val="nil"/>
              <w:bottom w:val="single" w:sz="4" w:space="0" w:color="auto"/>
              <w:right w:val="single" w:sz="4" w:space="0" w:color="auto"/>
            </w:tcBorders>
            <w:shd w:val="clear" w:color="auto" w:fill="auto"/>
            <w:vAlign w:val="center"/>
            <w:hideMark/>
          </w:tcPr>
          <w:p w14:paraId="2FE49A39"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6FFD5079"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64053501" w14:textId="77777777" w:rsidR="00781DA6" w:rsidRPr="00781DA6" w:rsidRDefault="00781DA6" w:rsidP="00781DA6">
            <w:pPr>
              <w:jc w:val="center"/>
              <w:rPr>
                <w:color w:val="000000"/>
                <w:sz w:val="16"/>
                <w:szCs w:val="16"/>
              </w:rPr>
            </w:pPr>
            <w:r w:rsidRPr="00781DA6">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hideMark/>
          </w:tcPr>
          <w:p w14:paraId="36CF5BBA" w14:textId="77777777" w:rsidR="00781DA6" w:rsidRPr="00781DA6" w:rsidRDefault="00781DA6" w:rsidP="00781DA6">
            <w:pPr>
              <w:jc w:val="center"/>
              <w:rPr>
                <w:color w:val="000000"/>
                <w:sz w:val="16"/>
                <w:szCs w:val="16"/>
              </w:rPr>
            </w:pPr>
            <w:r w:rsidRPr="00781DA6">
              <w:rPr>
                <w:color w:val="000000"/>
                <w:sz w:val="16"/>
                <w:szCs w:val="16"/>
              </w:rPr>
              <w:t>4.63</w:t>
            </w:r>
          </w:p>
        </w:tc>
      </w:tr>
      <w:tr w:rsidR="00781DA6" w:rsidRPr="00781DA6" w14:paraId="018C5B9A"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8DC9000" w14:textId="77777777" w:rsidR="00781DA6" w:rsidRPr="00781DA6" w:rsidRDefault="00781DA6" w:rsidP="00781DA6">
            <w:pPr>
              <w:jc w:val="center"/>
              <w:rPr>
                <w:color w:val="000000"/>
                <w:sz w:val="16"/>
                <w:szCs w:val="16"/>
              </w:rPr>
            </w:pPr>
            <w:r w:rsidRPr="00781DA6">
              <w:rPr>
                <w:color w:val="000000"/>
                <w:sz w:val="16"/>
                <w:szCs w:val="16"/>
              </w:rPr>
              <w:t>8</w:t>
            </w:r>
          </w:p>
        </w:tc>
        <w:tc>
          <w:tcPr>
            <w:tcW w:w="1257" w:type="pct"/>
            <w:tcBorders>
              <w:top w:val="nil"/>
              <w:left w:val="nil"/>
              <w:bottom w:val="single" w:sz="4" w:space="0" w:color="auto"/>
              <w:right w:val="single" w:sz="4" w:space="0" w:color="auto"/>
            </w:tcBorders>
            <w:shd w:val="clear" w:color="auto" w:fill="auto"/>
            <w:vAlign w:val="center"/>
            <w:hideMark/>
          </w:tcPr>
          <w:p w14:paraId="108D0966" w14:textId="77777777" w:rsidR="00781DA6" w:rsidRPr="00781DA6" w:rsidRDefault="00781DA6" w:rsidP="00781DA6">
            <w:pPr>
              <w:jc w:val="center"/>
              <w:rPr>
                <w:color w:val="000000"/>
                <w:sz w:val="16"/>
                <w:szCs w:val="16"/>
              </w:rPr>
            </w:pPr>
            <w:r w:rsidRPr="00781DA6">
              <w:rPr>
                <w:color w:val="000000"/>
                <w:sz w:val="16"/>
                <w:szCs w:val="16"/>
              </w:rPr>
              <w:t>Котельная "ЗРГ" (ул. Советская, стр. 116)</w:t>
            </w:r>
          </w:p>
        </w:tc>
        <w:tc>
          <w:tcPr>
            <w:tcW w:w="585" w:type="pct"/>
            <w:tcBorders>
              <w:top w:val="nil"/>
              <w:left w:val="nil"/>
              <w:bottom w:val="single" w:sz="4" w:space="0" w:color="auto"/>
              <w:right w:val="single" w:sz="4" w:space="0" w:color="auto"/>
            </w:tcBorders>
            <w:shd w:val="clear" w:color="auto" w:fill="auto"/>
            <w:vAlign w:val="center"/>
            <w:hideMark/>
          </w:tcPr>
          <w:p w14:paraId="1DCDB8C0" w14:textId="77777777" w:rsidR="00781DA6" w:rsidRPr="00781DA6" w:rsidRDefault="00781DA6" w:rsidP="00781DA6">
            <w:pPr>
              <w:jc w:val="center"/>
              <w:rPr>
                <w:color w:val="000000"/>
                <w:sz w:val="16"/>
                <w:szCs w:val="16"/>
              </w:rPr>
            </w:pPr>
            <w:r w:rsidRPr="00781DA6">
              <w:rPr>
                <w:color w:val="000000"/>
                <w:sz w:val="16"/>
                <w:szCs w:val="16"/>
              </w:rPr>
              <w:t>1.66</w:t>
            </w:r>
          </w:p>
        </w:tc>
        <w:tc>
          <w:tcPr>
            <w:tcW w:w="486" w:type="pct"/>
            <w:tcBorders>
              <w:top w:val="nil"/>
              <w:left w:val="nil"/>
              <w:bottom w:val="single" w:sz="4" w:space="0" w:color="auto"/>
              <w:right w:val="single" w:sz="4" w:space="0" w:color="auto"/>
            </w:tcBorders>
            <w:shd w:val="clear" w:color="auto" w:fill="auto"/>
            <w:vAlign w:val="center"/>
            <w:hideMark/>
          </w:tcPr>
          <w:p w14:paraId="783572F1" w14:textId="77777777" w:rsidR="00781DA6" w:rsidRPr="00781DA6" w:rsidRDefault="00781DA6" w:rsidP="00781DA6">
            <w:pPr>
              <w:jc w:val="center"/>
              <w:rPr>
                <w:color w:val="000000"/>
                <w:sz w:val="16"/>
                <w:szCs w:val="16"/>
              </w:rPr>
            </w:pPr>
            <w:r w:rsidRPr="00781DA6">
              <w:rPr>
                <w:color w:val="000000"/>
                <w:sz w:val="16"/>
                <w:szCs w:val="16"/>
              </w:rPr>
              <w:t>0.31</w:t>
            </w:r>
          </w:p>
        </w:tc>
        <w:tc>
          <w:tcPr>
            <w:tcW w:w="585" w:type="pct"/>
            <w:tcBorders>
              <w:top w:val="nil"/>
              <w:left w:val="nil"/>
              <w:bottom w:val="single" w:sz="4" w:space="0" w:color="auto"/>
              <w:right w:val="single" w:sz="4" w:space="0" w:color="auto"/>
            </w:tcBorders>
            <w:shd w:val="clear" w:color="auto" w:fill="auto"/>
            <w:vAlign w:val="center"/>
            <w:hideMark/>
          </w:tcPr>
          <w:p w14:paraId="3587758C"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28B54837"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4DA01CFA" w14:textId="77777777" w:rsidR="00781DA6" w:rsidRPr="00781DA6" w:rsidRDefault="00781DA6" w:rsidP="00781DA6">
            <w:pPr>
              <w:jc w:val="center"/>
              <w:rPr>
                <w:color w:val="000000"/>
                <w:sz w:val="16"/>
                <w:szCs w:val="16"/>
              </w:rPr>
            </w:pPr>
            <w:r w:rsidRPr="00781DA6">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hideMark/>
          </w:tcPr>
          <w:p w14:paraId="1284891A" w14:textId="77777777" w:rsidR="00781DA6" w:rsidRPr="00781DA6" w:rsidRDefault="00781DA6" w:rsidP="00781DA6">
            <w:pPr>
              <w:jc w:val="center"/>
              <w:rPr>
                <w:color w:val="000000"/>
                <w:sz w:val="16"/>
                <w:szCs w:val="16"/>
              </w:rPr>
            </w:pPr>
            <w:r w:rsidRPr="00781DA6">
              <w:rPr>
                <w:color w:val="000000"/>
                <w:sz w:val="16"/>
                <w:szCs w:val="16"/>
              </w:rPr>
              <w:t>1.97</w:t>
            </w:r>
          </w:p>
        </w:tc>
      </w:tr>
      <w:tr w:rsidR="00781DA6" w:rsidRPr="00781DA6" w14:paraId="07C41672"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0A2DC6B" w14:textId="77777777" w:rsidR="00781DA6" w:rsidRPr="00781DA6" w:rsidRDefault="00781DA6" w:rsidP="00781DA6">
            <w:pPr>
              <w:jc w:val="center"/>
              <w:rPr>
                <w:color w:val="000000"/>
                <w:sz w:val="16"/>
                <w:szCs w:val="16"/>
              </w:rPr>
            </w:pPr>
            <w:r w:rsidRPr="00781DA6">
              <w:rPr>
                <w:color w:val="000000"/>
                <w:sz w:val="16"/>
                <w:szCs w:val="16"/>
              </w:rPr>
              <w:t>9</w:t>
            </w:r>
          </w:p>
        </w:tc>
        <w:tc>
          <w:tcPr>
            <w:tcW w:w="1257" w:type="pct"/>
            <w:tcBorders>
              <w:top w:val="nil"/>
              <w:left w:val="nil"/>
              <w:bottom w:val="single" w:sz="4" w:space="0" w:color="auto"/>
              <w:right w:val="single" w:sz="4" w:space="0" w:color="auto"/>
            </w:tcBorders>
            <w:shd w:val="clear" w:color="auto" w:fill="auto"/>
            <w:vAlign w:val="center"/>
            <w:hideMark/>
          </w:tcPr>
          <w:p w14:paraId="02EEB491" w14:textId="77777777" w:rsidR="00781DA6" w:rsidRPr="00781DA6" w:rsidRDefault="00781DA6" w:rsidP="00781DA6">
            <w:pPr>
              <w:jc w:val="center"/>
              <w:rPr>
                <w:color w:val="000000"/>
                <w:sz w:val="16"/>
                <w:szCs w:val="16"/>
              </w:rPr>
            </w:pPr>
            <w:r w:rsidRPr="00781DA6">
              <w:rPr>
                <w:color w:val="000000"/>
                <w:sz w:val="16"/>
                <w:szCs w:val="16"/>
              </w:rPr>
              <w:t>Котельная "РЭБ (новая)" (ул. Осетровская, стр. 1Б)</w:t>
            </w:r>
          </w:p>
        </w:tc>
        <w:tc>
          <w:tcPr>
            <w:tcW w:w="585" w:type="pct"/>
            <w:tcBorders>
              <w:top w:val="nil"/>
              <w:left w:val="nil"/>
              <w:bottom w:val="single" w:sz="4" w:space="0" w:color="auto"/>
              <w:right w:val="single" w:sz="4" w:space="0" w:color="auto"/>
            </w:tcBorders>
            <w:shd w:val="clear" w:color="auto" w:fill="auto"/>
            <w:vAlign w:val="center"/>
            <w:hideMark/>
          </w:tcPr>
          <w:p w14:paraId="5D868684" w14:textId="77777777" w:rsidR="00781DA6" w:rsidRPr="00781DA6" w:rsidRDefault="00781DA6" w:rsidP="00781DA6">
            <w:pPr>
              <w:jc w:val="center"/>
              <w:rPr>
                <w:color w:val="000000"/>
                <w:sz w:val="16"/>
                <w:szCs w:val="16"/>
              </w:rPr>
            </w:pPr>
            <w:r w:rsidRPr="00781DA6">
              <w:rPr>
                <w:color w:val="000000"/>
                <w:sz w:val="16"/>
                <w:szCs w:val="16"/>
              </w:rPr>
              <w:t>6.02</w:t>
            </w:r>
          </w:p>
        </w:tc>
        <w:tc>
          <w:tcPr>
            <w:tcW w:w="486" w:type="pct"/>
            <w:tcBorders>
              <w:top w:val="nil"/>
              <w:left w:val="nil"/>
              <w:bottom w:val="single" w:sz="4" w:space="0" w:color="auto"/>
              <w:right w:val="single" w:sz="4" w:space="0" w:color="auto"/>
            </w:tcBorders>
            <w:shd w:val="clear" w:color="auto" w:fill="auto"/>
            <w:vAlign w:val="center"/>
            <w:hideMark/>
          </w:tcPr>
          <w:p w14:paraId="0CE350FF" w14:textId="77777777" w:rsidR="00781DA6" w:rsidRPr="00781DA6" w:rsidRDefault="00781DA6" w:rsidP="00781DA6">
            <w:pPr>
              <w:jc w:val="center"/>
              <w:rPr>
                <w:color w:val="000000"/>
                <w:sz w:val="16"/>
                <w:szCs w:val="16"/>
              </w:rPr>
            </w:pPr>
            <w:r w:rsidRPr="00781DA6">
              <w:rPr>
                <w:color w:val="000000"/>
                <w:sz w:val="16"/>
                <w:szCs w:val="16"/>
              </w:rPr>
              <w:t>0.95</w:t>
            </w:r>
          </w:p>
        </w:tc>
        <w:tc>
          <w:tcPr>
            <w:tcW w:w="585" w:type="pct"/>
            <w:tcBorders>
              <w:top w:val="nil"/>
              <w:left w:val="nil"/>
              <w:bottom w:val="single" w:sz="4" w:space="0" w:color="auto"/>
              <w:right w:val="single" w:sz="4" w:space="0" w:color="auto"/>
            </w:tcBorders>
            <w:shd w:val="clear" w:color="auto" w:fill="auto"/>
            <w:vAlign w:val="center"/>
            <w:hideMark/>
          </w:tcPr>
          <w:p w14:paraId="07A6EE5A"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2A12B083"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2A0A65D0" w14:textId="77777777" w:rsidR="00781DA6" w:rsidRPr="00781DA6" w:rsidRDefault="00781DA6" w:rsidP="00781DA6">
            <w:pPr>
              <w:jc w:val="center"/>
              <w:rPr>
                <w:color w:val="000000"/>
                <w:sz w:val="16"/>
                <w:szCs w:val="16"/>
              </w:rPr>
            </w:pPr>
            <w:r w:rsidRPr="00781DA6">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hideMark/>
          </w:tcPr>
          <w:p w14:paraId="6BF09654" w14:textId="77777777" w:rsidR="00781DA6" w:rsidRPr="00781DA6" w:rsidRDefault="00781DA6" w:rsidP="00781DA6">
            <w:pPr>
              <w:jc w:val="center"/>
              <w:rPr>
                <w:color w:val="000000"/>
                <w:sz w:val="16"/>
                <w:szCs w:val="16"/>
              </w:rPr>
            </w:pPr>
            <w:r w:rsidRPr="00781DA6">
              <w:rPr>
                <w:color w:val="000000"/>
                <w:sz w:val="16"/>
                <w:szCs w:val="16"/>
              </w:rPr>
              <w:t>6.96</w:t>
            </w:r>
          </w:p>
        </w:tc>
      </w:tr>
      <w:tr w:rsidR="00781DA6" w:rsidRPr="00781DA6" w14:paraId="017E73E1"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89DC5B2" w14:textId="77777777" w:rsidR="00781DA6" w:rsidRPr="00781DA6" w:rsidRDefault="00781DA6" w:rsidP="00781DA6">
            <w:pPr>
              <w:jc w:val="center"/>
              <w:rPr>
                <w:color w:val="000000"/>
                <w:sz w:val="16"/>
                <w:szCs w:val="16"/>
              </w:rPr>
            </w:pPr>
            <w:r w:rsidRPr="00781DA6">
              <w:rPr>
                <w:color w:val="000000"/>
                <w:sz w:val="16"/>
                <w:szCs w:val="16"/>
              </w:rPr>
              <w:t>10</w:t>
            </w:r>
          </w:p>
        </w:tc>
        <w:tc>
          <w:tcPr>
            <w:tcW w:w="1257" w:type="pct"/>
            <w:tcBorders>
              <w:top w:val="nil"/>
              <w:left w:val="nil"/>
              <w:bottom w:val="single" w:sz="4" w:space="0" w:color="auto"/>
              <w:right w:val="single" w:sz="4" w:space="0" w:color="auto"/>
            </w:tcBorders>
            <w:shd w:val="clear" w:color="auto" w:fill="auto"/>
            <w:vAlign w:val="center"/>
            <w:hideMark/>
          </w:tcPr>
          <w:p w14:paraId="27B5EC92" w14:textId="77777777" w:rsidR="00781DA6" w:rsidRPr="00781DA6" w:rsidRDefault="00781DA6" w:rsidP="00781DA6">
            <w:pPr>
              <w:jc w:val="center"/>
              <w:rPr>
                <w:color w:val="000000"/>
                <w:sz w:val="16"/>
                <w:szCs w:val="16"/>
              </w:rPr>
            </w:pPr>
            <w:r w:rsidRPr="00781DA6">
              <w:rPr>
                <w:color w:val="000000"/>
                <w:sz w:val="16"/>
                <w:szCs w:val="16"/>
              </w:rPr>
              <w:t>Котельная "Холбос" (ул. Пришвина, 6)</w:t>
            </w:r>
          </w:p>
        </w:tc>
        <w:tc>
          <w:tcPr>
            <w:tcW w:w="585" w:type="pct"/>
            <w:tcBorders>
              <w:top w:val="nil"/>
              <w:left w:val="nil"/>
              <w:bottom w:val="single" w:sz="4" w:space="0" w:color="auto"/>
              <w:right w:val="single" w:sz="4" w:space="0" w:color="auto"/>
            </w:tcBorders>
            <w:shd w:val="clear" w:color="auto" w:fill="auto"/>
            <w:vAlign w:val="center"/>
            <w:hideMark/>
          </w:tcPr>
          <w:p w14:paraId="7EF47F5A" w14:textId="77777777" w:rsidR="00781DA6" w:rsidRPr="00781DA6" w:rsidRDefault="00781DA6" w:rsidP="00781DA6">
            <w:pPr>
              <w:jc w:val="center"/>
              <w:rPr>
                <w:color w:val="000000"/>
                <w:sz w:val="16"/>
                <w:szCs w:val="16"/>
              </w:rPr>
            </w:pPr>
            <w:r w:rsidRPr="00781DA6">
              <w:rPr>
                <w:color w:val="000000"/>
                <w:sz w:val="16"/>
                <w:szCs w:val="16"/>
              </w:rPr>
              <w:t>1.37</w:t>
            </w:r>
          </w:p>
        </w:tc>
        <w:tc>
          <w:tcPr>
            <w:tcW w:w="486" w:type="pct"/>
            <w:tcBorders>
              <w:top w:val="nil"/>
              <w:left w:val="nil"/>
              <w:bottom w:val="single" w:sz="4" w:space="0" w:color="auto"/>
              <w:right w:val="single" w:sz="4" w:space="0" w:color="auto"/>
            </w:tcBorders>
            <w:shd w:val="clear" w:color="auto" w:fill="auto"/>
            <w:vAlign w:val="center"/>
            <w:hideMark/>
          </w:tcPr>
          <w:p w14:paraId="04C69A22" w14:textId="77777777" w:rsidR="00781DA6" w:rsidRPr="00781DA6" w:rsidRDefault="00781DA6" w:rsidP="00781DA6">
            <w:pPr>
              <w:jc w:val="center"/>
              <w:rPr>
                <w:color w:val="000000"/>
                <w:sz w:val="16"/>
                <w:szCs w:val="16"/>
              </w:rPr>
            </w:pPr>
            <w:r w:rsidRPr="00781DA6">
              <w:rPr>
                <w:color w:val="000000"/>
                <w:sz w:val="16"/>
                <w:szCs w:val="16"/>
              </w:rPr>
              <w:t>0.00</w:t>
            </w:r>
          </w:p>
        </w:tc>
        <w:tc>
          <w:tcPr>
            <w:tcW w:w="585" w:type="pct"/>
            <w:tcBorders>
              <w:top w:val="nil"/>
              <w:left w:val="nil"/>
              <w:bottom w:val="single" w:sz="4" w:space="0" w:color="auto"/>
              <w:right w:val="single" w:sz="4" w:space="0" w:color="auto"/>
            </w:tcBorders>
            <w:shd w:val="clear" w:color="auto" w:fill="auto"/>
            <w:vAlign w:val="center"/>
            <w:hideMark/>
          </w:tcPr>
          <w:p w14:paraId="5213B655"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5946CC9E"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0C24BF44" w14:textId="77777777" w:rsidR="00781DA6" w:rsidRPr="00781DA6" w:rsidRDefault="00781DA6" w:rsidP="00781DA6">
            <w:pPr>
              <w:jc w:val="center"/>
              <w:rPr>
                <w:color w:val="000000"/>
                <w:sz w:val="16"/>
                <w:szCs w:val="16"/>
              </w:rPr>
            </w:pPr>
            <w:r w:rsidRPr="00781DA6">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hideMark/>
          </w:tcPr>
          <w:p w14:paraId="78CA3C76" w14:textId="77777777" w:rsidR="00781DA6" w:rsidRPr="00781DA6" w:rsidRDefault="00781DA6" w:rsidP="00781DA6">
            <w:pPr>
              <w:jc w:val="center"/>
              <w:rPr>
                <w:color w:val="000000"/>
                <w:sz w:val="16"/>
                <w:szCs w:val="16"/>
              </w:rPr>
            </w:pPr>
            <w:r w:rsidRPr="00781DA6">
              <w:rPr>
                <w:color w:val="000000"/>
                <w:sz w:val="16"/>
                <w:szCs w:val="16"/>
              </w:rPr>
              <w:t>1.37</w:t>
            </w:r>
          </w:p>
        </w:tc>
      </w:tr>
      <w:tr w:rsidR="00781DA6" w:rsidRPr="00781DA6" w14:paraId="0A71BDA1"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B303FB3" w14:textId="77777777" w:rsidR="00781DA6" w:rsidRPr="00781DA6" w:rsidRDefault="00781DA6" w:rsidP="00781DA6">
            <w:pPr>
              <w:jc w:val="center"/>
              <w:rPr>
                <w:color w:val="000000"/>
                <w:sz w:val="16"/>
                <w:szCs w:val="16"/>
              </w:rPr>
            </w:pPr>
            <w:r w:rsidRPr="00781DA6">
              <w:rPr>
                <w:color w:val="000000"/>
                <w:sz w:val="16"/>
                <w:szCs w:val="16"/>
              </w:rPr>
              <w:t>11</w:t>
            </w:r>
          </w:p>
        </w:tc>
        <w:tc>
          <w:tcPr>
            <w:tcW w:w="1257" w:type="pct"/>
            <w:tcBorders>
              <w:top w:val="nil"/>
              <w:left w:val="nil"/>
              <w:bottom w:val="single" w:sz="4" w:space="0" w:color="auto"/>
              <w:right w:val="single" w:sz="4" w:space="0" w:color="auto"/>
            </w:tcBorders>
            <w:shd w:val="clear" w:color="auto" w:fill="auto"/>
            <w:vAlign w:val="center"/>
            <w:hideMark/>
          </w:tcPr>
          <w:p w14:paraId="3508A260" w14:textId="77777777" w:rsidR="00781DA6" w:rsidRPr="00781DA6" w:rsidRDefault="00781DA6" w:rsidP="00781DA6">
            <w:pPr>
              <w:jc w:val="center"/>
              <w:rPr>
                <w:color w:val="000000"/>
                <w:sz w:val="16"/>
                <w:szCs w:val="16"/>
              </w:rPr>
            </w:pPr>
            <w:r w:rsidRPr="00781DA6">
              <w:rPr>
                <w:color w:val="000000"/>
                <w:sz w:val="16"/>
                <w:szCs w:val="16"/>
              </w:rPr>
              <w:t>Котельная "УК 272/5" (ул. Якуримская, 27)</w:t>
            </w:r>
          </w:p>
        </w:tc>
        <w:tc>
          <w:tcPr>
            <w:tcW w:w="585" w:type="pct"/>
            <w:tcBorders>
              <w:top w:val="nil"/>
              <w:left w:val="nil"/>
              <w:bottom w:val="single" w:sz="4" w:space="0" w:color="auto"/>
              <w:right w:val="single" w:sz="4" w:space="0" w:color="auto"/>
            </w:tcBorders>
            <w:shd w:val="clear" w:color="auto" w:fill="auto"/>
            <w:vAlign w:val="center"/>
            <w:hideMark/>
          </w:tcPr>
          <w:p w14:paraId="07044137" w14:textId="77777777" w:rsidR="00781DA6" w:rsidRPr="00781DA6" w:rsidRDefault="00781DA6" w:rsidP="00781DA6">
            <w:pPr>
              <w:jc w:val="center"/>
              <w:rPr>
                <w:color w:val="000000"/>
                <w:sz w:val="16"/>
                <w:szCs w:val="16"/>
              </w:rPr>
            </w:pPr>
            <w:r w:rsidRPr="00781DA6">
              <w:rPr>
                <w:color w:val="000000"/>
                <w:sz w:val="16"/>
                <w:szCs w:val="16"/>
              </w:rPr>
              <w:t>0.99</w:t>
            </w:r>
          </w:p>
        </w:tc>
        <w:tc>
          <w:tcPr>
            <w:tcW w:w="486" w:type="pct"/>
            <w:tcBorders>
              <w:top w:val="nil"/>
              <w:left w:val="nil"/>
              <w:bottom w:val="single" w:sz="4" w:space="0" w:color="auto"/>
              <w:right w:val="single" w:sz="4" w:space="0" w:color="auto"/>
            </w:tcBorders>
            <w:shd w:val="clear" w:color="auto" w:fill="auto"/>
            <w:vAlign w:val="center"/>
            <w:hideMark/>
          </w:tcPr>
          <w:p w14:paraId="49468B02" w14:textId="77777777" w:rsidR="00781DA6" w:rsidRPr="00781DA6" w:rsidRDefault="00781DA6" w:rsidP="00781DA6">
            <w:pPr>
              <w:jc w:val="center"/>
              <w:rPr>
                <w:color w:val="000000"/>
                <w:sz w:val="16"/>
                <w:szCs w:val="16"/>
              </w:rPr>
            </w:pPr>
            <w:r w:rsidRPr="00781DA6">
              <w:rPr>
                <w:color w:val="000000"/>
                <w:sz w:val="16"/>
                <w:szCs w:val="16"/>
              </w:rPr>
              <w:t>0.07</w:t>
            </w:r>
          </w:p>
        </w:tc>
        <w:tc>
          <w:tcPr>
            <w:tcW w:w="585" w:type="pct"/>
            <w:tcBorders>
              <w:top w:val="nil"/>
              <w:left w:val="nil"/>
              <w:bottom w:val="single" w:sz="4" w:space="0" w:color="auto"/>
              <w:right w:val="single" w:sz="4" w:space="0" w:color="auto"/>
            </w:tcBorders>
            <w:shd w:val="clear" w:color="auto" w:fill="auto"/>
            <w:vAlign w:val="center"/>
            <w:hideMark/>
          </w:tcPr>
          <w:p w14:paraId="324FB620"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370AC0C4"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3292028F" w14:textId="77777777" w:rsidR="00781DA6" w:rsidRPr="00781DA6" w:rsidRDefault="00781DA6" w:rsidP="00781DA6">
            <w:pPr>
              <w:jc w:val="center"/>
              <w:rPr>
                <w:color w:val="000000"/>
                <w:sz w:val="16"/>
                <w:szCs w:val="16"/>
              </w:rPr>
            </w:pPr>
            <w:r w:rsidRPr="00781DA6">
              <w:rPr>
                <w:color w:val="000000"/>
                <w:sz w:val="16"/>
                <w:szCs w:val="16"/>
              </w:rPr>
              <w:t>4.91</w:t>
            </w:r>
          </w:p>
        </w:tc>
        <w:tc>
          <w:tcPr>
            <w:tcW w:w="649" w:type="pct"/>
            <w:tcBorders>
              <w:top w:val="nil"/>
              <w:left w:val="nil"/>
              <w:bottom w:val="single" w:sz="4" w:space="0" w:color="auto"/>
              <w:right w:val="single" w:sz="4" w:space="0" w:color="auto"/>
            </w:tcBorders>
            <w:shd w:val="clear" w:color="auto" w:fill="auto"/>
            <w:vAlign w:val="center"/>
            <w:hideMark/>
          </w:tcPr>
          <w:p w14:paraId="2678FC3F" w14:textId="77777777" w:rsidR="00781DA6" w:rsidRPr="00781DA6" w:rsidRDefault="00781DA6" w:rsidP="00781DA6">
            <w:pPr>
              <w:jc w:val="center"/>
              <w:rPr>
                <w:color w:val="000000"/>
                <w:sz w:val="16"/>
                <w:szCs w:val="16"/>
              </w:rPr>
            </w:pPr>
            <w:r w:rsidRPr="00781DA6">
              <w:rPr>
                <w:color w:val="000000"/>
                <w:sz w:val="16"/>
                <w:szCs w:val="16"/>
              </w:rPr>
              <w:t>5.98</w:t>
            </w:r>
          </w:p>
        </w:tc>
      </w:tr>
      <w:tr w:rsidR="00781DA6" w:rsidRPr="00781DA6" w14:paraId="1DD315B8"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48847A91" w14:textId="77777777" w:rsidR="00781DA6" w:rsidRPr="00781DA6" w:rsidRDefault="00781DA6" w:rsidP="00781DA6">
            <w:pPr>
              <w:jc w:val="center"/>
              <w:rPr>
                <w:color w:val="000000"/>
                <w:sz w:val="16"/>
                <w:szCs w:val="16"/>
              </w:rPr>
            </w:pPr>
            <w:r w:rsidRPr="00781DA6">
              <w:rPr>
                <w:color w:val="000000"/>
                <w:sz w:val="16"/>
                <w:szCs w:val="16"/>
              </w:rPr>
              <w:lastRenderedPageBreak/>
              <w:t>12</w:t>
            </w:r>
          </w:p>
        </w:tc>
        <w:tc>
          <w:tcPr>
            <w:tcW w:w="1257" w:type="pct"/>
            <w:tcBorders>
              <w:top w:val="nil"/>
              <w:left w:val="nil"/>
              <w:bottom w:val="single" w:sz="4" w:space="0" w:color="auto"/>
              <w:right w:val="single" w:sz="4" w:space="0" w:color="auto"/>
            </w:tcBorders>
            <w:shd w:val="clear" w:color="auto" w:fill="auto"/>
            <w:vAlign w:val="center"/>
            <w:hideMark/>
          </w:tcPr>
          <w:p w14:paraId="1D5EE58B" w14:textId="77777777" w:rsidR="00781DA6" w:rsidRPr="00781DA6" w:rsidRDefault="00781DA6" w:rsidP="00781DA6">
            <w:pPr>
              <w:jc w:val="center"/>
              <w:rPr>
                <w:color w:val="000000"/>
                <w:sz w:val="16"/>
                <w:szCs w:val="16"/>
              </w:rPr>
            </w:pPr>
            <w:r w:rsidRPr="00781DA6">
              <w:rPr>
                <w:color w:val="000000"/>
                <w:sz w:val="16"/>
                <w:szCs w:val="16"/>
              </w:rPr>
              <w:t>Котельная АО "Иркутскнефтепродукт" (ул. Нефтяников, 41)</w:t>
            </w:r>
          </w:p>
        </w:tc>
        <w:tc>
          <w:tcPr>
            <w:tcW w:w="585" w:type="pct"/>
            <w:tcBorders>
              <w:top w:val="nil"/>
              <w:left w:val="nil"/>
              <w:bottom w:val="single" w:sz="4" w:space="0" w:color="auto"/>
              <w:right w:val="single" w:sz="4" w:space="0" w:color="auto"/>
            </w:tcBorders>
            <w:shd w:val="clear" w:color="auto" w:fill="auto"/>
            <w:vAlign w:val="center"/>
            <w:hideMark/>
          </w:tcPr>
          <w:p w14:paraId="2BE5364E" w14:textId="77777777" w:rsidR="00781DA6" w:rsidRPr="00781DA6" w:rsidRDefault="00781DA6" w:rsidP="00781DA6">
            <w:pPr>
              <w:jc w:val="center"/>
              <w:rPr>
                <w:color w:val="000000"/>
                <w:sz w:val="16"/>
                <w:szCs w:val="16"/>
              </w:rPr>
            </w:pPr>
            <w:r w:rsidRPr="00781DA6">
              <w:rPr>
                <w:color w:val="000000"/>
                <w:sz w:val="16"/>
                <w:szCs w:val="16"/>
              </w:rPr>
              <w:t>12.82</w:t>
            </w:r>
          </w:p>
        </w:tc>
        <w:tc>
          <w:tcPr>
            <w:tcW w:w="486" w:type="pct"/>
            <w:tcBorders>
              <w:top w:val="nil"/>
              <w:left w:val="nil"/>
              <w:bottom w:val="single" w:sz="4" w:space="0" w:color="auto"/>
              <w:right w:val="single" w:sz="4" w:space="0" w:color="auto"/>
            </w:tcBorders>
            <w:shd w:val="clear" w:color="auto" w:fill="auto"/>
            <w:vAlign w:val="center"/>
            <w:hideMark/>
          </w:tcPr>
          <w:p w14:paraId="13612422" w14:textId="77777777" w:rsidR="00781DA6" w:rsidRPr="00781DA6" w:rsidRDefault="00781DA6" w:rsidP="00781DA6">
            <w:pPr>
              <w:jc w:val="center"/>
              <w:rPr>
                <w:color w:val="000000"/>
                <w:sz w:val="16"/>
                <w:szCs w:val="16"/>
              </w:rPr>
            </w:pPr>
            <w:r w:rsidRPr="00781DA6">
              <w:rPr>
                <w:color w:val="000000"/>
                <w:sz w:val="16"/>
                <w:szCs w:val="16"/>
              </w:rPr>
              <w:t>2.78</w:t>
            </w:r>
          </w:p>
        </w:tc>
        <w:tc>
          <w:tcPr>
            <w:tcW w:w="585" w:type="pct"/>
            <w:tcBorders>
              <w:top w:val="nil"/>
              <w:left w:val="nil"/>
              <w:bottom w:val="single" w:sz="4" w:space="0" w:color="auto"/>
              <w:right w:val="single" w:sz="4" w:space="0" w:color="auto"/>
            </w:tcBorders>
            <w:shd w:val="clear" w:color="auto" w:fill="auto"/>
            <w:vAlign w:val="center"/>
            <w:hideMark/>
          </w:tcPr>
          <w:p w14:paraId="10B3DF02"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5F7EFB1C"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25744188" w14:textId="77777777" w:rsidR="00781DA6" w:rsidRPr="00781DA6" w:rsidRDefault="00781DA6" w:rsidP="00781DA6">
            <w:pPr>
              <w:jc w:val="center"/>
              <w:rPr>
                <w:color w:val="000000"/>
                <w:sz w:val="16"/>
                <w:szCs w:val="16"/>
              </w:rPr>
            </w:pPr>
            <w:r w:rsidRPr="00781DA6">
              <w:rPr>
                <w:color w:val="000000"/>
                <w:sz w:val="16"/>
                <w:szCs w:val="16"/>
              </w:rPr>
              <w:t>15.16</w:t>
            </w:r>
          </w:p>
        </w:tc>
        <w:tc>
          <w:tcPr>
            <w:tcW w:w="649" w:type="pct"/>
            <w:tcBorders>
              <w:top w:val="nil"/>
              <w:left w:val="nil"/>
              <w:bottom w:val="single" w:sz="4" w:space="0" w:color="auto"/>
              <w:right w:val="single" w:sz="4" w:space="0" w:color="auto"/>
            </w:tcBorders>
            <w:shd w:val="clear" w:color="auto" w:fill="auto"/>
            <w:vAlign w:val="center"/>
            <w:hideMark/>
          </w:tcPr>
          <w:p w14:paraId="7802C882" w14:textId="77777777" w:rsidR="00781DA6" w:rsidRPr="00781DA6" w:rsidRDefault="00781DA6" w:rsidP="00781DA6">
            <w:pPr>
              <w:jc w:val="center"/>
              <w:rPr>
                <w:color w:val="000000"/>
                <w:sz w:val="16"/>
                <w:szCs w:val="16"/>
              </w:rPr>
            </w:pPr>
            <w:r w:rsidRPr="00781DA6">
              <w:rPr>
                <w:color w:val="000000"/>
                <w:sz w:val="16"/>
                <w:szCs w:val="16"/>
              </w:rPr>
              <w:t>30.76</w:t>
            </w:r>
          </w:p>
        </w:tc>
      </w:tr>
      <w:tr w:rsidR="00781DA6" w:rsidRPr="00781DA6" w14:paraId="5E04093F" w14:textId="77777777" w:rsidTr="00781DA6">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45F4FC4D" w14:textId="77777777" w:rsidR="00781DA6" w:rsidRPr="00781DA6" w:rsidRDefault="00781DA6" w:rsidP="00781DA6">
            <w:pPr>
              <w:jc w:val="center"/>
              <w:rPr>
                <w:color w:val="000000"/>
                <w:sz w:val="16"/>
                <w:szCs w:val="16"/>
              </w:rPr>
            </w:pPr>
            <w:r w:rsidRPr="00781DA6">
              <w:rPr>
                <w:color w:val="000000"/>
                <w:sz w:val="16"/>
                <w:szCs w:val="16"/>
              </w:rPr>
              <w:t>13</w:t>
            </w:r>
          </w:p>
        </w:tc>
        <w:tc>
          <w:tcPr>
            <w:tcW w:w="1257" w:type="pct"/>
            <w:tcBorders>
              <w:top w:val="nil"/>
              <w:left w:val="nil"/>
              <w:bottom w:val="single" w:sz="4" w:space="0" w:color="auto"/>
              <w:right w:val="single" w:sz="4" w:space="0" w:color="auto"/>
            </w:tcBorders>
            <w:shd w:val="clear" w:color="auto" w:fill="auto"/>
            <w:vAlign w:val="center"/>
            <w:hideMark/>
          </w:tcPr>
          <w:p w14:paraId="627FE23F" w14:textId="77777777" w:rsidR="00781DA6" w:rsidRPr="00781DA6" w:rsidRDefault="00781DA6" w:rsidP="00781DA6">
            <w:pPr>
              <w:jc w:val="center"/>
              <w:rPr>
                <w:color w:val="000000"/>
                <w:sz w:val="16"/>
                <w:szCs w:val="16"/>
              </w:rPr>
            </w:pPr>
            <w:r w:rsidRPr="00781DA6">
              <w:rPr>
                <w:color w:val="000000"/>
                <w:sz w:val="16"/>
                <w:szCs w:val="16"/>
              </w:rPr>
              <w:t>Котельная "Курорт" (ул. Курорт, 1К)</w:t>
            </w:r>
          </w:p>
        </w:tc>
        <w:tc>
          <w:tcPr>
            <w:tcW w:w="585" w:type="pct"/>
            <w:tcBorders>
              <w:top w:val="nil"/>
              <w:left w:val="nil"/>
              <w:bottom w:val="single" w:sz="4" w:space="0" w:color="auto"/>
              <w:right w:val="single" w:sz="4" w:space="0" w:color="auto"/>
            </w:tcBorders>
            <w:shd w:val="clear" w:color="auto" w:fill="auto"/>
            <w:vAlign w:val="center"/>
            <w:hideMark/>
          </w:tcPr>
          <w:p w14:paraId="34B11615" w14:textId="77777777" w:rsidR="00781DA6" w:rsidRPr="00781DA6" w:rsidRDefault="00781DA6" w:rsidP="00781DA6">
            <w:pPr>
              <w:jc w:val="center"/>
              <w:rPr>
                <w:color w:val="000000"/>
                <w:sz w:val="16"/>
                <w:szCs w:val="16"/>
              </w:rPr>
            </w:pPr>
            <w:r w:rsidRPr="00781DA6">
              <w:rPr>
                <w:color w:val="000000"/>
                <w:sz w:val="16"/>
                <w:szCs w:val="16"/>
              </w:rPr>
              <w:t>3.69</w:t>
            </w:r>
          </w:p>
        </w:tc>
        <w:tc>
          <w:tcPr>
            <w:tcW w:w="486" w:type="pct"/>
            <w:tcBorders>
              <w:top w:val="nil"/>
              <w:left w:val="nil"/>
              <w:bottom w:val="single" w:sz="4" w:space="0" w:color="auto"/>
              <w:right w:val="single" w:sz="4" w:space="0" w:color="auto"/>
            </w:tcBorders>
            <w:shd w:val="clear" w:color="auto" w:fill="auto"/>
            <w:vAlign w:val="center"/>
            <w:hideMark/>
          </w:tcPr>
          <w:p w14:paraId="08A8EEEF" w14:textId="77777777" w:rsidR="00781DA6" w:rsidRPr="00781DA6" w:rsidRDefault="00781DA6" w:rsidP="00781DA6">
            <w:pPr>
              <w:jc w:val="center"/>
              <w:rPr>
                <w:color w:val="000000"/>
                <w:sz w:val="16"/>
                <w:szCs w:val="16"/>
              </w:rPr>
            </w:pPr>
            <w:r w:rsidRPr="00781DA6">
              <w:rPr>
                <w:color w:val="000000"/>
                <w:sz w:val="16"/>
                <w:szCs w:val="16"/>
              </w:rPr>
              <w:t>0.91</w:t>
            </w:r>
          </w:p>
        </w:tc>
        <w:tc>
          <w:tcPr>
            <w:tcW w:w="585" w:type="pct"/>
            <w:tcBorders>
              <w:top w:val="nil"/>
              <w:left w:val="nil"/>
              <w:bottom w:val="single" w:sz="4" w:space="0" w:color="auto"/>
              <w:right w:val="single" w:sz="4" w:space="0" w:color="auto"/>
            </w:tcBorders>
            <w:shd w:val="clear" w:color="auto" w:fill="auto"/>
            <w:vAlign w:val="center"/>
            <w:hideMark/>
          </w:tcPr>
          <w:p w14:paraId="53E30F5B" w14:textId="77777777" w:rsidR="00781DA6" w:rsidRPr="00781DA6" w:rsidRDefault="00781DA6" w:rsidP="00781DA6">
            <w:pPr>
              <w:jc w:val="center"/>
              <w:rPr>
                <w:color w:val="000000"/>
                <w:sz w:val="16"/>
                <w:szCs w:val="16"/>
              </w:rPr>
            </w:pPr>
            <w:r w:rsidRPr="00781DA6">
              <w:rPr>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hideMark/>
          </w:tcPr>
          <w:p w14:paraId="48D0E94E" w14:textId="77777777" w:rsidR="00781DA6" w:rsidRPr="00781DA6" w:rsidRDefault="00781DA6" w:rsidP="00781DA6">
            <w:pPr>
              <w:jc w:val="center"/>
              <w:rPr>
                <w:color w:val="000000"/>
                <w:sz w:val="16"/>
                <w:szCs w:val="16"/>
              </w:rPr>
            </w:pPr>
            <w:r w:rsidRPr="00781DA6">
              <w:rPr>
                <w:color w:val="000000"/>
                <w:sz w:val="16"/>
                <w:szCs w:val="16"/>
              </w:rPr>
              <w:t>0.00</w:t>
            </w:r>
          </w:p>
        </w:tc>
        <w:tc>
          <w:tcPr>
            <w:tcW w:w="727" w:type="pct"/>
            <w:tcBorders>
              <w:top w:val="nil"/>
              <w:left w:val="nil"/>
              <w:bottom w:val="single" w:sz="4" w:space="0" w:color="auto"/>
              <w:right w:val="single" w:sz="4" w:space="0" w:color="auto"/>
            </w:tcBorders>
            <w:shd w:val="clear" w:color="auto" w:fill="auto"/>
            <w:vAlign w:val="center"/>
            <w:hideMark/>
          </w:tcPr>
          <w:p w14:paraId="1193279C" w14:textId="77777777" w:rsidR="00781DA6" w:rsidRPr="00781DA6" w:rsidRDefault="00781DA6" w:rsidP="00781DA6">
            <w:pPr>
              <w:jc w:val="center"/>
              <w:rPr>
                <w:color w:val="000000"/>
                <w:sz w:val="16"/>
                <w:szCs w:val="16"/>
              </w:rPr>
            </w:pPr>
            <w:r w:rsidRPr="00781DA6">
              <w:rPr>
                <w:color w:val="000000"/>
                <w:sz w:val="16"/>
                <w:szCs w:val="16"/>
              </w:rPr>
              <w:t>0.00</w:t>
            </w:r>
          </w:p>
        </w:tc>
        <w:tc>
          <w:tcPr>
            <w:tcW w:w="649" w:type="pct"/>
            <w:tcBorders>
              <w:top w:val="nil"/>
              <w:left w:val="nil"/>
              <w:bottom w:val="single" w:sz="4" w:space="0" w:color="auto"/>
              <w:right w:val="single" w:sz="4" w:space="0" w:color="auto"/>
            </w:tcBorders>
            <w:shd w:val="clear" w:color="auto" w:fill="auto"/>
            <w:vAlign w:val="center"/>
            <w:hideMark/>
          </w:tcPr>
          <w:p w14:paraId="55635015" w14:textId="77777777" w:rsidR="00781DA6" w:rsidRPr="00781DA6" w:rsidRDefault="00781DA6" w:rsidP="00781DA6">
            <w:pPr>
              <w:jc w:val="center"/>
              <w:rPr>
                <w:color w:val="000000"/>
                <w:sz w:val="16"/>
                <w:szCs w:val="16"/>
              </w:rPr>
            </w:pPr>
            <w:r w:rsidRPr="00781DA6">
              <w:rPr>
                <w:color w:val="000000"/>
                <w:sz w:val="16"/>
                <w:szCs w:val="16"/>
              </w:rPr>
              <w:t>4.60</w:t>
            </w:r>
          </w:p>
        </w:tc>
      </w:tr>
    </w:tbl>
    <w:p w14:paraId="65750F17" w14:textId="5FD888DE" w:rsidR="00781DA6" w:rsidRPr="00781DA6" w:rsidRDefault="00781DA6" w:rsidP="00781DA6">
      <w:pPr>
        <w:ind w:left="1069"/>
        <w:rPr>
          <w:vertAlign w:val="subscript"/>
        </w:rPr>
      </w:pPr>
      <w:r w:rsidRPr="00781DA6">
        <w:rPr>
          <w:rFonts w:eastAsia="Calibri"/>
          <w:szCs w:val="22"/>
          <w:vertAlign w:val="subscript"/>
          <w:lang w:eastAsia="en-US"/>
        </w:rPr>
        <w:t>*</w:t>
      </w:r>
      <w:r w:rsidRPr="00781DA6">
        <w:rPr>
          <w:vertAlign w:val="subscript"/>
        </w:rPr>
        <w:t xml:space="preserve"> Источник работает в пиковом режиме </w:t>
      </w:r>
    </w:p>
    <w:p w14:paraId="6002FCAA" w14:textId="2A650620" w:rsidR="002C5A9A" w:rsidRPr="001C44D0" w:rsidRDefault="002C5A9A" w:rsidP="002C5A9A">
      <w:pPr>
        <w:pStyle w:val="30"/>
        <w:numPr>
          <w:ilvl w:val="0"/>
          <w:numId w:val="0"/>
        </w:numPr>
        <w:ind w:left="1134"/>
      </w:pPr>
      <w:bookmarkStart w:id="130" w:name="_Toc79158126"/>
      <w:bookmarkStart w:id="131" w:name="_Toc79673822"/>
      <w:r>
        <w:t>1.5.4</w:t>
      </w:r>
      <w:r>
        <w:tab/>
      </w:r>
      <w:r w:rsidRPr="00A5045B">
        <w:t>Случаи (услови</w:t>
      </w:r>
      <w:r>
        <w:t>я</w:t>
      </w:r>
      <w:r w:rsidRPr="00A5045B">
        <w:t>) применения отопления жилых помещений в многоквартирных домах с использованием индивидуальных квартирных источников тепловой энергии</w:t>
      </w:r>
      <w:bookmarkEnd w:id="130"/>
      <w:bookmarkEnd w:id="131"/>
    </w:p>
    <w:p w14:paraId="6DA3E477" w14:textId="77777777" w:rsidR="002C5A9A" w:rsidRPr="002C5A9A" w:rsidRDefault="002C5A9A" w:rsidP="002C5A9A">
      <w:pPr>
        <w:pStyle w:val="afffc"/>
        <w:rPr>
          <w:lang w:val="ru-RU"/>
        </w:rPr>
      </w:pPr>
      <w:r w:rsidRPr="002C5A9A">
        <w:rPr>
          <w:lang w:val="ru-RU"/>
        </w:rPr>
        <w:t>В частном секторе УКМО (ГП) имеется ряд жилых и нежилых помещений, в которых на момент настоящей разработки Схемы ТС УКМО (ГП) применяются источники индивидуального теплоснабжения (поквартирного, подомового типов), в основном это электрообогреватели или печное отопление. В качестве источника горячего водоснабжения используются проточные и накопительные электрические водонагреватели.</w:t>
      </w:r>
    </w:p>
    <w:p w14:paraId="438099D9" w14:textId="6379F85F" w:rsidR="002C5A9A" w:rsidRDefault="002C5A9A" w:rsidP="002C5A9A">
      <w:pPr>
        <w:pStyle w:val="30"/>
        <w:numPr>
          <w:ilvl w:val="0"/>
          <w:numId w:val="0"/>
        </w:numPr>
        <w:ind w:left="1134"/>
      </w:pPr>
      <w:bookmarkStart w:id="132" w:name="_Toc79158127"/>
      <w:bookmarkStart w:id="133" w:name="_Toc79673823"/>
      <w:r>
        <w:t>1.5.5</w:t>
      </w:r>
      <w:r>
        <w:tab/>
      </w:r>
      <w:r w:rsidRPr="00A5045B">
        <w:t>Объём потребления тепловой энергии в расчетных элементах территориального деления за отопительный период и за год в целом</w:t>
      </w:r>
      <w:bookmarkEnd w:id="132"/>
      <w:bookmarkEnd w:id="133"/>
    </w:p>
    <w:p w14:paraId="379AF3F9" w14:textId="77777777" w:rsidR="002C5A9A" w:rsidRPr="002C5A9A" w:rsidRDefault="002C5A9A" w:rsidP="002C5A9A">
      <w:pPr>
        <w:pStyle w:val="afffc"/>
        <w:rPr>
          <w:lang w:val="ru-RU"/>
        </w:rPr>
      </w:pPr>
      <w:r w:rsidRPr="002C5A9A">
        <w:rPr>
          <w:lang w:val="ru-RU"/>
        </w:rPr>
        <w:t>Описание величины потребления тепловой энергии в расчетных элементах территориального деления УКМО (ГП) за базовый (2020) год в целом приведено в таблице ниже.</w:t>
      </w:r>
    </w:p>
    <w:p w14:paraId="4E8E5EA3" w14:textId="411E1C7C" w:rsidR="002C5A9A" w:rsidRDefault="002C5A9A" w:rsidP="002C5A9A">
      <w:pPr>
        <w:pStyle w:val="aff6"/>
        <w:ind w:firstLine="0"/>
        <w:rPr>
          <w:b/>
          <w:bCs/>
        </w:rPr>
      </w:pPr>
      <w:r w:rsidRPr="002C5A9A">
        <w:rPr>
          <w:b/>
          <w:bCs/>
        </w:rPr>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1.5</w:t>
      </w:r>
      <w:r w:rsidRPr="002C5A9A">
        <w:rPr>
          <w:b/>
          <w:bCs/>
          <w:noProof/>
        </w:rPr>
        <w:fldChar w:fldCharType="end"/>
      </w:r>
      <w:r w:rsidRPr="002C5A9A">
        <w:rPr>
          <w:b/>
          <w:bCs/>
        </w:rPr>
        <w:t>.</w:t>
      </w:r>
      <w:r w:rsidRPr="002C5A9A">
        <w:rPr>
          <w:b/>
          <w:bCs/>
        </w:rPr>
        <w:fldChar w:fldCharType="begin"/>
      </w:r>
      <w:r w:rsidRPr="002C5A9A">
        <w:rPr>
          <w:b/>
          <w:bCs/>
        </w:rPr>
        <w:instrText xml:space="preserve"> SEQ Таблица \* ARABIC \s 2 </w:instrText>
      </w:r>
      <w:r w:rsidRPr="002C5A9A">
        <w:rPr>
          <w:b/>
          <w:bCs/>
        </w:rPr>
        <w:fldChar w:fldCharType="separate"/>
      </w:r>
      <w:r w:rsidRPr="002C5A9A">
        <w:rPr>
          <w:b/>
          <w:bCs/>
          <w:noProof/>
        </w:rPr>
        <w:t>3</w:t>
      </w:r>
      <w:r w:rsidRPr="002C5A9A">
        <w:rPr>
          <w:b/>
          <w:bCs/>
          <w:noProof/>
        </w:rPr>
        <w:fldChar w:fldCharType="end"/>
      </w:r>
      <w:r w:rsidRPr="002C5A9A">
        <w:rPr>
          <w:b/>
          <w:bCs/>
        </w:rPr>
        <w:t xml:space="preserve"> – Описание величины потребления тепловой энергии в расчетных элементах территориального деления УКМО (ГП) за базовый (2020) год</w:t>
      </w:r>
    </w:p>
    <w:tbl>
      <w:tblPr>
        <w:tblpPr w:leftFromText="180" w:rightFromText="180" w:vertAnchor="text" w:tblpY="65"/>
        <w:tblW w:w="0" w:type="auto"/>
        <w:tblLook w:val="04A0" w:firstRow="1" w:lastRow="0" w:firstColumn="1" w:lastColumn="0" w:noHBand="0" w:noVBand="1"/>
      </w:tblPr>
      <w:tblGrid>
        <w:gridCol w:w="558"/>
        <w:gridCol w:w="3090"/>
        <w:gridCol w:w="2464"/>
        <w:gridCol w:w="1298"/>
        <w:gridCol w:w="2501"/>
      </w:tblGrid>
      <w:tr w:rsidR="00781DA6" w:rsidRPr="00D54456" w14:paraId="1983C59A" w14:textId="77777777" w:rsidTr="00781DA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03FD02" w14:textId="77777777" w:rsidR="00781DA6" w:rsidRPr="00D54456" w:rsidRDefault="00781DA6" w:rsidP="00781DA6">
            <w:pPr>
              <w:jc w:val="center"/>
              <w:rPr>
                <w:b/>
                <w:bCs/>
                <w:color w:val="000000"/>
                <w:sz w:val="16"/>
                <w:szCs w:val="16"/>
              </w:rPr>
            </w:pPr>
            <w:r w:rsidRPr="00D54456">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0DF844" w14:textId="77777777" w:rsidR="00781DA6" w:rsidRPr="00D54456" w:rsidRDefault="00781DA6" w:rsidP="00781DA6">
            <w:pPr>
              <w:jc w:val="center"/>
              <w:rPr>
                <w:b/>
                <w:bCs/>
                <w:color w:val="000000"/>
                <w:sz w:val="16"/>
                <w:szCs w:val="16"/>
              </w:rPr>
            </w:pPr>
            <w:r w:rsidRPr="00D54456">
              <w:rPr>
                <w:b/>
                <w:bCs/>
                <w:color w:val="000000"/>
                <w:sz w:val="16"/>
                <w:szCs w:val="16"/>
              </w:rPr>
              <w:t>Наименование источника тепловой энергии (адрес/иная привязка)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FA0791" w14:textId="77777777" w:rsidR="00781DA6" w:rsidRPr="00D54456" w:rsidRDefault="00781DA6" w:rsidP="00781DA6">
            <w:pPr>
              <w:jc w:val="center"/>
              <w:rPr>
                <w:b/>
                <w:bCs/>
                <w:color w:val="000000"/>
                <w:sz w:val="16"/>
                <w:szCs w:val="16"/>
              </w:rPr>
            </w:pPr>
            <w:r w:rsidRPr="00D54456">
              <w:rPr>
                <w:b/>
                <w:bCs/>
                <w:color w:val="000000"/>
                <w:sz w:val="16"/>
                <w:szCs w:val="16"/>
              </w:rPr>
              <w:t>Потребление (полезная реализация) тепловой энергии,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013A3B" w14:textId="77777777" w:rsidR="00781DA6" w:rsidRPr="00D54456" w:rsidRDefault="00781DA6" w:rsidP="00781DA6">
            <w:pPr>
              <w:jc w:val="center"/>
              <w:rPr>
                <w:b/>
                <w:bCs/>
                <w:color w:val="000000"/>
                <w:sz w:val="16"/>
                <w:szCs w:val="16"/>
              </w:rPr>
            </w:pPr>
            <w:r w:rsidRPr="00D54456">
              <w:rPr>
                <w:b/>
                <w:bCs/>
                <w:color w:val="000000"/>
                <w:sz w:val="16"/>
                <w:szCs w:val="16"/>
              </w:rPr>
              <w:t>Расчетный элемент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239E7C" w14:textId="77777777" w:rsidR="00781DA6" w:rsidRPr="00D54456" w:rsidRDefault="00781DA6" w:rsidP="00781DA6">
            <w:pPr>
              <w:jc w:val="center"/>
              <w:rPr>
                <w:b/>
                <w:bCs/>
                <w:color w:val="000000"/>
                <w:sz w:val="16"/>
                <w:szCs w:val="16"/>
              </w:rPr>
            </w:pPr>
            <w:r w:rsidRPr="00D54456">
              <w:rPr>
                <w:b/>
                <w:bCs/>
                <w:color w:val="000000"/>
                <w:sz w:val="16"/>
                <w:szCs w:val="16"/>
              </w:rPr>
              <w:t>Доля потребления тепловой энергии в расчетном элементе, %</w:t>
            </w:r>
          </w:p>
        </w:tc>
      </w:tr>
      <w:tr w:rsidR="00781DA6" w:rsidRPr="00D54456" w14:paraId="335D731C"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407484" w14:textId="77777777" w:rsidR="00781DA6" w:rsidRPr="00D54456" w:rsidRDefault="00781DA6" w:rsidP="00781DA6">
            <w:pPr>
              <w:jc w:val="center"/>
              <w:rPr>
                <w:b/>
                <w:bCs/>
                <w:color w:val="000000"/>
                <w:sz w:val="16"/>
                <w:szCs w:val="16"/>
              </w:rPr>
            </w:pPr>
            <w:r w:rsidRPr="00D54456">
              <w:rPr>
                <w:b/>
                <w:bCs/>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16C2E869" w14:textId="77777777" w:rsidR="00781DA6" w:rsidRPr="00D54456" w:rsidRDefault="00781DA6" w:rsidP="00781DA6">
            <w:pPr>
              <w:jc w:val="center"/>
              <w:rPr>
                <w:b/>
                <w:bCs/>
                <w:color w:val="000000"/>
                <w:sz w:val="16"/>
                <w:szCs w:val="16"/>
              </w:rPr>
            </w:pPr>
            <w:r w:rsidRPr="00D54456">
              <w:rPr>
                <w:b/>
                <w:bCs/>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4E5AD2BE" w14:textId="77777777" w:rsidR="00781DA6" w:rsidRPr="00D54456" w:rsidRDefault="00781DA6" w:rsidP="00781DA6">
            <w:pPr>
              <w:jc w:val="center"/>
              <w:rPr>
                <w:b/>
                <w:bCs/>
                <w:color w:val="000000"/>
                <w:sz w:val="16"/>
                <w:szCs w:val="16"/>
              </w:rPr>
            </w:pPr>
            <w:r w:rsidRPr="00D54456">
              <w:rPr>
                <w:b/>
                <w:bCs/>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0D53B19F" w14:textId="77777777" w:rsidR="00781DA6" w:rsidRPr="00D54456" w:rsidRDefault="00781DA6" w:rsidP="00781DA6">
            <w:pPr>
              <w:jc w:val="center"/>
              <w:rPr>
                <w:b/>
                <w:bCs/>
                <w:color w:val="000000"/>
                <w:sz w:val="16"/>
                <w:szCs w:val="16"/>
              </w:rPr>
            </w:pPr>
            <w:r w:rsidRPr="00D54456">
              <w:rPr>
                <w:b/>
                <w:bCs/>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14:paraId="5ED1D822" w14:textId="77777777" w:rsidR="00781DA6" w:rsidRPr="00D54456" w:rsidRDefault="00781DA6" w:rsidP="00781DA6">
            <w:pPr>
              <w:jc w:val="center"/>
              <w:rPr>
                <w:b/>
                <w:bCs/>
                <w:color w:val="000000"/>
                <w:sz w:val="16"/>
                <w:szCs w:val="16"/>
              </w:rPr>
            </w:pPr>
            <w:r w:rsidRPr="00D54456">
              <w:rPr>
                <w:b/>
                <w:bCs/>
                <w:color w:val="000000"/>
                <w:sz w:val="16"/>
                <w:szCs w:val="16"/>
              </w:rPr>
              <w:t>7</w:t>
            </w:r>
          </w:p>
        </w:tc>
      </w:tr>
      <w:tr w:rsidR="008746AD" w:rsidRPr="00D54456" w14:paraId="0454896A"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15BC16" w14:textId="77777777" w:rsidR="008746AD" w:rsidRPr="00D54456" w:rsidRDefault="008746AD" w:rsidP="008746AD">
            <w:pPr>
              <w:jc w:val="center"/>
              <w:rPr>
                <w:color w:val="000000"/>
                <w:sz w:val="16"/>
                <w:szCs w:val="16"/>
              </w:rPr>
            </w:pPr>
            <w:r w:rsidRPr="00D54456">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3DD5357" w14:textId="77777777" w:rsidR="008746AD" w:rsidRPr="00D54456" w:rsidRDefault="008746AD" w:rsidP="008746AD">
            <w:pPr>
              <w:jc w:val="center"/>
              <w:rPr>
                <w:color w:val="000000"/>
                <w:sz w:val="16"/>
                <w:szCs w:val="16"/>
              </w:rPr>
            </w:pPr>
            <w:r w:rsidRPr="00D54456">
              <w:rPr>
                <w:color w:val="000000"/>
                <w:sz w:val="16"/>
                <w:szCs w:val="16"/>
              </w:rPr>
              <w:t>Котельная "Лена" (ул. Кирова, стр. 105)</w:t>
            </w:r>
          </w:p>
        </w:tc>
        <w:tc>
          <w:tcPr>
            <w:tcW w:w="0" w:type="auto"/>
            <w:tcBorders>
              <w:top w:val="nil"/>
              <w:left w:val="nil"/>
              <w:bottom w:val="single" w:sz="4" w:space="0" w:color="auto"/>
              <w:right w:val="single" w:sz="4" w:space="0" w:color="auto"/>
            </w:tcBorders>
            <w:shd w:val="clear" w:color="auto" w:fill="auto"/>
            <w:vAlign w:val="center"/>
            <w:hideMark/>
          </w:tcPr>
          <w:p w14:paraId="2CD2DEB0" w14:textId="121FE46F" w:rsidR="008746AD" w:rsidRPr="008746AD" w:rsidRDefault="008746AD" w:rsidP="008746AD">
            <w:pPr>
              <w:jc w:val="center"/>
              <w:rPr>
                <w:color w:val="000000"/>
                <w:sz w:val="16"/>
                <w:szCs w:val="16"/>
              </w:rPr>
            </w:pPr>
            <w:r w:rsidRPr="008746AD">
              <w:rPr>
                <w:color w:val="000000"/>
                <w:sz w:val="16"/>
                <w:szCs w:val="16"/>
              </w:rPr>
              <w:t>107 857.08</w:t>
            </w:r>
          </w:p>
        </w:tc>
        <w:tc>
          <w:tcPr>
            <w:tcW w:w="0" w:type="auto"/>
            <w:tcBorders>
              <w:top w:val="nil"/>
              <w:left w:val="nil"/>
              <w:bottom w:val="single" w:sz="4" w:space="0" w:color="auto"/>
              <w:right w:val="single" w:sz="4" w:space="0" w:color="auto"/>
            </w:tcBorders>
            <w:shd w:val="clear" w:color="auto" w:fill="auto"/>
            <w:vAlign w:val="center"/>
            <w:hideMark/>
          </w:tcPr>
          <w:p w14:paraId="30B5D49D" w14:textId="77777777" w:rsidR="008746AD" w:rsidRPr="00D54456" w:rsidRDefault="008746AD" w:rsidP="008746AD">
            <w:pPr>
              <w:jc w:val="center"/>
              <w:rPr>
                <w:color w:val="000000"/>
                <w:sz w:val="16"/>
                <w:szCs w:val="16"/>
              </w:rPr>
            </w:pPr>
            <w:r w:rsidRPr="00D54456">
              <w:rPr>
                <w:color w:val="000000"/>
                <w:sz w:val="16"/>
                <w:szCs w:val="16"/>
              </w:rPr>
              <w:t>Центральная часть</w:t>
            </w:r>
          </w:p>
        </w:tc>
        <w:tc>
          <w:tcPr>
            <w:tcW w:w="0" w:type="auto"/>
            <w:tcBorders>
              <w:top w:val="nil"/>
              <w:left w:val="nil"/>
              <w:bottom w:val="single" w:sz="4" w:space="0" w:color="auto"/>
              <w:right w:val="single" w:sz="4" w:space="0" w:color="auto"/>
            </w:tcBorders>
            <w:shd w:val="clear" w:color="auto" w:fill="auto"/>
            <w:vAlign w:val="center"/>
            <w:hideMark/>
          </w:tcPr>
          <w:p w14:paraId="4AAA5A3C"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3C59BFB4"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86446" w14:textId="77777777" w:rsidR="008746AD" w:rsidRPr="00D54456" w:rsidRDefault="008746AD" w:rsidP="008746AD">
            <w:pPr>
              <w:jc w:val="center"/>
              <w:rPr>
                <w:color w:val="000000"/>
                <w:sz w:val="16"/>
                <w:szCs w:val="16"/>
              </w:rPr>
            </w:pPr>
            <w:r w:rsidRPr="00D54456">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A9BB72F" w14:textId="77777777" w:rsidR="008746AD" w:rsidRPr="00D54456" w:rsidRDefault="008746AD" w:rsidP="008746AD">
            <w:pPr>
              <w:jc w:val="center"/>
              <w:rPr>
                <w:color w:val="000000"/>
                <w:sz w:val="16"/>
                <w:szCs w:val="16"/>
              </w:rPr>
            </w:pPr>
            <w:r w:rsidRPr="00D54456">
              <w:rPr>
                <w:color w:val="000000"/>
                <w:sz w:val="16"/>
                <w:szCs w:val="16"/>
              </w:rPr>
              <w:t>Котельная "Центральная" (ул. Хорошилова, стр. 1В)</w:t>
            </w:r>
          </w:p>
        </w:tc>
        <w:tc>
          <w:tcPr>
            <w:tcW w:w="0" w:type="auto"/>
            <w:tcBorders>
              <w:top w:val="nil"/>
              <w:left w:val="nil"/>
              <w:bottom w:val="single" w:sz="4" w:space="0" w:color="auto"/>
              <w:right w:val="single" w:sz="4" w:space="0" w:color="auto"/>
            </w:tcBorders>
            <w:shd w:val="clear" w:color="auto" w:fill="auto"/>
            <w:vAlign w:val="center"/>
            <w:hideMark/>
          </w:tcPr>
          <w:p w14:paraId="02CF532E" w14:textId="3267C84B" w:rsidR="008746AD" w:rsidRPr="008746AD" w:rsidRDefault="008746AD" w:rsidP="008746AD">
            <w:pPr>
              <w:jc w:val="center"/>
              <w:rPr>
                <w:color w:val="000000"/>
                <w:sz w:val="16"/>
                <w:szCs w:val="16"/>
              </w:rPr>
            </w:pPr>
            <w:r w:rsidRPr="008746AD">
              <w:rPr>
                <w:color w:val="000000"/>
                <w:sz w:val="16"/>
                <w:szCs w:val="16"/>
              </w:rPr>
              <w:t>172 211.12</w:t>
            </w:r>
          </w:p>
        </w:tc>
        <w:tc>
          <w:tcPr>
            <w:tcW w:w="0" w:type="auto"/>
            <w:tcBorders>
              <w:top w:val="nil"/>
              <w:left w:val="nil"/>
              <w:bottom w:val="single" w:sz="4" w:space="0" w:color="auto"/>
              <w:right w:val="single" w:sz="4" w:space="0" w:color="auto"/>
            </w:tcBorders>
            <w:shd w:val="clear" w:color="auto" w:fill="auto"/>
            <w:vAlign w:val="center"/>
            <w:hideMark/>
          </w:tcPr>
          <w:p w14:paraId="66B6BBAA" w14:textId="77777777" w:rsidR="008746AD" w:rsidRPr="00D54456" w:rsidRDefault="008746AD" w:rsidP="008746AD">
            <w:pPr>
              <w:jc w:val="center"/>
              <w:rPr>
                <w:color w:val="000000"/>
                <w:sz w:val="16"/>
                <w:szCs w:val="16"/>
              </w:rPr>
            </w:pPr>
            <w:r w:rsidRPr="00D54456">
              <w:rPr>
                <w:color w:val="000000"/>
                <w:sz w:val="16"/>
                <w:szCs w:val="16"/>
              </w:rPr>
              <w:t>Центральная часть</w:t>
            </w:r>
          </w:p>
        </w:tc>
        <w:tc>
          <w:tcPr>
            <w:tcW w:w="0" w:type="auto"/>
            <w:tcBorders>
              <w:top w:val="nil"/>
              <w:left w:val="nil"/>
              <w:bottom w:val="single" w:sz="4" w:space="0" w:color="auto"/>
              <w:right w:val="single" w:sz="4" w:space="0" w:color="auto"/>
            </w:tcBorders>
            <w:shd w:val="clear" w:color="auto" w:fill="auto"/>
            <w:vAlign w:val="center"/>
            <w:hideMark/>
          </w:tcPr>
          <w:p w14:paraId="0B4A4C32"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20D0A068"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1C364E" w14:textId="77777777" w:rsidR="008746AD" w:rsidRPr="00D54456" w:rsidRDefault="008746AD" w:rsidP="008746AD">
            <w:pPr>
              <w:jc w:val="center"/>
              <w:rPr>
                <w:color w:val="000000"/>
                <w:sz w:val="16"/>
                <w:szCs w:val="16"/>
              </w:rPr>
            </w:pPr>
            <w:r w:rsidRPr="00D54456">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75C26FB" w14:textId="77777777" w:rsidR="008746AD" w:rsidRPr="00D54456" w:rsidRDefault="008746AD" w:rsidP="008746AD">
            <w:pPr>
              <w:jc w:val="center"/>
              <w:rPr>
                <w:color w:val="000000"/>
                <w:sz w:val="16"/>
                <w:szCs w:val="16"/>
              </w:rPr>
            </w:pPr>
            <w:r w:rsidRPr="00D54456">
              <w:rPr>
                <w:color w:val="000000"/>
                <w:sz w:val="16"/>
                <w:szCs w:val="16"/>
              </w:rPr>
              <w:t>Котельная "Паниха" (ул. Полевая, 6А)</w:t>
            </w:r>
          </w:p>
        </w:tc>
        <w:tc>
          <w:tcPr>
            <w:tcW w:w="0" w:type="auto"/>
            <w:tcBorders>
              <w:top w:val="nil"/>
              <w:left w:val="nil"/>
              <w:bottom w:val="single" w:sz="4" w:space="0" w:color="auto"/>
              <w:right w:val="single" w:sz="4" w:space="0" w:color="auto"/>
            </w:tcBorders>
            <w:shd w:val="clear" w:color="auto" w:fill="auto"/>
            <w:vAlign w:val="center"/>
            <w:hideMark/>
          </w:tcPr>
          <w:p w14:paraId="75501A16" w14:textId="6C53AF38" w:rsidR="008746AD" w:rsidRPr="008746AD" w:rsidRDefault="008746AD" w:rsidP="008746AD">
            <w:pPr>
              <w:jc w:val="center"/>
              <w:rPr>
                <w:color w:val="000000"/>
                <w:sz w:val="16"/>
                <w:szCs w:val="16"/>
              </w:rPr>
            </w:pPr>
            <w:r w:rsidRPr="008746AD">
              <w:rPr>
                <w:color w:val="000000"/>
                <w:sz w:val="16"/>
                <w:szCs w:val="16"/>
              </w:rPr>
              <w:t>8611.70</w:t>
            </w:r>
          </w:p>
        </w:tc>
        <w:tc>
          <w:tcPr>
            <w:tcW w:w="0" w:type="auto"/>
            <w:tcBorders>
              <w:top w:val="nil"/>
              <w:left w:val="nil"/>
              <w:bottom w:val="single" w:sz="4" w:space="0" w:color="auto"/>
              <w:right w:val="single" w:sz="4" w:space="0" w:color="auto"/>
            </w:tcBorders>
            <w:shd w:val="clear" w:color="auto" w:fill="auto"/>
            <w:vAlign w:val="center"/>
            <w:hideMark/>
          </w:tcPr>
          <w:p w14:paraId="1D05B2F5" w14:textId="77777777" w:rsidR="008746AD" w:rsidRPr="00D54456" w:rsidRDefault="008746AD" w:rsidP="008746AD">
            <w:pPr>
              <w:jc w:val="center"/>
              <w:rPr>
                <w:color w:val="000000"/>
                <w:sz w:val="16"/>
                <w:szCs w:val="16"/>
              </w:rPr>
            </w:pPr>
            <w:r w:rsidRPr="00D54456">
              <w:rPr>
                <w:color w:val="000000"/>
                <w:sz w:val="16"/>
                <w:szCs w:val="16"/>
              </w:rPr>
              <w:t>Западная часть</w:t>
            </w:r>
          </w:p>
        </w:tc>
        <w:tc>
          <w:tcPr>
            <w:tcW w:w="0" w:type="auto"/>
            <w:tcBorders>
              <w:top w:val="nil"/>
              <w:left w:val="nil"/>
              <w:bottom w:val="single" w:sz="4" w:space="0" w:color="auto"/>
              <w:right w:val="single" w:sz="4" w:space="0" w:color="auto"/>
            </w:tcBorders>
            <w:shd w:val="clear" w:color="auto" w:fill="auto"/>
            <w:vAlign w:val="center"/>
            <w:hideMark/>
          </w:tcPr>
          <w:p w14:paraId="7EAF294E"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3FBD3999"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66E0D" w14:textId="77777777" w:rsidR="008746AD" w:rsidRPr="00D54456" w:rsidRDefault="008746AD" w:rsidP="008746AD">
            <w:pPr>
              <w:jc w:val="center"/>
              <w:rPr>
                <w:color w:val="000000"/>
                <w:sz w:val="16"/>
                <w:szCs w:val="16"/>
              </w:rPr>
            </w:pPr>
            <w:r w:rsidRPr="00D54456">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1D8D25F" w14:textId="77777777" w:rsidR="008746AD" w:rsidRPr="00D54456" w:rsidRDefault="008746AD" w:rsidP="008746AD">
            <w:pPr>
              <w:jc w:val="center"/>
              <w:rPr>
                <w:color w:val="000000"/>
                <w:sz w:val="16"/>
                <w:szCs w:val="16"/>
              </w:rPr>
            </w:pPr>
            <w:r w:rsidRPr="00D54456">
              <w:rPr>
                <w:color w:val="000000"/>
                <w:sz w:val="16"/>
                <w:szCs w:val="16"/>
              </w:rPr>
              <w:t>Котельная "РТС" (ул. Щорса, 2Д)</w:t>
            </w:r>
          </w:p>
        </w:tc>
        <w:tc>
          <w:tcPr>
            <w:tcW w:w="0" w:type="auto"/>
            <w:tcBorders>
              <w:top w:val="nil"/>
              <w:left w:val="nil"/>
              <w:bottom w:val="single" w:sz="4" w:space="0" w:color="auto"/>
              <w:right w:val="single" w:sz="4" w:space="0" w:color="auto"/>
            </w:tcBorders>
            <w:shd w:val="clear" w:color="auto" w:fill="auto"/>
            <w:vAlign w:val="center"/>
            <w:hideMark/>
          </w:tcPr>
          <w:p w14:paraId="060B64DA" w14:textId="03B25E1D" w:rsidR="008746AD" w:rsidRPr="008746AD" w:rsidRDefault="008746AD" w:rsidP="008746AD">
            <w:pPr>
              <w:jc w:val="center"/>
              <w:rPr>
                <w:color w:val="000000"/>
                <w:sz w:val="16"/>
                <w:szCs w:val="16"/>
              </w:rPr>
            </w:pPr>
            <w:r w:rsidRPr="008746AD">
              <w:rPr>
                <w:color w:val="000000"/>
                <w:sz w:val="16"/>
                <w:szCs w:val="16"/>
              </w:rPr>
              <w:t>21 339.30</w:t>
            </w:r>
          </w:p>
        </w:tc>
        <w:tc>
          <w:tcPr>
            <w:tcW w:w="0" w:type="auto"/>
            <w:tcBorders>
              <w:top w:val="nil"/>
              <w:left w:val="nil"/>
              <w:bottom w:val="single" w:sz="4" w:space="0" w:color="auto"/>
              <w:right w:val="single" w:sz="4" w:space="0" w:color="auto"/>
            </w:tcBorders>
            <w:shd w:val="clear" w:color="auto" w:fill="auto"/>
            <w:vAlign w:val="center"/>
            <w:hideMark/>
          </w:tcPr>
          <w:p w14:paraId="7E28A69B" w14:textId="77777777" w:rsidR="008746AD" w:rsidRPr="00D54456" w:rsidRDefault="008746AD" w:rsidP="008746AD">
            <w:pPr>
              <w:jc w:val="center"/>
              <w:rPr>
                <w:color w:val="000000"/>
                <w:sz w:val="16"/>
                <w:szCs w:val="16"/>
              </w:rPr>
            </w:pPr>
            <w:r w:rsidRPr="00D54456">
              <w:rPr>
                <w:color w:val="000000"/>
                <w:sz w:val="16"/>
                <w:szCs w:val="16"/>
              </w:rPr>
              <w:t>Западная часть</w:t>
            </w:r>
          </w:p>
        </w:tc>
        <w:tc>
          <w:tcPr>
            <w:tcW w:w="0" w:type="auto"/>
            <w:tcBorders>
              <w:top w:val="nil"/>
              <w:left w:val="nil"/>
              <w:bottom w:val="single" w:sz="4" w:space="0" w:color="auto"/>
              <w:right w:val="single" w:sz="4" w:space="0" w:color="auto"/>
            </w:tcBorders>
            <w:shd w:val="clear" w:color="auto" w:fill="auto"/>
            <w:vAlign w:val="center"/>
            <w:hideMark/>
          </w:tcPr>
          <w:p w14:paraId="788C76F9"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7F3EC034"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578842" w14:textId="77777777" w:rsidR="008746AD" w:rsidRPr="00D54456" w:rsidRDefault="008746AD" w:rsidP="008746AD">
            <w:pPr>
              <w:jc w:val="center"/>
              <w:rPr>
                <w:color w:val="000000"/>
                <w:sz w:val="16"/>
                <w:szCs w:val="16"/>
              </w:rPr>
            </w:pPr>
            <w:r w:rsidRPr="00D54456">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13387A" w14:textId="77777777" w:rsidR="008746AD" w:rsidRPr="00D54456" w:rsidRDefault="008746AD" w:rsidP="008746AD">
            <w:pPr>
              <w:jc w:val="center"/>
              <w:rPr>
                <w:color w:val="000000"/>
                <w:sz w:val="16"/>
                <w:szCs w:val="16"/>
              </w:rPr>
            </w:pPr>
            <w:r w:rsidRPr="00D54456">
              <w:rPr>
                <w:color w:val="000000"/>
                <w:sz w:val="16"/>
                <w:szCs w:val="16"/>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vAlign w:val="center"/>
            <w:hideMark/>
          </w:tcPr>
          <w:p w14:paraId="126A5466" w14:textId="2FAC57F2" w:rsidR="008746AD" w:rsidRPr="008746AD" w:rsidRDefault="008746AD" w:rsidP="008746AD">
            <w:pPr>
              <w:jc w:val="center"/>
              <w:rPr>
                <w:color w:val="000000"/>
                <w:sz w:val="16"/>
                <w:szCs w:val="16"/>
              </w:rPr>
            </w:pPr>
            <w:r w:rsidRPr="008746AD">
              <w:rPr>
                <w:color w:val="000000"/>
                <w:sz w:val="16"/>
                <w:szCs w:val="16"/>
              </w:rPr>
              <w:t>3 324.90</w:t>
            </w:r>
          </w:p>
        </w:tc>
        <w:tc>
          <w:tcPr>
            <w:tcW w:w="0" w:type="auto"/>
            <w:tcBorders>
              <w:top w:val="nil"/>
              <w:left w:val="nil"/>
              <w:bottom w:val="single" w:sz="4" w:space="0" w:color="auto"/>
              <w:right w:val="single" w:sz="4" w:space="0" w:color="auto"/>
            </w:tcBorders>
            <w:shd w:val="clear" w:color="auto" w:fill="auto"/>
            <w:vAlign w:val="center"/>
            <w:hideMark/>
          </w:tcPr>
          <w:p w14:paraId="143489C0" w14:textId="77777777" w:rsidR="008746AD" w:rsidRPr="00D54456" w:rsidRDefault="008746AD" w:rsidP="008746AD">
            <w:pPr>
              <w:jc w:val="center"/>
              <w:rPr>
                <w:color w:val="000000"/>
                <w:sz w:val="16"/>
                <w:szCs w:val="16"/>
              </w:rPr>
            </w:pPr>
            <w:r w:rsidRPr="00D54456">
              <w:rPr>
                <w:color w:val="000000"/>
                <w:sz w:val="16"/>
                <w:szCs w:val="16"/>
              </w:rPr>
              <w:t>Восточная часть</w:t>
            </w:r>
          </w:p>
        </w:tc>
        <w:tc>
          <w:tcPr>
            <w:tcW w:w="0" w:type="auto"/>
            <w:tcBorders>
              <w:top w:val="nil"/>
              <w:left w:val="nil"/>
              <w:bottom w:val="single" w:sz="4" w:space="0" w:color="auto"/>
              <w:right w:val="single" w:sz="4" w:space="0" w:color="auto"/>
            </w:tcBorders>
            <w:shd w:val="clear" w:color="auto" w:fill="auto"/>
            <w:vAlign w:val="center"/>
            <w:hideMark/>
          </w:tcPr>
          <w:p w14:paraId="3E95432C"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558012C1"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608733" w14:textId="77777777" w:rsidR="008746AD" w:rsidRPr="00D54456" w:rsidRDefault="008746AD" w:rsidP="008746AD">
            <w:pPr>
              <w:jc w:val="center"/>
              <w:rPr>
                <w:color w:val="000000"/>
                <w:sz w:val="16"/>
                <w:szCs w:val="16"/>
              </w:rPr>
            </w:pPr>
            <w:r w:rsidRPr="00D54456">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32F7032" w14:textId="77777777" w:rsidR="008746AD" w:rsidRPr="00D54456" w:rsidRDefault="008746AD" w:rsidP="008746AD">
            <w:pPr>
              <w:jc w:val="center"/>
              <w:rPr>
                <w:color w:val="000000"/>
                <w:sz w:val="16"/>
                <w:szCs w:val="16"/>
              </w:rPr>
            </w:pPr>
            <w:r w:rsidRPr="00D54456">
              <w:rPr>
                <w:color w:val="000000"/>
                <w:sz w:val="16"/>
                <w:szCs w:val="16"/>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4DEFD846" w14:textId="57A72F22" w:rsidR="008746AD" w:rsidRPr="008746AD" w:rsidRDefault="008746AD" w:rsidP="008746AD">
            <w:pPr>
              <w:jc w:val="center"/>
              <w:rPr>
                <w:color w:val="000000"/>
                <w:sz w:val="16"/>
                <w:szCs w:val="16"/>
              </w:rPr>
            </w:pPr>
            <w:r w:rsidRPr="008746AD">
              <w:rPr>
                <w:color w:val="000000"/>
                <w:sz w:val="16"/>
                <w:szCs w:val="16"/>
              </w:rPr>
              <w:t>9255.00</w:t>
            </w:r>
          </w:p>
        </w:tc>
        <w:tc>
          <w:tcPr>
            <w:tcW w:w="0" w:type="auto"/>
            <w:tcBorders>
              <w:top w:val="nil"/>
              <w:left w:val="nil"/>
              <w:bottom w:val="single" w:sz="4" w:space="0" w:color="auto"/>
              <w:right w:val="single" w:sz="4" w:space="0" w:color="auto"/>
            </w:tcBorders>
            <w:shd w:val="clear" w:color="auto" w:fill="auto"/>
            <w:vAlign w:val="center"/>
            <w:hideMark/>
          </w:tcPr>
          <w:p w14:paraId="0548D26C" w14:textId="77777777" w:rsidR="008746AD" w:rsidRPr="00D54456" w:rsidRDefault="008746AD" w:rsidP="008746AD">
            <w:pPr>
              <w:jc w:val="center"/>
              <w:rPr>
                <w:color w:val="000000"/>
                <w:sz w:val="16"/>
                <w:szCs w:val="16"/>
              </w:rPr>
            </w:pPr>
            <w:r w:rsidRPr="00D54456">
              <w:rPr>
                <w:color w:val="000000"/>
                <w:sz w:val="16"/>
                <w:szCs w:val="16"/>
              </w:rPr>
              <w:t>Центральная часть</w:t>
            </w:r>
          </w:p>
        </w:tc>
        <w:tc>
          <w:tcPr>
            <w:tcW w:w="0" w:type="auto"/>
            <w:tcBorders>
              <w:top w:val="nil"/>
              <w:left w:val="nil"/>
              <w:bottom w:val="single" w:sz="4" w:space="0" w:color="auto"/>
              <w:right w:val="single" w:sz="4" w:space="0" w:color="auto"/>
            </w:tcBorders>
            <w:shd w:val="clear" w:color="auto" w:fill="auto"/>
            <w:vAlign w:val="center"/>
            <w:hideMark/>
          </w:tcPr>
          <w:p w14:paraId="55BD2D4F"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1CC42977"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5C54E6" w14:textId="77777777" w:rsidR="008746AD" w:rsidRPr="00D54456" w:rsidRDefault="008746AD" w:rsidP="008746AD">
            <w:pPr>
              <w:jc w:val="center"/>
              <w:rPr>
                <w:color w:val="000000"/>
                <w:sz w:val="16"/>
                <w:szCs w:val="16"/>
              </w:rPr>
            </w:pPr>
            <w:r w:rsidRPr="00D54456">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A31CCC7" w14:textId="77777777" w:rsidR="008746AD" w:rsidRPr="00D54456" w:rsidRDefault="008746AD" w:rsidP="008746AD">
            <w:pPr>
              <w:jc w:val="center"/>
              <w:rPr>
                <w:color w:val="000000"/>
                <w:sz w:val="16"/>
                <w:szCs w:val="16"/>
              </w:rPr>
            </w:pPr>
            <w:r w:rsidRPr="00D54456">
              <w:rPr>
                <w:color w:val="000000"/>
                <w:sz w:val="16"/>
                <w:szCs w:val="16"/>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7389C43C" w14:textId="6BBB4EA1" w:rsidR="008746AD" w:rsidRPr="008746AD" w:rsidRDefault="008746AD" w:rsidP="008746AD">
            <w:pPr>
              <w:jc w:val="center"/>
              <w:rPr>
                <w:i/>
                <w:iCs/>
                <w:color w:val="000000"/>
                <w:sz w:val="16"/>
                <w:szCs w:val="16"/>
              </w:rPr>
            </w:pPr>
            <w:r w:rsidRPr="008746AD">
              <w:rPr>
                <w:color w:val="000000"/>
                <w:sz w:val="16"/>
                <w:szCs w:val="16"/>
              </w:rPr>
              <w:t>18 518.45</w:t>
            </w:r>
          </w:p>
        </w:tc>
        <w:tc>
          <w:tcPr>
            <w:tcW w:w="0" w:type="auto"/>
            <w:tcBorders>
              <w:top w:val="nil"/>
              <w:left w:val="nil"/>
              <w:bottom w:val="single" w:sz="4" w:space="0" w:color="auto"/>
              <w:right w:val="single" w:sz="4" w:space="0" w:color="auto"/>
            </w:tcBorders>
            <w:shd w:val="clear" w:color="auto" w:fill="auto"/>
            <w:vAlign w:val="center"/>
            <w:hideMark/>
          </w:tcPr>
          <w:p w14:paraId="073A18C1" w14:textId="77777777" w:rsidR="008746AD" w:rsidRPr="00D54456" w:rsidRDefault="008746AD" w:rsidP="008746AD">
            <w:pPr>
              <w:jc w:val="center"/>
              <w:rPr>
                <w:color w:val="000000"/>
                <w:sz w:val="16"/>
                <w:szCs w:val="16"/>
              </w:rPr>
            </w:pPr>
            <w:r w:rsidRPr="00D54456">
              <w:rPr>
                <w:color w:val="000000"/>
                <w:sz w:val="16"/>
                <w:szCs w:val="16"/>
              </w:rPr>
              <w:t>Восточная часть</w:t>
            </w:r>
          </w:p>
        </w:tc>
        <w:tc>
          <w:tcPr>
            <w:tcW w:w="0" w:type="auto"/>
            <w:tcBorders>
              <w:top w:val="nil"/>
              <w:left w:val="nil"/>
              <w:bottom w:val="single" w:sz="4" w:space="0" w:color="auto"/>
              <w:right w:val="single" w:sz="4" w:space="0" w:color="auto"/>
            </w:tcBorders>
            <w:shd w:val="clear" w:color="auto" w:fill="auto"/>
            <w:vAlign w:val="center"/>
            <w:hideMark/>
          </w:tcPr>
          <w:p w14:paraId="5AD44767"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67EF784A"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77750D" w14:textId="77777777" w:rsidR="008746AD" w:rsidRPr="00D54456" w:rsidRDefault="008746AD" w:rsidP="008746AD">
            <w:pPr>
              <w:jc w:val="center"/>
              <w:rPr>
                <w:color w:val="000000"/>
                <w:sz w:val="16"/>
                <w:szCs w:val="16"/>
              </w:rPr>
            </w:pPr>
            <w:r w:rsidRPr="00D54456">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7DD23DC0" w14:textId="77777777" w:rsidR="008746AD" w:rsidRPr="00D54456" w:rsidRDefault="008746AD" w:rsidP="008746AD">
            <w:pPr>
              <w:jc w:val="center"/>
              <w:rPr>
                <w:color w:val="000000"/>
                <w:sz w:val="16"/>
                <w:szCs w:val="16"/>
              </w:rPr>
            </w:pPr>
            <w:r w:rsidRPr="00D54456">
              <w:rPr>
                <w:color w:val="000000"/>
                <w:sz w:val="16"/>
                <w:szCs w:val="16"/>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0597DA47" w14:textId="07867E9B" w:rsidR="008746AD" w:rsidRPr="008746AD" w:rsidRDefault="008746AD" w:rsidP="008746AD">
            <w:pPr>
              <w:jc w:val="center"/>
              <w:rPr>
                <w:i/>
                <w:iCs/>
                <w:color w:val="000000"/>
                <w:sz w:val="16"/>
                <w:szCs w:val="16"/>
              </w:rPr>
            </w:pPr>
            <w:r w:rsidRPr="008746AD">
              <w:rPr>
                <w:color w:val="000000"/>
                <w:sz w:val="16"/>
                <w:szCs w:val="16"/>
              </w:rPr>
              <w:t>8 083.85</w:t>
            </w:r>
          </w:p>
        </w:tc>
        <w:tc>
          <w:tcPr>
            <w:tcW w:w="0" w:type="auto"/>
            <w:tcBorders>
              <w:top w:val="nil"/>
              <w:left w:val="nil"/>
              <w:bottom w:val="single" w:sz="4" w:space="0" w:color="auto"/>
              <w:right w:val="single" w:sz="4" w:space="0" w:color="auto"/>
            </w:tcBorders>
            <w:shd w:val="clear" w:color="auto" w:fill="auto"/>
            <w:vAlign w:val="center"/>
            <w:hideMark/>
          </w:tcPr>
          <w:p w14:paraId="2D9D7C15" w14:textId="77777777" w:rsidR="008746AD" w:rsidRPr="00D54456" w:rsidRDefault="008746AD" w:rsidP="008746AD">
            <w:pPr>
              <w:jc w:val="center"/>
              <w:rPr>
                <w:color w:val="000000"/>
                <w:sz w:val="16"/>
                <w:szCs w:val="16"/>
              </w:rPr>
            </w:pPr>
            <w:r w:rsidRPr="00D54456">
              <w:rPr>
                <w:color w:val="000000"/>
                <w:sz w:val="16"/>
                <w:szCs w:val="16"/>
              </w:rPr>
              <w:t>Западная часть</w:t>
            </w:r>
          </w:p>
        </w:tc>
        <w:tc>
          <w:tcPr>
            <w:tcW w:w="0" w:type="auto"/>
            <w:tcBorders>
              <w:top w:val="nil"/>
              <w:left w:val="nil"/>
              <w:bottom w:val="single" w:sz="4" w:space="0" w:color="auto"/>
              <w:right w:val="single" w:sz="4" w:space="0" w:color="auto"/>
            </w:tcBorders>
            <w:shd w:val="clear" w:color="auto" w:fill="auto"/>
            <w:vAlign w:val="center"/>
            <w:hideMark/>
          </w:tcPr>
          <w:p w14:paraId="0DAE0481"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3A9C282F"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E6AE42" w14:textId="77777777" w:rsidR="008746AD" w:rsidRPr="00D54456" w:rsidRDefault="008746AD" w:rsidP="008746AD">
            <w:pPr>
              <w:jc w:val="center"/>
              <w:rPr>
                <w:color w:val="000000"/>
                <w:sz w:val="16"/>
                <w:szCs w:val="16"/>
              </w:rPr>
            </w:pPr>
            <w:r w:rsidRPr="00D54456">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74B81215" w14:textId="77777777" w:rsidR="008746AD" w:rsidRPr="00D54456" w:rsidRDefault="008746AD" w:rsidP="008746AD">
            <w:pPr>
              <w:jc w:val="center"/>
              <w:rPr>
                <w:color w:val="000000"/>
                <w:sz w:val="16"/>
                <w:szCs w:val="16"/>
              </w:rPr>
            </w:pPr>
            <w:r w:rsidRPr="00D54456">
              <w:rPr>
                <w:color w:val="000000"/>
                <w:sz w:val="16"/>
                <w:szCs w:val="16"/>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549AB659" w14:textId="01DF9960" w:rsidR="008746AD" w:rsidRPr="008746AD" w:rsidRDefault="008746AD" w:rsidP="008746AD">
            <w:pPr>
              <w:jc w:val="center"/>
              <w:rPr>
                <w:color w:val="000000"/>
                <w:sz w:val="16"/>
                <w:szCs w:val="16"/>
              </w:rPr>
            </w:pPr>
            <w:r w:rsidRPr="008746AD">
              <w:rPr>
                <w:color w:val="000000"/>
                <w:sz w:val="16"/>
                <w:szCs w:val="16"/>
              </w:rPr>
              <w:t>16686.90</w:t>
            </w:r>
          </w:p>
        </w:tc>
        <w:tc>
          <w:tcPr>
            <w:tcW w:w="0" w:type="auto"/>
            <w:tcBorders>
              <w:top w:val="nil"/>
              <w:left w:val="nil"/>
              <w:bottom w:val="single" w:sz="4" w:space="0" w:color="auto"/>
              <w:right w:val="single" w:sz="4" w:space="0" w:color="auto"/>
            </w:tcBorders>
            <w:shd w:val="clear" w:color="auto" w:fill="auto"/>
            <w:vAlign w:val="center"/>
            <w:hideMark/>
          </w:tcPr>
          <w:p w14:paraId="4E5264F3" w14:textId="77777777" w:rsidR="008746AD" w:rsidRPr="00D54456" w:rsidRDefault="008746AD" w:rsidP="008746AD">
            <w:pPr>
              <w:jc w:val="center"/>
              <w:rPr>
                <w:color w:val="000000"/>
                <w:sz w:val="16"/>
                <w:szCs w:val="16"/>
              </w:rPr>
            </w:pPr>
            <w:r w:rsidRPr="00D54456">
              <w:rPr>
                <w:color w:val="000000"/>
                <w:sz w:val="16"/>
                <w:szCs w:val="16"/>
              </w:rPr>
              <w:t>Центральная часть</w:t>
            </w:r>
          </w:p>
        </w:tc>
        <w:tc>
          <w:tcPr>
            <w:tcW w:w="0" w:type="auto"/>
            <w:tcBorders>
              <w:top w:val="nil"/>
              <w:left w:val="nil"/>
              <w:bottom w:val="single" w:sz="4" w:space="0" w:color="auto"/>
              <w:right w:val="single" w:sz="4" w:space="0" w:color="auto"/>
            </w:tcBorders>
            <w:shd w:val="clear" w:color="auto" w:fill="auto"/>
            <w:vAlign w:val="center"/>
            <w:hideMark/>
          </w:tcPr>
          <w:p w14:paraId="49F79857"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115FF0A4"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E601B" w14:textId="77777777" w:rsidR="008746AD" w:rsidRPr="00D54456" w:rsidRDefault="008746AD" w:rsidP="008746AD">
            <w:pPr>
              <w:jc w:val="center"/>
              <w:rPr>
                <w:color w:val="000000"/>
                <w:sz w:val="16"/>
                <w:szCs w:val="16"/>
              </w:rPr>
            </w:pPr>
            <w:r w:rsidRPr="00D54456">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97994CC" w14:textId="77777777" w:rsidR="008746AD" w:rsidRPr="00D54456" w:rsidRDefault="008746AD" w:rsidP="008746AD">
            <w:pPr>
              <w:jc w:val="center"/>
              <w:rPr>
                <w:color w:val="000000"/>
                <w:sz w:val="16"/>
                <w:szCs w:val="16"/>
              </w:rPr>
            </w:pPr>
            <w:r w:rsidRPr="00D54456">
              <w:rPr>
                <w:color w:val="000000"/>
                <w:sz w:val="16"/>
                <w:szCs w:val="16"/>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184E174D" w14:textId="2EEFB3E5" w:rsidR="008746AD" w:rsidRPr="008746AD" w:rsidRDefault="008746AD" w:rsidP="008746AD">
            <w:pPr>
              <w:jc w:val="center"/>
              <w:rPr>
                <w:color w:val="000000"/>
                <w:sz w:val="16"/>
                <w:szCs w:val="16"/>
              </w:rPr>
            </w:pPr>
            <w:r w:rsidRPr="008746AD">
              <w:rPr>
                <w:color w:val="000000"/>
                <w:sz w:val="16"/>
                <w:szCs w:val="16"/>
              </w:rPr>
              <w:t>3 771.00</w:t>
            </w:r>
          </w:p>
        </w:tc>
        <w:tc>
          <w:tcPr>
            <w:tcW w:w="0" w:type="auto"/>
            <w:tcBorders>
              <w:top w:val="nil"/>
              <w:left w:val="nil"/>
              <w:bottom w:val="single" w:sz="4" w:space="0" w:color="auto"/>
              <w:right w:val="single" w:sz="4" w:space="0" w:color="auto"/>
            </w:tcBorders>
            <w:shd w:val="clear" w:color="auto" w:fill="auto"/>
            <w:vAlign w:val="center"/>
            <w:hideMark/>
          </w:tcPr>
          <w:p w14:paraId="06E09980" w14:textId="77777777" w:rsidR="008746AD" w:rsidRPr="00D54456" w:rsidRDefault="008746AD" w:rsidP="008746AD">
            <w:pPr>
              <w:jc w:val="center"/>
              <w:rPr>
                <w:color w:val="000000"/>
                <w:sz w:val="16"/>
                <w:szCs w:val="16"/>
              </w:rPr>
            </w:pPr>
            <w:r w:rsidRPr="00D54456">
              <w:rPr>
                <w:color w:val="000000"/>
                <w:sz w:val="16"/>
                <w:szCs w:val="16"/>
              </w:rPr>
              <w:t>Центральная часть</w:t>
            </w:r>
          </w:p>
        </w:tc>
        <w:tc>
          <w:tcPr>
            <w:tcW w:w="0" w:type="auto"/>
            <w:tcBorders>
              <w:top w:val="nil"/>
              <w:left w:val="nil"/>
              <w:bottom w:val="single" w:sz="4" w:space="0" w:color="auto"/>
              <w:right w:val="single" w:sz="4" w:space="0" w:color="auto"/>
            </w:tcBorders>
            <w:shd w:val="clear" w:color="auto" w:fill="auto"/>
            <w:vAlign w:val="center"/>
            <w:hideMark/>
          </w:tcPr>
          <w:p w14:paraId="716D83A3"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4C6180D3"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F70C3" w14:textId="77777777" w:rsidR="008746AD" w:rsidRPr="00D54456" w:rsidRDefault="008746AD" w:rsidP="008746AD">
            <w:pPr>
              <w:jc w:val="center"/>
              <w:rPr>
                <w:color w:val="000000"/>
                <w:sz w:val="16"/>
                <w:szCs w:val="16"/>
              </w:rPr>
            </w:pPr>
            <w:r w:rsidRPr="00D54456">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07B5B0A0" w14:textId="77777777" w:rsidR="008746AD" w:rsidRPr="00D54456" w:rsidRDefault="008746AD" w:rsidP="008746AD">
            <w:pPr>
              <w:jc w:val="center"/>
              <w:rPr>
                <w:color w:val="000000"/>
                <w:sz w:val="16"/>
                <w:szCs w:val="16"/>
              </w:rPr>
            </w:pPr>
            <w:r w:rsidRPr="00D54456">
              <w:rPr>
                <w:color w:val="000000"/>
                <w:sz w:val="16"/>
                <w:szCs w:val="16"/>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60459E0C" w14:textId="56A01499" w:rsidR="008746AD" w:rsidRPr="008746AD" w:rsidRDefault="008746AD" w:rsidP="008746AD">
            <w:pPr>
              <w:jc w:val="center"/>
              <w:rPr>
                <w:color w:val="000000"/>
                <w:sz w:val="16"/>
                <w:szCs w:val="16"/>
              </w:rPr>
            </w:pPr>
            <w:r w:rsidRPr="008746AD">
              <w:rPr>
                <w:color w:val="000000"/>
                <w:sz w:val="16"/>
                <w:szCs w:val="16"/>
              </w:rPr>
              <w:t>18 186.50</w:t>
            </w:r>
          </w:p>
        </w:tc>
        <w:tc>
          <w:tcPr>
            <w:tcW w:w="0" w:type="auto"/>
            <w:tcBorders>
              <w:top w:val="nil"/>
              <w:left w:val="nil"/>
              <w:bottom w:val="single" w:sz="4" w:space="0" w:color="auto"/>
              <w:right w:val="single" w:sz="4" w:space="0" w:color="auto"/>
            </w:tcBorders>
            <w:shd w:val="clear" w:color="auto" w:fill="auto"/>
            <w:vAlign w:val="center"/>
            <w:hideMark/>
          </w:tcPr>
          <w:p w14:paraId="69CD2DD7" w14:textId="77777777" w:rsidR="008746AD" w:rsidRPr="00D54456" w:rsidRDefault="008746AD" w:rsidP="008746AD">
            <w:pPr>
              <w:jc w:val="center"/>
              <w:rPr>
                <w:color w:val="000000"/>
                <w:sz w:val="16"/>
                <w:szCs w:val="16"/>
              </w:rPr>
            </w:pPr>
            <w:r w:rsidRPr="00D54456">
              <w:rPr>
                <w:color w:val="000000"/>
                <w:sz w:val="16"/>
                <w:szCs w:val="16"/>
              </w:rPr>
              <w:t>Восточная часть</w:t>
            </w:r>
          </w:p>
        </w:tc>
        <w:tc>
          <w:tcPr>
            <w:tcW w:w="0" w:type="auto"/>
            <w:tcBorders>
              <w:top w:val="nil"/>
              <w:left w:val="nil"/>
              <w:bottom w:val="single" w:sz="4" w:space="0" w:color="auto"/>
              <w:right w:val="single" w:sz="4" w:space="0" w:color="auto"/>
            </w:tcBorders>
            <w:shd w:val="clear" w:color="auto" w:fill="auto"/>
            <w:vAlign w:val="center"/>
            <w:hideMark/>
          </w:tcPr>
          <w:p w14:paraId="7F647821"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30C1099D"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97FBCA" w14:textId="77777777" w:rsidR="008746AD" w:rsidRPr="00D54456" w:rsidRDefault="008746AD" w:rsidP="008746AD">
            <w:pPr>
              <w:jc w:val="center"/>
              <w:rPr>
                <w:color w:val="000000"/>
                <w:sz w:val="16"/>
                <w:szCs w:val="16"/>
              </w:rPr>
            </w:pPr>
            <w:r w:rsidRPr="00D54456">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08A345C2" w14:textId="77777777" w:rsidR="008746AD" w:rsidRPr="00D54456" w:rsidRDefault="008746AD" w:rsidP="008746AD">
            <w:pPr>
              <w:jc w:val="center"/>
              <w:rPr>
                <w:color w:val="000000"/>
                <w:sz w:val="16"/>
                <w:szCs w:val="16"/>
              </w:rPr>
            </w:pPr>
            <w:r w:rsidRPr="00D54456">
              <w:rPr>
                <w:color w:val="000000"/>
                <w:sz w:val="16"/>
                <w:szCs w:val="16"/>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7AB7E0FD" w14:textId="68615A24" w:rsidR="008746AD" w:rsidRPr="008746AD" w:rsidRDefault="008746AD" w:rsidP="008746AD">
            <w:pPr>
              <w:jc w:val="center"/>
              <w:rPr>
                <w:color w:val="000000"/>
                <w:sz w:val="16"/>
                <w:szCs w:val="16"/>
              </w:rPr>
            </w:pPr>
            <w:r w:rsidRPr="008746AD">
              <w:rPr>
                <w:color w:val="000000"/>
                <w:sz w:val="16"/>
                <w:szCs w:val="16"/>
              </w:rPr>
              <w:t>94 502.82</w:t>
            </w:r>
          </w:p>
        </w:tc>
        <w:tc>
          <w:tcPr>
            <w:tcW w:w="0" w:type="auto"/>
            <w:tcBorders>
              <w:top w:val="nil"/>
              <w:left w:val="nil"/>
              <w:bottom w:val="single" w:sz="4" w:space="0" w:color="auto"/>
              <w:right w:val="single" w:sz="4" w:space="0" w:color="auto"/>
            </w:tcBorders>
            <w:shd w:val="clear" w:color="auto" w:fill="auto"/>
            <w:vAlign w:val="center"/>
            <w:hideMark/>
          </w:tcPr>
          <w:p w14:paraId="7B3F4EFB" w14:textId="77777777" w:rsidR="008746AD" w:rsidRPr="00D54456" w:rsidRDefault="008746AD" w:rsidP="008746AD">
            <w:pPr>
              <w:jc w:val="center"/>
              <w:rPr>
                <w:color w:val="000000"/>
                <w:sz w:val="16"/>
                <w:szCs w:val="16"/>
              </w:rPr>
            </w:pPr>
            <w:r w:rsidRPr="00D54456">
              <w:rPr>
                <w:color w:val="000000"/>
                <w:sz w:val="16"/>
                <w:szCs w:val="16"/>
              </w:rPr>
              <w:t>Восточная часть</w:t>
            </w:r>
          </w:p>
        </w:tc>
        <w:tc>
          <w:tcPr>
            <w:tcW w:w="0" w:type="auto"/>
            <w:tcBorders>
              <w:top w:val="nil"/>
              <w:left w:val="nil"/>
              <w:bottom w:val="single" w:sz="4" w:space="0" w:color="auto"/>
              <w:right w:val="single" w:sz="4" w:space="0" w:color="auto"/>
            </w:tcBorders>
            <w:shd w:val="clear" w:color="auto" w:fill="auto"/>
            <w:vAlign w:val="center"/>
            <w:hideMark/>
          </w:tcPr>
          <w:p w14:paraId="46C5E3CD"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D54456" w14:paraId="4C6D41E1"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9A9337" w14:textId="77777777" w:rsidR="008746AD" w:rsidRPr="00D54456" w:rsidRDefault="008746AD" w:rsidP="008746AD">
            <w:pPr>
              <w:jc w:val="center"/>
              <w:rPr>
                <w:color w:val="000000"/>
                <w:sz w:val="16"/>
                <w:szCs w:val="16"/>
              </w:rPr>
            </w:pPr>
            <w:r w:rsidRPr="00D54456">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5D0E943F" w14:textId="77777777" w:rsidR="008746AD" w:rsidRPr="00D54456" w:rsidRDefault="008746AD" w:rsidP="008746AD">
            <w:pPr>
              <w:jc w:val="center"/>
              <w:rPr>
                <w:color w:val="000000"/>
                <w:sz w:val="16"/>
                <w:szCs w:val="16"/>
              </w:rPr>
            </w:pPr>
            <w:r w:rsidRPr="00D54456">
              <w:rPr>
                <w:color w:val="000000"/>
                <w:sz w:val="16"/>
                <w:szCs w:val="16"/>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135A2B0D" w14:textId="23784FEB" w:rsidR="008746AD" w:rsidRPr="008746AD" w:rsidRDefault="008746AD" w:rsidP="008746AD">
            <w:pPr>
              <w:jc w:val="center"/>
              <w:rPr>
                <w:color w:val="000000"/>
                <w:sz w:val="16"/>
                <w:szCs w:val="16"/>
              </w:rPr>
            </w:pPr>
            <w:r w:rsidRPr="008746AD">
              <w:rPr>
                <w:color w:val="000000"/>
                <w:sz w:val="16"/>
                <w:szCs w:val="16"/>
              </w:rPr>
              <w:t>18 287.00</w:t>
            </w:r>
          </w:p>
        </w:tc>
        <w:tc>
          <w:tcPr>
            <w:tcW w:w="0" w:type="auto"/>
            <w:tcBorders>
              <w:top w:val="nil"/>
              <w:left w:val="nil"/>
              <w:bottom w:val="single" w:sz="4" w:space="0" w:color="auto"/>
              <w:right w:val="single" w:sz="4" w:space="0" w:color="auto"/>
            </w:tcBorders>
            <w:shd w:val="clear" w:color="auto" w:fill="auto"/>
            <w:vAlign w:val="center"/>
            <w:hideMark/>
          </w:tcPr>
          <w:p w14:paraId="0532565C" w14:textId="77777777" w:rsidR="008746AD" w:rsidRPr="00D54456" w:rsidRDefault="008746AD" w:rsidP="008746AD">
            <w:pPr>
              <w:jc w:val="center"/>
              <w:rPr>
                <w:color w:val="000000"/>
                <w:sz w:val="16"/>
                <w:szCs w:val="16"/>
              </w:rPr>
            </w:pPr>
            <w:r w:rsidRPr="00D54456">
              <w:rPr>
                <w:color w:val="000000"/>
                <w:sz w:val="16"/>
                <w:szCs w:val="16"/>
              </w:rPr>
              <w:t>Западная часть</w:t>
            </w:r>
          </w:p>
        </w:tc>
        <w:tc>
          <w:tcPr>
            <w:tcW w:w="0" w:type="auto"/>
            <w:tcBorders>
              <w:top w:val="nil"/>
              <w:left w:val="nil"/>
              <w:bottom w:val="single" w:sz="4" w:space="0" w:color="auto"/>
              <w:right w:val="single" w:sz="4" w:space="0" w:color="auto"/>
            </w:tcBorders>
            <w:shd w:val="clear" w:color="auto" w:fill="auto"/>
            <w:vAlign w:val="center"/>
            <w:hideMark/>
          </w:tcPr>
          <w:p w14:paraId="7727C995" w14:textId="77777777" w:rsidR="008746AD" w:rsidRPr="00D54456" w:rsidRDefault="008746AD" w:rsidP="008746AD">
            <w:pPr>
              <w:jc w:val="center"/>
              <w:rPr>
                <w:color w:val="000000"/>
                <w:sz w:val="16"/>
                <w:szCs w:val="16"/>
              </w:rPr>
            </w:pPr>
            <w:r w:rsidRPr="00D54456">
              <w:rPr>
                <w:color w:val="000000"/>
                <w:sz w:val="16"/>
                <w:szCs w:val="16"/>
              </w:rPr>
              <w:t>100</w:t>
            </w:r>
          </w:p>
        </w:tc>
      </w:tr>
      <w:tr w:rsidR="008746AD" w:rsidRPr="00781DA6" w14:paraId="34AC6704"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852C2F" w14:textId="77777777" w:rsidR="008746AD" w:rsidRPr="00781DA6" w:rsidRDefault="008746AD" w:rsidP="008746AD">
            <w:pPr>
              <w:jc w:val="center"/>
              <w:rPr>
                <w:b/>
                <w:bCs/>
                <w:color w:val="000000"/>
                <w:sz w:val="16"/>
                <w:szCs w:val="16"/>
              </w:rPr>
            </w:pPr>
            <w:r w:rsidRPr="00781DA6">
              <w:rPr>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DFCB994" w14:textId="77777777" w:rsidR="008746AD" w:rsidRPr="00781DA6" w:rsidRDefault="008746AD" w:rsidP="008746AD">
            <w:pPr>
              <w:jc w:val="center"/>
              <w:rPr>
                <w:b/>
                <w:bCs/>
                <w:color w:val="000000"/>
                <w:sz w:val="16"/>
                <w:szCs w:val="16"/>
              </w:rPr>
            </w:pPr>
            <w:r w:rsidRPr="00781DA6">
              <w:rPr>
                <w:b/>
                <w:bCs/>
                <w:color w:val="000000"/>
                <w:sz w:val="16"/>
                <w:szCs w:val="16"/>
              </w:rPr>
              <w:t xml:space="preserve">Итого по МО "г. Усть-Кут", </w:t>
            </w:r>
            <w:r w:rsidRPr="00781DA6">
              <w:rPr>
                <w:b/>
                <w:bCs/>
                <w:color w:val="000000"/>
                <w:sz w:val="16"/>
                <w:szCs w:val="16"/>
              </w:rPr>
              <w:br/>
              <w:t>в т.ч.:</w:t>
            </w:r>
          </w:p>
        </w:tc>
        <w:tc>
          <w:tcPr>
            <w:tcW w:w="0" w:type="auto"/>
            <w:tcBorders>
              <w:top w:val="nil"/>
              <w:left w:val="nil"/>
              <w:bottom w:val="single" w:sz="4" w:space="0" w:color="auto"/>
              <w:right w:val="single" w:sz="4" w:space="0" w:color="auto"/>
            </w:tcBorders>
            <w:shd w:val="clear" w:color="auto" w:fill="auto"/>
            <w:vAlign w:val="center"/>
            <w:hideMark/>
          </w:tcPr>
          <w:p w14:paraId="33682694" w14:textId="39DD28AC" w:rsidR="008746AD" w:rsidRPr="008746AD" w:rsidRDefault="008746AD" w:rsidP="008746AD">
            <w:pPr>
              <w:jc w:val="center"/>
              <w:rPr>
                <w:b/>
                <w:bCs/>
                <w:color w:val="000000"/>
                <w:sz w:val="16"/>
                <w:szCs w:val="16"/>
              </w:rPr>
            </w:pPr>
            <w:r w:rsidRPr="008746AD">
              <w:rPr>
                <w:b/>
                <w:bCs/>
                <w:color w:val="000000"/>
                <w:sz w:val="16"/>
                <w:szCs w:val="16"/>
              </w:rPr>
              <w:t>500 635.62</w:t>
            </w:r>
          </w:p>
        </w:tc>
        <w:tc>
          <w:tcPr>
            <w:tcW w:w="0" w:type="auto"/>
            <w:tcBorders>
              <w:top w:val="nil"/>
              <w:left w:val="nil"/>
              <w:bottom w:val="single" w:sz="4" w:space="0" w:color="auto"/>
              <w:right w:val="single" w:sz="4" w:space="0" w:color="auto"/>
            </w:tcBorders>
            <w:shd w:val="clear" w:color="auto" w:fill="auto"/>
            <w:vAlign w:val="center"/>
            <w:hideMark/>
          </w:tcPr>
          <w:p w14:paraId="3D9CBE01" w14:textId="77777777" w:rsidR="008746AD" w:rsidRPr="00781DA6" w:rsidRDefault="008746AD" w:rsidP="008746AD">
            <w:pPr>
              <w:jc w:val="center"/>
              <w:rPr>
                <w:b/>
                <w:bCs/>
                <w:color w:val="000000"/>
                <w:sz w:val="16"/>
                <w:szCs w:val="16"/>
              </w:rPr>
            </w:pPr>
            <w:r w:rsidRPr="00781DA6">
              <w:rPr>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131F5B8" w14:textId="77777777" w:rsidR="008746AD" w:rsidRPr="00781DA6" w:rsidRDefault="008746AD" w:rsidP="008746AD">
            <w:pPr>
              <w:jc w:val="center"/>
              <w:rPr>
                <w:b/>
                <w:bCs/>
                <w:color w:val="000000"/>
                <w:sz w:val="16"/>
                <w:szCs w:val="16"/>
              </w:rPr>
            </w:pPr>
            <w:r w:rsidRPr="00781DA6">
              <w:rPr>
                <w:b/>
                <w:bCs/>
                <w:color w:val="000000"/>
                <w:sz w:val="16"/>
                <w:szCs w:val="16"/>
              </w:rPr>
              <w:t> 100</w:t>
            </w:r>
          </w:p>
        </w:tc>
      </w:tr>
      <w:tr w:rsidR="008746AD" w:rsidRPr="00D54456" w14:paraId="0F7C2098"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F8CFC1" w14:textId="77777777" w:rsidR="008746AD" w:rsidRPr="00D54456" w:rsidRDefault="008746AD" w:rsidP="008746AD">
            <w:pPr>
              <w:jc w:val="center"/>
              <w:rPr>
                <w:color w:val="000000"/>
                <w:sz w:val="16"/>
                <w:szCs w:val="16"/>
              </w:rPr>
            </w:pPr>
            <w:r w:rsidRPr="00D54456">
              <w:rPr>
                <w:color w:val="000000"/>
                <w:sz w:val="16"/>
                <w:szCs w:val="16"/>
              </w:rPr>
              <w:t> </w:t>
            </w: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8470E01" w14:textId="77777777" w:rsidR="008746AD" w:rsidRPr="00D54456" w:rsidRDefault="008746AD" w:rsidP="008746AD">
            <w:pPr>
              <w:jc w:val="center"/>
              <w:rPr>
                <w:color w:val="000000"/>
                <w:sz w:val="16"/>
                <w:szCs w:val="16"/>
              </w:rPr>
            </w:pPr>
            <w:r w:rsidRPr="00D54456">
              <w:rPr>
                <w:color w:val="000000"/>
                <w:sz w:val="16"/>
                <w:szCs w:val="16"/>
              </w:rPr>
              <w:t>Центральная часть</w:t>
            </w:r>
          </w:p>
        </w:tc>
        <w:tc>
          <w:tcPr>
            <w:tcW w:w="0" w:type="auto"/>
            <w:tcBorders>
              <w:top w:val="nil"/>
              <w:left w:val="nil"/>
              <w:bottom w:val="single" w:sz="4" w:space="0" w:color="auto"/>
              <w:right w:val="single" w:sz="4" w:space="0" w:color="auto"/>
            </w:tcBorders>
            <w:shd w:val="clear" w:color="auto" w:fill="auto"/>
            <w:vAlign w:val="center"/>
            <w:hideMark/>
          </w:tcPr>
          <w:p w14:paraId="08F135FA" w14:textId="3DD7AED0" w:rsidR="008746AD" w:rsidRPr="008746AD" w:rsidRDefault="008746AD" w:rsidP="008746AD">
            <w:pPr>
              <w:jc w:val="center"/>
              <w:rPr>
                <w:color w:val="000000"/>
                <w:sz w:val="16"/>
                <w:szCs w:val="16"/>
              </w:rPr>
            </w:pPr>
            <w:r w:rsidRPr="008746AD">
              <w:rPr>
                <w:color w:val="000000"/>
                <w:sz w:val="16"/>
                <w:szCs w:val="16"/>
              </w:rPr>
              <w:t>309 781.10</w:t>
            </w:r>
          </w:p>
        </w:tc>
        <w:tc>
          <w:tcPr>
            <w:tcW w:w="0" w:type="auto"/>
            <w:tcBorders>
              <w:top w:val="nil"/>
              <w:left w:val="nil"/>
              <w:bottom w:val="single" w:sz="4" w:space="0" w:color="auto"/>
              <w:right w:val="single" w:sz="4" w:space="0" w:color="auto"/>
            </w:tcBorders>
            <w:shd w:val="clear" w:color="auto" w:fill="auto"/>
            <w:vAlign w:val="center"/>
            <w:hideMark/>
          </w:tcPr>
          <w:p w14:paraId="28B063BB" w14:textId="77777777" w:rsidR="008746AD" w:rsidRPr="00D54456" w:rsidRDefault="008746AD" w:rsidP="008746AD">
            <w:pPr>
              <w:jc w:val="center"/>
              <w:rPr>
                <w:color w:val="000000"/>
                <w:sz w:val="16"/>
                <w:szCs w:val="16"/>
              </w:rPr>
            </w:pPr>
            <w:r w:rsidRPr="00D54456">
              <w:rPr>
                <w:color w:val="000000"/>
                <w:sz w:val="16"/>
                <w:szCs w:val="16"/>
              </w:rPr>
              <w:t> </w:t>
            </w: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EEC159" w14:textId="77777777" w:rsidR="008746AD" w:rsidRPr="00D54456" w:rsidRDefault="008746AD" w:rsidP="008746AD">
            <w:pPr>
              <w:jc w:val="center"/>
              <w:rPr>
                <w:color w:val="000000"/>
                <w:sz w:val="16"/>
                <w:szCs w:val="16"/>
              </w:rPr>
            </w:pPr>
            <w:r w:rsidRPr="00D54456">
              <w:rPr>
                <w:color w:val="000000"/>
                <w:sz w:val="16"/>
                <w:szCs w:val="16"/>
              </w:rPr>
              <w:t> </w:t>
            </w:r>
            <w:r>
              <w:rPr>
                <w:color w:val="000000"/>
                <w:sz w:val="16"/>
                <w:szCs w:val="16"/>
              </w:rPr>
              <w:t>61,83</w:t>
            </w:r>
          </w:p>
        </w:tc>
      </w:tr>
      <w:tr w:rsidR="008746AD" w:rsidRPr="00D54456" w14:paraId="444BB5A4"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FB0F9B" w14:textId="77777777" w:rsidR="008746AD" w:rsidRPr="00D54456" w:rsidRDefault="008746AD" w:rsidP="008746AD">
            <w:pPr>
              <w:jc w:val="center"/>
              <w:rPr>
                <w:color w:val="000000"/>
                <w:sz w:val="16"/>
                <w:szCs w:val="16"/>
              </w:rPr>
            </w:pPr>
            <w:r w:rsidRPr="00D54456">
              <w:rPr>
                <w:color w:val="000000"/>
                <w:sz w:val="16"/>
                <w:szCs w:val="16"/>
              </w:rPr>
              <w:t> </w:t>
            </w: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928379" w14:textId="77777777" w:rsidR="008746AD" w:rsidRPr="00D54456" w:rsidRDefault="008746AD" w:rsidP="008746AD">
            <w:pPr>
              <w:jc w:val="center"/>
              <w:rPr>
                <w:color w:val="000000"/>
                <w:sz w:val="16"/>
                <w:szCs w:val="16"/>
              </w:rPr>
            </w:pPr>
            <w:r w:rsidRPr="00D54456">
              <w:rPr>
                <w:color w:val="000000"/>
                <w:sz w:val="16"/>
                <w:szCs w:val="16"/>
              </w:rPr>
              <w:t>Западная часть</w:t>
            </w:r>
          </w:p>
        </w:tc>
        <w:tc>
          <w:tcPr>
            <w:tcW w:w="0" w:type="auto"/>
            <w:tcBorders>
              <w:top w:val="nil"/>
              <w:left w:val="nil"/>
              <w:bottom w:val="single" w:sz="4" w:space="0" w:color="auto"/>
              <w:right w:val="single" w:sz="4" w:space="0" w:color="auto"/>
            </w:tcBorders>
            <w:shd w:val="clear" w:color="auto" w:fill="auto"/>
            <w:vAlign w:val="center"/>
            <w:hideMark/>
          </w:tcPr>
          <w:p w14:paraId="40CAB4D0" w14:textId="1CFC433C" w:rsidR="008746AD" w:rsidRPr="008746AD" w:rsidRDefault="008746AD" w:rsidP="008746AD">
            <w:pPr>
              <w:jc w:val="center"/>
              <w:rPr>
                <w:color w:val="000000"/>
                <w:sz w:val="16"/>
                <w:szCs w:val="16"/>
              </w:rPr>
            </w:pPr>
            <w:r w:rsidRPr="008746AD">
              <w:rPr>
                <w:color w:val="000000"/>
                <w:sz w:val="16"/>
                <w:szCs w:val="16"/>
              </w:rPr>
              <w:t>56 321.85</w:t>
            </w:r>
          </w:p>
        </w:tc>
        <w:tc>
          <w:tcPr>
            <w:tcW w:w="0" w:type="auto"/>
            <w:tcBorders>
              <w:top w:val="nil"/>
              <w:left w:val="nil"/>
              <w:bottom w:val="single" w:sz="4" w:space="0" w:color="auto"/>
              <w:right w:val="single" w:sz="4" w:space="0" w:color="auto"/>
            </w:tcBorders>
            <w:shd w:val="clear" w:color="auto" w:fill="auto"/>
            <w:vAlign w:val="center"/>
            <w:hideMark/>
          </w:tcPr>
          <w:p w14:paraId="3B877311" w14:textId="77777777" w:rsidR="008746AD" w:rsidRPr="00D54456" w:rsidRDefault="008746AD" w:rsidP="008746AD">
            <w:pPr>
              <w:jc w:val="center"/>
              <w:rPr>
                <w:color w:val="000000"/>
                <w:sz w:val="16"/>
                <w:szCs w:val="16"/>
              </w:rPr>
            </w:pPr>
            <w:r w:rsidRPr="00D54456">
              <w:rPr>
                <w:color w:val="000000"/>
                <w:sz w:val="16"/>
                <w:szCs w:val="16"/>
              </w:rPr>
              <w:t> </w:t>
            </w: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563568" w14:textId="77777777" w:rsidR="008746AD" w:rsidRPr="00D54456" w:rsidRDefault="008746AD" w:rsidP="008746AD">
            <w:pPr>
              <w:jc w:val="center"/>
              <w:rPr>
                <w:color w:val="000000"/>
                <w:sz w:val="16"/>
                <w:szCs w:val="16"/>
              </w:rPr>
            </w:pPr>
            <w:r w:rsidRPr="00D54456">
              <w:rPr>
                <w:color w:val="000000"/>
                <w:sz w:val="16"/>
                <w:szCs w:val="16"/>
              </w:rPr>
              <w:t> </w:t>
            </w:r>
            <w:r>
              <w:rPr>
                <w:color w:val="000000"/>
                <w:sz w:val="16"/>
                <w:szCs w:val="16"/>
              </w:rPr>
              <w:t>10,70</w:t>
            </w:r>
          </w:p>
        </w:tc>
      </w:tr>
      <w:tr w:rsidR="008746AD" w:rsidRPr="00D54456" w14:paraId="03C1C220" w14:textId="77777777" w:rsidTr="00781DA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42CC5" w14:textId="77777777" w:rsidR="008746AD" w:rsidRPr="00D54456" w:rsidRDefault="008746AD" w:rsidP="008746AD">
            <w:pPr>
              <w:jc w:val="center"/>
              <w:rPr>
                <w:color w:val="000000"/>
                <w:sz w:val="16"/>
                <w:szCs w:val="16"/>
              </w:rPr>
            </w:pPr>
            <w:r w:rsidRPr="00D54456">
              <w:rPr>
                <w:color w:val="000000"/>
                <w:sz w:val="16"/>
                <w:szCs w:val="16"/>
              </w:rPr>
              <w:t> </w:t>
            </w: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B65364" w14:textId="77777777" w:rsidR="008746AD" w:rsidRPr="00D54456" w:rsidRDefault="008746AD" w:rsidP="008746AD">
            <w:pPr>
              <w:jc w:val="center"/>
              <w:rPr>
                <w:color w:val="000000"/>
                <w:sz w:val="16"/>
                <w:szCs w:val="16"/>
              </w:rPr>
            </w:pPr>
            <w:r w:rsidRPr="00D54456">
              <w:rPr>
                <w:color w:val="000000"/>
                <w:sz w:val="16"/>
                <w:szCs w:val="16"/>
              </w:rPr>
              <w:t>Восточная часть</w:t>
            </w:r>
          </w:p>
        </w:tc>
        <w:tc>
          <w:tcPr>
            <w:tcW w:w="0" w:type="auto"/>
            <w:tcBorders>
              <w:top w:val="nil"/>
              <w:left w:val="nil"/>
              <w:bottom w:val="single" w:sz="4" w:space="0" w:color="auto"/>
              <w:right w:val="single" w:sz="4" w:space="0" w:color="auto"/>
            </w:tcBorders>
            <w:shd w:val="clear" w:color="auto" w:fill="auto"/>
            <w:vAlign w:val="center"/>
            <w:hideMark/>
          </w:tcPr>
          <w:p w14:paraId="31A9E44B" w14:textId="261F7E9B" w:rsidR="008746AD" w:rsidRPr="008746AD" w:rsidRDefault="008746AD" w:rsidP="008746AD">
            <w:pPr>
              <w:jc w:val="center"/>
              <w:rPr>
                <w:color w:val="000000"/>
                <w:sz w:val="16"/>
                <w:szCs w:val="16"/>
              </w:rPr>
            </w:pPr>
            <w:r w:rsidRPr="008746AD">
              <w:rPr>
                <w:color w:val="000000"/>
                <w:sz w:val="16"/>
                <w:szCs w:val="16"/>
              </w:rPr>
              <w:t>134 532.67</w:t>
            </w:r>
          </w:p>
        </w:tc>
        <w:tc>
          <w:tcPr>
            <w:tcW w:w="0" w:type="auto"/>
            <w:tcBorders>
              <w:top w:val="nil"/>
              <w:left w:val="nil"/>
              <w:bottom w:val="single" w:sz="4" w:space="0" w:color="auto"/>
              <w:right w:val="single" w:sz="4" w:space="0" w:color="auto"/>
            </w:tcBorders>
            <w:shd w:val="clear" w:color="auto" w:fill="auto"/>
            <w:vAlign w:val="center"/>
            <w:hideMark/>
          </w:tcPr>
          <w:p w14:paraId="5DA7D73A" w14:textId="77777777" w:rsidR="008746AD" w:rsidRPr="00D54456" w:rsidRDefault="008746AD" w:rsidP="008746AD">
            <w:pPr>
              <w:jc w:val="center"/>
              <w:rPr>
                <w:color w:val="000000"/>
                <w:sz w:val="16"/>
                <w:szCs w:val="16"/>
              </w:rPr>
            </w:pPr>
            <w:r w:rsidRPr="00D54456">
              <w:rPr>
                <w:color w:val="000000"/>
                <w:sz w:val="16"/>
                <w:szCs w:val="16"/>
              </w:rPr>
              <w:t> </w:t>
            </w: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F8BEF0" w14:textId="77777777" w:rsidR="008746AD" w:rsidRPr="00D54456" w:rsidRDefault="008746AD" w:rsidP="008746AD">
            <w:pPr>
              <w:jc w:val="center"/>
              <w:rPr>
                <w:color w:val="000000"/>
                <w:sz w:val="16"/>
                <w:szCs w:val="16"/>
              </w:rPr>
            </w:pPr>
            <w:r w:rsidRPr="00D54456">
              <w:rPr>
                <w:color w:val="000000"/>
                <w:sz w:val="16"/>
                <w:szCs w:val="16"/>
              </w:rPr>
              <w:t> </w:t>
            </w:r>
            <w:r>
              <w:rPr>
                <w:color w:val="000000"/>
                <w:sz w:val="16"/>
                <w:szCs w:val="16"/>
              </w:rPr>
              <w:t>27,47</w:t>
            </w:r>
          </w:p>
        </w:tc>
      </w:tr>
    </w:tbl>
    <w:p w14:paraId="3B378AB4" w14:textId="5CD0E412" w:rsidR="00781DA6" w:rsidRDefault="00781DA6" w:rsidP="00781DA6"/>
    <w:p w14:paraId="54CA67B8" w14:textId="3B40FD4C" w:rsidR="00781DA6" w:rsidRDefault="00781DA6" w:rsidP="00781DA6"/>
    <w:p w14:paraId="474224E0" w14:textId="77777777" w:rsidR="00781DA6" w:rsidRPr="00781DA6" w:rsidRDefault="00781DA6" w:rsidP="00781DA6"/>
    <w:p w14:paraId="027BB9BB" w14:textId="6EBEF9F6" w:rsidR="002C5A9A" w:rsidRDefault="002C5A9A" w:rsidP="002C5A9A">
      <w:pPr>
        <w:pStyle w:val="30"/>
        <w:numPr>
          <w:ilvl w:val="0"/>
          <w:numId w:val="0"/>
        </w:numPr>
        <w:ind w:left="1134"/>
      </w:pPr>
      <w:bookmarkStart w:id="134" w:name="_Toc79158128"/>
      <w:bookmarkStart w:id="135" w:name="_Toc79673824"/>
      <w:r>
        <w:lastRenderedPageBreak/>
        <w:t>1.5.6</w:t>
      </w:r>
      <w:r>
        <w:tab/>
      </w:r>
      <w:r w:rsidRPr="00A5045B">
        <w:t>Объём потребления тепловой энергии при расчетных температурах наружного воздуха в зонах действия источника тепловой энергии</w:t>
      </w:r>
      <w:bookmarkEnd w:id="134"/>
      <w:bookmarkEnd w:id="135"/>
    </w:p>
    <w:p w14:paraId="5F90F60D" w14:textId="77777777" w:rsidR="002C5A9A" w:rsidRPr="002C5A9A" w:rsidRDefault="002C5A9A" w:rsidP="002C5A9A">
      <w:pPr>
        <w:pStyle w:val="afffc"/>
        <w:rPr>
          <w:lang w:val="ru-RU"/>
        </w:rPr>
      </w:pPr>
      <w:r w:rsidRPr="002C5A9A">
        <w:rPr>
          <w:lang w:val="ru-RU"/>
        </w:rPr>
        <w:t xml:space="preserve">Объём потребления тепловой энергии при расчетных температурах наружного воздуха в зонах действия источников тепловой энергии рассмотрен в подразделе 1.2.8. </w:t>
      </w:r>
    </w:p>
    <w:p w14:paraId="573C36A0" w14:textId="737367CF" w:rsidR="002C5A9A" w:rsidRDefault="002C5A9A" w:rsidP="002C5A9A">
      <w:pPr>
        <w:pStyle w:val="30"/>
        <w:numPr>
          <w:ilvl w:val="0"/>
          <w:numId w:val="0"/>
        </w:numPr>
        <w:ind w:left="1134"/>
      </w:pPr>
      <w:bookmarkStart w:id="136" w:name="_Toc79158129"/>
      <w:bookmarkStart w:id="137" w:name="_Toc79673825"/>
      <w:r>
        <w:t>1.5.7</w:t>
      </w:r>
      <w:r>
        <w:tab/>
      </w:r>
      <w:r w:rsidRPr="00A5045B">
        <w:t>Существующие нормативы потребления тепловой энергии для населения на отопление и горячее водоснабжение</w:t>
      </w:r>
      <w:bookmarkEnd w:id="136"/>
      <w:bookmarkEnd w:id="137"/>
    </w:p>
    <w:p w14:paraId="3C088A2B" w14:textId="77777777" w:rsidR="002C5A9A" w:rsidRPr="002C5A9A" w:rsidRDefault="002C5A9A" w:rsidP="002C5A9A">
      <w:pPr>
        <w:pStyle w:val="afffc"/>
        <w:rPr>
          <w:lang w:val="ru-RU"/>
        </w:rPr>
      </w:pPr>
      <w:r w:rsidRPr="002C5A9A">
        <w:rPr>
          <w:lang w:val="ru-RU"/>
        </w:rPr>
        <w:t>Существующие нормативы потребления тепловой энергии для населения на отопление на территории УКМО (ГП) установлены Приказом министерства жилищной политики, энергетики и транспорта Иркутской области от 26.08.2016 №90мир и приведены в таблице ниже.</w:t>
      </w:r>
    </w:p>
    <w:p w14:paraId="2EA958A2" w14:textId="77777777" w:rsidR="002C5A9A" w:rsidRPr="002C5A9A" w:rsidRDefault="002C5A9A" w:rsidP="002C5A9A">
      <w:pPr>
        <w:pStyle w:val="aff6"/>
        <w:keepNext/>
        <w:ind w:firstLine="0"/>
        <w:rPr>
          <w:b/>
          <w:bCs/>
        </w:rPr>
      </w:pPr>
      <w:r w:rsidRPr="002C5A9A">
        <w:rPr>
          <w:b/>
          <w:bCs/>
        </w:rPr>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1.5</w:t>
      </w:r>
      <w:r w:rsidRPr="002C5A9A">
        <w:rPr>
          <w:b/>
          <w:bCs/>
        </w:rPr>
        <w:fldChar w:fldCharType="end"/>
      </w:r>
      <w:r w:rsidRPr="002C5A9A">
        <w:rPr>
          <w:b/>
          <w:bCs/>
        </w:rPr>
        <w:t>.</w:t>
      </w:r>
      <w:r w:rsidRPr="002C5A9A">
        <w:rPr>
          <w:b/>
          <w:bCs/>
        </w:rPr>
        <w:fldChar w:fldCharType="begin"/>
      </w:r>
      <w:r w:rsidRPr="002C5A9A">
        <w:rPr>
          <w:b/>
          <w:bCs/>
        </w:rPr>
        <w:instrText xml:space="preserve"> SEQ Таблица \* ARABIC \s 2 </w:instrText>
      </w:r>
      <w:r w:rsidRPr="002C5A9A">
        <w:rPr>
          <w:b/>
          <w:bCs/>
        </w:rPr>
        <w:fldChar w:fldCharType="separate"/>
      </w:r>
      <w:r w:rsidRPr="002C5A9A">
        <w:rPr>
          <w:b/>
          <w:bCs/>
          <w:noProof/>
        </w:rPr>
        <w:t>4</w:t>
      </w:r>
      <w:r w:rsidRPr="002C5A9A">
        <w:rPr>
          <w:b/>
          <w:bCs/>
        </w:rPr>
        <w:fldChar w:fldCharType="end"/>
      </w:r>
      <w:r w:rsidRPr="002C5A9A">
        <w:rPr>
          <w:rFonts w:asciiTheme="minorHAnsi" w:hAnsiTheme="minorHAnsi"/>
          <w:b/>
          <w:bCs/>
          <w:noProof/>
        </w:rPr>
        <w:t xml:space="preserve"> </w:t>
      </w:r>
      <w:r w:rsidRPr="002C5A9A">
        <w:rPr>
          <w:b/>
          <w:bCs/>
        </w:rPr>
        <w:t xml:space="preserve">– Нормативы потребления коммунальной услуги по отоплению в жилых помещениях многоквартирных домов при отсутствии приборов учета тепловой энергии </w:t>
      </w:r>
    </w:p>
    <w:tbl>
      <w:tblPr>
        <w:tblW w:w="5000" w:type="pct"/>
        <w:tblLook w:val="04A0" w:firstRow="1" w:lastRow="0" w:firstColumn="1" w:lastColumn="0" w:noHBand="0" w:noVBand="1"/>
      </w:tblPr>
      <w:tblGrid>
        <w:gridCol w:w="563"/>
        <w:gridCol w:w="1324"/>
        <w:gridCol w:w="8024"/>
      </w:tblGrid>
      <w:tr w:rsidR="002C5A9A" w:rsidRPr="002C5A9A" w14:paraId="2AC74574" w14:textId="77777777" w:rsidTr="00E84D30">
        <w:trPr>
          <w:trHeight w:val="20"/>
          <w:tblHeader/>
        </w:trPr>
        <w:tc>
          <w:tcPr>
            <w:tcW w:w="284" w:type="pct"/>
            <w:tcBorders>
              <w:top w:val="single" w:sz="4" w:space="0" w:color="auto"/>
              <w:left w:val="single" w:sz="4" w:space="0" w:color="auto"/>
              <w:bottom w:val="single" w:sz="4" w:space="0" w:color="auto"/>
              <w:right w:val="single" w:sz="4" w:space="0" w:color="auto"/>
            </w:tcBorders>
            <w:vAlign w:val="center"/>
            <w:hideMark/>
          </w:tcPr>
          <w:p w14:paraId="31B9FD7E" w14:textId="77777777" w:rsidR="002C5A9A" w:rsidRPr="002C5A9A" w:rsidRDefault="002C5A9A" w:rsidP="00E84D30">
            <w:pPr>
              <w:jc w:val="center"/>
              <w:rPr>
                <w:b/>
                <w:color w:val="000000"/>
                <w:sz w:val="20"/>
                <w:szCs w:val="20"/>
              </w:rPr>
            </w:pPr>
            <w:r w:rsidRPr="002C5A9A">
              <w:rPr>
                <w:b/>
                <w:color w:val="000000"/>
                <w:sz w:val="20"/>
                <w:szCs w:val="20"/>
              </w:rPr>
              <w:t>№ п.п.</w:t>
            </w:r>
          </w:p>
        </w:tc>
        <w:tc>
          <w:tcPr>
            <w:tcW w:w="668" w:type="pct"/>
            <w:tcBorders>
              <w:top w:val="single" w:sz="4" w:space="0" w:color="auto"/>
              <w:left w:val="nil"/>
              <w:bottom w:val="single" w:sz="4" w:space="0" w:color="auto"/>
              <w:right w:val="single" w:sz="4" w:space="0" w:color="auto"/>
            </w:tcBorders>
            <w:vAlign w:val="center"/>
            <w:hideMark/>
          </w:tcPr>
          <w:p w14:paraId="473E9EEB" w14:textId="77777777" w:rsidR="002C5A9A" w:rsidRPr="002C5A9A" w:rsidRDefault="002C5A9A" w:rsidP="00E84D30">
            <w:pPr>
              <w:jc w:val="center"/>
              <w:rPr>
                <w:b/>
                <w:color w:val="000000"/>
                <w:sz w:val="20"/>
                <w:szCs w:val="20"/>
              </w:rPr>
            </w:pPr>
            <w:r w:rsidRPr="002C5A9A">
              <w:rPr>
                <w:b/>
                <w:color w:val="000000"/>
                <w:sz w:val="20"/>
                <w:szCs w:val="20"/>
              </w:rPr>
              <w:t>Количество этажей</w:t>
            </w:r>
          </w:p>
        </w:tc>
        <w:tc>
          <w:tcPr>
            <w:tcW w:w="4048" w:type="pct"/>
            <w:tcBorders>
              <w:top w:val="single" w:sz="4" w:space="0" w:color="auto"/>
              <w:left w:val="nil"/>
              <w:bottom w:val="single" w:sz="4" w:space="0" w:color="auto"/>
              <w:right w:val="single" w:sz="4" w:space="0" w:color="auto"/>
            </w:tcBorders>
            <w:vAlign w:val="center"/>
            <w:hideMark/>
          </w:tcPr>
          <w:p w14:paraId="48637689" w14:textId="77777777" w:rsidR="002C5A9A" w:rsidRPr="002C5A9A" w:rsidRDefault="002C5A9A" w:rsidP="00E84D30">
            <w:pPr>
              <w:jc w:val="center"/>
              <w:rPr>
                <w:b/>
                <w:color w:val="000000"/>
                <w:sz w:val="20"/>
                <w:szCs w:val="20"/>
              </w:rPr>
            </w:pPr>
            <w:r w:rsidRPr="002C5A9A">
              <w:rPr>
                <w:b/>
                <w:color w:val="000000"/>
                <w:sz w:val="20"/>
                <w:szCs w:val="20"/>
              </w:rPr>
              <w:t>Норматив потребления коммунальной услуги по отоплению в жилых (нежилых) помещениях в многоквартирных, жилых домах и общежитиях, Гкал/кв. м в календарный месяц отопительного периода</w:t>
            </w:r>
          </w:p>
        </w:tc>
      </w:tr>
      <w:tr w:rsidR="002C5A9A" w:rsidRPr="002C5A9A" w14:paraId="1497C977" w14:textId="77777777" w:rsidTr="00E84D30">
        <w:trPr>
          <w:trHeight w:val="20"/>
        </w:trPr>
        <w:tc>
          <w:tcPr>
            <w:tcW w:w="284" w:type="pct"/>
            <w:vMerge w:val="restart"/>
            <w:tcBorders>
              <w:top w:val="nil"/>
              <w:left w:val="single" w:sz="4" w:space="0" w:color="auto"/>
              <w:bottom w:val="single" w:sz="4" w:space="0" w:color="auto"/>
              <w:right w:val="single" w:sz="4" w:space="0" w:color="auto"/>
            </w:tcBorders>
            <w:vAlign w:val="center"/>
            <w:hideMark/>
          </w:tcPr>
          <w:p w14:paraId="39C04B42" w14:textId="77777777" w:rsidR="002C5A9A" w:rsidRPr="002C5A9A" w:rsidRDefault="002C5A9A" w:rsidP="00E84D30">
            <w:pPr>
              <w:jc w:val="center"/>
              <w:rPr>
                <w:color w:val="000000"/>
                <w:sz w:val="20"/>
                <w:szCs w:val="20"/>
              </w:rPr>
            </w:pPr>
            <w:r w:rsidRPr="002C5A9A">
              <w:rPr>
                <w:color w:val="000000"/>
                <w:sz w:val="20"/>
                <w:szCs w:val="20"/>
              </w:rPr>
              <w:t>1</w:t>
            </w:r>
          </w:p>
        </w:tc>
        <w:tc>
          <w:tcPr>
            <w:tcW w:w="4716" w:type="pct"/>
            <w:gridSpan w:val="2"/>
            <w:tcBorders>
              <w:top w:val="single" w:sz="4" w:space="0" w:color="auto"/>
              <w:left w:val="nil"/>
              <w:bottom w:val="single" w:sz="4" w:space="0" w:color="auto"/>
              <w:right w:val="single" w:sz="4" w:space="0" w:color="auto"/>
            </w:tcBorders>
            <w:vAlign w:val="center"/>
            <w:hideMark/>
          </w:tcPr>
          <w:p w14:paraId="2113EDD5" w14:textId="77777777" w:rsidR="002C5A9A" w:rsidRPr="002C5A9A" w:rsidRDefault="002C5A9A" w:rsidP="00E84D30">
            <w:pPr>
              <w:jc w:val="center"/>
              <w:rPr>
                <w:color w:val="000000"/>
                <w:sz w:val="20"/>
                <w:szCs w:val="20"/>
              </w:rPr>
            </w:pPr>
            <w:r w:rsidRPr="002C5A9A">
              <w:rPr>
                <w:color w:val="000000"/>
                <w:sz w:val="20"/>
                <w:szCs w:val="20"/>
              </w:rPr>
              <w:t>Дома до 1999 года постройки включительно</w:t>
            </w:r>
          </w:p>
        </w:tc>
      </w:tr>
      <w:tr w:rsidR="002C5A9A" w:rsidRPr="002C5A9A" w14:paraId="01B03935"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1E189FD7"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31B8CB21" w14:textId="77777777" w:rsidR="002C5A9A" w:rsidRPr="002C5A9A" w:rsidRDefault="002C5A9A" w:rsidP="00E84D30">
            <w:pPr>
              <w:jc w:val="center"/>
              <w:rPr>
                <w:color w:val="000000"/>
                <w:sz w:val="20"/>
                <w:szCs w:val="20"/>
              </w:rPr>
            </w:pPr>
            <w:r w:rsidRPr="002C5A9A">
              <w:rPr>
                <w:color w:val="000000"/>
                <w:sz w:val="20"/>
                <w:szCs w:val="20"/>
              </w:rPr>
              <w:t>1</w:t>
            </w:r>
          </w:p>
        </w:tc>
        <w:tc>
          <w:tcPr>
            <w:tcW w:w="4048" w:type="pct"/>
            <w:tcBorders>
              <w:top w:val="nil"/>
              <w:left w:val="nil"/>
              <w:bottom w:val="single" w:sz="4" w:space="0" w:color="auto"/>
              <w:right w:val="single" w:sz="4" w:space="0" w:color="auto"/>
            </w:tcBorders>
            <w:vAlign w:val="center"/>
            <w:hideMark/>
          </w:tcPr>
          <w:p w14:paraId="19558A88" w14:textId="77777777" w:rsidR="002C5A9A" w:rsidRPr="002C5A9A" w:rsidRDefault="002C5A9A" w:rsidP="00E84D30">
            <w:pPr>
              <w:jc w:val="center"/>
              <w:rPr>
                <w:color w:val="000000"/>
                <w:sz w:val="20"/>
                <w:szCs w:val="20"/>
              </w:rPr>
            </w:pPr>
            <w:r w:rsidRPr="002C5A9A">
              <w:rPr>
                <w:color w:val="000000"/>
                <w:sz w:val="20"/>
                <w:szCs w:val="20"/>
              </w:rPr>
              <w:t>0,0546</w:t>
            </w:r>
          </w:p>
        </w:tc>
      </w:tr>
      <w:tr w:rsidR="002C5A9A" w:rsidRPr="002C5A9A" w14:paraId="35729818"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608F69C3"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78D950EE" w14:textId="77777777" w:rsidR="002C5A9A" w:rsidRPr="002C5A9A" w:rsidRDefault="002C5A9A" w:rsidP="00E84D30">
            <w:pPr>
              <w:jc w:val="center"/>
              <w:rPr>
                <w:color w:val="000000"/>
                <w:sz w:val="20"/>
                <w:szCs w:val="20"/>
              </w:rPr>
            </w:pPr>
            <w:r w:rsidRPr="002C5A9A">
              <w:rPr>
                <w:color w:val="000000"/>
                <w:sz w:val="20"/>
                <w:szCs w:val="20"/>
              </w:rPr>
              <w:t>2</w:t>
            </w:r>
          </w:p>
        </w:tc>
        <w:tc>
          <w:tcPr>
            <w:tcW w:w="4048" w:type="pct"/>
            <w:tcBorders>
              <w:top w:val="nil"/>
              <w:left w:val="nil"/>
              <w:bottom w:val="single" w:sz="4" w:space="0" w:color="auto"/>
              <w:right w:val="single" w:sz="4" w:space="0" w:color="auto"/>
            </w:tcBorders>
            <w:vAlign w:val="center"/>
            <w:hideMark/>
          </w:tcPr>
          <w:p w14:paraId="4402AB4E" w14:textId="77777777" w:rsidR="002C5A9A" w:rsidRPr="002C5A9A" w:rsidRDefault="002C5A9A" w:rsidP="00E84D30">
            <w:pPr>
              <w:jc w:val="center"/>
              <w:rPr>
                <w:color w:val="000000"/>
                <w:sz w:val="20"/>
                <w:szCs w:val="20"/>
              </w:rPr>
            </w:pPr>
            <w:r w:rsidRPr="002C5A9A">
              <w:rPr>
                <w:color w:val="000000"/>
                <w:sz w:val="20"/>
                <w:szCs w:val="20"/>
              </w:rPr>
              <w:t>0,0546</w:t>
            </w:r>
          </w:p>
        </w:tc>
      </w:tr>
      <w:tr w:rsidR="002C5A9A" w:rsidRPr="002C5A9A" w14:paraId="71E1B74D"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08419282"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569E4B22" w14:textId="77777777" w:rsidR="002C5A9A" w:rsidRPr="002C5A9A" w:rsidRDefault="002C5A9A" w:rsidP="00E84D30">
            <w:pPr>
              <w:jc w:val="center"/>
              <w:rPr>
                <w:color w:val="000000"/>
                <w:sz w:val="20"/>
                <w:szCs w:val="20"/>
              </w:rPr>
            </w:pPr>
            <w:r w:rsidRPr="002C5A9A">
              <w:rPr>
                <w:color w:val="000000"/>
                <w:sz w:val="20"/>
                <w:szCs w:val="20"/>
              </w:rPr>
              <w:t>3-4</w:t>
            </w:r>
          </w:p>
        </w:tc>
        <w:tc>
          <w:tcPr>
            <w:tcW w:w="4048" w:type="pct"/>
            <w:tcBorders>
              <w:top w:val="nil"/>
              <w:left w:val="nil"/>
              <w:bottom w:val="single" w:sz="4" w:space="0" w:color="auto"/>
              <w:right w:val="single" w:sz="4" w:space="0" w:color="auto"/>
            </w:tcBorders>
            <w:vAlign w:val="center"/>
            <w:hideMark/>
          </w:tcPr>
          <w:p w14:paraId="11B54340" w14:textId="77777777" w:rsidR="002C5A9A" w:rsidRPr="002C5A9A" w:rsidRDefault="002C5A9A" w:rsidP="00E84D30">
            <w:pPr>
              <w:jc w:val="center"/>
              <w:rPr>
                <w:color w:val="000000"/>
                <w:sz w:val="20"/>
                <w:szCs w:val="20"/>
              </w:rPr>
            </w:pPr>
            <w:r w:rsidRPr="002C5A9A">
              <w:rPr>
                <w:color w:val="000000"/>
                <w:sz w:val="20"/>
                <w:szCs w:val="20"/>
              </w:rPr>
              <w:t>0,0341</w:t>
            </w:r>
          </w:p>
        </w:tc>
      </w:tr>
      <w:tr w:rsidR="002C5A9A" w:rsidRPr="002C5A9A" w14:paraId="375D2B79"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7B4208FE"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2F5FFA93" w14:textId="77777777" w:rsidR="002C5A9A" w:rsidRPr="002C5A9A" w:rsidRDefault="002C5A9A" w:rsidP="00E84D30">
            <w:pPr>
              <w:jc w:val="center"/>
              <w:rPr>
                <w:color w:val="000000"/>
                <w:sz w:val="20"/>
                <w:szCs w:val="20"/>
              </w:rPr>
            </w:pPr>
            <w:r w:rsidRPr="002C5A9A">
              <w:rPr>
                <w:color w:val="000000"/>
                <w:sz w:val="20"/>
                <w:szCs w:val="20"/>
              </w:rPr>
              <w:t>5-9</w:t>
            </w:r>
          </w:p>
        </w:tc>
        <w:tc>
          <w:tcPr>
            <w:tcW w:w="4048" w:type="pct"/>
            <w:tcBorders>
              <w:top w:val="nil"/>
              <w:left w:val="nil"/>
              <w:bottom w:val="single" w:sz="4" w:space="0" w:color="auto"/>
              <w:right w:val="single" w:sz="4" w:space="0" w:color="auto"/>
            </w:tcBorders>
            <w:vAlign w:val="center"/>
            <w:hideMark/>
          </w:tcPr>
          <w:p w14:paraId="101CAE73" w14:textId="77777777" w:rsidR="002C5A9A" w:rsidRPr="002C5A9A" w:rsidRDefault="002C5A9A" w:rsidP="00E84D30">
            <w:pPr>
              <w:jc w:val="center"/>
              <w:rPr>
                <w:color w:val="000000"/>
                <w:sz w:val="20"/>
                <w:szCs w:val="20"/>
              </w:rPr>
            </w:pPr>
            <w:r w:rsidRPr="002C5A9A">
              <w:rPr>
                <w:color w:val="000000"/>
                <w:sz w:val="20"/>
                <w:szCs w:val="20"/>
              </w:rPr>
              <w:t>0,0311</w:t>
            </w:r>
          </w:p>
        </w:tc>
      </w:tr>
      <w:tr w:rsidR="002C5A9A" w:rsidRPr="002C5A9A" w14:paraId="026ABEB4" w14:textId="77777777" w:rsidTr="00E84D30">
        <w:trPr>
          <w:trHeight w:val="20"/>
        </w:trPr>
        <w:tc>
          <w:tcPr>
            <w:tcW w:w="284" w:type="pct"/>
            <w:vMerge w:val="restart"/>
            <w:tcBorders>
              <w:top w:val="nil"/>
              <w:left w:val="single" w:sz="4" w:space="0" w:color="auto"/>
              <w:bottom w:val="single" w:sz="4" w:space="0" w:color="auto"/>
              <w:right w:val="single" w:sz="4" w:space="0" w:color="auto"/>
            </w:tcBorders>
            <w:vAlign w:val="center"/>
            <w:hideMark/>
          </w:tcPr>
          <w:p w14:paraId="0C59958E" w14:textId="77777777" w:rsidR="002C5A9A" w:rsidRPr="002C5A9A" w:rsidRDefault="002C5A9A" w:rsidP="00E84D30">
            <w:pPr>
              <w:jc w:val="center"/>
              <w:rPr>
                <w:color w:val="000000"/>
                <w:sz w:val="20"/>
                <w:szCs w:val="20"/>
              </w:rPr>
            </w:pPr>
            <w:r w:rsidRPr="002C5A9A">
              <w:rPr>
                <w:color w:val="000000"/>
                <w:sz w:val="20"/>
                <w:szCs w:val="20"/>
              </w:rPr>
              <w:t>2</w:t>
            </w:r>
          </w:p>
        </w:tc>
        <w:tc>
          <w:tcPr>
            <w:tcW w:w="4716" w:type="pct"/>
            <w:gridSpan w:val="2"/>
            <w:tcBorders>
              <w:top w:val="single" w:sz="4" w:space="0" w:color="auto"/>
              <w:left w:val="nil"/>
              <w:bottom w:val="single" w:sz="4" w:space="0" w:color="auto"/>
              <w:right w:val="single" w:sz="4" w:space="0" w:color="auto"/>
            </w:tcBorders>
            <w:vAlign w:val="center"/>
            <w:hideMark/>
          </w:tcPr>
          <w:p w14:paraId="63CB1ED5" w14:textId="77777777" w:rsidR="002C5A9A" w:rsidRPr="002C5A9A" w:rsidRDefault="002C5A9A" w:rsidP="00E84D30">
            <w:pPr>
              <w:jc w:val="center"/>
              <w:rPr>
                <w:color w:val="000000"/>
                <w:sz w:val="20"/>
                <w:szCs w:val="20"/>
              </w:rPr>
            </w:pPr>
            <w:r w:rsidRPr="002C5A9A">
              <w:rPr>
                <w:color w:val="000000"/>
                <w:sz w:val="20"/>
                <w:szCs w:val="20"/>
              </w:rPr>
              <w:t>Дома после 1999 года постройки</w:t>
            </w:r>
          </w:p>
        </w:tc>
      </w:tr>
      <w:tr w:rsidR="002C5A9A" w:rsidRPr="002C5A9A" w14:paraId="061AD3A8"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5422B364"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5248DF6B" w14:textId="77777777" w:rsidR="002C5A9A" w:rsidRPr="002C5A9A" w:rsidRDefault="002C5A9A" w:rsidP="00E84D30">
            <w:pPr>
              <w:jc w:val="center"/>
              <w:rPr>
                <w:color w:val="000000"/>
                <w:sz w:val="20"/>
                <w:szCs w:val="20"/>
              </w:rPr>
            </w:pPr>
            <w:r w:rsidRPr="002C5A9A">
              <w:rPr>
                <w:color w:val="000000"/>
                <w:sz w:val="20"/>
                <w:szCs w:val="20"/>
              </w:rPr>
              <w:t>1</w:t>
            </w:r>
          </w:p>
        </w:tc>
        <w:tc>
          <w:tcPr>
            <w:tcW w:w="4048" w:type="pct"/>
            <w:tcBorders>
              <w:top w:val="nil"/>
              <w:left w:val="nil"/>
              <w:bottom w:val="single" w:sz="4" w:space="0" w:color="auto"/>
              <w:right w:val="single" w:sz="4" w:space="0" w:color="auto"/>
            </w:tcBorders>
            <w:vAlign w:val="center"/>
            <w:hideMark/>
          </w:tcPr>
          <w:p w14:paraId="50AFDF6A" w14:textId="77777777" w:rsidR="002C5A9A" w:rsidRPr="002C5A9A" w:rsidRDefault="002C5A9A" w:rsidP="00E84D30">
            <w:pPr>
              <w:jc w:val="center"/>
              <w:rPr>
                <w:color w:val="000000"/>
                <w:sz w:val="20"/>
                <w:szCs w:val="20"/>
              </w:rPr>
            </w:pPr>
            <w:r w:rsidRPr="002C5A9A">
              <w:rPr>
                <w:color w:val="000000"/>
                <w:sz w:val="20"/>
                <w:szCs w:val="20"/>
              </w:rPr>
              <w:t>0,0269</w:t>
            </w:r>
          </w:p>
        </w:tc>
      </w:tr>
      <w:tr w:rsidR="002C5A9A" w:rsidRPr="002C5A9A" w14:paraId="530B525B"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4E3687F5"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1D0A9720" w14:textId="77777777" w:rsidR="002C5A9A" w:rsidRPr="002C5A9A" w:rsidRDefault="002C5A9A" w:rsidP="00E84D30">
            <w:pPr>
              <w:jc w:val="center"/>
              <w:rPr>
                <w:color w:val="000000"/>
                <w:sz w:val="20"/>
                <w:szCs w:val="20"/>
              </w:rPr>
            </w:pPr>
            <w:r w:rsidRPr="002C5A9A">
              <w:rPr>
                <w:color w:val="000000"/>
                <w:sz w:val="20"/>
                <w:szCs w:val="20"/>
              </w:rPr>
              <w:t>2</w:t>
            </w:r>
          </w:p>
        </w:tc>
        <w:tc>
          <w:tcPr>
            <w:tcW w:w="4048" w:type="pct"/>
            <w:tcBorders>
              <w:top w:val="nil"/>
              <w:left w:val="nil"/>
              <w:bottom w:val="single" w:sz="4" w:space="0" w:color="auto"/>
              <w:right w:val="single" w:sz="4" w:space="0" w:color="auto"/>
            </w:tcBorders>
            <w:vAlign w:val="center"/>
            <w:hideMark/>
          </w:tcPr>
          <w:p w14:paraId="3A54674A" w14:textId="77777777" w:rsidR="002C5A9A" w:rsidRPr="002C5A9A" w:rsidRDefault="002C5A9A" w:rsidP="00E84D30">
            <w:pPr>
              <w:jc w:val="center"/>
              <w:rPr>
                <w:color w:val="000000"/>
                <w:sz w:val="20"/>
                <w:szCs w:val="20"/>
              </w:rPr>
            </w:pPr>
            <w:r w:rsidRPr="002C5A9A">
              <w:rPr>
                <w:color w:val="000000"/>
                <w:sz w:val="20"/>
                <w:szCs w:val="20"/>
              </w:rPr>
              <w:t>0,023</w:t>
            </w:r>
          </w:p>
        </w:tc>
      </w:tr>
      <w:tr w:rsidR="002C5A9A" w:rsidRPr="002C5A9A" w14:paraId="6D98769B"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74634A0B"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201C71CC" w14:textId="77777777" w:rsidR="002C5A9A" w:rsidRPr="002C5A9A" w:rsidRDefault="002C5A9A" w:rsidP="00E84D30">
            <w:pPr>
              <w:jc w:val="center"/>
              <w:rPr>
                <w:color w:val="000000"/>
                <w:sz w:val="20"/>
                <w:szCs w:val="20"/>
              </w:rPr>
            </w:pPr>
            <w:r w:rsidRPr="002C5A9A">
              <w:rPr>
                <w:color w:val="000000"/>
                <w:sz w:val="20"/>
                <w:szCs w:val="20"/>
              </w:rPr>
              <w:t>3</w:t>
            </w:r>
          </w:p>
        </w:tc>
        <w:tc>
          <w:tcPr>
            <w:tcW w:w="4048" w:type="pct"/>
            <w:tcBorders>
              <w:top w:val="nil"/>
              <w:left w:val="nil"/>
              <w:bottom w:val="single" w:sz="4" w:space="0" w:color="auto"/>
              <w:right w:val="single" w:sz="4" w:space="0" w:color="auto"/>
            </w:tcBorders>
            <w:vAlign w:val="center"/>
            <w:hideMark/>
          </w:tcPr>
          <w:p w14:paraId="7E4664DD" w14:textId="77777777" w:rsidR="002C5A9A" w:rsidRPr="002C5A9A" w:rsidRDefault="002C5A9A" w:rsidP="00E84D30">
            <w:pPr>
              <w:jc w:val="center"/>
              <w:rPr>
                <w:color w:val="000000"/>
                <w:sz w:val="20"/>
                <w:szCs w:val="20"/>
              </w:rPr>
            </w:pPr>
            <w:r w:rsidRPr="002C5A9A">
              <w:rPr>
                <w:color w:val="000000"/>
                <w:sz w:val="20"/>
                <w:szCs w:val="20"/>
              </w:rPr>
              <w:t>0,0232</w:t>
            </w:r>
          </w:p>
        </w:tc>
      </w:tr>
      <w:tr w:rsidR="002C5A9A" w:rsidRPr="002C5A9A" w14:paraId="1767617E"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0D0B101F"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7C7639D1" w14:textId="77777777" w:rsidR="002C5A9A" w:rsidRPr="002C5A9A" w:rsidRDefault="002C5A9A" w:rsidP="00E84D30">
            <w:pPr>
              <w:jc w:val="center"/>
              <w:rPr>
                <w:color w:val="000000"/>
                <w:sz w:val="20"/>
                <w:szCs w:val="20"/>
              </w:rPr>
            </w:pPr>
            <w:r w:rsidRPr="002C5A9A">
              <w:rPr>
                <w:color w:val="000000"/>
                <w:sz w:val="20"/>
                <w:szCs w:val="20"/>
              </w:rPr>
              <w:t>4-5</w:t>
            </w:r>
          </w:p>
        </w:tc>
        <w:tc>
          <w:tcPr>
            <w:tcW w:w="4048" w:type="pct"/>
            <w:tcBorders>
              <w:top w:val="nil"/>
              <w:left w:val="nil"/>
              <w:bottom w:val="single" w:sz="4" w:space="0" w:color="auto"/>
              <w:right w:val="single" w:sz="4" w:space="0" w:color="auto"/>
            </w:tcBorders>
            <w:vAlign w:val="center"/>
            <w:hideMark/>
          </w:tcPr>
          <w:p w14:paraId="5E950ED8" w14:textId="77777777" w:rsidR="002C5A9A" w:rsidRPr="002C5A9A" w:rsidRDefault="002C5A9A" w:rsidP="00E84D30">
            <w:pPr>
              <w:jc w:val="center"/>
              <w:rPr>
                <w:color w:val="000000"/>
                <w:sz w:val="20"/>
                <w:szCs w:val="20"/>
              </w:rPr>
            </w:pPr>
            <w:r w:rsidRPr="002C5A9A">
              <w:rPr>
                <w:color w:val="000000"/>
                <w:sz w:val="20"/>
                <w:szCs w:val="20"/>
              </w:rPr>
              <w:t>0,0199</w:t>
            </w:r>
          </w:p>
        </w:tc>
      </w:tr>
      <w:tr w:rsidR="002C5A9A" w:rsidRPr="002C5A9A" w14:paraId="46674487"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7413DD43"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391C3FE9" w14:textId="77777777" w:rsidR="002C5A9A" w:rsidRPr="002C5A9A" w:rsidRDefault="002C5A9A" w:rsidP="00E84D30">
            <w:pPr>
              <w:jc w:val="center"/>
              <w:rPr>
                <w:color w:val="000000"/>
                <w:sz w:val="20"/>
                <w:szCs w:val="20"/>
              </w:rPr>
            </w:pPr>
            <w:r w:rsidRPr="002C5A9A">
              <w:rPr>
                <w:color w:val="000000"/>
                <w:sz w:val="20"/>
                <w:szCs w:val="20"/>
              </w:rPr>
              <w:t>6-7</w:t>
            </w:r>
          </w:p>
        </w:tc>
        <w:tc>
          <w:tcPr>
            <w:tcW w:w="4048" w:type="pct"/>
            <w:tcBorders>
              <w:top w:val="nil"/>
              <w:left w:val="nil"/>
              <w:bottom w:val="single" w:sz="4" w:space="0" w:color="auto"/>
              <w:right w:val="single" w:sz="4" w:space="0" w:color="auto"/>
            </w:tcBorders>
            <w:vAlign w:val="center"/>
            <w:hideMark/>
          </w:tcPr>
          <w:p w14:paraId="0BCCAF21" w14:textId="77777777" w:rsidR="002C5A9A" w:rsidRPr="002C5A9A" w:rsidRDefault="002C5A9A" w:rsidP="00E84D30">
            <w:pPr>
              <w:jc w:val="center"/>
              <w:rPr>
                <w:color w:val="000000"/>
                <w:sz w:val="20"/>
                <w:szCs w:val="20"/>
              </w:rPr>
            </w:pPr>
            <w:r w:rsidRPr="002C5A9A">
              <w:rPr>
                <w:color w:val="000000"/>
                <w:sz w:val="20"/>
                <w:szCs w:val="20"/>
              </w:rPr>
              <w:t>-</w:t>
            </w:r>
          </w:p>
        </w:tc>
      </w:tr>
      <w:tr w:rsidR="002C5A9A" w:rsidRPr="002C5A9A" w14:paraId="3FD8D243"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02BCCA16"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1FA155B5" w14:textId="77777777" w:rsidR="002C5A9A" w:rsidRPr="002C5A9A" w:rsidRDefault="002C5A9A" w:rsidP="00E84D30">
            <w:pPr>
              <w:jc w:val="center"/>
              <w:rPr>
                <w:color w:val="000000"/>
                <w:sz w:val="20"/>
                <w:szCs w:val="20"/>
              </w:rPr>
            </w:pPr>
            <w:r w:rsidRPr="002C5A9A">
              <w:rPr>
                <w:color w:val="000000"/>
                <w:sz w:val="20"/>
                <w:szCs w:val="20"/>
              </w:rPr>
              <w:t>8</w:t>
            </w:r>
          </w:p>
        </w:tc>
        <w:tc>
          <w:tcPr>
            <w:tcW w:w="4048" w:type="pct"/>
            <w:tcBorders>
              <w:top w:val="nil"/>
              <w:left w:val="nil"/>
              <w:bottom w:val="single" w:sz="4" w:space="0" w:color="auto"/>
              <w:right w:val="single" w:sz="4" w:space="0" w:color="auto"/>
            </w:tcBorders>
            <w:vAlign w:val="center"/>
            <w:hideMark/>
          </w:tcPr>
          <w:p w14:paraId="0B61BE93" w14:textId="77777777" w:rsidR="002C5A9A" w:rsidRPr="002C5A9A" w:rsidRDefault="002C5A9A" w:rsidP="00E84D30">
            <w:pPr>
              <w:jc w:val="center"/>
              <w:rPr>
                <w:color w:val="000000"/>
                <w:sz w:val="20"/>
                <w:szCs w:val="20"/>
              </w:rPr>
            </w:pPr>
            <w:r w:rsidRPr="002C5A9A">
              <w:rPr>
                <w:color w:val="000000"/>
                <w:sz w:val="20"/>
                <w:szCs w:val="20"/>
              </w:rPr>
              <w:t>-</w:t>
            </w:r>
          </w:p>
        </w:tc>
      </w:tr>
      <w:tr w:rsidR="002C5A9A" w:rsidRPr="002C5A9A" w14:paraId="1C4A5ADF" w14:textId="77777777" w:rsidTr="00E84D30">
        <w:trPr>
          <w:trHeight w:val="20"/>
        </w:trPr>
        <w:tc>
          <w:tcPr>
            <w:tcW w:w="284" w:type="pct"/>
            <w:vMerge/>
            <w:tcBorders>
              <w:top w:val="nil"/>
              <w:left w:val="single" w:sz="4" w:space="0" w:color="auto"/>
              <w:bottom w:val="single" w:sz="4" w:space="0" w:color="auto"/>
              <w:right w:val="single" w:sz="4" w:space="0" w:color="auto"/>
            </w:tcBorders>
            <w:vAlign w:val="center"/>
            <w:hideMark/>
          </w:tcPr>
          <w:p w14:paraId="7C072B67" w14:textId="77777777" w:rsidR="002C5A9A" w:rsidRPr="002C5A9A" w:rsidRDefault="002C5A9A" w:rsidP="00E84D30">
            <w:pPr>
              <w:rPr>
                <w:color w:val="000000"/>
                <w:sz w:val="20"/>
                <w:szCs w:val="20"/>
              </w:rPr>
            </w:pPr>
          </w:p>
        </w:tc>
        <w:tc>
          <w:tcPr>
            <w:tcW w:w="668" w:type="pct"/>
            <w:tcBorders>
              <w:top w:val="nil"/>
              <w:left w:val="nil"/>
              <w:bottom w:val="single" w:sz="4" w:space="0" w:color="auto"/>
              <w:right w:val="single" w:sz="4" w:space="0" w:color="auto"/>
            </w:tcBorders>
            <w:vAlign w:val="center"/>
            <w:hideMark/>
          </w:tcPr>
          <w:p w14:paraId="3A19112B" w14:textId="77777777" w:rsidR="002C5A9A" w:rsidRPr="002C5A9A" w:rsidRDefault="002C5A9A" w:rsidP="00E84D30">
            <w:pPr>
              <w:jc w:val="center"/>
              <w:rPr>
                <w:color w:val="000000"/>
                <w:sz w:val="20"/>
                <w:szCs w:val="20"/>
              </w:rPr>
            </w:pPr>
            <w:r w:rsidRPr="002C5A9A">
              <w:rPr>
                <w:color w:val="000000"/>
                <w:sz w:val="20"/>
                <w:szCs w:val="20"/>
              </w:rPr>
              <w:t>9</w:t>
            </w:r>
          </w:p>
        </w:tc>
        <w:tc>
          <w:tcPr>
            <w:tcW w:w="4048" w:type="pct"/>
            <w:tcBorders>
              <w:top w:val="nil"/>
              <w:left w:val="nil"/>
              <w:bottom w:val="single" w:sz="4" w:space="0" w:color="auto"/>
              <w:right w:val="single" w:sz="4" w:space="0" w:color="auto"/>
            </w:tcBorders>
            <w:vAlign w:val="center"/>
            <w:hideMark/>
          </w:tcPr>
          <w:p w14:paraId="6EB4771C" w14:textId="77777777" w:rsidR="002C5A9A" w:rsidRPr="002C5A9A" w:rsidRDefault="002C5A9A" w:rsidP="00E84D30">
            <w:pPr>
              <w:jc w:val="center"/>
              <w:rPr>
                <w:color w:val="000000"/>
                <w:sz w:val="20"/>
                <w:szCs w:val="20"/>
              </w:rPr>
            </w:pPr>
            <w:r w:rsidRPr="002C5A9A">
              <w:rPr>
                <w:color w:val="000000"/>
                <w:sz w:val="20"/>
                <w:szCs w:val="20"/>
              </w:rPr>
              <w:t>0,186</w:t>
            </w:r>
          </w:p>
        </w:tc>
      </w:tr>
    </w:tbl>
    <w:p w14:paraId="6B8CCD7D" w14:textId="20943AB6" w:rsidR="002C5A9A" w:rsidRDefault="002C5A9A" w:rsidP="002C5A9A">
      <w:pPr>
        <w:pStyle w:val="30"/>
        <w:numPr>
          <w:ilvl w:val="0"/>
          <w:numId w:val="0"/>
        </w:numPr>
        <w:ind w:left="1134"/>
      </w:pPr>
      <w:bookmarkStart w:id="138" w:name="_Toc79158130"/>
      <w:bookmarkStart w:id="139" w:name="_Toc79673826"/>
      <w:r>
        <w:t>1.5.8</w:t>
      </w:r>
      <w:r>
        <w:tab/>
      </w:r>
      <w:r w:rsidRPr="00A5045B">
        <w:t>Тепловые нагрузки, указанные в договорах теплоснабжения</w:t>
      </w:r>
      <w:bookmarkEnd w:id="138"/>
      <w:bookmarkEnd w:id="139"/>
    </w:p>
    <w:p w14:paraId="13B42242" w14:textId="77777777" w:rsidR="002C5A9A" w:rsidRPr="002C5A9A" w:rsidRDefault="002C5A9A" w:rsidP="002C5A9A">
      <w:pPr>
        <w:pStyle w:val="afffc"/>
        <w:rPr>
          <w:lang w:val="ru-RU"/>
        </w:rPr>
      </w:pPr>
      <w:r w:rsidRPr="002C5A9A">
        <w:rPr>
          <w:lang w:val="ru-RU"/>
        </w:rPr>
        <w:t xml:space="preserve">Тепловые нагрузки, указанные в договорах теплоснабжения на территории УКМО (ГП) представлены в таблице ниже. </w:t>
      </w:r>
    </w:p>
    <w:p w14:paraId="0092FC8C" w14:textId="77777777" w:rsidR="002C5A9A" w:rsidRPr="002C5A9A" w:rsidRDefault="002C5A9A" w:rsidP="002C5A9A">
      <w:pPr>
        <w:pStyle w:val="aff6"/>
        <w:ind w:firstLine="0"/>
        <w:rPr>
          <w:b/>
          <w:bCs/>
        </w:rPr>
      </w:pPr>
      <w:r w:rsidRPr="002C5A9A">
        <w:rPr>
          <w:b/>
          <w:bCs/>
        </w:rPr>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1.5</w:t>
      </w:r>
      <w:r w:rsidRPr="002C5A9A">
        <w:rPr>
          <w:b/>
          <w:bCs/>
          <w:noProof/>
        </w:rPr>
        <w:fldChar w:fldCharType="end"/>
      </w:r>
      <w:r w:rsidRPr="002C5A9A">
        <w:rPr>
          <w:b/>
          <w:bCs/>
        </w:rPr>
        <w:t>.</w:t>
      </w:r>
      <w:r w:rsidRPr="002C5A9A">
        <w:rPr>
          <w:b/>
          <w:bCs/>
        </w:rPr>
        <w:fldChar w:fldCharType="begin"/>
      </w:r>
      <w:r w:rsidRPr="002C5A9A">
        <w:rPr>
          <w:b/>
          <w:bCs/>
        </w:rPr>
        <w:instrText xml:space="preserve"> SEQ Таблица \* ARABIC \s 2 </w:instrText>
      </w:r>
      <w:r w:rsidRPr="002C5A9A">
        <w:rPr>
          <w:b/>
          <w:bCs/>
        </w:rPr>
        <w:fldChar w:fldCharType="separate"/>
      </w:r>
      <w:r w:rsidRPr="002C5A9A">
        <w:rPr>
          <w:b/>
          <w:bCs/>
          <w:noProof/>
        </w:rPr>
        <w:t>5</w:t>
      </w:r>
      <w:r w:rsidRPr="002C5A9A">
        <w:rPr>
          <w:b/>
          <w:bCs/>
          <w:noProof/>
        </w:rPr>
        <w:fldChar w:fldCharType="end"/>
      </w:r>
      <w:r w:rsidRPr="002C5A9A">
        <w:rPr>
          <w:b/>
          <w:bCs/>
        </w:rPr>
        <w:t xml:space="preserve"> – Тепловые нагрузки, указанные в договорах теплоснабжения на территории УКМО (ГП)</w:t>
      </w:r>
    </w:p>
    <w:tbl>
      <w:tblPr>
        <w:tblW w:w="0" w:type="auto"/>
        <w:tblLook w:val="04A0" w:firstRow="1" w:lastRow="0" w:firstColumn="1" w:lastColumn="0" w:noHBand="0" w:noVBand="1"/>
      </w:tblPr>
      <w:tblGrid>
        <w:gridCol w:w="449"/>
        <w:gridCol w:w="1943"/>
        <w:gridCol w:w="1233"/>
        <w:gridCol w:w="1118"/>
        <w:gridCol w:w="1213"/>
        <w:gridCol w:w="1113"/>
        <w:gridCol w:w="1507"/>
        <w:gridCol w:w="1335"/>
      </w:tblGrid>
      <w:tr w:rsidR="002C5A9A" w:rsidRPr="006F12E5" w14:paraId="25A9D0C6"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EF2DAD" w14:textId="77777777" w:rsidR="002C5A9A" w:rsidRPr="006F12E5" w:rsidRDefault="002C5A9A" w:rsidP="00E84D30">
            <w:pPr>
              <w:jc w:val="center"/>
              <w:rPr>
                <w:b/>
                <w:bCs/>
                <w:color w:val="000000"/>
                <w:sz w:val="16"/>
                <w:szCs w:val="16"/>
              </w:rPr>
            </w:pPr>
            <w:r w:rsidRPr="006F12E5">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B7FCC5" w14:textId="77777777" w:rsidR="002C5A9A" w:rsidRPr="006F12E5" w:rsidRDefault="002C5A9A" w:rsidP="00E84D30">
            <w:pPr>
              <w:jc w:val="center"/>
              <w:rPr>
                <w:b/>
                <w:bCs/>
                <w:color w:val="000000"/>
                <w:sz w:val="16"/>
                <w:szCs w:val="16"/>
              </w:rPr>
            </w:pPr>
            <w:r w:rsidRPr="006F12E5">
              <w:rPr>
                <w:b/>
                <w:bCs/>
                <w:color w:val="000000"/>
                <w:sz w:val="16"/>
                <w:szCs w:val="16"/>
              </w:rPr>
              <w:t>Наименование (адрес/иная привязка)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68FC62" w14:textId="77777777" w:rsidR="002C5A9A" w:rsidRPr="006F12E5" w:rsidRDefault="002C5A9A" w:rsidP="00E84D30">
            <w:pPr>
              <w:jc w:val="center"/>
              <w:rPr>
                <w:b/>
                <w:bCs/>
                <w:sz w:val="16"/>
                <w:szCs w:val="16"/>
              </w:rPr>
            </w:pPr>
            <w:r w:rsidRPr="006F12E5">
              <w:rPr>
                <w:b/>
                <w:bCs/>
                <w:sz w:val="16"/>
                <w:szCs w:val="16"/>
              </w:rPr>
              <w:t>Договорная нагрузка на отопление и вентиляцию,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A6D932" w14:textId="77777777" w:rsidR="002C5A9A" w:rsidRPr="006F12E5" w:rsidRDefault="002C5A9A" w:rsidP="00E84D30">
            <w:pPr>
              <w:jc w:val="center"/>
              <w:rPr>
                <w:b/>
                <w:bCs/>
                <w:sz w:val="16"/>
                <w:szCs w:val="16"/>
              </w:rPr>
            </w:pPr>
            <w:r w:rsidRPr="006F12E5">
              <w:rPr>
                <w:b/>
                <w:bCs/>
                <w:sz w:val="16"/>
                <w:szCs w:val="16"/>
              </w:rPr>
              <w:t>Договорная нагрузка на ГВС,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E749B3" w14:textId="77777777" w:rsidR="002C5A9A" w:rsidRPr="006F12E5" w:rsidRDefault="002C5A9A" w:rsidP="00E84D30">
            <w:pPr>
              <w:jc w:val="center"/>
              <w:rPr>
                <w:b/>
                <w:bCs/>
                <w:sz w:val="16"/>
                <w:szCs w:val="16"/>
              </w:rPr>
            </w:pPr>
            <w:r w:rsidRPr="006F12E5">
              <w:rPr>
                <w:b/>
                <w:bCs/>
                <w:sz w:val="16"/>
                <w:szCs w:val="16"/>
              </w:rPr>
              <w:t>Договорная нагрузка на вентиляцию,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034DE4" w14:textId="77777777" w:rsidR="002C5A9A" w:rsidRPr="006F12E5" w:rsidRDefault="002C5A9A" w:rsidP="00E84D30">
            <w:pPr>
              <w:jc w:val="center"/>
              <w:rPr>
                <w:b/>
                <w:bCs/>
                <w:sz w:val="16"/>
                <w:szCs w:val="16"/>
              </w:rPr>
            </w:pPr>
            <w:r w:rsidRPr="006F12E5">
              <w:rPr>
                <w:b/>
                <w:bCs/>
                <w:sz w:val="16"/>
                <w:szCs w:val="16"/>
              </w:rPr>
              <w:t>Договорная нагрузка на пар,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CFF2F4" w14:textId="77777777" w:rsidR="002C5A9A" w:rsidRPr="006F12E5" w:rsidRDefault="002C5A9A" w:rsidP="00E84D30">
            <w:pPr>
              <w:jc w:val="center"/>
              <w:rPr>
                <w:b/>
                <w:bCs/>
                <w:sz w:val="16"/>
                <w:szCs w:val="16"/>
              </w:rPr>
            </w:pPr>
            <w:r w:rsidRPr="006F12E5">
              <w:rPr>
                <w:b/>
                <w:bCs/>
                <w:sz w:val="16"/>
                <w:szCs w:val="16"/>
              </w:rPr>
              <w:t>Договорная нагрузка на технологические нужды,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A84D49" w14:textId="77777777" w:rsidR="002C5A9A" w:rsidRPr="006F12E5" w:rsidRDefault="002C5A9A" w:rsidP="00E84D30">
            <w:pPr>
              <w:jc w:val="center"/>
              <w:rPr>
                <w:b/>
                <w:bCs/>
                <w:sz w:val="16"/>
                <w:szCs w:val="16"/>
              </w:rPr>
            </w:pPr>
            <w:r w:rsidRPr="006F12E5">
              <w:rPr>
                <w:b/>
                <w:bCs/>
                <w:sz w:val="16"/>
                <w:szCs w:val="16"/>
              </w:rPr>
              <w:t>Договорная подключенная нагрузка, Гкал/ч</w:t>
            </w:r>
          </w:p>
        </w:tc>
      </w:tr>
      <w:tr w:rsidR="002C5A9A" w:rsidRPr="006F12E5" w14:paraId="7D889D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BAFB17" w14:textId="77777777" w:rsidR="002C5A9A" w:rsidRPr="006F12E5" w:rsidRDefault="002C5A9A" w:rsidP="00E84D30">
            <w:pPr>
              <w:jc w:val="center"/>
              <w:rPr>
                <w:color w:val="000000"/>
                <w:sz w:val="16"/>
                <w:szCs w:val="16"/>
              </w:rPr>
            </w:pPr>
            <w:r w:rsidRPr="006F12E5">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63FA647" w14:textId="77777777" w:rsidR="002C5A9A" w:rsidRPr="006F12E5" w:rsidRDefault="002C5A9A" w:rsidP="00E84D30">
            <w:pPr>
              <w:jc w:val="center"/>
              <w:rPr>
                <w:color w:val="000000"/>
                <w:sz w:val="16"/>
                <w:szCs w:val="16"/>
              </w:rPr>
            </w:pPr>
            <w:r w:rsidRPr="006F12E5">
              <w:rPr>
                <w:color w:val="000000"/>
                <w:sz w:val="16"/>
                <w:szCs w:val="16"/>
              </w:rPr>
              <w:t>Котельная "Лена" (ул. Кирова, стр. 105)</w:t>
            </w:r>
          </w:p>
        </w:tc>
        <w:tc>
          <w:tcPr>
            <w:tcW w:w="0" w:type="auto"/>
            <w:tcBorders>
              <w:top w:val="nil"/>
              <w:left w:val="nil"/>
              <w:bottom w:val="single" w:sz="4" w:space="0" w:color="auto"/>
              <w:right w:val="single" w:sz="4" w:space="0" w:color="auto"/>
            </w:tcBorders>
            <w:shd w:val="clear" w:color="auto" w:fill="auto"/>
            <w:vAlign w:val="center"/>
            <w:hideMark/>
          </w:tcPr>
          <w:p w14:paraId="32DAD4A0" w14:textId="77777777" w:rsidR="002C5A9A" w:rsidRPr="006F12E5" w:rsidRDefault="002C5A9A" w:rsidP="00E84D30">
            <w:pPr>
              <w:jc w:val="center"/>
              <w:rPr>
                <w:color w:val="000000"/>
                <w:sz w:val="16"/>
                <w:szCs w:val="16"/>
              </w:rPr>
            </w:pPr>
            <w:r w:rsidRPr="006F12E5">
              <w:rPr>
                <w:color w:val="000000"/>
                <w:sz w:val="16"/>
                <w:szCs w:val="16"/>
              </w:rPr>
              <w:t>35,11</w:t>
            </w:r>
          </w:p>
        </w:tc>
        <w:tc>
          <w:tcPr>
            <w:tcW w:w="0" w:type="auto"/>
            <w:tcBorders>
              <w:top w:val="nil"/>
              <w:left w:val="nil"/>
              <w:bottom w:val="single" w:sz="4" w:space="0" w:color="auto"/>
              <w:right w:val="single" w:sz="4" w:space="0" w:color="auto"/>
            </w:tcBorders>
            <w:shd w:val="clear" w:color="auto" w:fill="auto"/>
            <w:vAlign w:val="center"/>
            <w:hideMark/>
          </w:tcPr>
          <w:p w14:paraId="101BC802" w14:textId="77777777" w:rsidR="002C5A9A" w:rsidRPr="006F12E5" w:rsidRDefault="002C5A9A" w:rsidP="00E84D30">
            <w:pPr>
              <w:jc w:val="center"/>
              <w:rPr>
                <w:color w:val="000000"/>
                <w:sz w:val="16"/>
                <w:szCs w:val="16"/>
              </w:rPr>
            </w:pPr>
            <w:r w:rsidRPr="006F12E5">
              <w:rPr>
                <w:color w:val="000000"/>
                <w:sz w:val="16"/>
                <w:szCs w:val="16"/>
              </w:rPr>
              <w:t>3,89</w:t>
            </w:r>
          </w:p>
        </w:tc>
        <w:tc>
          <w:tcPr>
            <w:tcW w:w="0" w:type="auto"/>
            <w:tcBorders>
              <w:top w:val="nil"/>
              <w:left w:val="nil"/>
              <w:bottom w:val="single" w:sz="4" w:space="0" w:color="auto"/>
              <w:right w:val="single" w:sz="4" w:space="0" w:color="auto"/>
            </w:tcBorders>
            <w:shd w:val="clear" w:color="auto" w:fill="auto"/>
            <w:vAlign w:val="center"/>
            <w:hideMark/>
          </w:tcPr>
          <w:p w14:paraId="14D4ABF4"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DD55E19" w14:textId="77777777" w:rsidR="002C5A9A" w:rsidRPr="006F12E5" w:rsidRDefault="002C5A9A" w:rsidP="00E84D30">
            <w:pPr>
              <w:jc w:val="center"/>
              <w:rPr>
                <w:color w:val="000000"/>
                <w:sz w:val="16"/>
                <w:szCs w:val="16"/>
              </w:rPr>
            </w:pPr>
            <w:r w:rsidRPr="006F12E5">
              <w:rPr>
                <w:color w:val="000000"/>
                <w:sz w:val="16"/>
                <w:szCs w:val="16"/>
              </w:rPr>
              <w:t>0,20</w:t>
            </w:r>
          </w:p>
        </w:tc>
        <w:tc>
          <w:tcPr>
            <w:tcW w:w="0" w:type="auto"/>
            <w:tcBorders>
              <w:top w:val="nil"/>
              <w:left w:val="nil"/>
              <w:bottom w:val="single" w:sz="4" w:space="0" w:color="auto"/>
              <w:right w:val="single" w:sz="4" w:space="0" w:color="auto"/>
            </w:tcBorders>
            <w:shd w:val="clear" w:color="auto" w:fill="auto"/>
            <w:vAlign w:val="center"/>
            <w:hideMark/>
          </w:tcPr>
          <w:p w14:paraId="3D87B03C"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980CEC2" w14:textId="77777777" w:rsidR="002C5A9A" w:rsidRPr="006F12E5" w:rsidRDefault="002C5A9A" w:rsidP="00E84D30">
            <w:pPr>
              <w:jc w:val="center"/>
              <w:rPr>
                <w:color w:val="000000"/>
                <w:sz w:val="16"/>
                <w:szCs w:val="16"/>
              </w:rPr>
            </w:pPr>
            <w:r w:rsidRPr="006F12E5">
              <w:rPr>
                <w:color w:val="000000"/>
                <w:sz w:val="16"/>
                <w:szCs w:val="16"/>
              </w:rPr>
              <w:t>39,20</w:t>
            </w:r>
          </w:p>
        </w:tc>
      </w:tr>
      <w:tr w:rsidR="002C5A9A" w:rsidRPr="006F12E5" w14:paraId="2BA155C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12EE77" w14:textId="77777777" w:rsidR="002C5A9A" w:rsidRPr="006F12E5" w:rsidRDefault="002C5A9A" w:rsidP="00E84D30">
            <w:pPr>
              <w:jc w:val="center"/>
              <w:rPr>
                <w:color w:val="000000"/>
                <w:sz w:val="16"/>
                <w:szCs w:val="16"/>
              </w:rPr>
            </w:pPr>
            <w:r w:rsidRPr="006F12E5">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A533D0C" w14:textId="77777777" w:rsidR="002C5A9A" w:rsidRPr="006F12E5" w:rsidRDefault="002C5A9A" w:rsidP="00E84D30">
            <w:pPr>
              <w:jc w:val="center"/>
              <w:rPr>
                <w:color w:val="000000"/>
                <w:sz w:val="16"/>
                <w:szCs w:val="16"/>
              </w:rPr>
            </w:pPr>
            <w:r w:rsidRPr="006F12E5">
              <w:rPr>
                <w:color w:val="000000"/>
                <w:sz w:val="16"/>
                <w:szCs w:val="16"/>
              </w:rPr>
              <w:t>Котельная "Центральная" (ул. Хорошилова, стр. 1В)</w:t>
            </w:r>
          </w:p>
        </w:tc>
        <w:tc>
          <w:tcPr>
            <w:tcW w:w="0" w:type="auto"/>
            <w:tcBorders>
              <w:top w:val="nil"/>
              <w:left w:val="nil"/>
              <w:bottom w:val="single" w:sz="4" w:space="0" w:color="auto"/>
              <w:right w:val="single" w:sz="4" w:space="0" w:color="auto"/>
            </w:tcBorders>
            <w:shd w:val="clear" w:color="auto" w:fill="auto"/>
            <w:vAlign w:val="center"/>
            <w:hideMark/>
          </w:tcPr>
          <w:p w14:paraId="4659CBE7" w14:textId="77777777" w:rsidR="002C5A9A" w:rsidRPr="006F12E5" w:rsidRDefault="002C5A9A" w:rsidP="00E84D30">
            <w:pPr>
              <w:jc w:val="center"/>
              <w:rPr>
                <w:color w:val="000000"/>
                <w:sz w:val="16"/>
                <w:szCs w:val="16"/>
              </w:rPr>
            </w:pPr>
            <w:r w:rsidRPr="006F12E5">
              <w:rPr>
                <w:color w:val="000000"/>
                <w:sz w:val="16"/>
                <w:szCs w:val="16"/>
              </w:rPr>
              <w:t>55,65</w:t>
            </w:r>
          </w:p>
        </w:tc>
        <w:tc>
          <w:tcPr>
            <w:tcW w:w="0" w:type="auto"/>
            <w:tcBorders>
              <w:top w:val="nil"/>
              <w:left w:val="nil"/>
              <w:bottom w:val="single" w:sz="4" w:space="0" w:color="auto"/>
              <w:right w:val="single" w:sz="4" w:space="0" w:color="auto"/>
            </w:tcBorders>
            <w:shd w:val="clear" w:color="auto" w:fill="auto"/>
            <w:vAlign w:val="center"/>
            <w:hideMark/>
          </w:tcPr>
          <w:p w14:paraId="7DF02EE3" w14:textId="77777777" w:rsidR="002C5A9A" w:rsidRPr="006F12E5" w:rsidRDefault="002C5A9A" w:rsidP="00E84D30">
            <w:pPr>
              <w:jc w:val="center"/>
              <w:rPr>
                <w:color w:val="000000"/>
                <w:sz w:val="16"/>
                <w:szCs w:val="16"/>
              </w:rPr>
            </w:pPr>
            <w:r w:rsidRPr="006F12E5">
              <w:rPr>
                <w:color w:val="000000"/>
                <w:sz w:val="16"/>
                <w:szCs w:val="16"/>
              </w:rPr>
              <w:t>6,35</w:t>
            </w:r>
          </w:p>
        </w:tc>
        <w:tc>
          <w:tcPr>
            <w:tcW w:w="0" w:type="auto"/>
            <w:tcBorders>
              <w:top w:val="nil"/>
              <w:left w:val="nil"/>
              <w:bottom w:val="single" w:sz="4" w:space="0" w:color="auto"/>
              <w:right w:val="single" w:sz="4" w:space="0" w:color="auto"/>
            </w:tcBorders>
            <w:shd w:val="clear" w:color="auto" w:fill="auto"/>
            <w:vAlign w:val="center"/>
            <w:hideMark/>
          </w:tcPr>
          <w:p w14:paraId="0243AFBB"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79B956BF"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641D7F9"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7073C4E" w14:textId="77777777" w:rsidR="002C5A9A" w:rsidRPr="006F12E5" w:rsidRDefault="002C5A9A" w:rsidP="00E84D30">
            <w:pPr>
              <w:jc w:val="center"/>
              <w:rPr>
                <w:color w:val="000000"/>
                <w:sz w:val="16"/>
                <w:szCs w:val="16"/>
              </w:rPr>
            </w:pPr>
            <w:r w:rsidRPr="006F12E5">
              <w:rPr>
                <w:color w:val="000000"/>
                <w:sz w:val="16"/>
                <w:szCs w:val="16"/>
              </w:rPr>
              <w:t>62,00</w:t>
            </w:r>
          </w:p>
        </w:tc>
      </w:tr>
      <w:tr w:rsidR="002C5A9A" w:rsidRPr="006F12E5" w14:paraId="6E74224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56EAA" w14:textId="77777777" w:rsidR="002C5A9A" w:rsidRPr="006F12E5" w:rsidRDefault="002C5A9A" w:rsidP="00E84D30">
            <w:pPr>
              <w:jc w:val="center"/>
              <w:rPr>
                <w:color w:val="000000"/>
                <w:sz w:val="16"/>
                <w:szCs w:val="16"/>
              </w:rPr>
            </w:pPr>
            <w:r w:rsidRPr="006F12E5">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9535DC1" w14:textId="77777777" w:rsidR="002C5A9A" w:rsidRPr="006F12E5" w:rsidRDefault="002C5A9A" w:rsidP="00E84D30">
            <w:pPr>
              <w:jc w:val="center"/>
              <w:rPr>
                <w:color w:val="000000"/>
                <w:sz w:val="16"/>
                <w:szCs w:val="16"/>
              </w:rPr>
            </w:pPr>
            <w:r w:rsidRPr="006F12E5">
              <w:rPr>
                <w:color w:val="000000"/>
                <w:sz w:val="16"/>
                <w:szCs w:val="16"/>
              </w:rPr>
              <w:t>Котельная "Паниха" (ул. Полевая, 6А)</w:t>
            </w:r>
          </w:p>
        </w:tc>
        <w:tc>
          <w:tcPr>
            <w:tcW w:w="0" w:type="auto"/>
            <w:tcBorders>
              <w:top w:val="nil"/>
              <w:left w:val="nil"/>
              <w:bottom w:val="single" w:sz="4" w:space="0" w:color="auto"/>
              <w:right w:val="single" w:sz="4" w:space="0" w:color="auto"/>
            </w:tcBorders>
            <w:shd w:val="clear" w:color="auto" w:fill="auto"/>
            <w:vAlign w:val="center"/>
            <w:hideMark/>
          </w:tcPr>
          <w:p w14:paraId="4E408177" w14:textId="77777777" w:rsidR="002C5A9A" w:rsidRPr="006F12E5" w:rsidRDefault="002C5A9A" w:rsidP="00E84D30">
            <w:pPr>
              <w:jc w:val="center"/>
              <w:rPr>
                <w:color w:val="000000"/>
                <w:sz w:val="16"/>
                <w:szCs w:val="16"/>
              </w:rPr>
            </w:pPr>
            <w:r w:rsidRPr="006F12E5">
              <w:rPr>
                <w:color w:val="000000"/>
                <w:sz w:val="16"/>
                <w:szCs w:val="16"/>
              </w:rPr>
              <w:t>3,70</w:t>
            </w:r>
          </w:p>
        </w:tc>
        <w:tc>
          <w:tcPr>
            <w:tcW w:w="0" w:type="auto"/>
            <w:tcBorders>
              <w:top w:val="nil"/>
              <w:left w:val="nil"/>
              <w:bottom w:val="single" w:sz="4" w:space="0" w:color="auto"/>
              <w:right w:val="single" w:sz="4" w:space="0" w:color="auto"/>
            </w:tcBorders>
            <w:shd w:val="clear" w:color="auto" w:fill="auto"/>
            <w:vAlign w:val="center"/>
            <w:hideMark/>
          </w:tcPr>
          <w:p w14:paraId="1BB38F98" w14:textId="77777777" w:rsidR="002C5A9A" w:rsidRPr="006F12E5" w:rsidRDefault="002C5A9A" w:rsidP="00E84D30">
            <w:pPr>
              <w:jc w:val="center"/>
              <w:rPr>
                <w:color w:val="000000"/>
                <w:sz w:val="16"/>
                <w:szCs w:val="16"/>
              </w:rPr>
            </w:pPr>
            <w:r w:rsidRPr="006F12E5">
              <w:rPr>
                <w:color w:val="000000"/>
                <w:sz w:val="16"/>
                <w:szCs w:val="16"/>
              </w:rPr>
              <w:t>0,20</w:t>
            </w:r>
          </w:p>
        </w:tc>
        <w:tc>
          <w:tcPr>
            <w:tcW w:w="0" w:type="auto"/>
            <w:tcBorders>
              <w:top w:val="nil"/>
              <w:left w:val="nil"/>
              <w:bottom w:val="single" w:sz="4" w:space="0" w:color="auto"/>
              <w:right w:val="single" w:sz="4" w:space="0" w:color="auto"/>
            </w:tcBorders>
            <w:shd w:val="clear" w:color="auto" w:fill="auto"/>
            <w:vAlign w:val="center"/>
            <w:hideMark/>
          </w:tcPr>
          <w:p w14:paraId="52987A22"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E9241DE"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0BF5C17C"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6E0C71BC" w14:textId="77777777" w:rsidR="002C5A9A" w:rsidRPr="006F12E5" w:rsidRDefault="002C5A9A" w:rsidP="00E84D30">
            <w:pPr>
              <w:jc w:val="center"/>
              <w:rPr>
                <w:color w:val="000000"/>
                <w:sz w:val="16"/>
                <w:szCs w:val="16"/>
              </w:rPr>
            </w:pPr>
            <w:r w:rsidRPr="006F12E5">
              <w:rPr>
                <w:color w:val="000000"/>
                <w:sz w:val="16"/>
                <w:szCs w:val="16"/>
              </w:rPr>
              <w:t>3,90</w:t>
            </w:r>
          </w:p>
        </w:tc>
      </w:tr>
      <w:tr w:rsidR="002C5A9A" w:rsidRPr="006F12E5" w14:paraId="2D266FF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39D56" w14:textId="77777777" w:rsidR="002C5A9A" w:rsidRPr="006F12E5" w:rsidRDefault="002C5A9A" w:rsidP="00E84D30">
            <w:pPr>
              <w:jc w:val="center"/>
              <w:rPr>
                <w:color w:val="000000"/>
                <w:sz w:val="16"/>
                <w:szCs w:val="16"/>
              </w:rPr>
            </w:pPr>
            <w:r w:rsidRPr="006F12E5">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AC7D837" w14:textId="77777777" w:rsidR="002C5A9A" w:rsidRPr="006F12E5" w:rsidRDefault="002C5A9A" w:rsidP="00E84D30">
            <w:pPr>
              <w:jc w:val="center"/>
              <w:rPr>
                <w:color w:val="000000"/>
                <w:sz w:val="16"/>
                <w:szCs w:val="16"/>
              </w:rPr>
            </w:pPr>
            <w:r w:rsidRPr="006F12E5">
              <w:rPr>
                <w:color w:val="000000"/>
                <w:sz w:val="16"/>
                <w:szCs w:val="16"/>
              </w:rPr>
              <w:t>Котельная "РТС" (ул. Щорса, 2Д)</w:t>
            </w:r>
          </w:p>
        </w:tc>
        <w:tc>
          <w:tcPr>
            <w:tcW w:w="0" w:type="auto"/>
            <w:tcBorders>
              <w:top w:val="nil"/>
              <w:left w:val="nil"/>
              <w:bottom w:val="single" w:sz="4" w:space="0" w:color="auto"/>
              <w:right w:val="single" w:sz="4" w:space="0" w:color="auto"/>
            </w:tcBorders>
            <w:shd w:val="clear" w:color="auto" w:fill="auto"/>
            <w:vAlign w:val="center"/>
            <w:hideMark/>
          </w:tcPr>
          <w:p w14:paraId="1FBE8615" w14:textId="77777777" w:rsidR="002C5A9A" w:rsidRPr="006F12E5" w:rsidRDefault="002C5A9A" w:rsidP="00E84D30">
            <w:pPr>
              <w:jc w:val="center"/>
              <w:rPr>
                <w:color w:val="000000"/>
                <w:sz w:val="16"/>
                <w:szCs w:val="16"/>
              </w:rPr>
            </w:pPr>
            <w:r w:rsidRPr="006F12E5">
              <w:rPr>
                <w:color w:val="000000"/>
                <w:sz w:val="16"/>
                <w:szCs w:val="16"/>
              </w:rPr>
              <w:t>3,70</w:t>
            </w:r>
          </w:p>
        </w:tc>
        <w:tc>
          <w:tcPr>
            <w:tcW w:w="0" w:type="auto"/>
            <w:tcBorders>
              <w:top w:val="nil"/>
              <w:left w:val="nil"/>
              <w:bottom w:val="single" w:sz="4" w:space="0" w:color="auto"/>
              <w:right w:val="single" w:sz="4" w:space="0" w:color="auto"/>
            </w:tcBorders>
            <w:shd w:val="clear" w:color="auto" w:fill="auto"/>
            <w:vAlign w:val="center"/>
            <w:hideMark/>
          </w:tcPr>
          <w:p w14:paraId="6B2A8DC5" w14:textId="77777777" w:rsidR="002C5A9A" w:rsidRPr="006F12E5" w:rsidRDefault="002C5A9A" w:rsidP="00E84D30">
            <w:pPr>
              <w:jc w:val="center"/>
              <w:rPr>
                <w:color w:val="000000"/>
                <w:sz w:val="16"/>
                <w:szCs w:val="16"/>
              </w:rPr>
            </w:pPr>
            <w:r w:rsidRPr="006F12E5">
              <w:rPr>
                <w:color w:val="000000"/>
                <w:sz w:val="16"/>
                <w:szCs w:val="16"/>
              </w:rPr>
              <w:t>0,50</w:t>
            </w:r>
          </w:p>
        </w:tc>
        <w:tc>
          <w:tcPr>
            <w:tcW w:w="0" w:type="auto"/>
            <w:tcBorders>
              <w:top w:val="nil"/>
              <w:left w:val="nil"/>
              <w:bottom w:val="single" w:sz="4" w:space="0" w:color="auto"/>
              <w:right w:val="single" w:sz="4" w:space="0" w:color="auto"/>
            </w:tcBorders>
            <w:shd w:val="clear" w:color="auto" w:fill="auto"/>
            <w:vAlign w:val="center"/>
            <w:hideMark/>
          </w:tcPr>
          <w:p w14:paraId="5A8DBCF8"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0A97606C"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6C5AB90B"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6F79C278" w14:textId="77777777" w:rsidR="002C5A9A" w:rsidRPr="006F12E5" w:rsidRDefault="002C5A9A" w:rsidP="00E84D30">
            <w:pPr>
              <w:jc w:val="center"/>
              <w:rPr>
                <w:color w:val="000000"/>
                <w:sz w:val="16"/>
                <w:szCs w:val="16"/>
              </w:rPr>
            </w:pPr>
            <w:r w:rsidRPr="006F12E5">
              <w:rPr>
                <w:color w:val="000000"/>
                <w:sz w:val="16"/>
                <w:szCs w:val="16"/>
              </w:rPr>
              <w:t>4,20</w:t>
            </w:r>
          </w:p>
        </w:tc>
      </w:tr>
      <w:tr w:rsidR="002C5A9A" w:rsidRPr="006F12E5" w14:paraId="5865D4E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A1AEF2" w14:textId="77777777" w:rsidR="002C5A9A" w:rsidRPr="006F12E5" w:rsidRDefault="002C5A9A" w:rsidP="00E84D30">
            <w:pPr>
              <w:jc w:val="center"/>
              <w:rPr>
                <w:color w:val="000000"/>
                <w:sz w:val="16"/>
                <w:szCs w:val="16"/>
              </w:rPr>
            </w:pPr>
            <w:r w:rsidRPr="006F12E5">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3C14271" w14:textId="77777777" w:rsidR="002C5A9A" w:rsidRPr="006F12E5" w:rsidRDefault="002C5A9A" w:rsidP="00E84D30">
            <w:pPr>
              <w:jc w:val="center"/>
              <w:rPr>
                <w:color w:val="000000"/>
                <w:sz w:val="16"/>
                <w:szCs w:val="16"/>
              </w:rPr>
            </w:pPr>
            <w:r w:rsidRPr="006F12E5">
              <w:rPr>
                <w:color w:val="000000"/>
                <w:sz w:val="16"/>
                <w:szCs w:val="16"/>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581EE2A9" w14:textId="77777777" w:rsidR="002C5A9A" w:rsidRPr="006F12E5" w:rsidRDefault="002C5A9A" w:rsidP="00E84D30">
            <w:pPr>
              <w:jc w:val="center"/>
              <w:rPr>
                <w:color w:val="000000"/>
                <w:sz w:val="16"/>
                <w:szCs w:val="16"/>
              </w:rPr>
            </w:pPr>
            <w:r w:rsidRPr="006F12E5">
              <w:rPr>
                <w:color w:val="000000"/>
                <w:sz w:val="16"/>
                <w:szCs w:val="16"/>
              </w:rPr>
              <w:t>2,94</w:t>
            </w:r>
          </w:p>
        </w:tc>
        <w:tc>
          <w:tcPr>
            <w:tcW w:w="0" w:type="auto"/>
            <w:tcBorders>
              <w:top w:val="nil"/>
              <w:left w:val="nil"/>
              <w:bottom w:val="single" w:sz="4" w:space="0" w:color="auto"/>
              <w:right w:val="single" w:sz="4" w:space="0" w:color="auto"/>
            </w:tcBorders>
            <w:shd w:val="clear" w:color="auto" w:fill="auto"/>
            <w:vAlign w:val="center"/>
            <w:hideMark/>
          </w:tcPr>
          <w:p w14:paraId="33EA3FBE" w14:textId="77777777" w:rsidR="002C5A9A" w:rsidRPr="006F12E5" w:rsidRDefault="002C5A9A" w:rsidP="00E84D30">
            <w:pPr>
              <w:jc w:val="center"/>
              <w:rPr>
                <w:color w:val="000000"/>
                <w:sz w:val="16"/>
                <w:szCs w:val="16"/>
              </w:rPr>
            </w:pPr>
            <w:r w:rsidRPr="006F12E5">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14:paraId="3C9C2767"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4DA069EB"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E0C2B7F"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3ED79C8" w14:textId="77777777" w:rsidR="002C5A9A" w:rsidRPr="006F12E5" w:rsidRDefault="002C5A9A" w:rsidP="00E84D30">
            <w:pPr>
              <w:jc w:val="center"/>
              <w:rPr>
                <w:color w:val="000000"/>
                <w:sz w:val="16"/>
                <w:szCs w:val="16"/>
              </w:rPr>
            </w:pPr>
            <w:r w:rsidRPr="006F12E5">
              <w:rPr>
                <w:color w:val="000000"/>
                <w:sz w:val="16"/>
                <w:szCs w:val="16"/>
              </w:rPr>
              <w:t>3,24</w:t>
            </w:r>
          </w:p>
        </w:tc>
      </w:tr>
      <w:tr w:rsidR="002C5A9A" w:rsidRPr="006F12E5" w14:paraId="54F56EF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A5ADA9" w14:textId="77777777" w:rsidR="002C5A9A" w:rsidRPr="006F12E5" w:rsidRDefault="002C5A9A" w:rsidP="00E84D30">
            <w:pPr>
              <w:jc w:val="center"/>
              <w:rPr>
                <w:color w:val="000000"/>
                <w:sz w:val="16"/>
                <w:szCs w:val="16"/>
              </w:rPr>
            </w:pPr>
            <w:r w:rsidRPr="006F12E5">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5003FD04" w14:textId="77777777" w:rsidR="002C5A9A" w:rsidRPr="006F12E5" w:rsidRDefault="002C5A9A" w:rsidP="00E84D30">
            <w:pPr>
              <w:jc w:val="center"/>
              <w:rPr>
                <w:color w:val="000000"/>
                <w:sz w:val="16"/>
                <w:szCs w:val="16"/>
              </w:rPr>
            </w:pPr>
            <w:r w:rsidRPr="006F12E5">
              <w:rPr>
                <w:color w:val="000000"/>
                <w:sz w:val="16"/>
                <w:szCs w:val="16"/>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vAlign w:val="center"/>
            <w:hideMark/>
          </w:tcPr>
          <w:p w14:paraId="440E6D60" w14:textId="77777777" w:rsidR="002C5A9A" w:rsidRPr="006F12E5" w:rsidRDefault="002C5A9A" w:rsidP="00E84D30">
            <w:pPr>
              <w:jc w:val="center"/>
              <w:rPr>
                <w:color w:val="000000"/>
                <w:sz w:val="16"/>
                <w:szCs w:val="16"/>
              </w:rPr>
            </w:pPr>
            <w:r w:rsidRPr="006F12E5">
              <w:rPr>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7886DD6E" w14:textId="77777777" w:rsidR="002C5A9A" w:rsidRPr="006F12E5" w:rsidRDefault="002C5A9A" w:rsidP="00E84D30">
            <w:pPr>
              <w:jc w:val="center"/>
              <w:rPr>
                <w:color w:val="000000"/>
                <w:sz w:val="16"/>
                <w:szCs w:val="16"/>
              </w:rPr>
            </w:pPr>
            <w:r w:rsidRPr="006F12E5">
              <w:rPr>
                <w:color w:val="000000"/>
                <w:sz w:val="16"/>
                <w:szCs w:val="16"/>
              </w:rPr>
              <w:t>0,20</w:t>
            </w:r>
          </w:p>
        </w:tc>
        <w:tc>
          <w:tcPr>
            <w:tcW w:w="0" w:type="auto"/>
            <w:tcBorders>
              <w:top w:val="nil"/>
              <w:left w:val="nil"/>
              <w:bottom w:val="single" w:sz="4" w:space="0" w:color="auto"/>
              <w:right w:val="single" w:sz="4" w:space="0" w:color="auto"/>
            </w:tcBorders>
            <w:shd w:val="clear" w:color="auto" w:fill="auto"/>
            <w:vAlign w:val="center"/>
            <w:hideMark/>
          </w:tcPr>
          <w:p w14:paraId="68E9B1D4"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68580F5E"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55284EF"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9C27B00" w14:textId="77777777" w:rsidR="002C5A9A" w:rsidRPr="006F12E5" w:rsidRDefault="002C5A9A" w:rsidP="00E84D30">
            <w:pPr>
              <w:jc w:val="center"/>
              <w:rPr>
                <w:color w:val="000000"/>
                <w:sz w:val="16"/>
                <w:szCs w:val="16"/>
              </w:rPr>
            </w:pPr>
            <w:r w:rsidRPr="006F12E5">
              <w:rPr>
                <w:color w:val="000000"/>
                <w:sz w:val="16"/>
                <w:szCs w:val="16"/>
              </w:rPr>
              <w:t>2,20</w:t>
            </w:r>
          </w:p>
        </w:tc>
      </w:tr>
      <w:tr w:rsidR="002C5A9A" w:rsidRPr="006F12E5" w14:paraId="49EE808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FBE65" w14:textId="77777777" w:rsidR="002C5A9A" w:rsidRPr="006F12E5" w:rsidRDefault="002C5A9A" w:rsidP="00E84D30">
            <w:pPr>
              <w:jc w:val="center"/>
              <w:rPr>
                <w:color w:val="000000"/>
                <w:sz w:val="16"/>
                <w:szCs w:val="16"/>
              </w:rPr>
            </w:pPr>
            <w:r w:rsidRPr="006F12E5">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7F280466" w14:textId="77777777" w:rsidR="002C5A9A" w:rsidRPr="006F12E5" w:rsidRDefault="002C5A9A" w:rsidP="00E84D30">
            <w:pPr>
              <w:jc w:val="center"/>
              <w:rPr>
                <w:color w:val="000000"/>
                <w:sz w:val="16"/>
                <w:szCs w:val="16"/>
              </w:rPr>
            </w:pPr>
            <w:r w:rsidRPr="006F12E5">
              <w:rPr>
                <w:color w:val="000000"/>
                <w:sz w:val="16"/>
                <w:szCs w:val="16"/>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3D3DC9D8" w14:textId="77777777" w:rsidR="002C5A9A" w:rsidRPr="006F12E5" w:rsidRDefault="002C5A9A" w:rsidP="00E84D30">
            <w:pPr>
              <w:jc w:val="center"/>
              <w:rPr>
                <w:color w:val="000000"/>
                <w:sz w:val="16"/>
                <w:szCs w:val="16"/>
              </w:rPr>
            </w:pPr>
            <w:r w:rsidRPr="006F12E5">
              <w:rPr>
                <w:color w:val="000000"/>
                <w:sz w:val="16"/>
                <w:szCs w:val="16"/>
              </w:rPr>
              <w:t>4,96</w:t>
            </w:r>
          </w:p>
        </w:tc>
        <w:tc>
          <w:tcPr>
            <w:tcW w:w="0" w:type="auto"/>
            <w:tcBorders>
              <w:top w:val="nil"/>
              <w:left w:val="nil"/>
              <w:bottom w:val="single" w:sz="4" w:space="0" w:color="auto"/>
              <w:right w:val="single" w:sz="4" w:space="0" w:color="auto"/>
            </w:tcBorders>
            <w:shd w:val="clear" w:color="auto" w:fill="auto"/>
            <w:vAlign w:val="center"/>
            <w:hideMark/>
          </w:tcPr>
          <w:p w14:paraId="06754900" w14:textId="77777777" w:rsidR="002C5A9A" w:rsidRPr="006F12E5" w:rsidRDefault="002C5A9A" w:rsidP="00E84D30">
            <w:pPr>
              <w:jc w:val="center"/>
              <w:rPr>
                <w:color w:val="000000"/>
                <w:sz w:val="16"/>
                <w:szCs w:val="16"/>
              </w:rPr>
            </w:pPr>
            <w:r w:rsidRPr="006F12E5">
              <w:rPr>
                <w:color w:val="000000"/>
                <w:sz w:val="16"/>
                <w:szCs w:val="16"/>
              </w:rPr>
              <w:t>3,39</w:t>
            </w:r>
          </w:p>
        </w:tc>
        <w:tc>
          <w:tcPr>
            <w:tcW w:w="0" w:type="auto"/>
            <w:tcBorders>
              <w:top w:val="nil"/>
              <w:left w:val="nil"/>
              <w:bottom w:val="single" w:sz="4" w:space="0" w:color="auto"/>
              <w:right w:val="single" w:sz="4" w:space="0" w:color="auto"/>
            </w:tcBorders>
            <w:shd w:val="clear" w:color="auto" w:fill="auto"/>
            <w:vAlign w:val="center"/>
            <w:hideMark/>
          </w:tcPr>
          <w:p w14:paraId="5C7E3D32"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71FE89D8"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4CFB05C6"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51962C2" w14:textId="77777777" w:rsidR="002C5A9A" w:rsidRPr="006F12E5" w:rsidRDefault="002C5A9A" w:rsidP="00E84D30">
            <w:pPr>
              <w:jc w:val="center"/>
              <w:rPr>
                <w:color w:val="000000"/>
                <w:sz w:val="16"/>
                <w:szCs w:val="16"/>
              </w:rPr>
            </w:pPr>
            <w:r w:rsidRPr="006F12E5">
              <w:rPr>
                <w:color w:val="000000"/>
                <w:sz w:val="16"/>
                <w:szCs w:val="16"/>
              </w:rPr>
              <w:t>8,35</w:t>
            </w:r>
          </w:p>
        </w:tc>
      </w:tr>
      <w:tr w:rsidR="002C5A9A" w:rsidRPr="006F12E5" w14:paraId="42B25F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C64D0E" w14:textId="77777777" w:rsidR="002C5A9A" w:rsidRPr="006F12E5" w:rsidRDefault="002C5A9A" w:rsidP="00E84D30">
            <w:pPr>
              <w:jc w:val="center"/>
              <w:rPr>
                <w:color w:val="000000"/>
                <w:sz w:val="16"/>
                <w:szCs w:val="16"/>
              </w:rPr>
            </w:pPr>
            <w:r w:rsidRPr="006F12E5">
              <w:rPr>
                <w:color w:val="000000"/>
                <w:sz w:val="16"/>
                <w:szCs w:val="16"/>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14:paraId="1B86F5E5" w14:textId="77777777" w:rsidR="002C5A9A" w:rsidRPr="006F12E5" w:rsidRDefault="002C5A9A" w:rsidP="00E84D30">
            <w:pPr>
              <w:jc w:val="center"/>
              <w:rPr>
                <w:color w:val="000000"/>
                <w:sz w:val="16"/>
                <w:szCs w:val="16"/>
              </w:rPr>
            </w:pPr>
            <w:r w:rsidRPr="006F12E5">
              <w:rPr>
                <w:color w:val="000000"/>
                <w:sz w:val="16"/>
                <w:szCs w:val="16"/>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23940392" w14:textId="77777777" w:rsidR="002C5A9A" w:rsidRPr="006F12E5" w:rsidRDefault="002C5A9A" w:rsidP="00E84D30">
            <w:pPr>
              <w:jc w:val="center"/>
              <w:rPr>
                <w:color w:val="000000"/>
                <w:sz w:val="16"/>
                <w:szCs w:val="16"/>
              </w:rPr>
            </w:pPr>
            <w:r w:rsidRPr="006F12E5">
              <w:rPr>
                <w:color w:val="000000"/>
                <w:sz w:val="16"/>
                <w:szCs w:val="16"/>
              </w:rPr>
              <w:t>2,77</w:t>
            </w:r>
          </w:p>
        </w:tc>
        <w:tc>
          <w:tcPr>
            <w:tcW w:w="0" w:type="auto"/>
            <w:tcBorders>
              <w:top w:val="nil"/>
              <w:left w:val="nil"/>
              <w:bottom w:val="single" w:sz="4" w:space="0" w:color="auto"/>
              <w:right w:val="single" w:sz="4" w:space="0" w:color="auto"/>
            </w:tcBorders>
            <w:shd w:val="clear" w:color="auto" w:fill="auto"/>
            <w:vAlign w:val="center"/>
            <w:hideMark/>
          </w:tcPr>
          <w:p w14:paraId="0059C66B" w14:textId="77777777" w:rsidR="002C5A9A" w:rsidRPr="006F12E5" w:rsidRDefault="002C5A9A" w:rsidP="00E84D30">
            <w:pPr>
              <w:jc w:val="center"/>
              <w:rPr>
                <w:color w:val="000000"/>
                <w:sz w:val="16"/>
                <w:szCs w:val="16"/>
              </w:rPr>
            </w:pPr>
            <w:r w:rsidRPr="006F12E5">
              <w:rPr>
                <w:color w:val="000000"/>
                <w:sz w:val="16"/>
                <w:szCs w:val="16"/>
              </w:rPr>
              <w:t>0,51</w:t>
            </w:r>
          </w:p>
        </w:tc>
        <w:tc>
          <w:tcPr>
            <w:tcW w:w="0" w:type="auto"/>
            <w:tcBorders>
              <w:top w:val="nil"/>
              <w:left w:val="nil"/>
              <w:bottom w:val="single" w:sz="4" w:space="0" w:color="auto"/>
              <w:right w:val="single" w:sz="4" w:space="0" w:color="auto"/>
            </w:tcBorders>
            <w:shd w:val="clear" w:color="auto" w:fill="auto"/>
            <w:vAlign w:val="center"/>
            <w:hideMark/>
          </w:tcPr>
          <w:p w14:paraId="0F1DAA33"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00172A45"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3BD3C58"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DC0A622" w14:textId="77777777" w:rsidR="002C5A9A" w:rsidRPr="006F12E5" w:rsidRDefault="002C5A9A" w:rsidP="00E84D30">
            <w:pPr>
              <w:jc w:val="center"/>
              <w:rPr>
                <w:color w:val="000000"/>
                <w:sz w:val="16"/>
                <w:szCs w:val="16"/>
              </w:rPr>
            </w:pPr>
            <w:r w:rsidRPr="006F12E5">
              <w:rPr>
                <w:color w:val="000000"/>
                <w:sz w:val="16"/>
                <w:szCs w:val="16"/>
              </w:rPr>
              <w:t>3,28</w:t>
            </w:r>
          </w:p>
        </w:tc>
      </w:tr>
      <w:tr w:rsidR="002C5A9A" w:rsidRPr="006F12E5" w14:paraId="071E655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1272E5" w14:textId="77777777" w:rsidR="002C5A9A" w:rsidRPr="006F12E5" w:rsidRDefault="002C5A9A" w:rsidP="00E84D30">
            <w:pPr>
              <w:jc w:val="center"/>
              <w:rPr>
                <w:color w:val="000000"/>
                <w:sz w:val="16"/>
                <w:szCs w:val="16"/>
              </w:rPr>
            </w:pPr>
            <w:r w:rsidRPr="006F12E5">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6ECEAE34" w14:textId="77777777" w:rsidR="002C5A9A" w:rsidRPr="006F12E5" w:rsidRDefault="002C5A9A" w:rsidP="00E84D30">
            <w:pPr>
              <w:jc w:val="center"/>
              <w:rPr>
                <w:color w:val="000000"/>
                <w:sz w:val="16"/>
                <w:szCs w:val="16"/>
              </w:rPr>
            </w:pPr>
            <w:r w:rsidRPr="006F12E5">
              <w:rPr>
                <w:color w:val="000000"/>
                <w:sz w:val="16"/>
                <w:szCs w:val="16"/>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09FDFA21" w14:textId="77777777" w:rsidR="002C5A9A" w:rsidRPr="006F12E5" w:rsidRDefault="002C5A9A" w:rsidP="00E84D30">
            <w:pPr>
              <w:jc w:val="center"/>
              <w:rPr>
                <w:color w:val="000000"/>
                <w:sz w:val="16"/>
                <w:szCs w:val="16"/>
              </w:rPr>
            </w:pPr>
            <w:r w:rsidRPr="006F12E5">
              <w:rPr>
                <w:color w:val="000000"/>
                <w:sz w:val="16"/>
                <w:szCs w:val="16"/>
              </w:rPr>
              <w:t>6,22</w:t>
            </w:r>
          </w:p>
        </w:tc>
        <w:tc>
          <w:tcPr>
            <w:tcW w:w="0" w:type="auto"/>
            <w:tcBorders>
              <w:top w:val="nil"/>
              <w:left w:val="nil"/>
              <w:bottom w:val="single" w:sz="4" w:space="0" w:color="auto"/>
              <w:right w:val="single" w:sz="4" w:space="0" w:color="auto"/>
            </w:tcBorders>
            <w:shd w:val="clear" w:color="auto" w:fill="auto"/>
            <w:vAlign w:val="center"/>
            <w:hideMark/>
          </w:tcPr>
          <w:p w14:paraId="6F717391" w14:textId="77777777" w:rsidR="002C5A9A" w:rsidRPr="006F12E5" w:rsidRDefault="002C5A9A" w:rsidP="00E84D30">
            <w:pPr>
              <w:jc w:val="center"/>
              <w:rPr>
                <w:color w:val="000000"/>
                <w:sz w:val="16"/>
                <w:szCs w:val="16"/>
              </w:rPr>
            </w:pPr>
            <w:r w:rsidRPr="006F12E5">
              <w:rPr>
                <w:color w:val="000000"/>
                <w:sz w:val="16"/>
                <w:szCs w:val="16"/>
              </w:rPr>
              <w:t>0,98</w:t>
            </w:r>
          </w:p>
        </w:tc>
        <w:tc>
          <w:tcPr>
            <w:tcW w:w="0" w:type="auto"/>
            <w:tcBorders>
              <w:top w:val="nil"/>
              <w:left w:val="nil"/>
              <w:bottom w:val="single" w:sz="4" w:space="0" w:color="auto"/>
              <w:right w:val="single" w:sz="4" w:space="0" w:color="auto"/>
            </w:tcBorders>
            <w:shd w:val="clear" w:color="auto" w:fill="auto"/>
            <w:vAlign w:val="center"/>
            <w:hideMark/>
          </w:tcPr>
          <w:p w14:paraId="6E6B68A0"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2999B225"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0853FE33"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94BAC51" w14:textId="77777777" w:rsidR="002C5A9A" w:rsidRPr="006F12E5" w:rsidRDefault="002C5A9A" w:rsidP="00E84D30">
            <w:pPr>
              <w:jc w:val="center"/>
              <w:rPr>
                <w:color w:val="000000"/>
                <w:sz w:val="16"/>
                <w:szCs w:val="16"/>
              </w:rPr>
            </w:pPr>
            <w:r w:rsidRPr="006F12E5">
              <w:rPr>
                <w:color w:val="000000"/>
                <w:sz w:val="16"/>
                <w:szCs w:val="16"/>
              </w:rPr>
              <w:t>7,20</w:t>
            </w:r>
          </w:p>
        </w:tc>
      </w:tr>
      <w:tr w:rsidR="002C5A9A" w:rsidRPr="006F12E5" w14:paraId="54769BF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259C7" w14:textId="77777777" w:rsidR="002C5A9A" w:rsidRPr="006F12E5" w:rsidRDefault="002C5A9A" w:rsidP="00E84D30">
            <w:pPr>
              <w:jc w:val="center"/>
              <w:rPr>
                <w:color w:val="000000"/>
                <w:sz w:val="16"/>
                <w:szCs w:val="16"/>
              </w:rPr>
            </w:pPr>
            <w:r w:rsidRPr="006F12E5">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24DAF05A" w14:textId="77777777" w:rsidR="002C5A9A" w:rsidRPr="006F12E5" w:rsidRDefault="002C5A9A" w:rsidP="00E84D30">
            <w:pPr>
              <w:jc w:val="center"/>
              <w:rPr>
                <w:color w:val="000000"/>
                <w:sz w:val="16"/>
                <w:szCs w:val="16"/>
              </w:rPr>
            </w:pPr>
            <w:r w:rsidRPr="006F12E5">
              <w:rPr>
                <w:color w:val="000000"/>
                <w:sz w:val="16"/>
                <w:szCs w:val="16"/>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7E4363FD" w14:textId="77777777" w:rsidR="002C5A9A" w:rsidRPr="006F12E5" w:rsidRDefault="002C5A9A" w:rsidP="00E84D30">
            <w:pPr>
              <w:jc w:val="center"/>
              <w:rPr>
                <w:color w:val="000000"/>
                <w:sz w:val="16"/>
                <w:szCs w:val="16"/>
              </w:rPr>
            </w:pPr>
            <w:r w:rsidRPr="006F12E5">
              <w:rPr>
                <w:color w:val="000000"/>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7A5FE30F"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4B96A3EB"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6D1B56BE"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4CDBB833"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24365C10" w14:textId="77777777" w:rsidR="002C5A9A" w:rsidRPr="006F12E5" w:rsidRDefault="002C5A9A" w:rsidP="00E84D30">
            <w:pPr>
              <w:jc w:val="center"/>
              <w:rPr>
                <w:color w:val="000000"/>
                <w:sz w:val="16"/>
                <w:szCs w:val="16"/>
              </w:rPr>
            </w:pPr>
            <w:r w:rsidRPr="006F12E5">
              <w:rPr>
                <w:color w:val="000000"/>
                <w:sz w:val="16"/>
                <w:szCs w:val="16"/>
              </w:rPr>
              <w:t>1,37</w:t>
            </w:r>
          </w:p>
        </w:tc>
      </w:tr>
      <w:tr w:rsidR="002C5A9A" w:rsidRPr="006F12E5" w14:paraId="67F65DD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4B325E" w14:textId="77777777" w:rsidR="002C5A9A" w:rsidRPr="006F12E5" w:rsidRDefault="002C5A9A" w:rsidP="00E84D30">
            <w:pPr>
              <w:jc w:val="center"/>
              <w:rPr>
                <w:color w:val="000000"/>
                <w:sz w:val="16"/>
                <w:szCs w:val="16"/>
              </w:rPr>
            </w:pPr>
            <w:r w:rsidRPr="006F12E5">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10D82AD9" w14:textId="77777777" w:rsidR="002C5A9A" w:rsidRPr="006F12E5" w:rsidRDefault="002C5A9A" w:rsidP="00E84D30">
            <w:pPr>
              <w:jc w:val="center"/>
              <w:rPr>
                <w:color w:val="000000"/>
                <w:sz w:val="16"/>
                <w:szCs w:val="16"/>
              </w:rPr>
            </w:pPr>
            <w:r w:rsidRPr="006F12E5">
              <w:rPr>
                <w:color w:val="000000"/>
                <w:sz w:val="16"/>
                <w:szCs w:val="16"/>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4FF0937C" w14:textId="77777777" w:rsidR="002C5A9A" w:rsidRPr="006F12E5" w:rsidRDefault="002C5A9A" w:rsidP="00E84D30">
            <w:pPr>
              <w:jc w:val="center"/>
              <w:rPr>
                <w:color w:val="000000"/>
                <w:sz w:val="16"/>
                <w:szCs w:val="16"/>
              </w:rPr>
            </w:pPr>
            <w:r w:rsidRPr="006F12E5">
              <w:rPr>
                <w:color w:val="000000"/>
                <w:sz w:val="16"/>
                <w:szCs w:val="16"/>
              </w:rPr>
              <w:t>0,99</w:t>
            </w:r>
          </w:p>
        </w:tc>
        <w:tc>
          <w:tcPr>
            <w:tcW w:w="0" w:type="auto"/>
            <w:tcBorders>
              <w:top w:val="nil"/>
              <w:left w:val="nil"/>
              <w:bottom w:val="single" w:sz="4" w:space="0" w:color="auto"/>
              <w:right w:val="single" w:sz="4" w:space="0" w:color="auto"/>
            </w:tcBorders>
            <w:shd w:val="clear" w:color="auto" w:fill="auto"/>
            <w:vAlign w:val="center"/>
            <w:hideMark/>
          </w:tcPr>
          <w:p w14:paraId="5B56CEEB" w14:textId="77777777" w:rsidR="002C5A9A" w:rsidRPr="006F12E5" w:rsidRDefault="002C5A9A" w:rsidP="00E84D30">
            <w:pPr>
              <w:jc w:val="center"/>
              <w:rPr>
                <w:color w:val="000000"/>
                <w:sz w:val="16"/>
                <w:szCs w:val="16"/>
              </w:rPr>
            </w:pPr>
            <w:r w:rsidRPr="006F12E5">
              <w:rPr>
                <w:color w:val="000000"/>
                <w:sz w:val="16"/>
                <w:szCs w:val="16"/>
              </w:rPr>
              <w:t>0,07</w:t>
            </w:r>
          </w:p>
        </w:tc>
        <w:tc>
          <w:tcPr>
            <w:tcW w:w="0" w:type="auto"/>
            <w:tcBorders>
              <w:top w:val="nil"/>
              <w:left w:val="nil"/>
              <w:bottom w:val="single" w:sz="4" w:space="0" w:color="auto"/>
              <w:right w:val="single" w:sz="4" w:space="0" w:color="auto"/>
            </w:tcBorders>
            <w:shd w:val="clear" w:color="auto" w:fill="auto"/>
            <w:vAlign w:val="center"/>
            <w:hideMark/>
          </w:tcPr>
          <w:p w14:paraId="2C4CE32A"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CB39B46"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1589E2D" w14:textId="77777777" w:rsidR="002C5A9A" w:rsidRPr="006F12E5" w:rsidRDefault="002C5A9A" w:rsidP="00E84D30">
            <w:pPr>
              <w:jc w:val="center"/>
              <w:rPr>
                <w:color w:val="000000"/>
                <w:sz w:val="16"/>
                <w:szCs w:val="16"/>
              </w:rPr>
            </w:pPr>
            <w:r w:rsidRPr="006F12E5">
              <w:rPr>
                <w:color w:val="000000"/>
                <w:sz w:val="16"/>
                <w:szCs w:val="16"/>
              </w:rPr>
              <w:t>4,91</w:t>
            </w:r>
          </w:p>
        </w:tc>
        <w:tc>
          <w:tcPr>
            <w:tcW w:w="0" w:type="auto"/>
            <w:tcBorders>
              <w:top w:val="nil"/>
              <w:left w:val="nil"/>
              <w:bottom w:val="single" w:sz="4" w:space="0" w:color="auto"/>
              <w:right w:val="single" w:sz="4" w:space="0" w:color="auto"/>
            </w:tcBorders>
            <w:shd w:val="clear" w:color="auto" w:fill="auto"/>
            <w:vAlign w:val="center"/>
            <w:hideMark/>
          </w:tcPr>
          <w:p w14:paraId="2FB904B5" w14:textId="77777777" w:rsidR="002C5A9A" w:rsidRPr="006F12E5" w:rsidRDefault="002C5A9A" w:rsidP="00E84D30">
            <w:pPr>
              <w:jc w:val="center"/>
              <w:rPr>
                <w:color w:val="000000"/>
                <w:sz w:val="16"/>
                <w:szCs w:val="16"/>
              </w:rPr>
            </w:pPr>
            <w:r w:rsidRPr="006F12E5">
              <w:rPr>
                <w:color w:val="000000"/>
                <w:sz w:val="16"/>
                <w:szCs w:val="16"/>
              </w:rPr>
              <w:t>5,98</w:t>
            </w:r>
          </w:p>
        </w:tc>
      </w:tr>
      <w:tr w:rsidR="002C5A9A" w:rsidRPr="006F12E5" w14:paraId="161F6C6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7B8D0C" w14:textId="77777777" w:rsidR="002C5A9A" w:rsidRPr="006F12E5" w:rsidRDefault="002C5A9A" w:rsidP="00E84D30">
            <w:pPr>
              <w:jc w:val="center"/>
              <w:rPr>
                <w:color w:val="000000"/>
                <w:sz w:val="16"/>
                <w:szCs w:val="16"/>
              </w:rPr>
            </w:pPr>
            <w:r w:rsidRPr="006F12E5">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2BDEF42E" w14:textId="77777777" w:rsidR="002C5A9A" w:rsidRPr="006F12E5" w:rsidRDefault="002C5A9A" w:rsidP="00E84D30">
            <w:pPr>
              <w:jc w:val="center"/>
              <w:rPr>
                <w:color w:val="000000"/>
                <w:sz w:val="16"/>
                <w:szCs w:val="16"/>
              </w:rPr>
            </w:pPr>
            <w:r w:rsidRPr="006F12E5">
              <w:rPr>
                <w:color w:val="000000"/>
                <w:sz w:val="16"/>
                <w:szCs w:val="16"/>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234A5511" w14:textId="77777777" w:rsidR="002C5A9A" w:rsidRPr="006F12E5" w:rsidRDefault="002C5A9A" w:rsidP="00E84D30">
            <w:pPr>
              <w:jc w:val="center"/>
              <w:rPr>
                <w:color w:val="000000"/>
                <w:sz w:val="16"/>
                <w:szCs w:val="16"/>
              </w:rPr>
            </w:pPr>
            <w:r w:rsidRPr="006F12E5">
              <w:rPr>
                <w:color w:val="000000"/>
                <w:sz w:val="16"/>
                <w:szCs w:val="16"/>
              </w:rPr>
              <w:t>12,82</w:t>
            </w:r>
          </w:p>
        </w:tc>
        <w:tc>
          <w:tcPr>
            <w:tcW w:w="0" w:type="auto"/>
            <w:tcBorders>
              <w:top w:val="nil"/>
              <w:left w:val="nil"/>
              <w:bottom w:val="single" w:sz="4" w:space="0" w:color="auto"/>
              <w:right w:val="single" w:sz="4" w:space="0" w:color="auto"/>
            </w:tcBorders>
            <w:shd w:val="clear" w:color="auto" w:fill="auto"/>
            <w:vAlign w:val="center"/>
            <w:hideMark/>
          </w:tcPr>
          <w:p w14:paraId="75AE242C" w14:textId="77777777" w:rsidR="002C5A9A" w:rsidRPr="006F12E5" w:rsidRDefault="002C5A9A" w:rsidP="00E84D30">
            <w:pPr>
              <w:jc w:val="center"/>
              <w:rPr>
                <w:color w:val="000000"/>
                <w:sz w:val="16"/>
                <w:szCs w:val="16"/>
              </w:rPr>
            </w:pPr>
            <w:r w:rsidRPr="006F12E5">
              <w:rPr>
                <w:color w:val="000000"/>
                <w:sz w:val="16"/>
                <w:szCs w:val="16"/>
              </w:rPr>
              <w:t>2,78</w:t>
            </w:r>
          </w:p>
        </w:tc>
        <w:tc>
          <w:tcPr>
            <w:tcW w:w="0" w:type="auto"/>
            <w:tcBorders>
              <w:top w:val="nil"/>
              <w:left w:val="nil"/>
              <w:bottom w:val="single" w:sz="4" w:space="0" w:color="auto"/>
              <w:right w:val="single" w:sz="4" w:space="0" w:color="auto"/>
            </w:tcBorders>
            <w:shd w:val="clear" w:color="auto" w:fill="auto"/>
            <w:vAlign w:val="center"/>
            <w:hideMark/>
          </w:tcPr>
          <w:p w14:paraId="34AE9243"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282DEBEF"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04C0F044" w14:textId="77777777" w:rsidR="002C5A9A" w:rsidRPr="006F12E5" w:rsidRDefault="002C5A9A" w:rsidP="00E84D30">
            <w:pPr>
              <w:jc w:val="center"/>
              <w:rPr>
                <w:color w:val="000000"/>
                <w:sz w:val="16"/>
                <w:szCs w:val="16"/>
              </w:rPr>
            </w:pPr>
            <w:r w:rsidRPr="006F12E5">
              <w:rPr>
                <w:color w:val="000000"/>
                <w:sz w:val="16"/>
                <w:szCs w:val="16"/>
              </w:rPr>
              <w:t>15,16</w:t>
            </w:r>
          </w:p>
        </w:tc>
        <w:tc>
          <w:tcPr>
            <w:tcW w:w="0" w:type="auto"/>
            <w:tcBorders>
              <w:top w:val="nil"/>
              <w:left w:val="nil"/>
              <w:bottom w:val="single" w:sz="4" w:space="0" w:color="auto"/>
              <w:right w:val="single" w:sz="4" w:space="0" w:color="auto"/>
            </w:tcBorders>
            <w:shd w:val="clear" w:color="auto" w:fill="auto"/>
            <w:vAlign w:val="center"/>
            <w:hideMark/>
          </w:tcPr>
          <w:p w14:paraId="78CE1C45" w14:textId="77777777" w:rsidR="002C5A9A" w:rsidRPr="006F12E5" w:rsidRDefault="002C5A9A" w:rsidP="00E84D30">
            <w:pPr>
              <w:jc w:val="center"/>
              <w:rPr>
                <w:color w:val="000000"/>
                <w:sz w:val="16"/>
                <w:szCs w:val="16"/>
              </w:rPr>
            </w:pPr>
            <w:r w:rsidRPr="006F12E5">
              <w:rPr>
                <w:color w:val="000000"/>
                <w:sz w:val="16"/>
                <w:szCs w:val="16"/>
              </w:rPr>
              <w:t>30,76</w:t>
            </w:r>
          </w:p>
        </w:tc>
      </w:tr>
      <w:tr w:rsidR="002C5A9A" w:rsidRPr="006F12E5" w14:paraId="4EACC32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8F0755" w14:textId="77777777" w:rsidR="002C5A9A" w:rsidRPr="006F12E5" w:rsidRDefault="002C5A9A" w:rsidP="00E84D30">
            <w:pPr>
              <w:jc w:val="center"/>
              <w:rPr>
                <w:color w:val="000000"/>
                <w:sz w:val="16"/>
                <w:szCs w:val="16"/>
              </w:rPr>
            </w:pPr>
            <w:r w:rsidRPr="006F12E5">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60192623" w14:textId="77777777" w:rsidR="002C5A9A" w:rsidRPr="006F12E5" w:rsidRDefault="002C5A9A" w:rsidP="00E84D30">
            <w:pPr>
              <w:jc w:val="center"/>
              <w:rPr>
                <w:color w:val="000000"/>
                <w:sz w:val="16"/>
                <w:szCs w:val="16"/>
              </w:rPr>
            </w:pPr>
            <w:r w:rsidRPr="006F12E5">
              <w:rPr>
                <w:color w:val="000000"/>
                <w:sz w:val="16"/>
                <w:szCs w:val="16"/>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3FD8F9E3" w14:textId="77777777" w:rsidR="002C5A9A" w:rsidRPr="006F12E5" w:rsidRDefault="002C5A9A" w:rsidP="00E84D30">
            <w:pPr>
              <w:jc w:val="center"/>
              <w:rPr>
                <w:color w:val="000000"/>
                <w:sz w:val="16"/>
                <w:szCs w:val="16"/>
              </w:rPr>
            </w:pPr>
            <w:r w:rsidRPr="006F12E5">
              <w:rPr>
                <w:color w:val="000000"/>
                <w:sz w:val="16"/>
                <w:szCs w:val="16"/>
              </w:rPr>
              <w:t>3,69</w:t>
            </w:r>
          </w:p>
        </w:tc>
        <w:tc>
          <w:tcPr>
            <w:tcW w:w="0" w:type="auto"/>
            <w:tcBorders>
              <w:top w:val="nil"/>
              <w:left w:val="nil"/>
              <w:bottom w:val="single" w:sz="4" w:space="0" w:color="auto"/>
              <w:right w:val="single" w:sz="4" w:space="0" w:color="auto"/>
            </w:tcBorders>
            <w:shd w:val="clear" w:color="auto" w:fill="auto"/>
            <w:vAlign w:val="center"/>
            <w:hideMark/>
          </w:tcPr>
          <w:p w14:paraId="01F745E5" w14:textId="77777777" w:rsidR="002C5A9A" w:rsidRPr="006F12E5" w:rsidRDefault="002C5A9A" w:rsidP="00E84D30">
            <w:pPr>
              <w:jc w:val="center"/>
              <w:rPr>
                <w:color w:val="000000"/>
                <w:sz w:val="16"/>
                <w:szCs w:val="16"/>
              </w:rPr>
            </w:pPr>
            <w:r w:rsidRPr="006F12E5">
              <w:rPr>
                <w:color w:val="000000"/>
                <w:sz w:val="16"/>
                <w:szCs w:val="16"/>
              </w:rPr>
              <w:t>0,91</w:t>
            </w:r>
          </w:p>
        </w:tc>
        <w:tc>
          <w:tcPr>
            <w:tcW w:w="0" w:type="auto"/>
            <w:tcBorders>
              <w:top w:val="nil"/>
              <w:left w:val="nil"/>
              <w:bottom w:val="single" w:sz="4" w:space="0" w:color="auto"/>
              <w:right w:val="single" w:sz="4" w:space="0" w:color="auto"/>
            </w:tcBorders>
            <w:shd w:val="clear" w:color="auto" w:fill="auto"/>
            <w:vAlign w:val="center"/>
            <w:hideMark/>
          </w:tcPr>
          <w:p w14:paraId="06412029"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0B7B80B1"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1C04CED3" w14:textId="77777777" w:rsidR="002C5A9A" w:rsidRPr="006F12E5" w:rsidRDefault="002C5A9A" w:rsidP="00E84D30">
            <w:pPr>
              <w:jc w:val="center"/>
              <w:rPr>
                <w:color w:val="000000"/>
                <w:sz w:val="16"/>
                <w:szCs w:val="16"/>
              </w:rPr>
            </w:pPr>
            <w:r w:rsidRPr="006F12E5">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7F7F38A3" w14:textId="77777777" w:rsidR="002C5A9A" w:rsidRPr="006F12E5" w:rsidRDefault="002C5A9A" w:rsidP="00E84D30">
            <w:pPr>
              <w:jc w:val="center"/>
              <w:rPr>
                <w:color w:val="000000"/>
                <w:sz w:val="16"/>
                <w:szCs w:val="16"/>
              </w:rPr>
            </w:pPr>
            <w:r w:rsidRPr="006F12E5">
              <w:rPr>
                <w:color w:val="000000"/>
                <w:sz w:val="16"/>
                <w:szCs w:val="16"/>
              </w:rPr>
              <w:t>4,60</w:t>
            </w:r>
          </w:p>
        </w:tc>
      </w:tr>
    </w:tbl>
    <w:p w14:paraId="1ED3040A" w14:textId="36EC35E0" w:rsidR="002C5A9A" w:rsidRDefault="002C5A9A" w:rsidP="002C5A9A">
      <w:pPr>
        <w:pStyle w:val="30"/>
        <w:numPr>
          <w:ilvl w:val="0"/>
          <w:numId w:val="0"/>
        </w:numPr>
        <w:ind w:left="1134"/>
      </w:pPr>
      <w:bookmarkStart w:id="140" w:name="_Toc79158131"/>
      <w:bookmarkStart w:id="141" w:name="_Toc79673827"/>
      <w:r>
        <w:t>1.5.9</w:t>
      </w:r>
      <w:r>
        <w:tab/>
      </w:r>
      <w:r w:rsidRPr="00A5045B">
        <w:t>Сравнение величины договорной и расчетной тепловой нагрузки по зоне действия каждого источника тепловой энергии</w:t>
      </w:r>
      <w:bookmarkEnd w:id="140"/>
      <w:bookmarkEnd w:id="141"/>
    </w:p>
    <w:p w14:paraId="204EB280" w14:textId="77777777" w:rsidR="002C5A9A" w:rsidRPr="002C5A9A" w:rsidRDefault="002C5A9A" w:rsidP="002C5A9A">
      <w:pPr>
        <w:pStyle w:val="afffc"/>
        <w:rPr>
          <w:lang w:val="ru-RU"/>
        </w:rPr>
      </w:pPr>
      <w:r w:rsidRPr="002C5A9A">
        <w:rPr>
          <w:lang w:val="ru-RU"/>
        </w:rPr>
        <w:t>Сравнительный анализ договорных и расчетных нагрузок показывает, что расчетное теплопотребление значительно ниже договорных значений. Данный факт необходимо учитывать при дальнейших расчетах балансов тепловой мощности и проработке мероприятий по источникам тепловой энергии. Сравнение договорных и расчетных нагрузок представлено в таблице ниже.</w:t>
      </w:r>
    </w:p>
    <w:p w14:paraId="06229B31" w14:textId="6C8C4DBE" w:rsidR="002C5A9A" w:rsidRDefault="002C5A9A" w:rsidP="002C5A9A">
      <w:pPr>
        <w:pStyle w:val="aff6"/>
        <w:ind w:firstLine="0"/>
        <w:rPr>
          <w:b/>
          <w:bCs/>
        </w:rPr>
      </w:pPr>
      <w:r w:rsidRPr="002C5A9A">
        <w:rPr>
          <w:b/>
          <w:bCs/>
        </w:rPr>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1.5</w:t>
      </w:r>
      <w:r w:rsidRPr="002C5A9A">
        <w:rPr>
          <w:b/>
          <w:bCs/>
          <w:noProof/>
        </w:rPr>
        <w:fldChar w:fldCharType="end"/>
      </w:r>
      <w:r w:rsidRPr="002C5A9A">
        <w:rPr>
          <w:b/>
          <w:bCs/>
        </w:rPr>
        <w:t>.</w:t>
      </w:r>
      <w:r w:rsidRPr="002C5A9A">
        <w:rPr>
          <w:b/>
          <w:bCs/>
        </w:rPr>
        <w:fldChar w:fldCharType="begin"/>
      </w:r>
      <w:r w:rsidRPr="002C5A9A">
        <w:rPr>
          <w:b/>
          <w:bCs/>
        </w:rPr>
        <w:instrText xml:space="preserve"> SEQ Таблица \* ARABIC \s 2 </w:instrText>
      </w:r>
      <w:r w:rsidRPr="002C5A9A">
        <w:rPr>
          <w:b/>
          <w:bCs/>
        </w:rPr>
        <w:fldChar w:fldCharType="separate"/>
      </w:r>
      <w:r w:rsidRPr="002C5A9A">
        <w:rPr>
          <w:b/>
          <w:bCs/>
          <w:noProof/>
        </w:rPr>
        <w:t>6</w:t>
      </w:r>
      <w:r w:rsidRPr="002C5A9A">
        <w:rPr>
          <w:b/>
          <w:bCs/>
          <w:noProof/>
        </w:rPr>
        <w:fldChar w:fldCharType="end"/>
      </w:r>
      <w:r w:rsidRPr="002C5A9A">
        <w:rPr>
          <w:b/>
          <w:bCs/>
        </w:rPr>
        <w:t xml:space="preserve"> – Сравнительный анализ договорных и расчетных нагрузок источников тепловой энергии на территории УКМО (ГП)</w:t>
      </w:r>
    </w:p>
    <w:tbl>
      <w:tblPr>
        <w:tblW w:w="5000" w:type="pct"/>
        <w:tblLook w:val="04A0" w:firstRow="1" w:lastRow="0" w:firstColumn="1" w:lastColumn="0" w:noHBand="0" w:noVBand="1"/>
      </w:tblPr>
      <w:tblGrid>
        <w:gridCol w:w="728"/>
        <w:gridCol w:w="3066"/>
        <w:gridCol w:w="2103"/>
        <w:gridCol w:w="2103"/>
        <w:gridCol w:w="1921"/>
      </w:tblGrid>
      <w:tr w:rsidR="004A05F8" w:rsidRPr="004A05F8" w14:paraId="06DECAF9" w14:textId="77777777" w:rsidTr="004A05F8">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6B0FF" w14:textId="77777777" w:rsidR="004A05F8" w:rsidRPr="004A05F8" w:rsidRDefault="004A05F8" w:rsidP="004A05F8">
            <w:pPr>
              <w:jc w:val="center"/>
              <w:rPr>
                <w:b/>
                <w:bCs/>
                <w:color w:val="000000"/>
                <w:sz w:val="16"/>
                <w:szCs w:val="16"/>
              </w:rPr>
            </w:pPr>
            <w:r w:rsidRPr="004A05F8">
              <w:rPr>
                <w:b/>
                <w:bCs/>
                <w:color w:val="000000"/>
                <w:sz w:val="16"/>
                <w:szCs w:val="16"/>
              </w:rPr>
              <w:t>№ п/п</w:t>
            </w:r>
          </w:p>
        </w:tc>
        <w:tc>
          <w:tcPr>
            <w:tcW w:w="1545" w:type="pct"/>
            <w:tcBorders>
              <w:top w:val="single" w:sz="4" w:space="0" w:color="auto"/>
              <w:left w:val="nil"/>
              <w:bottom w:val="single" w:sz="4" w:space="0" w:color="auto"/>
              <w:right w:val="single" w:sz="4" w:space="0" w:color="auto"/>
            </w:tcBorders>
            <w:shd w:val="clear" w:color="auto" w:fill="auto"/>
            <w:vAlign w:val="center"/>
            <w:hideMark/>
          </w:tcPr>
          <w:p w14:paraId="50D0EF8B" w14:textId="77777777" w:rsidR="004A05F8" w:rsidRPr="004A05F8" w:rsidRDefault="004A05F8" w:rsidP="004A05F8">
            <w:pPr>
              <w:jc w:val="center"/>
              <w:rPr>
                <w:b/>
                <w:bCs/>
                <w:color w:val="000000"/>
                <w:sz w:val="16"/>
                <w:szCs w:val="16"/>
              </w:rPr>
            </w:pPr>
            <w:r w:rsidRPr="004A05F8">
              <w:rPr>
                <w:b/>
                <w:bCs/>
                <w:color w:val="000000"/>
                <w:sz w:val="16"/>
                <w:szCs w:val="16"/>
              </w:rPr>
              <w:t>Наименование (адрес/иная привязка) котельной</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7FF8735E" w14:textId="77777777" w:rsidR="004A05F8" w:rsidRPr="004A05F8" w:rsidRDefault="004A05F8" w:rsidP="004A05F8">
            <w:pPr>
              <w:jc w:val="center"/>
              <w:rPr>
                <w:b/>
                <w:bCs/>
                <w:sz w:val="16"/>
                <w:szCs w:val="16"/>
              </w:rPr>
            </w:pPr>
            <w:r w:rsidRPr="004A05F8">
              <w:rPr>
                <w:b/>
                <w:bCs/>
                <w:sz w:val="16"/>
                <w:szCs w:val="16"/>
              </w:rPr>
              <w:t>Договорная подключенная нагрузка, Гкал/ч</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5AD80CA0" w14:textId="77777777" w:rsidR="004A05F8" w:rsidRPr="004A05F8" w:rsidRDefault="004A05F8" w:rsidP="004A05F8">
            <w:pPr>
              <w:jc w:val="center"/>
              <w:rPr>
                <w:b/>
                <w:bCs/>
                <w:sz w:val="16"/>
                <w:szCs w:val="16"/>
              </w:rPr>
            </w:pPr>
            <w:r w:rsidRPr="004A05F8">
              <w:rPr>
                <w:b/>
                <w:bCs/>
                <w:sz w:val="16"/>
                <w:szCs w:val="16"/>
              </w:rPr>
              <w:t>Расчетная подключенная нагрузка на коллекторах, Гкал/ч</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38649CC4" w14:textId="77777777" w:rsidR="004A05F8" w:rsidRPr="004A05F8" w:rsidRDefault="004A05F8" w:rsidP="004A05F8">
            <w:pPr>
              <w:jc w:val="center"/>
              <w:rPr>
                <w:b/>
                <w:bCs/>
                <w:sz w:val="16"/>
                <w:szCs w:val="16"/>
              </w:rPr>
            </w:pPr>
            <w:r w:rsidRPr="004A05F8">
              <w:rPr>
                <w:b/>
                <w:bCs/>
                <w:sz w:val="16"/>
                <w:szCs w:val="16"/>
              </w:rPr>
              <w:t>Превышение договорной нагрузки над расчетной, %</w:t>
            </w:r>
          </w:p>
        </w:tc>
      </w:tr>
      <w:tr w:rsidR="004A05F8" w:rsidRPr="004A05F8" w14:paraId="0EBB99CD" w14:textId="77777777" w:rsidTr="004A05F8">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2C1D55AD" w14:textId="77777777" w:rsidR="004A05F8" w:rsidRPr="004A05F8" w:rsidRDefault="004A05F8" w:rsidP="004A05F8">
            <w:pPr>
              <w:jc w:val="center"/>
              <w:rPr>
                <w:color w:val="000000"/>
                <w:sz w:val="16"/>
                <w:szCs w:val="16"/>
              </w:rPr>
            </w:pPr>
            <w:r w:rsidRPr="004A05F8">
              <w:rPr>
                <w:color w:val="000000"/>
                <w:sz w:val="16"/>
                <w:szCs w:val="16"/>
              </w:rPr>
              <w:t>1</w:t>
            </w:r>
          </w:p>
        </w:tc>
        <w:tc>
          <w:tcPr>
            <w:tcW w:w="1545" w:type="pct"/>
            <w:tcBorders>
              <w:top w:val="nil"/>
              <w:left w:val="nil"/>
              <w:bottom w:val="single" w:sz="4" w:space="0" w:color="auto"/>
              <w:right w:val="single" w:sz="4" w:space="0" w:color="auto"/>
            </w:tcBorders>
            <w:shd w:val="clear" w:color="auto" w:fill="auto"/>
            <w:vAlign w:val="center"/>
            <w:hideMark/>
          </w:tcPr>
          <w:p w14:paraId="7C6C8F8E" w14:textId="77777777" w:rsidR="004A05F8" w:rsidRPr="004A05F8" w:rsidRDefault="004A05F8" w:rsidP="004A05F8">
            <w:pPr>
              <w:jc w:val="center"/>
              <w:rPr>
                <w:color w:val="000000"/>
                <w:sz w:val="16"/>
                <w:szCs w:val="16"/>
              </w:rPr>
            </w:pPr>
            <w:r w:rsidRPr="004A05F8">
              <w:rPr>
                <w:color w:val="000000"/>
                <w:sz w:val="16"/>
                <w:szCs w:val="16"/>
              </w:rPr>
              <w:t>Котельная "Лена" (ул. Кирова, стр. 105)</w:t>
            </w:r>
          </w:p>
        </w:tc>
        <w:tc>
          <w:tcPr>
            <w:tcW w:w="1060" w:type="pct"/>
            <w:tcBorders>
              <w:top w:val="nil"/>
              <w:left w:val="nil"/>
              <w:bottom w:val="single" w:sz="4" w:space="0" w:color="auto"/>
              <w:right w:val="single" w:sz="4" w:space="0" w:color="auto"/>
            </w:tcBorders>
            <w:shd w:val="clear" w:color="auto" w:fill="auto"/>
            <w:vAlign w:val="center"/>
            <w:hideMark/>
          </w:tcPr>
          <w:p w14:paraId="395BBDBC" w14:textId="77777777" w:rsidR="004A05F8" w:rsidRPr="004A05F8" w:rsidRDefault="004A05F8" w:rsidP="004A05F8">
            <w:pPr>
              <w:jc w:val="center"/>
              <w:rPr>
                <w:color w:val="000000"/>
                <w:sz w:val="16"/>
                <w:szCs w:val="16"/>
              </w:rPr>
            </w:pPr>
            <w:r w:rsidRPr="004A05F8">
              <w:rPr>
                <w:color w:val="000000"/>
                <w:sz w:val="16"/>
                <w:szCs w:val="16"/>
              </w:rPr>
              <w:t>39.20</w:t>
            </w:r>
          </w:p>
        </w:tc>
        <w:tc>
          <w:tcPr>
            <w:tcW w:w="1060" w:type="pct"/>
            <w:tcBorders>
              <w:top w:val="nil"/>
              <w:left w:val="nil"/>
              <w:bottom w:val="single" w:sz="4" w:space="0" w:color="auto"/>
              <w:right w:val="single" w:sz="4" w:space="0" w:color="auto"/>
            </w:tcBorders>
            <w:shd w:val="clear" w:color="auto" w:fill="auto"/>
            <w:vAlign w:val="center"/>
            <w:hideMark/>
          </w:tcPr>
          <w:p w14:paraId="1D5880BA" w14:textId="77777777" w:rsidR="004A05F8" w:rsidRPr="004A05F8" w:rsidRDefault="004A05F8" w:rsidP="004A05F8">
            <w:pPr>
              <w:jc w:val="center"/>
              <w:rPr>
                <w:color w:val="000000"/>
                <w:sz w:val="16"/>
                <w:szCs w:val="16"/>
              </w:rPr>
            </w:pPr>
            <w:r w:rsidRPr="004A05F8">
              <w:rPr>
                <w:color w:val="000000"/>
                <w:sz w:val="16"/>
                <w:szCs w:val="16"/>
              </w:rPr>
              <w:t>30.68</w:t>
            </w:r>
          </w:p>
        </w:tc>
        <w:tc>
          <w:tcPr>
            <w:tcW w:w="968" w:type="pct"/>
            <w:tcBorders>
              <w:top w:val="nil"/>
              <w:left w:val="nil"/>
              <w:bottom w:val="single" w:sz="4" w:space="0" w:color="auto"/>
              <w:right w:val="single" w:sz="4" w:space="0" w:color="auto"/>
            </w:tcBorders>
            <w:shd w:val="clear" w:color="auto" w:fill="auto"/>
            <w:vAlign w:val="center"/>
            <w:hideMark/>
          </w:tcPr>
          <w:p w14:paraId="5FF680E4" w14:textId="77777777" w:rsidR="004A05F8" w:rsidRPr="004A05F8" w:rsidRDefault="004A05F8" w:rsidP="004A05F8">
            <w:pPr>
              <w:jc w:val="center"/>
              <w:rPr>
                <w:color w:val="000000"/>
                <w:sz w:val="16"/>
                <w:szCs w:val="16"/>
              </w:rPr>
            </w:pPr>
            <w:r w:rsidRPr="004A05F8">
              <w:rPr>
                <w:color w:val="000000"/>
                <w:sz w:val="16"/>
                <w:szCs w:val="16"/>
              </w:rPr>
              <w:t>22%</w:t>
            </w:r>
          </w:p>
        </w:tc>
      </w:tr>
      <w:tr w:rsidR="004A05F8" w:rsidRPr="004A05F8" w14:paraId="35216969" w14:textId="77777777" w:rsidTr="004A05F8">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4E080153" w14:textId="77777777" w:rsidR="004A05F8" w:rsidRPr="004A05F8" w:rsidRDefault="004A05F8" w:rsidP="004A05F8">
            <w:pPr>
              <w:jc w:val="center"/>
              <w:rPr>
                <w:color w:val="000000"/>
                <w:sz w:val="16"/>
                <w:szCs w:val="16"/>
              </w:rPr>
            </w:pPr>
            <w:r w:rsidRPr="004A05F8">
              <w:rPr>
                <w:color w:val="000000"/>
                <w:sz w:val="16"/>
                <w:szCs w:val="16"/>
              </w:rPr>
              <w:t>2</w:t>
            </w:r>
          </w:p>
        </w:tc>
        <w:tc>
          <w:tcPr>
            <w:tcW w:w="1545" w:type="pct"/>
            <w:tcBorders>
              <w:top w:val="nil"/>
              <w:left w:val="nil"/>
              <w:bottom w:val="single" w:sz="4" w:space="0" w:color="auto"/>
              <w:right w:val="single" w:sz="4" w:space="0" w:color="auto"/>
            </w:tcBorders>
            <w:shd w:val="clear" w:color="auto" w:fill="auto"/>
            <w:vAlign w:val="center"/>
            <w:hideMark/>
          </w:tcPr>
          <w:p w14:paraId="24279B4E" w14:textId="77777777" w:rsidR="004A05F8" w:rsidRPr="004A05F8" w:rsidRDefault="004A05F8" w:rsidP="004A05F8">
            <w:pPr>
              <w:jc w:val="center"/>
              <w:rPr>
                <w:i/>
                <w:iCs/>
                <w:color w:val="000000"/>
                <w:sz w:val="16"/>
                <w:szCs w:val="16"/>
              </w:rPr>
            </w:pPr>
            <w:r w:rsidRPr="004A05F8">
              <w:rPr>
                <w:i/>
                <w:iCs/>
                <w:color w:val="000000"/>
                <w:sz w:val="16"/>
                <w:szCs w:val="16"/>
              </w:rPr>
              <w:t>Котельная "Центральная" (ул. Хорошилова, стр. 1В)*</w:t>
            </w:r>
          </w:p>
        </w:tc>
        <w:tc>
          <w:tcPr>
            <w:tcW w:w="1060" w:type="pct"/>
            <w:tcBorders>
              <w:top w:val="nil"/>
              <w:left w:val="nil"/>
              <w:bottom w:val="single" w:sz="4" w:space="0" w:color="auto"/>
              <w:right w:val="single" w:sz="4" w:space="0" w:color="auto"/>
            </w:tcBorders>
            <w:shd w:val="clear" w:color="auto" w:fill="auto"/>
            <w:vAlign w:val="center"/>
            <w:hideMark/>
          </w:tcPr>
          <w:p w14:paraId="5808CC75" w14:textId="77777777" w:rsidR="004A05F8" w:rsidRPr="004A05F8" w:rsidRDefault="004A05F8" w:rsidP="004A05F8">
            <w:pPr>
              <w:jc w:val="center"/>
              <w:rPr>
                <w:i/>
                <w:iCs/>
                <w:color w:val="000000"/>
                <w:sz w:val="16"/>
                <w:szCs w:val="16"/>
              </w:rPr>
            </w:pPr>
            <w:r w:rsidRPr="004A05F8">
              <w:rPr>
                <w:i/>
                <w:iCs/>
                <w:color w:val="000000"/>
                <w:sz w:val="16"/>
                <w:szCs w:val="16"/>
              </w:rPr>
              <w:t>62.00</w:t>
            </w:r>
          </w:p>
        </w:tc>
        <w:tc>
          <w:tcPr>
            <w:tcW w:w="1060" w:type="pct"/>
            <w:tcBorders>
              <w:top w:val="nil"/>
              <w:left w:val="nil"/>
              <w:bottom w:val="single" w:sz="4" w:space="0" w:color="auto"/>
              <w:right w:val="single" w:sz="4" w:space="0" w:color="auto"/>
            </w:tcBorders>
            <w:shd w:val="clear" w:color="auto" w:fill="auto"/>
            <w:vAlign w:val="center"/>
            <w:hideMark/>
          </w:tcPr>
          <w:p w14:paraId="30210894" w14:textId="77777777" w:rsidR="004A05F8" w:rsidRPr="004A05F8" w:rsidRDefault="004A05F8" w:rsidP="004A05F8">
            <w:pPr>
              <w:jc w:val="center"/>
              <w:rPr>
                <w:color w:val="000000"/>
                <w:sz w:val="16"/>
                <w:szCs w:val="16"/>
              </w:rPr>
            </w:pPr>
            <w:r w:rsidRPr="004A05F8">
              <w:rPr>
                <w:color w:val="000000"/>
                <w:sz w:val="16"/>
                <w:szCs w:val="16"/>
              </w:rPr>
              <w:t>53.10</w:t>
            </w:r>
          </w:p>
        </w:tc>
        <w:tc>
          <w:tcPr>
            <w:tcW w:w="968" w:type="pct"/>
            <w:tcBorders>
              <w:top w:val="nil"/>
              <w:left w:val="nil"/>
              <w:bottom w:val="single" w:sz="4" w:space="0" w:color="auto"/>
              <w:right w:val="single" w:sz="4" w:space="0" w:color="auto"/>
            </w:tcBorders>
            <w:shd w:val="clear" w:color="auto" w:fill="auto"/>
            <w:vAlign w:val="center"/>
            <w:hideMark/>
          </w:tcPr>
          <w:p w14:paraId="4D0432E5" w14:textId="77777777" w:rsidR="004A05F8" w:rsidRPr="004A05F8" w:rsidRDefault="004A05F8" w:rsidP="004A05F8">
            <w:pPr>
              <w:jc w:val="center"/>
              <w:rPr>
                <w:color w:val="000000"/>
                <w:sz w:val="16"/>
                <w:szCs w:val="16"/>
              </w:rPr>
            </w:pPr>
            <w:r w:rsidRPr="004A05F8">
              <w:rPr>
                <w:color w:val="000000"/>
                <w:sz w:val="16"/>
                <w:szCs w:val="16"/>
              </w:rPr>
              <w:t>14%</w:t>
            </w:r>
          </w:p>
        </w:tc>
      </w:tr>
      <w:tr w:rsidR="004A05F8" w:rsidRPr="004A05F8" w14:paraId="28CE2616" w14:textId="77777777" w:rsidTr="004A05F8">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5DD5C266" w14:textId="77777777" w:rsidR="004A05F8" w:rsidRPr="004A05F8" w:rsidRDefault="004A05F8" w:rsidP="004A05F8">
            <w:pPr>
              <w:jc w:val="center"/>
              <w:rPr>
                <w:color w:val="000000"/>
                <w:sz w:val="16"/>
                <w:szCs w:val="16"/>
              </w:rPr>
            </w:pPr>
            <w:r w:rsidRPr="004A05F8">
              <w:rPr>
                <w:color w:val="000000"/>
                <w:sz w:val="16"/>
                <w:szCs w:val="16"/>
              </w:rPr>
              <w:t>3</w:t>
            </w:r>
          </w:p>
        </w:tc>
        <w:tc>
          <w:tcPr>
            <w:tcW w:w="1545" w:type="pct"/>
            <w:tcBorders>
              <w:top w:val="nil"/>
              <w:left w:val="nil"/>
              <w:bottom w:val="single" w:sz="4" w:space="0" w:color="auto"/>
              <w:right w:val="single" w:sz="4" w:space="0" w:color="auto"/>
            </w:tcBorders>
            <w:shd w:val="clear" w:color="auto" w:fill="auto"/>
            <w:vAlign w:val="center"/>
            <w:hideMark/>
          </w:tcPr>
          <w:p w14:paraId="6C8FBA6A" w14:textId="77777777" w:rsidR="004A05F8" w:rsidRPr="004A05F8" w:rsidRDefault="004A05F8" w:rsidP="004A05F8">
            <w:pPr>
              <w:jc w:val="center"/>
              <w:rPr>
                <w:color w:val="000000"/>
                <w:sz w:val="16"/>
                <w:szCs w:val="16"/>
              </w:rPr>
            </w:pPr>
            <w:r w:rsidRPr="004A05F8">
              <w:rPr>
                <w:color w:val="000000"/>
                <w:sz w:val="16"/>
                <w:szCs w:val="16"/>
              </w:rPr>
              <w:t>Котельная "Паниха" (ул. Полевая, 6А)</w:t>
            </w:r>
          </w:p>
        </w:tc>
        <w:tc>
          <w:tcPr>
            <w:tcW w:w="1060" w:type="pct"/>
            <w:tcBorders>
              <w:top w:val="nil"/>
              <w:left w:val="nil"/>
              <w:bottom w:val="single" w:sz="4" w:space="0" w:color="auto"/>
              <w:right w:val="single" w:sz="4" w:space="0" w:color="auto"/>
            </w:tcBorders>
            <w:shd w:val="clear" w:color="auto" w:fill="auto"/>
            <w:vAlign w:val="center"/>
            <w:hideMark/>
          </w:tcPr>
          <w:p w14:paraId="214ED674" w14:textId="77777777" w:rsidR="004A05F8" w:rsidRPr="004A05F8" w:rsidRDefault="004A05F8" w:rsidP="004A05F8">
            <w:pPr>
              <w:jc w:val="center"/>
              <w:rPr>
                <w:color w:val="000000"/>
                <w:sz w:val="16"/>
                <w:szCs w:val="16"/>
              </w:rPr>
            </w:pPr>
            <w:r w:rsidRPr="004A05F8">
              <w:rPr>
                <w:color w:val="000000"/>
                <w:sz w:val="16"/>
                <w:szCs w:val="16"/>
              </w:rPr>
              <w:t>3.90</w:t>
            </w:r>
          </w:p>
        </w:tc>
        <w:tc>
          <w:tcPr>
            <w:tcW w:w="1060" w:type="pct"/>
            <w:tcBorders>
              <w:top w:val="nil"/>
              <w:left w:val="nil"/>
              <w:bottom w:val="single" w:sz="4" w:space="0" w:color="auto"/>
              <w:right w:val="single" w:sz="4" w:space="0" w:color="auto"/>
            </w:tcBorders>
            <w:shd w:val="clear" w:color="auto" w:fill="auto"/>
            <w:vAlign w:val="center"/>
            <w:hideMark/>
          </w:tcPr>
          <w:p w14:paraId="0FB90F2E" w14:textId="77777777" w:rsidR="004A05F8" w:rsidRPr="004A05F8" w:rsidRDefault="004A05F8" w:rsidP="004A05F8">
            <w:pPr>
              <w:jc w:val="center"/>
              <w:rPr>
                <w:color w:val="000000"/>
                <w:sz w:val="16"/>
                <w:szCs w:val="16"/>
              </w:rPr>
            </w:pPr>
            <w:r w:rsidRPr="004A05F8">
              <w:rPr>
                <w:color w:val="000000"/>
                <w:sz w:val="16"/>
                <w:szCs w:val="16"/>
              </w:rPr>
              <w:t>3.47</w:t>
            </w:r>
          </w:p>
        </w:tc>
        <w:tc>
          <w:tcPr>
            <w:tcW w:w="968" w:type="pct"/>
            <w:tcBorders>
              <w:top w:val="nil"/>
              <w:left w:val="nil"/>
              <w:bottom w:val="single" w:sz="4" w:space="0" w:color="auto"/>
              <w:right w:val="single" w:sz="4" w:space="0" w:color="auto"/>
            </w:tcBorders>
            <w:shd w:val="clear" w:color="auto" w:fill="auto"/>
            <w:vAlign w:val="center"/>
            <w:hideMark/>
          </w:tcPr>
          <w:p w14:paraId="05BFC3FB" w14:textId="77777777" w:rsidR="004A05F8" w:rsidRPr="004A05F8" w:rsidRDefault="004A05F8" w:rsidP="004A05F8">
            <w:pPr>
              <w:jc w:val="center"/>
              <w:rPr>
                <w:color w:val="000000"/>
                <w:sz w:val="16"/>
                <w:szCs w:val="16"/>
              </w:rPr>
            </w:pPr>
            <w:r w:rsidRPr="004A05F8">
              <w:rPr>
                <w:color w:val="000000"/>
                <w:sz w:val="16"/>
                <w:szCs w:val="16"/>
              </w:rPr>
              <w:t>11%</w:t>
            </w:r>
          </w:p>
        </w:tc>
      </w:tr>
      <w:tr w:rsidR="004A05F8" w:rsidRPr="004A05F8" w14:paraId="297A45A4" w14:textId="77777777" w:rsidTr="004A05F8">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0797F2C9" w14:textId="77777777" w:rsidR="004A05F8" w:rsidRPr="004A05F8" w:rsidRDefault="004A05F8" w:rsidP="004A05F8">
            <w:pPr>
              <w:jc w:val="center"/>
              <w:rPr>
                <w:color w:val="000000"/>
                <w:sz w:val="16"/>
                <w:szCs w:val="16"/>
              </w:rPr>
            </w:pPr>
            <w:r w:rsidRPr="004A05F8">
              <w:rPr>
                <w:color w:val="000000"/>
                <w:sz w:val="16"/>
                <w:szCs w:val="16"/>
              </w:rPr>
              <w:t>4</w:t>
            </w:r>
          </w:p>
        </w:tc>
        <w:tc>
          <w:tcPr>
            <w:tcW w:w="1545" w:type="pct"/>
            <w:tcBorders>
              <w:top w:val="nil"/>
              <w:left w:val="nil"/>
              <w:bottom w:val="single" w:sz="4" w:space="0" w:color="auto"/>
              <w:right w:val="single" w:sz="4" w:space="0" w:color="auto"/>
            </w:tcBorders>
            <w:shd w:val="clear" w:color="auto" w:fill="auto"/>
            <w:vAlign w:val="center"/>
            <w:hideMark/>
          </w:tcPr>
          <w:p w14:paraId="6B49C5DC" w14:textId="77777777" w:rsidR="004A05F8" w:rsidRPr="004A05F8" w:rsidRDefault="004A05F8" w:rsidP="004A05F8">
            <w:pPr>
              <w:jc w:val="center"/>
              <w:rPr>
                <w:color w:val="000000"/>
                <w:sz w:val="16"/>
                <w:szCs w:val="16"/>
              </w:rPr>
            </w:pPr>
            <w:r w:rsidRPr="004A05F8">
              <w:rPr>
                <w:color w:val="000000"/>
                <w:sz w:val="16"/>
                <w:szCs w:val="16"/>
              </w:rPr>
              <w:t>Котельная "РТС" (ул. Щорса, 2Д)</w:t>
            </w:r>
          </w:p>
        </w:tc>
        <w:tc>
          <w:tcPr>
            <w:tcW w:w="1060" w:type="pct"/>
            <w:tcBorders>
              <w:top w:val="nil"/>
              <w:left w:val="nil"/>
              <w:bottom w:val="single" w:sz="4" w:space="0" w:color="auto"/>
              <w:right w:val="single" w:sz="4" w:space="0" w:color="auto"/>
            </w:tcBorders>
            <w:shd w:val="clear" w:color="auto" w:fill="auto"/>
            <w:vAlign w:val="center"/>
            <w:hideMark/>
          </w:tcPr>
          <w:p w14:paraId="15E949CA" w14:textId="77777777" w:rsidR="004A05F8" w:rsidRPr="004A05F8" w:rsidRDefault="004A05F8" w:rsidP="004A05F8">
            <w:pPr>
              <w:jc w:val="center"/>
              <w:rPr>
                <w:color w:val="000000"/>
                <w:sz w:val="16"/>
                <w:szCs w:val="16"/>
              </w:rPr>
            </w:pPr>
            <w:r w:rsidRPr="004A05F8">
              <w:rPr>
                <w:color w:val="000000"/>
                <w:sz w:val="16"/>
                <w:szCs w:val="16"/>
              </w:rPr>
              <w:t>4.20</w:t>
            </w:r>
          </w:p>
        </w:tc>
        <w:tc>
          <w:tcPr>
            <w:tcW w:w="1060" w:type="pct"/>
            <w:tcBorders>
              <w:top w:val="nil"/>
              <w:left w:val="nil"/>
              <w:bottom w:val="single" w:sz="4" w:space="0" w:color="auto"/>
              <w:right w:val="single" w:sz="4" w:space="0" w:color="auto"/>
            </w:tcBorders>
            <w:shd w:val="clear" w:color="auto" w:fill="auto"/>
            <w:vAlign w:val="center"/>
            <w:hideMark/>
          </w:tcPr>
          <w:p w14:paraId="280997CD" w14:textId="77777777" w:rsidR="004A05F8" w:rsidRPr="004A05F8" w:rsidRDefault="004A05F8" w:rsidP="004A05F8">
            <w:pPr>
              <w:jc w:val="center"/>
              <w:rPr>
                <w:color w:val="000000"/>
                <w:sz w:val="16"/>
                <w:szCs w:val="16"/>
              </w:rPr>
            </w:pPr>
            <w:r w:rsidRPr="004A05F8">
              <w:rPr>
                <w:color w:val="000000"/>
                <w:sz w:val="16"/>
                <w:szCs w:val="16"/>
              </w:rPr>
              <w:t>3.88</w:t>
            </w:r>
          </w:p>
        </w:tc>
        <w:tc>
          <w:tcPr>
            <w:tcW w:w="968" w:type="pct"/>
            <w:tcBorders>
              <w:top w:val="nil"/>
              <w:left w:val="nil"/>
              <w:bottom w:val="single" w:sz="4" w:space="0" w:color="auto"/>
              <w:right w:val="single" w:sz="4" w:space="0" w:color="auto"/>
            </w:tcBorders>
            <w:shd w:val="clear" w:color="auto" w:fill="auto"/>
            <w:vAlign w:val="center"/>
            <w:hideMark/>
          </w:tcPr>
          <w:p w14:paraId="1E4DCB3B" w14:textId="77777777" w:rsidR="004A05F8" w:rsidRPr="004A05F8" w:rsidRDefault="004A05F8" w:rsidP="004A05F8">
            <w:pPr>
              <w:jc w:val="center"/>
              <w:rPr>
                <w:color w:val="000000"/>
                <w:sz w:val="16"/>
                <w:szCs w:val="16"/>
              </w:rPr>
            </w:pPr>
            <w:r w:rsidRPr="004A05F8">
              <w:rPr>
                <w:color w:val="000000"/>
                <w:sz w:val="16"/>
                <w:szCs w:val="16"/>
              </w:rPr>
              <w:t>8%</w:t>
            </w:r>
          </w:p>
        </w:tc>
      </w:tr>
      <w:tr w:rsidR="004A05F8" w:rsidRPr="004A05F8" w14:paraId="7C3F100A" w14:textId="77777777" w:rsidTr="004A05F8">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52CE68B0" w14:textId="77777777" w:rsidR="004A05F8" w:rsidRPr="004A05F8" w:rsidRDefault="004A05F8" w:rsidP="004A05F8">
            <w:pPr>
              <w:jc w:val="center"/>
              <w:rPr>
                <w:color w:val="000000"/>
                <w:sz w:val="16"/>
                <w:szCs w:val="16"/>
              </w:rPr>
            </w:pPr>
            <w:r w:rsidRPr="004A05F8">
              <w:rPr>
                <w:color w:val="000000"/>
                <w:sz w:val="16"/>
                <w:szCs w:val="16"/>
              </w:rPr>
              <w:t>5</w:t>
            </w:r>
          </w:p>
        </w:tc>
        <w:tc>
          <w:tcPr>
            <w:tcW w:w="1545" w:type="pct"/>
            <w:tcBorders>
              <w:top w:val="nil"/>
              <w:left w:val="nil"/>
              <w:bottom w:val="single" w:sz="4" w:space="0" w:color="auto"/>
              <w:right w:val="single" w:sz="4" w:space="0" w:color="auto"/>
            </w:tcBorders>
            <w:shd w:val="clear" w:color="auto" w:fill="auto"/>
            <w:vAlign w:val="center"/>
            <w:hideMark/>
          </w:tcPr>
          <w:p w14:paraId="5393060C" w14:textId="77777777" w:rsidR="004A05F8" w:rsidRPr="004A05F8" w:rsidRDefault="004A05F8" w:rsidP="004A05F8">
            <w:pPr>
              <w:jc w:val="center"/>
              <w:rPr>
                <w:color w:val="000000"/>
                <w:sz w:val="16"/>
                <w:szCs w:val="16"/>
              </w:rPr>
            </w:pPr>
            <w:r w:rsidRPr="004A05F8">
              <w:rPr>
                <w:color w:val="000000"/>
                <w:sz w:val="16"/>
                <w:szCs w:val="16"/>
              </w:rPr>
              <w:t>Котельная "ЯГУ" (ул. Балахня, 1В)</w:t>
            </w:r>
          </w:p>
        </w:tc>
        <w:tc>
          <w:tcPr>
            <w:tcW w:w="1060" w:type="pct"/>
            <w:tcBorders>
              <w:top w:val="nil"/>
              <w:left w:val="nil"/>
              <w:bottom w:val="single" w:sz="4" w:space="0" w:color="auto"/>
              <w:right w:val="single" w:sz="4" w:space="0" w:color="auto"/>
            </w:tcBorders>
            <w:shd w:val="clear" w:color="auto" w:fill="auto"/>
            <w:vAlign w:val="center"/>
            <w:hideMark/>
          </w:tcPr>
          <w:p w14:paraId="0072C55A" w14:textId="77777777" w:rsidR="004A05F8" w:rsidRPr="004A05F8" w:rsidRDefault="004A05F8" w:rsidP="004A05F8">
            <w:pPr>
              <w:jc w:val="center"/>
              <w:rPr>
                <w:color w:val="000000"/>
                <w:sz w:val="16"/>
                <w:szCs w:val="16"/>
              </w:rPr>
            </w:pPr>
            <w:r w:rsidRPr="004A05F8">
              <w:rPr>
                <w:color w:val="000000"/>
                <w:sz w:val="16"/>
                <w:szCs w:val="16"/>
              </w:rPr>
              <w:t>3.24</w:t>
            </w:r>
          </w:p>
        </w:tc>
        <w:tc>
          <w:tcPr>
            <w:tcW w:w="1060" w:type="pct"/>
            <w:tcBorders>
              <w:top w:val="nil"/>
              <w:left w:val="nil"/>
              <w:bottom w:val="single" w:sz="4" w:space="0" w:color="auto"/>
              <w:right w:val="single" w:sz="4" w:space="0" w:color="auto"/>
            </w:tcBorders>
            <w:shd w:val="clear" w:color="auto" w:fill="auto"/>
            <w:vAlign w:val="center"/>
            <w:hideMark/>
          </w:tcPr>
          <w:p w14:paraId="34D82454" w14:textId="77777777" w:rsidR="004A05F8" w:rsidRPr="004A05F8" w:rsidRDefault="004A05F8" w:rsidP="004A05F8">
            <w:pPr>
              <w:jc w:val="center"/>
              <w:rPr>
                <w:color w:val="000000"/>
                <w:sz w:val="16"/>
                <w:szCs w:val="16"/>
              </w:rPr>
            </w:pPr>
            <w:r w:rsidRPr="004A05F8">
              <w:rPr>
                <w:color w:val="000000"/>
                <w:sz w:val="16"/>
                <w:szCs w:val="16"/>
              </w:rPr>
              <w:t>1.18</w:t>
            </w:r>
          </w:p>
        </w:tc>
        <w:tc>
          <w:tcPr>
            <w:tcW w:w="968" w:type="pct"/>
            <w:tcBorders>
              <w:top w:val="nil"/>
              <w:left w:val="nil"/>
              <w:bottom w:val="single" w:sz="4" w:space="0" w:color="auto"/>
              <w:right w:val="single" w:sz="4" w:space="0" w:color="auto"/>
            </w:tcBorders>
            <w:shd w:val="clear" w:color="auto" w:fill="auto"/>
            <w:vAlign w:val="center"/>
            <w:hideMark/>
          </w:tcPr>
          <w:p w14:paraId="2696A4DA" w14:textId="77777777" w:rsidR="004A05F8" w:rsidRPr="004A05F8" w:rsidRDefault="004A05F8" w:rsidP="004A05F8">
            <w:pPr>
              <w:jc w:val="center"/>
              <w:rPr>
                <w:color w:val="000000"/>
                <w:sz w:val="16"/>
                <w:szCs w:val="16"/>
              </w:rPr>
            </w:pPr>
            <w:r w:rsidRPr="004A05F8">
              <w:rPr>
                <w:color w:val="000000"/>
                <w:sz w:val="16"/>
                <w:szCs w:val="16"/>
              </w:rPr>
              <w:t>64%</w:t>
            </w:r>
          </w:p>
        </w:tc>
      </w:tr>
      <w:tr w:rsidR="004A05F8" w:rsidRPr="004A05F8" w14:paraId="6760CABC" w14:textId="77777777" w:rsidTr="004A05F8">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1A574F77" w14:textId="77777777" w:rsidR="004A05F8" w:rsidRPr="004A05F8" w:rsidRDefault="004A05F8" w:rsidP="004A05F8">
            <w:pPr>
              <w:jc w:val="center"/>
              <w:rPr>
                <w:color w:val="000000"/>
                <w:sz w:val="16"/>
                <w:szCs w:val="16"/>
              </w:rPr>
            </w:pPr>
            <w:r w:rsidRPr="004A05F8">
              <w:rPr>
                <w:color w:val="000000"/>
                <w:sz w:val="16"/>
                <w:szCs w:val="16"/>
              </w:rPr>
              <w:t>6</w:t>
            </w:r>
          </w:p>
        </w:tc>
        <w:tc>
          <w:tcPr>
            <w:tcW w:w="1545" w:type="pct"/>
            <w:tcBorders>
              <w:top w:val="nil"/>
              <w:left w:val="nil"/>
              <w:bottom w:val="single" w:sz="4" w:space="0" w:color="auto"/>
              <w:right w:val="single" w:sz="4" w:space="0" w:color="auto"/>
            </w:tcBorders>
            <w:shd w:val="clear" w:color="auto" w:fill="auto"/>
            <w:vAlign w:val="center"/>
            <w:hideMark/>
          </w:tcPr>
          <w:p w14:paraId="22903736" w14:textId="77777777" w:rsidR="004A05F8" w:rsidRPr="004A05F8" w:rsidRDefault="004A05F8" w:rsidP="004A05F8">
            <w:pPr>
              <w:jc w:val="center"/>
              <w:rPr>
                <w:color w:val="000000"/>
                <w:sz w:val="16"/>
                <w:szCs w:val="16"/>
              </w:rPr>
            </w:pPr>
            <w:r w:rsidRPr="004A05F8">
              <w:rPr>
                <w:color w:val="000000"/>
                <w:sz w:val="16"/>
                <w:szCs w:val="16"/>
              </w:rPr>
              <w:t>Котельная «Бирюсинка-2» (ул. Черноморская, 25А)</w:t>
            </w:r>
          </w:p>
        </w:tc>
        <w:tc>
          <w:tcPr>
            <w:tcW w:w="1060" w:type="pct"/>
            <w:tcBorders>
              <w:top w:val="nil"/>
              <w:left w:val="nil"/>
              <w:bottom w:val="single" w:sz="4" w:space="0" w:color="auto"/>
              <w:right w:val="single" w:sz="4" w:space="0" w:color="auto"/>
            </w:tcBorders>
            <w:shd w:val="clear" w:color="auto" w:fill="auto"/>
            <w:vAlign w:val="center"/>
            <w:hideMark/>
          </w:tcPr>
          <w:p w14:paraId="7B38EE83" w14:textId="77777777" w:rsidR="004A05F8" w:rsidRPr="004A05F8" w:rsidRDefault="004A05F8" w:rsidP="004A05F8">
            <w:pPr>
              <w:jc w:val="center"/>
              <w:rPr>
                <w:color w:val="000000"/>
                <w:sz w:val="16"/>
                <w:szCs w:val="16"/>
              </w:rPr>
            </w:pPr>
            <w:r w:rsidRPr="004A05F8">
              <w:rPr>
                <w:color w:val="000000"/>
                <w:sz w:val="16"/>
                <w:szCs w:val="16"/>
              </w:rPr>
              <w:t>2.20</w:t>
            </w:r>
          </w:p>
        </w:tc>
        <w:tc>
          <w:tcPr>
            <w:tcW w:w="1060" w:type="pct"/>
            <w:tcBorders>
              <w:top w:val="nil"/>
              <w:left w:val="nil"/>
              <w:bottom w:val="single" w:sz="4" w:space="0" w:color="auto"/>
              <w:right w:val="single" w:sz="4" w:space="0" w:color="auto"/>
            </w:tcBorders>
            <w:shd w:val="clear" w:color="auto" w:fill="auto"/>
            <w:vAlign w:val="center"/>
            <w:hideMark/>
          </w:tcPr>
          <w:p w14:paraId="15FAF043" w14:textId="77777777" w:rsidR="004A05F8" w:rsidRPr="004A05F8" w:rsidRDefault="004A05F8" w:rsidP="004A05F8">
            <w:pPr>
              <w:jc w:val="center"/>
              <w:rPr>
                <w:color w:val="000000"/>
                <w:sz w:val="16"/>
                <w:szCs w:val="16"/>
              </w:rPr>
            </w:pPr>
            <w:r w:rsidRPr="004A05F8">
              <w:rPr>
                <w:color w:val="000000"/>
                <w:sz w:val="16"/>
                <w:szCs w:val="16"/>
              </w:rPr>
              <w:t>3.46</w:t>
            </w:r>
          </w:p>
        </w:tc>
        <w:tc>
          <w:tcPr>
            <w:tcW w:w="968" w:type="pct"/>
            <w:tcBorders>
              <w:top w:val="nil"/>
              <w:left w:val="nil"/>
              <w:bottom w:val="single" w:sz="4" w:space="0" w:color="auto"/>
              <w:right w:val="single" w:sz="4" w:space="0" w:color="auto"/>
            </w:tcBorders>
            <w:shd w:val="clear" w:color="auto" w:fill="auto"/>
            <w:vAlign w:val="center"/>
            <w:hideMark/>
          </w:tcPr>
          <w:p w14:paraId="6BD50D01" w14:textId="77777777" w:rsidR="004A05F8" w:rsidRPr="004A05F8" w:rsidRDefault="004A05F8" w:rsidP="004A05F8">
            <w:pPr>
              <w:jc w:val="center"/>
              <w:rPr>
                <w:color w:val="000000"/>
                <w:sz w:val="16"/>
                <w:szCs w:val="16"/>
              </w:rPr>
            </w:pPr>
            <w:r w:rsidRPr="004A05F8">
              <w:rPr>
                <w:color w:val="000000"/>
                <w:sz w:val="16"/>
                <w:szCs w:val="16"/>
              </w:rPr>
              <w:t>-57%</w:t>
            </w:r>
          </w:p>
        </w:tc>
      </w:tr>
      <w:tr w:rsidR="004A05F8" w:rsidRPr="004A05F8" w14:paraId="0E558E2E" w14:textId="77777777" w:rsidTr="004A05F8">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074E7361" w14:textId="77777777" w:rsidR="004A05F8" w:rsidRPr="004A05F8" w:rsidRDefault="004A05F8" w:rsidP="004A05F8">
            <w:pPr>
              <w:jc w:val="center"/>
              <w:rPr>
                <w:color w:val="000000"/>
                <w:sz w:val="16"/>
                <w:szCs w:val="16"/>
              </w:rPr>
            </w:pPr>
            <w:r w:rsidRPr="004A05F8">
              <w:rPr>
                <w:color w:val="000000"/>
                <w:sz w:val="16"/>
                <w:szCs w:val="16"/>
              </w:rPr>
              <w:t>7</w:t>
            </w:r>
          </w:p>
        </w:tc>
        <w:tc>
          <w:tcPr>
            <w:tcW w:w="1545" w:type="pct"/>
            <w:tcBorders>
              <w:top w:val="nil"/>
              <w:left w:val="nil"/>
              <w:bottom w:val="single" w:sz="4" w:space="0" w:color="auto"/>
              <w:right w:val="single" w:sz="4" w:space="0" w:color="auto"/>
            </w:tcBorders>
            <w:shd w:val="clear" w:color="auto" w:fill="auto"/>
            <w:vAlign w:val="center"/>
            <w:hideMark/>
          </w:tcPr>
          <w:p w14:paraId="67AD04FC" w14:textId="77777777" w:rsidR="004A05F8" w:rsidRPr="004A05F8" w:rsidRDefault="004A05F8" w:rsidP="004A05F8">
            <w:pPr>
              <w:jc w:val="center"/>
              <w:rPr>
                <w:color w:val="000000"/>
                <w:sz w:val="16"/>
                <w:szCs w:val="16"/>
              </w:rPr>
            </w:pPr>
            <w:r w:rsidRPr="004A05F8">
              <w:rPr>
                <w:color w:val="000000"/>
                <w:sz w:val="16"/>
                <w:szCs w:val="16"/>
              </w:rPr>
              <w:t>Котельная "Лена-Восточная (новая)" (ул. 2-я Железнодорожная, 15)</w:t>
            </w:r>
          </w:p>
        </w:tc>
        <w:tc>
          <w:tcPr>
            <w:tcW w:w="1060" w:type="pct"/>
            <w:tcBorders>
              <w:top w:val="nil"/>
              <w:left w:val="nil"/>
              <w:bottom w:val="single" w:sz="4" w:space="0" w:color="auto"/>
              <w:right w:val="single" w:sz="4" w:space="0" w:color="auto"/>
            </w:tcBorders>
            <w:shd w:val="clear" w:color="auto" w:fill="auto"/>
            <w:vAlign w:val="center"/>
            <w:hideMark/>
          </w:tcPr>
          <w:p w14:paraId="39C2C792" w14:textId="77777777" w:rsidR="004A05F8" w:rsidRPr="004A05F8" w:rsidRDefault="004A05F8" w:rsidP="004A05F8">
            <w:pPr>
              <w:jc w:val="center"/>
              <w:rPr>
                <w:color w:val="000000"/>
                <w:sz w:val="16"/>
                <w:szCs w:val="16"/>
              </w:rPr>
            </w:pPr>
            <w:r w:rsidRPr="004A05F8">
              <w:rPr>
                <w:color w:val="000000"/>
                <w:sz w:val="16"/>
                <w:szCs w:val="16"/>
              </w:rPr>
              <w:t>8.35</w:t>
            </w:r>
          </w:p>
        </w:tc>
        <w:tc>
          <w:tcPr>
            <w:tcW w:w="1060" w:type="pct"/>
            <w:tcBorders>
              <w:top w:val="nil"/>
              <w:left w:val="nil"/>
              <w:bottom w:val="single" w:sz="4" w:space="0" w:color="auto"/>
              <w:right w:val="single" w:sz="4" w:space="0" w:color="auto"/>
            </w:tcBorders>
            <w:shd w:val="clear" w:color="auto" w:fill="auto"/>
            <w:vAlign w:val="center"/>
            <w:hideMark/>
          </w:tcPr>
          <w:p w14:paraId="23435CFD" w14:textId="77777777" w:rsidR="004A05F8" w:rsidRPr="004A05F8" w:rsidRDefault="004A05F8" w:rsidP="004A05F8">
            <w:pPr>
              <w:jc w:val="center"/>
              <w:rPr>
                <w:color w:val="000000"/>
                <w:sz w:val="16"/>
                <w:szCs w:val="16"/>
              </w:rPr>
            </w:pPr>
            <w:r w:rsidRPr="004A05F8">
              <w:rPr>
                <w:color w:val="000000"/>
                <w:sz w:val="16"/>
                <w:szCs w:val="16"/>
              </w:rPr>
              <w:t>4.63</w:t>
            </w:r>
          </w:p>
        </w:tc>
        <w:tc>
          <w:tcPr>
            <w:tcW w:w="968" w:type="pct"/>
            <w:tcBorders>
              <w:top w:val="nil"/>
              <w:left w:val="nil"/>
              <w:bottom w:val="single" w:sz="4" w:space="0" w:color="auto"/>
              <w:right w:val="single" w:sz="4" w:space="0" w:color="auto"/>
            </w:tcBorders>
            <w:shd w:val="clear" w:color="auto" w:fill="auto"/>
            <w:vAlign w:val="center"/>
            <w:hideMark/>
          </w:tcPr>
          <w:p w14:paraId="11874B04" w14:textId="77777777" w:rsidR="004A05F8" w:rsidRPr="004A05F8" w:rsidRDefault="004A05F8" w:rsidP="004A05F8">
            <w:pPr>
              <w:jc w:val="center"/>
              <w:rPr>
                <w:color w:val="000000"/>
                <w:sz w:val="16"/>
                <w:szCs w:val="16"/>
              </w:rPr>
            </w:pPr>
            <w:r w:rsidRPr="004A05F8">
              <w:rPr>
                <w:color w:val="000000"/>
                <w:sz w:val="16"/>
                <w:szCs w:val="16"/>
              </w:rPr>
              <w:t>45%</w:t>
            </w:r>
          </w:p>
        </w:tc>
      </w:tr>
      <w:tr w:rsidR="004A05F8" w:rsidRPr="004A05F8" w14:paraId="54F2B451" w14:textId="77777777" w:rsidTr="004A05F8">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033C3742" w14:textId="77777777" w:rsidR="004A05F8" w:rsidRPr="004A05F8" w:rsidRDefault="004A05F8" w:rsidP="004A05F8">
            <w:pPr>
              <w:jc w:val="center"/>
              <w:rPr>
                <w:color w:val="000000"/>
                <w:sz w:val="16"/>
                <w:szCs w:val="16"/>
              </w:rPr>
            </w:pPr>
            <w:r w:rsidRPr="004A05F8">
              <w:rPr>
                <w:color w:val="000000"/>
                <w:sz w:val="16"/>
                <w:szCs w:val="16"/>
              </w:rPr>
              <w:t>8</w:t>
            </w:r>
          </w:p>
        </w:tc>
        <w:tc>
          <w:tcPr>
            <w:tcW w:w="1545" w:type="pct"/>
            <w:tcBorders>
              <w:top w:val="nil"/>
              <w:left w:val="nil"/>
              <w:bottom w:val="single" w:sz="4" w:space="0" w:color="auto"/>
              <w:right w:val="single" w:sz="4" w:space="0" w:color="auto"/>
            </w:tcBorders>
            <w:shd w:val="clear" w:color="auto" w:fill="auto"/>
            <w:vAlign w:val="center"/>
            <w:hideMark/>
          </w:tcPr>
          <w:p w14:paraId="38208976" w14:textId="77777777" w:rsidR="004A05F8" w:rsidRPr="004A05F8" w:rsidRDefault="004A05F8" w:rsidP="004A05F8">
            <w:pPr>
              <w:jc w:val="center"/>
              <w:rPr>
                <w:color w:val="000000"/>
                <w:sz w:val="16"/>
                <w:szCs w:val="16"/>
              </w:rPr>
            </w:pPr>
            <w:r w:rsidRPr="004A05F8">
              <w:rPr>
                <w:color w:val="000000"/>
                <w:sz w:val="16"/>
                <w:szCs w:val="16"/>
              </w:rPr>
              <w:t>Котельная "ЗРГ" (ул. Советская, стр. 116)</w:t>
            </w:r>
          </w:p>
        </w:tc>
        <w:tc>
          <w:tcPr>
            <w:tcW w:w="1060" w:type="pct"/>
            <w:tcBorders>
              <w:top w:val="nil"/>
              <w:left w:val="nil"/>
              <w:bottom w:val="single" w:sz="4" w:space="0" w:color="auto"/>
              <w:right w:val="single" w:sz="4" w:space="0" w:color="auto"/>
            </w:tcBorders>
            <w:shd w:val="clear" w:color="auto" w:fill="auto"/>
            <w:vAlign w:val="center"/>
            <w:hideMark/>
          </w:tcPr>
          <w:p w14:paraId="7972F24D" w14:textId="77777777" w:rsidR="004A05F8" w:rsidRPr="004A05F8" w:rsidRDefault="004A05F8" w:rsidP="004A05F8">
            <w:pPr>
              <w:jc w:val="center"/>
              <w:rPr>
                <w:color w:val="000000"/>
                <w:sz w:val="16"/>
                <w:szCs w:val="16"/>
              </w:rPr>
            </w:pPr>
            <w:r w:rsidRPr="004A05F8">
              <w:rPr>
                <w:color w:val="000000"/>
                <w:sz w:val="16"/>
                <w:szCs w:val="16"/>
              </w:rPr>
              <w:t>3.28</w:t>
            </w:r>
          </w:p>
        </w:tc>
        <w:tc>
          <w:tcPr>
            <w:tcW w:w="1060" w:type="pct"/>
            <w:tcBorders>
              <w:top w:val="nil"/>
              <w:left w:val="nil"/>
              <w:bottom w:val="single" w:sz="4" w:space="0" w:color="auto"/>
              <w:right w:val="single" w:sz="4" w:space="0" w:color="auto"/>
            </w:tcBorders>
            <w:shd w:val="clear" w:color="auto" w:fill="auto"/>
            <w:vAlign w:val="center"/>
            <w:hideMark/>
          </w:tcPr>
          <w:p w14:paraId="303BD1CE" w14:textId="77777777" w:rsidR="004A05F8" w:rsidRPr="004A05F8" w:rsidRDefault="004A05F8" w:rsidP="004A05F8">
            <w:pPr>
              <w:jc w:val="center"/>
              <w:rPr>
                <w:color w:val="000000"/>
                <w:sz w:val="16"/>
                <w:szCs w:val="16"/>
              </w:rPr>
            </w:pPr>
            <w:r w:rsidRPr="004A05F8">
              <w:rPr>
                <w:color w:val="000000"/>
                <w:sz w:val="16"/>
                <w:szCs w:val="16"/>
              </w:rPr>
              <w:t>1.97</w:t>
            </w:r>
          </w:p>
        </w:tc>
        <w:tc>
          <w:tcPr>
            <w:tcW w:w="968" w:type="pct"/>
            <w:tcBorders>
              <w:top w:val="nil"/>
              <w:left w:val="nil"/>
              <w:bottom w:val="single" w:sz="4" w:space="0" w:color="auto"/>
              <w:right w:val="single" w:sz="4" w:space="0" w:color="auto"/>
            </w:tcBorders>
            <w:shd w:val="clear" w:color="auto" w:fill="auto"/>
            <w:vAlign w:val="center"/>
            <w:hideMark/>
          </w:tcPr>
          <w:p w14:paraId="6E3DD3C9" w14:textId="77777777" w:rsidR="004A05F8" w:rsidRPr="004A05F8" w:rsidRDefault="004A05F8" w:rsidP="004A05F8">
            <w:pPr>
              <w:jc w:val="center"/>
              <w:rPr>
                <w:color w:val="000000"/>
                <w:sz w:val="16"/>
                <w:szCs w:val="16"/>
              </w:rPr>
            </w:pPr>
            <w:r w:rsidRPr="004A05F8">
              <w:rPr>
                <w:color w:val="000000"/>
                <w:sz w:val="16"/>
                <w:szCs w:val="16"/>
              </w:rPr>
              <w:t>40%</w:t>
            </w:r>
          </w:p>
        </w:tc>
      </w:tr>
      <w:tr w:rsidR="004A05F8" w:rsidRPr="004A05F8" w14:paraId="53DAFB8E" w14:textId="77777777" w:rsidTr="004A05F8">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7DFC605D" w14:textId="77777777" w:rsidR="004A05F8" w:rsidRPr="004A05F8" w:rsidRDefault="004A05F8" w:rsidP="004A05F8">
            <w:pPr>
              <w:jc w:val="center"/>
              <w:rPr>
                <w:color w:val="000000"/>
                <w:sz w:val="16"/>
                <w:szCs w:val="16"/>
              </w:rPr>
            </w:pPr>
            <w:r w:rsidRPr="004A05F8">
              <w:rPr>
                <w:color w:val="000000"/>
                <w:sz w:val="16"/>
                <w:szCs w:val="16"/>
              </w:rPr>
              <w:t>9</w:t>
            </w:r>
          </w:p>
        </w:tc>
        <w:tc>
          <w:tcPr>
            <w:tcW w:w="1545" w:type="pct"/>
            <w:tcBorders>
              <w:top w:val="nil"/>
              <w:left w:val="nil"/>
              <w:bottom w:val="single" w:sz="4" w:space="0" w:color="auto"/>
              <w:right w:val="single" w:sz="4" w:space="0" w:color="auto"/>
            </w:tcBorders>
            <w:shd w:val="clear" w:color="auto" w:fill="auto"/>
            <w:vAlign w:val="center"/>
            <w:hideMark/>
          </w:tcPr>
          <w:p w14:paraId="5609C0ED" w14:textId="77777777" w:rsidR="004A05F8" w:rsidRPr="004A05F8" w:rsidRDefault="004A05F8" w:rsidP="004A05F8">
            <w:pPr>
              <w:jc w:val="center"/>
              <w:rPr>
                <w:color w:val="000000"/>
                <w:sz w:val="16"/>
                <w:szCs w:val="16"/>
              </w:rPr>
            </w:pPr>
            <w:r w:rsidRPr="004A05F8">
              <w:rPr>
                <w:color w:val="000000"/>
                <w:sz w:val="16"/>
                <w:szCs w:val="16"/>
              </w:rPr>
              <w:t>Котельная "РЭБ (новая)" (ул. Осетровская, стр. 1Б)</w:t>
            </w:r>
          </w:p>
        </w:tc>
        <w:tc>
          <w:tcPr>
            <w:tcW w:w="1060" w:type="pct"/>
            <w:tcBorders>
              <w:top w:val="nil"/>
              <w:left w:val="nil"/>
              <w:bottom w:val="single" w:sz="4" w:space="0" w:color="auto"/>
              <w:right w:val="single" w:sz="4" w:space="0" w:color="auto"/>
            </w:tcBorders>
            <w:shd w:val="clear" w:color="auto" w:fill="auto"/>
            <w:vAlign w:val="center"/>
            <w:hideMark/>
          </w:tcPr>
          <w:p w14:paraId="5CAF7328" w14:textId="77777777" w:rsidR="004A05F8" w:rsidRPr="004A05F8" w:rsidRDefault="004A05F8" w:rsidP="004A05F8">
            <w:pPr>
              <w:jc w:val="center"/>
              <w:rPr>
                <w:color w:val="000000"/>
                <w:sz w:val="16"/>
                <w:szCs w:val="16"/>
              </w:rPr>
            </w:pPr>
            <w:r w:rsidRPr="004A05F8">
              <w:rPr>
                <w:color w:val="000000"/>
                <w:sz w:val="16"/>
                <w:szCs w:val="16"/>
              </w:rPr>
              <w:t>7.20</w:t>
            </w:r>
          </w:p>
        </w:tc>
        <w:tc>
          <w:tcPr>
            <w:tcW w:w="1060" w:type="pct"/>
            <w:tcBorders>
              <w:top w:val="nil"/>
              <w:left w:val="nil"/>
              <w:bottom w:val="single" w:sz="4" w:space="0" w:color="auto"/>
              <w:right w:val="single" w:sz="4" w:space="0" w:color="auto"/>
            </w:tcBorders>
            <w:shd w:val="clear" w:color="auto" w:fill="auto"/>
            <w:vAlign w:val="center"/>
            <w:hideMark/>
          </w:tcPr>
          <w:p w14:paraId="67B0C04A" w14:textId="77777777" w:rsidR="004A05F8" w:rsidRPr="004A05F8" w:rsidRDefault="004A05F8" w:rsidP="004A05F8">
            <w:pPr>
              <w:jc w:val="center"/>
              <w:rPr>
                <w:color w:val="000000"/>
                <w:sz w:val="16"/>
                <w:szCs w:val="16"/>
              </w:rPr>
            </w:pPr>
            <w:r w:rsidRPr="004A05F8">
              <w:rPr>
                <w:color w:val="000000"/>
                <w:sz w:val="16"/>
                <w:szCs w:val="16"/>
              </w:rPr>
              <w:t>6.96</w:t>
            </w:r>
          </w:p>
        </w:tc>
        <w:tc>
          <w:tcPr>
            <w:tcW w:w="968" w:type="pct"/>
            <w:tcBorders>
              <w:top w:val="nil"/>
              <w:left w:val="nil"/>
              <w:bottom w:val="single" w:sz="4" w:space="0" w:color="auto"/>
              <w:right w:val="single" w:sz="4" w:space="0" w:color="auto"/>
            </w:tcBorders>
            <w:shd w:val="clear" w:color="auto" w:fill="auto"/>
            <w:vAlign w:val="center"/>
            <w:hideMark/>
          </w:tcPr>
          <w:p w14:paraId="28941449" w14:textId="77777777" w:rsidR="004A05F8" w:rsidRPr="004A05F8" w:rsidRDefault="004A05F8" w:rsidP="004A05F8">
            <w:pPr>
              <w:jc w:val="center"/>
              <w:rPr>
                <w:color w:val="000000"/>
                <w:sz w:val="16"/>
                <w:szCs w:val="16"/>
              </w:rPr>
            </w:pPr>
            <w:r w:rsidRPr="004A05F8">
              <w:rPr>
                <w:color w:val="000000"/>
                <w:sz w:val="16"/>
                <w:szCs w:val="16"/>
              </w:rPr>
              <w:t>3%</w:t>
            </w:r>
          </w:p>
        </w:tc>
      </w:tr>
      <w:tr w:rsidR="004A05F8" w:rsidRPr="004A05F8" w14:paraId="456299E8" w14:textId="77777777" w:rsidTr="008746AD">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12F14890" w14:textId="77777777" w:rsidR="004A05F8" w:rsidRPr="004A05F8" w:rsidRDefault="004A05F8" w:rsidP="004A05F8">
            <w:pPr>
              <w:jc w:val="center"/>
              <w:rPr>
                <w:color w:val="000000"/>
                <w:sz w:val="16"/>
                <w:szCs w:val="16"/>
              </w:rPr>
            </w:pPr>
            <w:r w:rsidRPr="004A05F8">
              <w:rPr>
                <w:color w:val="000000"/>
                <w:sz w:val="16"/>
                <w:szCs w:val="16"/>
              </w:rPr>
              <w:t>10</w:t>
            </w:r>
          </w:p>
        </w:tc>
        <w:tc>
          <w:tcPr>
            <w:tcW w:w="1545" w:type="pct"/>
            <w:tcBorders>
              <w:top w:val="nil"/>
              <w:left w:val="nil"/>
              <w:bottom w:val="single" w:sz="4" w:space="0" w:color="auto"/>
              <w:right w:val="single" w:sz="4" w:space="0" w:color="auto"/>
            </w:tcBorders>
            <w:shd w:val="clear" w:color="auto" w:fill="auto"/>
            <w:vAlign w:val="center"/>
            <w:hideMark/>
          </w:tcPr>
          <w:p w14:paraId="4D7964D9" w14:textId="77777777" w:rsidR="004A05F8" w:rsidRPr="004A05F8" w:rsidRDefault="004A05F8" w:rsidP="004A05F8">
            <w:pPr>
              <w:jc w:val="center"/>
              <w:rPr>
                <w:color w:val="000000"/>
                <w:sz w:val="16"/>
                <w:szCs w:val="16"/>
              </w:rPr>
            </w:pPr>
            <w:r w:rsidRPr="004A05F8">
              <w:rPr>
                <w:color w:val="000000"/>
                <w:sz w:val="16"/>
                <w:szCs w:val="16"/>
              </w:rPr>
              <w:t>Котельная "Холбос" (ул. Пришвина, 6)</w:t>
            </w:r>
          </w:p>
        </w:tc>
        <w:tc>
          <w:tcPr>
            <w:tcW w:w="1060" w:type="pct"/>
            <w:tcBorders>
              <w:top w:val="nil"/>
              <w:left w:val="nil"/>
              <w:bottom w:val="single" w:sz="4" w:space="0" w:color="auto"/>
              <w:right w:val="single" w:sz="4" w:space="0" w:color="auto"/>
            </w:tcBorders>
            <w:shd w:val="clear" w:color="auto" w:fill="auto"/>
            <w:vAlign w:val="center"/>
            <w:hideMark/>
          </w:tcPr>
          <w:p w14:paraId="59833961" w14:textId="77777777" w:rsidR="004A05F8" w:rsidRPr="004A05F8" w:rsidRDefault="004A05F8" w:rsidP="004A05F8">
            <w:pPr>
              <w:jc w:val="center"/>
              <w:rPr>
                <w:color w:val="000000"/>
                <w:sz w:val="16"/>
                <w:szCs w:val="16"/>
              </w:rPr>
            </w:pPr>
            <w:r w:rsidRPr="004A05F8">
              <w:rPr>
                <w:color w:val="000000"/>
                <w:sz w:val="16"/>
                <w:szCs w:val="16"/>
              </w:rPr>
              <w:t>1.37</w:t>
            </w:r>
          </w:p>
        </w:tc>
        <w:tc>
          <w:tcPr>
            <w:tcW w:w="1060" w:type="pct"/>
            <w:tcBorders>
              <w:top w:val="nil"/>
              <w:left w:val="nil"/>
              <w:bottom w:val="single" w:sz="4" w:space="0" w:color="auto"/>
              <w:right w:val="single" w:sz="4" w:space="0" w:color="auto"/>
            </w:tcBorders>
            <w:shd w:val="clear" w:color="auto" w:fill="auto"/>
            <w:vAlign w:val="center"/>
            <w:hideMark/>
          </w:tcPr>
          <w:p w14:paraId="41F83846" w14:textId="77777777" w:rsidR="004A05F8" w:rsidRPr="004A05F8" w:rsidRDefault="004A05F8" w:rsidP="004A05F8">
            <w:pPr>
              <w:jc w:val="center"/>
              <w:rPr>
                <w:color w:val="000000"/>
                <w:sz w:val="16"/>
                <w:szCs w:val="16"/>
              </w:rPr>
            </w:pPr>
            <w:r w:rsidRPr="004A05F8">
              <w:rPr>
                <w:color w:val="000000"/>
                <w:sz w:val="16"/>
                <w:szCs w:val="16"/>
              </w:rPr>
              <w:t>1.37</w:t>
            </w:r>
          </w:p>
        </w:tc>
        <w:tc>
          <w:tcPr>
            <w:tcW w:w="968" w:type="pct"/>
            <w:tcBorders>
              <w:top w:val="nil"/>
              <w:left w:val="nil"/>
              <w:bottom w:val="single" w:sz="4" w:space="0" w:color="auto"/>
              <w:right w:val="single" w:sz="4" w:space="0" w:color="auto"/>
            </w:tcBorders>
            <w:shd w:val="clear" w:color="auto" w:fill="auto"/>
            <w:vAlign w:val="center"/>
            <w:hideMark/>
          </w:tcPr>
          <w:p w14:paraId="3DCEE637" w14:textId="77777777" w:rsidR="004A05F8" w:rsidRPr="004A05F8" w:rsidRDefault="004A05F8" w:rsidP="004A05F8">
            <w:pPr>
              <w:jc w:val="center"/>
              <w:rPr>
                <w:color w:val="000000"/>
                <w:sz w:val="16"/>
                <w:szCs w:val="16"/>
              </w:rPr>
            </w:pPr>
            <w:r w:rsidRPr="004A05F8">
              <w:rPr>
                <w:color w:val="000000"/>
                <w:sz w:val="16"/>
                <w:szCs w:val="16"/>
              </w:rPr>
              <w:t>0%</w:t>
            </w:r>
          </w:p>
        </w:tc>
      </w:tr>
      <w:tr w:rsidR="004A05F8" w:rsidRPr="004A05F8" w14:paraId="0835EADF" w14:textId="77777777" w:rsidTr="008746AD">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72B72F85" w14:textId="77777777" w:rsidR="004A05F8" w:rsidRPr="004A05F8" w:rsidRDefault="004A05F8" w:rsidP="004A05F8">
            <w:pPr>
              <w:jc w:val="center"/>
              <w:rPr>
                <w:color w:val="000000"/>
                <w:sz w:val="16"/>
                <w:szCs w:val="16"/>
              </w:rPr>
            </w:pPr>
            <w:r w:rsidRPr="004A05F8">
              <w:rPr>
                <w:color w:val="000000"/>
                <w:sz w:val="16"/>
                <w:szCs w:val="16"/>
              </w:rPr>
              <w:t>11</w:t>
            </w:r>
          </w:p>
        </w:tc>
        <w:tc>
          <w:tcPr>
            <w:tcW w:w="1545" w:type="pct"/>
            <w:tcBorders>
              <w:top w:val="nil"/>
              <w:left w:val="nil"/>
              <w:bottom w:val="single" w:sz="4" w:space="0" w:color="auto"/>
              <w:right w:val="single" w:sz="4" w:space="0" w:color="auto"/>
            </w:tcBorders>
            <w:shd w:val="clear" w:color="auto" w:fill="auto"/>
            <w:vAlign w:val="center"/>
            <w:hideMark/>
          </w:tcPr>
          <w:p w14:paraId="78A70423" w14:textId="77777777" w:rsidR="004A05F8" w:rsidRPr="004A05F8" w:rsidRDefault="004A05F8" w:rsidP="004A05F8">
            <w:pPr>
              <w:jc w:val="center"/>
              <w:rPr>
                <w:color w:val="000000"/>
                <w:sz w:val="16"/>
                <w:szCs w:val="16"/>
              </w:rPr>
            </w:pPr>
            <w:r w:rsidRPr="004A05F8">
              <w:rPr>
                <w:color w:val="000000"/>
                <w:sz w:val="16"/>
                <w:szCs w:val="16"/>
              </w:rPr>
              <w:t>Котельная "УК 272/5" (ул. Якуримская, 27)</w:t>
            </w:r>
          </w:p>
        </w:tc>
        <w:tc>
          <w:tcPr>
            <w:tcW w:w="1060" w:type="pct"/>
            <w:tcBorders>
              <w:top w:val="nil"/>
              <w:left w:val="nil"/>
              <w:bottom w:val="single" w:sz="4" w:space="0" w:color="auto"/>
              <w:right w:val="single" w:sz="4" w:space="0" w:color="auto"/>
            </w:tcBorders>
            <w:shd w:val="clear" w:color="auto" w:fill="auto"/>
            <w:vAlign w:val="center"/>
            <w:hideMark/>
          </w:tcPr>
          <w:p w14:paraId="10BEB753" w14:textId="77777777" w:rsidR="004A05F8" w:rsidRPr="004A05F8" w:rsidRDefault="004A05F8" w:rsidP="004A05F8">
            <w:pPr>
              <w:jc w:val="center"/>
              <w:rPr>
                <w:color w:val="000000"/>
                <w:sz w:val="16"/>
                <w:szCs w:val="16"/>
              </w:rPr>
            </w:pPr>
            <w:r w:rsidRPr="004A05F8">
              <w:rPr>
                <w:color w:val="000000"/>
                <w:sz w:val="16"/>
                <w:szCs w:val="16"/>
              </w:rPr>
              <w:t>5.98</w:t>
            </w:r>
          </w:p>
        </w:tc>
        <w:tc>
          <w:tcPr>
            <w:tcW w:w="1060" w:type="pct"/>
            <w:tcBorders>
              <w:top w:val="nil"/>
              <w:left w:val="nil"/>
              <w:bottom w:val="single" w:sz="4" w:space="0" w:color="auto"/>
              <w:right w:val="single" w:sz="4" w:space="0" w:color="auto"/>
            </w:tcBorders>
            <w:shd w:val="clear" w:color="auto" w:fill="auto"/>
            <w:vAlign w:val="center"/>
            <w:hideMark/>
          </w:tcPr>
          <w:p w14:paraId="11118475" w14:textId="77777777" w:rsidR="004A05F8" w:rsidRPr="004A05F8" w:rsidRDefault="004A05F8" w:rsidP="004A05F8">
            <w:pPr>
              <w:jc w:val="center"/>
              <w:rPr>
                <w:color w:val="000000"/>
                <w:sz w:val="16"/>
                <w:szCs w:val="16"/>
              </w:rPr>
            </w:pPr>
            <w:r w:rsidRPr="004A05F8">
              <w:rPr>
                <w:color w:val="000000"/>
                <w:sz w:val="16"/>
                <w:szCs w:val="16"/>
              </w:rPr>
              <w:t>5.98</w:t>
            </w:r>
          </w:p>
        </w:tc>
        <w:tc>
          <w:tcPr>
            <w:tcW w:w="968" w:type="pct"/>
            <w:tcBorders>
              <w:top w:val="nil"/>
              <w:left w:val="nil"/>
              <w:bottom w:val="single" w:sz="4" w:space="0" w:color="auto"/>
              <w:right w:val="single" w:sz="4" w:space="0" w:color="auto"/>
            </w:tcBorders>
            <w:shd w:val="clear" w:color="auto" w:fill="auto"/>
            <w:vAlign w:val="center"/>
            <w:hideMark/>
          </w:tcPr>
          <w:p w14:paraId="42A327AD" w14:textId="77777777" w:rsidR="004A05F8" w:rsidRPr="004A05F8" w:rsidRDefault="004A05F8" w:rsidP="004A05F8">
            <w:pPr>
              <w:jc w:val="center"/>
              <w:rPr>
                <w:color w:val="000000"/>
                <w:sz w:val="16"/>
                <w:szCs w:val="16"/>
              </w:rPr>
            </w:pPr>
            <w:r w:rsidRPr="004A05F8">
              <w:rPr>
                <w:color w:val="000000"/>
                <w:sz w:val="16"/>
                <w:szCs w:val="16"/>
              </w:rPr>
              <w:t>0%</w:t>
            </w:r>
          </w:p>
        </w:tc>
      </w:tr>
      <w:tr w:rsidR="004A05F8" w:rsidRPr="004A05F8" w14:paraId="2168EF51" w14:textId="77777777" w:rsidTr="008746AD">
        <w:trPr>
          <w:trHeight w:val="2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17802A61" w14:textId="77777777" w:rsidR="004A05F8" w:rsidRPr="004A05F8" w:rsidRDefault="004A05F8" w:rsidP="004A05F8">
            <w:pPr>
              <w:jc w:val="center"/>
              <w:rPr>
                <w:color w:val="000000"/>
                <w:sz w:val="16"/>
                <w:szCs w:val="16"/>
              </w:rPr>
            </w:pPr>
            <w:r w:rsidRPr="004A05F8">
              <w:rPr>
                <w:color w:val="000000"/>
                <w:sz w:val="16"/>
                <w:szCs w:val="16"/>
              </w:rPr>
              <w:t>12</w:t>
            </w:r>
          </w:p>
        </w:tc>
        <w:tc>
          <w:tcPr>
            <w:tcW w:w="1545" w:type="pct"/>
            <w:tcBorders>
              <w:top w:val="nil"/>
              <w:left w:val="nil"/>
              <w:bottom w:val="single" w:sz="4" w:space="0" w:color="auto"/>
              <w:right w:val="single" w:sz="4" w:space="0" w:color="auto"/>
            </w:tcBorders>
            <w:shd w:val="clear" w:color="auto" w:fill="auto"/>
            <w:vAlign w:val="center"/>
            <w:hideMark/>
          </w:tcPr>
          <w:p w14:paraId="2AE69C03" w14:textId="77777777" w:rsidR="004A05F8" w:rsidRPr="004A05F8" w:rsidRDefault="004A05F8" w:rsidP="004A05F8">
            <w:pPr>
              <w:jc w:val="center"/>
              <w:rPr>
                <w:color w:val="000000"/>
                <w:sz w:val="16"/>
                <w:szCs w:val="16"/>
              </w:rPr>
            </w:pPr>
            <w:r w:rsidRPr="004A05F8">
              <w:rPr>
                <w:color w:val="000000"/>
                <w:sz w:val="16"/>
                <w:szCs w:val="16"/>
              </w:rPr>
              <w:t>Котельная АО "Иркутскнефтепродукт" (ул. Нефтяников, 41)</w:t>
            </w:r>
          </w:p>
        </w:tc>
        <w:tc>
          <w:tcPr>
            <w:tcW w:w="1060" w:type="pct"/>
            <w:tcBorders>
              <w:top w:val="nil"/>
              <w:left w:val="nil"/>
              <w:bottom w:val="single" w:sz="4" w:space="0" w:color="auto"/>
              <w:right w:val="single" w:sz="4" w:space="0" w:color="auto"/>
            </w:tcBorders>
            <w:shd w:val="clear" w:color="auto" w:fill="auto"/>
            <w:vAlign w:val="center"/>
            <w:hideMark/>
          </w:tcPr>
          <w:p w14:paraId="41EE3BDA" w14:textId="77777777" w:rsidR="004A05F8" w:rsidRPr="004A05F8" w:rsidRDefault="004A05F8" w:rsidP="004A05F8">
            <w:pPr>
              <w:jc w:val="center"/>
              <w:rPr>
                <w:color w:val="000000"/>
                <w:sz w:val="16"/>
                <w:szCs w:val="16"/>
              </w:rPr>
            </w:pPr>
            <w:r w:rsidRPr="004A05F8">
              <w:rPr>
                <w:color w:val="000000"/>
                <w:sz w:val="16"/>
                <w:szCs w:val="16"/>
              </w:rPr>
              <w:t>30.76</w:t>
            </w:r>
          </w:p>
        </w:tc>
        <w:tc>
          <w:tcPr>
            <w:tcW w:w="1060" w:type="pct"/>
            <w:tcBorders>
              <w:top w:val="nil"/>
              <w:left w:val="nil"/>
              <w:bottom w:val="single" w:sz="4" w:space="0" w:color="auto"/>
              <w:right w:val="single" w:sz="4" w:space="0" w:color="auto"/>
            </w:tcBorders>
            <w:shd w:val="clear" w:color="auto" w:fill="auto"/>
            <w:vAlign w:val="center"/>
            <w:hideMark/>
          </w:tcPr>
          <w:p w14:paraId="39CBF344" w14:textId="77777777" w:rsidR="004A05F8" w:rsidRPr="004A05F8" w:rsidRDefault="004A05F8" w:rsidP="004A05F8">
            <w:pPr>
              <w:jc w:val="center"/>
              <w:rPr>
                <w:color w:val="000000"/>
                <w:sz w:val="16"/>
                <w:szCs w:val="16"/>
              </w:rPr>
            </w:pPr>
            <w:r w:rsidRPr="004A05F8">
              <w:rPr>
                <w:color w:val="000000"/>
                <w:sz w:val="16"/>
                <w:szCs w:val="16"/>
              </w:rPr>
              <w:t>30.76</w:t>
            </w:r>
          </w:p>
        </w:tc>
        <w:tc>
          <w:tcPr>
            <w:tcW w:w="968" w:type="pct"/>
            <w:tcBorders>
              <w:top w:val="nil"/>
              <w:left w:val="nil"/>
              <w:bottom w:val="single" w:sz="4" w:space="0" w:color="auto"/>
              <w:right w:val="single" w:sz="4" w:space="0" w:color="auto"/>
            </w:tcBorders>
            <w:shd w:val="clear" w:color="auto" w:fill="auto"/>
            <w:vAlign w:val="center"/>
            <w:hideMark/>
          </w:tcPr>
          <w:p w14:paraId="1F191C8C" w14:textId="77777777" w:rsidR="004A05F8" w:rsidRPr="004A05F8" w:rsidRDefault="004A05F8" w:rsidP="004A05F8">
            <w:pPr>
              <w:jc w:val="center"/>
              <w:rPr>
                <w:color w:val="000000"/>
                <w:sz w:val="16"/>
                <w:szCs w:val="16"/>
              </w:rPr>
            </w:pPr>
            <w:r w:rsidRPr="004A05F8">
              <w:rPr>
                <w:color w:val="000000"/>
                <w:sz w:val="16"/>
                <w:szCs w:val="16"/>
              </w:rPr>
              <w:t>0%</w:t>
            </w:r>
          </w:p>
        </w:tc>
      </w:tr>
      <w:tr w:rsidR="004A05F8" w:rsidRPr="004A05F8" w14:paraId="6307B3AC" w14:textId="77777777" w:rsidTr="008746AD">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1C2B4" w14:textId="77777777" w:rsidR="004A05F8" w:rsidRPr="004A05F8" w:rsidRDefault="004A05F8" w:rsidP="004A05F8">
            <w:pPr>
              <w:jc w:val="center"/>
              <w:rPr>
                <w:color w:val="000000"/>
                <w:sz w:val="16"/>
                <w:szCs w:val="16"/>
              </w:rPr>
            </w:pPr>
            <w:r w:rsidRPr="004A05F8">
              <w:rPr>
                <w:color w:val="000000"/>
                <w:sz w:val="16"/>
                <w:szCs w:val="16"/>
              </w:rPr>
              <w:t>13</w:t>
            </w:r>
          </w:p>
        </w:tc>
        <w:tc>
          <w:tcPr>
            <w:tcW w:w="1545" w:type="pct"/>
            <w:tcBorders>
              <w:top w:val="single" w:sz="4" w:space="0" w:color="auto"/>
              <w:left w:val="nil"/>
              <w:bottom w:val="single" w:sz="4" w:space="0" w:color="auto"/>
              <w:right w:val="single" w:sz="4" w:space="0" w:color="auto"/>
            </w:tcBorders>
            <w:shd w:val="clear" w:color="auto" w:fill="auto"/>
            <w:vAlign w:val="center"/>
            <w:hideMark/>
          </w:tcPr>
          <w:p w14:paraId="2B8749C9" w14:textId="77777777" w:rsidR="004A05F8" w:rsidRPr="004A05F8" w:rsidRDefault="004A05F8" w:rsidP="004A05F8">
            <w:pPr>
              <w:jc w:val="center"/>
              <w:rPr>
                <w:color w:val="000000"/>
                <w:sz w:val="16"/>
                <w:szCs w:val="16"/>
              </w:rPr>
            </w:pPr>
            <w:r w:rsidRPr="004A05F8">
              <w:rPr>
                <w:color w:val="000000"/>
                <w:sz w:val="16"/>
                <w:szCs w:val="16"/>
              </w:rPr>
              <w:t>Котельная "Курорт" (ул. Курорт, 1К)</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378919E4" w14:textId="77777777" w:rsidR="004A05F8" w:rsidRPr="004A05F8" w:rsidRDefault="004A05F8" w:rsidP="004A05F8">
            <w:pPr>
              <w:jc w:val="center"/>
              <w:rPr>
                <w:color w:val="000000"/>
                <w:sz w:val="16"/>
                <w:szCs w:val="16"/>
              </w:rPr>
            </w:pPr>
            <w:r w:rsidRPr="004A05F8">
              <w:rPr>
                <w:color w:val="000000"/>
                <w:sz w:val="16"/>
                <w:szCs w:val="16"/>
              </w:rPr>
              <w:t>4.60</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54449406" w14:textId="77777777" w:rsidR="004A05F8" w:rsidRPr="004A05F8" w:rsidRDefault="004A05F8" w:rsidP="004A05F8">
            <w:pPr>
              <w:jc w:val="center"/>
              <w:rPr>
                <w:color w:val="000000"/>
                <w:sz w:val="16"/>
                <w:szCs w:val="16"/>
              </w:rPr>
            </w:pPr>
            <w:r w:rsidRPr="004A05F8">
              <w:rPr>
                <w:color w:val="000000"/>
                <w:sz w:val="16"/>
                <w:szCs w:val="16"/>
              </w:rPr>
              <w:t>4.60</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34C77607" w14:textId="77777777" w:rsidR="004A05F8" w:rsidRPr="004A05F8" w:rsidRDefault="004A05F8" w:rsidP="004A05F8">
            <w:pPr>
              <w:jc w:val="center"/>
              <w:rPr>
                <w:color w:val="000000"/>
                <w:sz w:val="16"/>
                <w:szCs w:val="16"/>
              </w:rPr>
            </w:pPr>
            <w:r w:rsidRPr="004A05F8">
              <w:rPr>
                <w:color w:val="000000"/>
                <w:sz w:val="16"/>
                <w:szCs w:val="16"/>
              </w:rPr>
              <w:t>0%</w:t>
            </w:r>
          </w:p>
        </w:tc>
      </w:tr>
      <w:tr w:rsidR="004A05F8" w:rsidRPr="004A05F8" w14:paraId="228DD097" w14:textId="77777777" w:rsidTr="004A05F8">
        <w:trPr>
          <w:trHeight w:val="20"/>
        </w:trPr>
        <w:tc>
          <w:tcPr>
            <w:tcW w:w="5000" w:type="pct"/>
            <w:gridSpan w:val="5"/>
            <w:tcBorders>
              <w:top w:val="single" w:sz="4" w:space="0" w:color="auto"/>
            </w:tcBorders>
            <w:shd w:val="clear" w:color="auto" w:fill="auto"/>
            <w:vAlign w:val="center"/>
            <w:hideMark/>
          </w:tcPr>
          <w:p w14:paraId="7D745942" w14:textId="73912685" w:rsidR="004A05F8" w:rsidRPr="004A05F8" w:rsidRDefault="004A05F8" w:rsidP="004A05F8">
            <w:pPr>
              <w:jc w:val="center"/>
              <w:rPr>
                <w:i/>
                <w:iCs/>
                <w:color w:val="000000"/>
                <w:sz w:val="16"/>
                <w:szCs w:val="16"/>
              </w:rPr>
            </w:pPr>
            <w:r w:rsidRPr="004A05F8">
              <w:rPr>
                <w:i/>
                <w:iCs/>
                <w:color w:val="000000"/>
                <w:sz w:val="16"/>
                <w:szCs w:val="16"/>
              </w:rPr>
              <w:t xml:space="preserve">* - Котельная "Центральная" работает в пиковом режиме. С кот."Лена"( ТПП)-40 Гкал/час . В пиковом режиме -22 Гкал/час </w:t>
            </w:r>
          </w:p>
          <w:p w14:paraId="20D4E625" w14:textId="469CBCF0" w:rsidR="004A05F8" w:rsidRPr="004A05F8" w:rsidRDefault="004A05F8" w:rsidP="004A05F8">
            <w:pPr>
              <w:jc w:val="center"/>
              <w:rPr>
                <w:color w:val="000000"/>
                <w:sz w:val="16"/>
                <w:szCs w:val="16"/>
              </w:rPr>
            </w:pPr>
            <w:r w:rsidRPr="004A05F8">
              <w:rPr>
                <w:color w:val="000000"/>
                <w:sz w:val="16"/>
                <w:szCs w:val="16"/>
              </w:rPr>
              <w:t> </w:t>
            </w:r>
          </w:p>
        </w:tc>
      </w:tr>
    </w:tbl>
    <w:p w14:paraId="2CEFD643" w14:textId="1D5DEA51" w:rsidR="002C5A9A" w:rsidRDefault="002C5A9A" w:rsidP="002C5A9A">
      <w:pPr>
        <w:pStyle w:val="30"/>
        <w:numPr>
          <w:ilvl w:val="0"/>
          <w:numId w:val="0"/>
        </w:numPr>
        <w:ind w:left="1134"/>
      </w:pPr>
      <w:bookmarkStart w:id="142" w:name="_Toc79158132"/>
      <w:bookmarkStart w:id="143" w:name="_Toc79673828"/>
      <w:r>
        <w:t>1.5.10</w:t>
      </w:r>
      <w:r>
        <w:tab/>
      </w:r>
      <w:r w:rsidRPr="00A5045B">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42"/>
      <w:bookmarkEnd w:id="143"/>
    </w:p>
    <w:p w14:paraId="07FBA627" w14:textId="77777777" w:rsidR="002C5A9A" w:rsidRPr="002C5A9A" w:rsidRDefault="002C5A9A" w:rsidP="002C5A9A">
      <w:pPr>
        <w:pStyle w:val="afffc"/>
        <w:rPr>
          <w:lang w:val="ru-RU"/>
        </w:rPr>
      </w:pPr>
      <w:r w:rsidRPr="002C5A9A">
        <w:rPr>
          <w:lang w:val="ru-RU"/>
        </w:rPr>
        <w:t xml:space="preserve">При актуализации Схемы теплоснабжения УКМО (ГП) произошли следующие изменения в части тепловых нагрузок потребителей: </w:t>
      </w:r>
    </w:p>
    <w:p w14:paraId="5C21E987" w14:textId="77777777" w:rsidR="002C5A9A" w:rsidRPr="002C5A9A" w:rsidRDefault="002C5A9A" w:rsidP="00413515">
      <w:pPr>
        <w:pStyle w:val="aa"/>
        <w:widowControl/>
        <w:numPr>
          <w:ilvl w:val="0"/>
          <w:numId w:val="43"/>
        </w:numPr>
        <w:spacing w:after="240" w:line="240" w:lineRule="auto"/>
        <w:contextualSpacing/>
        <w:rPr>
          <w:lang w:val="ru-RU" w:eastAsia="ru-RU"/>
        </w:rPr>
      </w:pPr>
      <w:r w:rsidRPr="002C5A9A">
        <w:rPr>
          <w:lang w:val="ru-RU" w:eastAsia="ru-RU"/>
        </w:rPr>
        <w:t xml:space="preserve">Расчетная тепловая нагрузка на коллекторах тепловых источников рассчитана в соответствии с </w:t>
      </w:r>
      <w:r w:rsidRPr="002C5A9A">
        <w:rPr>
          <w:lang w:val="ru-RU"/>
        </w:rPr>
        <w:t xml:space="preserve">Приложением 14 Приказа Министерства энергетики РФ от 05.03.2019 г. </w:t>
      </w:r>
      <w:r w:rsidRPr="000C0FF8">
        <w:t>N</w:t>
      </w:r>
      <w:r w:rsidRPr="002C5A9A">
        <w:rPr>
          <w:lang w:val="ru-RU"/>
        </w:rPr>
        <w:t xml:space="preserve"> 212 «Об утверждении Методических указаний по разработке схем </w:t>
      </w:r>
      <w:r w:rsidRPr="002C5A9A">
        <w:rPr>
          <w:lang w:val="ru-RU"/>
        </w:rPr>
        <w:lastRenderedPageBreak/>
        <w:t>теплоснабжения» и только для тех источников, по которым были предоставлены запрошенные исходные данные</w:t>
      </w:r>
      <w:r w:rsidRPr="002C5A9A">
        <w:rPr>
          <w:lang w:val="ru-RU" w:eastAsia="ru-RU"/>
        </w:rPr>
        <w:t>;</w:t>
      </w:r>
    </w:p>
    <w:p w14:paraId="1C08C533" w14:textId="77777777" w:rsidR="002C5A9A" w:rsidRPr="002C5A9A" w:rsidRDefault="002C5A9A" w:rsidP="00413515">
      <w:pPr>
        <w:pStyle w:val="afffc"/>
        <w:numPr>
          <w:ilvl w:val="0"/>
          <w:numId w:val="43"/>
        </w:numPr>
        <w:spacing w:after="240" w:line="240" w:lineRule="auto"/>
        <w:rPr>
          <w:lang w:val="ru-RU"/>
        </w:rPr>
      </w:pPr>
      <w:r w:rsidRPr="002C5A9A">
        <w:rPr>
          <w:rFonts w:eastAsia="Calibri"/>
          <w:lang w:val="ru-RU" w:eastAsia="ru-RU"/>
        </w:rPr>
        <w:t>Уточнена договорная нагрузка потребителей тепловой энергии;</w:t>
      </w:r>
    </w:p>
    <w:p w14:paraId="1781F13F" w14:textId="237735AE" w:rsidR="002C5A9A" w:rsidRPr="002C5A9A" w:rsidRDefault="002C5A9A" w:rsidP="00413515">
      <w:pPr>
        <w:pStyle w:val="afffc"/>
        <w:numPr>
          <w:ilvl w:val="0"/>
          <w:numId w:val="43"/>
        </w:numPr>
        <w:spacing w:after="240" w:line="240" w:lineRule="auto"/>
        <w:rPr>
          <w:lang w:val="ru-RU"/>
        </w:rPr>
      </w:pPr>
      <w:r w:rsidRPr="002C5A9A">
        <w:rPr>
          <w:rFonts w:eastAsia="Calibri"/>
          <w:lang w:val="ru-RU" w:eastAsia="ru-RU"/>
        </w:rPr>
        <w:t xml:space="preserve">Скорректирован перечень нагрузок на источниках тепловой энергии на основании актуальных данных. </w:t>
      </w:r>
    </w:p>
    <w:p w14:paraId="63DD71CE" w14:textId="77777777" w:rsidR="002C5A9A" w:rsidRPr="00C3651E" w:rsidRDefault="002C5A9A" w:rsidP="002C5A9A">
      <w:pPr>
        <w:pStyle w:val="20"/>
      </w:pPr>
      <w:bookmarkStart w:id="144" w:name="_Toc71866502"/>
      <w:bookmarkStart w:id="145" w:name="_Toc79158133"/>
      <w:bookmarkStart w:id="146" w:name="_Toc79673829"/>
      <w:r>
        <w:lastRenderedPageBreak/>
        <w:t xml:space="preserve">Часть 6. </w:t>
      </w:r>
      <w:r w:rsidRPr="00C3651E">
        <w:t>Балансы тепловой мощности и тепловой нагрузки</w:t>
      </w:r>
      <w:bookmarkEnd w:id="144"/>
      <w:bookmarkEnd w:id="145"/>
      <w:bookmarkEnd w:id="146"/>
    </w:p>
    <w:p w14:paraId="4163CAB2" w14:textId="60C64D1B" w:rsidR="002C5A9A" w:rsidRPr="00C3651E" w:rsidRDefault="002C5A9A" w:rsidP="002C5A9A">
      <w:pPr>
        <w:pStyle w:val="30"/>
        <w:numPr>
          <w:ilvl w:val="0"/>
          <w:numId w:val="0"/>
        </w:numPr>
        <w:ind w:left="1134"/>
      </w:pPr>
      <w:bookmarkStart w:id="147" w:name="_Toc79158134"/>
      <w:bookmarkStart w:id="148" w:name="_Toc79673830"/>
      <w:r>
        <w:t>1.6.1</w:t>
      </w:r>
      <w:r>
        <w:tab/>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47"/>
      <w:bookmarkEnd w:id="148"/>
    </w:p>
    <w:p w14:paraId="2C63E6DB" w14:textId="77777777" w:rsidR="002C5A9A" w:rsidRPr="002C5A9A" w:rsidRDefault="002C5A9A" w:rsidP="002C5A9A">
      <w:pPr>
        <w:pStyle w:val="afffc"/>
        <w:rPr>
          <w:lang w:val="ru-RU"/>
        </w:rPr>
      </w:pPr>
      <w:r w:rsidRPr="002C5A9A">
        <w:rPr>
          <w:lang w:val="ru-RU"/>
        </w:rPr>
        <w:t xml:space="preserve">В рамках настоящей разработки Схемы ТС УКМО (ГП) баланс установленной, располагаемой тепловой мощности, тепловой мощности нетто, договорных и расчетных нагрузок источников теплоснабжения, предоставление услуги от которых осуществляется на регулируемой (тарифной) основе, сформирован на основании исходных данных, предоставленных теплоснабжающими организациями. Следует отметить, что расчетные тепловые нагрузки на коллекторах котельных были рассчитаны в соответствии с Приложением 14 Приказа Министерства энергетики РФ от 05.03.2019 г. </w:t>
      </w:r>
      <w:r>
        <w:t>N</w:t>
      </w:r>
      <w:r w:rsidRPr="002C5A9A">
        <w:rPr>
          <w:lang w:val="ru-RU"/>
        </w:rPr>
        <w:t xml:space="preserve"> 212 «Об утверждении Методических указаний по разработке схем теплоснабжения» и только для тех источников, по которым были предоставлены необходимые для расчётов исходные данные, не считая источников, расчетные тепловые нагрузки на коллекторах для которых были рассчитаны теплоснабжающими организациями (а именно ООО «Усть-Кутские тепловые сети и котельные»). Для прочих источников рассмотрены договорные нагрузки. </w:t>
      </w:r>
    </w:p>
    <w:p w14:paraId="0F9C3162" w14:textId="77777777" w:rsidR="002C5A9A" w:rsidRPr="002C5A9A" w:rsidRDefault="002C5A9A" w:rsidP="002C5A9A">
      <w:pPr>
        <w:pStyle w:val="afffc"/>
        <w:rPr>
          <w:lang w:val="ru-RU"/>
        </w:rPr>
      </w:pPr>
      <w:r w:rsidRPr="002C5A9A">
        <w:rPr>
          <w:lang w:val="ru-RU"/>
        </w:rPr>
        <w:t>Балансы тепловой мощности представлены в таблице ниже.</w:t>
      </w:r>
    </w:p>
    <w:p w14:paraId="224E1B76" w14:textId="77777777" w:rsidR="002C5A9A" w:rsidRDefault="002C5A9A" w:rsidP="002C5A9A">
      <w:pPr>
        <w:pStyle w:val="afffc"/>
        <w:spacing w:after="240" w:line="240" w:lineRule="auto"/>
        <w:rPr>
          <w:lang w:val="ru-RU"/>
        </w:rPr>
        <w:sectPr w:rsidR="002C5A9A" w:rsidSect="008E1A39">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A16D8BB" w14:textId="312697E7" w:rsidR="002C5A9A" w:rsidRDefault="002C5A9A" w:rsidP="002C5A9A">
      <w:pPr>
        <w:pStyle w:val="aff6"/>
        <w:ind w:firstLine="0"/>
        <w:rPr>
          <w:b/>
          <w:bCs/>
        </w:rPr>
      </w:pPr>
      <w:r w:rsidRPr="002C5A9A">
        <w:rPr>
          <w:b/>
          <w:bCs/>
        </w:rPr>
        <w:lastRenderedPageBreak/>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1.6</w:t>
      </w:r>
      <w:r w:rsidRPr="002C5A9A">
        <w:rPr>
          <w:b/>
          <w:bCs/>
          <w:noProof/>
        </w:rPr>
        <w:fldChar w:fldCharType="end"/>
      </w:r>
      <w:r w:rsidRPr="002C5A9A">
        <w:rPr>
          <w:b/>
          <w:bCs/>
        </w:rPr>
        <w:t>.</w:t>
      </w:r>
      <w:r w:rsidRPr="002C5A9A">
        <w:rPr>
          <w:b/>
          <w:bCs/>
        </w:rPr>
        <w:fldChar w:fldCharType="begin"/>
      </w:r>
      <w:r w:rsidRPr="002C5A9A">
        <w:rPr>
          <w:b/>
          <w:bCs/>
        </w:rPr>
        <w:instrText xml:space="preserve"> SEQ Таблица \* ARABIC \s 2 </w:instrText>
      </w:r>
      <w:r w:rsidRPr="002C5A9A">
        <w:rPr>
          <w:b/>
          <w:bCs/>
        </w:rPr>
        <w:fldChar w:fldCharType="separate"/>
      </w:r>
      <w:r w:rsidRPr="002C5A9A">
        <w:rPr>
          <w:b/>
          <w:bCs/>
          <w:noProof/>
        </w:rPr>
        <w:t>1</w:t>
      </w:r>
      <w:r w:rsidRPr="002C5A9A">
        <w:rPr>
          <w:b/>
          <w:bCs/>
          <w:noProof/>
        </w:rPr>
        <w:fldChar w:fldCharType="end"/>
      </w:r>
      <w:r w:rsidRPr="002C5A9A">
        <w:rPr>
          <w:b/>
          <w:bCs/>
        </w:rPr>
        <w:t xml:space="preserve"> – Баланс тепловой мощности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5"/>
        <w:gridCol w:w="2485"/>
        <w:gridCol w:w="1646"/>
        <w:gridCol w:w="1654"/>
        <w:gridCol w:w="1648"/>
        <w:gridCol w:w="1412"/>
        <w:gridCol w:w="1182"/>
        <w:gridCol w:w="1631"/>
        <w:gridCol w:w="1631"/>
        <w:gridCol w:w="856"/>
      </w:tblGrid>
      <w:tr w:rsidR="004A05F8" w:rsidRPr="004A05F8" w14:paraId="7CC4C1E2" w14:textId="0529D19C" w:rsidTr="004A05F8">
        <w:trPr>
          <w:trHeight w:val="20"/>
          <w:tblHeader/>
        </w:trPr>
        <w:tc>
          <w:tcPr>
            <w:tcW w:w="142" w:type="pct"/>
            <w:shd w:val="clear" w:color="auto" w:fill="auto"/>
            <w:vAlign w:val="center"/>
            <w:hideMark/>
          </w:tcPr>
          <w:p w14:paraId="3D3115DC" w14:textId="77777777" w:rsidR="004A05F8" w:rsidRPr="004A05F8" w:rsidRDefault="004A05F8" w:rsidP="004A05F8">
            <w:pPr>
              <w:contextualSpacing/>
              <w:jc w:val="center"/>
              <w:rPr>
                <w:b/>
                <w:bCs/>
                <w:sz w:val="16"/>
                <w:szCs w:val="16"/>
              </w:rPr>
            </w:pPr>
            <w:r w:rsidRPr="004A05F8">
              <w:rPr>
                <w:b/>
                <w:bCs/>
                <w:sz w:val="16"/>
                <w:szCs w:val="16"/>
              </w:rPr>
              <w:t>№ п/п</w:t>
            </w:r>
          </w:p>
        </w:tc>
        <w:tc>
          <w:tcPr>
            <w:tcW w:w="853" w:type="pct"/>
            <w:shd w:val="clear" w:color="auto" w:fill="auto"/>
            <w:vAlign w:val="center"/>
            <w:hideMark/>
          </w:tcPr>
          <w:p w14:paraId="1F205DB5" w14:textId="77777777" w:rsidR="004A05F8" w:rsidRPr="004A05F8" w:rsidRDefault="004A05F8" w:rsidP="004A05F8">
            <w:pPr>
              <w:contextualSpacing/>
              <w:jc w:val="center"/>
              <w:rPr>
                <w:b/>
                <w:bCs/>
                <w:sz w:val="16"/>
                <w:szCs w:val="16"/>
              </w:rPr>
            </w:pPr>
            <w:r w:rsidRPr="004A05F8">
              <w:rPr>
                <w:b/>
                <w:bCs/>
                <w:sz w:val="16"/>
                <w:szCs w:val="16"/>
              </w:rPr>
              <w:t>Наименование (адрес/иная привязка) котельной</w:t>
            </w:r>
          </w:p>
        </w:tc>
        <w:tc>
          <w:tcPr>
            <w:tcW w:w="565" w:type="pct"/>
            <w:shd w:val="clear" w:color="auto" w:fill="auto"/>
            <w:vAlign w:val="center"/>
            <w:hideMark/>
          </w:tcPr>
          <w:p w14:paraId="37B7B8DA" w14:textId="396BAB2A" w:rsidR="004A05F8" w:rsidRPr="004A05F8" w:rsidRDefault="004A05F8" w:rsidP="004A05F8">
            <w:pPr>
              <w:contextualSpacing/>
              <w:jc w:val="center"/>
              <w:rPr>
                <w:b/>
                <w:bCs/>
                <w:sz w:val="16"/>
                <w:szCs w:val="16"/>
              </w:rPr>
            </w:pPr>
            <w:r w:rsidRPr="004A05F8">
              <w:rPr>
                <w:b/>
                <w:bCs/>
                <w:sz w:val="16"/>
                <w:szCs w:val="16"/>
              </w:rPr>
              <w:t>Тепловая мощность котлов установленная, Гкал/ч</w:t>
            </w:r>
          </w:p>
        </w:tc>
        <w:tc>
          <w:tcPr>
            <w:tcW w:w="568" w:type="pct"/>
            <w:shd w:val="clear" w:color="auto" w:fill="auto"/>
            <w:vAlign w:val="center"/>
            <w:hideMark/>
          </w:tcPr>
          <w:p w14:paraId="1E3B63B5" w14:textId="283FFA22" w:rsidR="004A05F8" w:rsidRPr="004A05F8" w:rsidRDefault="004A05F8" w:rsidP="004A05F8">
            <w:pPr>
              <w:contextualSpacing/>
              <w:jc w:val="center"/>
              <w:rPr>
                <w:b/>
                <w:bCs/>
                <w:sz w:val="16"/>
                <w:szCs w:val="16"/>
              </w:rPr>
            </w:pPr>
            <w:r w:rsidRPr="004A05F8">
              <w:rPr>
                <w:b/>
                <w:bCs/>
                <w:sz w:val="16"/>
                <w:szCs w:val="16"/>
              </w:rPr>
              <w:t>Ограничения установленной тепловой мощности, Гкал/ч</w:t>
            </w:r>
          </w:p>
        </w:tc>
        <w:tc>
          <w:tcPr>
            <w:tcW w:w="566" w:type="pct"/>
            <w:shd w:val="clear" w:color="auto" w:fill="auto"/>
            <w:vAlign w:val="center"/>
            <w:hideMark/>
          </w:tcPr>
          <w:p w14:paraId="676CC86E" w14:textId="0FDCE4BE" w:rsidR="004A05F8" w:rsidRPr="004A05F8" w:rsidRDefault="004A05F8" w:rsidP="004A05F8">
            <w:pPr>
              <w:contextualSpacing/>
              <w:jc w:val="center"/>
              <w:rPr>
                <w:b/>
                <w:bCs/>
                <w:sz w:val="16"/>
                <w:szCs w:val="16"/>
              </w:rPr>
            </w:pPr>
            <w:r w:rsidRPr="004A05F8">
              <w:rPr>
                <w:b/>
                <w:bCs/>
                <w:sz w:val="16"/>
                <w:szCs w:val="16"/>
              </w:rPr>
              <w:t>Тепловая мощность котлов располагаемая, Гкал/ч</w:t>
            </w:r>
          </w:p>
        </w:tc>
        <w:tc>
          <w:tcPr>
            <w:tcW w:w="485" w:type="pct"/>
            <w:shd w:val="clear" w:color="auto" w:fill="auto"/>
            <w:vAlign w:val="center"/>
            <w:hideMark/>
          </w:tcPr>
          <w:p w14:paraId="53520E35" w14:textId="45029A0E" w:rsidR="004A05F8" w:rsidRPr="004A05F8" w:rsidRDefault="004A05F8" w:rsidP="004A05F8">
            <w:pPr>
              <w:contextualSpacing/>
              <w:jc w:val="center"/>
              <w:rPr>
                <w:b/>
                <w:bCs/>
                <w:sz w:val="16"/>
                <w:szCs w:val="16"/>
              </w:rPr>
            </w:pPr>
            <w:r w:rsidRPr="004A05F8">
              <w:rPr>
                <w:b/>
                <w:bCs/>
                <w:sz w:val="16"/>
                <w:szCs w:val="16"/>
              </w:rPr>
              <w:t>Затраты тепловой мощности на собственные нужды, Гкал/ч</w:t>
            </w:r>
          </w:p>
        </w:tc>
        <w:tc>
          <w:tcPr>
            <w:tcW w:w="406" w:type="pct"/>
            <w:shd w:val="clear" w:color="auto" w:fill="auto"/>
            <w:vAlign w:val="center"/>
            <w:hideMark/>
          </w:tcPr>
          <w:p w14:paraId="0DF7F6D3" w14:textId="1FC433C4" w:rsidR="004A05F8" w:rsidRPr="004A05F8" w:rsidRDefault="004A05F8" w:rsidP="004A05F8">
            <w:pPr>
              <w:contextualSpacing/>
              <w:jc w:val="center"/>
              <w:rPr>
                <w:b/>
                <w:bCs/>
                <w:sz w:val="16"/>
                <w:szCs w:val="16"/>
              </w:rPr>
            </w:pPr>
            <w:r w:rsidRPr="004A05F8">
              <w:rPr>
                <w:b/>
                <w:bCs/>
                <w:sz w:val="16"/>
                <w:szCs w:val="16"/>
              </w:rPr>
              <w:t>Тепловая мощность котельной нетто, Гкал/ч</w:t>
            </w:r>
          </w:p>
        </w:tc>
        <w:tc>
          <w:tcPr>
            <w:tcW w:w="560" w:type="pct"/>
            <w:vAlign w:val="center"/>
          </w:tcPr>
          <w:p w14:paraId="06E9B930" w14:textId="4F721844" w:rsidR="004A05F8" w:rsidRPr="004A05F8" w:rsidRDefault="004A05F8" w:rsidP="004A05F8">
            <w:pPr>
              <w:contextualSpacing/>
              <w:jc w:val="center"/>
              <w:rPr>
                <w:sz w:val="20"/>
                <w:szCs w:val="20"/>
              </w:rPr>
            </w:pPr>
            <w:r w:rsidRPr="004A05F8">
              <w:rPr>
                <w:b/>
                <w:bCs/>
                <w:sz w:val="16"/>
                <w:szCs w:val="16"/>
              </w:rPr>
              <w:t>Договорная подключенная нагрузка, Гкал/ч</w:t>
            </w:r>
          </w:p>
        </w:tc>
        <w:tc>
          <w:tcPr>
            <w:tcW w:w="560" w:type="pct"/>
            <w:vAlign w:val="center"/>
          </w:tcPr>
          <w:p w14:paraId="305B0472" w14:textId="506C0C6D" w:rsidR="004A05F8" w:rsidRPr="004A05F8" w:rsidRDefault="004A05F8" w:rsidP="004A05F8">
            <w:pPr>
              <w:contextualSpacing/>
              <w:jc w:val="center"/>
              <w:rPr>
                <w:sz w:val="20"/>
                <w:szCs w:val="20"/>
              </w:rPr>
            </w:pPr>
            <w:r w:rsidRPr="004A05F8">
              <w:rPr>
                <w:b/>
                <w:bCs/>
                <w:sz w:val="16"/>
                <w:szCs w:val="16"/>
              </w:rPr>
              <w:t>Расчетная подключенная нагрузка на коллекторах, Гкал/ч</w:t>
            </w:r>
          </w:p>
        </w:tc>
        <w:tc>
          <w:tcPr>
            <w:tcW w:w="294" w:type="pct"/>
            <w:vAlign w:val="center"/>
          </w:tcPr>
          <w:p w14:paraId="2EC65ACA" w14:textId="01331549" w:rsidR="004A05F8" w:rsidRPr="004A05F8" w:rsidRDefault="004A05F8" w:rsidP="004A05F8">
            <w:pPr>
              <w:contextualSpacing/>
              <w:jc w:val="center"/>
              <w:rPr>
                <w:sz w:val="20"/>
                <w:szCs w:val="20"/>
              </w:rPr>
            </w:pPr>
            <w:r w:rsidRPr="004A05F8">
              <w:rPr>
                <w:b/>
                <w:bCs/>
                <w:sz w:val="16"/>
                <w:szCs w:val="16"/>
              </w:rPr>
              <w:t>Потери в сетях, Гкал/ч</w:t>
            </w:r>
          </w:p>
        </w:tc>
      </w:tr>
      <w:tr w:rsidR="004A05F8" w:rsidRPr="004A05F8" w14:paraId="1DEABF5E" w14:textId="1A507786" w:rsidTr="004A05F8">
        <w:trPr>
          <w:trHeight w:val="20"/>
        </w:trPr>
        <w:tc>
          <w:tcPr>
            <w:tcW w:w="142" w:type="pct"/>
            <w:shd w:val="clear" w:color="auto" w:fill="auto"/>
            <w:vAlign w:val="center"/>
            <w:hideMark/>
          </w:tcPr>
          <w:p w14:paraId="234EF503" w14:textId="77777777" w:rsidR="004A05F8" w:rsidRPr="004A05F8" w:rsidRDefault="004A05F8" w:rsidP="004A05F8">
            <w:pPr>
              <w:contextualSpacing/>
              <w:jc w:val="center"/>
              <w:rPr>
                <w:sz w:val="16"/>
                <w:szCs w:val="16"/>
              </w:rPr>
            </w:pPr>
            <w:r w:rsidRPr="004A05F8">
              <w:rPr>
                <w:sz w:val="16"/>
                <w:szCs w:val="16"/>
              </w:rPr>
              <w:t>1</w:t>
            </w:r>
          </w:p>
        </w:tc>
        <w:tc>
          <w:tcPr>
            <w:tcW w:w="853" w:type="pct"/>
            <w:shd w:val="clear" w:color="auto" w:fill="auto"/>
            <w:vAlign w:val="center"/>
            <w:hideMark/>
          </w:tcPr>
          <w:p w14:paraId="271A3BF3" w14:textId="77777777" w:rsidR="004A05F8" w:rsidRPr="004A05F8" w:rsidRDefault="004A05F8" w:rsidP="004A05F8">
            <w:pPr>
              <w:contextualSpacing/>
              <w:jc w:val="center"/>
              <w:rPr>
                <w:sz w:val="16"/>
                <w:szCs w:val="16"/>
              </w:rPr>
            </w:pPr>
            <w:r w:rsidRPr="004A05F8">
              <w:rPr>
                <w:sz w:val="16"/>
                <w:szCs w:val="16"/>
              </w:rPr>
              <w:t>Котельная "Лена" (ул. Кирова, стр. 105)</w:t>
            </w:r>
          </w:p>
        </w:tc>
        <w:tc>
          <w:tcPr>
            <w:tcW w:w="565" w:type="pct"/>
            <w:shd w:val="clear" w:color="auto" w:fill="auto"/>
            <w:vAlign w:val="center"/>
            <w:hideMark/>
          </w:tcPr>
          <w:p w14:paraId="347A942C" w14:textId="77777777" w:rsidR="004A05F8" w:rsidRPr="004A05F8" w:rsidRDefault="004A05F8" w:rsidP="004A05F8">
            <w:pPr>
              <w:contextualSpacing/>
              <w:jc w:val="center"/>
              <w:rPr>
                <w:sz w:val="16"/>
                <w:szCs w:val="16"/>
              </w:rPr>
            </w:pPr>
            <w:r w:rsidRPr="004A05F8">
              <w:rPr>
                <w:sz w:val="16"/>
                <w:szCs w:val="16"/>
              </w:rPr>
              <w:t>108.00</w:t>
            </w:r>
          </w:p>
        </w:tc>
        <w:tc>
          <w:tcPr>
            <w:tcW w:w="568" w:type="pct"/>
            <w:shd w:val="clear" w:color="auto" w:fill="auto"/>
            <w:vAlign w:val="center"/>
            <w:hideMark/>
          </w:tcPr>
          <w:p w14:paraId="5D932CFB" w14:textId="77777777" w:rsidR="004A05F8" w:rsidRPr="004A05F8" w:rsidRDefault="004A05F8" w:rsidP="004A05F8">
            <w:pPr>
              <w:contextualSpacing/>
              <w:jc w:val="center"/>
              <w:rPr>
                <w:sz w:val="16"/>
                <w:szCs w:val="16"/>
              </w:rPr>
            </w:pPr>
            <w:r w:rsidRPr="004A05F8">
              <w:rPr>
                <w:sz w:val="16"/>
                <w:szCs w:val="16"/>
              </w:rPr>
              <w:t>5.40</w:t>
            </w:r>
          </w:p>
        </w:tc>
        <w:tc>
          <w:tcPr>
            <w:tcW w:w="566" w:type="pct"/>
            <w:shd w:val="clear" w:color="auto" w:fill="auto"/>
            <w:vAlign w:val="center"/>
            <w:hideMark/>
          </w:tcPr>
          <w:p w14:paraId="72318095" w14:textId="77777777" w:rsidR="004A05F8" w:rsidRPr="004A05F8" w:rsidRDefault="004A05F8" w:rsidP="004A05F8">
            <w:pPr>
              <w:contextualSpacing/>
              <w:jc w:val="center"/>
              <w:rPr>
                <w:sz w:val="16"/>
                <w:szCs w:val="16"/>
              </w:rPr>
            </w:pPr>
            <w:r w:rsidRPr="004A05F8">
              <w:rPr>
                <w:sz w:val="16"/>
                <w:szCs w:val="16"/>
              </w:rPr>
              <w:t>102.60</w:t>
            </w:r>
          </w:p>
        </w:tc>
        <w:tc>
          <w:tcPr>
            <w:tcW w:w="485" w:type="pct"/>
            <w:shd w:val="clear" w:color="auto" w:fill="auto"/>
            <w:vAlign w:val="center"/>
            <w:hideMark/>
          </w:tcPr>
          <w:p w14:paraId="701EC771" w14:textId="77777777" w:rsidR="004A05F8" w:rsidRPr="004A05F8" w:rsidRDefault="004A05F8" w:rsidP="004A05F8">
            <w:pPr>
              <w:contextualSpacing/>
              <w:jc w:val="center"/>
              <w:rPr>
                <w:sz w:val="16"/>
                <w:szCs w:val="16"/>
              </w:rPr>
            </w:pPr>
            <w:r w:rsidRPr="004A05F8">
              <w:rPr>
                <w:sz w:val="16"/>
                <w:szCs w:val="16"/>
              </w:rPr>
              <w:t>4.93</w:t>
            </w:r>
          </w:p>
        </w:tc>
        <w:tc>
          <w:tcPr>
            <w:tcW w:w="406" w:type="pct"/>
            <w:shd w:val="clear" w:color="auto" w:fill="auto"/>
            <w:vAlign w:val="center"/>
            <w:hideMark/>
          </w:tcPr>
          <w:p w14:paraId="67D628DE" w14:textId="77777777" w:rsidR="004A05F8" w:rsidRPr="004A05F8" w:rsidRDefault="004A05F8" w:rsidP="004A05F8">
            <w:pPr>
              <w:contextualSpacing/>
              <w:jc w:val="center"/>
              <w:rPr>
                <w:sz w:val="16"/>
                <w:szCs w:val="16"/>
              </w:rPr>
            </w:pPr>
            <w:r w:rsidRPr="004A05F8">
              <w:rPr>
                <w:sz w:val="16"/>
                <w:szCs w:val="16"/>
              </w:rPr>
              <w:t>97.68</w:t>
            </w:r>
          </w:p>
        </w:tc>
        <w:tc>
          <w:tcPr>
            <w:tcW w:w="560" w:type="pct"/>
            <w:vAlign w:val="center"/>
          </w:tcPr>
          <w:p w14:paraId="61158E01" w14:textId="12F5A8B6" w:rsidR="004A05F8" w:rsidRPr="004A05F8" w:rsidRDefault="004A05F8" w:rsidP="004A05F8">
            <w:pPr>
              <w:contextualSpacing/>
              <w:jc w:val="center"/>
              <w:rPr>
                <w:sz w:val="20"/>
                <w:szCs w:val="20"/>
              </w:rPr>
            </w:pPr>
            <w:r w:rsidRPr="004A05F8">
              <w:rPr>
                <w:sz w:val="16"/>
                <w:szCs w:val="16"/>
              </w:rPr>
              <w:t>39.20</w:t>
            </w:r>
          </w:p>
        </w:tc>
        <w:tc>
          <w:tcPr>
            <w:tcW w:w="560" w:type="pct"/>
            <w:vAlign w:val="center"/>
          </w:tcPr>
          <w:p w14:paraId="1C060089" w14:textId="3CB115BB" w:rsidR="004A05F8" w:rsidRPr="004A05F8" w:rsidRDefault="004A05F8" w:rsidP="004A05F8">
            <w:pPr>
              <w:contextualSpacing/>
              <w:jc w:val="center"/>
              <w:rPr>
                <w:sz w:val="20"/>
                <w:szCs w:val="20"/>
              </w:rPr>
            </w:pPr>
            <w:r w:rsidRPr="004A05F8">
              <w:rPr>
                <w:sz w:val="16"/>
                <w:szCs w:val="16"/>
              </w:rPr>
              <w:t>30.68</w:t>
            </w:r>
          </w:p>
        </w:tc>
        <w:tc>
          <w:tcPr>
            <w:tcW w:w="294" w:type="pct"/>
            <w:vAlign w:val="center"/>
          </w:tcPr>
          <w:p w14:paraId="2D4F4BBB" w14:textId="709B8A70" w:rsidR="004A05F8" w:rsidRPr="004A05F8" w:rsidRDefault="004A05F8" w:rsidP="004A05F8">
            <w:pPr>
              <w:contextualSpacing/>
              <w:jc w:val="center"/>
              <w:rPr>
                <w:sz w:val="20"/>
                <w:szCs w:val="20"/>
              </w:rPr>
            </w:pPr>
            <w:r w:rsidRPr="004A05F8">
              <w:rPr>
                <w:sz w:val="16"/>
                <w:szCs w:val="16"/>
              </w:rPr>
              <w:t>5.50</w:t>
            </w:r>
          </w:p>
        </w:tc>
      </w:tr>
      <w:tr w:rsidR="004A05F8" w:rsidRPr="004A05F8" w14:paraId="5805F5EA" w14:textId="47BB3DA2" w:rsidTr="004A05F8">
        <w:trPr>
          <w:trHeight w:val="20"/>
        </w:trPr>
        <w:tc>
          <w:tcPr>
            <w:tcW w:w="142" w:type="pct"/>
            <w:shd w:val="clear" w:color="auto" w:fill="auto"/>
            <w:vAlign w:val="center"/>
            <w:hideMark/>
          </w:tcPr>
          <w:p w14:paraId="51BC3025" w14:textId="77777777" w:rsidR="004A05F8" w:rsidRPr="004A05F8" w:rsidRDefault="004A05F8" w:rsidP="004A05F8">
            <w:pPr>
              <w:contextualSpacing/>
              <w:jc w:val="center"/>
              <w:rPr>
                <w:sz w:val="16"/>
                <w:szCs w:val="16"/>
              </w:rPr>
            </w:pPr>
            <w:r w:rsidRPr="004A05F8">
              <w:rPr>
                <w:sz w:val="16"/>
                <w:szCs w:val="16"/>
              </w:rPr>
              <w:t>2</w:t>
            </w:r>
          </w:p>
        </w:tc>
        <w:tc>
          <w:tcPr>
            <w:tcW w:w="853" w:type="pct"/>
            <w:shd w:val="clear" w:color="auto" w:fill="auto"/>
            <w:vAlign w:val="center"/>
            <w:hideMark/>
          </w:tcPr>
          <w:p w14:paraId="3B8FE1B8" w14:textId="77777777" w:rsidR="004A05F8" w:rsidRPr="004A05F8" w:rsidRDefault="004A05F8" w:rsidP="004A05F8">
            <w:pPr>
              <w:contextualSpacing/>
              <w:jc w:val="center"/>
              <w:rPr>
                <w:i/>
                <w:iCs/>
                <w:sz w:val="16"/>
                <w:szCs w:val="16"/>
              </w:rPr>
            </w:pPr>
            <w:r w:rsidRPr="004A05F8">
              <w:rPr>
                <w:i/>
                <w:iCs/>
                <w:sz w:val="16"/>
                <w:szCs w:val="16"/>
              </w:rPr>
              <w:t>Котельная "Центральная" (ул. Хорошилова, стр. 1В)*</w:t>
            </w:r>
          </w:p>
        </w:tc>
        <w:tc>
          <w:tcPr>
            <w:tcW w:w="565" w:type="pct"/>
            <w:shd w:val="clear" w:color="auto" w:fill="auto"/>
            <w:vAlign w:val="center"/>
            <w:hideMark/>
          </w:tcPr>
          <w:p w14:paraId="19D3275D" w14:textId="77777777" w:rsidR="004A05F8" w:rsidRPr="004A05F8" w:rsidRDefault="004A05F8" w:rsidP="004A05F8">
            <w:pPr>
              <w:contextualSpacing/>
              <w:jc w:val="center"/>
              <w:rPr>
                <w:sz w:val="16"/>
                <w:szCs w:val="16"/>
              </w:rPr>
            </w:pPr>
            <w:r w:rsidRPr="004A05F8">
              <w:rPr>
                <w:sz w:val="16"/>
                <w:szCs w:val="16"/>
              </w:rPr>
              <w:t>58.00</w:t>
            </w:r>
          </w:p>
        </w:tc>
        <w:tc>
          <w:tcPr>
            <w:tcW w:w="568" w:type="pct"/>
            <w:shd w:val="clear" w:color="auto" w:fill="auto"/>
            <w:vAlign w:val="center"/>
            <w:hideMark/>
          </w:tcPr>
          <w:p w14:paraId="5499D441" w14:textId="77777777" w:rsidR="004A05F8" w:rsidRPr="004A05F8" w:rsidRDefault="004A05F8" w:rsidP="004A05F8">
            <w:pPr>
              <w:contextualSpacing/>
              <w:jc w:val="center"/>
              <w:rPr>
                <w:sz w:val="16"/>
                <w:szCs w:val="16"/>
              </w:rPr>
            </w:pPr>
            <w:r w:rsidRPr="004A05F8">
              <w:rPr>
                <w:sz w:val="16"/>
                <w:szCs w:val="16"/>
              </w:rPr>
              <w:t>0.00</w:t>
            </w:r>
          </w:p>
        </w:tc>
        <w:tc>
          <w:tcPr>
            <w:tcW w:w="566" w:type="pct"/>
            <w:shd w:val="clear" w:color="auto" w:fill="auto"/>
            <w:vAlign w:val="center"/>
            <w:hideMark/>
          </w:tcPr>
          <w:p w14:paraId="2C70A7AB" w14:textId="77777777" w:rsidR="004A05F8" w:rsidRPr="004A05F8" w:rsidRDefault="004A05F8" w:rsidP="004A05F8">
            <w:pPr>
              <w:contextualSpacing/>
              <w:jc w:val="center"/>
              <w:rPr>
                <w:sz w:val="16"/>
                <w:szCs w:val="16"/>
              </w:rPr>
            </w:pPr>
            <w:r w:rsidRPr="004A05F8">
              <w:rPr>
                <w:sz w:val="16"/>
                <w:szCs w:val="16"/>
              </w:rPr>
              <w:t>58.00</w:t>
            </w:r>
          </w:p>
        </w:tc>
        <w:tc>
          <w:tcPr>
            <w:tcW w:w="485" w:type="pct"/>
            <w:shd w:val="clear" w:color="auto" w:fill="auto"/>
            <w:vAlign w:val="center"/>
            <w:hideMark/>
          </w:tcPr>
          <w:p w14:paraId="78DD0DBB" w14:textId="77777777" w:rsidR="004A05F8" w:rsidRPr="004A05F8" w:rsidRDefault="004A05F8" w:rsidP="004A05F8">
            <w:pPr>
              <w:contextualSpacing/>
              <w:jc w:val="center"/>
              <w:rPr>
                <w:sz w:val="16"/>
                <w:szCs w:val="16"/>
              </w:rPr>
            </w:pPr>
            <w:r w:rsidRPr="004A05F8">
              <w:rPr>
                <w:sz w:val="16"/>
                <w:szCs w:val="16"/>
              </w:rPr>
              <w:t>0.35</w:t>
            </w:r>
          </w:p>
        </w:tc>
        <w:tc>
          <w:tcPr>
            <w:tcW w:w="406" w:type="pct"/>
            <w:shd w:val="clear" w:color="auto" w:fill="auto"/>
            <w:vAlign w:val="center"/>
            <w:hideMark/>
          </w:tcPr>
          <w:p w14:paraId="5364AB21" w14:textId="77777777" w:rsidR="004A05F8" w:rsidRPr="004A05F8" w:rsidRDefault="004A05F8" w:rsidP="004A05F8">
            <w:pPr>
              <w:contextualSpacing/>
              <w:jc w:val="center"/>
              <w:rPr>
                <w:sz w:val="16"/>
                <w:szCs w:val="16"/>
              </w:rPr>
            </w:pPr>
            <w:r w:rsidRPr="004A05F8">
              <w:rPr>
                <w:sz w:val="16"/>
                <w:szCs w:val="16"/>
              </w:rPr>
              <w:t>57.65</w:t>
            </w:r>
          </w:p>
        </w:tc>
        <w:tc>
          <w:tcPr>
            <w:tcW w:w="560" w:type="pct"/>
            <w:vAlign w:val="center"/>
          </w:tcPr>
          <w:p w14:paraId="03480AB3" w14:textId="7DCF2CB2" w:rsidR="004A05F8" w:rsidRPr="004A05F8" w:rsidRDefault="004A05F8" w:rsidP="004A05F8">
            <w:pPr>
              <w:contextualSpacing/>
              <w:jc w:val="center"/>
              <w:rPr>
                <w:sz w:val="20"/>
                <w:szCs w:val="20"/>
              </w:rPr>
            </w:pPr>
            <w:r w:rsidRPr="004A05F8">
              <w:rPr>
                <w:i/>
                <w:iCs/>
                <w:sz w:val="16"/>
                <w:szCs w:val="16"/>
              </w:rPr>
              <w:t>62.00</w:t>
            </w:r>
          </w:p>
        </w:tc>
        <w:tc>
          <w:tcPr>
            <w:tcW w:w="560" w:type="pct"/>
            <w:vAlign w:val="center"/>
          </w:tcPr>
          <w:p w14:paraId="75385D05" w14:textId="3EFB9C02" w:rsidR="004A05F8" w:rsidRPr="004A05F8" w:rsidRDefault="004A05F8" w:rsidP="004A05F8">
            <w:pPr>
              <w:contextualSpacing/>
              <w:jc w:val="center"/>
              <w:rPr>
                <w:sz w:val="20"/>
                <w:szCs w:val="20"/>
              </w:rPr>
            </w:pPr>
            <w:r w:rsidRPr="004A05F8">
              <w:rPr>
                <w:sz w:val="16"/>
                <w:szCs w:val="16"/>
              </w:rPr>
              <w:t>53.10</w:t>
            </w:r>
          </w:p>
        </w:tc>
        <w:tc>
          <w:tcPr>
            <w:tcW w:w="294" w:type="pct"/>
            <w:vAlign w:val="center"/>
          </w:tcPr>
          <w:p w14:paraId="0E557B9C" w14:textId="559CE0F3" w:rsidR="004A05F8" w:rsidRPr="004A05F8" w:rsidRDefault="004A05F8" w:rsidP="004A05F8">
            <w:pPr>
              <w:contextualSpacing/>
              <w:jc w:val="center"/>
              <w:rPr>
                <w:sz w:val="20"/>
                <w:szCs w:val="20"/>
              </w:rPr>
            </w:pPr>
            <w:r w:rsidRPr="004A05F8">
              <w:rPr>
                <w:sz w:val="16"/>
                <w:szCs w:val="16"/>
              </w:rPr>
              <w:t>0.00</w:t>
            </w:r>
          </w:p>
        </w:tc>
      </w:tr>
      <w:tr w:rsidR="004A05F8" w:rsidRPr="004A05F8" w14:paraId="75BB307A" w14:textId="1BF70B2F" w:rsidTr="004A05F8">
        <w:trPr>
          <w:trHeight w:val="20"/>
        </w:trPr>
        <w:tc>
          <w:tcPr>
            <w:tcW w:w="142" w:type="pct"/>
            <w:shd w:val="clear" w:color="auto" w:fill="auto"/>
            <w:vAlign w:val="center"/>
            <w:hideMark/>
          </w:tcPr>
          <w:p w14:paraId="77B8058B" w14:textId="77777777" w:rsidR="004A05F8" w:rsidRPr="004A05F8" w:rsidRDefault="004A05F8" w:rsidP="004A05F8">
            <w:pPr>
              <w:contextualSpacing/>
              <w:jc w:val="center"/>
              <w:rPr>
                <w:sz w:val="16"/>
                <w:szCs w:val="16"/>
              </w:rPr>
            </w:pPr>
            <w:r w:rsidRPr="004A05F8">
              <w:rPr>
                <w:sz w:val="16"/>
                <w:szCs w:val="16"/>
              </w:rPr>
              <w:t>3</w:t>
            </w:r>
          </w:p>
        </w:tc>
        <w:tc>
          <w:tcPr>
            <w:tcW w:w="853" w:type="pct"/>
            <w:shd w:val="clear" w:color="auto" w:fill="auto"/>
            <w:vAlign w:val="center"/>
            <w:hideMark/>
          </w:tcPr>
          <w:p w14:paraId="69B9A925" w14:textId="77777777" w:rsidR="004A05F8" w:rsidRPr="004A05F8" w:rsidRDefault="004A05F8" w:rsidP="004A05F8">
            <w:pPr>
              <w:contextualSpacing/>
              <w:jc w:val="center"/>
              <w:rPr>
                <w:sz w:val="16"/>
                <w:szCs w:val="16"/>
              </w:rPr>
            </w:pPr>
            <w:r w:rsidRPr="004A05F8">
              <w:rPr>
                <w:sz w:val="16"/>
                <w:szCs w:val="16"/>
              </w:rPr>
              <w:t>Котельная "Паниха" (ул. Полевая, 6А)</w:t>
            </w:r>
          </w:p>
        </w:tc>
        <w:tc>
          <w:tcPr>
            <w:tcW w:w="565" w:type="pct"/>
            <w:shd w:val="clear" w:color="auto" w:fill="auto"/>
            <w:vAlign w:val="center"/>
            <w:hideMark/>
          </w:tcPr>
          <w:p w14:paraId="129ACFD4" w14:textId="77777777" w:rsidR="004A05F8" w:rsidRPr="004A05F8" w:rsidRDefault="004A05F8" w:rsidP="004A05F8">
            <w:pPr>
              <w:contextualSpacing/>
              <w:jc w:val="center"/>
              <w:rPr>
                <w:sz w:val="16"/>
                <w:szCs w:val="16"/>
              </w:rPr>
            </w:pPr>
            <w:r w:rsidRPr="004A05F8">
              <w:rPr>
                <w:sz w:val="16"/>
                <w:szCs w:val="16"/>
              </w:rPr>
              <w:t>8.60</w:t>
            </w:r>
          </w:p>
        </w:tc>
        <w:tc>
          <w:tcPr>
            <w:tcW w:w="568" w:type="pct"/>
            <w:shd w:val="clear" w:color="auto" w:fill="auto"/>
            <w:vAlign w:val="center"/>
            <w:hideMark/>
          </w:tcPr>
          <w:p w14:paraId="5823B442" w14:textId="77777777" w:rsidR="004A05F8" w:rsidRPr="004A05F8" w:rsidRDefault="004A05F8" w:rsidP="004A05F8">
            <w:pPr>
              <w:contextualSpacing/>
              <w:jc w:val="center"/>
              <w:rPr>
                <w:sz w:val="16"/>
                <w:szCs w:val="16"/>
              </w:rPr>
            </w:pPr>
            <w:r w:rsidRPr="004A05F8">
              <w:rPr>
                <w:sz w:val="16"/>
                <w:szCs w:val="16"/>
              </w:rPr>
              <w:t>0.00</w:t>
            </w:r>
          </w:p>
        </w:tc>
        <w:tc>
          <w:tcPr>
            <w:tcW w:w="566" w:type="pct"/>
            <w:shd w:val="clear" w:color="auto" w:fill="auto"/>
            <w:vAlign w:val="center"/>
            <w:hideMark/>
          </w:tcPr>
          <w:p w14:paraId="6CC72350" w14:textId="77777777" w:rsidR="004A05F8" w:rsidRPr="004A05F8" w:rsidRDefault="004A05F8" w:rsidP="004A05F8">
            <w:pPr>
              <w:contextualSpacing/>
              <w:jc w:val="center"/>
              <w:rPr>
                <w:sz w:val="16"/>
                <w:szCs w:val="16"/>
              </w:rPr>
            </w:pPr>
            <w:r w:rsidRPr="004A05F8">
              <w:rPr>
                <w:sz w:val="16"/>
                <w:szCs w:val="16"/>
              </w:rPr>
              <w:t>8.60</w:t>
            </w:r>
          </w:p>
        </w:tc>
        <w:tc>
          <w:tcPr>
            <w:tcW w:w="485" w:type="pct"/>
            <w:shd w:val="clear" w:color="auto" w:fill="auto"/>
            <w:vAlign w:val="center"/>
            <w:hideMark/>
          </w:tcPr>
          <w:p w14:paraId="2EA29E03" w14:textId="77777777" w:rsidR="004A05F8" w:rsidRPr="004A05F8" w:rsidRDefault="004A05F8" w:rsidP="004A05F8">
            <w:pPr>
              <w:contextualSpacing/>
              <w:jc w:val="center"/>
              <w:rPr>
                <w:sz w:val="16"/>
                <w:szCs w:val="16"/>
              </w:rPr>
            </w:pPr>
            <w:r w:rsidRPr="004A05F8">
              <w:rPr>
                <w:sz w:val="16"/>
                <w:szCs w:val="16"/>
              </w:rPr>
              <w:t>0.39</w:t>
            </w:r>
          </w:p>
        </w:tc>
        <w:tc>
          <w:tcPr>
            <w:tcW w:w="406" w:type="pct"/>
            <w:shd w:val="clear" w:color="auto" w:fill="auto"/>
            <w:vAlign w:val="center"/>
            <w:hideMark/>
          </w:tcPr>
          <w:p w14:paraId="2F94ACF0" w14:textId="77777777" w:rsidR="004A05F8" w:rsidRPr="004A05F8" w:rsidRDefault="004A05F8" w:rsidP="004A05F8">
            <w:pPr>
              <w:contextualSpacing/>
              <w:jc w:val="center"/>
              <w:rPr>
                <w:sz w:val="16"/>
                <w:szCs w:val="16"/>
              </w:rPr>
            </w:pPr>
            <w:r w:rsidRPr="004A05F8">
              <w:rPr>
                <w:sz w:val="16"/>
                <w:szCs w:val="16"/>
              </w:rPr>
              <w:t>8.21</w:t>
            </w:r>
          </w:p>
        </w:tc>
        <w:tc>
          <w:tcPr>
            <w:tcW w:w="560" w:type="pct"/>
            <w:vAlign w:val="center"/>
          </w:tcPr>
          <w:p w14:paraId="6B08D81D" w14:textId="4D57B1A4" w:rsidR="004A05F8" w:rsidRPr="004A05F8" w:rsidRDefault="004A05F8" w:rsidP="004A05F8">
            <w:pPr>
              <w:contextualSpacing/>
              <w:jc w:val="center"/>
              <w:rPr>
                <w:sz w:val="20"/>
                <w:szCs w:val="20"/>
              </w:rPr>
            </w:pPr>
            <w:r w:rsidRPr="004A05F8">
              <w:rPr>
                <w:sz w:val="16"/>
                <w:szCs w:val="16"/>
              </w:rPr>
              <w:t>3.90</w:t>
            </w:r>
          </w:p>
        </w:tc>
        <w:tc>
          <w:tcPr>
            <w:tcW w:w="560" w:type="pct"/>
            <w:vAlign w:val="center"/>
          </w:tcPr>
          <w:p w14:paraId="6F74DCF1" w14:textId="22F11274" w:rsidR="004A05F8" w:rsidRPr="004A05F8" w:rsidRDefault="004A05F8" w:rsidP="004A05F8">
            <w:pPr>
              <w:contextualSpacing/>
              <w:jc w:val="center"/>
              <w:rPr>
                <w:sz w:val="20"/>
                <w:szCs w:val="20"/>
              </w:rPr>
            </w:pPr>
            <w:r w:rsidRPr="004A05F8">
              <w:rPr>
                <w:sz w:val="16"/>
                <w:szCs w:val="16"/>
              </w:rPr>
              <w:t>3.47</w:t>
            </w:r>
          </w:p>
        </w:tc>
        <w:tc>
          <w:tcPr>
            <w:tcW w:w="294" w:type="pct"/>
            <w:vAlign w:val="center"/>
          </w:tcPr>
          <w:p w14:paraId="714D05B4" w14:textId="155DB2CD" w:rsidR="004A05F8" w:rsidRPr="004A05F8" w:rsidRDefault="004A05F8" w:rsidP="004A05F8">
            <w:pPr>
              <w:contextualSpacing/>
              <w:jc w:val="center"/>
              <w:rPr>
                <w:sz w:val="20"/>
                <w:szCs w:val="20"/>
              </w:rPr>
            </w:pPr>
            <w:r w:rsidRPr="004A05F8">
              <w:rPr>
                <w:sz w:val="16"/>
                <w:szCs w:val="16"/>
              </w:rPr>
              <w:t>0.58</w:t>
            </w:r>
          </w:p>
        </w:tc>
      </w:tr>
      <w:tr w:rsidR="004A05F8" w:rsidRPr="004A05F8" w14:paraId="37A2B0CA" w14:textId="2B92B36D" w:rsidTr="004A05F8">
        <w:trPr>
          <w:trHeight w:val="20"/>
        </w:trPr>
        <w:tc>
          <w:tcPr>
            <w:tcW w:w="142" w:type="pct"/>
            <w:shd w:val="clear" w:color="auto" w:fill="auto"/>
            <w:vAlign w:val="center"/>
            <w:hideMark/>
          </w:tcPr>
          <w:p w14:paraId="293FA87D" w14:textId="77777777" w:rsidR="004A05F8" w:rsidRPr="004A05F8" w:rsidRDefault="004A05F8" w:rsidP="004A05F8">
            <w:pPr>
              <w:contextualSpacing/>
              <w:jc w:val="center"/>
              <w:rPr>
                <w:sz w:val="16"/>
                <w:szCs w:val="16"/>
              </w:rPr>
            </w:pPr>
            <w:r w:rsidRPr="004A05F8">
              <w:rPr>
                <w:sz w:val="16"/>
                <w:szCs w:val="16"/>
              </w:rPr>
              <w:t>4</w:t>
            </w:r>
          </w:p>
        </w:tc>
        <w:tc>
          <w:tcPr>
            <w:tcW w:w="853" w:type="pct"/>
            <w:shd w:val="clear" w:color="auto" w:fill="auto"/>
            <w:vAlign w:val="center"/>
            <w:hideMark/>
          </w:tcPr>
          <w:p w14:paraId="0A2F9A1B" w14:textId="77777777" w:rsidR="004A05F8" w:rsidRPr="004A05F8" w:rsidRDefault="004A05F8" w:rsidP="004A05F8">
            <w:pPr>
              <w:contextualSpacing/>
              <w:jc w:val="center"/>
              <w:rPr>
                <w:sz w:val="16"/>
                <w:szCs w:val="16"/>
              </w:rPr>
            </w:pPr>
            <w:r w:rsidRPr="004A05F8">
              <w:rPr>
                <w:sz w:val="16"/>
                <w:szCs w:val="16"/>
              </w:rPr>
              <w:t>Котельная "РТС" (ул. Щорса, 2Д)</w:t>
            </w:r>
          </w:p>
        </w:tc>
        <w:tc>
          <w:tcPr>
            <w:tcW w:w="565" w:type="pct"/>
            <w:shd w:val="clear" w:color="auto" w:fill="auto"/>
            <w:vAlign w:val="center"/>
            <w:hideMark/>
          </w:tcPr>
          <w:p w14:paraId="5F37B75A" w14:textId="77777777" w:rsidR="004A05F8" w:rsidRPr="004A05F8" w:rsidRDefault="004A05F8" w:rsidP="004A05F8">
            <w:pPr>
              <w:contextualSpacing/>
              <w:jc w:val="center"/>
              <w:rPr>
                <w:sz w:val="16"/>
                <w:szCs w:val="16"/>
              </w:rPr>
            </w:pPr>
            <w:r w:rsidRPr="004A05F8">
              <w:rPr>
                <w:sz w:val="16"/>
                <w:szCs w:val="16"/>
              </w:rPr>
              <w:t>6.40</w:t>
            </w:r>
          </w:p>
        </w:tc>
        <w:tc>
          <w:tcPr>
            <w:tcW w:w="568" w:type="pct"/>
            <w:shd w:val="clear" w:color="auto" w:fill="auto"/>
            <w:vAlign w:val="center"/>
            <w:hideMark/>
          </w:tcPr>
          <w:p w14:paraId="7781E4B7" w14:textId="77777777" w:rsidR="004A05F8" w:rsidRPr="004A05F8" w:rsidRDefault="004A05F8" w:rsidP="004A05F8">
            <w:pPr>
              <w:contextualSpacing/>
              <w:jc w:val="center"/>
              <w:rPr>
                <w:sz w:val="16"/>
                <w:szCs w:val="16"/>
              </w:rPr>
            </w:pPr>
            <w:r w:rsidRPr="004A05F8">
              <w:rPr>
                <w:sz w:val="16"/>
                <w:szCs w:val="16"/>
              </w:rPr>
              <w:t>0.00</w:t>
            </w:r>
          </w:p>
        </w:tc>
        <w:tc>
          <w:tcPr>
            <w:tcW w:w="566" w:type="pct"/>
            <w:shd w:val="clear" w:color="auto" w:fill="auto"/>
            <w:vAlign w:val="center"/>
            <w:hideMark/>
          </w:tcPr>
          <w:p w14:paraId="4D302555" w14:textId="77777777" w:rsidR="004A05F8" w:rsidRPr="004A05F8" w:rsidRDefault="004A05F8" w:rsidP="004A05F8">
            <w:pPr>
              <w:contextualSpacing/>
              <w:jc w:val="center"/>
              <w:rPr>
                <w:sz w:val="16"/>
                <w:szCs w:val="16"/>
              </w:rPr>
            </w:pPr>
            <w:r w:rsidRPr="004A05F8">
              <w:rPr>
                <w:sz w:val="16"/>
                <w:szCs w:val="16"/>
              </w:rPr>
              <w:t>6.40</w:t>
            </w:r>
          </w:p>
        </w:tc>
        <w:tc>
          <w:tcPr>
            <w:tcW w:w="485" w:type="pct"/>
            <w:shd w:val="clear" w:color="auto" w:fill="auto"/>
            <w:vAlign w:val="center"/>
            <w:hideMark/>
          </w:tcPr>
          <w:p w14:paraId="4B151A99" w14:textId="77777777" w:rsidR="004A05F8" w:rsidRPr="004A05F8" w:rsidRDefault="004A05F8" w:rsidP="004A05F8">
            <w:pPr>
              <w:contextualSpacing/>
              <w:jc w:val="center"/>
              <w:rPr>
                <w:sz w:val="16"/>
                <w:szCs w:val="16"/>
              </w:rPr>
            </w:pPr>
            <w:r w:rsidRPr="004A05F8">
              <w:rPr>
                <w:sz w:val="16"/>
                <w:szCs w:val="16"/>
              </w:rPr>
              <w:t>0.39</w:t>
            </w:r>
          </w:p>
        </w:tc>
        <w:tc>
          <w:tcPr>
            <w:tcW w:w="406" w:type="pct"/>
            <w:shd w:val="clear" w:color="auto" w:fill="auto"/>
            <w:vAlign w:val="center"/>
            <w:hideMark/>
          </w:tcPr>
          <w:p w14:paraId="03AA4EEE" w14:textId="77777777" w:rsidR="004A05F8" w:rsidRPr="004A05F8" w:rsidRDefault="004A05F8" w:rsidP="004A05F8">
            <w:pPr>
              <w:contextualSpacing/>
              <w:jc w:val="center"/>
              <w:rPr>
                <w:sz w:val="16"/>
                <w:szCs w:val="16"/>
              </w:rPr>
            </w:pPr>
            <w:r w:rsidRPr="004A05F8">
              <w:rPr>
                <w:sz w:val="16"/>
                <w:szCs w:val="16"/>
              </w:rPr>
              <w:t>6.01</w:t>
            </w:r>
          </w:p>
        </w:tc>
        <w:tc>
          <w:tcPr>
            <w:tcW w:w="560" w:type="pct"/>
            <w:vAlign w:val="center"/>
          </w:tcPr>
          <w:p w14:paraId="0EC051A5" w14:textId="0308F326" w:rsidR="004A05F8" w:rsidRPr="004A05F8" w:rsidRDefault="004A05F8" w:rsidP="004A05F8">
            <w:pPr>
              <w:contextualSpacing/>
              <w:jc w:val="center"/>
              <w:rPr>
                <w:sz w:val="20"/>
                <w:szCs w:val="20"/>
              </w:rPr>
            </w:pPr>
            <w:r w:rsidRPr="004A05F8">
              <w:rPr>
                <w:sz w:val="16"/>
                <w:szCs w:val="16"/>
              </w:rPr>
              <w:t>4.20</w:t>
            </w:r>
          </w:p>
        </w:tc>
        <w:tc>
          <w:tcPr>
            <w:tcW w:w="560" w:type="pct"/>
            <w:vAlign w:val="center"/>
          </w:tcPr>
          <w:p w14:paraId="35FA16D1" w14:textId="3BF134B3" w:rsidR="004A05F8" w:rsidRPr="004A05F8" w:rsidRDefault="004A05F8" w:rsidP="004A05F8">
            <w:pPr>
              <w:contextualSpacing/>
              <w:jc w:val="center"/>
              <w:rPr>
                <w:sz w:val="20"/>
                <w:szCs w:val="20"/>
              </w:rPr>
            </w:pPr>
            <w:r w:rsidRPr="004A05F8">
              <w:rPr>
                <w:sz w:val="16"/>
                <w:szCs w:val="16"/>
              </w:rPr>
              <w:t>3.88</w:t>
            </w:r>
          </w:p>
        </w:tc>
        <w:tc>
          <w:tcPr>
            <w:tcW w:w="294" w:type="pct"/>
            <w:vAlign w:val="center"/>
          </w:tcPr>
          <w:p w14:paraId="564A2EEF" w14:textId="2F7F7F09" w:rsidR="004A05F8" w:rsidRPr="004A05F8" w:rsidRDefault="004A05F8" w:rsidP="004A05F8">
            <w:pPr>
              <w:contextualSpacing/>
              <w:jc w:val="center"/>
              <w:rPr>
                <w:sz w:val="20"/>
                <w:szCs w:val="20"/>
              </w:rPr>
            </w:pPr>
            <w:r w:rsidRPr="004A05F8">
              <w:rPr>
                <w:sz w:val="16"/>
                <w:szCs w:val="16"/>
              </w:rPr>
              <w:t>0.36</w:t>
            </w:r>
          </w:p>
        </w:tc>
      </w:tr>
      <w:tr w:rsidR="004A05F8" w:rsidRPr="004A05F8" w14:paraId="2169D521" w14:textId="5188CDEB" w:rsidTr="004A05F8">
        <w:trPr>
          <w:trHeight w:val="20"/>
        </w:trPr>
        <w:tc>
          <w:tcPr>
            <w:tcW w:w="142" w:type="pct"/>
            <w:shd w:val="clear" w:color="auto" w:fill="auto"/>
            <w:vAlign w:val="center"/>
            <w:hideMark/>
          </w:tcPr>
          <w:p w14:paraId="7765154A" w14:textId="77777777" w:rsidR="004A05F8" w:rsidRPr="004A05F8" w:rsidRDefault="004A05F8" w:rsidP="004A05F8">
            <w:pPr>
              <w:contextualSpacing/>
              <w:jc w:val="center"/>
              <w:rPr>
                <w:sz w:val="16"/>
                <w:szCs w:val="16"/>
              </w:rPr>
            </w:pPr>
            <w:r w:rsidRPr="004A05F8">
              <w:rPr>
                <w:sz w:val="16"/>
                <w:szCs w:val="16"/>
              </w:rPr>
              <w:t>5</w:t>
            </w:r>
          </w:p>
        </w:tc>
        <w:tc>
          <w:tcPr>
            <w:tcW w:w="853" w:type="pct"/>
            <w:shd w:val="clear" w:color="auto" w:fill="auto"/>
            <w:vAlign w:val="center"/>
            <w:hideMark/>
          </w:tcPr>
          <w:p w14:paraId="7BEEA4E6" w14:textId="77777777" w:rsidR="004A05F8" w:rsidRPr="004A05F8" w:rsidRDefault="004A05F8" w:rsidP="004A05F8">
            <w:pPr>
              <w:contextualSpacing/>
              <w:jc w:val="center"/>
              <w:rPr>
                <w:sz w:val="16"/>
                <w:szCs w:val="16"/>
              </w:rPr>
            </w:pPr>
            <w:r w:rsidRPr="004A05F8">
              <w:rPr>
                <w:sz w:val="16"/>
                <w:szCs w:val="16"/>
              </w:rPr>
              <w:t>Котельная "ЯГУ" (ул. Балахня, 1В)</w:t>
            </w:r>
          </w:p>
        </w:tc>
        <w:tc>
          <w:tcPr>
            <w:tcW w:w="565" w:type="pct"/>
            <w:shd w:val="clear" w:color="auto" w:fill="auto"/>
            <w:vAlign w:val="center"/>
            <w:hideMark/>
          </w:tcPr>
          <w:p w14:paraId="0D3916DA" w14:textId="77777777" w:rsidR="004A05F8" w:rsidRPr="004A05F8" w:rsidRDefault="004A05F8" w:rsidP="004A05F8">
            <w:pPr>
              <w:contextualSpacing/>
              <w:jc w:val="center"/>
              <w:rPr>
                <w:sz w:val="16"/>
                <w:szCs w:val="16"/>
              </w:rPr>
            </w:pPr>
            <w:r w:rsidRPr="004A05F8">
              <w:rPr>
                <w:sz w:val="16"/>
                <w:szCs w:val="16"/>
              </w:rPr>
              <w:t>6.40</w:t>
            </w:r>
          </w:p>
        </w:tc>
        <w:tc>
          <w:tcPr>
            <w:tcW w:w="568" w:type="pct"/>
            <w:shd w:val="clear" w:color="auto" w:fill="auto"/>
            <w:vAlign w:val="center"/>
            <w:hideMark/>
          </w:tcPr>
          <w:p w14:paraId="622E5015" w14:textId="77777777" w:rsidR="004A05F8" w:rsidRPr="004A05F8" w:rsidRDefault="004A05F8" w:rsidP="004A05F8">
            <w:pPr>
              <w:contextualSpacing/>
              <w:jc w:val="center"/>
              <w:rPr>
                <w:sz w:val="16"/>
                <w:szCs w:val="16"/>
              </w:rPr>
            </w:pPr>
            <w:r w:rsidRPr="004A05F8">
              <w:rPr>
                <w:sz w:val="16"/>
                <w:szCs w:val="16"/>
              </w:rPr>
              <w:t>0.00</w:t>
            </w:r>
          </w:p>
        </w:tc>
        <w:tc>
          <w:tcPr>
            <w:tcW w:w="566" w:type="pct"/>
            <w:shd w:val="clear" w:color="auto" w:fill="auto"/>
            <w:vAlign w:val="center"/>
            <w:hideMark/>
          </w:tcPr>
          <w:p w14:paraId="25C319E3" w14:textId="77777777" w:rsidR="004A05F8" w:rsidRPr="004A05F8" w:rsidRDefault="004A05F8" w:rsidP="004A05F8">
            <w:pPr>
              <w:contextualSpacing/>
              <w:jc w:val="center"/>
              <w:rPr>
                <w:sz w:val="16"/>
                <w:szCs w:val="16"/>
              </w:rPr>
            </w:pPr>
            <w:r w:rsidRPr="004A05F8">
              <w:rPr>
                <w:sz w:val="16"/>
                <w:szCs w:val="16"/>
              </w:rPr>
              <w:t>6.40</w:t>
            </w:r>
          </w:p>
        </w:tc>
        <w:tc>
          <w:tcPr>
            <w:tcW w:w="485" w:type="pct"/>
            <w:shd w:val="clear" w:color="auto" w:fill="auto"/>
            <w:vAlign w:val="center"/>
            <w:hideMark/>
          </w:tcPr>
          <w:p w14:paraId="48C4CE4A" w14:textId="77777777" w:rsidR="004A05F8" w:rsidRPr="004A05F8" w:rsidRDefault="004A05F8" w:rsidP="004A05F8">
            <w:pPr>
              <w:contextualSpacing/>
              <w:jc w:val="center"/>
              <w:rPr>
                <w:sz w:val="16"/>
                <w:szCs w:val="16"/>
              </w:rPr>
            </w:pPr>
            <w:r w:rsidRPr="004A05F8">
              <w:rPr>
                <w:sz w:val="16"/>
                <w:szCs w:val="16"/>
              </w:rPr>
              <w:t>0.29</w:t>
            </w:r>
          </w:p>
        </w:tc>
        <w:tc>
          <w:tcPr>
            <w:tcW w:w="406" w:type="pct"/>
            <w:shd w:val="clear" w:color="auto" w:fill="auto"/>
            <w:vAlign w:val="center"/>
            <w:hideMark/>
          </w:tcPr>
          <w:p w14:paraId="412AC8E5" w14:textId="77777777" w:rsidR="004A05F8" w:rsidRPr="004A05F8" w:rsidRDefault="004A05F8" w:rsidP="004A05F8">
            <w:pPr>
              <w:contextualSpacing/>
              <w:jc w:val="center"/>
              <w:rPr>
                <w:sz w:val="16"/>
                <w:szCs w:val="16"/>
              </w:rPr>
            </w:pPr>
            <w:r w:rsidRPr="004A05F8">
              <w:rPr>
                <w:sz w:val="16"/>
                <w:szCs w:val="16"/>
              </w:rPr>
              <w:t>6.11</w:t>
            </w:r>
          </w:p>
        </w:tc>
        <w:tc>
          <w:tcPr>
            <w:tcW w:w="560" w:type="pct"/>
            <w:vAlign w:val="center"/>
          </w:tcPr>
          <w:p w14:paraId="74A289CE" w14:textId="1A8D9199" w:rsidR="004A05F8" w:rsidRPr="004A05F8" w:rsidRDefault="004A05F8" w:rsidP="004A05F8">
            <w:pPr>
              <w:contextualSpacing/>
              <w:jc w:val="center"/>
              <w:rPr>
                <w:sz w:val="20"/>
                <w:szCs w:val="20"/>
              </w:rPr>
            </w:pPr>
            <w:r w:rsidRPr="004A05F8">
              <w:rPr>
                <w:sz w:val="16"/>
                <w:szCs w:val="16"/>
              </w:rPr>
              <w:t>3.24</w:t>
            </w:r>
          </w:p>
        </w:tc>
        <w:tc>
          <w:tcPr>
            <w:tcW w:w="560" w:type="pct"/>
            <w:vAlign w:val="center"/>
          </w:tcPr>
          <w:p w14:paraId="08508C29" w14:textId="2D849721" w:rsidR="004A05F8" w:rsidRPr="004A05F8" w:rsidRDefault="004A05F8" w:rsidP="004A05F8">
            <w:pPr>
              <w:contextualSpacing/>
              <w:jc w:val="center"/>
              <w:rPr>
                <w:sz w:val="20"/>
                <w:szCs w:val="20"/>
              </w:rPr>
            </w:pPr>
            <w:r w:rsidRPr="004A05F8">
              <w:rPr>
                <w:sz w:val="16"/>
                <w:szCs w:val="16"/>
              </w:rPr>
              <w:t>1.18</w:t>
            </w:r>
          </w:p>
        </w:tc>
        <w:tc>
          <w:tcPr>
            <w:tcW w:w="294" w:type="pct"/>
            <w:vAlign w:val="center"/>
          </w:tcPr>
          <w:p w14:paraId="151DC7EE" w14:textId="52A6A567" w:rsidR="004A05F8" w:rsidRPr="004A05F8" w:rsidRDefault="004A05F8" w:rsidP="004A05F8">
            <w:pPr>
              <w:contextualSpacing/>
              <w:jc w:val="center"/>
              <w:rPr>
                <w:sz w:val="20"/>
                <w:szCs w:val="20"/>
              </w:rPr>
            </w:pPr>
            <w:r w:rsidRPr="004A05F8">
              <w:rPr>
                <w:sz w:val="16"/>
                <w:szCs w:val="16"/>
              </w:rPr>
              <w:t>0.23</w:t>
            </w:r>
          </w:p>
        </w:tc>
      </w:tr>
      <w:tr w:rsidR="004A05F8" w:rsidRPr="004A05F8" w14:paraId="03FEA1B5" w14:textId="5AED7342" w:rsidTr="004A05F8">
        <w:trPr>
          <w:trHeight w:val="20"/>
        </w:trPr>
        <w:tc>
          <w:tcPr>
            <w:tcW w:w="142" w:type="pct"/>
            <w:shd w:val="clear" w:color="auto" w:fill="auto"/>
            <w:vAlign w:val="center"/>
            <w:hideMark/>
          </w:tcPr>
          <w:p w14:paraId="742227F4" w14:textId="77777777" w:rsidR="004A05F8" w:rsidRPr="004A05F8" w:rsidRDefault="004A05F8" w:rsidP="004A05F8">
            <w:pPr>
              <w:contextualSpacing/>
              <w:jc w:val="center"/>
              <w:rPr>
                <w:sz w:val="16"/>
                <w:szCs w:val="16"/>
              </w:rPr>
            </w:pPr>
            <w:r w:rsidRPr="004A05F8">
              <w:rPr>
                <w:sz w:val="16"/>
                <w:szCs w:val="16"/>
              </w:rPr>
              <w:t>6</w:t>
            </w:r>
          </w:p>
        </w:tc>
        <w:tc>
          <w:tcPr>
            <w:tcW w:w="853" w:type="pct"/>
            <w:shd w:val="clear" w:color="auto" w:fill="auto"/>
            <w:vAlign w:val="center"/>
            <w:hideMark/>
          </w:tcPr>
          <w:p w14:paraId="5D63BB18" w14:textId="77777777" w:rsidR="004A05F8" w:rsidRPr="004A05F8" w:rsidRDefault="004A05F8" w:rsidP="004A05F8">
            <w:pPr>
              <w:contextualSpacing/>
              <w:jc w:val="center"/>
              <w:rPr>
                <w:sz w:val="16"/>
                <w:szCs w:val="16"/>
              </w:rPr>
            </w:pPr>
            <w:r w:rsidRPr="004A05F8">
              <w:rPr>
                <w:sz w:val="16"/>
                <w:szCs w:val="16"/>
              </w:rPr>
              <w:t>Котельная «Бирюсинка-2» (ул. Черноморская, 25А)</w:t>
            </w:r>
          </w:p>
        </w:tc>
        <w:tc>
          <w:tcPr>
            <w:tcW w:w="565" w:type="pct"/>
            <w:shd w:val="clear" w:color="auto" w:fill="auto"/>
            <w:vAlign w:val="center"/>
            <w:hideMark/>
          </w:tcPr>
          <w:p w14:paraId="560D6082" w14:textId="77777777" w:rsidR="004A05F8" w:rsidRPr="004A05F8" w:rsidRDefault="004A05F8" w:rsidP="004A05F8">
            <w:pPr>
              <w:contextualSpacing/>
              <w:jc w:val="center"/>
              <w:rPr>
                <w:sz w:val="16"/>
                <w:szCs w:val="16"/>
              </w:rPr>
            </w:pPr>
            <w:r w:rsidRPr="004A05F8">
              <w:rPr>
                <w:sz w:val="16"/>
                <w:szCs w:val="16"/>
              </w:rPr>
              <w:t>4.00</w:t>
            </w:r>
          </w:p>
        </w:tc>
        <w:tc>
          <w:tcPr>
            <w:tcW w:w="568" w:type="pct"/>
            <w:shd w:val="clear" w:color="auto" w:fill="auto"/>
            <w:vAlign w:val="center"/>
            <w:hideMark/>
          </w:tcPr>
          <w:p w14:paraId="5A3C3E6E" w14:textId="77777777" w:rsidR="004A05F8" w:rsidRPr="004A05F8" w:rsidRDefault="004A05F8" w:rsidP="004A05F8">
            <w:pPr>
              <w:contextualSpacing/>
              <w:jc w:val="center"/>
              <w:rPr>
                <w:sz w:val="16"/>
                <w:szCs w:val="16"/>
              </w:rPr>
            </w:pPr>
            <w:r w:rsidRPr="004A05F8">
              <w:rPr>
                <w:sz w:val="16"/>
                <w:szCs w:val="16"/>
              </w:rPr>
              <w:t>0.00</w:t>
            </w:r>
          </w:p>
        </w:tc>
        <w:tc>
          <w:tcPr>
            <w:tcW w:w="566" w:type="pct"/>
            <w:shd w:val="clear" w:color="auto" w:fill="auto"/>
            <w:vAlign w:val="center"/>
            <w:hideMark/>
          </w:tcPr>
          <w:p w14:paraId="5433EEAE" w14:textId="77777777" w:rsidR="004A05F8" w:rsidRPr="004A05F8" w:rsidRDefault="004A05F8" w:rsidP="004A05F8">
            <w:pPr>
              <w:contextualSpacing/>
              <w:jc w:val="center"/>
              <w:rPr>
                <w:sz w:val="16"/>
                <w:szCs w:val="16"/>
              </w:rPr>
            </w:pPr>
            <w:r w:rsidRPr="004A05F8">
              <w:rPr>
                <w:sz w:val="16"/>
                <w:szCs w:val="16"/>
              </w:rPr>
              <w:t>4.00</w:t>
            </w:r>
          </w:p>
        </w:tc>
        <w:tc>
          <w:tcPr>
            <w:tcW w:w="485" w:type="pct"/>
            <w:shd w:val="clear" w:color="auto" w:fill="auto"/>
            <w:vAlign w:val="center"/>
            <w:hideMark/>
          </w:tcPr>
          <w:p w14:paraId="6758788D" w14:textId="77777777" w:rsidR="004A05F8" w:rsidRPr="004A05F8" w:rsidRDefault="004A05F8" w:rsidP="004A05F8">
            <w:pPr>
              <w:contextualSpacing/>
              <w:jc w:val="center"/>
              <w:rPr>
                <w:sz w:val="16"/>
                <w:szCs w:val="16"/>
              </w:rPr>
            </w:pPr>
            <w:r w:rsidRPr="004A05F8">
              <w:rPr>
                <w:sz w:val="16"/>
                <w:szCs w:val="16"/>
              </w:rPr>
              <w:t>0.21</w:t>
            </w:r>
          </w:p>
        </w:tc>
        <w:tc>
          <w:tcPr>
            <w:tcW w:w="406" w:type="pct"/>
            <w:shd w:val="clear" w:color="auto" w:fill="auto"/>
            <w:vAlign w:val="center"/>
            <w:hideMark/>
          </w:tcPr>
          <w:p w14:paraId="4815B647" w14:textId="77777777" w:rsidR="004A05F8" w:rsidRPr="004A05F8" w:rsidRDefault="004A05F8" w:rsidP="004A05F8">
            <w:pPr>
              <w:contextualSpacing/>
              <w:jc w:val="center"/>
              <w:rPr>
                <w:sz w:val="16"/>
                <w:szCs w:val="16"/>
              </w:rPr>
            </w:pPr>
            <w:r w:rsidRPr="004A05F8">
              <w:rPr>
                <w:sz w:val="16"/>
                <w:szCs w:val="16"/>
              </w:rPr>
              <w:t>3.79</w:t>
            </w:r>
          </w:p>
        </w:tc>
        <w:tc>
          <w:tcPr>
            <w:tcW w:w="560" w:type="pct"/>
            <w:vAlign w:val="center"/>
          </w:tcPr>
          <w:p w14:paraId="512AF84E" w14:textId="7884A611" w:rsidR="004A05F8" w:rsidRPr="004A05F8" w:rsidRDefault="004A05F8" w:rsidP="004A05F8">
            <w:pPr>
              <w:contextualSpacing/>
              <w:jc w:val="center"/>
              <w:rPr>
                <w:sz w:val="20"/>
                <w:szCs w:val="20"/>
              </w:rPr>
            </w:pPr>
            <w:r w:rsidRPr="004A05F8">
              <w:rPr>
                <w:sz w:val="16"/>
                <w:szCs w:val="16"/>
              </w:rPr>
              <w:t>2.20</w:t>
            </w:r>
          </w:p>
        </w:tc>
        <w:tc>
          <w:tcPr>
            <w:tcW w:w="560" w:type="pct"/>
            <w:vAlign w:val="center"/>
          </w:tcPr>
          <w:p w14:paraId="626B8198" w14:textId="6FC80A8E" w:rsidR="004A05F8" w:rsidRPr="004A05F8" w:rsidRDefault="004A05F8" w:rsidP="004A05F8">
            <w:pPr>
              <w:contextualSpacing/>
              <w:jc w:val="center"/>
              <w:rPr>
                <w:sz w:val="20"/>
                <w:szCs w:val="20"/>
              </w:rPr>
            </w:pPr>
            <w:r w:rsidRPr="004A05F8">
              <w:rPr>
                <w:sz w:val="16"/>
                <w:szCs w:val="16"/>
              </w:rPr>
              <w:t>3.46</w:t>
            </w:r>
          </w:p>
        </w:tc>
        <w:tc>
          <w:tcPr>
            <w:tcW w:w="294" w:type="pct"/>
            <w:vAlign w:val="center"/>
          </w:tcPr>
          <w:p w14:paraId="51577D28" w14:textId="6849EE48" w:rsidR="004A05F8" w:rsidRPr="004A05F8" w:rsidRDefault="004A05F8" w:rsidP="004A05F8">
            <w:pPr>
              <w:contextualSpacing/>
              <w:jc w:val="center"/>
              <w:rPr>
                <w:sz w:val="20"/>
                <w:szCs w:val="20"/>
              </w:rPr>
            </w:pPr>
            <w:r w:rsidRPr="004A05F8">
              <w:rPr>
                <w:sz w:val="16"/>
                <w:szCs w:val="16"/>
              </w:rPr>
              <w:t>0.00</w:t>
            </w:r>
          </w:p>
        </w:tc>
      </w:tr>
      <w:tr w:rsidR="004A05F8" w:rsidRPr="004A05F8" w14:paraId="33320AEF" w14:textId="42E00D94" w:rsidTr="004A05F8">
        <w:trPr>
          <w:trHeight w:val="20"/>
        </w:trPr>
        <w:tc>
          <w:tcPr>
            <w:tcW w:w="142" w:type="pct"/>
            <w:shd w:val="clear" w:color="auto" w:fill="auto"/>
            <w:vAlign w:val="center"/>
            <w:hideMark/>
          </w:tcPr>
          <w:p w14:paraId="5A8E3D0C" w14:textId="77777777" w:rsidR="004A05F8" w:rsidRPr="004A05F8" w:rsidRDefault="004A05F8" w:rsidP="004A05F8">
            <w:pPr>
              <w:contextualSpacing/>
              <w:jc w:val="center"/>
              <w:rPr>
                <w:sz w:val="16"/>
                <w:szCs w:val="16"/>
              </w:rPr>
            </w:pPr>
            <w:r w:rsidRPr="004A05F8">
              <w:rPr>
                <w:sz w:val="16"/>
                <w:szCs w:val="16"/>
              </w:rPr>
              <w:t>7</w:t>
            </w:r>
          </w:p>
        </w:tc>
        <w:tc>
          <w:tcPr>
            <w:tcW w:w="853" w:type="pct"/>
            <w:shd w:val="clear" w:color="auto" w:fill="auto"/>
            <w:vAlign w:val="center"/>
            <w:hideMark/>
          </w:tcPr>
          <w:p w14:paraId="1DC8DA37" w14:textId="77777777" w:rsidR="004A05F8" w:rsidRPr="004A05F8" w:rsidRDefault="004A05F8" w:rsidP="004A05F8">
            <w:pPr>
              <w:contextualSpacing/>
              <w:jc w:val="center"/>
              <w:rPr>
                <w:sz w:val="16"/>
                <w:szCs w:val="16"/>
              </w:rPr>
            </w:pPr>
            <w:r w:rsidRPr="004A05F8">
              <w:rPr>
                <w:sz w:val="16"/>
                <w:szCs w:val="16"/>
              </w:rPr>
              <w:t>Котельная "Лена-Восточная (новая)" (ул. 2-я Железнодорожная, 15)</w:t>
            </w:r>
          </w:p>
        </w:tc>
        <w:tc>
          <w:tcPr>
            <w:tcW w:w="565" w:type="pct"/>
            <w:shd w:val="clear" w:color="auto" w:fill="auto"/>
            <w:vAlign w:val="center"/>
            <w:hideMark/>
          </w:tcPr>
          <w:p w14:paraId="3D683630" w14:textId="77777777" w:rsidR="004A05F8" w:rsidRPr="004A05F8" w:rsidRDefault="004A05F8" w:rsidP="004A05F8">
            <w:pPr>
              <w:contextualSpacing/>
              <w:jc w:val="center"/>
              <w:rPr>
                <w:sz w:val="16"/>
                <w:szCs w:val="16"/>
              </w:rPr>
            </w:pPr>
            <w:r w:rsidRPr="004A05F8">
              <w:rPr>
                <w:sz w:val="16"/>
                <w:szCs w:val="16"/>
              </w:rPr>
              <w:t>8.54</w:t>
            </w:r>
          </w:p>
        </w:tc>
        <w:tc>
          <w:tcPr>
            <w:tcW w:w="568" w:type="pct"/>
            <w:shd w:val="clear" w:color="auto" w:fill="auto"/>
            <w:vAlign w:val="center"/>
            <w:hideMark/>
          </w:tcPr>
          <w:p w14:paraId="61F3B0D8" w14:textId="77777777" w:rsidR="004A05F8" w:rsidRPr="004A05F8" w:rsidRDefault="004A05F8" w:rsidP="004A05F8">
            <w:pPr>
              <w:contextualSpacing/>
              <w:jc w:val="center"/>
              <w:rPr>
                <w:sz w:val="16"/>
                <w:szCs w:val="16"/>
              </w:rPr>
            </w:pPr>
            <w:r w:rsidRPr="004A05F8">
              <w:rPr>
                <w:sz w:val="16"/>
                <w:szCs w:val="16"/>
              </w:rPr>
              <w:t>0.00</w:t>
            </w:r>
          </w:p>
        </w:tc>
        <w:tc>
          <w:tcPr>
            <w:tcW w:w="566" w:type="pct"/>
            <w:shd w:val="clear" w:color="auto" w:fill="auto"/>
            <w:vAlign w:val="center"/>
            <w:hideMark/>
          </w:tcPr>
          <w:p w14:paraId="5CD42D67" w14:textId="77777777" w:rsidR="004A05F8" w:rsidRPr="004A05F8" w:rsidRDefault="004A05F8" w:rsidP="004A05F8">
            <w:pPr>
              <w:contextualSpacing/>
              <w:jc w:val="center"/>
              <w:rPr>
                <w:sz w:val="16"/>
                <w:szCs w:val="16"/>
              </w:rPr>
            </w:pPr>
            <w:r w:rsidRPr="004A05F8">
              <w:rPr>
                <w:sz w:val="16"/>
                <w:szCs w:val="16"/>
              </w:rPr>
              <w:t>8.54</w:t>
            </w:r>
          </w:p>
        </w:tc>
        <w:tc>
          <w:tcPr>
            <w:tcW w:w="485" w:type="pct"/>
            <w:shd w:val="clear" w:color="auto" w:fill="auto"/>
            <w:vAlign w:val="center"/>
            <w:hideMark/>
          </w:tcPr>
          <w:p w14:paraId="52DEA793" w14:textId="77777777" w:rsidR="004A05F8" w:rsidRPr="004A05F8" w:rsidRDefault="004A05F8" w:rsidP="004A05F8">
            <w:pPr>
              <w:contextualSpacing/>
              <w:jc w:val="center"/>
              <w:rPr>
                <w:sz w:val="16"/>
                <w:szCs w:val="16"/>
              </w:rPr>
            </w:pPr>
            <w:r w:rsidRPr="004A05F8">
              <w:rPr>
                <w:sz w:val="16"/>
                <w:szCs w:val="16"/>
              </w:rPr>
              <w:t>0.95</w:t>
            </w:r>
          </w:p>
        </w:tc>
        <w:tc>
          <w:tcPr>
            <w:tcW w:w="406" w:type="pct"/>
            <w:shd w:val="clear" w:color="auto" w:fill="auto"/>
            <w:vAlign w:val="center"/>
            <w:hideMark/>
          </w:tcPr>
          <w:p w14:paraId="42CFA677" w14:textId="77777777" w:rsidR="004A05F8" w:rsidRPr="004A05F8" w:rsidRDefault="004A05F8" w:rsidP="004A05F8">
            <w:pPr>
              <w:contextualSpacing/>
              <w:jc w:val="center"/>
              <w:rPr>
                <w:sz w:val="16"/>
                <w:szCs w:val="16"/>
              </w:rPr>
            </w:pPr>
            <w:r w:rsidRPr="004A05F8">
              <w:rPr>
                <w:sz w:val="16"/>
                <w:szCs w:val="16"/>
              </w:rPr>
              <w:t>7.59</w:t>
            </w:r>
          </w:p>
        </w:tc>
        <w:tc>
          <w:tcPr>
            <w:tcW w:w="560" w:type="pct"/>
            <w:vAlign w:val="center"/>
          </w:tcPr>
          <w:p w14:paraId="28939DAC" w14:textId="421498C4" w:rsidR="004A05F8" w:rsidRPr="004A05F8" w:rsidRDefault="004A05F8" w:rsidP="004A05F8">
            <w:pPr>
              <w:contextualSpacing/>
              <w:jc w:val="center"/>
              <w:rPr>
                <w:sz w:val="20"/>
                <w:szCs w:val="20"/>
              </w:rPr>
            </w:pPr>
            <w:r w:rsidRPr="004A05F8">
              <w:rPr>
                <w:sz w:val="16"/>
                <w:szCs w:val="16"/>
              </w:rPr>
              <w:t>8.35</w:t>
            </w:r>
          </w:p>
        </w:tc>
        <w:tc>
          <w:tcPr>
            <w:tcW w:w="560" w:type="pct"/>
            <w:vAlign w:val="center"/>
          </w:tcPr>
          <w:p w14:paraId="2875C986" w14:textId="4C79DF3D" w:rsidR="004A05F8" w:rsidRPr="004A05F8" w:rsidRDefault="004A05F8" w:rsidP="004A05F8">
            <w:pPr>
              <w:contextualSpacing/>
              <w:jc w:val="center"/>
              <w:rPr>
                <w:sz w:val="20"/>
                <w:szCs w:val="20"/>
              </w:rPr>
            </w:pPr>
            <w:r w:rsidRPr="004A05F8">
              <w:rPr>
                <w:sz w:val="16"/>
                <w:szCs w:val="16"/>
              </w:rPr>
              <w:t>4.63</w:t>
            </w:r>
          </w:p>
        </w:tc>
        <w:tc>
          <w:tcPr>
            <w:tcW w:w="294" w:type="pct"/>
            <w:vAlign w:val="center"/>
          </w:tcPr>
          <w:p w14:paraId="49C0F398" w14:textId="7A7608DD" w:rsidR="004A05F8" w:rsidRPr="004A05F8" w:rsidRDefault="004A05F8" w:rsidP="004A05F8">
            <w:pPr>
              <w:contextualSpacing/>
              <w:jc w:val="center"/>
              <w:rPr>
                <w:sz w:val="20"/>
                <w:szCs w:val="20"/>
              </w:rPr>
            </w:pPr>
            <w:r w:rsidRPr="004A05F8">
              <w:rPr>
                <w:sz w:val="16"/>
                <w:szCs w:val="16"/>
              </w:rPr>
              <w:t>0.33</w:t>
            </w:r>
          </w:p>
        </w:tc>
      </w:tr>
      <w:tr w:rsidR="004A05F8" w:rsidRPr="004A05F8" w14:paraId="12662D59" w14:textId="61C1723D" w:rsidTr="004A05F8">
        <w:trPr>
          <w:trHeight w:val="20"/>
        </w:trPr>
        <w:tc>
          <w:tcPr>
            <w:tcW w:w="142" w:type="pct"/>
            <w:shd w:val="clear" w:color="auto" w:fill="auto"/>
            <w:vAlign w:val="center"/>
            <w:hideMark/>
          </w:tcPr>
          <w:p w14:paraId="21DA354A" w14:textId="77777777" w:rsidR="004A05F8" w:rsidRPr="004A05F8" w:rsidRDefault="004A05F8" w:rsidP="004A05F8">
            <w:pPr>
              <w:contextualSpacing/>
              <w:jc w:val="center"/>
              <w:rPr>
                <w:sz w:val="16"/>
                <w:szCs w:val="16"/>
              </w:rPr>
            </w:pPr>
            <w:r w:rsidRPr="004A05F8">
              <w:rPr>
                <w:sz w:val="16"/>
                <w:szCs w:val="16"/>
              </w:rPr>
              <w:t>8</w:t>
            </w:r>
          </w:p>
        </w:tc>
        <w:tc>
          <w:tcPr>
            <w:tcW w:w="853" w:type="pct"/>
            <w:shd w:val="clear" w:color="auto" w:fill="auto"/>
            <w:vAlign w:val="center"/>
            <w:hideMark/>
          </w:tcPr>
          <w:p w14:paraId="4B3B0FC7" w14:textId="77777777" w:rsidR="004A05F8" w:rsidRPr="004A05F8" w:rsidRDefault="004A05F8" w:rsidP="004A05F8">
            <w:pPr>
              <w:contextualSpacing/>
              <w:jc w:val="center"/>
              <w:rPr>
                <w:sz w:val="16"/>
                <w:szCs w:val="16"/>
              </w:rPr>
            </w:pPr>
            <w:r w:rsidRPr="004A05F8">
              <w:rPr>
                <w:sz w:val="16"/>
                <w:szCs w:val="16"/>
              </w:rPr>
              <w:t>Котельная "ЗРГ" (ул. Советская, стр. 116)</w:t>
            </w:r>
          </w:p>
        </w:tc>
        <w:tc>
          <w:tcPr>
            <w:tcW w:w="565" w:type="pct"/>
            <w:shd w:val="clear" w:color="auto" w:fill="auto"/>
            <w:vAlign w:val="center"/>
            <w:hideMark/>
          </w:tcPr>
          <w:p w14:paraId="33D93277" w14:textId="77777777" w:rsidR="004A05F8" w:rsidRPr="004A05F8" w:rsidRDefault="004A05F8" w:rsidP="004A05F8">
            <w:pPr>
              <w:contextualSpacing/>
              <w:jc w:val="center"/>
              <w:rPr>
                <w:sz w:val="16"/>
                <w:szCs w:val="16"/>
              </w:rPr>
            </w:pPr>
            <w:r w:rsidRPr="004A05F8">
              <w:rPr>
                <w:sz w:val="16"/>
                <w:szCs w:val="16"/>
              </w:rPr>
              <w:t>6.95</w:t>
            </w:r>
          </w:p>
        </w:tc>
        <w:tc>
          <w:tcPr>
            <w:tcW w:w="568" w:type="pct"/>
            <w:shd w:val="clear" w:color="auto" w:fill="auto"/>
            <w:vAlign w:val="center"/>
            <w:hideMark/>
          </w:tcPr>
          <w:p w14:paraId="2E71CBA9" w14:textId="77777777" w:rsidR="004A05F8" w:rsidRPr="004A05F8" w:rsidRDefault="004A05F8" w:rsidP="004A05F8">
            <w:pPr>
              <w:contextualSpacing/>
              <w:jc w:val="center"/>
              <w:rPr>
                <w:sz w:val="16"/>
                <w:szCs w:val="16"/>
              </w:rPr>
            </w:pPr>
            <w:r w:rsidRPr="004A05F8">
              <w:rPr>
                <w:sz w:val="16"/>
                <w:szCs w:val="16"/>
              </w:rPr>
              <w:t>0.00</w:t>
            </w:r>
          </w:p>
        </w:tc>
        <w:tc>
          <w:tcPr>
            <w:tcW w:w="566" w:type="pct"/>
            <w:shd w:val="clear" w:color="auto" w:fill="auto"/>
            <w:vAlign w:val="center"/>
            <w:hideMark/>
          </w:tcPr>
          <w:p w14:paraId="5E9ED05C" w14:textId="77777777" w:rsidR="004A05F8" w:rsidRPr="004A05F8" w:rsidRDefault="004A05F8" w:rsidP="004A05F8">
            <w:pPr>
              <w:contextualSpacing/>
              <w:jc w:val="center"/>
              <w:rPr>
                <w:sz w:val="16"/>
                <w:szCs w:val="16"/>
              </w:rPr>
            </w:pPr>
            <w:r w:rsidRPr="004A05F8">
              <w:rPr>
                <w:sz w:val="16"/>
                <w:szCs w:val="16"/>
              </w:rPr>
              <w:t>6.95</w:t>
            </w:r>
          </w:p>
        </w:tc>
        <w:tc>
          <w:tcPr>
            <w:tcW w:w="485" w:type="pct"/>
            <w:shd w:val="clear" w:color="auto" w:fill="auto"/>
            <w:vAlign w:val="center"/>
            <w:hideMark/>
          </w:tcPr>
          <w:p w14:paraId="0DAC3B95" w14:textId="77777777" w:rsidR="004A05F8" w:rsidRPr="004A05F8" w:rsidRDefault="004A05F8" w:rsidP="004A05F8">
            <w:pPr>
              <w:contextualSpacing/>
              <w:jc w:val="center"/>
              <w:rPr>
                <w:sz w:val="16"/>
                <w:szCs w:val="16"/>
              </w:rPr>
            </w:pPr>
            <w:r w:rsidRPr="004A05F8">
              <w:rPr>
                <w:sz w:val="16"/>
                <w:szCs w:val="16"/>
              </w:rPr>
              <w:t>0.51</w:t>
            </w:r>
          </w:p>
        </w:tc>
        <w:tc>
          <w:tcPr>
            <w:tcW w:w="406" w:type="pct"/>
            <w:shd w:val="clear" w:color="auto" w:fill="auto"/>
            <w:vAlign w:val="center"/>
            <w:hideMark/>
          </w:tcPr>
          <w:p w14:paraId="237674A9" w14:textId="77777777" w:rsidR="004A05F8" w:rsidRPr="004A05F8" w:rsidRDefault="004A05F8" w:rsidP="004A05F8">
            <w:pPr>
              <w:contextualSpacing/>
              <w:jc w:val="center"/>
              <w:rPr>
                <w:sz w:val="16"/>
                <w:szCs w:val="16"/>
              </w:rPr>
            </w:pPr>
            <w:r w:rsidRPr="004A05F8">
              <w:rPr>
                <w:sz w:val="16"/>
                <w:szCs w:val="16"/>
              </w:rPr>
              <w:t>6.44</w:t>
            </w:r>
          </w:p>
        </w:tc>
        <w:tc>
          <w:tcPr>
            <w:tcW w:w="560" w:type="pct"/>
            <w:vAlign w:val="center"/>
          </w:tcPr>
          <w:p w14:paraId="3A335C35" w14:textId="5F652569" w:rsidR="004A05F8" w:rsidRPr="004A05F8" w:rsidRDefault="004A05F8" w:rsidP="004A05F8">
            <w:pPr>
              <w:contextualSpacing/>
              <w:jc w:val="center"/>
              <w:rPr>
                <w:sz w:val="20"/>
                <w:szCs w:val="20"/>
              </w:rPr>
            </w:pPr>
            <w:r w:rsidRPr="004A05F8">
              <w:rPr>
                <w:sz w:val="16"/>
                <w:szCs w:val="16"/>
              </w:rPr>
              <w:t>3.28</w:t>
            </w:r>
          </w:p>
        </w:tc>
        <w:tc>
          <w:tcPr>
            <w:tcW w:w="560" w:type="pct"/>
            <w:vAlign w:val="center"/>
          </w:tcPr>
          <w:p w14:paraId="5548665A" w14:textId="206DB625" w:rsidR="004A05F8" w:rsidRPr="004A05F8" w:rsidRDefault="004A05F8" w:rsidP="004A05F8">
            <w:pPr>
              <w:contextualSpacing/>
              <w:jc w:val="center"/>
              <w:rPr>
                <w:sz w:val="20"/>
                <w:szCs w:val="20"/>
              </w:rPr>
            </w:pPr>
            <w:r w:rsidRPr="004A05F8">
              <w:rPr>
                <w:sz w:val="16"/>
                <w:szCs w:val="16"/>
              </w:rPr>
              <w:t>1.97</w:t>
            </w:r>
          </w:p>
        </w:tc>
        <w:tc>
          <w:tcPr>
            <w:tcW w:w="294" w:type="pct"/>
            <w:vAlign w:val="center"/>
          </w:tcPr>
          <w:p w14:paraId="558B5C84" w14:textId="2BF1793E" w:rsidR="004A05F8" w:rsidRPr="004A05F8" w:rsidRDefault="004A05F8" w:rsidP="004A05F8">
            <w:pPr>
              <w:contextualSpacing/>
              <w:jc w:val="center"/>
              <w:rPr>
                <w:sz w:val="20"/>
                <w:szCs w:val="20"/>
              </w:rPr>
            </w:pPr>
            <w:r w:rsidRPr="004A05F8">
              <w:rPr>
                <w:sz w:val="16"/>
                <w:szCs w:val="16"/>
              </w:rPr>
              <w:t>0.31</w:t>
            </w:r>
          </w:p>
        </w:tc>
      </w:tr>
      <w:tr w:rsidR="004A05F8" w:rsidRPr="004A05F8" w14:paraId="51C507D0" w14:textId="5E0EB21D" w:rsidTr="004A05F8">
        <w:trPr>
          <w:trHeight w:val="20"/>
        </w:trPr>
        <w:tc>
          <w:tcPr>
            <w:tcW w:w="142" w:type="pct"/>
            <w:shd w:val="clear" w:color="auto" w:fill="auto"/>
            <w:vAlign w:val="center"/>
            <w:hideMark/>
          </w:tcPr>
          <w:p w14:paraId="74E65A6A" w14:textId="77777777" w:rsidR="004A05F8" w:rsidRPr="004A05F8" w:rsidRDefault="004A05F8" w:rsidP="004A05F8">
            <w:pPr>
              <w:contextualSpacing/>
              <w:jc w:val="center"/>
              <w:rPr>
                <w:sz w:val="16"/>
                <w:szCs w:val="16"/>
              </w:rPr>
            </w:pPr>
            <w:r w:rsidRPr="004A05F8">
              <w:rPr>
                <w:sz w:val="16"/>
                <w:szCs w:val="16"/>
              </w:rPr>
              <w:t>9</w:t>
            </w:r>
          </w:p>
        </w:tc>
        <w:tc>
          <w:tcPr>
            <w:tcW w:w="853" w:type="pct"/>
            <w:shd w:val="clear" w:color="auto" w:fill="auto"/>
            <w:vAlign w:val="center"/>
            <w:hideMark/>
          </w:tcPr>
          <w:p w14:paraId="44277F5B" w14:textId="77777777" w:rsidR="004A05F8" w:rsidRPr="004A05F8" w:rsidRDefault="004A05F8" w:rsidP="004A05F8">
            <w:pPr>
              <w:contextualSpacing/>
              <w:jc w:val="center"/>
              <w:rPr>
                <w:sz w:val="16"/>
                <w:szCs w:val="16"/>
              </w:rPr>
            </w:pPr>
            <w:r w:rsidRPr="004A05F8">
              <w:rPr>
                <w:sz w:val="16"/>
                <w:szCs w:val="16"/>
              </w:rPr>
              <w:t>Котельная "РЭБ (новая)" (ул. Осетровская, стр. 1Б)</w:t>
            </w:r>
          </w:p>
        </w:tc>
        <w:tc>
          <w:tcPr>
            <w:tcW w:w="565" w:type="pct"/>
            <w:shd w:val="clear" w:color="auto" w:fill="auto"/>
            <w:vAlign w:val="center"/>
            <w:hideMark/>
          </w:tcPr>
          <w:p w14:paraId="3A4DA0CC" w14:textId="77777777" w:rsidR="004A05F8" w:rsidRPr="004A05F8" w:rsidRDefault="004A05F8" w:rsidP="004A05F8">
            <w:pPr>
              <w:contextualSpacing/>
              <w:jc w:val="center"/>
              <w:rPr>
                <w:sz w:val="16"/>
                <w:szCs w:val="16"/>
              </w:rPr>
            </w:pPr>
            <w:r w:rsidRPr="004A05F8">
              <w:rPr>
                <w:sz w:val="16"/>
                <w:szCs w:val="16"/>
              </w:rPr>
              <w:t>10.32</w:t>
            </w:r>
          </w:p>
        </w:tc>
        <w:tc>
          <w:tcPr>
            <w:tcW w:w="568" w:type="pct"/>
            <w:shd w:val="clear" w:color="auto" w:fill="auto"/>
            <w:vAlign w:val="center"/>
            <w:hideMark/>
          </w:tcPr>
          <w:p w14:paraId="4F1E8AAD" w14:textId="77777777" w:rsidR="004A05F8" w:rsidRPr="004A05F8" w:rsidRDefault="004A05F8" w:rsidP="004A05F8">
            <w:pPr>
              <w:contextualSpacing/>
              <w:jc w:val="center"/>
              <w:rPr>
                <w:sz w:val="16"/>
                <w:szCs w:val="16"/>
              </w:rPr>
            </w:pPr>
            <w:r w:rsidRPr="004A05F8">
              <w:rPr>
                <w:sz w:val="16"/>
                <w:szCs w:val="16"/>
              </w:rPr>
              <w:t>0.08</w:t>
            </w:r>
          </w:p>
        </w:tc>
        <w:tc>
          <w:tcPr>
            <w:tcW w:w="566" w:type="pct"/>
            <w:shd w:val="clear" w:color="auto" w:fill="auto"/>
            <w:vAlign w:val="center"/>
            <w:hideMark/>
          </w:tcPr>
          <w:p w14:paraId="61BADD25" w14:textId="77777777" w:rsidR="004A05F8" w:rsidRPr="004A05F8" w:rsidRDefault="004A05F8" w:rsidP="004A05F8">
            <w:pPr>
              <w:contextualSpacing/>
              <w:jc w:val="center"/>
              <w:rPr>
                <w:sz w:val="16"/>
                <w:szCs w:val="16"/>
              </w:rPr>
            </w:pPr>
            <w:r w:rsidRPr="004A05F8">
              <w:rPr>
                <w:sz w:val="16"/>
                <w:szCs w:val="16"/>
              </w:rPr>
              <w:t>10.24</w:t>
            </w:r>
          </w:p>
        </w:tc>
        <w:tc>
          <w:tcPr>
            <w:tcW w:w="485" w:type="pct"/>
            <w:shd w:val="clear" w:color="auto" w:fill="auto"/>
            <w:vAlign w:val="center"/>
            <w:hideMark/>
          </w:tcPr>
          <w:p w14:paraId="58C2CD86" w14:textId="77777777" w:rsidR="004A05F8" w:rsidRPr="004A05F8" w:rsidRDefault="004A05F8" w:rsidP="004A05F8">
            <w:pPr>
              <w:contextualSpacing/>
              <w:jc w:val="center"/>
              <w:rPr>
                <w:sz w:val="16"/>
                <w:szCs w:val="16"/>
              </w:rPr>
            </w:pPr>
            <w:r w:rsidRPr="004A05F8">
              <w:rPr>
                <w:sz w:val="16"/>
                <w:szCs w:val="16"/>
              </w:rPr>
              <w:t>0.47</w:t>
            </w:r>
          </w:p>
        </w:tc>
        <w:tc>
          <w:tcPr>
            <w:tcW w:w="406" w:type="pct"/>
            <w:shd w:val="clear" w:color="auto" w:fill="auto"/>
            <w:vAlign w:val="center"/>
            <w:hideMark/>
          </w:tcPr>
          <w:p w14:paraId="44537BE6" w14:textId="77777777" w:rsidR="004A05F8" w:rsidRPr="004A05F8" w:rsidRDefault="004A05F8" w:rsidP="004A05F8">
            <w:pPr>
              <w:contextualSpacing/>
              <w:jc w:val="center"/>
              <w:rPr>
                <w:sz w:val="16"/>
                <w:szCs w:val="16"/>
              </w:rPr>
            </w:pPr>
            <w:r w:rsidRPr="004A05F8">
              <w:rPr>
                <w:sz w:val="16"/>
                <w:szCs w:val="16"/>
              </w:rPr>
              <w:t>9.77</w:t>
            </w:r>
          </w:p>
        </w:tc>
        <w:tc>
          <w:tcPr>
            <w:tcW w:w="560" w:type="pct"/>
            <w:vAlign w:val="center"/>
          </w:tcPr>
          <w:p w14:paraId="5FF7E885" w14:textId="44A01F37" w:rsidR="004A05F8" w:rsidRPr="004A05F8" w:rsidRDefault="004A05F8" w:rsidP="004A05F8">
            <w:pPr>
              <w:contextualSpacing/>
              <w:jc w:val="center"/>
              <w:rPr>
                <w:sz w:val="20"/>
                <w:szCs w:val="20"/>
              </w:rPr>
            </w:pPr>
            <w:r w:rsidRPr="004A05F8">
              <w:rPr>
                <w:sz w:val="16"/>
                <w:szCs w:val="16"/>
              </w:rPr>
              <w:t>7.20</w:t>
            </w:r>
          </w:p>
        </w:tc>
        <w:tc>
          <w:tcPr>
            <w:tcW w:w="560" w:type="pct"/>
            <w:vAlign w:val="center"/>
          </w:tcPr>
          <w:p w14:paraId="74D3D9F9" w14:textId="202D3DDB" w:rsidR="004A05F8" w:rsidRPr="004A05F8" w:rsidRDefault="004A05F8" w:rsidP="004A05F8">
            <w:pPr>
              <w:contextualSpacing/>
              <w:jc w:val="center"/>
              <w:rPr>
                <w:sz w:val="20"/>
                <w:szCs w:val="20"/>
              </w:rPr>
            </w:pPr>
            <w:r w:rsidRPr="004A05F8">
              <w:rPr>
                <w:sz w:val="16"/>
                <w:szCs w:val="16"/>
              </w:rPr>
              <w:t>6.96</w:t>
            </w:r>
          </w:p>
        </w:tc>
        <w:tc>
          <w:tcPr>
            <w:tcW w:w="294" w:type="pct"/>
            <w:vAlign w:val="center"/>
          </w:tcPr>
          <w:p w14:paraId="7E5E24AF" w14:textId="02AABD40" w:rsidR="004A05F8" w:rsidRPr="004A05F8" w:rsidRDefault="004A05F8" w:rsidP="004A05F8">
            <w:pPr>
              <w:contextualSpacing/>
              <w:jc w:val="center"/>
              <w:rPr>
                <w:sz w:val="20"/>
                <w:szCs w:val="20"/>
              </w:rPr>
            </w:pPr>
            <w:r w:rsidRPr="004A05F8">
              <w:rPr>
                <w:sz w:val="16"/>
                <w:szCs w:val="16"/>
              </w:rPr>
              <w:t>0.78</w:t>
            </w:r>
          </w:p>
        </w:tc>
      </w:tr>
      <w:tr w:rsidR="004A05F8" w:rsidRPr="004A05F8" w14:paraId="4B9583D2" w14:textId="32167830" w:rsidTr="004A05F8">
        <w:trPr>
          <w:trHeight w:val="20"/>
        </w:trPr>
        <w:tc>
          <w:tcPr>
            <w:tcW w:w="142" w:type="pct"/>
            <w:shd w:val="clear" w:color="auto" w:fill="auto"/>
            <w:vAlign w:val="center"/>
            <w:hideMark/>
          </w:tcPr>
          <w:p w14:paraId="0EC98790" w14:textId="77777777" w:rsidR="004A05F8" w:rsidRPr="004A05F8" w:rsidRDefault="004A05F8" w:rsidP="004A05F8">
            <w:pPr>
              <w:contextualSpacing/>
              <w:jc w:val="center"/>
              <w:rPr>
                <w:sz w:val="16"/>
                <w:szCs w:val="16"/>
              </w:rPr>
            </w:pPr>
            <w:r w:rsidRPr="004A05F8">
              <w:rPr>
                <w:sz w:val="16"/>
                <w:szCs w:val="16"/>
              </w:rPr>
              <w:t>10</w:t>
            </w:r>
          </w:p>
        </w:tc>
        <w:tc>
          <w:tcPr>
            <w:tcW w:w="853" w:type="pct"/>
            <w:shd w:val="clear" w:color="auto" w:fill="auto"/>
            <w:vAlign w:val="center"/>
            <w:hideMark/>
          </w:tcPr>
          <w:p w14:paraId="64626059" w14:textId="77777777" w:rsidR="004A05F8" w:rsidRPr="004A05F8" w:rsidRDefault="004A05F8" w:rsidP="004A05F8">
            <w:pPr>
              <w:contextualSpacing/>
              <w:jc w:val="center"/>
              <w:rPr>
                <w:sz w:val="16"/>
                <w:szCs w:val="16"/>
              </w:rPr>
            </w:pPr>
            <w:r w:rsidRPr="004A05F8">
              <w:rPr>
                <w:sz w:val="16"/>
                <w:szCs w:val="16"/>
              </w:rPr>
              <w:t>Котельная "Холбос" (ул. Пришвина, 6)</w:t>
            </w:r>
          </w:p>
        </w:tc>
        <w:tc>
          <w:tcPr>
            <w:tcW w:w="565" w:type="pct"/>
            <w:shd w:val="clear" w:color="auto" w:fill="auto"/>
            <w:vAlign w:val="center"/>
            <w:hideMark/>
          </w:tcPr>
          <w:p w14:paraId="2D1729A6" w14:textId="77777777" w:rsidR="004A05F8" w:rsidRPr="004A05F8" w:rsidRDefault="004A05F8" w:rsidP="004A05F8">
            <w:pPr>
              <w:contextualSpacing/>
              <w:jc w:val="center"/>
              <w:rPr>
                <w:sz w:val="16"/>
                <w:szCs w:val="16"/>
              </w:rPr>
            </w:pPr>
            <w:r w:rsidRPr="004A05F8">
              <w:rPr>
                <w:sz w:val="16"/>
                <w:szCs w:val="16"/>
              </w:rPr>
              <w:t>4.65</w:t>
            </w:r>
          </w:p>
        </w:tc>
        <w:tc>
          <w:tcPr>
            <w:tcW w:w="568" w:type="pct"/>
            <w:shd w:val="clear" w:color="auto" w:fill="auto"/>
            <w:vAlign w:val="center"/>
            <w:hideMark/>
          </w:tcPr>
          <w:p w14:paraId="6CA58DAF" w14:textId="77777777" w:rsidR="004A05F8" w:rsidRPr="004A05F8" w:rsidRDefault="004A05F8" w:rsidP="004A05F8">
            <w:pPr>
              <w:contextualSpacing/>
              <w:jc w:val="center"/>
              <w:rPr>
                <w:sz w:val="16"/>
                <w:szCs w:val="16"/>
              </w:rPr>
            </w:pPr>
            <w:r w:rsidRPr="004A05F8">
              <w:rPr>
                <w:sz w:val="16"/>
                <w:szCs w:val="16"/>
              </w:rPr>
              <w:t>0.65</w:t>
            </w:r>
          </w:p>
        </w:tc>
        <w:tc>
          <w:tcPr>
            <w:tcW w:w="566" w:type="pct"/>
            <w:shd w:val="clear" w:color="auto" w:fill="auto"/>
            <w:vAlign w:val="center"/>
            <w:hideMark/>
          </w:tcPr>
          <w:p w14:paraId="26395E40" w14:textId="77777777" w:rsidR="004A05F8" w:rsidRPr="004A05F8" w:rsidRDefault="004A05F8" w:rsidP="004A05F8">
            <w:pPr>
              <w:contextualSpacing/>
              <w:jc w:val="center"/>
              <w:rPr>
                <w:sz w:val="16"/>
                <w:szCs w:val="16"/>
              </w:rPr>
            </w:pPr>
            <w:r w:rsidRPr="004A05F8">
              <w:rPr>
                <w:sz w:val="16"/>
                <w:szCs w:val="16"/>
              </w:rPr>
              <w:t>4.00</w:t>
            </w:r>
          </w:p>
        </w:tc>
        <w:tc>
          <w:tcPr>
            <w:tcW w:w="485" w:type="pct"/>
            <w:shd w:val="clear" w:color="auto" w:fill="auto"/>
            <w:vAlign w:val="center"/>
            <w:hideMark/>
          </w:tcPr>
          <w:p w14:paraId="01E1717B" w14:textId="77777777" w:rsidR="004A05F8" w:rsidRPr="004A05F8" w:rsidRDefault="004A05F8" w:rsidP="004A05F8">
            <w:pPr>
              <w:contextualSpacing/>
              <w:jc w:val="center"/>
              <w:rPr>
                <w:sz w:val="16"/>
                <w:szCs w:val="16"/>
              </w:rPr>
            </w:pPr>
            <w:r w:rsidRPr="004A05F8">
              <w:rPr>
                <w:sz w:val="16"/>
                <w:szCs w:val="16"/>
              </w:rPr>
              <w:t>0.02</w:t>
            </w:r>
          </w:p>
        </w:tc>
        <w:tc>
          <w:tcPr>
            <w:tcW w:w="406" w:type="pct"/>
            <w:shd w:val="clear" w:color="auto" w:fill="auto"/>
            <w:vAlign w:val="center"/>
            <w:hideMark/>
          </w:tcPr>
          <w:p w14:paraId="40CB1FF3" w14:textId="77777777" w:rsidR="004A05F8" w:rsidRPr="004A05F8" w:rsidRDefault="004A05F8" w:rsidP="004A05F8">
            <w:pPr>
              <w:contextualSpacing/>
              <w:jc w:val="center"/>
              <w:rPr>
                <w:sz w:val="16"/>
                <w:szCs w:val="16"/>
              </w:rPr>
            </w:pPr>
            <w:r w:rsidRPr="004A05F8">
              <w:rPr>
                <w:sz w:val="16"/>
                <w:szCs w:val="16"/>
              </w:rPr>
              <w:t>3.98</w:t>
            </w:r>
          </w:p>
        </w:tc>
        <w:tc>
          <w:tcPr>
            <w:tcW w:w="560" w:type="pct"/>
            <w:vAlign w:val="center"/>
          </w:tcPr>
          <w:p w14:paraId="4E8FE84E" w14:textId="01CFC524" w:rsidR="004A05F8" w:rsidRPr="004A05F8" w:rsidRDefault="004A05F8" w:rsidP="004A05F8">
            <w:pPr>
              <w:contextualSpacing/>
              <w:jc w:val="center"/>
              <w:rPr>
                <w:sz w:val="20"/>
                <w:szCs w:val="20"/>
              </w:rPr>
            </w:pPr>
            <w:r w:rsidRPr="004A05F8">
              <w:rPr>
                <w:sz w:val="16"/>
                <w:szCs w:val="16"/>
              </w:rPr>
              <w:t>1.37</w:t>
            </w:r>
          </w:p>
        </w:tc>
        <w:tc>
          <w:tcPr>
            <w:tcW w:w="560" w:type="pct"/>
            <w:vAlign w:val="center"/>
          </w:tcPr>
          <w:p w14:paraId="230D883B" w14:textId="03A9EF78" w:rsidR="004A05F8" w:rsidRPr="004A05F8" w:rsidRDefault="004A05F8" w:rsidP="004A05F8">
            <w:pPr>
              <w:contextualSpacing/>
              <w:jc w:val="center"/>
              <w:rPr>
                <w:sz w:val="20"/>
                <w:szCs w:val="20"/>
              </w:rPr>
            </w:pPr>
            <w:r w:rsidRPr="004A05F8">
              <w:rPr>
                <w:sz w:val="16"/>
                <w:szCs w:val="16"/>
              </w:rPr>
              <w:t>1.37</w:t>
            </w:r>
          </w:p>
        </w:tc>
        <w:tc>
          <w:tcPr>
            <w:tcW w:w="294" w:type="pct"/>
            <w:vAlign w:val="center"/>
          </w:tcPr>
          <w:p w14:paraId="592FFB26" w14:textId="29548D76" w:rsidR="004A05F8" w:rsidRPr="004A05F8" w:rsidRDefault="004A05F8" w:rsidP="004A05F8">
            <w:pPr>
              <w:contextualSpacing/>
              <w:jc w:val="center"/>
              <w:rPr>
                <w:sz w:val="20"/>
                <w:szCs w:val="20"/>
              </w:rPr>
            </w:pPr>
            <w:r w:rsidRPr="004A05F8">
              <w:rPr>
                <w:sz w:val="16"/>
                <w:szCs w:val="16"/>
              </w:rPr>
              <w:t>0.10</w:t>
            </w:r>
          </w:p>
        </w:tc>
      </w:tr>
      <w:tr w:rsidR="004A05F8" w:rsidRPr="004A05F8" w14:paraId="1058EE95" w14:textId="4E511332" w:rsidTr="004A05F8">
        <w:trPr>
          <w:trHeight w:val="20"/>
        </w:trPr>
        <w:tc>
          <w:tcPr>
            <w:tcW w:w="142" w:type="pct"/>
            <w:shd w:val="clear" w:color="auto" w:fill="auto"/>
            <w:vAlign w:val="center"/>
            <w:hideMark/>
          </w:tcPr>
          <w:p w14:paraId="41EEF844" w14:textId="77777777" w:rsidR="004A05F8" w:rsidRPr="004A05F8" w:rsidRDefault="004A05F8" w:rsidP="004A05F8">
            <w:pPr>
              <w:contextualSpacing/>
              <w:jc w:val="center"/>
              <w:rPr>
                <w:sz w:val="16"/>
                <w:szCs w:val="16"/>
              </w:rPr>
            </w:pPr>
            <w:r w:rsidRPr="004A05F8">
              <w:rPr>
                <w:sz w:val="16"/>
                <w:szCs w:val="16"/>
              </w:rPr>
              <w:t>11</w:t>
            </w:r>
          </w:p>
        </w:tc>
        <w:tc>
          <w:tcPr>
            <w:tcW w:w="853" w:type="pct"/>
            <w:shd w:val="clear" w:color="auto" w:fill="auto"/>
            <w:vAlign w:val="center"/>
            <w:hideMark/>
          </w:tcPr>
          <w:p w14:paraId="07B70E8A" w14:textId="77777777" w:rsidR="004A05F8" w:rsidRPr="004A05F8" w:rsidRDefault="004A05F8" w:rsidP="004A05F8">
            <w:pPr>
              <w:contextualSpacing/>
              <w:jc w:val="center"/>
              <w:rPr>
                <w:sz w:val="16"/>
                <w:szCs w:val="16"/>
              </w:rPr>
            </w:pPr>
            <w:r w:rsidRPr="004A05F8">
              <w:rPr>
                <w:sz w:val="16"/>
                <w:szCs w:val="16"/>
              </w:rPr>
              <w:t>Котельная "УК 272/5" (ул. Якуримская, 27)</w:t>
            </w:r>
          </w:p>
        </w:tc>
        <w:tc>
          <w:tcPr>
            <w:tcW w:w="565" w:type="pct"/>
            <w:shd w:val="clear" w:color="auto" w:fill="auto"/>
            <w:vAlign w:val="center"/>
            <w:hideMark/>
          </w:tcPr>
          <w:p w14:paraId="14B582B3" w14:textId="77777777" w:rsidR="004A05F8" w:rsidRPr="004A05F8" w:rsidRDefault="004A05F8" w:rsidP="004A05F8">
            <w:pPr>
              <w:contextualSpacing/>
              <w:jc w:val="center"/>
              <w:rPr>
                <w:sz w:val="16"/>
                <w:szCs w:val="16"/>
              </w:rPr>
            </w:pPr>
            <w:r w:rsidRPr="004A05F8">
              <w:rPr>
                <w:sz w:val="16"/>
                <w:szCs w:val="16"/>
              </w:rPr>
              <w:t>7.20</w:t>
            </w:r>
          </w:p>
        </w:tc>
        <w:tc>
          <w:tcPr>
            <w:tcW w:w="568" w:type="pct"/>
            <w:shd w:val="clear" w:color="auto" w:fill="auto"/>
            <w:vAlign w:val="center"/>
            <w:hideMark/>
          </w:tcPr>
          <w:p w14:paraId="1263DA35" w14:textId="77777777" w:rsidR="004A05F8" w:rsidRPr="004A05F8" w:rsidRDefault="004A05F8" w:rsidP="004A05F8">
            <w:pPr>
              <w:contextualSpacing/>
              <w:jc w:val="center"/>
              <w:rPr>
                <w:sz w:val="16"/>
                <w:szCs w:val="16"/>
              </w:rPr>
            </w:pPr>
            <w:r w:rsidRPr="004A05F8">
              <w:rPr>
                <w:sz w:val="16"/>
                <w:szCs w:val="16"/>
              </w:rPr>
              <w:t>0.36</w:t>
            </w:r>
          </w:p>
        </w:tc>
        <w:tc>
          <w:tcPr>
            <w:tcW w:w="566" w:type="pct"/>
            <w:shd w:val="clear" w:color="auto" w:fill="auto"/>
            <w:vAlign w:val="center"/>
            <w:hideMark/>
          </w:tcPr>
          <w:p w14:paraId="1BB6DA2E" w14:textId="77777777" w:rsidR="004A05F8" w:rsidRPr="004A05F8" w:rsidRDefault="004A05F8" w:rsidP="004A05F8">
            <w:pPr>
              <w:contextualSpacing/>
              <w:jc w:val="center"/>
              <w:rPr>
                <w:sz w:val="16"/>
                <w:szCs w:val="16"/>
              </w:rPr>
            </w:pPr>
            <w:r w:rsidRPr="004A05F8">
              <w:rPr>
                <w:sz w:val="16"/>
                <w:szCs w:val="16"/>
              </w:rPr>
              <w:t>6.84</w:t>
            </w:r>
          </w:p>
        </w:tc>
        <w:tc>
          <w:tcPr>
            <w:tcW w:w="485" w:type="pct"/>
            <w:shd w:val="clear" w:color="auto" w:fill="auto"/>
            <w:vAlign w:val="center"/>
            <w:hideMark/>
          </w:tcPr>
          <w:p w14:paraId="50DCCFA8" w14:textId="77777777" w:rsidR="004A05F8" w:rsidRPr="004A05F8" w:rsidRDefault="004A05F8" w:rsidP="004A05F8">
            <w:pPr>
              <w:contextualSpacing/>
              <w:jc w:val="center"/>
              <w:rPr>
                <w:sz w:val="16"/>
                <w:szCs w:val="16"/>
              </w:rPr>
            </w:pPr>
            <w:r w:rsidRPr="004A05F8">
              <w:rPr>
                <w:sz w:val="16"/>
                <w:szCs w:val="16"/>
              </w:rPr>
              <w:t>0.33</w:t>
            </w:r>
          </w:p>
        </w:tc>
        <w:tc>
          <w:tcPr>
            <w:tcW w:w="406" w:type="pct"/>
            <w:shd w:val="clear" w:color="auto" w:fill="auto"/>
            <w:vAlign w:val="center"/>
            <w:hideMark/>
          </w:tcPr>
          <w:p w14:paraId="42173BAB" w14:textId="77777777" w:rsidR="004A05F8" w:rsidRPr="004A05F8" w:rsidRDefault="004A05F8" w:rsidP="004A05F8">
            <w:pPr>
              <w:contextualSpacing/>
              <w:jc w:val="center"/>
              <w:rPr>
                <w:sz w:val="16"/>
                <w:szCs w:val="16"/>
              </w:rPr>
            </w:pPr>
            <w:r w:rsidRPr="004A05F8">
              <w:rPr>
                <w:sz w:val="16"/>
                <w:szCs w:val="16"/>
              </w:rPr>
              <w:t>6.51</w:t>
            </w:r>
          </w:p>
        </w:tc>
        <w:tc>
          <w:tcPr>
            <w:tcW w:w="560" w:type="pct"/>
            <w:vAlign w:val="center"/>
          </w:tcPr>
          <w:p w14:paraId="6CE2D23B" w14:textId="54A81233" w:rsidR="004A05F8" w:rsidRPr="004A05F8" w:rsidRDefault="004A05F8" w:rsidP="004A05F8">
            <w:pPr>
              <w:contextualSpacing/>
              <w:jc w:val="center"/>
              <w:rPr>
                <w:sz w:val="20"/>
                <w:szCs w:val="20"/>
              </w:rPr>
            </w:pPr>
            <w:r w:rsidRPr="004A05F8">
              <w:rPr>
                <w:sz w:val="16"/>
                <w:szCs w:val="16"/>
              </w:rPr>
              <w:t>5.98</w:t>
            </w:r>
          </w:p>
        </w:tc>
        <w:tc>
          <w:tcPr>
            <w:tcW w:w="560" w:type="pct"/>
            <w:vAlign w:val="center"/>
          </w:tcPr>
          <w:p w14:paraId="175A3304" w14:textId="57A4DF4E" w:rsidR="004A05F8" w:rsidRPr="004A05F8" w:rsidRDefault="004A05F8" w:rsidP="004A05F8">
            <w:pPr>
              <w:contextualSpacing/>
              <w:jc w:val="center"/>
              <w:rPr>
                <w:sz w:val="20"/>
                <w:szCs w:val="20"/>
              </w:rPr>
            </w:pPr>
            <w:r w:rsidRPr="004A05F8">
              <w:rPr>
                <w:sz w:val="16"/>
                <w:szCs w:val="16"/>
              </w:rPr>
              <w:t>5.98</w:t>
            </w:r>
          </w:p>
        </w:tc>
        <w:tc>
          <w:tcPr>
            <w:tcW w:w="294" w:type="pct"/>
            <w:vAlign w:val="center"/>
          </w:tcPr>
          <w:p w14:paraId="7A63EFB9" w14:textId="6B17A440" w:rsidR="004A05F8" w:rsidRPr="004A05F8" w:rsidRDefault="004A05F8" w:rsidP="004A05F8">
            <w:pPr>
              <w:contextualSpacing/>
              <w:jc w:val="center"/>
              <w:rPr>
                <w:sz w:val="20"/>
                <w:szCs w:val="20"/>
              </w:rPr>
            </w:pPr>
            <w:r w:rsidRPr="004A05F8">
              <w:rPr>
                <w:sz w:val="16"/>
                <w:szCs w:val="16"/>
              </w:rPr>
              <w:t>0.29</w:t>
            </w:r>
          </w:p>
        </w:tc>
      </w:tr>
      <w:tr w:rsidR="004A05F8" w:rsidRPr="004A05F8" w14:paraId="254229F9" w14:textId="1298373B" w:rsidTr="004A05F8">
        <w:trPr>
          <w:trHeight w:val="20"/>
        </w:trPr>
        <w:tc>
          <w:tcPr>
            <w:tcW w:w="142" w:type="pct"/>
            <w:shd w:val="clear" w:color="auto" w:fill="auto"/>
            <w:vAlign w:val="center"/>
            <w:hideMark/>
          </w:tcPr>
          <w:p w14:paraId="3EC58D57" w14:textId="77777777" w:rsidR="004A05F8" w:rsidRPr="004A05F8" w:rsidRDefault="004A05F8" w:rsidP="004A05F8">
            <w:pPr>
              <w:contextualSpacing/>
              <w:jc w:val="center"/>
              <w:rPr>
                <w:sz w:val="16"/>
                <w:szCs w:val="16"/>
              </w:rPr>
            </w:pPr>
            <w:r w:rsidRPr="004A05F8">
              <w:rPr>
                <w:sz w:val="16"/>
                <w:szCs w:val="16"/>
              </w:rPr>
              <w:t>12</w:t>
            </w:r>
          </w:p>
        </w:tc>
        <w:tc>
          <w:tcPr>
            <w:tcW w:w="853" w:type="pct"/>
            <w:shd w:val="clear" w:color="auto" w:fill="auto"/>
            <w:vAlign w:val="center"/>
            <w:hideMark/>
          </w:tcPr>
          <w:p w14:paraId="3BCC19D3" w14:textId="77777777" w:rsidR="004A05F8" w:rsidRPr="004A05F8" w:rsidRDefault="004A05F8" w:rsidP="004A05F8">
            <w:pPr>
              <w:contextualSpacing/>
              <w:jc w:val="center"/>
              <w:rPr>
                <w:sz w:val="16"/>
                <w:szCs w:val="16"/>
              </w:rPr>
            </w:pPr>
            <w:r w:rsidRPr="004A05F8">
              <w:rPr>
                <w:sz w:val="16"/>
                <w:szCs w:val="16"/>
              </w:rPr>
              <w:t>Котельная АО "Иркутскнефтепродукт" (ул. Нефтяников, 41)</w:t>
            </w:r>
          </w:p>
        </w:tc>
        <w:tc>
          <w:tcPr>
            <w:tcW w:w="565" w:type="pct"/>
            <w:shd w:val="clear" w:color="auto" w:fill="auto"/>
            <w:vAlign w:val="center"/>
            <w:hideMark/>
          </w:tcPr>
          <w:p w14:paraId="2007779D" w14:textId="77777777" w:rsidR="004A05F8" w:rsidRPr="004A05F8" w:rsidRDefault="004A05F8" w:rsidP="004A05F8">
            <w:pPr>
              <w:contextualSpacing/>
              <w:jc w:val="center"/>
              <w:rPr>
                <w:sz w:val="16"/>
                <w:szCs w:val="16"/>
              </w:rPr>
            </w:pPr>
            <w:r w:rsidRPr="004A05F8">
              <w:rPr>
                <w:sz w:val="16"/>
                <w:szCs w:val="16"/>
              </w:rPr>
              <w:t>42.10</w:t>
            </w:r>
          </w:p>
        </w:tc>
        <w:tc>
          <w:tcPr>
            <w:tcW w:w="568" w:type="pct"/>
            <w:shd w:val="clear" w:color="auto" w:fill="auto"/>
            <w:vAlign w:val="center"/>
            <w:hideMark/>
          </w:tcPr>
          <w:p w14:paraId="59849235" w14:textId="77777777" w:rsidR="004A05F8" w:rsidRPr="004A05F8" w:rsidRDefault="004A05F8" w:rsidP="004A05F8">
            <w:pPr>
              <w:contextualSpacing/>
              <w:jc w:val="center"/>
              <w:rPr>
                <w:sz w:val="16"/>
                <w:szCs w:val="16"/>
              </w:rPr>
            </w:pPr>
            <w:r w:rsidRPr="004A05F8">
              <w:rPr>
                <w:sz w:val="16"/>
                <w:szCs w:val="16"/>
              </w:rPr>
              <w:t>2.11</w:t>
            </w:r>
          </w:p>
        </w:tc>
        <w:tc>
          <w:tcPr>
            <w:tcW w:w="566" w:type="pct"/>
            <w:shd w:val="clear" w:color="auto" w:fill="auto"/>
            <w:vAlign w:val="center"/>
            <w:hideMark/>
          </w:tcPr>
          <w:p w14:paraId="4DE9E2BB" w14:textId="77777777" w:rsidR="004A05F8" w:rsidRPr="004A05F8" w:rsidRDefault="004A05F8" w:rsidP="004A05F8">
            <w:pPr>
              <w:contextualSpacing/>
              <w:jc w:val="center"/>
              <w:rPr>
                <w:sz w:val="16"/>
                <w:szCs w:val="16"/>
              </w:rPr>
            </w:pPr>
            <w:r w:rsidRPr="004A05F8">
              <w:rPr>
                <w:sz w:val="16"/>
                <w:szCs w:val="16"/>
              </w:rPr>
              <w:t>40.00</w:t>
            </w:r>
          </w:p>
        </w:tc>
        <w:tc>
          <w:tcPr>
            <w:tcW w:w="485" w:type="pct"/>
            <w:shd w:val="clear" w:color="auto" w:fill="auto"/>
            <w:vAlign w:val="center"/>
            <w:hideMark/>
          </w:tcPr>
          <w:p w14:paraId="20ABF3DB" w14:textId="77777777" w:rsidR="004A05F8" w:rsidRPr="004A05F8" w:rsidRDefault="004A05F8" w:rsidP="004A05F8">
            <w:pPr>
              <w:contextualSpacing/>
              <w:jc w:val="center"/>
              <w:rPr>
                <w:sz w:val="16"/>
                <w:szCs w:val="16"/>
              </w:rPr>
            </w:pPr>
            <w:r w:rsidRPr="004A05F8">
              <w:rPr>
                <w:sz w:val="16"/>
                <w:szCs w:val="16"/>
              </w:rPr>
              <w:t>1.47</w:t>
            </w:r>
          </w:p>
        </w:tc>
        <w:tc>
          <w:tcPr>
            <w:tcW w:w="406" w:type="pct"/>
            <w:shd w:val="clear" w:color="auto" w:fill="auto"/>
            <w:vAlign w:val="center"/>
            <w:hideMark/>
          </w:tcPr>
          <w:p w14:paraId="7FB6DCD1" w14:textId="77777777" w:rsidR="004A05F8" w:rsidRPr="004A05F8" w:rsidRDefault="004A05F8" w:rsidP="004A05F8">
            <w:pPr>
              <w:contextualSpacing/>
              <w:jc w:val="center"/>
              <w:rPr>
                <w:sz w:val="16"/>
                <w:szCs w:val="16"/>
              </w:rPr>
            </w:pPr>
            <w:r w:rsidRPr="004A05F8">
              <w:rPr>
                <w:sz w:val="16"/>
                <w:szCs w:val="16"/>
              </w:rPr>
              <w:t>38.53</w:t>
            </w:r>
          </w:p>
        </w:tc>
        <w:tc>
          <w:tcPr>
            <w:tcW w:w="560" w:type="pct"/>
            <w:vAlign w:val="center"/>
          </w:tcPr>
          <w:p w14:paraId="79A2F73F" w14:textId="7BF41BE7" w:rsidR="004A05F8" w:rsidRPr="004A05F8" w:rsidRDefault="004A05F8" w:rsidP="004A05F8">
            <w:pPr>
              <w:contextualSpacing/>
              <w:jc w:val="center"/>
              <w:rPr>
                <w:sz w:val="20"/>
                <w:szCs w:val="20"/>
              </w:rPr>
            </w:pPr>
            <w:r w:rsidRPr="004A05F8">
              <w:rPr>
                <w:sz w:val="16"/>
                <w:szCs w:val="16"/>
              </w:rPr>
              <w:t>30.76</w:t>
            </w:r>
          </w:p>
        </w:tc>
        <w:tc>
          <w:tcPr>
            <w:tcW w:w="560" w:type="pct"/>
            <w:vAlign w:val="center"/>
          </w:tcPr>
          <w:p w14:paraId="748B7FC3" w14:textId="7747A746" w:rsidR="004A05F8" w:rsidRPr="004A05F8" w:rsidRDefault="004A05F8" w:rsidP="004A05F8">
            <w:pPr>
              <w:contextualSpacing/>
              <w:jc w:val="center"/>
              <w:rPr>
                <w:sz w:val="20"/>
                <w:szCs w:val="20"/>
              </w:rPr>
            </w:pPr>
            <w:r w:rsidRPr="004A05F8">
              <w:rPr>
                <w:sz w:val="16"/>
                <w:szCs w:val="16"/>
              </w:rPr>
              <w:t>30.76</w:t>
            </w:r>
          </w:p>
        </w:tc>
        <w:tc>
          <w:tcPr>
            <w:tcW w:w="294" w:type="pct"/>
            <w:vAlign w:val="center"/>
          </w:tcPr>
          <w:p w14:paraId="26B157EC" w14:textId="12E91647" w:rsidR="004A05F8" w:rsidRPr="004A05F8" w:rsidRDefault="004A05F8" w:rsidP="004A05F8">
            <w:pPr>
              <w:contextualSpacing/>
              <w:jc w:val="center"/>
              <w:rPr>
                <w:sz w:val="20"/>
                <w:szCs w:val="20"/>
              </w:rPr>
            </w:pPr>
            <w:r w:rsidRPr="004A05F8">
              <w:rPr>
                <w:sz w:val="16"/>
                <w:szCs w:val="16"/>
              </w:rPr>
              <w:t>1.17</w:t>
            </w:r>
          </w:p>
        </w:tc>
      </w:tr>
      <w:tr w:rsidR="004A05F8" w:rsidRPr="004A05F8" w14:paraId="6D857771" w14:textId="3DC382D8" w:rsidTr="004A05F8">
        <w:trPr>
          <w:trHeight w:val="20"/>
        </w:trPr>
        <w:tc>
          <w:tcPr>
            <w:tcW w:w="142" w:type="pct"/>
            <w:shd w:val="clear" w:color="auto" w:fill="auto"/>
            <w:vAlign w:val="center"/>
            <w:hideMark/>
          </w:tcPr>
          <w:p w14:paraId="76510C98" w14:textId="77777777" w:rsidR="004A05F8" w:rsidRPr="004A05F8" w:rsidRDefault="004A05F8" w:rsidP="004A05F8">
            <w:pPr>
              <w:contextualSpacing/>
              <w:jc w:val="center"/>
              <w:rPr>
                <w:sz w:val="16"/>
                <w:szCs w:val="16"/>
              </w:rPr>
            </w:pPr>
            <w:r w:rsidRPr="004A05F8">
              <w:rPr>
                <w:sz w:val="16"/>
                <w:szCs w:val="16"/>
              </w:rPr>
              <w:t>13</w:t>
            </w:r>
          </w:p>
        </w:tc>
        <w:tc>
          <w:tcPr>
            <w:tcW w:w="853" w:type="pct"/>
            <w:shd w:val="clear" w:color="auto" w:fill="auto"/>
            <w:vAlign w:val="center"/>
            <w:hideMark/>
          </w:tcPr>
          <w:p w14:paraId="1E5D2CF0" w14:textId="77777777" w:rsidR="004A05F8" w:rsidRPr="004A05F8" w:rsidRDefault="004A05F8" w:rsidP="004A05F8">
            <w:pPr>
              <w:contextualSpacing/>
              <w:jc w:val="center"/>
              <w:rPr>
                <w:sz w:val="16"/>
                <w:szCs w:val="16"/>
              </w:rPr>
            </w:pPr>
            <w:r w:rsidRPr="004A05F8">
              <w:rPr>
                <w:sz w:val="16"/>
                <w:szCs w:val="16"/>
              </w:rPr>
              <w:t>Котельная "Курорт" (ул. Курорт, 1К)</w:t>
            </w:r>
          </w:p>
        </w:tc>
        <w:tc>
          <w:tcPr>
            <w:tcW w:w="565" w:type="pct"/>
            <w:shd w:val="clear" w:color="auto" w:fill="auto"/>
            <w:vAlign w:val="center"/>
            <w:hideMark/>
          </w:tcPr>
          <w:p w14:paraId="7791C7A1" w14:textId="77777777" w:rsidR="004A05F8" w:rsidRPr="004A05F8" w:rsidRDefault="004A05F8" w:rsidP="004A05F8">
            <w:pPr>
              <w:contextualSpacing/>
              <w:jc w:val="center"/>
              <w:rPr>
                <w:sz w:val="16"/>
                <w:szCs w:val="16"/>
              </w:rPr>
            </w:pPr>
            <w:r w:rsidRPr="004A05F8">
              <w:rPr>
                <w:sz w:val="16"/>
                <w:szCs w:val="16"/>
              </w:rPr>
              <w:t>4.80</w:t>
            </w:r>
          </w:p>
        </w:tc>
        <w:tc>
          <w:tcPr>
            <w:tcW w:w="568" w:type="pct"/>
            <w:shd w:val="clear" w:color="auto" w:fill="auto"/>
            <w:vAlign w:val="center"/>
            <w:hideMark/>
          </w:tcPr>
          <w:p w14:paraId="2EA46087" w14:textId="77777777" w:rsidR="004A05F8" w:rsidRPr="004A05F8" w:rsidRDefault="004A05F8" w:rsidP="004A05F8">
            <w:pPr>
              <w:contextualSpacing/>
              <w:jc w:val="center"/>
              <w:rPr>
                <w:sz w:val="16"/>
                <w:szCs w:val="16"/>
              </w:rPr>
            </w:pPr>
            <w:r w:rsidRPr="004A05F8">
              <w:rPr>
                <w:sz w:val="16"/>
                <w:szCs w:val="16"/>
              </w:rPr>
              <w:t>0.00</w:t>
            </w:r>
          </w:p>
        </w:tc>
        <w:tc>
          <w:tcPr>
            <w:tcW w:w="566" w:type="pct"/>
            <w:shd w:val="clear" w:color="auto" w:fill="auto"/>
            <w:vAlign w:val="center"/>
            <w:hideMark/>
          </w:tcPr>
          <w:p w14:paraId="7317EA64" w14:textId="77777777" w:rsidR="004A05F8" w:rsidRPr="004A05F8" w:rsidRDefault="004A05F8" w:rsidP="004A05F8">
            <w:pPr>
              <w:contextualSpacing/>
              <w:jc w:val="center"/>
              <w:rPr>
                <w:sz w:val="16"/>
                <w:szCs w:val="16"/>
              </w:rPr>
            </w:pPr>
            <w:r w:rsidRPr="004A05F8">
              <w:rPr>
                <w:sz w:val="16"/>
                <w:szCs w:val="16"/>
              </w:rPr>
              <w:t>4.80</w:t>
            </w:r>
          </w:p>
        </w:tc>
        <w:tc>
          <w:tcPr>
            <w:tcW w:w="485" w:type="pct"/>
            <w:shd w:val="clear" w:color="auto" w:fill="auto"/>
            <w:vAlign w:val="center"/>
            <w:hideMark/>
          </w:tcPr>
          <w:p w14:paraId="7787E5E0" w14:textId="77777777" w:rsidR="004A05F8" w:rsidRPr="004A05F8" w:rsidRDefault="004A05F8" w:rsidP="004A05F8">
            <w:pPr>
              <w:contextualSpacing/>
              <w:jc w:val="center"/>
              <w:rPr>
                <w:sz w:val="16"/>
                <w:szCs w:val="16"/>
              </w:rPr>
            </w:pPr>
            <w:r w:rsidRPr="004A05F8">
              <w:rPr>
                <w:sz w:val="16"/>
                <w:szCs w:val="16"/>
              </w:rPr>
              <w:t>0.20</w:t>
            </w:r>
          </w:p>
        </w:tc>
        <w:tc>
          <w:tcPr>
            <w:tcW w:w="406" w:type="pct"/>
            <w:shd w:val="clear" w:color="auto" w:fill="auto"/>
            <w:vAlign w:val="center"/>
            <w:hideMark/>
          </w:tcPr>
          <w:p w14:paraId="338AC3C7" w14:textId="77777777" w:rsidR="004A05F8" w:rsidRPr="004A05F8" w:rsidRDefault="004A05F8" w:rsidP="004A05F8">
            <w:pPr>
              <w:contextualSpacing/>
              <w:jc w:val="center"/>
              <w:rPr>
                <w:sz w:val="16"/>
                <w:szCs w:val="16"/>
              </w:rPr>
            </w:pPr>
            <w:r w:rsidRPr="004A05F8">
              <w:rPr>
                <w:sz w:val="16"/>
                <w:szCs w:val="16"/>
              </w:rPr>
              <w:t>4.60</w:t>
            </w:r>
          </w:p>
        </w:tc>
        <w:tc>
          <w:tcPr>
            <w:tcW w:w="560" w:type="pct"/>
            <w:vAlign w:val="center"/>
          </w:tcPr>
          <w:p w14:paraId="39DAAD7F" w14:textId="153EAE04" w:rsidR="004A05F8" w:rsidRPr="004A05F8" w:rsidRDefault="004A05F8" w:rsidP="004A05F8">
            <w:pPr>
              <w:contextualSpacing/>
              <w:jc w:val="center"/>
              <w:rPr>
                <w:sz w:val="20"/>
                <w:szCs w:val="20"/>
              </w:rPr>
            </w:pPr>
            <w:r w:rsidRPr="004A05F8">
              <w:rPr>
                <w:sz w:val="16"/>
                <w:szCs w:val="16"/>
              </w:rPr>
              <w:t>4.60</w:t>
            </w:r>
          </w:p>
        </w:tc>
        <w:tc>
          <w:tcPr>
            <w:tcW w:w="560" w:type="pct"/>
            <w:vAlign w:val="center"/>
          </w:tcPr>
          <w:p w14:paraId="107F6FC3" w14:textId="68C4CAFB" w:rsidR="004A05F8" w:rsidRPr="004A05F8" w:rsidRDefault="004A05F8" w:rsidP="004A05F8">
            <w:pPr>
              <w:contextualSpacing/>
              <w:jc w:val="center"/>
              <w:rPr>
                <w:sz w:val="20"/>
                <w:szCs w:val="20"/>
              </w:rPr>
            </w:pPr>
            <w:r w:rsidRPr="004A05F8">
              <w:rPr>
                <w:sz w:val="16"/>
                <w:szCs w:val="16"/>
              </w:rPr>
              <w:t>4.60</w:t>
            </w:r>
          </w:p>
        </w:tc>
        <w:tc>
          <w:tcPr>
            <w:tcW w:w="294" w:type="pct"/>
            <w:vAlign w:val="center"/>
          </w:tcPr>
          <w:p w14:paraId="03EF56C6" w14:textId="60ABE516" w:rsidR="004A05F8" w:rsidRPr="004A05F8" w:rsidRDefault="004A05F8" w:rsidP="004A05F8">
            <w:pPr>
              <w:contextualSpacing/>
              <w:jc w:val="center"/>
              <w:rPr>
                <w:sz w:val="20"/>
                <w:szCs w:val="20"/>
              </w:rPr>
            </w:pPr>
            <w:r w:rsidRPr="004A05F8">
              <w:rPr>
                <w:sz w:val="16"/>
                <w:szCs w:val="16"/>
              </w:rPr>
              <w:t>0.16</w:t>
            </w:r>
          </w:p>
        </w:tc>
      </w:tr>
    </w:tbl>
    <w:p w14:paraId="309E5468" w14:textId="4518EB4E" w:rsidR="004A05F8" w:rsidRDefault="004A05F8" w:rsidP="004A05F8"/>
    <w:p w14:paraId="6807DAC9" w14:textId="10614DDA" w:rsidR="004A05F8" w:rsidRDefault="004A05F8" w:rsidP="004A05F8"/>
    <w:p w14:paraId="7FF46F32" w14:textId="77777777" w:rsidR="004A05F8" w:rsidRPr="004A05F8" w:rsidRDefault="004A05F8" w:rsidP="004A05F8"/>
    <w:p w14:paraId="64BA4806" w14:textId="77777777" w:rsidR="002C5A9A" w:rsidRDefault="002C5A9A" w:rsidP="002C5A9A">
      <w:pPr>
        <w:pStyle w:val="afffc"/>
        <w:ind w:firstLine="0"/>
        <w:rPr>
          <w:lang w:val="ru-RU"/>
        </w:rPr>
        <w:sectPr w:rsidR="002C5A9A" w:rsidSect="002C5A9A">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36265EF" w14:textId="67361F07" w:rsidR="002C5A9A" w:rsidRPr="00C3651E" w:rsidRDefault="002C5A9A" w:rsidP="002C5A9A">
      <w:pPr>
        <w:pStyle w:val="30"/>
        <w:numPr>
          <w:ilvl w:val="0"/>
          <w:numId w:val="0"/>
        </w:numPr>
        <w:ind w:left="1134"/>
      </w:pPr>
      <w:bookmarkStart w:id="149" w:name="_Toc79158135"/>
      <w:bookmarkStart w:id="150" w:name="_Toc79673831"/>
      <w:r>
        <w:lastRenderedPageBreak/>
        <w:t>1.6.2</w:t>
      </w:r>
      <w:r>
        <w:tab/>
      </w:r>
      <w:r w:rsidRPr="00C1029B">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49"/>
      <w:bookmarkEnd w:id="150"/>
    </w:p>
    <w:p w14:paraId="50ED7031" w14:textId="77777777" w:rsidR="002C5A9A" w:rsidRPr="002C5A9A" w:rsidRDefault="002C5A9A" w:rsidP="002C5A9A">
      <w:pPr>
        <w:pStyle w:val="afffc"/>
        <w:rPr>
          <w:lang w:val="ru-RU"/>
        </w:rPr>
      </w:pPr>
      <w:r w:rsidRPr="002C5A9A">
        <w:rPr>
          <w:lang w:val="ru-RU"/>
        </w:rPr>
        <w:t xml:space="preserve">Величина резерва и дефицита тепловой мощности нетто по каждому источнику тепловой энергии представлена в таблице ниже. </w:t>
      </w:r>
    </w:p>
    <w:p w14:paraId="3FF5F6FF" w14:textId="6E7032F0" w:rsidR="002C5A9A" w:rsidRDefault="002C5A9A" w:rsidP="002C5A9A">
      <w:pPr>
        <w:pStyle w:val="aff6"/>
        <w:ind w:firstLine="0"/>
        <w:rPr>
          <w:b/>
          <w:bCs/>
        </w:rPr>
      </w:pPr>
      <w:r w:rsidRPr="002C5A9A">
        <w:rPr>
          <w:b/>
          <w:bCs/>
        </w:rPr>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1.6</w:t>
      </w:r>
      <w:r w:rsidRPr="002C5A9A">
        <w:rPr>
          <w:b/>
          <w:bCs/>
          <w:noProof/>
        </w:rPr>
        <w:fldChar w:fldCharType="end"/>
      </w:r>
      <w:r w:rsidRPr="002C5A9A">
        <w:rPr>
          <w:b/>
          <w:bCs/>
        </w:rPr>
        <w:t>.</w:t>
      </w:r>
      <w:r w:rsidRPr="002C5A9A">
        <w:rPr>
          <w:b/>
          <w:bCs/>
        </w:rPr>
        <w:fldChar w:fldCharType="begin"/>
      </w:r>
      <w:r w:rsidRPr="002C5A9A">
        <w:rPr>
          <w:b/>
          <w:bCs/>
        </w:rPr>
        <w:instrText xml:space="preserve"> SEQ Таблица \* ARABIC \s 2 </w:instrText>
      </w:r>
      <w:r w:rsidRPr="002C5A9A">
        <w:rPr>
          <w:b/>
          <w:bCs/>
        </w:rPr>
        <w:fldChar w:fldCharType="separate"/>
      </w:r>
      <w:r w:rsidRPr="002C5A9A">
        <w:rPr>
          <w:b/>
          <w:bCs/>
          <w:noProof/>
        </w:rPr>
        <w:t>2</w:t>
      </w:r>
      <w:r w:rsidRPr="002C5A9A">
        <w:rPr>
          <w:b/>
          <w:bCs/>
          <w:noProof/>
        </w:rPr>
        <w:fldChar w:fldCharType="end"/>
      </w:r>
      <w:r w:rsidRPr="002C5A9A">
        <w:rPr>
          <w:b/>
          <w:bCs/>
        </w:rPr>
        <w:t xml:space="preserve"> – Резервы и дефициты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1"/>
        <w:gridCol w:w="2586"/>
        <w:gridCol w:w="1380"/>
        <w:gridCol w:w="1726"/>
        <w:gridCol w:w="2400"/>
        <w:gridCol w:w="1388"/>
      </w:tblGrid>
      <w:tr w:rsidR="004A05F8" w:rsidRPr="004A05F8" w14:paraId="27CC785A" w14:textId="77777777" w:rsidTr="004A05F8">
        <w:trPr>
          <w:trHeight w:val="20"/>
          <w:tblHeader/>
        </w:trPr>
        <w:tc>
          <w:tcPr>
            <w:tcW w:w="217" w:type="pct"/>
            <w:shd w:val="clear" w:color="auto" w:fill="auto"/>
            <w:vAlign w:val="center"/>
            <w:hideMark/>
          </w:tcPr>
          <w:p w14:paraId="15D0B646" w14:textId="77777777" w:rsidR="004A05F8" w:rsidRPr="004A05F8" w:rsidRDefault="004A05F8" w:rsidP="00E84D30">
            <w:pPr>
              <w:contextualSpacing/>
              <w:jc w:val="center"/>
              <w:rPr>
                <w:b/>
                <w:bCs/>
                <w:sz w:val="16"/>
                <w:szCs w:val="16"/>
              </w:rPr>
            </w:pPr>
            <w:r w:rsidRPr="004A05F8">
              <w:rPr>
                <w:b/>
                <w:bCs/>
                <w:sz w:val="16"/>
                <w:szCs w:val="16"/>
              </w:rPr>
              <w:t>№ п/п</w:t>
            </w:r>
          </w:p>
        </w:tc>
        <w:tc>
          <w:tcPr>
            <w:tcW w:w="1304" w:type="pct"/>
            <w:shd w:val="clear" w:color="auto" w:fill="auto"/>
            <w:vAlign w:val="center"/>
            <w:hideMark/>
          </w:tcPr>
          <w:p w14:paraId="02ED50C8" w14:textId="77777777" w:rsidR="004A05F8" w:rsidRPr="004A05F8" w:rsidRDefault="004A05F8" w:rsidP="00E84D30">
            <w:pPr>
              <w:contextualSpacing/>
              <w:jc w:val="center"/>
              <w:rPr>
                <w:b/>
                <w:bCs/>
                <w:sz w:val="16"/>
                <w:szCs w:val="16"/>
              </w:rPr>
            </w:pPr>
            <w:r w:rsidRPr="004A05F8">
              <w:rPr>
                <w:b/>
                <w:bCs/>
                <w:sz w:val="16"/>
                <w:szCs w:val="16"/>
              </w:rPr>
              <w:t>Наименование (адрес/иная привязка) котельной</w:t>
            </w:r>
          </w:p>
        </w:tc>
        <w:tc>
          <w:tcPr>
            <w:tcW w:w="696" w:type="pct"/>
            <w:vAlign w:val="center"/>
          </w:tcPr>
          <w:p w14:paraId="2937F202" w14:textId="77777777" w:rsidR="004A05F8" w:rsidRPr="004A05F8" w:rsidRDefault="004A05F8" w:rsidP="00E84D30">
            <w:pPr>
              <w:contextualSpacing/>
              <w:jc w:val="center"/>
              <w:rPr>
                <w:sz w:val="20"/>
                <w:szCs w:val="20"/>
              </w:rPr>
            </w:pPr>
            <w:r w:rsidRPr="004A05F8">
              <w:rPr>
                <w:b/>
                <w:bCs/>
                <w:sz w:val="16"/>
                <w:szCs w:val="16"/>
              </w:rPr>
              <w:t>Резерв (+)/дефицит (-) по расчетной нагрузке, Гкал/час</w:t>
            </w:r>
          </w:p>
        </w:tc>
        <w:tc>
          <w:tcPr>
            <w:tcW w:w="871" w:type="pct"/>
            <w:vAlign w:val="center"/>
          </w:tcPr>
          <w:p w14:paraId="624BEDCC" w14:textId="77777777" w:rsidR="004A05F8" w:rsidRPr="004A05F8" w:rsidRDefault="004A05F8" w:rsidP="00E84D30">
            <w:pPr>
              <w:contextualSpacing/>
              <w:jc w:val="center"/>
              <w:rPr>
                <w:sz w:val="20"/>
                <w:szCs w:val="20"/>
              </w:rPr>
            </w:pPr>
            <w:r w:rsidRPr="004A05F8">
              <w:rPr>
                <w:b/>
                <w:bCs/>
                <w:sz w:val="16"/>
                <w:szCs w:val="16"/>
              </w:rPr>
              <w:t>Располагаемая тепловая мощность нетто (с учетом затрат на СН) при аварийном выводе самого мощного котла, Гкал/ч</w:t>
            </w:r>
          </w:p>
        </w:tc>
        <w:tc>
          <w:tcPr>
            <w:tcW w:w="1211" w:type="pct"/>
            <w:vAlign w:val="center"/>
          </w:tcPr>
          <w:p w14:paraId="15EE985C" w14:textId="77777777" w:rsidR="004A05F8" w:rsidRPr="004A05F8" w:rsidRDefault="004A05F8" w:rsidP="00E84D30">
            <w:pPr>
              <w:contextualSpacing/>
              <w:jc w:val="center"/>
              <w:rPr>
                <w:sz w:val="20"/>
                <w:szCs w:val="20"/>
              </w:rPr>
            </w:pPr>
            <w:r w:rsidRPr="004A05F8">
              <w:rPr>
                <w:b/>
                <w:bCs/>
                <w:sz w:val="16"/>
                <w:szCs w:val="16"/>
              </w:rPr>
              <w:t>Минимально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700" w:type="pct"/>
            <w:vAlign w:val="center"/>
          </w:tcPr>
          <w:p w14:paraId="7D57AE73" w14:textId="70FA9CDD" w:rsidR="004A05F8" w:rsidRPr="004A05F8" w:rsidRDefault="004A05F8" w:rsidP="00E84D30">
            <w:pPr>
              <w:contextualSpacing/>
              <w:jc w:val="center"/>
              <w:rPr>
                <w:sz w:val="20"/>
                <w:szCs w:val="20"/>
              </w:rPr>
            </w:pPr>
            <w:r w:rsidRPr="004A05F8">
              <w:rPr>
                <w:b/>
                <w:bCs/>
                <w:sz w:val="16"/>
                <w:szCs w:val="16"/>
              </w:rPr>
              <w:t>Аварийный резерв/ дефицит</w:t>
            </w:r>
            <w:r>
              <w:rPr>
                <w:b/>
                <w:bCs/>
                <w:sz w:val="16"/>
                <w:szCs w:val="16"/>
              </w:rPr>
              <w:t xml:space="preserve">, </w:t>
            </w:r>
            <w:r w:rsidRPr="004A05F8">
              <w:rPr>
                <w:b/>
                <w:bCs/>
                <w:sz w:val="16"/>
                <w:szCs w:val="16"/>
              </w:rPr>
              <w:t>, Гкал/ч</w:t>
            </w:r>
          </w:p>
        </w:tc>
      </w:tr>
      <w:tr w:rsidR="004A05F8" w:rsidRPr="004A05F8" w14:paraId="55D6AD3F" w14:textId="77777777" w:rsidTr="004A05F8">
        <w:trPr>
          <w:trHeight w:val="20"/>
        </w:trPr>
        <w:tc>
          <w:tcPr>
            <w:tcW w:w="217" w:type="pct"/>
            <w:shd w:val="clear" w:color="auto" w:fill="auto"/>
            <w:vAlign w:val="center"/>
            <w:hideMark/>
          </w:tcPr>
          <w:p w14:paraId="6A31D0DC" w14:textId="77777777" w:rsidR="004A05F8" w:rsidRPr="004A05F8" w:rsidRDefault="004A05F8" w:rsidP="00E84D30">
            <w:pPr>
              <w:contextualSpacing/>
              <w:jc w:val="center"/>
              <w:rPr>
                <w:sz w:val="16"/>
                <w:szCs w:val="16"/>
              </w:rPr>
            </w:pPr>
            <w:r w:rsidRPr="004A05F8">
              <w:rPr>
                <w:sz w:val="16"/>
                <w:szCs w:val="16"/>
              </w:rPr>
              <w:t>1</w:t>
            </w:r>
          </w:p>
        </w:tc>
        <w:tc>
          <w:tcPr>
            <w:tcW w:w="1304" w:type="pct"/>
            <w:shd w:val="clear" w:color="auto" w:fill="auto"/>
            <w:vAlign w:val="center"/>
            <w:hideMark/>
          </w:tcPr>
          <w:p w14:paraId="142682A8" w14:textId="77777777" w:rsidR="004A05F8" w:rsidRPr="004A05F8" w:rsidRDefault="004A05F8" w:rsidP="00E84D30">
            <w:pPr>
              <w:contextualSpacing/>
              <w:jc w:val="center"/>
              <w:rPr>
                <w:sz w:val="16"/>
                <w:szCs w:val="16"/>
              </w:rPr>
            </w:pPr>
            <w:r w:rsidRPr="004A05F8">
              <w:rPr>
                <w:sz w:val="16"/>
                <w:szCs w:val="16"/>
              </w:rPr>
              <w:t>Котельная "Лена" (ул. Кирова, стр. 105)</w:t>
            </w:r>
          </w:p>
        </w:tc>
        <w:tc>
          <w:tcPr>
            <w:tcW w:w="696" w:type="pct"/>
            <w:vAlign w:val="center"/>
          </w:tcPr>
          <w:p w14:paraId="3D747D99" w14:textId="77777777" w:rsidR="004A05F8" w:rsidRPr="004A05F8" w:rsidRDefault="004A05F8" w:rsidP="00E84D30">
            <w:pPr>
              <w:contextualSpacing/>
              <w:jc w:val="center"/>
              <w:rPr>
                <w:sz w:val="20"/>
                <w:szCs w:val="20"/>
              </w:rPr>
            </w:pPr>
            <w:r w:rsidRPr="004A05F8">
              <w:rPr>
                <w:sz w:val="16"/>
                <w:szCs w:val="16"/>
              </w:rPr>
              <w:t>61.50</w:t>
            </w:r>
          </w:p>
        </w:tc>
        <w:tc>
          <w:tcPr>
            <w:tcW w:w="871" w:type="pct"/>
            <w:vAlign w:val="center"/>
          </w:tcPr>
          <w:p w14:paraId="39031E84" w14:textId="77777777" w:rsidR="004A05F8" w:rsidRPr="004A05F8" w:rsidRDefault="004A05F8" w:rsidP="00E84D30">
            <w:pPr>
              <w:contextualSpacing/>
              <w:jc w:val="center"/>
              <w:rPr>
                <w:sz w:val="20"/>
                <w:szCs w:val="20"/>
              </w:rPr>
            </w:pPr>
            <w:r w:rsidRPr="004A05F8">
              <w:rPr>
                <w:sz w:val="16"/>
                <w:szCs w:val="16"/>
              </w:rPr>
              <w:t>77.68</w:t>
            </w:r>
          </w:p>
        </w:tc>
        <w:tc>
          <w:tcPr>
            <w:tcW w:w="1211" w:type="pct"/>
            <w:vAlign w:val="center"/>
          </w:tcPr>
          <w:p w14:paraId="47B66FD1" w14:textId="77777777" w:rsidR="004A05F8" w:rsidRPr="004A05F8" w:rsidRDefault="004A05F8" w:rsidP="00E84D30">
            <w:pPr>
              <w:contextualSpacing/>
              <w:jc w:val="center"/>
              <w:rPr>
                <w:sz w:val="20"/>
                <w:szCs w:val="20"/>
              </w:rPr>
            </w:pPr>
            <w:r w:rsidRPr="004A05F8">
              <w:rPr>
                <w:sz w:val="16"/>
                <w:szCs w:val="16"/>
              </w:rPr>
              <w:t>35.58</w:t>
            </w:r>
          </w:p>
        </w:tc>
        <w:tc>
          <w:tcPr>
            <w:tcW w:w="700" w:type="pct"/>
            <w:vAlign w:val="center"/>
          </w:tcPr>
          <w:p w14:paraId="3CEC71CD" w14:textId="77777777" w:rsidR="004A05F8" w:rsidRPr="004A05F8" w:rsidRDefault="004A05F8" w:rsidP="00E84D30">
            <w:pPr>
              <w:contextualSpacing/>
              <w:jc w:val="center"/>
              <w:rPr>
                <w:sz w:val="20"/>
                <w:szCs w:val="20"/>
              </w:rPr>
            </w:pPr>
            <w:r w:rsidRPr="004A05F8">
              <w:rPr>
                <w:sz w:val="16"/>
                <w:szCs w:val="16"/>
              </w:rPr>
              <w:t>42.09</w:t>
            </w:r>
          </w:p>
        </w:tc>
      </w:tr>
      <w:tr w:rsidR="004A05F8" w:rsidRPr="004A05F8" w14:paraId="64E61D09" w14:textId="77777777" w:rsidTr="004A05F8">
        <w:trPr>
          <w:trHeight w:val="20"/>
        </w:trPr>
        <w:tc>
          <w:tcPr>
            <w:tcW w:w="217" w:type="pct"/>
            <w:shd w:val="clear" w:color="auto" w:fill="auto"/>
            <w:vAlign w:val="center"/>
            <w:hideMark/>
          </w:tcPr>
          <w:p w14:paraId="27C139AE" w14:textId="77777777" w:rsidR="004A05F8" w:rsidRPr="004A05F8" w:rsidRDefault="004A05F8" w:rsidP="00E84D30">
            <w:pPr>
              <w:contextualSpacing/>
              <w:jc w:val="center"/>
              <w:rPr>
                <w:sz w:val="16"/>
                <w:szCs w:val="16"/>
              </w:rPr>
            </w:pPr>
            <w:r w:rsidRPr="004A05F8">
              <w:rPr>
                <w:sz w:val="16"/>
                <w:szCs w:val="16"/>
              </w:rPr>
              <w:t>2</w:t>
            </w:r>
          </w:p>
        </w:tc>
        <w:tc>
          <w:tcPr>
            <w:tcW w:w="1304" w:type="pct"/>
            <w:shd w:val="clear" w:color="auto" w:fill="auto"/>
            <w:vAlign w:val="center"/>
            <w:hideMark/>
          </w:tcPr>
          <w:p w14:paraId="3ACEA25A" w14:textId="77777777" w:rsidR="004A05F8" w:rsidRPr="004A05F8" w:rsidRDefault="004A05F8" w:rsidP="00E84D30">
            <w:pPr>
              <w:contextualSpacing/>
              <w:jc w:val="center"/>
              <w:rPr>
                <w:i/>
                <w:iCs/>
                <w:sz w:val="16"/>
                <w:szCs w:val="16"/>
              </w:rPr>
            </w:pPr>
            <w:r w:rsidRPr="004A05F8">
              <w:rPr>
                <w:i/>
                <w:iCs/>
                <w:sz w:val="16"/>
                <w:szCs w:val="16"/>
              </w:rPr>
              <w:t>Котельная "Центральная" (ул. Хорошилова, стр. 1В)*</w:t>
            </w:r>
          </w:p>
        </w:tc>
        <w:tc>
          <w:tcPr>
            <w:tcW w:w="696" w:type="pct"/>
            <w:vAlign w:val="center"/>
          </w:tcPr>
          <w:p w14:paraId="09F95EEE" w14:textId="77777777" w:rsidR="004A05F8" w:rsidRPr="004A05F8" w:rsidRDefault="004A05F8" w:rsidP="00E84D30">
            <w:pPr>
              <w:contextualSpacing/>
              <w:jc w:val="center"/>
              <w:rPr>
                <w:sz w:val="20"/>
                <w:szCs w:val="20"/>
              </w:rPr>
            </w:pPr>
            <w:r w:rsidRPr="004A05F8">
              <w:rPr>
                <w:sz w:val="16"/>
                <w:szCs w:val="16"/>
              </w:rPr>
              <w:t>4.55</w:t>
            </w:r>
          </w:p>
        </w:tc>
        <w:tc>
          <w:tcPr>
            <w:tcW w:w="871" w:type="pct"/>
            <w:vAlign w:val="center"/>
          </w:tcPr>
          <w:p w14:paraId="3EBB7D32" w14:textId="77777777" w:rsidR="004A05F8" w:rsidRPr="004A05F8" w:rsidRDefault="004A05F8" w:rsidP="00E84D30">
            <w:pPr>
              <w:contextualSpacing/>
              <w:jc w:val="center"/>
              <w:rPr>
                <w:sz w:val="20"/>
                <w:szCs w:val="20"/>
              </w:rPr>
            </w:pPr>
            <w:r w:rsidRPr="004A05F8">
              <w:rPr>
                <w:sz w:val="16"/>
                <w:szCs w:val="16"/>
              </w:rPr>
              <w:t>37.65</w:t>
            </w:r>
          </w:p>
        </w:tc>
        <w:tc>
          <w:tcPr>
            <w:tcW w:w="1211" w:type="pct"/>
            <w:vAlign w:val="center"/>
          </w:tcPr>
          <w:p w14:paraId="39BEAB80" w14:textId="77777777" w:rsidR="004A05F8" w:rsidRPr="004A05F8" w:rsidRDefault="004A05F8" w:rsidP="00E84D30">
            <w:pPr>
              <w:contextualSpacing/>
              <w:jc w:val="center"/>
              <w:rPr>
                <w:sz w:val="20"/>
                <w:szCs w:val="20"/>
              </w:rPr>
            </w:pPr>
            <w:r w:rsidRPr="004A05F8">
              <w:rPr>
                <w:sz w:val="16"/>
                <w:szCs w:val="16"/>
              </w:rPr>
              <w:t>56.25</w:t>
            </w:r>
          </w:p>
        </w:tc>
        <w:tc>
          <w:tcPr>
            <w:tcW w:w="700" w:type="pct"/>
            <w:vAlign w:val="center"/>
          </w:tcPr>
          <w:p w14:paraId="62C61A26" w14:textId="77777777" w:rsidR="004A05F8" w:rsidRPr="004A05F8" w:rsidRDefault="004A05F8" w:rsidP="00E84D30">
            <w:pPr>
              <w:contextualSpacing/>
              <w:jc w:val="center"/>
              <w:rPr>
                <w:sz w:val="20"/>
                <w:szCs w:val="20"/>
              </w:rPr>
            </w:pPr>
            <w:r w:rsidRPr="004A05F8">
              <w:rPr>
                <w:sz w:val="16"/>
                <w:szCs w:val="16"/>
              </w:rPr>
              <w:t>-18.60</w:t>
            </w:r>
          </w:p>
        </w:tc>
      </w:tr>
      <w:tr w:rsidR="004A05F8" w:rsidRPr="004A05F8" w14:paraId="109DFE38" w14:textId="77777777" w:rsidTr="004A05F8">
        <w:trPr>
          <w:trHeight w:val="20"/>
        </w:trPr>
        <w:tc>
          <w:tcPr>
            <w:tcW w:w="217" w:type="pct"/>
            <w:shd w:val="clear" w:color="auto" w:fill="auto"/>
            <w:vAlign w:val="center"/>
            <w:hideMark/>
          </w:tcPr>
          <w:p w14:paraId="6AF4DE6C" w14:textId="77777777" w:rsidR="004A05F8" w:rsidRPr="004A05F8" w:rsidRDefault="004A05F8" w:rsidP="00E84D30">
            <w:pPr>
              <w:contextualSpacing/>
              <w:jc w:val="center"/>
              <w:rPr>
                <w:sz w:val="16"/>
                <w:szCs w:val="16"/>
              </w:rPr>
            </w:pPr>
            <w:r w:rsidRPr="004A05F8">
              <w:rPr>
                <w:sz w:val="16"/>
                <w:szCs w:val="16"/>
              </w:rPr>
              <w:t>3</w:t>
            </w:r>
          </w:p>
        </w:tc>
        <w:tc>
          <w:tcPr>
            <w:tcW w:w="1304" w:type="pct"/>
            <w:shd w:val="clear" w:color="auto" w:fill="auto"/>
            <w:vAlign w:val="center"/>
            <w:hideMark/>
          </w:tcPr>
          <w:p w14:paraId="4F05D49D" w14:textId="77777777" w:rsidR="004A05F8" w:rsidRPr="004A05F8" w:rsidRDefault="004A05F8" w:rsidP="00E84D30">
            <w:pPr>
              <w:contextualSpacing/>
              <w:jc w:val="center"/>
              <w:rPr>
                <w:sz w:val="16"/>
                <w:szCs w:val="16"/>
              </w:rPr>
            </w:pPr>
            <w:r w:rsidRPr="004A05F8">
              <w:rPr>
                <w:sz w:val="16"/>
                <w:szCs w:val="16"/>
              </w:rPr>
              <w:t>Котельная "Паниха" (ул. Полевая, 6А)</w:t>
            </w:r>
          </w:p>
        </w:tc>
        <w:tc>
          <w:tcPr>
            <w:tcW w:w="696" w:type="pct"/>
            <w:vAlign w:val="center"/>
          </w:tcPr>
          <w:p w14:paraId="60132301" w14:textId="77777777" w:rsidR="004A05F8" w:rsidRPr="004A05F8" w:rsidRDefault="004A05F8" w:rsidP="00E84D30">
            <w:pPr>
              <w:contextualSpacing/>
              <w:jc w:val="center"/>
              <w:rPr>
                <w:sz w:val="20"/>
                <w:szCs w:val="20"/>
              </w:rPr>
            </w:pPr>
            <w:r w:rsidRPr="004A05F8">
              <w:rPr>
                <w:sz w:val="16"/>
                <w:szCs w:val="16"/>
              </w:rPr>
              <w:t>4.16</w:t>
            </w:r>
          </w:p>
        </w:tc>
        <w:tc>
          <w:tcPr>
            <w:tcW w:w="871" w:type="pct"/>
            <w:vAlign w:val="center"/>
          </w:tcPr>
          <w:p w14:paraId="5932BC99" w14:textId="77777777" w:rsidR="004A05F8" w:rsidRPr="004A05F8" w:rsidRDefault="004A05F8" w:rsidP="00E84D30">
            <w:pPr>
              <w:contextualSpacing/>
              <w:jc w:val="center"/>
              <w:rPr>
                <w:sz w:val="20"/>
                <w:szCs w:val="20"/>
              </w:rPr>
            </w:pPr>
            <w:r w:rsidRPr="004A05F8">
              <w:rPr>
                <w:sz w:val="16"/>
                <w:szCs w:val="16"/>
              </w:rPr>
              <w:t>6.06</w:t>
            </w:r>
          </w:p>
        </w:tc>
        <w:tc>
          <w:tcPr>
            <w:tcW w:w="1211" w:type="pct"/>
            <w:vAlign w:val="center"/>
          </w:tcPr>
          <w:p w14:paraId="0A7A0E41" w14:textId="77777777" w:rsidR="004A05F8" w:rsidRPr="004A05F8" w:rsidRDefault="004A05F8" w:rsidP="00E84D30">
            <w:pPr>
              <w:contextualSpacing/>
              <w:jc w:val="center"/>
              <w:rPr>
                <w:sz w:val="20"/>
                <w:szCs w:val="20"/>
              </w:rPr>
            </w:pPr>
            <w:r w:rsidRPr="004A05F8">
              <w:rPr>
                <w:sz w:val="16"/>
                <w:szCs w:val="16"/>
              </w:rPr>
              <w:t>3.54</w:t>
            </w:r>
          </w:p>
        </w:tc>
        <w:tc>
          <w:tcPr>
            <w:tcW w:w="700" w:type="pct"/>
            <w:vAlign w:val="center"/>
          </w:tcPr>
          <w:p w14:paraId="078190D5" w14:textId="77777777" w:rsidR="004A05F8" w:rsidRPr="004A05F8" w:rsidRDefault="004A05F8" w:rsidP="00E84D30">
            <w:pPr>
              <w:contextualSpacing/>
              <w:jc w:val="center"/>
              <w:rPr>
                <w:sz w:val="20"/>
                <w:szCs w:val="20"/>
              </w:rPr>
            </w:pPr>
            <w:r w:rsidRPr="004A05F8">
              <w:rPr>
                <w:sz w:val="16"/>
                <w:szCs w:val="16"/>
              </w:rPr>
              <w:t>2.52</w:t>
            </w:r>
          </w:p>
        </w:tc>
      </w:tr>
      <w:tr w:rsidR="004A05F8" w:rsidRPr="004A05F8" w14:paraId="28950720" w14:textId="77777777" w:rsidTr="004A05F8">
        <w:trPr>
          <w:trHeight w:val="20"/>
        </w:trPr>
        <w:tc>
          <w:tcPr>
            <w:tcW w:w="217" w:type="pct"/>
            <w:shd w:val="clear" w:color="auto" w:fill="auto"/>
            <w:vAlign w:val="center"/>
            <w:hideMark/>
          </w:tcPr>
          <w:p w14:paraId="182E5EB9" w14:textId="77777777" w:rsidR="004A05F8" w:rsidRPr="004A05F8" w:rsidRDefault="004A05F8" w:rsidP="00E84D30">
            <w:pPr>
              <w:contextualSpacing/>
              <w:jc w:val="center"/>
              <w:rPr>
                <w:sz w:val="16"/>
                <w:szCs w:val="16"/>
              </w:rPr>
            </w:pPr>
            <w:r w:rsidRPr="004A05F8">
              <w:rPr>
                <w:sz w:val="16"/>
                <w:szCs w:val="16"/>
              </w:rPr>
              <w:t>4</w:t>
            </w:r>
          </w:p>
        </w:tc>
        <w:tc>
          <w:tcPr>
            <w:tcW w:w="1304" w:type="pct"/>
            <w:shd w:val="clear" w:color="auto" w:fill="auto"/>
            <w:vAlign w:val="center"/>
            <w:hideMark/>
          </w:tcPr>
          <w:p w14:paraId="45F49169" w14:textId="77777777" w:rsidR="004A05F8" w:rsidRPr="004A05F8" w:rsidRDefault="004A05F8" w:rsidP="00E84D30">
            <w:pPr>
              <w:contextualSpacing/>
              <w:jc w:val="center"/>
              <w:rPr>
                <w:sz w:val="16"/>
                <w:szCs w:val="16"/>
              </w:rPr>
            </w:pPr>
            <w:r w:rsidRPr="004A05F8">
              <w:rPr>
                <w:sz w:val="16"/>
                <w:szCs w:val="16"/>
              </w:rPr>
              <w:t>Котельная "РТС" (ул. Щорса, 2Д)</w:t>
            </w:r>
          </w:p>
        </w:tc>
        <w:tc>
          <w:tcPr>
            <w:tcW w:w="696" w:type="pct"/>
            <w:vAlign w:val="center"/>
          </w:tcPr>
          <w:p w14:paraId="73CE4831" w14:textId="77777777" w:rsidR="004A05F8" w:rsidRPr="004A05F8" w:rsidRDefault="004A05F8" w:rsidP="00E84D30">
            <w:pPr>
              <w:contextualSpacing/>
              <w:jc w:val="center"/>
              <w:rPr>
                <w:sz w:val="20"/>
                <w:szCs w:val="20"/>
              </w:rPr>
            </w:pPr>
            <w:r w:rsidRPr="004A05F8">
              <w:rPr>
                <w:sz w:val="16"/>
                <w:szCs w:val="16"/>
              </w:rPr>
              <w:t>1.76</w:t>
            </w:r>
          </w:p>
        </w:tc>
        <w:tc>
          <w:tcPr>
            <w:tcW w:w="871" w:type="pct"/>
            <w:vAlign w:val="center"/>
          </w:tcPr>
          <w:p w14:paraId="4BB46840" w14:textId="77777777" w:rsidR="004A05F8" w:rsidRPr="004A05F8" w:rsidRDefault="004A05F8" w:rsidP="00E84D30">
            <w:pPr>
              <w:contextualSpacing/>
              <w:jc w:val="center"/>
              <w:rPr>
                <w:sz w:val="20"/>
                <w:szCs w:val="20"/>
              </w:rPr>
            </w:pPr>
            <w:r w:rsidRPr="004A05F8">
              <w:rPr>
                <w:sz w:val="16"/>
                <w:szCs w:val="16"/>
              </w:rPr>
              <w:t>3.86</w:t>
            </w:r>
          </w:p>
        </w:tc>
        <w:tc>
          <w:tcPr>
            <w:tcW w:w="1211" w:type="pct"/>
            <w:vAlign w:val="center"/>
          </w:tcPr>
          <w:p w14:paraId="6310412E" w14:textId="77777777" w:rsidR="004A05F8" w:rsidRPr="004A05F8" w:rsidRDefault="004A05F8" w:rsidP="00E84D30">
            <w:pPr>
              <w:contextualSpacing/>
              <w:jc w:val="center"/>
              <w:rPr>
                <w:sz w:val="20"/>
                <w:szCs w:val="20"/>
              </w:rPr>
            </w:pPr>
            <w:r w:rsidRPr="004A05F8">
              <w:rPr>
                <w:sz w:val="16"/>
                <w:szCs w:val="16"/>
              </w:rPr>
              <w:t>3.81</w:t>
            </w:r>
          </w:p>
        </w:tc>
        <w:tc>
          <w:tcPr>
            <w:tcW w:w="700" w:type="pct"/>
            <w:vAlign w:val="center"/>
          </w:tcPr>
          <w:p w14:paraId="01A16B10" w14:textId="77777777" w:rsidR="004A05F8" w:rsidRPr="004A05F8" w:rsidRDefault="004A05F8" w:rsidP="00E84D30">
            <w:pPr>
              <w:contextualSpacing/>
              <w:jc w:val="center"/>
              <w:rPr>
                <w:sz w:val="20"/>
                <w:szCs w:val="20"/>
              </w:rPr>
            </w:pPr>
            <w:r w:rsidRPr="004A05F8">
              <w:rPr>
                <w:sz w:val="16"/>
                <w:szCs w:val="16"/>
              </w:rPr>
              <w:t>0.05</w:t>
            </w:r>
          </w:p>
        </w:tc>
      </w:tr>
      <w:tr w:rsidR="004A05F8" w:rsidRPr="004A05F8" w14:paraId="3FB60773" w14:textId="77777777" w:rsidTr="004A05F8">
        <w:trPr>
          <w:trHeight w:val="20"/>
        </w:trPr>
        <w:tc>
          <w:tcPr>
            <w:tcW w:w="217" w:type="pct"/>
            <w:shd w:val="clear" w:color="auto" w:fill="auto"/>
            <w:vAlign w:val="center"/>
            <w:hideMark/>
          </w:tcPr>
          <w:p w14:paraId="783F26F2" w14:textId="77777777" w:rsidR="004A05F8" w:rsidRPr="004A05F8" w:rsidRDefault="004A05F8" w:rsidP="00E84D30">
            <w:pPr>
              <w:contextualSpacing/>
              <w:jc w:val="center"/>
              <w:rPr>
                <w:sz w:val="16"/>
                <w:szCs w:val="16"/>
              </w:rPr>
            </w:pPr>
            <w:r w:rsidRPr="004A05F8">
              <w:rPr>
                <w:sz w:val="16"/>
                <w:szCs w:val="16"/>
              </w:rPr>
              <w:t>5</w:t>
            </w:r>
          </w:p>
        </w:tc>
        <w:tc>
          <w:tcPr>
            <w:tcW w:w="1304" w:type="pct"/>
            <w:shd w:val="clear" w:color="auto" w:fill="auto"/>
            <w:vAlign w:val="center"/>
            <w:hideMark/>
          </w:tcPr>
          <w:p w14:paraId="29C612D4" w14:textId="77777777" w:rsidR="004A05F8" w:rsidRPr="004A05F8" w:rsidRDefault="004A05F8" w:rsidP="00E84D30">
            <w:pPr>
              <w:contextualSpacing/>
              <w:jc w:val="center"/>
              <w:rPr>
                <w:sz w:val="16"/>
                <w:szCs w:val="16"/>
              </w:rPr>
            </w:pPr>
            <w:r w:rsidRPr="004A05F8">
              <w:rPr>
                <w:sz w:val="16"/>
                <w:szCs w:val="16"/>
              </w:rPr>
              <w:t>Котельная "ЯГУ" (ул. Балахня, 1В)</w:t>
            </w:r>
          </w:p>
        </w:tc>
        <w:tc>
          <w:tcPr>
            <w:tcW w:w="696" w:type="pct"/>
            <w:vAlign w:val="center"/>
          </w:tcPr>
          <w:p w14:paraId="73974C68" w14:textId="77777777" w:rsidR="004A05F8" w:rsidRPr="004A05F8" w:rsidRDefault="004A05F8" w:rsidP="00E84D30">
            <w:pPr>
              <w:contextualSpacing/>
              <w:jc w:val="center"/>
              <w:rPr>
                <w:sz w:val="20"/>
                <w:szCs w:val="20"/>
              </w:rPr>
            </w:pPr>
            <w:r w:rsidRPr="004A05F8">
              <w:rPr>
                <w:sz w:val="16"/>
                <w:szCs w:val="16"/>
              </w:rPr>
              <w:t>4.70</w:t>
            </w:r>
          </w:p>
        </w:tc>
        <w:tc>
          <w:tcPr>
            <w:tcW w:w="871" w:type="pct"/>
            <w:vAlign w:val="center"/>
          </w:tcPr>
          <w:p w14:paraId="0E5B1D4F" w14:textId="77777777" w:rsidR="004A05F8" w:rsidRPr="004A05F8" w:rsidRDefault="004A05F8" w:rsidP="00E84D30">
            <w:pPr>
              <w:contextualSpacing/>
              <w:jc w:val="center"/>
              <w:rPr>
                <w:sz w:val="20"/>
                <w:szCs w:val="20"/>
              </w:rPr>
            </w:pPr>
            <w:r w:rsidRPr="004A05F8">
              <w:rPr>
                <w:sz w:val="16"/>
                <w:szCs w:val="16"/>
              </w:rPr>
              <w:t>3.96</w:t>
            </w:r>
          </w:p>
        </w:tc>
        <w:tc>
          <w:tcPr>
            <w:tcW w:w="1211" w:type="pct"/>
            <w:vAlign w:val="center"/>
          </w:tcPr>
          <w:p w14:paraId="588005FD" w14:textId="77777777" w:rsidR="004A05F8" w:rsidRPr="004A05F8" w:rsidRDefault="004A05F8" w:rsidP="00E84D30">
            <w:pPr>
              <w:contextualSpacing/>
              <w:jc w:val="center"/>
              <w:rPr>
                <w:sz w:val="20"/>
                <w:szCs w:val="20"/>
              </w:rPr>
            </w:pPr>
            <w:r w:rsidRPr="004A05F8">
              <w:rPr>
                <w:sz w:val="16"/>
                <w:szCs w:val="16"/>
              </w:rPr>
              <w:t>2.94</w:t>
            </w:r>
          </w:p>
        </w:tc>
        <w:tc>
          <w:tcPr>
            <w:tcW w:w="700" w:type="pct"/>
            <w:vAlign w:val="center"/>
          </w:tcPr>
          <w:p w14:paraId="42728DC8" w14:textId="77777777" w:rsidR="004A05F8" w:rsidRPr="004A05F8" w:rsidRDefault="004A05F8" w:rsidP="00E84D30">
            <w:pPr>
              <w:contextualSpacing/>
              <w:jc w:val="center"/>
              <w:rPr>
                <w:sz w:val="20"/>
                <w:szCs w:val="20"/>
              </w:rPr>
            </w:pPr>
            <w:r w:rsidRPr="004A05F8">
              <w:rPr>
                <w:sz w:val="16"/>
                <w:szCs w:val="16"/>
              </w:rPr>
              <w:t>1.02</w:t>
            </w:r>
          </w:p>
        </w:tc>
      </w:tr>
      <w:tr w:rsidR="004A05F8" w:rsidRPr="004A05F8" w14:paraId="5CA01115" w14:textId="77777777" w:rsidTr="004A05F8">
        <w:trPr>
          <w:trHeight w:val="20"/>
        </w:trPr>
        <w:tc>
          <w:tcPr>
            <w:tcW w:w="217" w:type="pct"/>
            <w:shd w:val="clear" w:color="auto" w:fill="auto"/>
            <w:vAlign w:val="center"/>
            <w:hideMark/>
          </w:tcPr>
          <w:p w14:paraId="45489FCB" w14:textId="77777777" w:rsidR="004A05F8" w:rsidRPr="004A05F8" w:rsidRDefault="004A05F8" w:rsidP="00E84D30">
            <w:pPr>
              <w:contextualSpacing/>
              <w:jc w:val="center"/>
              <w:rPr>
                <w:sz w:val="16"/>
                <w:szCs w:val="16"/>
              </w:rPr>
            </w:pPr>
            <w:r w:rsidRPr="004A05F8">
              <w:rPr>
                <w:sz w:val="16"/>
                <w:szCs w:val="16"/>
              </w:rPr>
              <w:t>6</w:t>
            </w:r>
          </w:p>
        </w:tc>
        <w:tc>
          <w:tcPr>
            <w:tcW w:w="1304" w:type="pct"/>
            <w:shd w:val="clear" w:color="auto" w:fill="auto"/>
            <w:vAlign w:val="center"/>
            <w:hideMark/>
          </w:tcPr>
          <w:p w14:paraId="0E27007F" w14:textId="77777777" w:rsidR="004A05F8" w:rsidRPr="004A05F8" w:rsidRDefault="004A05F8" w:rsidP="00E84D30">
            <w:pPr>
              <w:contextualSpacing/>
              <w:jc w:val="center"/>
              <w:rPr>
                <w:sz w:val="16"/>
                <w:szCs w:val="16"/>
              </w:rPr>
            </w:pPr>
            <w:r w:rsidRPr="004A05F8">
              <w:rPr>
                <w:sz w:val="16"/>
                <w:szCs w:val="16"/>
              </w:rPr>
              <w:t>Котельная «Бирюсинка-2» (ул. Черноморская, 25А)</w:t>
            </w:r>
          </w:p>
        </w:tc>
        <w:tc>
          <w:tcPr>
            <w:tcW w:w="696" w:type="pct"/>
            <w:vAlign w:val="center"/>
          </w:tcPr>
          <w:p w14:paraId="5BF0CADF" w14:textId="77777777" w:rsidR="004A05F8" w:rsidRPr="004A05F8" w:rsidRDefault="004A05F8" w:rsidP="00E84D30">
            <w:pPr>
              <w:contextualSpacing/>
              <w:jc w:val="center"/>
              <w:rPr>
                <w:sz w:val="20"/>
                <w:szCs w:val="20"/>
              </w:rPr>
            </w:pPr>
            <w:r w:rsidRPr="004A05F8">
              <w:rPr>
                <w:sz w:val="16"/>
                <w:szCs w:val="16"/>
              </w:rPr>
              <w:t>0.33</w:t>
            </w:r>
          </w:p>
        </w:tc>
        <w:tc>
          <w:tcPr>
            <w:tcW w:w="871" w:type="pct"/>
            <w:vAlign w:val="center"/>
          </w:tcPr>
          <w:p w14:paraId="3FA3A221" w14:textId="77777777" w:rsidR="004A05F8" w:rsidRPr="004A05F8" w:rsidRDefault="004A05F8" w:rsidP="00E84D30">
            <w:pPr>
              <w:contextualSpacing/>
              <w:jc w:val="center"/>
              <w:rPr>
                <w:sz w:val="20"/>
                <w:szCs w:val="20"/>
              </w:rPr>
            </w:pPr>
            <w:r w:rsidRPr="004A05F8">
              <w:rPr>
                <w:sz w:val="16"/>
                <w:szCs w:val="16"/>
              </w:rPr>
              <w:t>2.79</w:t>
            </w:r>
          </w:p>
        </w:tc>
        <w:tc>
          <w:tcPr>
            <w:tcW w:w="1211" w:type="pct"/>
            <w:vAlign w:val="center"/>
          </w:tcPr>
          <w:p w14:paraId="038FB305" w14:textId="77777777" w:rsidR="004A05F8" w:rsidRPr="004A05F8" w:rsidRDefault="004A05F8" w:rsidP="00E84D30">
            <w:pPr>
              <w:contextualSpacing/>
              <w:jc w:val="center"/>
              <w:rPr>
                <w:sz w:val="20"/>
                <w:szCs w:val="20"/>
              </w:rPr>
            </w:pPr>
            <w:r w:rsidRPr="004A05F8">
              <w:rPr>
                <w:sz w:val="16"/>
                <w:szCs w:val="16"/>
              </w:rPr>
              <w:t>2.00</w:t>
            </w:r>
          </w:p>
        </w:tc>
        <w:tc>
          <w:tcPr>
            <w:tcW w:w="700" w:type="pct"/>
            <w:vAlign w:val="center"/>
          </w:tcPr>
          <w:p w14:paraId="3AD370ED" w14:textId="77777777" w:rsidR="004A05F8" w:rsidRPr="004A05F8" w:rsidRDefault="004A05F8" w:rsidP="00E84D30">
            <w:pPr>
              <w:contextualSpacing/>
              <w:jc w:val="center"/>
              <w:rPr>
                <w:sz w:val="20"/>
                <w:szCs w:val="20"/>
              </w:rPr>
            </w:pPr>
            <w:r w:rsidRPr="004A05F8">
              <w:rPr>
                <w:sz w:val="16"/>
                <w:szCs w:val="16"/>
              </w:rPr>
              <w:t>0.79</w:t>
            </w:r>
          </w:p>
        </w:tc>
      </w:tr>
      <w:tr w:rsidR="004A05F8" w:rsidRPr="004A05F8" w14:paraId="2F50668B" w14:textId="77777777" w:rsidTr="004A05F8">
        <w:trPr>
          <w:trHeight w:val="20"/>
        </w:trPr>
        <w:tc>
          <w:tcPr>
            <w:tcW w:w="217" w:type="pct"/>
            <w:shd w:val="clear" w:color="auto" w:fill="auto"/>
            <w:vAlign w:val="center"/>
            <w:hideMark/>
          </w:tcPr>
          <w:p w14:paraId="03BC3C6F" w14:textId="77777777" w:rsidR="004A05F8" w:rsidRPr="004A05F8" w:rsidRDefault="004A05F8" w:rsidP="00E84D30">
            <w:pPr>
              <w:contextualSpacing/>
              <w:jc w:val="center"/>
              <w:rPr>
                <w:sz w:val="16"/>
                <w:szCs w:val="16"/>
              </w:rPr>
            </w:pPr>
            <w:r w:rsidRPr="004A05F8">
              <w:rPr>
                <w:sz w:val="16"/>
                <w:szCs w:val="16"/>
              </w:rPr>
              <w:t>7</w:t>
            </w:r>
          </w:p>
        </w:tc>
        <w:tc>
          <w:tcPr>
            <w:tcW w:w="1304" w:type="pct"/>
            <w:shd w:val="clear" w:color="auto" w:fill="auto"/>
            <w:vAlign w:val="center"/>
            <w:hideMark/>
          </w:tcPr>
          <w:p w14:paraId="67670DB8" w14:textId="77777777" w:rsidR="004A05F8" w:rsidRPr="004A05F8" w:rsidRDefault="004A05F8" w:rsidP="00E84D30">
            <w:pPr>
              <w:contextualSpacing/>
              <w:jc w:val="center"/>
              <w:rPr>
                <w:sz w:val="16"/>
                <w:szCs w:val="16"/>
              </w:rPr>
            </w:pPr>
            <w:r w:rsidRPr="004A05F8">
              <w:rPr>
                <w:sz w:val="16"/>
                <w:szCs w:val="16"/>
              </w:rPr>
              <w:t>Котельная "Лена-Восточная (новая)" (ул. 2-я Железнодорожная, 15)</w:t>
            </w:r>
          </w:p>
        </w:tc>
        <w:tc>
          <w:tcPr>
            <w:tcW w:w="696" w:type="pct"/>
            <w:vAlign w:val="center"/>
          </w:tcPr>
          <w:p w14:paraId="0BAF12E4" w14:textId="77777777" w:rsidR="004A05F8" w:rsidRPr="004A05F8" w:rsidRDefault="004A05F8" w:rsidP="00E84D30">
            <w:pPr>
              <w:contextualSpacing/>
              <w:jc w:val="center"/>
              <w:rPr>
                <w:sz w:val="20"/>
                <w:szCs w:val="20"/>
              </w:rPr>
            </w:pPr>
            <w:r w:rsidRPr="004A05F8">
              <w:rPr>
                <w:sz w:val="16"/>
                <w:szCs w:val="16"/>
              </w:rPr>
              <w:t>2.63</w:t>
            </w:r>
          </w:p>
        </w:tc>
        <w:tc>
          <w:tcPr>
            <w:tcW w:w="871" w:type="pct"/>
            <w:vAlign w:val="center"/>
          </w:tcPr>
          <w:p w14:paraId="567468D4" w14:textId="77777777" w:rsidR="004A05F8" w:rsidRPr="004A05F8" w:rsidRDefault="004A05F8" w:rsidP="00E84D30">
            <w:pPr>
              <w:contextualSpacing/>
              <w:jc w:val="center"/>
              <w:rPr>
                <w:sz w:val="20"/>
                <w:szCs w:val="20"/>
              </w:rPr>
            </w:pPr>
            <w:r w:rsidRPr="004A05F8">
              <w:rPr>
                <w:sz w:val="16"/>
                <w:szCs w:val="16"/>
              </w:rPr>
              <w:t>4.15</w:t>
            </w:r>
          </w:p>
        </w:tc>
        <w:tc>
          <w:tcPr>
            <w:tcW w:w="1211" w:type="pct"/>
            <w:vAlign w:val="center"/>
          </w:tcPr>
          <w:p w14:paraId="4AE6691A" w14:textId="77777777" w:rsidR="004A05F8" w:rsidRPr="004A05F8" w:rsidRDefault="004A05F8" w:rsidP="00E84D30">
            <w:pPr>
              <w:contextualSpacing/>
              <w:jc w:val="center"/>
              <w:rPr>
                <w:sz w:val="20"/>
                <w:szCs w:val="20"/>
              </w:rPr>
            </w:pPr>
            <w:r w:rsidRPr="004A05F8">
              <w:rPr>
                <w:sz w:val="16"/>
                <w:szCs w:val="16"/>
              </w:rPr>
              <w:t>7.58</w:t>
            </w:r>
          </w:p>
        </w:tc>
        <w:tc>
          <w:tcPr>
            <w:tcW w:w="700" w:type="pct"/>
            <w:vAlign w:val="center"/>
          </w:tcPr>
          <w:p w14:paraId="045AED5B" w14:textId="77777777" w:rsidR="004A05F8" w:rsidRPr="004A05F8" w:rsidRDefault="004A05F8" w:rsidP="00E84D30">
            <w:pPr>
              <w:contextualSpacing/>
              <w:jc w:val="center"/>
              <w:rPr>
                <w:sz w:val="20"/>
                <w:szCs w:val="20"/>
              </w:rPr>
            </w:pPr>
            <w:r w:rsidRPr="004A05F8">
              <w:rPr>
                <w:sz w:val="16"/>
                <w:szCs w:val="16"/>
              </w:rPr>
              <w:t>-3.43</w:t>
            </w:r>
          </w:p>
        </w:tc>
      </w:tr>
      <w:tr w:rsidR="004A05F8" w:rsidRPr="004A05F8" w14:paraId="6E4813F3" w14:textId="77777777" w:rsidTr="004A05F8">
        <w:trPr>
          <w:trHeight w:val="20"/>
        </w:trPr>
        <w:tc>
          <w:tcPr>
            <w:tcW w:w="217" w:type="pct"/>
            <w:shd w:val="clear" w:color="auto" w:fill="auto"/>
            <w:vAlign w:val="center"/>
            <w:hideMark/>
          </w:tcPr>
          <w:p w14:paraId="3A7ABBF6" w14:textId="77777777" w:rsidR="004A05F8" w:rsidRPr="004A05F8" w:rsidRDefault="004A05F8" w:rsidP="00E84D30">
            <w:pPr>
              <w:contextualSpacing/>
              <w:jc w:val="center"/>
              <w:rPr>
                <w:sz w:val="16"/>
                <w:szCs w:val="16"/>
              </w:rPr>
            </w:pPr>
            <w:r w:rsidRPr="004A05F8">
              <w:rPr>
                <w:sz w:val="16"/>
                <w:szCs w:val="16"/>
              </w:rPr>
              <w:t>8</w:t>
            </w:r>
          </w:p>
        </w:tc>
        <w:tc>
          <w:tcPr>
            <w:tcW w:w="1304" w:type="pct"/>
            <w:shd w:val="clear" w:color="auto" w:fill="auto"/>
            <w:vAlign w:val="center"/>
            <w:hideMark/>
          </w:tcPr>
          <w:p w14:paraId="1189A190" w14:textId="77777777" w:rsidR="004A05F8" w:rsidRPr="004A05F8" w:rsidRDefault="004A05F8" w:rsidP="00E84D30">
            <w:pPr>
              <w:contextualSpacing/>
              <w:jc w:val="center"/>
              <w:rPr>
                <w:sz w:val="16"/>
                <w:szCs w:val="16"/>
              </w:rPr>
            </w:pPr>
            <w:r w:rsidRPr="004A05F8">
              <w:rPr>
                <w:sz w:val="16"/>
                <w:szCs w:val="16"/>
              </w:rPr>
              <w:t>Котельная "ЗРГ" (ул. Советская, стр. 116)</w:t>
            </w:r>
          </w:p>
        </w:tc>
        <w:tc>
          <w:tcPr>
            <w:tcW w:w="696" w:type="pct"/>
            <w:vAlign w:val="center"/>
          </w:tcPr>
          <w:p w14:paraId="62D52ED2" w14:textId="77777777" w:rsidR="004A05F8" w:rsidRPr="004A05F8" w:rsidRDefault="004A05F8" w:rsidP="00E84D30">
            <w:pPr>
              <w:contextualSpacing/>
              <w:jc w:val="center"/>
              <w:rPr>
                <w:sz w:val="20"/>
                <w:szCs w:val="20"/>
              </w:rPr>
            </w:pPr>
            <w:r w:rsidRPr="004A05F8">
              <w:rPr>
                <w:sz w:val="16"/>
                <w:szCs w:val="16"/>
              </w:rPr>
              <w:t>4.16</w:t>
            </w:r>
          </w:p>
        </w:tc>
        <w:tc>
          <w:tcPr>
            <w:tcW w:w="871" w:type="pct"/>
            <w:vAlign w:val="center"/>
          </w:tcPr>
          <w:p w14:paraId="27720AFA" w14:textId="77777777" w:rsidR="004A05F8" w:rsidRPr="004A05F8" w:rsidRDefault="004A05F8" w:rsidP="00E84D30">
            <w:pPr>
              <w:contextualSpacing/>
              <w:jc w:val="center"/>
              <w:rPr>
                <w:sz w:val="20"/>
                <w:szCs w:val="20"/>
              </w:rPr>
            </w:pPr>
            <w:r w:rsidRPr="004A05F8">
              <w:rPr>
                <w:sz w:val="16"/>
                <w:szCs w:val="16"/>
              </w:rPr>
              <w:t>2.93</w:t>
            </w:r>
          </w:p>
        </w:tc>
        <w:tc>
          <w:tcPr>
            <w:tcW w:w="1211" w:type="pct"/>
            <w:vAlign w:val="center"/>
          </w:tcPr>
          <w:p w14:paraId="5D1BE6BF" w14:textId="77777777" w:rsidR="004A05F8" w:rsidRPr="004A05F8" w:rsidRDefault="004A05F8" w:rsidP="00E84D30">
            <w:pPr>
              <w:contextualSpacing/>
              <w:jc w:val="center"/>
              <w:rPr>
                <w:sz w:val="20"/>
                <w:szCs w:val="20"/>
              </w:rPr>
            </w:pPr>
            <w:r w:rsidRPr="004A05F8">
              <w:rPr>
                <w:sz w:val="16"/>
                <w:szCs w:val="16"/>
              </w:rPr>
              <w:t>2.98</w:t>
            </w:r>
          </w:p>
        </w:tc>
        <w:tc>
          <w:tcPr>
            <w:tcW w:w="700" w:type="pct"/>
            <w:vAlign w:val="center"/>
          </w:tcPr>
          <w:p w14:paraId="127003A2" w14:textId="77777777" w:rsidR="004A05F8" w:rsidRPr="004A05F8" w:rsidRDefault="004A05F8" w:rsidP="00E84D30">
            <w:pPr>
              <w:contextualSpacing/>
              <w:jc w:val="center"/>
              <w:rPr>
                <w:sz w:val="20"/>
                <w:szCs w:val="20"/>
              </w:rPr>
            </w:pPr>
            <w:r w:rsidRPr="004A05F8">
              <w:rPr>
                <w:sz w:val="16"/>
                <w:szCs w:val="16"/>
              </w:rPr>
              <w:t>-0.05</w:t>
            </w:r>
          </w:p>
        </w:tc>
      </w:tr>
      <w:tr w:rsidR="004A05F8" w:rsidRPr="004A05F8" w14:paraId="0FB32933" w14:textId="77777777" w:rsidTr="004A05F8">
        <w:trPr>
          <w:trHeight w:val="20"/>
        </w:trPr>
        <w:tc>
          <w:tcPr>
            <w:tcW w:w="217" w:type="pct"/>
            <w:shd w:val="clear" w:color="auto" w:fill="auto"/>
            <w:vAlign w:val="center"/>
            <w:hideMark/>
          </w:tcPr>
          <w:p w14:paraId="5E3230A9" w14:textId="77777777" w:rsidR="004A05F8" w:rsidRPr="004A05F8" w:rsidRDefault="004A05F8" w:rsidP="00E84D30">
            <w:pPr>
              <w:contextualSpacing/>
              <w:jc w:val="center"/>
              <w:rPr>
                <w:sz w:val="16"/>
                <w:szCs w:val="16"/>
              </w:rPr>
            </w:pPr>
            <w:r w:rsidRPr="004A05F8">
              <w:rPr>
                <w:sz w:val="16"/>
                <w:szCs w:val="16"/>
              </w:rPr>
              <w:t>9</w:t>
            </w:r>
          </w:p>
        </w:tc>
        <w:tc>
          <w:tcPr>
            <w:tcW w:w="1304" w:type="pct"/>
            <w:shd w:val="clear" w:color="auto" w:fill="auto"/>
            <w:vAlign w:val="center"/>
            <w:hideMark/>
          </w:tcPr>
          <w:p w14:paraId="4681A613" w14:textId="77777777" w:rsidR="004A05F8" w:rsidRPr="004A05F8" w:rsidRDefault="004A05F8" w:rsidP="00E84D30">
            <w:pPr>
              <w:contextualSpacing/>
              <w:jc w:val="center"/>
              <w:rPr>
                <w:sz w:val="16"/>
                <w:szCs w:val="16"/>
              </w:rPr>
            </w:pPr>
            <w:r w:rsidRPr="004A05F8">
              <w:rPr>
                <w:sz w:val="16"/>
                <w:szCs w:val="16"/>
              </w:rPr>
              <w:t>Котельная "РЭБ (новая)" (ул. Осетровская, стр. 1Б)</w:t>
            </w:r>
          </w:p>
        </w:tc>
        <w:tc>
          <w:tcPr>
            <w:tcW w:w="696" w:type="pct"/>
            <w:vAlign w:val="center"/>
          </w:tcPr>
          <w:p w14:paraId="1DBCBB61" w14:textId="77777777" w:rsidR="004A05F8" w:rsidRPr="004A05F8" w:rsidRDefault="004A05F8" w:rsidP="00E84D30">
            <w:pPr>
              <w:contextualSpacing/>
              <w:jc w:val="center"/>
              <w:rPr>
                <w:sz w:val="20"/>
                <w:szCs w:val="20"/>
              </w:rPr>
            </w:pPr>
            <w:r w:rsidRPr="004A05F8">
              <w:rPr>
                <w:sz w:val="16"/>
                <w:szCs w:val="16"/>
              </w:rPr>
              <w:t>2.02</w:t>
            </w:r>
          </w:p>
        </w:tc>
        <w:tc>
          <w:tcPr>
            <w:tcW w:w="871" w:type="pct"/>
            <w:vAlign w:val="center"/>
          </w:tcPr>
          <w:p w14:paraId="6C6D2FD5" w14:textId="77777777" w:rsidR="004A05F8" w:rsidRPr="004A05F8" w:rsidRDefault="004A05F8" w:rsidP="00E84D30">
            <w:pPr>
              <w:contextualSpacing/>
              <w:jc w:val="center"/>
              <w:rPr>
                <w:sz w:val="20"/>
                <w:szCs w:val="20"/>
              </w:rPr>
            </w:pPr>
            <w:r w:rsidRPr="004A05F8">
              <w:rPr>
                <w:sz w:val="16"/>
                <w:szCs w:val="16"/>
              </w:rPr>
              <w:t>6.33</w:t>
            </w:r>
          </w:p>
        </w:tc>
        <w:tc>
          <w:tcPr>
            <w:tcW w:w="1211" w:type="pct"/>
            <w:vAlign w:val="center"/>
          </w:tcPr>
          <w:p w14:paraId="33D0F60A" w14:textId="77777777" w:rsidR="004A05F8" w:rsidRPr="004A05F8" w:rsidRDefault="004A05F8" w:rsidP="00E84D30">
            <w:pPr>
              <w:contextualSpacing/>
              <w:jc w:val="center"/>
              <w:rPr>
                <w:sz w:val="20"/>
                <w:szCs w:val="20"/>
              </w:rPr>
            </w:pPr>
            <w:r w:rsidRPr="004A05F8">
              <w:rPr>
                <w:sz w:val="16"/>
                <w:szCs w:val="16"/>
              </w:rPr>
              <w:t>6.54</w:t>
            </w:r>
          </w:p>
        </w:tc>
        <w:tc>
          <w:tcPr>
            <w:tcW w:w="700" w:type="pct"/>
            <w:vAlign w:val="center"/>
          </w:tcPr>
          <w:p w14:paraId="727BBA9E" w14:textId="77777777" w:rsidR="004A05F8" w:rsidRPr="004A05F8" w:rsidRDefault="004A05F8" w:rsidP="00E84D30">
            <w:pPr>
              <w:contextualSpacing/>
              <w:jc w:val="center"/>
              <w:rPr>
                <w:sz w:val="20"/>
                <w:szCs w:val="20"/>
              </w:rPr>
            </w:pPr>
            <w:r w:rsidRPr="004A05F8">
              <w:rPr>
                <w:sz w:val="16"/>
                <w:szCs w:val="16"/>
              </w:rPr>
              <w:t>-0.21</w:t>
            </w:r>
          </w:p>
        </w:tc>
      </w:tr>
      <w:tr w:rsidR="004A05F8" w:rsidRPr="004A05F8" w14:paraId="18CFB90D" w14:textId="77777777" w:rsidTr="004A05F8">
        <w:trPr>
          <w:trHeight w:val="20"/>
        </w:trPr>
        <w:tc>
          <w:tcPr>
            <w:tcW w:w="217" w:type="pct"/>
            <w:shd w:val="clear" w:color="auto" w:fill="auto"/>
            <w:vAlign w:val="center"/>
            <w:hideMark/>
          </w:tcPr>
          <w:p w14:paraId="67404F49" w14:textId="77777777" w:rsidR="004A05F8" w:rsidRPr="004A05F8" w:rsidRDefault="004A05F8" w:rsidP="00E84D30">
            <w:pPr>
              <w:contextualSpacing/>
              <w:jc w:val="center"/>
              <w:rPr>
                <w:sz w:val="16"/>
                <w:szCs w:val="16"/>
              </w:rPr>
            </w:pPr>
            <w:r w:rsidRPr="004A05F8">
              <w:rPr>
                <w:sz w:val="16"/>
                <w:szCs w:val="16"/>
              </w:rPr>
              <w:t>10</w:t>
            </w:r>
          </w:p>
        </w:tc>
        <w:tc>
          <w:tcPr>
            <w:tcW w:w="1304" w:type="pct"/>
            <w:shd w:val="clear" w:color="auto" w:fill="auto"/>
            <w:vAlign w:val="center"/>
            <w:hideMark/>
          </w:tcPr>
          <w:p w14:paraId="292E817B" w14:textId="77777777" w:rsidR="004A05F8" w:rsidRPr="004A05F8" w:rsidRDefault="004A05F8" w:rsidP="00E84D30">
            <w:pPr>
              <w:contextualSpacing/>
              <w:jc w:val="center"/>
              <w:rPr>
                <w:sz w:val="16"/>
                <w:szCs w:val="16"/>
              </w:rPr>
            </w:pPr>
            <w:r w:rsidRPr="004A05F8">
              <w:rPr>
                <w:sz w:val="16"/>
                <w:szCs w:val="16"/>
              </w:rPr>
              <w:t>Котельная "Холбос" (ул. Пришвина, 6)</w:t>
            </w:r>
          </w:p>
        </w:tc>
        <w:tc>
          <w:tcPr>
            <w:tcW w:w="696" w:type="pct"/>
            <w:vAlign w:val="center"/>
          </w:tcPr>
          <w:p w14:paraId="6F4F5F06" w14:textId="77777777" w:rsidR="004A05F8" w:rsidRPr="004A05F8" w:rsidRDefault="004A05F8" w:rsidP="00E84D30">
            <w:pPr>
              <w:contextualSpacing/>
              <w:jc w:val="center"/>
              <w:rPr>
                <w:sz w:val="20"/>
                <w:szCs w:val="20"/>
              </w:rPr>
            </w:pPr>
            <w:r w:rsidRPr="004A05F8">
              <w:rPr>
                <w:sz w:val="16"/>
                <w:szCs w:val="16"/>
              </w:rPr>
              <w:t>-</w:t>
            </w:r>
          </w:p>
        </w:tc>
        <w:tc>
          <w:tcPr>
            <w:tcW w:w="871" w:type="pct"/>
            <w:vAlign w:val="center"/>
          </w:tcPr>
          <w:p w14:paraId="52FD652F" w14:textId="77777777" w:rsidR="004A05F8" w:rsidRPr="004A05F8" w:rsidRDefault="004A05F8" w:rsidP="00E84D30">
            <w:pPr>
              <w:contextualSpacing/>
              <w:jc w:val="center"/>
              <w:rPr>
                <w:sz w:val="20"/>
                <w:szCs w:val="20"/>
              </w:rPr>
            </w:pPr>
            <w:r w:rsidRPr="004A05F8">
              <w:rPr>
                <w:sz w:val="16"/>
                <w:szCs w:val="16"/>
              </w:rPr>
              <w:t>3.1</w:t>
            </w:r>
          </w:p>
        </w:tc>
        <w:tc>
          <w:tcPr>
            <w:tcW w:w="1211" w:type="pct"/>
            <w:vAlign w:val="center"/>
          </w:tcPr>
          <w:p w14:paraId="5E1FAD97" w14:textId="77777777" w:rsidR="004A05F8" w:rsidRPr="004A05F8" w:rsidRDefault="004A05F8" w:rsidP="00E84D30">
            <w:pPr>
              <w:contextualSpacing/>
              <w:jc w:val="center"/>
              <w:rPr>
                <w:sz w:val="20"/>
                <w:szCs w:val="20"/>
              </w:rPr>
            </w:pPr>
            <w:r w:rsidRPr="004A05F8">
              <w:rPr>
                <w:sz w:val="16"/>
                <w:szCs w:val="16"/>
              </w:rPr>
              <w:t>1.24</w:t>
            </w:r>
          </w:p>
        </w:tc>
        <w:tc>
          <w:tcPr>
            <w:tcW w:w="700" w:type="pct"/>
            <w:vAlign w:val="center"/>
          </w:tcPr>
          <w:p w14:paraId="00535AD1" w14:textId="77777777" w:rsidR="004A05F8" w:rsidRPr="004A05F8" w:rsidRDefault="004A05F8" w:rsidP="00E84D30">
            <w:pPr>
              <w:contextualSpacing/>
              <w:jc w:val="center"/>
              <w:rPr>
                <w:sz w:val="20"/>
                <w:szCs w:val="20"/>
              </w:rPr>
            </w:pPr>
            <w:r w:rsidRPr="004A05F8">
              <w:rPr>
                <w:sz w:val="16"/>
                <w:szCs w:val="16"/>
              </w:rPr>
              <w:t>1.86</w:t>
            </w:r>
          </w:p>
        </w:tc>
      </w:tr>
      <w:tr w:rsidR="004A05F8" w:rsidRPr="004A05F8" w14:paraId="7F4931AE" w14:textId="77777777" w:rsidTr="004A05F8">
        <w:trPr>
          <w:trHeight w:val="20"/>
        </w:trPr>
        <w:tc>
          <w:tcPr>
            <w:tcW w:w="217" w:type="pct"/>
            <w:shd w:val="clear" w:color="auto" w:fill="auto"/>
            <w:vAlign w:val="center"/>
            <w:hideMark/>
          </w:tcPr>
          <w:p w14:paraId="73FAF93E" w14:textId="77777777" w:rsidR="004A05F8" w:rsidRPr="004A05F8" w:rsidRDefault="004A05F8" w:rsidP="00E84D30">
            <w:pPr>
              <w:contextualSpacing/>
              <w:jc w:val="center"/>
              <w:rPr>
                <w:sz w:val="16"/>
                <w:szCs w:val="16"/>
              </w:rPr>
            </w:pPr>
            <w:r w:rsidRPr="004A05F8">
              <w:rPr>
                <w:sz w:val="16"/>
                <w:szCs w:val="16"/>
              </w:rPr>
              <w:t>11</w:t>
            </w:r>
          </w:p>
        </w:tc>
        <w:tc>
          <w:tcPr>
            <w:tcW w:w="1304" w:type="pct"/>
            <w:shd w:val="clear" w:color="auto" w:fill="auto"/>
            <w:vAlign w:val="center"/>
            <w:hideMark/>
          </w:tcPr>
          <w:p w14:paraId="7E38BFB4" w14:textId="77777777" w:rsidR="004A05F8" w:rsidRPr="004A05F8" w:rsidRDefault="004A05F8" w:rsidP="00E84D30">
            <w:pPr>
              <w:contextualSpacing/>
              <w:jc w:val="center"/>
              <w:rPr>
                <w:sz w:val="16"/>
                <w:szCs w:val="16"/>
              </w:rPr>
            </w:pPr>
            <w:r w:rsidRPr="004A05F8">
              <w:rPr>
                <w:sz w:val="16"/>
                <w:szCs w:val="16"/>
              </w:rPr>
              <w:t>Котельная "УК 272/5" (ул. Якуримская, 27)</w:t>
            </w:r>
          </w:p>
        </w:tc>
        <w:tc>
          <w:tcPr>
            <w:tcW w:w="696" w:type="pct"/>
            <w:vAlign w:val="center"/>
          </w:tcPr>
          <w:p w14:paraId="1C5855C1" w14:textId="77777777" w:rsidR="004A05F8" w:rsidRPr="004A05F8" w:rsidRDefault="004A05F8" w:rsidP="00E84D30">
            <w:pPr>
              <w:contextualSpacing/>
              <w:jc w:val="center"/>
              <w:rPr>
                <w:sz w:val="20"/>
                <w:szCs w:val="20"/>
              </w:rPr>
            </w:pPr>
            <w:r w:rsidRPr="004A05F8">
              <w:rPr>
                <w:sz w:val="16"/>
                <w:szCs w:val="16"/>
              </w:rPr>
              <w:t>-</w:t>
            </w:r>
          </w:p>
        </w:tc>
        <w:tc>
          <w:tcPr>
            <w:tcW w:w="871" w:type="pct"/>
            <w:vAlign w:val="center"/>
          </w:tcPr>
          <w:p w14:paraId="03DE7ECB" w14:textId="77777777" w:rsidR="004A05F8" w:rsidRPr="004A05F8" w:rsidRDefault="004A05F8" w:rsidP="00E84D30">
            <w:pPr>
              <w:contextualSpacing/>
              <w:jc w:val="center"/>
              <w:rPr>
                <w:sz w:val="20"/>
                <w:szCs w:val="20"/>
              </w:rPr>
            </w:pPr>
            <w:r w:rsidRPr="004A05F8">
              <w:rPr>
                <w:sz w:val="16"/>
                <w:szCs w:val="16"/>
              </w:rPr>
              <w:t>5.01</w:t>
            </w:r>
          </w:p>
        </w:tc>
        <w:tc>
          <w:tcPr>
            <w:tcW w:w="1211" w:type="pct"/>
            <w:vAlign w:val="center"/>
          </w:tcPr>
          <w:p w14:paraId="09B2F5A3" w14:textId="77777777" w:rsidR="004A05F8" w:rsidRPr="004A05F8" w:rsidRDefault="004A05F8" w:rsidP="00E84D30">
            <w:pPr>
              <w:contextualSpacing/>
              <w:jc w:val="center"/>
              <w:rPr>
                <w:sz w:val="20"/>
                <w:szCs w:val="20"/>
              </w:rPr>
            </w:pPr>
            <w:r w:rsidRPr="004A05F8">
              <w:rPr>
                <w:sz w:val="16"/>
                <w:szCs w:val="16"/>
              </w:rPr>
              <w:t>5.88</w:t>
            </w:r>
          </w:p>
        </w:tc>
        <w:tc>
          <w:tcPr>
            <w:tcW w:w="700" w:type="pct"/>
            <w:vAlign w:val="center"/>
          </w:tcPr>
          <w:p w14:paraId="3186110F" w14:textId="77777777" w:rsidR="004A05F8" w:rsidRPr="004A05F8" w:rsidRDefault="004A05F8" w:rsidP="00E84D30">
            <w:pPr>
              <w:contextualSpacing/>
              <w:jc w:val="center"/>
              <w:rPr>
                <w:sz w:val="20"/>
                <w:szCs w:val="20"/>
              </w:rPr>
            </w:pPr>
            <w:r w:rsidRPr="004A05F8">
              <w:rPr>
                <w:sz w:val="16"/>
                <w:szCs w:val="16"/>
              </w:rPr>
              <w:t>-0.87</w:t>
            </w:r>
          </w:p>
        </w:tc>
      </w:tr>
      <w:tr w:rsidR="004A05F8" w:rsidRPr="004A05F8" w14:paraId="2D962DD2" w14:textId="77777777" w:rsidTr="004A05F8">
        <w:trPr>
          <w:trHeight w:val="20"/>
        </w:trPr>
        <w:tc>
          <w:tcPr>
            <w:tcW w:w="217" w:type="pct"/>
            <w:shd w:val="clear" w:color="auto" w:fill="auto"/>
            <w:vAlign w:val="center"/>
            <w:hideMark/>
          </w:tcPr>
          <w:p w14:paraId="3603DA1F" w14:textId="77777777" w:rsidR="004A05F8" w:rsidRPr="004A05F8" w:rsidRDefault="004A05F8" w:rsidP="00E84D30">
            <w:pPr>
              <w:contextualSpacing/>
              <w:jc w:val="center"/>
              <w:rPr>
                <w:sz w:val="16"/>
                <w:szCs w:val="16"/>
              </w:rPr>
            </w:pPr>
            <w:r w:rsidRPr="004A05F8">
              <w:rPr>
                <w:sz w:val="16"/>
                <w:szCs w:val="16"/>
              </w:rPr>
              <w:t>12</w:t>
            </w:r>
          </w:p>
        </w:tc>
        <w:tc>
          <w:tcPr>
            <w:tcW w:w="1304" w:type="pct"/>
            <w:shd w:val="clear" w:color="auto" w:fill="auto"/>
            <w:vAlign w:val="center"/>
            <w:hideMark/>
          </w:tcPr>
          <w:p w14:paraId="4CD39F1E" w14:textId="77777777" w:rsidR="004A05F8" w:rsidRPr="004A05F8" w:rsidRDefault="004A05F8" w:rsidP="00E84D30">
            <w:pPr>
              <w:contextualSpacing/>
              <w:jc w:val="center"/>
              <w:rPr>
                <w:sz w:val="16"/>
                <w:szCs w:val="16"/>
              </w:rPr>
            </w:pPr>
            <w:r w:rsidRPr="004A05F8">
              <w:rPr>
                <w:sz w:val="16"/>
                <w:szCs w:val="16"/>
              </w:rPr>
              <w:t>Котельная АО "Иркутскнефтепродукт" (ул. Нефтяников, 41)</w:t>
            </w:r>
          </w:p>
        </w:tc>
        <w:tc>
          <w:tcPr>
            <w:tcW w:w="696" w:type="pct"/>
            <w:vAlign w:val="center"/>
          </w:tcPr>
          <w:p w14:paraId="6AD90685" w14:textId="77777777" w:rsidR="004A05F8" w:rsidRPr="004A05F8" w:rsidRDefault="004A05F8" w:rsidP="00E84D30">
            <w:pPr>
              <w:contextualSpacing/>
              <w:jc w:val="center"/>
              <w:rPr>
                <w:sz w:val="20"/>
                <w:szCs w:val="20"/>
              </w:rPr>
            </w:pPr>
            <w:r w:rsidRPr="004A05F8">
              <w:rPr>
                <w:sz w:val="16"/>
                <w:szCs w:val="16"/>
              </w:rPr>
              <w:t>-</w:t>
            </w:r>
          </w:p>
        </w:tc>
        <w:tc>
          <w:tcPr>
            <w:tcW w:w="871" w:type="pct"/>
            <w:vAlign w:val="center"/>
          </w:tcPr>
          <w:p w14:paraId="22DBFF99" w14:textId="77777777" w:rsidR="004A05F8" w:rsidRPr="004A05F8" w:rsidRDefault="004A05F8" w:rsidP="00E84D30">
            <w:pPr>
              <w:contextualSpacing/>
              <w:jc w:val="center"/>
              <w:rPr>
                <w:sz w:val="20"/>
                <w:szCs w:val="20"/>
              </w:rPr>
            </w:pPr>
            <w:r w:rsidRPr="004A05F8">
              <w:rPr>
                <w:sz w:val="16"/>
                <w:szCs w:val="16"/>
              </w:rPr>
              <w:t>31.53</w:t>
            </w:r>
          </w:p>
        </w:tc>
        <w:tc>
          <w:tcPr>
            <w:tcW w:w="1211" w:type="pct"/>
            <w:vAlign w:val="center"/>
          </w:tcPr>
          <w:p w14:paraId="6CE95DFB" w14:textId="77777777" w:rsidR="004A05F8" w:rsidRPr="004A05F8" w:rsidRDefault="004A05F8" w:rsidP="00E84D30">
            <w:pPr>
              <w:contextualSpacing/>
              <w:jc w:val="center"/>
              <w:rPr>
                <w:sz w:val="20"/>
                <w:szCs w:val="20"/>
              </w:rPr>
            </w:pPr>
            <w:r w:rsidRPr="004A05F8">
              <w:rPr>
                <w:sz w:val="16"/>
                <w:szCs w:val="16"/>
              </w:rPr>
              <w:t>29.32</w:t>
            </w:r>
          </w:p>
        </w:tc>
        <w:tc>
          <w:tcPr>
            <w:tcW w:w="700" w:type="pct"/>
            <w:vAlign w:val="center"/>
          </w:tcPr>
          <w:p w14:paraId="4FC75860" w14:textId="77777777" w:rsidR="004A05F8" w:rsidRPr="004A05F8" w:rsidRDefault="004A05F8" w:rsidP="00E84D30">
            <w:pPr>
              <w:contextualSpacing/>
              <w:jc w:val="center"/>
              <w:rPr>
                <w:sz w:val="20"/>
                <w:szCs w:val="20"/>
              </w:rPr>
            </w:pPr>
            <w:r w:rsidRPr="004A05F8">
              <w:rPr>
                <w:sz w:val="16"/>
                <w:szCs w:val="16"/>
              </w:rPr>
              <w:t>2.21</w:t>
            </w:r>
          </w:p>
        </w:tc>
      </w:tr>
      <w:tr w:rsidR="004A05F8" w:rsidRPr="004A05F8" w14:paraId="15CA857D" w14:textId="77777777" w:rsidTr="004A05F8">
        <w:trPr>
          <w:trHeight w:val="20"/>
        </w:trPr>
        <w:tc>
          <w:tcPr>
            <w:tcW w:w="217" w:type="pct"/>
            <w:shd w:val="clear" w:color="auto" w:fill="auto"/>
            <w:vAlign w:val="center"/>
            <w:hideMark/>
          </w:tcPr>
          <w:p w14:paraId="7568AE0C" w14:textId="77777777" w:rsidR="004A05F8" w:rsidRPr="004A05F8" w:rsidRDefault="004A05F8" w:rsidP="00E84D30">
            <w:pPr>
              <w:contextualSpacing/>
              <w:jc w:val="center"/>
              <w:rPr>
                <w:sz w:val="16"/>
                <w:szCs w:val="16"/>
              </w:rPr>
            </w:pPr>
            <w:r w:rsidRPr="004A05F8">
              <w:rPr>
                <w:sz w:val="16"/>
                <w:szCs w:val="16"/>
              </w:rPr>
              <w:t>13</w:t>
            </w:r>
          </w:p>
        </w:tc>
        <w:tc>
          <w:tcPr>
            <w:tcW w:w="1304" w:type="pct"/>
            <w:shd w:val="clear" w:color="auto" w:fill="auto"/>
            <w:vAlign w:val="center"/>
            <w:hideMark/>
          </w:tcPr>
          <w:p w14:paraId="4BE9FD9E" w14:textId="77777777" w:rsidR="004A05F8" w:rsidRPr="004A05F8" w:rsidRDefault="004A05F8" w:rsidP="00E84D30">
            <w:pPr>
              <w:contextualSpacing/>
              <w:jc w:val="center"/>
              <w:rPr>
                <w:sz w:val="16"/>
                <w:szCs w:val="16"/>
              </w:rPr>
            </w:pPr>
            <w:r w:rsidRPr="004A05F8">
              <w:rPr>
                <w:sz w:val="16"/>
                <w:szCs w:val="16"/>
              </w:rPr>
              <w:t>Котельная "Курорт" (ул. Курорт, 1К)</w:t>
            </w:r>
          </w:p>
        </w:tc>
        <w:tc>
          <w:tcPr>
            <w:tcW w:w="696" w:type="pct"/>
            <w:vAlign w:val="center"/>
          </w:tcPr>
          <w:p w14:paraId="6B2F8650" w14:textId="77777777" w:rsidR="004A05F8" w:rsidRPr="004A05F8" w:rsidRDefault="004A05F8" w:rsidP="00E84D30">
            <w:pPr>
              <w:contextualSpacing/>
              <w:jc w:val="center"/>
              <w:rPr>
                <w:sz w:val="20"/>
                <w:szCs w:val="20"/>
              </w:rPr>
            </w:pPr>
            <w:r w:rsidRPr="004A05F8">
              <w:rPr>
                <w:sz w:val="16"/>
                <w:szCs w:val="16"/>
              </w:rPr>
              <w:t>-</w:t>
            </w:r>
          </w:p>
        </w:tc>
        <w:tc>
          <w:tcPr>
            <w:tcW w:w="871" w:type="pct"/>
            <w:vAlign w:val="center"/>
          </w:tcPr>
          <w:p w14:paraId="1940A247" w14:textId="77777777" w:rsidR="004A05F8" w:rsidRPr="004A05F8" w:rsidRDefault="004A05F8" w:rsidP="00E84D30">
            <w:pPr>
              <w:contextualSpacing/>
              <w:jc w:val="center"/>
              <w:rPr>
                <w:sz w:val="20"/>
                <w:szCs w:val="20"/>
              </w:rPr>
            </w:pPr>
            <w:r w:rsidRPr="004A05F8">
              <w:rPr>
                <w:sz w:val="16"/>
                <w:szCs w:val="16"/>
              </w:rPr>
              <w:t>2.50</w:t>
            </w:r>
          </w:p>
        </w:tc>
        <w:tc>
          <w:tcPr>
            <w:tcW w:w="1211" w:type="pct"/>
            <w:vAlign w:val="center"/>
          </w:tcPr>
          <w:p w14:paraId="5F9E30F8" w14:textId="77777777" w:rsidR="004A05F8" w:rsidRPr="004A05F8" w:rsidRDefault="004A05F8" w:rsidP="00E84D30">
            <w:pPr>
              <w:contextualSpacing/>
              <w:jc w:val="center"/>
              <w:rPr>
                <w:sz w:val="20"/>
                <w:szCs w:val="20"/>
              </w:rPr>
            </w:pPr>
            <w:r w:rsidRPr="004A05F8">
              <w:rPr>
                <w:sz w:val="16"/>
                <w:szCs w:val="16"/>
              </w:rPr>
              <w:t>4.17</w:t>
            </w:r>
          </w:p>
        </w:tc>
        <w:tc>
          <w:tcPr>
            <w:tcW w:w="700" w:type="pct"/>
            <w:vAlign w:val="center"/>
          </w:tcPr>
          <w:p w14:paraId="52C97641" w14:textId="77777777" w:rsidR="004A05F8" w:rsidRPr="004A05F8" w:rsidRDefault="004A05F8" w:rsidP="00E84D30">
            <w:pPr>
              <w:contextualSpacing/>
              <w:jc w:val="center"/>
              <w:rPr>
                <w:sz w:val="20"/>
                <w:szCs w:val="20"/>
              </w:rPr>
            </w:pPr>
            <w:r w:rsidRPr="004A05F8">
              <w:rPr>
                <w:sz w:val="16"/>
                <w:szCs w:val="16"/>
              </w:rPr>
              <w:t>-1.67</w:t>
            </w:r>
          </w:p>
        </w:tc>
      </w:tr>
    </w:tbl>
    <w:p w14:paraId="615F085D" w14:textId="77777777" w:rsidR="004A05F8" w:rsidRPr="004A05F8" w:rsidRDefault="004A05F8" w:rsidP="004A05F8"/>
    <w:p w14:paraId="42F1335E" w14:textId="7BD0A1BA" w:rsidR="002C5A9A" w:rsidRPr="00EB2405" w:rsidRDefault="002C5A9A" w:rsidP="002C5A9A">
      <w:pPr>
        <w:pStyle w:val="30"/>
        <w:numPr>
          <w:ilvl w:val="0"/>
          <w:numId w:val="0"/>
        </w:numPr>
        <w:ind w:left="1134"/>
      </w:pPr>
      <w:bookmarkStart w:id="151" w:name="_Toc79158136"/>
      <w:bookmarkStart w:id="152" w:name="_Toc79673832"/>
      <w:r>
        <w:t>1.6.3</w:t>
      </w:r>
      <w:r>
        <w:tab/>
      </w:r>
      <w:r w:rsidRPr="00C1029B">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151"/>
      <w:bookmarkEnd w:id="152"/>
    </w:p>
    <w:p w14:paraId="3A4C7AE2" w14:textId="77777777" w:rsidR="002C5A9A" w:rsidRPr="002C5A9A" w:rsidRDefault="002C5A9A" w:rsidP="002C5A9A">
      <w:pPr>
        <w:pStyle w:val="afffc"/>
        <w:rPr>
          <w:rFonts w:cs="Times New Roman"/>
          <w:lang w:val="ru-RU"/>
        </w:rPr>
      </w:pPr>
      <w:bookmarkStart w:id="153" w:name="_Toc71866506"/>
      <w:r w:rsidRPr="002C5A9A">
        <w:rPr>
          <w:rFonts w:cs="Times New Roman"/>
          <w:lang w:val="ru-RU"/>
        </w:rPr>
        <w:t>Гидравлический режим тепловых сетей – режим, определяющий давление в теплопроводах при движении теплоносителя (гидродинамического) и при неподвижной воде (гидростатического).</w:t>
      </w:r>
    </w:p>
    <w:p w14:paraId="231312DC" w14:textId="77777777" w:rsidR="002C5A9A" w:rsidRPr="002C5A9A" w:rsidRDefault="002C5A9A" w:rsidP="002C5A9A">
      <w:pPr>
        <w:pStyle w:val="afffc"/>
        <w:spacing w:after="120"/>
        <w:rPr>
          <w:rFonts w:cs="Times New Roman"/>
          <w:lang w:val="ru-RU"/>
        </w:rPr>
      </w:pPr>
      <w:r w:rsidRPr="002C5A9A">
        <w:rPr>
          <w:rFonts w:cs="Times New Roman"/>
          <w:lang w:val="ru-RU"/>
        </w:rPr>
        <w:t>СП 124.13330.2012. Свод правил. Тепловые сети. Актуализированная редакция СНиП 41-02-2003 для водяных тепловых сетей предусматриваются следующие гидравлические режимы:</w:t>
      </w:r>
    </w:p>
    <w:p w14:paraId="2DC744D6" w14:textId="77777777" w:rsidR="002C5A9A" w:rsidRPr="002C5A9A" w:rsidRDefault="002C5A9A" w:rsidP="00413515">
      <w:pPr>
        <w:pStyle w:val="afffc"/>
        <w:numPr>
          <w:ilvl w:val="0"/>
          <w:numId w:val="42"/>
        </w:numPr>
        <w:rPr>
          <w:rFonts w:cs="Times New Roman"/>
          <w:lang w:val="ru-RU"/>
        </w:rPr>
      </w:pPr>
      <w:r w:rsidRPr="002C5A9A">
        <w:rPr>
          <w:rFonts w:cs="Times New Roman"/>
          <w:lang w:val="ru-RU"/>
        </w:rPr>
        <w:t>расчетный – по расчетным расходам сетевой воды;</w:t>
      </w:r>
    </w:p>
    <w:p w14:paraId="50A88116" w14:textId="77777777" w:rsidR="002C5A9A" w:rsidRPr="002C5A9A" w:rsidRDefault="002C5A9A" w:rsidP="00413515">
      <w:pPr>
        <w:pStyle w:val="afffc"/>
        <w:numPr>
          <w:ilvl w:val="0"/>
          <w:numId w:val="42"/>
        </w:numPr>
        <w:rPr>
          <w:rFonts w:cs="Times New Roman"/>
          <w:lang w:val="ru-RU"/>
        </w:rPr>
      </w:pPr>
      <w:r w:rsidRPr="002C5A9A">
        <w:rPr>
          <w:rFonts w:cs="Times New Roman"/>
          <w:lang w:val="ru-RU"/>
        </w:rPr>
        <w:t>зимний – при максимальном отборе воды на ГВС из обратного трубопровода;</w:t>
      </w:r>
    </w:p>
    <w:p w14:paraId="6B6CFD6F" w14:textId="77777777" w:rsidR="002C5A9A" w:rsidRPr="002C5A9A" w:rsidRDefault="002C5A9A" w:rsidP="00413515">
      <w:pPr>
        <w:pStyle w:val="afffc"/>
        <w:numPr>
          <w:ilvl w:val="0"/>
          <w:numId w:val="42"/>
        </w:numPr>
        <w:rPr>
          <w:rFonts w:cs="Times New Roman"/>
          <w:lang w:val="ru-RU"/>
        </w:rPr>
      </w:pPr>
      <w:r w:rsidRPr="002C5A9A">
        <w:rPr>
          <w:rFonts w:cs="Times New Roman"/>
          <w:lang w:val="ru-RU"/>
        </w:rPr>
        <w:t>переходный – при максимальном отборе воды на ГВС из подающего трубопровода;</w:t>
      </w:r>
    </w:p>
    <w:p w14:paraId="4F43805D" w14:textId="77777777" w:rsidR="002C5A9A" w:rsidRPr="002C5A9A" w:rsidRDefault="002C5A9A" w:rsidP="00413515">
      <w:pPr>
        <w:pStyle w:val="afffc"/>
        <w:numPr>
          <w:ilvl w:val="0"/>
          <w:numId w:val="42"/>
        </w:numPr>
        <w:rPr>
          <w:rFonts w:cs="Times New Roman"/>
          <w:lang w:val="ru-RU"/>
        </w:rPr>
      </w:pPr>
      <w:r w:rsidRPr="002C5A9A">
        <w:rPr>
          <w:rFonts w:cs="Times New Roman"/>
          <w:lang w:val="ru-RU"/>
        </w:rPr>
        <w:t>летний – при максимальной нагрузке на ГВС в неотопительный период;</w:t>
      </w:r>
    </w:p>
    <w:p w14:paraId="6BA03F22" w14:textId="77777777" w:rsidR="002C5A9A" w:rsidRPr="002C5A9A" w:rsidRDefault="002C5A9A" w:rsidP="00413515">
      <w:pPr>
        <w:pStyle w:val="afffc"/>
        <w:numPr>
          <w:ilvl w:val="0"/>
          <w:numId w:val="42"/>
        </w:numPr>
        <w:rPr>
          <w:rFonts w:cs="Times New Roman"/>
          <w:lang w:val="ru-RU"/>
        </w:rPr>
      </w:pPr>
      <w:r w:rsidRPr="002C5A9A">
        <w:rPr>
          <w:rFonts w:cs="Times New Roman"/>
          <w:lang w:val="ru-RU"/>
        </w:rPr>
        <w:t>статический – при отсутствии циркуляции в тепловой сети;</w:t>
      </w:r>
    </w:p>
    <w:p w14:paraId="7DA2E2E6" w14:textId="77777777" w:rsidR="002C5A9A" w:rsidRPr="002C5A9A" w:rsidRDefault="002C5A9A" w:rsidP="00413515">
      <w:pPr>
        <w:pStyle w:val="afffc"/>
        <w:numPr>
          <w:ilvl w:val="0"/>
          <w:numId w:val="42"/>
        </w:numPr>
        <w:spacing w:after="240"/>
        <w:rPr>
          <w:rFonts w:cs="Times New Roman"/>
        </w:rPr>
      </w:pPr>
      <w:r w:rsidRPr="002C5A9A">
        <w:rPr>
          <w:rFonts w:cs="Times New Roman"/>
        </w:rPr>
        <w:t>аварийный.</w:t>
      </w:r>
    </w:p>
    <w:p w14:paraId="6CE792F4" w14:textId="77777777" w:rsidR="002C5A9A" w:rsidRPr="002C5A9A" w:rsidRDefault="002C5A9A" w:rsidP="002C5A9A">
      <w:pPr>
        <w:pStyle w:val="afffc"/>
        <w:rPr>
          <w:rFonts w:cs="Times New Roman"/>
          <w:lang w:val="ru-RU"/>
        </w:rPr>
      </w:pPr>
      <w:r w:rsidRPr="002C5A9A">
        <w:rPr>
          <w:rFonts w:cs="Times New Roman"/>
          <w:lang w:val="ru-RU"/>
        </w:rPr>
        <w:lastRenderedPageBreak/>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0AFD8F28" w14:textId="77777777" w:rsidR="002C5A9A" w:rsidRPr="002C5A9A" w:rsidRDefault="002C5A9A" w:rsidP="002C5A9A">
      <w:pPr>
        <w:pStyle w:val="afffc"/>
        <w:rPr>
          <w:rFonts w:cs="Times New Roman"/>
          <w:lang w:val="ru-RU"/>
        </w:rPr>
      </w:pPr>
      <w:r w:rsidRPr="002C5A9A">
        <w:rPr>
          <w:rFonts w:cs="Times New Roman"/>
          <w:lang w:val="ru-RU"/>
        </w:rPr>
        <w:t>По результатам анализа гидравлических режимов систем теплоснабжения выявлено, что в целом система отопления УКМО (ГП) является частично «разрегулированной». Службами УКМО (ГП) и управляющими компаниями проводятся ежегодно работы по наладке гидравлического режима тепловых сетей путем расчета и установки ограничивающих устройств в ИТП (ЦТП) потребителей – дроссельных шайб, сопел элеваторов.</w:t>
      </w:r>
    </w:p>
    <w:p w14:paraId="3C69B664" w14:textId="77777777" w:rsidR="002C5A9A" w:rsidRPr="002C5A9A" w:rsidRDefault="002C5A9A" w:rsidP="002C5A9A">
      <w:pPr>
        <w:pStyle w:val="afffc"/>
        <w:rPr>
          <w:rFonts w:cs="Times New Roman"/>
          <w:lang w:val="ru-RU"/>
        </w:rPr>
      </w:pPr>
      <w:r w:rsidRPr="002C5A9A">
        <w:rPr>
          <w:rFonts w:cs="Times New Roman"/>
          <w:lang w:val="ru-RU"/>
        </w:rPr>
        <w:t xml:space="preserve">Расчет гидравлических режимов по основным источникам тепловой энергии, действующим на территории УКМО (ГП), представлен в электронной модели </w:t>
      </w:r>
    </w:p>
    <w:p w14:paraId="3E86F165" w14:textId="25CE1A6D" w:rsidR="002C5A9A" w:rsidRPr="00C3651E" w:rsidRDefault="002C5A9A" w:rsidP="002C5A9A">
      <w:pPr>
        <w:pStyle w:val="30"/>
        <w:numPr>
          <w:ilvl w:val="0"/>
          <w:numId w:val="0"/>
        </w:numPr>
        <w:ind w:left="1134"/>
      </w:pPr>
      <w:bookmarkStart w:id="154" w:name="_Toc79158137"/>
      <w:bookmarkStart w:id="155" w:name="_Toc79673833"/>
      <w:bookmarkEnd w:id="153"/>
      <w:r>
        <w:t>1.6.4</w:t>
      </w:r>
      <w:r>
        <w:tab/>
      </w:r>
      <w:r w:rsidRPr="00C1029B">
        <w:t>Анализ причины возникновения дефицитов тепловой мощности и последствий влияния дефицитов на качество теплоснабжения</w:t>
      </w:r>
      <w:bookmarkEnd w:id="154"/>
      <w:bookmarkEnd w:id="155"/>
    </w:p>
    <w:p w14:paraId="59E78C14" w14:textId="77777777" w:rsidR="002C5A9A" w:rsidRPr="002C5A9A" w:rsidRDefault="002C5A9A" w:rsidP="002C5A9A">
      <w:pPr>
        <w:pStyle w:val="afffc"/>
        <w:rPr>
          <w:lang w:val="ru-RU"/>
        </w:rPr>
      </w:pPr>
      <w:r w:rsidRPr="002C5A9A">
        <w:rPr>
          <w:lang w:val="ru-RU"/>
        </w:rPr>
        <w:t xml:space="preserve">Возникновение дефицитов тепловой мощности в первую очередь обусловлено завышенными значениями договорных нагрузок. Тенденция создания резерва тепловой мощности возникла во времена СССР, когда понятие энергоэффективности было на зачаточном уровне. На текущий момент ряд источников тепловой энергии на территории УКМО (ГП) имеет дефицит тепловой мощности, однако, за период, предшествующий разработке настоящей Схемы ТС, не было выявлено жалоб со стороны потребителей тепловой энергии. Фактическое возникновение дефицита тепловой мощности в основном возникает вследствие нарушения работы тепловых сетей.  </w:t>
      </w:r>
    </w:p>
    <w:p w14:paraId="22F5B3AF" w14:textId="06DDE959" w:rsidR="002C5A9A" w:rsidRPr="00C3651E" w:rsidRDefault="002C5A9A" w:rsidP="002C5A9A">
      <w:pPr>
        <w:pStyle w:val="30"/>
        <w:numPr>
          <w:ilvl w:val="0"/>
          <w:numId w:val="0"/>
        </w:numPr>
        <w:ind w:left="1134"/>
      </w:pPr>
      <w:bookmarkStart w:id="156" w:name="_Toc79158138"/>
      <w:bookmarkStart w:id="157" w:name="_Toc79673834"/>
      <w:r>
        <w:t>1.6.5</w:t>
      </w:r>
      <w:r>
        <w:tab/>
      </w:r>
      <w:r w:rsidRPr="00C1029B">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56"/>
      <w:bookmarkEnd w:id="157"/>
    </w:p>
    <w:p w14:paraId="46FB00F0" w14:textId="77777777" w:rsidR="002C5A9A" w:rsidRPr="002C5A9A" w:rsidRDefault="002C5A9A" w:rsidP="002C5A9A">
      <w:pPr>
        <w:pStyle w:val="afffc"/>
        <w:rPr>
          <w:rFonts w:cs="Times New Roman"/>
          <w:lang w:val="ru-RU"/>
        </w:rPr>
      </w:pPr>
      <w:r w:rsidRPr="002C5A9A">
        <w:rPr>
          <w:rFonts w:cs="Times New Roman"/>
          <w:lang w:val="ru-RU"/>
        </w:rPr>
        <w:t xml:space="preserve">Дефицит тепловой мощности негативно влияет на качество теплоснабжения в случае прохождения периодов максимальных зимних температур и других пиковых нагрузок, а также не позволяет иметь необходимый запас резервной мощности по источникам тепловой энергии. </w:t>
      </w:r>
    </w:p>
    <w:p w14:paraId="265FD227" w14:textId="77777777" w:rsidR="002C5A9A" w:rsidRPr="002C5A9A" w:rsidRDefault="002C5A9A" w:rsidP="002C5A9A">
      <w:pPr>
        <w:pStyle w:val="afffc"/>
        <w:rPr>
          <w:rFonts w:cs="Times New Roman"/>
          <w:lang w:val="ru-RU"/>
        </w:rPr>
      </w:pPr>
      <w:r w:rsidRPr="002C5A9A">
        <w:rPr>
          <w:rFonts w:cs="Times New Roman"/>
          <w:lang w:val="ru-RU"/>
        </w:rPr>
        <w:t>Причинами возникновения дефицитов тепловой мощности являются следующие факторы:</w:t>
      </w:r>
    </w:p>
    <w:p w14:paraId="450DE946" w14:textId="77777777" w:rsidR="002C5A9A" w:rsidRPr="002C5A9A" w:rsidRDefault="002C5A9A" w:rsidP="00413515">
      <w:pPr>
        <w:pStyle w:val="afffc"/>
        <w:numPr>
          <w:ilvl w:val="0"/>
          <w:numId w:val="40"/>
        </w:numPr>
        <w:rPr>
          <w:rFonts w:cs="Times New Roman"/>
          <w:lang w:val="ru-RU"/>
        </w:rPr>
      </w:pPr>
      <w:r w:rsidRPr="002C5A9A">
        <w:rPr>
          <w:rFonts w:cs="Times New Roman"/>
          <w:lang w:val="ru-RU"/>
        </w:rPr>
        <w:t>Несоответствие мощности оборудования источника тепловой энергии подключенной нагрузке потребителей тепловой энергии;</w:t>
      </w:r>
    </w:p>
    <w:p w14:paraId="41BB0ABB" w14:textId="77777777" w:rsidR="002C5A9A" w:rsidRPr="002C5A9A" w:rsidRDefault="002C5A9A" w:rsidP="00413515">
      <w:pPr>
        <w:pStyle w:val="afffc"/>
        <w:numPr>
          <w:ilvl w:val="0"/>
          <w:numId w:val="40"/>
        </w:numPr>
        <w:rPr>
          <w:rFonts w:cs="Times New Roman"/>
          <w:lang w:val="ru-RU"/>
        </w:rPr>
      </w:pPr>
      <w:r w:rsidRPr="002C5A9A">
        <w:rPr>
          <w:rFonts w:cs="Times New Roman"/>
          <w:lang w:val="ru-RU"/>
        </w:rPr>
        <w:t>Высокий уровень потерь тепловой энергии в тепловых сетях;</w:t>
      </w:r>
    </w:p>
    <w:p w14:paraId="3F977BC7" w14:textId="77777777" w:rsidR="002C5A9A" w:rsidRPr="002C5A9A" w:rsidRDefault="002C5A9A" w:rsidP="00413515">
      <w:pPr>
        <w:pStyle w:val="afffc"/>
        <w:numPr>
          <w:ilvl w:val="0"/>
          <w:numId w:val="40"/>
        </w:numPr>
        <w:spacing w:after="240"/>
        <w:rPr>
          <w:rFonts w:cs="Times New Roman"/>
          <w:lang w:val="ru-RU"/>
        </w:rPr>
      </w:pPr>
      <w:r w:rsidRPr="002C5A9A">
        <w:rPr>
          <w:rFonts w:cs="Times New Roman"/>
          <w:lang w:val="ru-RU"/>
        </w:rPr>
        <w:t xml:space="preserve">Несоответствие подключенных договорных тепловых нагрузок их фактическим значениям. Пересмотр тепловых нагрузок приведет к значительному снижению дефицитов тепловой мощности. </w:t>
      </w:r>
    </w:p>
    <w:p w14:paraId="0B18DB99" w14:textId="6BA4D5F9" w:rsidR="002C5A9A" w:rsidRDefault="002C5A9A" w:rsidP="002C5A9A">
      <w:pPr>
        <w:pStyle w:val="afffc"/>
        <w:ind w:firstLine="0"/>
        <w:rPr>
          <w:rFonts w:cs="Times New Roman"/>
          <w:color w:val="000000" w:themeColor="text1"/>
          <w:lang w:val="ru-RU"/>
        </w:rPr>
      </w:pPr>
      <w:r w:rsidRPr="002C5A9A">
        <w:rPr>
          <w:rFonts w:cs="Times New Roman"/>
          <w:lang w:val="ru-RU"/>
        </w:rPr>
        <w:t xml:space="preserve">Сравнительные балансы по котельным, на которых присутствует дефицит тепловой мощности, приведен в </w:t>
      </w:r>
      <w:r w:rsidRPr="002C5A9A">
        <w:rPr>
          <w:rFonts w:cs="Times New Roman"/>
          <w:color w:val="000000" w:themeColor="text1"/>
          <w:lang w:val="ru-RU"/>
        </w:rPr>
        <w:t>таблице ниже</w:t>
      </w:r>
      <w:r>
        <w:rPr>
          <w:rFonts w:cs="Times New Roman"/>
          <w:color w:val="000000" w:themeColor="text1"/>
          <w:lang w:val="ru-RU"/>
        </w:rPr>
        <w:t>.</w:t>
      </w:r>
    </w:p>
    <w:p w14:paraId="29E39FFC" w14:textId="32DAC842" w:rsidR="006F733C" w:rsidRDefault="006F733C" w:rsidP="002C5A9A">
      <w:pPr>
        <w:pStyle w:val="afffc"/>
        <w:ind w:firstLine="0"/>
        <w:rPr>
          <w:rFonts w:cs="Times New Roman"/>
          <w:lang w:val="ru-RU"/>
        </w:rPr>
        <w:sectPr w:rsidR="006F733C" w:rsidSect="002C5A9A">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E416A2A" w14:textId="538EDAC9" w:rsidR="006F733C" w:rsidRDefault="006F733C" w:rsidP="006F733C">
      <w:pPr>
        <w:pStyle w:val="aff6"/>
        <w:ind w:firstLine="0"/>
        <w:rPr>
          <w:b/>
          <w:bCs/>
        </w:rPr>
      </w:pPr>
      <w:r w:rsidRPr="002C5A9A">
        <w:rPr>
          <w:b/>
          <w:bCs/>
        </w:rPr>
        <w:lastRenderedPageBreak/>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1.6</w:t>
      </w:r>
      <w:r w:rsidRPr="002C5A9A">
        <w:rPr>
          <w:b/>
          <w:bCs/>
          <w:noProof/>
        </w:rPr>
        <w:fldChar w:fldCharType="end"/>
      </w:r>
      <w:r w:rsidRPr="002C5A9A">
        <w:rPr>
          <w:b/>
          <w:bCs/>
        </w:rPr>
        <w:t>.</w:t>
      </w:r>
      <w:r>
        <w:rPr>
          <w:b/>
          <w:bCs/>
        </w:rPr>
        <w:t>3</w:t>
      </w:r>
      <w:r w:rsidRPr="002C5A9A">
        <w:rPr>
          <w:b/>
          <w:bCs/>
        </w:rPr>
        <w:t xml:space="preserve"> – </w:t>
      </w:r>
      <w:r w:rsidRPr="006F733C">
        <w:rPr>
          <w:b/>
          <w:bCs/>
        </w:rPr>
        <w:t>Сравнительные балансы по котельным, на которых присутствует дефицит тепловой мощности</w:t>
      </w:r>
    </w:p>
    <w:tbl>
      <w:tblPr>
        <w:tblW w:w="0" w:type="auto"/>
        <w:tblCellMar>
          <w:left w:w="0" w:type="dxa"/>
          <w:right w:w="0" w:type="dxa"/>
        </w:tblCellMar>
        <w:tblLook w:val="04A0" w:firstRow="1" w:lastRow="0" w:firstColumn="1" w:lastColumn="0" w:noHBand="0" w:noVBand="1"/>
      </w:tblPr>
      <w:tblGrid>
        <w:gridCol w:w="297"/>
        <w:gridCol w:w="2552"/>
        <w:gridCol w:w="1695"/>
        <w:gridCol w:w="1837"/>
        <w:gridCol w:w="1697"/>
        <w:gridCol w:w="1345"/>
        <w:gridCol w:w="709"/>
        <w:gridCol w:w="2635"/>
        <w:gridCol w:w="1793"/>
      </w:tblGrid>
      <w:tr w:rsidR="004A05F8" w:rsidRPr="00E665CC" w14:paraId="5C61AF63" w14:textId="77777777" w:rsidTr="00E84D3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FB1F56" w14:textId="77777777" w:rsidR="004A05F8" w:rsidRPr="00E665CC" w:rsidRDefault="004A05F8" w:rsidP="00E84D30">
            <w:pPr>
              <w:jc w:val="center"/>
              <w:rPr>
                <w:b/>
                <w:bCs/>
                <w:color w:val="000000"/>
                <w:sz w:val="16"/>
                <w:szCs w:val="16"/>
              </w:rPr>
            </w:pPr>
            <w:bookmarkStart w:id="158" w:name="_Hlk79403867"/>
            <w:r w:rsidRPr="00E665CC">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EDF66B" w14:textId="77777777" w:rsidR="004A05F8" w:rsidRPr="00E665CC" w:rsidRDefault="004A05F8" w:rsidP="00E84D30">
            <w:pPr>
              <w:jc w:val="center"/>
              <w:rPr>
                <w:b/>
                <w:bCs/>
                <w:color w:val="000000"/>
                <w:sz w:val="16"/>
                <w:szCs w:val="16"/>
              </w:rPr>
            </w:pPr>
            <w:r w:rsidRPr="00E665CC">
              <w:rPr>
                <w:b/>
                <w:bCs/>
                <w:color w:val="000000"/>
                <w:sz w:val="16"/>
                <w:szCs w:val="16"/>
              </w:rPr>
              <w:t>Наименование (адрес/иная привязка)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1327FC" w14:textId="77777777" w:rsidR="004A05F8" w:rsidRPr="00E665CC" w:rsidRDefault="004A05F8" w:rsidP="00E84D30">
            <w:pPr>
              <w:jc w:val="center"/>
              <w:rPr>
                <w:b/>
                <w:bCs/>
                <w:color w:val="000000"/>
                <w:sz w:val="16"/>
                <w:szCs w:val="16"/>
              </w:rPr>
            </w:pPr>
            <w:r w:rsidRPr="00E665CC">
              <w:rPr>
                <w:b/>
                <w:bCs/>
                <w:color w:val="000000"/>
                <w:sz w:val="16"/>
                <w:szCs w:val="16"/>
              </w:rPr>
              <w:t>Тепловая мощность котлов установленная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F1C277" w14:textId="77777777" w:rsidR="004A05F8" w:rsidRPr="00E665CC" w:rsidRDefault="004A05F8" w:rsidP="00E84D30">
            <w:pPr>
              <w:jc w:val="center"/>
              <w:rPr>
                <w:b/>
                <w:bCs/>
                <w:color w:val="000000"/>
                <w:sz w:val="16"/>
                <w:szCs w:val="16"/>
              </w:rPr>
            </w:pPr>
            <w:r w:rsidRPr="00E665CC">
              <w:rPr>
                <w:b/>
                <w:bCs/>
                <w:color w:val="000000"/>
                <w:sz w:val="16"/>
                <w:szCs w:val="16"/>
              </w:rPr>
              <w:t>Ограничения установленной тепловой мощности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BE39DB" w14:textId="77777777" w:rsidR="004A05F8" w:rsidRPr="00E665CC" w:rsidRDefault="004A05F8" w:rsidP="00E84D30">
            <w:pPr>
              <w:jc w:val="center"/>
              <w:rPr>
                <w:b/>
                <w:bCs/>
                <w:color w:val="000000"/>
                <w:sz w:val="16"/>
                <w:szCs w:val="16"/>
              </w:rPr>
            </w:pPr>
            <w:r w:rsidRPr="00E665CC">
              <w:rPr>
                <w:b/>
                <w:bCs/>
                <w:color w:val="000000"/>
                <w:sz w:val="16"/>
                <w:szCs w:val="16"/>
              </w:rPr>
              <w:t>Тепловая мощность котлов располагаемая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7FBD84" w14:textId="77777777" w:rsidR="004A05F8" w:rsidRPr="00E665CC" w:rsidRDefault="004A05F8" w:rsidP="00E84D30">
            <w:pPr>
              <w:jc w:val="center"/>
              <w:rPr>
                <w:b/>
                <w:bCs/>
                <w:color w:val="000000"/>
                <w:sz w:val="16"/>
                <w:szCs w:val="16"/>
              </w:rPr>
            </w:pPr>
            <w:r w:rsidRPr="00E665CC">
              <w:rPr>
                <w:b/>
                <w:bCs/>
                <w:color w:val="000000"/>
                <w:sz w:val="16"/>
                <w:szCs w:val="16"/>
              </w:rPr>
              <w:t>Тепловая мощность котельной нетто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47BDB6" w14:textId="77777777" w:rsidR="004A05F8" w:rsidRPr="00E665CC" w:rsidRDefault="004A05F8" w:rsidP="00E84D30">
            <w:pPr>
              <w:jc w:val="center"/>
              <w:rPr>
                <w:b/>
                <w:bCs/>
                <w:sz w:val="16"/>
                <w:szCs w:val="16"/>
              </w:rPr>
            </w:pPr>
            <w:r w:rsidRPr="00E665CC">
              <w:rPr>
                <w:b/>
                <w:bCs/>
                <w:sz w:val="16"/>
                <w:szCs w:val="16"/>
              </w:rPr>
              <w:t>Потери в сетях</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45CDC0" w14:textId="77777777" w:rsidR="004A05F8" w:rsidRPr="00E665CC" w:rsidRDefault="004A05F8" w:rsidP="00E84D30">
            <w:pPr>
              <w:jc w:val="center"/>
              <w:rPr>
                <w:b/>
                <w:bCs/>
                <w:color w:val="000000"/>
                <w:sz w:val="16"/>
                <w:szCs w:val="16"/>
              </w:rPr>
            </w:pPr>
            <w:r w:rsidRPr="00E665CC">
              <w:rPr>
                <w:b/>
                <w:bCs/>
                <w:color w:val="000000"/>
                <w:sz w:val="16"/>
                <w:szCs w:val="16"/>
              </w:rPr>
              <w:t>Резерв(+)/дефицит(-) тепловой мощности (по договорной нагрузке),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F32867" w14:textId="77777777" w:rsidR="004A05F8" w:rsidRPr="00E665CC" w:rsidRDefault="004A05F8" w:rsidP="00E84D30">
            <w:pPr>
              <w:jc w:val="center"/>
              <w:rPr>
                <w:b/>
                <w:bCs/>
                <w:color w:val="000000"/>
                <w:sz w:val="16"/>
                <w:szCs w:val="16"/>
              </w:rPr>
            </w:pPr>
            <w:r w:rsidRPr="00E665CC">
              <w:rPr>
                <w:b/>
                <w:bCs/>
                <w:color w:val="000000"/>
                <w:sz w:val="16"/>
                <w:szCs w:val="16"/>
              </w:rPr>
              <w:t>Резерв (+)/дефицит (-) по расчетной нагрузке, Гкал/час</w:t>
            </w:r>
          </w:p>
        </w:tc>
      </w:tr>
      <w:tr w:rsidR="004A05F8" w:rsidRPr="008746AD" w14:paraId="4DF72F1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925D1B" w14:textId="77777777" w:rsidR="004A05F8" w:rsidRPr="00E665CC" w:rsidRDefault="004A05F8" w:rsidP="008746AD">
            <w:pPr>
              <w:jc w:val="center"/>
              <w:rPr>
                <w:color w:val="000000"/>
                <w:sz w:val="16"/>
                <w:szCs w:val="16"/>
              </w:rPr>
            </w:pPr>
            <w:r w:rsidRPr="00E665C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C0A9D1D" w14:textId="77777777" w:rsidR="004A05F8" w:rsidRPr="00E665CC" w:rsidRDefault="004A05F8" w:rsidP="008746AD">
            <w:pPr>
              <w:jc w:val="center"/>
              <w:rPr>
                <w:color w:val="000000"/>
                <w:sz w:val="16"/>
                <w:szCs w:val="16"/>
              </w:rPr>
            </w:pPr>
            <w:r w:rsidRPr="00E665CC">
              <w:rPr>
                <w:color w:val="000000"/>
                <w:sz w:val="16"/>
                <w:szCs w:val="16"/>
              </w:rPr>
              <w:t>Котельная "Лена" (ул. Кирова, стр. 105)</w:t>
            </w:r>
          </w:p>
        </w:tc>
        <w:tc>
          <w:tcPr>
            <w:tcW w:w="0" w:type="auto"/>
            <w:tcBorders>
              <w:top w:val="nil"/>
              <w:left w:val="nil"/>
              <w:bottom w:val="single" w:sz="4" w:space="0" w:color="auto"/>
              <w:right w:val="single" w:sz="4" w:space="0" w:color="auto"/>
            </w:tcBorders>
            <w:shd w:val="clear" w:color="auto" w:fill="auto"/>
            <w:vAlign w:val="center"/>
            <w:hideMark/>
          </w:tcPr>
          <w:p w14:paraId="4E3A463D" w14:textId="77777777" w:rsidR="004A05F8" w:rsidRPr="00E665CC" w:rsidRDefault="004A05F8" w:rsidP="008746AD">
            <w:pPr>
              <w:jc w:val="center"/>
              <w:rPr>
                <w:color w:val="000000"/>
                <w:sz w:val="16"/>
                <w:szCs w:val="16"/>
              </w:rPr>
            </w:pPr>
            <w:r w:rsidRPr="00E665CC">
              <w:rPr>
                <w:color w:val="000000"/>
                <w:sz w:val="16"/>
                <w:szCs w:val="16"/>
              </w:rPr>
              <w:t>108,00</w:t>
            </w:r>
          </w:p>
        </w:tc>
        <w:tc>
          <w:tcPr>
            <w:tcW w:w="0" w:type="auto"/>
            <w:tcBorders>
              <w:top w:val="nil"/>
              <w:left w:val="nil"/>
              <w:bottom w:val="single" w:sz="4" w:space="0" w:color="auto"/>
              <w:right w:val="single" w:sz="4" w:space="0" w:color="auto"/>
            </w:tcBorders>
            <w:shd w:val="clear" w:color="auto" w:fill="auto"/>
            <w:vAlign w:val="center"/>
            <w:hideMark/>
          </w:tcPr>
          <w:p w14:paraId="2CA570CC" w14:textId="77777777" w:rsidR="004A05F8" w:rsidRPr="00E665CC" w:rsidRDefault="004A05F8" w:rsidP="008746AD">
            <w:pPr>
              <w:jc w:val="center"/>
              <w:rPr>
                <w:color w:val="000000"/>
                <w:sz w:val="16"/>
                <w:szCs w:val="16"/>
              </w:rPr>
            </w:pPr>
            <w:r w:rsidRPr="00E665CC">
              <w:rPr>
                <w:color w:val="000000"/>
                <w:sz w:val="16"/>
                <w:szCs w:val="16"/>
              </w:rPr>
              <w:t>5,40</w:t>
            </w:r>
          </w:p>
        </w:tc>
        <w:tc>
          <w:tcPr>
            <w:tcW w:w="0" w:type="auto"/>
            <w:tcBorders>
              <w:top w:val="nil"/>
              <w:left w:val="nil"/>
              <w:bottom w:val="single" w:sz="4" w:space="0" w:color="auto"/>
              <w:right w:val="single" w:sz="4" w:space="0" w:color="auto"/>
            </w:tcBorders>
            <w:shd w:val="clear" w:color="auto" w:fill="auto"/>
            <w:vAlign w:val="center"/>
            <w:hideMark/>
          </w:tcPr>
          <w:p w14:paraId="61E50565" w14:textId="77777777" w:rsidR="004A05F8" w:rsidRPr="00E665CC" w:rsidRDefault="004A05F8" w:rsidP="008746AD">
            <w:pPr>
              <w:jc w:val="center"/>
              <w:rPr>
                <w:color w:val="000000"/>
                <w:sz w:val="16"/>
                <w:szCs w:val="16"/>
              </w:rPr>
            </w:pPr>
            <w:r w:rsidRPr="00E665CC">
              <w:rPr>
                <w:color w:val="000000"/>
                <w:sz w:val="16"/>
                <w:szCs w:val="16"/>
              </w:rPr>
              <w:t>102,60</w:t>
            </w:r>
          </w:p>
        </w:tc>
        <w:tc>
          <w:tcPr>
            <w:tcW w:w="0" w:type="auto"/>
            <w:tcBorders>
              <w:top w:val="nil"/>
              <w:left w:val="nil"/>
              <w:bottom w:val="single" w:sz="4" w:space="0" w:color="auto"/>
              <w:right w:val="single" w:sz="4" w:space="0" w:color="auto"/>
            </w:tcBorders>
            <w:shd w:val="clear" w:color="auto" w:fill="auto"/>
            <w:vAlign w:val="center"/>
            <w:hideMark/>
          </w:tcPr>
          <w:p w14:paraId="48DC6494" w14:textId="77777777" w:rsidR="004A05F8" w:rsidRPr="00E665CC" w:rsidRDefault="004A05F8" w:rsidP="008746AD">
            <w:pPr>
              <w:jc w:val="center"/>
              <w:rPr>
                <w:color w:val="000000"/>
                <w:sz w:val="16"/>
                <w:szCs w:val="16"/>
              </w:rPr>
            </w:pPr>
            <w:r w:rsidRPr="00E665CC">
              <w:rPr>
                <w:color w:val="000000"/>
                <w:sz w:val="16"/>
                <w:szCs w:val="16"/>
              </w:rPr>
              <w:t>97,68</w:t>
            </w:r>
          </w:p>
        </w:tc>
        <w:tc>
          <w:tcPr>
            <w:tcW w:w="0" w:type="auto"/>
            <w:tcBorders>
              <w:top w:val="nil"/>
              <w:left w:val="nil"/>
              <w:bottom w:val="single" w:sz="4" w:space="0" w:color="auto"/>
              <w:right w:val="single" w:sz="4" w:space="0" w:color="auto"/>
            </w:tcBorders>
            <w:shd w:val="clear" w:color="auto" w:fill="auto"/>
            <w:vAlign w:val="center"/>
            <w:hideMark/>
          </w:tcPr>
          <w:p w14:paraId="50EA9E21" w14:textId="77777777" w:rsidR="004A05F8" w:rsidRPr="00E665CC" w:rsidRDefault="004A05F8" w:rsidP="008746AD">
            <w:pPr>
              <w:jc w:val="center"/>
              <w:rPr>
                <w:color w:val="000000"/>
                <w:sz w:val="16"/>
                <w:szCs w:val="16"/>
              </w:rPr>
            </w:pPr>
            <w:r w:rsidRPr="00E665CC">
              <w:rPr>
                <w:color w:val="000000"/>
                <w:sz w:val="16"/>
                <w:szCs w:val="16"/>
              </w:rPr>
              <w:t>5,50</w:t>
            </w:r>
          </w:p>
        </w:tc>
        <w:tc>
          <w:tcPr>
            <w:tcW w:w="0" w:type="auto"/>
            <w:tcBorders>
              <w:top w:val="nil"/>
              <w:left w:val="nil"/>
              <w:bottom w:val="single" w:sz="4" w:space="0" w:color="auto"/>
              <w:right w:val="single" w:sz="4" w:space="0" w:color="auto"/>
            </w:tcBorders>
            <w:shd w:val="clear" w:color="auto" w:fill="auto"/>
            <w:vAlign w:val="center"/>
            <w:hideMark/>
          </w:tcPr>
          <w:p w14:paraId="53C1447C" w14:textId="77777777" w:rsidR="004A05F8" w:rsidRPr="00E665CC" w:rsidRDefault="004A05F8" w:rsidP="008746AD">
            <w:pPr>
              <w:jc w:val="center"/>
              <w:rPr>
                <w:color w:val="000000"/>
                <w:sz w:val="16"/>
                <w:szCs w:val="16"/>
              </w:rPr>
            </w:pPr>
            <w:r w:rsidRPr="00E665CC">
              <w:rPr>
                <w:color w:val="000000"/>
                <w:sz w:val="16"/>
                <w:szCs w:val="16"/>
              </w:rPr>
              <w:t>52,98</w:t>
            </w:r>
          </w:p>
        </w:tc>
        <w:tc>
          <w:tcPr>
            <w:tcW w:w="0" w:type="auto"/>
            <w:tcBorders>
              <w:top w:val="nil"/>
              <w:left w:val="nil"/>
              <w:bottom w:val="single" w:sz="4" w:space="0" w:color="auto"/>
              <w:right w:val="single" w:sz="4" w:space="0" w:color="auto"/>
            </w:tcBorders>
            <w:shd w:val="clear" w:color="auto" w:fill="auto"/>
            <w:vAlign w:val="center"/>
            <w:hideMark/>
          </w:tcPr>
          <w:p w14:paraId="386D237C" w14:textId="77777777" w:rsidR="004A05F8" w:rsidRPr="00E665CC" w:rsidRDefault="004A05F8" w:rsidP="008746AD">
            <w:pPr>
              <w:jc w:val="center"/>
              <w:rPr>
                <w:color w:val="000000"/>
                <w:sz w:val="16"/>
                <w:szCs w:val="16"/>
              </w:rPr>
            </w:pPr>
            <w:r w:rsidRPr="00E665CC">
              <w:rPr>
                <w:color w:val="000000"/>
                <w:sz w:val="16"/>
                <w:szCs w:val="16"/>
              </w:rPr>
              <w:t>61,50</w:t>
            </w:r>
          </w:p>
        </w:tc>
      </w:tr>
      <w:tr w:rsidR="004A05F8" w:rsidRPr="008746AD" w14:paraId="38B7E3FC" w14:textId="77777777" w:rsidTr="008746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D6D73B" w14:textId="77777777" w:rsidR="004A05F8" w:rsidRPr="00E665CC" w:rsidRDefault="004A05F8" w:rsidP="008746AD">
            <w:pPr>
              <w:jc w:val="center"/>
              <w:rPr>
                <w:color w:val="000000"/>
                <w:sz w:val="16"/>
                <w:szCs w:val="16"/>
              </w:rPr>
            </w:pPr>
            <w:r w:rsidRPr="00E665C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30BC3A8" w14:textId="77777777" w:rsidR="004A05F8" w:rsidRPr="008746AD" w:rsidRDefault="004A05F8" w:rsidP="008746AD">
            <w:pPr>
              <w:jc w:val="center"/>
              <w:rPr>
                <w:color w:val="000000"/>
                <w:sz w:val="16"/>
                <w:szCs w:val="16"/>
              </w:rPr>
            </w:pPr>
            <w:r w:rsidRPr="008746AD">
              <w:rPr>
                <w:color w:val="000000"/>
                <w:sz w:val="16"/>
                <w:szCs w:val="16"/>
              </w:rPr>
              <w:t>Котельная "Центральная" (ул. Хорошилова, стр. 1В)*</w:t>
            </w:r>
          </w:p>
        </w:tc>
        <w:tc>
          <w:tcPr>
            <w:tcW w:w="0" w:type="auto"/>
            <w:tcBorders>
              <w:top w:val="nil"/>
              <w:left w:val="nil"/>
              <w:bottom w:val="single" w:sz="4" w:space="0" w:color="auto"/>
              <w:right w:val="single" w:sz="4" w:space="0" w:color="auto"/>
            </w:tcBorders>
            <w:shd w:val="clear" w:color="auto" w:fill="auto"/>
            <w:vAlign w:val="center"/>
            <w:hideMark/>
          </w:tcPr>
          <w:p w14:paraId="655DD9F9" w14:textId="77777777" w:rsidR="004A05F8" w:rsidRPr="00E665CC" w:rsidRDefault="004A05F8" w:rsidP="008746AD">
            <w:pPr>
              <w:jc w:val="center"/>
              <w:rPr>
                <w:color w:val="000000"/>
                <w:sz w:val="16"/>
                <w:szCs w:val="16"/>
              </w:rPr>
            </w:pPr>
            <w:r w:rsidRPr="00E665CC">
              <w:rPr>
                <w:color w:val="000000"/>
                <w:sz w:val="16"/>
                <w:szCs w:val="16"/>
              </w:rPr>
              <w:t>58,00</w:t>
            </w:r>
          </w:p>
        </w:tc>
        <w:tc>
          <w:tcPr>
            <w:tcW w:w="0" w:type="auto"/>
            <w:tcBorders>
              <w:top w:val="nil"/>
              <w:left w:val="nil"/>
              <w:bottom w:val="single" w:sz="4" w:space="0" w:color="auto"/>
              <w:right w:val="single" w:sz="4" w:space="0" w:color="auto"/>
            </w:tcBorders>
            <w:shd w:val="clear" w:color="auto" w:fill="auto"/>
            <w:vAlign w:val="center"/>
            <w:hideMark/>
          </w:tcPr>
          <w:p w14:paraId="5C800C68"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768E1A6" w14:textId="77777777" w:rsidR="004A05F8" w:rsidRPr="00E665CC" w:rsidRDefault="004A05F8" w:rsidP="008746AD">
            <w:pPr>
              <w:jc w:val="center"/>
              <w:rPr>
                <w:color w:val="000000"/>
                <w:sz w:val="16"/>
                <w:szCs w:val="16"/>
              </w:rPr>
            </w:pPr>
            <w:r w:rsidRPr="00E665CC">
              <w:rPr>
                <w:color w:val="000000"/>
                <w:sz w:val="16"/>
                <w:szCs w:val="16"/>
              </w:rPr>
              <w:t>58,00</w:t>
            </w:r>
          </w:p>
        </w:tc>
        <w:tc>
          <w:tcPr>
            <w:tcW w:w="0" w:type="auto"/>
            <w:tcBorders>
              <w:top w:val="nil"/>
              <w:left w:val="nil"/>
              <w:bottom w:val="single" w:sz="4" w:space="0" w:color="auto"/>
              <w:right w:val="single" w:sz="4" w:space="0" w:color="auto"/>
            </w:tcBorders>
            <w:shd w:val="clear" w:color="auto" w:fill="auto"/>
            <w:vAlign w:val="center"/>
            <w:hideMark/>
          </w:tcPr>
          <w:p w14:paraId="60EF6B91" w14:textId="77777777" w:rsidR="004A05F8" w:rsidRPr="00E665CC" w:rsidRDefault="004A05F8" w:rsidP="008746AD">
            <w:pPr>
              <w:jc w:val="center"/>
              <w:rPr>
                <w:color w:val="000000"/>
                <w:sz w:val="16"/>
                <w:szCs w:val="16"/>
              </w:rPr>
            </w:pPr>
            <w:r w:rsidRPr="00E665CC">
              <w:rPr>
                <w:color w:val="000000"/>
                <w:sz w:val="16"/>
                <w:szCs w:val="16"/>
              </w:rPr>
              <w:t>57,65</w:t>
            </w:r>
          </w:p>
        </w:tc>
        <w:tc>
          <w:tcPr>
            <w:tcW w:w="0" w:type="auto"/>
            <w:tcBorders>
              <w:top w:val="nil"/>
              <w:left w:val="nil"/>
              <w:bottom w:val="single" w:sz="4" w:space="0" w:color="auto"/>
              <w:right w:val="single" w:sz="4" w:space="0" w:color="auto"/>
            </w:tcBorders>
            <w:shd w:val="clear" w:color="auto" w:fill="auto"/>
            <w:vAlign w:val="center"/>
            <w:hideMark/>
          </w:tcPr>
          <w:p w14:paraId="096C11B3"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EFC830" w14:textId="77777777" w:rsidR="004A05F8" w:rsidRPr="008746AD" w:rsidRDefault="004A05F8" w:rsidP="008746AD">
            <w:pPr>
              <w:jc w:val="center"/>
              <w:rPr>
                <w:color w:val="000000"/>
                <w:sz w:val="16"/>
                <w:szCs w:val="16"/>
              </w:rPr>
            </w:pPr>
            <w:r w:rsidRPr="008746AD">
              <w:rPr>
                <w:color w:val="000000"/>
                <w:sz w:val="16"/>
                <w:szCs w:val="16"/>
              </w:rPr>
              <w:t>-4,35</w:t>
            </w:r>
          </w:p>
        </w:tc>
        <w:tc>
          <w:tcPr>
            <w:tcW w:w="0" w:type="auto"/>
            <w:tcBorders>
              <w:top w:val="nil"/>
              <w:left w:val="nil"/>
              <w:bottom w:val="single" w:sz="4" w:space="0" w:color="auto"/>
              <w:right w:val="single" w:sz="4" w:space="0" w:color="auto"/>
            </w:tcBorders>
            <w:shd w:val="clear" w:color="auto" w:fill="auto"/>
            <w:vAlign w:val="center"/>
            <w:hideMark/>
          </w:tcPr>
          <w:p w14:paraId="36DF89D8" w14:textId="77777777" w:rsidR="004A05F8" w:rsidRPr="00E665CC" w:rsidRDefault="004A05F8" w:rsidP="008746AD">
            <w:pPr>
              <w:jc w:val="center"/>
              <w:rPr>
                <w:color w:val="000000"/>
                <w:sz w:val="16"/>
                <w:szCs w:val="16"/>
              </w:rPr>
            </w:pPr>
            <w:r w:rsidRPr="00E665CC">
              <w:rPr>
                <w:color w:val="000000"/>
                <w:sz w:val="16"/>
                <w:szCs w:val="16"/>
              </w:rPr>
              <w:t>4,55</w:t>
            </w:r>
          </w:p>
        </w:tc>
      </w:tr>
      <w:tr w:rsidR="004A05F8" w:rsidRPr="008746AD" w14:paraId="0C855CF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1FD16" w14:textId="77777777" w:rsidR="004A05F8" w:rsidRPr="00E665CC" w:rsidRDefault="004A05F8" w:rsidP="008746AD">
            <w:pPr>
              <w:jc w:val="center"/>
              <w:rPr>
                <w:color w:val="000000"/>
                <w:sz w:val="16"/>
                <w:szCs w:val="16"/>
              </w:rPr>
            </w:pPr>
            <w:r w:rsidRPr="00E665CC">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446F3DC" w14:textId="77777777" w:rsidR="004A05F8" w:rsidRPr="00E665CC" w:rsidRDefault="004A05F8" w:rsidP="008746AD">
            <w:pPr>
              <w:jc w:val="center"/>
              <w:rPr>
                <w:color w:val="000000"/>
                <w:sz w:val="16"/>
                <w:szCs w:val="16"/>
              </w:rPr>
            </w:pPr>
            <w:r w:rsidRPr="00E665CC">
              <w:rPr>
                <w:color w:val="000000"/>
                <w:sz w:val="16"/>
                <w:szCs w:val="16"/>
              </w:rPr>
              <w:t>Котельная "Паниха" (ул. Полевая, 6А)</w:t>
            </w:r>
          </w:p>
        </w:tc>
        <w:tc>
          <w:tcPr>
            <w:tcW w:w="0" w:type="auto"/>
            <w:tcBorders>
              <w:top w:val="nil"/>
              <w:left w:val="nil"/>
              <w:bottom w:val="single" w:sz="4" w:space="0" w:color="auto"/>
              <w:right w:val="single" w:sz="4" w:space="0" w:color="auto"/>
            </w:tcBorders>
            <w:shd w:val="clear" w:color="auto" w:fill="auto"/>
            <w:vAlign w:val="center"/>
            <w:hideMark/>
          </w:tcPr>
          <w:p w14:paraId="5106019C" w14:textId="77777777" w:rsidR="004A05F8" w:rsidRPr="00E665CC" w:rsidRDefault="004A05F8" w:rsidP="008746AD">
            <w:pPr>
              <w:jc w:val="center"/>
              <w:rPr>
                <w:color w:val="000000"/>
                <w:sz w:val="16"/>
                <w:szCs w:val="16"/>
              </w:rPr>
            </w:pPr>
            <w:r w:rsidRPr="00E665CC">
              <w:rPr>
                <w:color w:val="000000"/>
                <w:sz w:val="16"/>
                <w:szCs w:val="16"/>
              </w:rPr>
              <w:t>8,60</w:t>
            </w:r>
          </w:p>
        </w:tc>
        <w:tc>
          <w:tcPr>
            <w:tcW w:w="0" w:type="auto"/>
            <w:tcBorders>
              <w:top w:val="nil"/>
              <w:left w:val="nil"/>
              <w:bottom w:val="single" w:sz="4" w:space="0" w:color="auto"/>
              <w:right w:val="single" w:sz="4" w:space="0" w:color="auto"/>
            </w:tcBorders>
            <w:shd w:val="clear" w:color="auto" w:fill="auto"/>
            <w:vAlign w:val="center"/>
            <w:hideMark/>
          </w:tcPr>
          <w:p w14:paraId="6E78A179"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24D79D10" w14:textId="77777777" w:rsidR="004A05F8" w:rsidRPr="00E665CC" w:rsidRDefault="004A05F8" w:rsidP="008746AD">
            <w:pPr>
              <w:jc w:val="center"/>
              <w:rPr>
                <w:color w:val="000000"/>
                <w:sz w:val="16"/>
                <w:szCs w:val="16"/>
              </w:rPr>
            </w:pPr>
            <w:r w:rsidRPr="00E665CC">
              <w:rPr>
                <w:color w:val="000000"/>
                <w:sz w:val="16"/>
                <w:szCs w:val="16"/>
              </w:rPr>
              <w:t>8,60</w:t>
            </w:r>
          </w:p>
        </w:tc>
        <w:tc>
          <w:tcPr>
            <w:tcW w:w="0" w:type="auto"/>
            <w:tcBorders>
              <w:top w:val="nil"/>
              <w:left w:val="nil"/>
              <w:bottom w:val="single" w:sz="4" w:space="0" w:color="auto"/>
              <w:right w:val="single" w:sz="4" w:space="0" w:color="auto"/>
            </w:tcBorders>
            <w:shd w:val="clear" w:color="auto" w:fill="auto"/>
            <w:vAlign w:val="center"/>
            <w:hideMark/>
          </w:tcPr>
          <w:p w14:paraId="708813FF" w14:textId="77777777" w:rsidR="004A05F8" w:rsidRPr="00E665CC" w:rsidRDefault="004A05F8" w:rsidP="008746AD">
            <w:pPr>
              <w:jc w:val="center"/>
              <w:rPr>
                <w:color w:val="000000"/>
                <w:sz w:val="16"/>
                <w:szCs w:val="16"/>
              </w:rPr>
            </w:pPr>
            <w:r w:rsidRPr="00E665CC">
              <w:rPr>
                <w:color w:val="000000"/>
                <w:sz w:val="16"/>
                <w:szCs w:val="16"/>
              </w:rPr>
              <w:t>8,21</w:t>
            </w:r>
          </w:p>
        </w:tc>
        <w:tc>
          <w:tcPr>
            <w:tcW w:w="0" w:type="auto"/>
            <w:tcBorders>
              <w:top w:val="nil"/>
              <w:left w:val="nil"/>
              <w:bottom w:val="single" w:sz="4" w:space="0" w:color="auto"/>
              <w:right w:val="single" w:sz="4" w:space="0" w:color="auto"/>
            </w:tcBorders>
            <w:shd w:val="clear" w:color="auto" w:fill="auto"/>
            <w:vAlign w:val="center"/>
            <w:hideMark/>
          </w:tcPr>
          <w:p w14:paraId="60BBA39A" w14:textId="77777777" w:rsidR="004A05F8" w:rsidRPr="00E665CC" w:rsidRDefault="004A05F8" w:rsidP="008746AD">
            <w:pPr>
              <w:jc w:val="center"/>
              <w:rPr>
                <w:color w:val="000000"/>
                <w:sz w:val="16"/>
                <w:szCs w:val="16"/>
              </w:rPr>
            </w:pPr>
            <w:r w:rsidRPr="00E665CC">
              <w:rPr>
                <w:color w:val="000000"/>
                <w:sz w:val="16"/>
                <w:szCs w:val="16"/>
              </w:rPr>
              <w:t>0,58</w:t>
            </w:r>
          </w:p>
        </w:tc>
        <w:tc>
          <w:tcPr>
            <w:tcW w:w="0" w:type="auto"/>
            <w:tcBorders>
              <w:top w:val="nil"/>
              <w:left w:val="nil"/>
              <w:bottom w:val="single" w:sz="4" w:space="0" w:color="auto"/>
              <w:right w:val="single" w:sz="4" w:space="0" w:color="auto"/>
            </w:tcBorders>
            <w:shd w:val="clear" w:color="auto" w:fill="auto"/>
            <w:vAlign w:val="center"/>
            <w:hideMark/>
          </w:tcPr>
          <w:p w14:paraId="19802C21" w14:textId="77777777" w:rsidR="004A05F8" w:rsidRPr="00E665CC" w:rsidRDefault="004A05F8" w:rsidP="008746AD">
            <w:pPr>
              <w:jc w:val="center"/>
              <w:rPr>
                <w:color w:val="000000"/>
                <w:sz w:val="16"/>
                <w:szCs w:val="16"/>
              </w:rPr>
            </w:pPr>
            <w:r w:rsidRPr="00E665CC">
              <w:rPr>
                <w:color w:val="000000"/>
                <w:sz w:val="16"/>
                <w:szCs w:val="16"/>
              </w:rPr>
              <w:t>3,73</w:t>
            </w:r>
          </w:p>
        </w:tc>
        <w:tc>
          <w:tcPr>
            <w:tcW w:w="0" w:type="auto"/>
            <w:tcBorders>
              <w:top w:val="nil"/>
              <w:left w:val="nil"/>
              <w:bottom w:val="single" w:sz="4" w:space="0" w:color="auto"/>
              <w:right w:val="single" w:sz="4" w:space="0" w:color="auto"/>
            </w:tcBorders>
            <w:shd w:val="clear" w:color="auto" w:fill="auto"/>
            <w:vAlign w:val="center"/>
            <w:hideMark/>
          </w:tcPr>
          <w:p w14:paraId="6529B804" w14:textId="77777777" w:rsidR="004A05F8" w:rsidRPr="00E665CC" w:rsidRDefault="004A05F8" w:rsidP="008746AD">
            <w:pPr>
              <w:jc w:val="center"/>
              <w:rPr>
                <w:color w:val="000000"/>
                <w:sz w:val="16"/>
                <w:szCs w:val="16"/>
              </w:rPr>
            </w:pPr>
            <w:r w:rsidRPr="00E665CC">
              <w:rPr>
                <w:color w:val="000000"/>
                <w:sz w:val="16"/>
                <w:szCs w:val="16"/>
              </w:rPr>
              <w:t>4,43</w:t>
            </w:r>
          </w:p>
        </w:tc>
      </w:tr>
      <w:tr w:rsidR="004A05F8" w:rsidRPr="008746AD" w14:paraId="17FD907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4CAF65" w14:textId="77777777" w:rsidR="004A05F8" w:rsidRPr="00E665CC" w:rsidRDefault="004A05F8" w:rsidP="008746AD">
            <w:pPr>
              <w:jc w:val="center"/>
              <w:rPr>
                <w:color w:val="000000"/>
                <w:sz w:val="16"/>
                <w:szCs w:val="16"/>
              </w:rPr>
            </w:pPr>
            <w:r w:rsidRPr="00E665CC">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FF1A7F5" w14:textId="77777777" w:rsidR="004A05F8" w:rsidRPr="00E665CC" w:rsidRDefault="004A05F8" w:rsidP="008746AD">
            <w:pPr>
              <w:jc w:val="center"/>
              <w:rPr>
                <w:color w:val="000000"/>
                <w:sz w:val="16"/>
                <w:szCs w:val="16"/>
              </w:rPr>
            </w:pPr>
            <w:r w:rsidRPr="00E665CC">
              <w:rPr>
                <w:color w:val="000000"/>
                <w:sz w:val="16"/>
                <w:szCs w:val="16"/>
              </w:rPr>
              <w:t>Котельная "РТС" (ул. Щорса, 2Д)</w:t>
            </w:r>
          </w:p>
        </w:tc>
        <w:tc>
          <w:tcPr>
            <w:tcW w:w="0" w:type="auto"/>
            <w:tcBorders>
              <w:top w:val="nil"/>
              <w:left w:val="nil"/>
              <w:bottom w:val="single" w:sz="4" w:space="0" w:color="auto"/>
              <w:right w:val="single" w:sz="4" w:space="0" w:color="auto"/>
            </w:tcBorders>
            <w:shd w:val="clear" w:color="auto" w:fill="auto"/>
            <w:vAlign w:val="center"/>
            <w:hideMark/>
          </w:tcPr>
          <w:p w14:paraId="54C53BFE" w14:textId="77777777" w:rsidR="004A05F8" w:rsidRPr="00E665CC" w:rsidRDefault="004A05F8" w:rsidP="008746AD">
            <w:pPr>
              <w:jc w:val="center"/>
              <w:rPr>
                <w:color w:val="000000"/>
                <w:sz w:val="16"/>
                <w:szCs w:val="16"/>
              </w:rPr>
            </w:pPr>
            <w:r w:rsidRPr="00E665CC">
              <w:rPr>
                <w:color w:val="000000"/>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14:paraId="2D9B5EE2"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C93D540" w14:textId="77777777" w:rsidR="004A05F8" w:rsidRPr="00E665CC" w:rsidRDefault="004A05F8" w:rsidP="008746AD">
            <w:pPr>
              <w:jc w:val="center"/>
              <w:rPr>
                <w:color w:val="000000"/>
                <w:sz w:val="16"/>
                <w:szCs w:val="16"/>
              </w:rPr>
            </w:pPr>
            <w:r w:rsidRPr="00E665CC">
              <w:rPr>
                <w:color w:val="000000"/>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14:paraId="64AFC0C7" w14:textId="77777777" w:rsidR="004A05F8" w:rsidRPr="00E665CC" w:rsidRDefault="004A05F8" w:rsidP="008746AD">
            <w:pPr>
              <w:jc w:val="center"/>
              <w:rPr>
                <w:color w:val="000000"/>
                <w:sz w:val="16"/>
                <w:szCs w:val="16"/>
              </w:rPr>
            </w:pPr>
            <w:r w:rsidRPr="00E665CC">
              <w:rPr>
                <w:color w:val="000000"/>
                <w:sz w:val="16"/>
                <w:szCs w:val="16"/>
              </w:rPr>
              <w:t>6,01</w:t>
            </w:r>
          </w:p>
        </w:tc>
        <w:tc>
          <w:tcPr>
            <w:tcW w:w="0" w:type="auto"/>
            <w:tcBorders>
              <w:top w:val="nil"/>
              <w:left w:val="nil"/>
              <w:bottom w:val="single" w:sz="4" w:space="0" w:color="auto"/>
              <w:right w:val="single" w:sz="4" w:space="0" w:color="auto"/>
            </w:tcBorders>
            <w:shd w:val="clear" w:color="auto" w:fill="auto"/>
            <w:vAlign w:val="center"/>
            <w:hideMark/>
          </w:tcPr>
          <w:p w14:paraId="45B517F9" w14:textId="77777777" w:rsidR="004A05F8" w:rsidRPr="00E665CC" w:rsidRDefault="004A05F8" w:rsidP="008746AD">
            <w:pPr>
              <w:jc w:val="center"/>
              <w:rPr>
                <w:color w:val="000000"/>
                <w:sz w:val="16"/>
                <w:szCs w:val="16"/>
              </w:rPr>
            </w:pPr>
            <w:r w:rsidRPr="00E665CC">
              <w:rPr>
                <w:color w:val="000000"/>
                <w:sz w:val="16"/>
                <w:szCs w:val="16"/>
              </w:rPr>
              <w:t>0,36</w:t>
            </w:r>
          </w:p>
        </w:tc>
        <w:tc>
          <w:tcPr>
            <w:tcW w:w="0" w:type="auto"/>
            <w:tcBorders>
              <w:top w:val="nil"/>
              <w:left w:val="nil"/>
              <w:bottom w:val="single" w:sz="4" w:space="0" w:color="auto"/>
              <w:right w:val="single" w:sz="4" w:space="0" w:color="auto"/>
            </w:tcBorders>
            <w:shd w:val="clear" w:color="auto" w:fill="auto"/>
            <w:vAlign w:val="center"/>
            <w:hideMark/>
          </w:tcPr>
          <w:p w14:paraId="4F6572DD" w14:textId="77777777" w:rsidR="004A05F8" w:rsidRPr="00E665CC" w:rsidRDefault="004A05F8" w:rsidP="008746AD">
            <w:pPr>
              <w:jc w:val="center"/>
              <w:rPr>
                <w:color w:val="000000"/>
                <w:sz w:val="16"/>
                <w:szCs w:val="16"/>
              </w:rPr>
            </w:pPr>
            <w:r w:rsidRPr="00E665CC">
              <w:rPr>
                <w:color w:val="000000"/>
                <w:sz w:val="16"/>
                <w:szCs w:val="16"/>
              </w:rPr>
              <w:t>1,44</w:t>
            </w:r>
          </w:p>
        </w:tc>
        <w:tc>
          <w:tcPr>
            <w:tcW w:w="0" w:type="auto"/>
            <w:tcBorders>
              <w:top w:val="nil"/>
              <w:left w:val="nil"/>
              <w:bottom w:val="single" w:sz="4" w:space="0" w:color="auto"/>
              <w:right w:val="single" w:sz="4" w:space="0" w:color="auto"/>
            </w:tcBorders>
            <w:shd w:val="clear" w:color="auto" w:fill="auto"/>
            <w:vAlign w:val="center"/>
            <w:hideMark/>
          </w:tcPr>
          <w:p w14:paraId="01F46619" w14:textId="77777777" w:rsidR="004A05F8" w:rsidRPr="00E665CC" w:rsidRDefault="004A05F8" w:rsidP="008746AD">
            <w:pPr>
              <w:jc w:val="center"/>
              <w:rPr>
                <w:color w:val="000000"/>
                <w:sz w:val="16"/>
                <w:szCs w:val="16"/>
              </w:rPr>
            </w:pPr>
            <w:r w:rsidRPr="00E665CC">
              <w:rPr>
                <w:color w:val="000000"/>
                <w:sz w:val="16"/>
                <w:szCs w:val="16"/>
              </w:rPr>
              <w:t>1,76</w:t>
            </w:r>
          </w:p>
        </w:tc>
      </w:tr>
      <w:tr w:rsidR="004A05F8" w:rsidRPr="008746AD" w14:paraId="56976CA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9B2434" w14:textId="77777777" w:rsidR="004A05F8" w:rsidRPr="00E665CC" w:rsidRDefault="004A05F8" w:rsidP="008746AD">
            <w:pPr>
              <w:jc w:val="center"/>
              <w:rPr>
                <w:color w:val="000000"/>
                <w:sz w:val="16"/>
                <w:szCs w:val="16"/>
              </w:rPr>
            </w:pPr>
            <w:r w:rsidRPr="00E665CC">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BC8D7F9" w14:textId="77777777" w:rsidR="004A05F8" w:rsidRPr="00E665CC" w:rsidRDefault="004A05F8" w:rsidP="008746AD">
            <w:pPr>
              <w:jc w:val="center"/>
              <w:rPr>
                <w:color w:val="000000"/>
                <w:sz w:val="16"/>
                <w:szCs w:val="16"/>
              </w:rPr>
            </w:pPr>
            <w:r w:rsidRPr="00E665CC">
              <w:rPr>
                <w:color w:val="000000"/>
                <w:sz w:val="16"/>
                <w:szCs w:val="16"/>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431259AD" w14:textId="77777777" w:rsidR="004A05F8" w:rsidRPr="00E665CC" w:rsidRDefault="004A05F8" w:rsidP="008746AD">
            <w:pPr>
              <w:jc w:val="center"/>
              <w:rPr>
                <w:color w:val="000000"/>
                <w:sz w:val="16"/>
                <w:szCs w:val="16"/>
              </w:rPr>
            </w:pPr>
            <w:r w:rsidRPr="00E665CC">
              <w:rPr>
                <w:color w:val="000000"/>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14:paraId="3207231B"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6DA93CE" w14:textId="77777777" w:rsidR="004A05F8" w:rsidRPr="00E665CC" w:rsidRDefault="004A05F8" w:rsidP="008746AD">
            <w:pPr>
              <w:jc w:val="center"/>
              <w:rPr>
                <w:color w:val="000000"/>
                <w:sz w:val="16"/>
                <w:szCs w:val="16"/>
              </w:rPr>
            </w:pPr>
            <w:r w:rsidRPr="00E665CC">
              <w:rPr>
                <w:color w:val="000000"/>
                <w:sz w:val="16"/>
                <w:szCs w:val="16"/>
              </w:rPr>
              <w:t>6,40</w:t>
            </w:r>
          </w:p>
        </w:tc>
        <w:tc>
          <w:tcPr>
            <w:tcW w:w="0" w:type="auto"/>
            <w:tcBorders>
              <w:top w:val="nil"/>
              <w:left w:val="nil"/>
              <w:bottom w:val="single" w:sz="4" w:space="0" w:color="auto"/>
              <w:right w:val="single" w:sz="4" w:space="0" w:color="auto"/>
            </w:tcBorders>
            <w:shd w:val="clear" w:color="auto" w:fill="auto"/>
            <w:vAlign w:val="center"/>
            <w:hideMark/>
          </w:tcPr>
          <w:p w14:paraId="36854A1D" w14:textId="77777777" w:rsidR="004A05F8" w:rsidRPr="00E665CC" w:rsidRDefault="004A05F8" w:rsidP="008746AD">
            <w:pPr>
              <w:jc w:val="center"/>
              <w:rPr>
                <w:color w:val="000000"/>
                <w:sz w:val="16"/>
                <w:szCs w:val="16"/>
              </w:rPr>
            </w:pPr>
            <w:r w:rsidRPr="00E665CC">
              <w:rPr>
                <w:color w:val="000000"/>
                <w:sz w:val="16"/>
                <w:szCs w:val="16"/>
              </w:rPr>
              <w:t>6,11</w:t>
            </w:r>
          </w:p>
        </w:tc>
        <w:tc>
          <w:tcPr>
            <w:tcW w:w="0" w:type="auto"/>
            <w:tcBorders>
              <w:top w:val="nil"/>
              <w:left w:val="nil"/>
              <w:bottom w:val="single" w:sz="4" w:space="0" w:color="auto"/>
              <w:right w:val="single" w:sz="4" w:space="0" w:color="auto"/>
            </w:tcBorders>
            <w:shd w:val="clear" w:color="auto" w:fill="auto"/>
            <w:vAlign w:val="center"/>
            <w:hideMark/>
          </w:tcPr>
          <w:p w14:paraId="107A0BBA" w14:textId="77777777" w:rsidR="004A05F8" w:rsidRPr="00E665CC" w:rsidRDefault="004A05F8" w:rsidP="008746AD">
            <w:pPr>
              <w:jc w:val="center"/>
              <w:rPr>
                <w:color w:val="000000"/>
                <w:sz w:val="16"/>
                <w:szCs w:val="16"/>
              </w:rPr>
            </w:pPr>
            <w:r w:rsidRPr="00E665CC">
              <w:rPr>
                <w:color w:val="000000"/>
                <w:sz w:val="16"/>
                <w:szCs w:val="16"/>
              </w:rPr>
              <w:t>0,23</w:t>
            </w:r>
          </w:p>
        </w:tc>
        <w:tc>
          <w:tcPr>
            <w:tcW w:w="0" w:type="auto"/>
            <w:tcBorders>
              <w:top w:val="nil"/>
              <w:left w:val="nil"/>
              <w:bottom w:val="single" w:sz="4" w:space="0" w:color="auto"/>
              <w:right w:val="single" w:sz="4" w:space="0" w:color="auto"/>
            </w:tcBorders>
            <w:shd w:val="clear" w:color="auto" w:fill="auto"/>
            <w:vAlign w:val="center"/>
            <w:hideMark/>
          </w:tcPr>
          <w:p w14:paraId="3520A23B" w14:textId="77777777" w:rsidR="004A05F8" w:rsidRPr="00E665CC" w:rsidRDefault="004A05F8" w:rsidP="008746AD">
            <w:pPr>
              <w:jc w:val="center"/>
              <w:rPr>
                <w:color w:val="000000"/>
                <w:sz w:val="16"/>
                <w:szCs w:val="16"/>
              </w:rPr>
            </w:pPr>
            <w:r w:rsidRPr="00E665CC">
              <w:rPr>
                <w:color w:val="000000"/>
                <w:sz w:val="16"/>
                <w:szCs w:val="16"/>
              </w:rPr>
              <w:t>2,63</w:t>
            </w:r>
          </w:p>
        </w:tc>
        <w:tc>
          <w:tcPr>
            <w:tcW w:w="0" w:type="auto"/>
            <w:tcBorders>
              <w:top w:val="nil"/>
              <w:left w:val="nil"/>
              <w:bottom w:val="single" w:sz="4" w:space="0" w:color="auto"/>
              <w:right w:val="single" w:sz="4" w:space="0" w:color="auto"/>
            </w:tcBorders>
            <w:shd w:val="clear" w:color="auto" w:fill="auto"/>
            <w:vAlign w:val="center"/>
            <w:hideMark/>
          </w:tcPr>
          <w:p w14:paraId="3FFC8C19" w14:textId="77777777" w:rsidR="004A05F8" w:rsidRPr="00E665CC" w:rsidRDefault="004A05F8" w:rsidP="008746AD">
            <w:pPr>
              <w:jc w:val="center"/>
              <w:rPr>
                <w:color w:val="000000"/>
                <w:sz w:val="16"/>
                <w:szCs w:val="16"/>
              </w:rPr>
            </w:pPr>
            <w:r w:rsidRPr="00E665CC">
              <w:rPr>
                <w:color w:val="000000"/>
                <w:sz w:val="16"/>
                <w:szCs w:val="16"/>
              </w:rPr>
              <w:t>2,40</w:t>
            </w:r>
          </w:p>
        </w:tc>
      </w:tr>
      <w:tr w:rsidR="004A05F8" w:rsidRPr="008746AD" w14:paraId="4E572CF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121A3" w14:textId="77777777" w:rsidR="004A05F8" w:rsidRPr="00E665CC" w:rsidRDefault="004A05F8" w:rsidP="008746AD">
            <w:pPr>
              <w:jc w:val="center"/>
              <w:rPr>
                <w:color w:val="000000"/>
                <w:sz w:val="16"/>
                <w:szCs w:val="16"/>
              </w:rPr>
            </w:pPr>
            <w:r w:rsidRPr="00E665CC">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19E41633" w14:textId="77777777" w:rsidR="004A05F8" w:rsidRPr="00E665CC" w:rsidRDefault="004A05F8" w:rsidP="008746AD">
            <w:pPr>
              <w:jc w:val="center"/>
              <w:rPr>
                <w:color w:val="000000"/>
                <w:sz w:val="16"/>
                <w:szCs w:val="16"/>
              </w:rPr>
            </w:pPr>
            <w:r w:rsidRPr="00E665CC">
              <w:rPr>
                <w:color w:val="000000"/>
                <w:sz w:val="16"/>
                <w:szCs w:val="16"/>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vAlign w:val="center"/>
            <w:hideMark/>
          </w:tcPr>
          <w:p w14:paraId="5E346DE7" w14:textId="77777777" w:rsidR="004A05F8" w:rsidRPr="00E665CC" w:rsidRDefault="004A05F8" w:rsidP="008746AD">
            <w:pPr>
              <w:jc w:val="center"/>
              <w:rPr>
                <w:color w:val="000000"/>
                <w:sz w:val="16"/>
                <w:szCs w:val="16"/>
              </w:rPr>
            </w:pPr>
            <w:r w:rsidRPr="00E665CC">
              <w:rPr>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1C692CC8"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09E7C3C9" w14:textId="77777777" w:rsidR="004A05F8" w:rsidRPr="00E665CC" w:rsidRDefault="004A05F8" w:rsidP="008746AD">
            <w:pPr>
              <w:jc w:val="center"/>
              <w:rPr>
                <w:color w:val="000000"/>
                <w:sz w:val="16"/>
                <w:szCs w:val="16"/>
              </w:rPr>
            </w:pPr>
            <w:r w:rsidRPr="00E665CC">
              <w:rPr>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32B54B3A" w14:textId="77777777" w:rsidR="004A05F8" w:rsidRPr="00E665CC" w:rsidRDefault="004A05F8" w:rsidP="008746AD">
            <w:pPr>
              <w:jc w:val="center"/>
              <w:rPr>
                <w:color w:val="000000"/>
                <w:sz w:val="16"/>
                <w:szCs w:val="16"/>
              </w:rPr>
            </w:pPr>
            <w:r w:rsidRPr="00E665CC">
              <w:rPr>
                <w:color w:val="000000"/>
                <w:sz w:val="16"/>
                <w:szCs w:val="16"/>
              </w:rPr>
              <w:t>3,79</w:t>
            </w:r>
          </w:p>
        </w:tc>
        <w:tc>
          <w:tcPr>
            <w:tcW w:w="0" w:type="auto"/>
            <w:tcBorders>
              <w:top w:val="nil"/>
              <w:left w:val="nil"/>
              <w:bottom w:val="single" w:sz="4" w:space="0" w:color="auto"/>
              <w:right w:val="single" w:sz="4" w:space="0" w:color="auto"/>
            </w:tcBorders>
            <w:shd w:val="clear" w:color="auto" w:fill="auto"/>
            <w:vAlign w:val="center"/>
            <w:hideMark/>
          </w:tcPr>
          <w:p w14:paraId="6CCE04F5"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6A10C90" w14:textId="77777777" w:rsidR="004A05F8" w:rsidRPr="00E665CC" w:rsidRDefault="004A05F8" w:rsidP="008746AD">
            <w:pPr>
              <w:jc w:val="center"/>
              <w:rPr>
                <w:color w:val="000000"/>
                <w:sz w:val="16"/>
                <w:szCs w:val="16"/>
              </w:rPr>
            </w:pPr>
            <w:r w:rsidRPr="00E665CC">
              <w:rPr>
                <w:color w:val="000000"/>
                <w:sz w:val="16"/>
                <w:szCs w:val="16"/>
              </w:rPr>
              <w:t>1,59</w:t>
            </w:r>
          </w:p>
        </w:tc>
        <w:tc>
          <w:tcPr>
            <w:tcW w:w="0" w:type="auto"/>
            <w:tcBorders>
              <w:top w:val="nil"/>
              <w:left w:val="nil"/>
              <w:bottom w:val="single" w:sz="4" w:space="0" w:color="auto"/>
              <w:right w:val="single" w:sz="4" w:space="0" w:color="auto"/>
            </w:tcBorders>
            <w:shd w:val="clear" w:color="auto" w:fill="auto"/>
            <w:vAlign w:val="center"/>
            <w:hideMark/>
          </w:tcPr>
          <w:p w14:paraId="5B6BB6F8" w14:textId="77777777" w:rsidR="004A05F8" w:rsidRPr="00E665CC" w:rsidRDefault="004A05F8" w:rsidP="008746AD">
            <w:pPr>
              <w:jc w:val="center"/>
              <w:rPr>
                <w:color w:val="000000"/>
                <w:sz w:val="16"/>
                <w:szCs w:val="16"/>
              </w:rPr>
            </w:pPr>
            <w:r w:rsidRPr="00E665CC">
              <w:rPr>
                <w:color w:val="000000"/>
                <w:sz w:val="16"/>
                <w:szCs w:val="16"/>
              </w:rPr>
              <w:t>2,61</w:t>
            </w:r>
          </w:p>
        </w:tc>
      </w:tr>
      <w:tr w:rsidR="004A05F8" w:rsidRPr="008746AD" w14:paraId="6F06E06C" w14:textId="77777777" w:rsidTr="008746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642C7D" w14:textId="77777777" w:rsidR="004A05F8" w:rsidRPr="00E665CC" w:rsidRDefault="004A05F8" w:rsidP="008746AD">
            <w:pPr>
              <w:jc w:val="center"/>
              <w:rPr>
                <w:color w:val="000000"/>
                <w:sz w:val="16"/>
                <w:szCs w:val="16"/>
              </w:rPr>
            </w:pPr>
            <w:r w:rsidRPr="00E665C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7B0B7273" w14:textId="77777777" w:rsidR="004A05F8" w:rsidRPr="00E665CC" w:rsidRDefault="004A05F8" w:rsidP="008746AD">
            <w:pPr>
              <w:jc w:val="center"/>
              <w:rPr>
                <w:color w:val="000000"/>
                <w:sz w:val="16"/>
                <w:szCs w:val="16"/>
              </w:rPr>
            </w:pPr>
            <w:r w:rsidRPr="00E665CC">
              <w:rPr>
                <w:color w:val="000000"/>
                <w:sz w:val="16"/>
                <w:szCs w:val="16"/>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0132AB15" w14:textId="77777777" w:rsidR="004A05F8" w:rsidRPr="00E665CC" w:rsidRDefault="004A05F8" w:rsidP="008746AD">
            <w:pPr>
              <w:jc w:val="center"/>
              <w:rPr>
                <w:color w:val="000000"/>
                <w:sz w:val="16"/>
                <w:szCs w:val="16"/>
              </w:rPr>
            </w:pPr>
            <w:r w:rsidRPr="00E665CC">
              <w:rPr>
                <w:color w:val="000000"/>
                <w:sz w:val="16"/>
                <w:szCs w:val="16"/>
              </w:rPr>
              <w:t>8,54</w:t>
            </w:r>
          </w:p>
        </w:tc>
        <w:tc>
          <w:tcPr>
            <w:tcW w:w="0" w:type="auto"/>
            <w:tcBorders>
              <w:top w:val="nil"/>
              <w:left w:val="nil"/>
              <w:bottom w:val="single" w:sz="4" w:space="0" w:color="auto"/>
              <w:right w:val="single" w:sz="4" w:space="0" w:color="auto"/>
            </w:tcBorders>
            <w:shd w:val="clear" w:color="auto" w:fill="auto"/>
            <w:vAlign w:val="center"/>
            <w:hideMark/>
          </w:tcPr>
          <w:p w14:paraId="0FD9E2AE"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34D9DA78" w14:textId="77777777" w:rsidR="004A05F8" w:rsidRPr="00E665CC" w:rsidRDefault="004A05F8" w:rsidP="008746AD">
            <w:pPr>
              <w:jc w:val="center"/>
              <w:rPr>
                <w:color w:val="000000"/>
                <w:sz w:val="16"/>
                <w:szCs w:val="16"/>
              </w:rPr>
            </w:pPr>
            <w:r w:rsidRPr="00E665CC">
              <w:rPr>
                <w:color w:val="000000"/>
                <w:sz w:val="16"/>
                <w:szCs w:val="16"/>
              </w:rPr>
              <w:t>8,54</w:t>
            </w:r>
          </w:p>
        </w:tc>
        <w:tc>
          <w:tcPr>
            <w:tcW w:w="0" w:type="auto"/>
            <w:tcBorders>
              <w:top w:val="nil"/>
              <w:left w:val="nil"/>
              <w:bottom w:val="single" w:sz="4" w:space="0" w:color="auto"/>
              <w:right w:val="single" w:sz="4" w:space="0" w:color="auto"/>
            </w:tcBorders>
            <w:shd w:val="clear" w:color="auto" w:fill="auto"/>
            <w:vAlign w:val="center"/>
            <w:hideMark/>
          </w:tcPr>
          <w:p w14:paraId="03FCCE4A" w14:textId="77777777" w:rsidR="004A05F8" w:rsidRPr="00E665CC" w:rsidRDefault="004A05F8" w:rsidP="008746AD">
            <w:pPr>
              <w:jc w:val="center"/>
              <w:rPr>
                <w:color w:val="000000"/>
                <w:sz w:val="16"/>
                <w:szCs w:val="16"/>
              </w:rPr>
            </w:pPr>
            <w:r w:rsidRPr="00E665CC">
              <w:rPr>
                <w:color w:val="000000"/>
                <w:sz w:val="16"/>
                <w:szCs w:val="16"/>
              </w:rPr>
              <w:t>7,59</w:t>
            </w:r>
          </w:p>
        </w:tc>
        <w:tc>
          <w:tcPr>
            <w:tcW w:w="0" w:type="auto"/>
            <w:tcBorders>
              <w:top w:val="nil"/>
              <w:left w:val="nil"/>
              <w:bottom w:val="single" w:sz="4" w:space="0" w:color="auto"/>
              <w:right w:val="single" w:sz="4" w:space="0" w:color="auto"/>
            </w:tcBorders>
            <w:shd w:val="clear" w:color="auto" w:fill="auto"/>
            <w:vAlign w:val="center"/>
            <w:hideMark/>
          </w:tcPr>
          <w:p w14:paraId="33FBA9D9" w14:textId="77777777" w:rsidR="004A05F8" w:rsidRPr="00E665CC" w:rsidRDefault="004A05F8" w:rsidP="008746AD">
            <w:pPr>
              <w:jc w:val="center"/>
              <w:rPr>
                <w:color w:val="000000"/>
                <w:sz w:val="16"/>
                <w:szCs w:val="16"/>
              </w:rPr>
            </w:pPr>
            <w:r w:rsidRPr="00E665CC">
              <w:rPr>
                <w:color w:val="000000"/>
                <w:sz w:val="16"/>
                <w:szCs w:val="16"/>
              </w:rPr>
              <w:t>0,33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AFCADD" w14:textId="77777777" w:rsidR="004A05F8" w:rsidRPr="008746AD" w:rsidRDefault="004A05F8" w:rsidP="008746AD">
            <w:pPr>
              <w:jc w:val="center"/>
              <w:rPr>
                <w:color w:val="000000"/>
                <w:sz w:val="16"/>
                <w:szCs w:val="16"/>
              </w:rPr>
            </w:pPr>
            <w:r w:rsidRPr="008746AD">
              <w:rPr>
                <w:color w:val="000000"/>
                <w:sz w:val="16"/>
                <w:szCs w:val="16"/>
              </w:rPr>
              <w:t>-1,09</w:t>
            </w:r>
          </w:p>
        </w:tc>
        <w:tc>
          <w:tcPr>
            <w:tcW w:w="0" w:type="auto"/>
            <w:tcBorders>
              <w:top w:val="nil"/>
              <w:left w:val="nil"/>
              <w:bottom w:val="single" w:sz="4" w:space="0" w:color="auto"/>
              <w:right w:val="single" w:sz="4" w:space="0" w:color="auto"/>
            </w:tcBorders>
            <w:shd w:val="clear" w:color="auto" w:fill="auto"/>
            <w:vAlign w:val="center"/>
            <w:hideMark/>
          </w:tcPr>
          <w:p w14:paraId="6B0662BD" w14:textId="77777777" w:rsidR="004A05F8" w:rsidRPr="00E665CC" w:rsidRDefault="004A05F8" w:rsidP="008746AD">
            <w:pPr>
              <w:jc w:val="center"/>
              <w:rPr>
                <w:color w:val="000000"/>
                <w:sz w:val="16"/>
                <w:szCs w:val="16"/>
              </w:rPr>
            </w:pPr>
            <w:r w:rsidRPr="00E665CC">
              <w:rPr>
                <w:color w:val="000000"/>
                <w:sz w:val="16"/>
                <w:szCs w:val="16"/>
              </w:rPr>
              <w:t>2,63</w:t>
            </w:r>
          </w:p>
        </w:tc>
      </w:tr>
      <w:tr w:rsidR="004A05F8" w:rsidRPr="008746AD" w14:paraId="1FA8267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DC817F" w14:textId="77777777" w:rsidR="004A05F8" w:rsidRPr="00E665CC" w:rsidRDefault="004A05F8" w:rsidP="008746AD">
            <w:pPr>
              <w:jc w:val="center"/>
              <w:rPr>
                <w:color w:val="000000"/>
                <w:sz w:val="16"/>
                <w:szCs w:val="16"/>
              </w:rPr>
            </w:pPr>
            <w:r w:rsidRPr="00E665CC">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760E57E" w14:textId="77777777" w:rsidR="004A05F8" w:rsidRPr="00E665CC" w:rsidRDefault="004A05F8" w:rsidP="008746AD">
            <w:pPr>
              <w:jc w:val="center"/>
              <w:rPr>
                <w:color w:val="000000"/>
                <w:sz w:val="16"/>
                <w:szCs w:val="16"/>
              </w:rPr>
            </w:pPr>
            <w:r w:rsidRPr="00E665CC">
              <w:rPr>
                <w:color w:val="000000"/>
                <w:sz w:val="16"/>
                <w:szCs w:val="16"/>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4B50CC18" w14:textId="77777777" w:rsidR="004A05F8" w:rsidRPr="00E665CC" w:rsidRDefault="004A05F8" w:rsidP="008746AD">
            <w:pPr>
              <w:jc w:val="center"/>
              <w:rPr>
                <w:color w:val="000000"/>
                <w:sz w:val="16"/>
                <w:szCs w:val="16"/>
              </w:rPr>
            </w:pPr>
            <w:r w:rsidRPr="00E665CC">
              <w:rPr>
                <w:color w:val="000000"/>
                <w:sz w:val="16"/>
                <w:szCs w:val="16"/>
              </w:rPr>
              <w:t>6,95</w:t>
            </w:r>
          </w:p>
        </w:tc>
        <w:tc>
          <w:tcPr>
            <w:tcW w:w="0" w:type="auto"/>
            <w:tcBorders>
              <w:top w:val="nil"/>
              <w:left w:val="nil"/>
              <w:bottom w:val="single" w:sz="4" w:space="0" w:color="auto"/>
              <w:right w:val="single" w:sz="4" w:space="0" w:color="auto"/>
            </w:tcBorders>
            <w:shd w:val="clear" w:color="auto" w:fill="auto"/>
            <w:vAlign w:val="center"/>
            <w:hideMark/>
          </w:tcPr>
          <w:p w14:paraId="75B28CD5"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5DD1B898" w14:textId="77777777" w:rsidR="004A05F8" w:rsidRPr="00E665CC" w:rsidRDefault="004A05F8" w:rsidP="008746AD">
            <w:pPr>
              <w:jc w:val="center"/>
              <w:rPr>
                <w:color w:val="000000"/>
                <w:sz w:val="16"/>
                <w:szCs w:val="16"/>
              </w:rPr>
            </w:pPr>
            <w:r w:rsidRPr="00E665CC">
              <w:rPr>
                <w:color w:val="000000"/>
                <w:sz w:val="16"/>
                <w:szCs w:val="16"/>
              </w:rPr>
              <w:t>6,95</w:t>
            </w:r>
          </w:p>
        </w:tc>
        <w:tc>
          <w:tcPr>
            <w:tcW w:w="0" w:type="auto"/>
            <w:tcBorders>
              <w:top w:val="nil"/>
              <w:left w:val="nil"/>
              <w:bottom w:val="single" w:sz="4" w:space="0" w:color="auto"/>
              <w:right w:val="single" w:sz="4" w:space="0" w:color="auto"/>
            </w:tcBorders>
            <w:shd w:val="clear" w:color="auto" w:fill="auto"/>
            <w:vAlign w:val="center"/>
            <w:hideMark/>
          </w:tcPr>
          <w:p w14:paraId="0A0E679B" w14:textId="77777777" w:rsidR="004A05F8" w:rsidRPr="00E665CC" w:rsidRDefault="004A05F8" w:rsidP="008746AD">
            <w:pPr>
              <w:jc w:val="center"/>
              <w:rPr>
                <w:color w:val="000000"/>
                <w:sz w:val="16"/>
                <w:szCs w:val="16"/>
              </w:rPr>
            </w:pPr>
            <w:r w:rsidRPr="00E665CC">
              <w:rPr>
                <w:color w:val="000000"/>
                <w:sz w:val="16"/>
                <w:szCs w:val="16"/>
              </w:rPr>
              <w:t>6,44</w:t>
            </w:r>
          </w:p>
        </w:tc>
        <w:tc>
          <w:tcPr>
            <w:tcW w:w="0" w:type="auto"/>
            <w:tcBorders>
              <w:top w:val="nil"/>
              <w:left w:val="nil"/>
              <w:bottom w:val="single" w:sz="4" w:space="0" w:color="auto"/>
              <w:right w:val="single" w:sz="4" w:space="0" w:color="auto"/>
            </w:tcBorders>
            <w:shd w:val="clear" w:color="auto" w:fill="auto"/>
            <w:vAlign w:val="center"/>
            <w:hideMark/>
          </w:tcPr>
          <w:p w14:paraId="3A25B807" w14:textId="77777777" w:rsidR="004A05F8" w:rsidRPr="00E665CC" w:rsidRDefault="004A05F8" w:rsidP="008746AD">
            <w:pPr>
              <w:jc w:val="center"/>
              <w:rPr>
                <w:color w:val="000000"/>
                <w:sz w:val="16"/>
                <w:szCs w:val="16"/>
              </w:rPr>
            </w:pPr>
            <w:r w:rsidRPr="00E665CC">
              <w:rPr>
                <w:color w:val="000000"/>
                <w:sz w:val="16"/>
                <w:szCs w:val="16"/>
              </w:rPr>
              <w:t>0,31</w:t>
            </w:r>
          </w:p>
        </w:tc>
        <w:tc>
          <w:tcPr>
            <w:tcW w:w="0" w:type="auto"/>
            <w:tcBorders>
              <w:top w:val="nil"/>
              <w:left w:val="nil"/>
              <w:bottom w:val="single" w:sz="4" w:space="0" w:color="auto"/>
              <w:right w:val="single" w:sz="4" w:space="0" w:color="auto"/>
            </w:tcBorders>
            <w:shd w:val="clear" w:color="auto" w:fill="auto"/>
            <w:vAlign w:val="center"/>
            <w:hideMark/>
          </w:tcPr>
          <w:p w14:paraId="5411B9CF" w14:textId="77777777" w:rsidR="004A05F8" w:rsidRPr="00E665CC" w:rsidRDefault="004A05F8" w:rsidP="008746AD">
            <w:pPr>
              <w:jc w:val="center"/>
              <w:rPr>
                <w:color w:val="000000"/>
                <w:sz w:val="16"/>
                <w:szCs w:val="16"/>
              </w:rPr>
            </w:pPr>
            <w:r w:rsidRPr="00E665CC">
              <w:rPr>
                <w:color w:val="000000"/>
                <w:sz w:val="16"/>
                <w:szCs w:val="16"/>
              </w:rPr>
              <w:t>2,84</w:t>
            </w:r>
          </w:p>
        </w:tc>
        <w:tc>
          <w:tcPr>
            <w:tcW w:w="0" w:type="auto"/>
            <w:tcBorders>
              <w:top w:val="nil"/>
              <w:left w:val="nil"/>
              <w:bottom w:val="single" w:sz="4" w:space="0" w:color="auto"/>
              <w:right w:val="single" w:sz="4" w:space="0" w:color="auto"/>
            </w:tcBorders>
            <w:shd w:val="clear" w:color="auto" w:fill="auto"/>
            <w:vAlign w:val="center"/>
            <w:hideMark/>
          </w:tcPr>
          <w:p w14:paraId="47122F2A" w14:textId="77777777" w:rsidR="004A05F8" w:rsidRPr="00E665CC" w:rsidRDefault="004A05F8" w:rsidP="008746AD">
            <w:pPr>
              <w:jc w:val="center"/>
              <w:rPr>
                <w:color w:val="000000"/>
                <w:sz w:val="16"/>
                <w:szCs w:val="16"/>
              </w:rPr>
            </w:pPr>
            <w:r w:rsidRPr="00E665CC">
              <w:rPr>
                <w:color w:val="000000"/>
                <w:sz w:val="16"/>
                <w:szCs w:val="16"/>
              </w:rPr>
              <w:t>4,16</w:t>
            </w:r>
          </w:p>
        </w:tc>
      </w:tr>
      <w:tr w:rsidR="004A05F8" w:rsidRPr="008746AD" w14:paraId="420DAF1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D96726" w14:textId="77777777" w:rsidR="004A05F8" w:rsidRPr="00E665CC" w:rsidRDefault="004A05F8" w:rsidP="008746AD">
            <w:pPr>
              <w:jc w:val="center"/>
              <w:rPr>
                <w:color w:val="000000"/>
                <w:sz w:val="16"/>
                <w:szCs w:val="16"/>
              </w:rPr>
            </w:pPr>
            <w:r w:rsidRPr="00E665CC">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7F56D931" w14:textId="77777777" w:rsidR="004A05F8" w:rsidRPr="00E665CC" w:rsidRDefault="004A05F8" w:rsidP="008746AD">
            <w:pPr>
              <w:jc w:val="center"/>
              <w:rPr>
                <w:color w:val="000000"/>
                <w:sz w:val="16"/>
                <w:szCs w:val="16"/>
              </w:rPr>
            </w:pPr>
            <w:r w:rsidRPr="00E665CC">
              <w:rPr>
                <w:color w:val="000000"/>
                <w:sz w:val="16"/>
                <w:szCs w:val="16"/>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41D73C70" w14:textId="77777777" w:rsidR="004A05F8" w:rsidRPr="00E665CC" w:rsidRDefault="004A05F8" w:rsidP="008746AD">
            <w:pPr>
              <w:jc w:val="center"/>
              <w:rPr>
                <w:color w:val="000000"/>
                <w:sz w:val="16"/>
                <w:szCs w:val="16"/>
              </w:rPr>
            </w:pPr>
            <w:r w:rsidRPr="00E665CC">
              <w:rPr>
                <w:color w:val="000000"/>
                <w:sz w:val="16"/>
                <w:szCs w:val="16"/>
              </w:rPr>
              <w:t>10,32</w:t>
            </w:r>
          </w:p>
        </w:tc>
        <w:tc>
          <w:tcPr>
            <w:tcW w:w="0" w:type="auto"/>
            <w:tcBorders>
              <w:top w:val="nil"/>
              <w:left w:val="nil"/>
              <w:bottom w:val="single" w:sz="4" w:space="0" w:color="auto"/>
              <w:right w:val="single" w:sz="4" w:space="0" w:color="auto"/>
            </w:tcBorders>
            <w:shd w:val="clear" w:color="auto" w:fill="auto"/>
            <w:vAlign w:val="center"/>
            <w:hideMark/>
          </w:tcPr>
          <w:p w14:paraId="79367677" w14:textId="77777777" w:rsidR="004A05F8" w:rsidRPr="00E665CC" w:rsidRDefault="004A05F8" w:rsidP="008746AD">
            <w:pPr>
              <w:jc w:val="center"/>
              <w:rPr>
                <w:color w:val="000000"/>
                <w:sz w:val="16"/>
                <w:szCs w:val="16"/>
              </w:rPr>
            </w:pPr>
            <w:r w:rsidRPr="00E665CC">
              <w:rPr>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396BB502" w14:textId="77777777" w:rsidR="004A05F8" w:rsidRPr="00E665CC" w:rsidRDefault="004A05F8" w:rsidP="008746AD">
            <w:pPr>
              <w:jc w:val="center"/>
              <w:rPr>
                <w:color w:val="000000"/>
                <w:sz w:val="16"/>
                <w:szCs w:val="16"/>
              </w:rPr>
            </w:pPr>
            <w:r w:rsidRPr="00E665CC">
              <w:rPr>
                <w:color w:val="000000"/>
                <w:sz w:val="16"/>
                <w:szCs w:val="16"/>
              </w:rPr>
              <w:t>10,24</w:t>
            </w:r>
          </w:p>
        </w:tc>
        <w:tc>
          <w:tcPr>
            <w:tcW w:w="0" w:type="auto"/>
            <w:tcBorders>
              <w:top w:val="nil"/>
              <w:left w:val="nil"/>
              <w:bottom w:val="single" w:sz="4" w:space="0" w:color="auto"/>
              <w:right w:val="single" w:sz="4" w:space="0" w:color="auto"/>
            </w:tcBorders>
            <w:shd w:val="clear" w:color="auto" w:fill="auto"/>
            <w:vAlign w:val="center"/>
            <w:hideMark/>
          </w:tcPr>
          <w:p w14:paraId="057511BC" w14:textId="77777777" w:rsidR="004A05F8" w:rsidRPr="00E665CC" w:rsidRDefault="004A05F8" w:rsidP="008746AD">
            <w:pPr>
              <w:jc w:val="center"/>
              <w:rPr>
                <w:color w:val="000000"/>
                <w:sz w:val="16"/>
                <w:szCs w:val="16"/>
              </w:rPr>
            </w:pPr>
            <w:r w:rsidRPr="00E665CC">
              <w:rPr>
                <w:color w:val="000000"/>
                <w:sz w:val="16"/>
                <w:szCs w:val="16"/>
              </w:rPr>
              <w:t>9,77</w:t>
            </w:r>
          </w:p>
        </w:tc>
        <w:tc>
          <w:tcPr>
            <w:tcW w:w="0" w:type="auto"/>
            <w:tcBorders>
              <w:top w:val="nil"/>
              <w:left w:val="nil"/>
              <w:bottom w:val="single" w:sz="4" w:space="0" w:color="auto"/>
              <w:right w:val="single" w:sz="4" w:space="0" w:color="auto"/>
            </w:tcBorders>
            <w:shd w:val="clear" w:color="auto" w:fill="auto"/>
            <w:vAlign w:val="center"/>
            <w:hideMark/>
          </w:tcPr>
          <w:p w14:paraId="0F38E7BC" w14:textId="77777777" w:rsidR="004A05F8" w:rsidRPr="00E665CC" w:rsidRDefault="004A05F8" w:rsidP="008746AD">
            <w:pPr>
              <w:jc w:val="center"/>
              <w:rPr>
                <w:color w:val="000000"/>
                <w:sz w:val="16"/>
                <w:szCs w:val="16"/>
              </w:rPr>
            </w:pPr>
            <w:r w:rsidRPr="00E665CC">
              <w:rPr>
                <w:color w:val="000000"/>
                <w:sz w:val="16"/>
                <w:szCs w:val="16"/>
              </w:rPr>
              <w:t>0,78</w:t>
            </w:r>
          </w:p>
        </w:tc>
        <w:tc>
          <w:tcPr>
            <w:tcW w:w="0" w:type="auto"/>
            <w:tcBorders>
              <w:top w:val="nil"/>
              <w:left w:val="nil"/>
              <w:bottom w:val="single" w:sz="4" w:space="0" w:color="auto"/>
              <w:right w:val="single" w:sz="4" w:space="0" w:color="auto"/>
            </w:tcBorders>
            <w:shd w:val="clear" w:color="auto" w:fill="auto"/>
            <w:vAlign w:val="center"/>
            <w:hideMark/>
          </w:tcPr>
          <w:p w14:paraId="151EE18E" w14:textId="77777777" w:rsidR="004A05F8" w:rsidRPr="00E665CC" w:rsidRDefault="004A05F8" w:rsidP="008746AD">
            <w:pPr>
              <w:jc w:val="center"/>
              <w:rPr>
                <w:color w:val="000000"/>
                <w:sz w:val="16"/>
                <w:szCs w:val="16"/>
              </w:rPr>
            </w:pPr>
            <w:r w:rsidRPr="00E665CC">
              <w:rPr>
                <w:color w:val="000000"/>
                <w:sz w:val="16"/>
                <w:szCs w:val="16"/>
              </w:rPr>
              <w:t>1,78</w:t>
            </w:r>
          </w:p>
        </w:tc>
        <w:tc>
          <w:tcPr>
            <w:tcW w:w="0" w:type="auto"/>
            <w:tcBorders>
              <w:top w:val="nil"/>
              <w:left w:val="nil"/>
              <w:bottom w:val="single" w:sz="4" w:space="0" w:color="auto"/>
              <w:right w:val="single" w:sz="4" w:space="0" w:color="auto"/>
            </w:tcBorders>
            <w:shd w:val="clear" w:color="auto" w:fill="auto"/>
            <w:vAlign w:val="center"/>
            <w:hideMark/>
          </w:tcPr>
          <w:p w14:paraId="5CBFB849" w14:textId="77777777" w:rsidR="004A05F8" w:rsidRPr="00E665CC" w:rsidRDefault="004A05F8" w:rsidP="008746AD">
            <w:pPr>
              <w:jc w:val="center"/>
              <w:rPr>
                <w:color w:val="000000"/>
                <w:sz w:val="16"/>
                <w:szCs w:val="16"/>
              </w:rPr>
            </w:pPr>
            <w:r w:rsidRPr="00E665CC">
              <w:rPr>
                <w:color w:val="000000"/>
                <w:sz w:val="16"/>
                <w:szCs w:val="16"/>
              </w:rPr>
              <w:t>2,02</w:t>
            </w:r>
          </w:p>
        </w:tc>
      </w:tr>
      <w:tr w:rsidR="004A05F8" w:rsidRPr="008746AD" w14:paraId="41B6685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031F1C" w14:textId="77777777" w:rsidR="004A05F8" w:rsidRPr="00E665CC" w:rsidRDefault="004A05F8" w:rsidP="008746AD">
            <w:pPr>
              <w:jc w:val="center"/>
              <w:rPr>
                <w:color w:val="000000"/>
                <w:sz w:val="16"/>
                <w:szCs w:val="16"/>
              </w:rPr>
            </w:pPr>
            <w:r w:rsidRPr="00E665CC">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6CCD4485" w14:textId="77777777" w:rsidR="004A05F8" w:rsidRPr="00E665CC" w:rsidRDefault="004A05F8" w:rsidP="008746AD">
            <w:pPr>
              <w:jc w:val="center"/>
              <w:rPr>
                <w:color w:val="000000"/>
                <w:sz w:val="16"/>
                <w:szCs w:val="16"/>
              </w:rPr>
            </w:pPr>
            <w:r w:rsidRPr="00E665CC">
              <w:rPr>
                <w:color w:val="000000"/>
                <w:sz w:val="16"/>
                <w:szCs w:val="16"/>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19CA89DF" w14:textId="77777777" w:rsidR="004A05F8" w:rsidRPr="00E665CC" w:rsidRDefault="004A05F8" w:rsidP="008746AD">
            <w:pPr>
              <w:jc w:val="center"/>
              <w:rPr>
                <w:color w:val="000000"/>
                <w:sz w:val="16"/>
                <w:szCs w:val="16"/>
              </w:rPr>
            </w:pPr>
            <w:r w:rsidRPr="00E665CC">
              <w:rPr>
                <w:color w:val="000000"/>
                <w:sz w:val="16"/>
                <w:szCs w:val="16"/>
              </w:rPr>
              <w:t>4,65</w:t>
            </w:r>
          </w:p>
        </w:tc>
        <w:tc>
          <w:tcPr>
            <w:tcW w:w="0" w:type="auto"/>
            <w:tcBorders>
              <w:top w:val="nil"/>
              <w:left w:val="nil"/>
              <w:bottom w:val="single" w:sz="4" w:space="0" w:color="auto"/>
              <w:right w:val="single" w:sz="4" w:space="0" w:color="auto"/>
            </w:tcBorders>
            <w:shd w:val="clear" w:color="auto" w:fill="auto"/>
            <w:vAlign w:val="center"/>
            <w:hideMark/>
          </w:tcPr>
          <w:p w14:paraId="0A17E4B1" w14:textId="77777777" w:rsidR="004A05F8" w:rsidRPr="00E665CC" w:rsidRDefault="004A05F8" w:rsidP="008746AD">
            <w:pPr>
              <w:jc w:val="center"/>
              <w:rPr>
                <w:color w:val="000000"/>
                <w:sz w:val="16"/>
                <w:szCs w:val="16"/>
              </w:rPr>
            </w:pPr>
            <w:r w:rsidRPr="00E665CC">
              <w:rPr>
                <w:color w:val="000000"/>
                <w:sz w:val="16"/>
                <w:szCs w:val="16"/>
              </w:rPr>
              <w:t>0,65</w:t>
            </w:r>
          </w:p>
        </w:tc>
        <w:tc>
          <w:tcPr>
            <w:tcW w:w="0" w:type="auto"/>
            <w:tcBorders>
              <w:top w:val="nil"/>
              <w:left w:val="nil"/>
              <w:bottom w:val="single" w:sz="4" w:space="0" w:color="auto"/>
              <w:right w:val="single" w:sz="4" w:space="0" w:color="auto"/>
            </w:tcBorders>
            <w:shd w:val="clear" w:color="auto" w:fill="auto"/>
            <w:vAlign w:val="center"/>
            <w:hideMark/>
          </w:tcPr>
          <w:p w14:paraId="51AD0203" w14:textId="77777777" w:rsidR="004A05F8" w:rsidRPr="00E665CC" w:rsidRDefault="004A05F8" w:rsidP="008746AD">
            <w:pPr>
              <w:jc w:val="center"/>
              <w:rPr>
                <w:color w:val="000000"/>
                <w:sz w:val="16"/>
                <w:szCs w:val="16"/>
              </w:rPr>
            </w:pPr>
            <w:r w:rsidRPr="00E665CC">
              <w:rPr>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432A5849" w14:textId="77777777" w:rsidR="004A05F8" w:rsidRPr="00E665CC" w:rsidRDefault="004A05F8" w:rsidP="008746AD">
            <w:pPr>
              <w:jc w:val="center"/>
              <w:rPr>
                <w:color w:val="000000"/>
                <w:sz w:val="16"/>
                <w:szCs w:val="16"/>
              </w:rPr>
            </w:pPr>
            <w:r w:rsidRPr="00E665CC">
              <w:rPr>
                <w:color w:val="000000"/>
                <w:sz w:val="16"/>
                <w:szCs w:val="16"/>
              </w:rPr>
              <w:t>3,98</w:t>
            </w:r>
          </w:p>
        </w:tc>
        <w:tc>
          <w:tcPr>
            <w:tcW w:w="0" w:type="auto"/>
            <w:tcBorders>
              <w:top w:val="nil"/>
              <w:left w:val="nil"/>
              <w:bottom w:val="single" w:sz="4" w:space="0" w:color="auto"/>
              <w:right w:val="single" w:sz="4" w:space="0" w:color="auto"/>
            </w:tcBorders>
            <w:shd w:val="clear" w:color="auto" w:fill="auto"/>
            <w:vAlign w:val="center"/>
            <w:hideMark/>
          </w:tcPr>
          <w:p w14:paraId="0E3AD1ED" w14:textId="77777777" w:rsidR="004A05F8" w:rsidRPr="00E665CC" w:rsidRDefault="004A05F8" w:rsidP="008746AD">
            <w:pPr>
              <w:jc w:val="center"/>
              <w:rPr>
                <w:color w:val="000000"/>
                <w:sz w:val="16"/>
                <w:szCs w:val="16"/>
              </w:rPr>
            </w:pPr>
            <w:r w:rsidRPr="00E665CC">
              <w:rPr>
                <w:color w:val="000000"/>
                <w:sz w:val="16"/>
                <w:szCs w:val="16"/>
              </w:rPr>
              <w:t>0,10</w:t>
            </w:r>
          </w:p>
        </w:tc>
        <w:tc>
          <w:tcPr>
            <w:tcW w:w="0" w:type="auto"/>
            <w:tcBorders>
              <w:top w:val="nil"/>
              <w:left w:val="nil"/>
              <w:bottom w:val="single" w:sz="4" w:space="0" w:color="auto"/>
              <w:right w:val="single" w:sz="4" w:space="0" w:color="auto"/>
            </w:tcBorders>
            <w:shd w:val="clear" w:color="auto" w:fill="auto"/>
            <w:vAlign w:val="center"/>
            <w:hideMark/>
          </w:tcPr>
          <w:p w14:paraId="0194386F" w14:textId="77777777" w:rsidR="004A05F8" w:rsidRPr="00E665CC" w:rsidRDefault="004A05F8" w:rsidP="008746AD">
            <w:pPr>
              <w:jc w:val="center"/>
              <w:rPr>
                <w:color w:val="000000"/>
                <w:sz w:val="16"/>
                <w:szCs w:val="16"/>
              </w:rPr>
            </w:pPr>
            <w:r w:rsidRPr="00E665CC">
              <w:rPr>
                <w:color w:val="000000"/>
                <w:sz w:val="16"/>
                <w:szCs w:val="16"/>
              </w:rPr>
              <w:t>2,51</w:t>
            </w:r>
          </w:p>
        </w:tc>
        <w:tc>
          <w:tcPr>
            <w:tcW w:w="0" w:type="auto"/>
            <w:tcBorders>
              <w:top w:val="nil"/>
              <w:left w:val="nil"/>
              <w:bottom w:val="single" w:sz="4" w:space="0" w:color="auto"/>
              <w:right w:val="single" w:sz="4" w:space="0" w:color="auto"/>
            </w:tcBorders>
            <w:shd w:val="clear" w:color="auto" w:fill="auto"/>
            <w:vAlign w:val="center"/>
            <w:hideMark/>
          </w:tcPr>
          <w:p w14:paraId="2E45AACE" w14:textId="77777777" w:rsidR="004A05F8" w:rsidRPr="00E665CC" w:rsidRDefault="004A05F8" w:rsidP="008746AD">
            <w:pPr>
              <w:jc w:val="center"/>
              <w:rPr>
                <w:color w:val="000000"/>
                <w:sz w:val="16"/>
                <w:szCs w:val="16"/>
              </w:rPr>
            </w:pPr>
            <w:r w:rsidRPr="00E665CC">
              <w:rPr>
                <w:color w:val="000000"/>
                <w:sz w:val="16"/>
                <w:szCs w:val="16"/>
              </w:rPr>
              <w:t>-</w:t>
            </w:r>
          </w:p>
        </w:tc>
      </w:tr>
      <w:tr w:rsidR="004A05F8" w:rsidRPr="008746AD" w14:paraId="417E060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CCDBB6" w14:textId="77777777" w:rsidR="004A05F8" w:rsidRPr="00E665CC" w:rsidRDefault="004A05F8" w:rsidP="008746AD">
            <w:pPr>
              <w:jc w:val="center"/>
              <w:rPr>
                <w:color w:val="000000"/>
                <w:sz w:val="16"/>
                <w:szCs w:val="16"/>
              </w:rPr>
            </w:pPr>
            <w:r w:rsidRPr="00E665CC">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07157CAF" w14:textId="77777777" w:rsidR="004A05F8" w:rsidRPr="00E665CC" w:rsidRDefault="004A05F8" w:rsidP="008746AD">
            <w:pPr>
              <w:jc w:val="center"/>
              <w:rPr>
                <w:color w:val="000000"/>
                <w:sz w:val="16"/>
                <w:szCs w:val="16"/>
              </w:rPr>
            </w:pPr>
            <w:r w:rsidRPr="00E665CC">
              <w:rPr>
                <w:color w:val="000000"/>
                <w:sz w:val="16"/>
                <w:szCs w:val="16"/>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5E5CF574" w14:textId="77777777" w:rsidR="004A05F8" w:rsidRPr="00E665CC" w:rsidRDefault="004A05F8" w:rsidP="008746AD">
            <w:pPr>
              <w:jc w:val="center"/>
              <w:rPr>
                <w:color w:val="000000"/>
                <w:sz w:val="16"/>
                <w:szCs w:val="16"/>
              </w:rPr>
            </w:pPr>
            <w:r w:rsidRPr="00E665CC">
              <w:rPr>
                <w:color w:val="000000"/>
                <w:sz w:val="16"/>
                <w:szCs w:val="16"/>
              </w:rPr>
              <w:t>7,20</w:t>
            </w:r>
          </w:p>
        </w:tc>
        <w:tc>
          <w:tcPr>
            <w:tcW w:w="0" w:type="auto"/>
            <w:tcBorders>
              <w:top w:val="nil"/>
              <w:left w:val="nil"/>
              <w:bottom w:val="single" w:sz="4" w:space="0" w:color="auto"/>
              <w:right w:val="single" w:sz="4" w:space="0" w:color="auto"/>
            </w:tcBorders>
            <w:shd w:val="clear" w:color="auto" w:fill="auto"/>
            <w:vAlign w:val="center"/>
            <w:hideMark/>
          </w:tcPr>
          <w:p w14:paraId="2F413F9A" w14:textId="77777777" w:rsidR="004A05F8" w:rsidRPr="00E665CC" w:rsidRDefault="004A05F8" w:rsidP="008746AD">
            <w:pPr>
              <w:jc w:val="center"/>
              <w:rPr>
                <w:color w:val="000000"/>
                <w:sz w:val="16"/>
                <w:szCs w:val="16"/>
              </w:rPr>
            </w:pPr>
            <w:r w:rsidRPr="00E665CC">
              <w:rPr>
                <w:color w:val="000000"/>
                <w:sz w:val="16"/>
                <w:szCs w:val="16"/>
              </w:rPr>
              <w:t>0,36</w:t>
            </w:r>
          </w:p>
        </w:tc>
        <w:tc>
          <w:tcPr>
            <w:tcW w:w="0" w:type="auto"/>
            <w:tcBorders>
              <w:top w:val="nil"/>
              <w:left w:val="nil"/>
              <w:bottom w:val="single" w:sz="4" w:space="0" w:color="auto"/>
              <w:right w:val="single" w:sz="4" w:space="0" w:color="auto"/>
            </w:tcBorders>
            <w:shd w:val="clear" w:color="auto" w:fill="auto"/>
            <w:vAlign w:val="center"/>
            <w:hideMark/>
          </w:tcPr>
          <w:p w14:paraId="7531D653" w14:textId="77777777" w:rsidR="004A05F8" w:rsidRPr="00E665CC" w:rsidRDefault="004A05F8" w:rsidP="008746AD">
            <w:pPr>
              <w:jc w:val="center"/>
              <w:rPr>
                <w:color w:val="000000"/>
                <w:sz w:val="16"/>
                <w:szCs w:val="16"/>
              </w:rPr>
            </w:pPr>
            <w:r w:rsidRPr="00E665CC">
              <w:rPr>
                <w:color w:val="000000"/>
                <w:sz w:val="16"/>
                <w:szCs w:val="16"/>
              </w:rPr>
              <w:t>6,84</w:t>
            </w:r>
          </w:p>
        </w:tc>
        <w:tc>
          <w:tcPr>
            <w:tcW w:w="0" w:type="auto"/>
            <w:tcBorders>
              <w:top w:val="nil"/>
              <w:left w:val="nil"/>
              <w:bottom w:val="single" w:sz="4" w:space="0" w:color="auto"/>
              <w:right w:val="single" w:sz="4" w:space="0" w:color="auto"/>
            </w:tcBorders>
            <w:shd w:val="clear" w:color="auto" w:fill="auto"/>
            <w:vAlign w:val="center"/>
            <w:hideMark/>
          </w:tcPr>
          <w:p w14:paraId="34677B9A" w14:textId="77777777" w:rsidR="004A05F8" w:rsidRPr="00E665CC" w:rsidRDefault="004A05F8" w:rsidP="008746AD">
            <w:pPr>
              <w:jc w:val="center"/>
              <w:rPr>
                <w:color w:val="000000"/>
                <w:sz w:val="16"/>
                <w:szCs w:val="16"/>
              </w:rPr>
            </w:pPr>
            <w:r w:rsidRPr="00E665CC">
              <w:rPr>
                <w:color w:val="000000"/>
                <w:sz w:val="16"/>
                <w:szCs w:val="16"/>
              </w:rPr>
              <w:t>6,51</w:t>
            </w:r>
          </w:p>
        </w:tc>
        <w:tc>
          <w:tcPr>
            <w:tcW w:w="0" w:type="auto"/>
            <w:tcBorders>
              <w:top w:val="nil"/>
              <w:left w:val="nil"/>
              <w:bottom w:val="single" w:sz="4" w:space="0" w:color="auto"/>
              <w:right w:val="single" w:sz="4" w:space="0" w:color="auto"/>
            </w:tcBorders>
            <w:shd w:val="clear" w:color="auto" w:fill="auto"/>
            <w:vAlign w:val="center"/>
            <w:hideMark/>
          </w:tcPr>
          <w:p w14:paraId="50FB322A" w14:textId="77777777" w:rsidR="004A05F8" w:rsidRPr="00E665CC" w:rsidRDefault="004A05F8" w:rsidP="008746AD">
            <w:pPr>
              <w:jc w:val="center"/>
              <w:rPr>
                <w:color w:val="000000"/>
                <w:sz w:val="16"/>
                <w:szCs w:val="16"/>
              </w:rPr>
            </w:pPr>
            <w:r w:rsidRPr="00E665CC">
              <w:rPr>
                <w:color w:val="000000"/>
                <w:sz w:val="16"/>
                <w:szCs w:val="16"/>
              </w:rPr>
              <w:t>0,29</w:t>
            </w:r>
          </w:p>
        </w:tc>
        <w:tc>
          <w:tcPr>
            <w:tcW w:w="0" w:type="auto"/>
            <w:tcBorders>
              <w:top w:val="nil"/>
              <w:left w:val="nil"/>
              <w:bottom w:val="single" w:sz="4" w:space="0" w:color="auto"/>
              <w:right w:val="single" w:sz="4" w:space="0" w:color="auto"/>
            </w:tcBorders>
            <w:shd w:val="clear" w:color="auto" w:fill="auto"/>
            <w:vAlign w:val="center"/>
            <w:hideMark/>
          </w:tcPr>
          <w:p w14:paraId="4FC052CE" w14:textId="77777777" w:rsidR="004A05F8" w:rsidRPr="00E665CC" w:rsidRDefault="004A05F8" w:rsidP="008746AD">
            <w:pPr>
              <w:jc w:val="center"/>
              <w:rPr>
                <w:color w:val="000000"/>
                <w:sz w:val="16"/>
                <w:szCs w:val="16"/>
              </w:rPr>
            </w:pPr>
            <w:r w:rsidRPr="00E665CC">
              <w:rPr>
                <w:color w:val="000000"/>
                <w:sz w:val="16"/>
                <w:szCs w:val="16"/>
              </w:rPr>
              <w:t>0,24</w:t>
            </w:r>
          </w:p>
        </w:tc>
        <w:tc>
          <w:tcPr>
            <w:tcW w:w="0" w:type="auto"/>
            <w:tcBorders>
              <w:top w:val="nil"/>
              <w:left w:val="nil"/>
              <w:bottom w:val="single" w:sz="4" w:space="0" w:color="auto"/>
              <w:right w:val="single" w:sz="4" w:space="0" w:color="auto"/>
            </w:tcBorders>
            <w:shd w:val="clear" w:color="auto" w:fill="auto"/>
            <w:vAlign w:val="center"/>
            <w:hideMark/>
          </w:tcPr>
          <w:p w14:paraId="20358D64" w14:textId="77777777" w:rsidR="004A05F8" w:rsidRPr="00E665CC" w:rsidRDefault="004A05F8" w:rsidP="008746AD">
            <w:pPr>
              <w:jc w:val="center"/>
              <w:rPr>
                <w:color w:val="000000"/>
                <w:sz w:val="16"/>
                <w:szCs w:val="16"/>
              </w:rPr>
            </w:pPr>
            <w:r w:rsidRPr="00E665CC">
              <w:rPr>
                <w:color w:val="000000"/>
                <w:sz w:val="16"/>
                <w:szCs w:val="16"/>
              </w:rPr>
              <w:t>-</w:t>
            </w:r>
          </w:p>
        </w:tc>
      </w:tr>
      <w:tr w:rsidR="004A05F8" w:rsidRPr="008746AD" w14:paraId="59FCBEA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BA0613" w14:textId="77777777" w:rsidR="004A05F8" w:rsidRPr="00E665CC" w:rsidRDefault="004A05F8" w:rsidP="008746AD">
            <w:pPr>
              <w:jc w:val="center"/>
              <w:rPr>
                <w:color w:val="000000"/>
                <w:sz w:val="16"/>
                <w:szCs w:val="16"/>
              </w:rPr>
            </w:pPr>
            <w:r w:rsidRPr="00E665CC">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D87BDF9" w14:textId="77777777" w:rsidR="004A05F8" w:rsidRPr="00E665CC" w:rsidRDefault="004A05F8" w:rsidP="008746AD">
            <w:pPr>
              <w:jc w:val="center"/>
              <w:rPr>
                <w:color w:val="000000"/>
                <w:sz w:val="16"/>
                <w:szCs w:val="16"/>
              </w:rPr>
            </w:pPr>
            <w:r w:rsidRPr="00E665CC">
              <w:rPr>
                <w:color w:val="000000"/>
                <w:sz w:val="16"/>
                <w:szCs w:val="16"/>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0B8FE6B5" w14:textId="77777777" w:rsidR="004A05F8" w:rsidRPr="00E665CC" w:rsidRDefault="004A05F8" w:rsidP="008746AD">
            <w:pPr>
              <w:jc w:val="center"/>
              <w:rPr>
                <w:color w:val="000000"/>
                <w:sz w:val="16"/>
                <w:szCs w:val="16"/>
              </w:rPr>
            </w:pPr>
            <w:r w:rsidRPr="00E665CC">
              <w:rPr>
                <w:color w:val="000000"/>
                <w:sz w:val="16"/>
                <w:szCs w:val="16"/>
              </w:rPr>
              <w:t>42,10</w:t>
            </w:r>
          </w:p>
        </w:tc>
        <w:tc>
          <w:tcPr>
            <w:tcW w:w="0" w:type="auto"/>
            <w:tcBorders>
              <w:top w:val="nil"/>
              <w:left w:val="nil"/>
              <w:bottom w:val="single" w:sz="4" w:space="0" w:color="auto"/>
              <w:right w:val="single" w:sz="4" w:space="0" w:color="auto"/>
            </w:tcBorders>
            <w:shd w:val="clear" w:color="auto" w:fill="auto"/>
            <w:vAlign w:val="center"/>
            <w:hideMark/>
          </w:tcPr>
          <w:p w14:paraId="2A925AF0" w14:textId="77777777" w:rsidR="004A05F8" w:rsidRPr="00E665CC" w:rsidRDefault="004A05F8" w:rsidP="008746AD">
            <w:pPr>
              <w:jc w:val="center"/>
              <w:rPr>
                <w:color w:val="000000"/>
                <w:sz w:val="16"/>
                <w:szCs w:val="16"/>
              </w:rPr>
            </w:pPr>
            <w:r w:rsidRPr="00E665CC">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4BB770F8" w14:textId="77777777" w:rsidR="004A05F8" w:rsidRPr="00E665CC" w:rsidRDefault="004A05F8" w:rsidP="008746AD">
            <w:pPr>
              <w:jc w:val="center"/>
              <w:rPr>
                <w:color w:val="000000"/>
                <w:sz w:val="16"/>
                <w:szCs w:val="16"/>
              </w:rPr>
            </w:pPr>
            <w:r w:rsidRPr="00E665CC">
              <w:rPr>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5995E8B8" w14:textId="77777777" w:rsidR="004A05F8" w:rsidRPr="00E665CC" w:rsidRDefault="004A05F8" w:rsidP="008746AD">
            <w:pPr>
              <w:jc w:val="center"/>
              <w:rPr>
                <w:color w:val="000000"/>
                <w:sz w:val="16"/>
                <w:szCs w:val="16"/>
              </w:rPr>
            </w:pPr>
            <w:r w:rsidRPr="00E665CC">
              <w:rPr>
                <w:color w:val="000000"/>
                <w:sz w:val="16"/>
                <w:szCs w:val="16"/>
              </w:rPr>
              <w:t>38,53</w:t>
            </w:r>
          </w:p>
        </w:tc>
        <w:tc>
          <w:tcPr>
            <w:tcW w:w="0" w:type="auto"/>
            <w:tcBorders>
              <w:top w:val="nil"/>
              <w:left w:val="nil"/>
              <w:bottom w:val="single" w:sz="4" w:space="0" w:color="auto"/>
              <w:right w:val="single" w:sz="4" w:space="0" w:color="auto"/>
            </w:tcBorders>
            <w:shd w:val="clear" w:color="auto" w:fill="auto"/>
            <w:vAlign w:val="center"/>
            <w:hideMark/>
          </w:tcPr>
          <w:p w14:paraId="67F66A08" w14:textId="77777777" w:rsidR="004A05F8" w:rsidRPr="00E665CC" w:rsidRDefault="004A05F8" w:rsidP="008746AD">
            <w:pPr>
              <w:jc w:val="center"/>
              <w:rPr>
                <w:color w:val="000000"/>
                <w:sz w:val="16"/>
                <w:szCs w:val="16"/>
              </w:rPr>
            </w:pPr>
            <w:r w:rsidRPr="00E665CC">
              <w:rPr>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734E9EB4" w14:textId="77777777" w:rsidR="004A05F8" w:rsidRPr="00E665CC" w:rsidRDefault="004A05F8" w:rsidP="008746AD">
            <w:pPr>
              <w:jc w:val="center"/>
              <w:rPr>
                <w:color w:val="000000"/>
                <w:sz w:val="16"/>
                <w:szCs w:val="16"/>
              </w:rPr>
            </w:pPr>
            <w:r w:rsidRPr="00E665CC">
              <w:rPr>
                <w:color w:val="000000"/>
                <w:sz w:val="16"/>
                <w:szCs w:val="16"/>
              </w:rPr>
              <w:t>6,59</w:t>
            </w:r>
          </w:p>
        </w:tc>
        <w:tc>
          <w:tcPr>
            <w:tcW w:w="0" w:type="auto"/>
            <w:tcBorders>
              <w:top w:val="nil"/>
              <w:left w:val="nil"/>
              <w:bottom w:val="single" w:sz="4" w:space="0" w:color="auto"/>
              <w:right w:val="single" w:sz="4" w:space="0" w:color="auto"/>
            </w:tcBorders>
            <w:shd w:val="clear" w:color="auto" w:fill="auto"/>
            <w:vAlign w:val="center"/>
            <w:hideMark/>
          </w:tcPr>
          <w:p w14:paraId="2A2B4B84" w14:textId="77777777" w:rsidR="004A05F8" w:rsidRPr="00E665CC" w:rsidRDefault="004A05F8" w:rsidP="008746AD">
            <w:pPr>
              <w:jc w:val="center"/>
              <w:rPr>
                <w:color w:val="000000"/>
                <w:sz w:val="16"/>
                <w:szCs w:val="16"/>
              </w:rPr>
            </w:pPr>
            <w:r w:rsidRPr="00E665CC">
              <w:rPr>
                <w:color w:val="000000"/>
                <w:sz w:val="16"/>
                <w:szCs w:val="16"/>
              </w:rPr>
              <w:t>-</w:t>
            </w:r>
          </w:p>
        </w:tc>
      </w:tr>
      <w:tr w:rsidR="004A05F8" w:rsidRPr="008746AD" w14:paraId="4994857E" w14:textId="77777777" w:rsidTr="008746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D864" w14:textId="77777777" w:rsidR="004A05F8" w:rsidRPr="00E665CC" w:rsidRDefault="004A05F8" w:rsidP="008746AD">
            <w:pPr>
              <w:jc w:val="center"/>
              <w:rPr>
                <w:color w:val="000000"/>
                <w:sz w:val="16"/>
                <w:szCs w:val="16"/>
              </w:rPr>
            </w:pPr>
            <w:r w:rsidRPr="00E665CC">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705F4D1E" w14:textId="77777777" w:rsidR="004A05F8" w:rsidRPr="00E665CC" w:rsidRDefault="004A05F8" w:rsidP="008746AD">
            <w:pPr>
              <w:jc w:val="center"/>
              <w:rPr>
                <w:color w:val="000000"/>
                <w:sz w:val="16"/>
                <w:szCs w:val="16"/>
              </w:rPr>
            </w:pPr>
            <w:r w:rsidRPr="00E665CC">
              <w:rPr>
                <w:color w:val="000000"/>
                <w:sz w:val="16"/>
                <w:szCs w:val="16"/>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131E5B1B" w14:textId="77777777" w:rsidR="004A05F8" w:rsidRPr="00E665CC" w:rsidRDefault="004A05F8" w:rsidP="008746AD">
            <w:pPr>
              <w:jc w:val="center"/>
              <w:rPr>
                <w:color w:val="000000"/>
                <w:sz w:val="16"/>
                <w:szCs w:val="16"/>
              </w:rPr>
            </w:pPr>
            <w:r w:rsidRPr="00E665CC">
              <w:rPr>
                <w:color w:val="000000"/>
                <w:sz w:val="16"/>
                <w:szCs w:val="16"/>
              </w:rPr>
              <w:t>4,80</w:t>
            </w:r>
          </w:p>
        </w:tc>
        <w:tc>
          <w:tcPr>
            <w:tcW w:w="0" w:type="auto"/>
            <w:tcBorders>
              <w:top w:val="nil"/>
              <w:left w:val="nil"/>
              <w:bottom w:val="single" w:sz="4" w:space="0" w:color="auto"/>
              <w:right w:val="single" w:sz="4" w:space="0" w:color="auto"/>
            </w:tcBorders>
            <w:shd w:val="clear" w:color="auto" w:fill="auto"/>
            <w:vAlign w:val="center"/>
            <w:hideMark/>
          </w:tcPr>
          <w:p w14:paraId="0E99E12B" w14:textId="77777777" w:rsidR="004A05F8" w:rsidRPr="00E665CC" w:rsidRDefault="004A05F8" w:rsidP="008746AD">
            <w:pPr>
              <w:jc w:val="center"/>
              <w:rPr>
                <w:color w:val="000000"/>
                <w:sz w:val="16"/>
                <w:szCs w:val="16"/>
              </w:rPr>
            </w:pPr>
            <w:r w:rsidRPr="00E665CC">
              <w:rPr>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14:paraId="405FF79A" w14:textId="77777777" w:rsidR="004A05F8" w:rsidRPr="00E665CC" w:rsidRDefault="004A05F8" w:rsidP="008746AD">
            <w:pPr>
              <w:jc w:val="center"/>
              <w:rPr>
                <w:color w:val="000000"/>
                <w:sz w:val="16"/>
                <w:szCs w:val="16"/>
              </w:rPr>
            </w:pPr>
            <w:r w:rsidRPr="00E665CC">
              <w:rPr>
                <w:color w:val="000000"/>
                <w:sz w:val="16"/>
                <w:szCs w:val="16"/>
              </w:rPr>
              <w:t>4,80</w:t>
            </w:r>
          </w:p>
        </w:tc>
        <w:tc>
          <w:tcPr>
            <w:tcW w:w="0" w:type="auto"/>
            <w:tcBorders>
              <w:top w:val="nil"/>
              <w:left w:val="nil"/>
              <w:bottom w:val="single" w:sz="4" w:space="0" w:color="auto"/>
              <w:right w:val="single" w:sz="4" w:space="0" w:color="auto"/>
            </w:tcBorders>
            <w:shd w:val="clear" w:color="auto" w:fill="auto"/>
            <w:vAlign w:val="center"/>
            <w:hideMark/>
          </w:tcPr>
          <w:p w14:paraId="79A13E1F" w14:textId="77777777" w:rsidR="004A05F8" w:rsidRPr="00E665CC" w:rsidRDefault="004A05F8" w:rsidP="008746AD">
            <w:pPr>
              <w:jc w:val="center"/>
              <w:rPr>
                <w:color w:val="000000"/>
                <w:sz w:val="16"/>
                <w:szCs w:val="16"/>
              </w:rPr>
            </w:pPr>
            <w:r w:rsidRPr="00E665CC">
              <w:rPr>
                <w:color w:val="000000"/>
                <w:sz w:val="16"/>
                <w:szCs w:val="16"/>
              </w:rPr>
              <w:t>4,60</w:t>
            </w:r>
          </w:p>
        </w:tc>
        <w:tc>
          <w:tcPr>
            <w:tcW w:w="0" w:type="auto"/>
            <w:tcBorders>
              <w:top w:val="nil"/>
              <w:left w:val="nil"/>
              <w:bottom w:val="single" w:sz="4" w:space="0" w:color="auto"/>
              <w:right w:val="single" w:sz="4" w:space="0" w:color="auto"/>
            </w:tcBorders>
            <w:shd w:val="clear" w:color="auto" w:fill="auto"/>
            <w:vAlign w:val="center"/>
            <w:hideMark/>
          </w:tcPr>
          <w:p w14:paraId="10D0842C" w14:textId="77777777" w:rsidR="004A05F8" w:rsidRPr="00E665CC" w:rsidRDefault="004A05F8" w:rsidP="008746AD">
            <w:pPr>
              <w:jc w:val="center"/>
              <w:rPr>
                <w:color w:val="000000"/>
                <w:sz w:val="16"/>
                <w:szCs w:val="16"/>
              </w:rPr>
            </w:pPr>
            <w:r w:rsidRPr="00E665CC">
              <w:rPr>
                <w:color w:val="000000"/>
                <w:sz w:val="16"/>
                <w:szCs w:val="16"/>
              </w:rPr>
              <w:t>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6B42E9" w14:textId="77777777" w:rsidR="004A05F8" w:rsidRPr="008746AD" w:rsidRDefault="004A05F8" w:rsidP="008746AD">
            <w:pPr>
              <w:jc w:val="center"/>
              <w:rPr>
                <w:color w:val="000000"/>
                <w:sz w:val="16"/>
                <w:szCs w:val="16"/>
              </w:rPr>
            </w:pPr>
            <w:r w:rsidRPr="008746AD">
              <w:rPr>
                <w:color w:val="000000"/>
                <w:sz w:val="16"/>
                <w:szCs w:val="16"/>
              </w:rPr>
              <w:t>-0,16</w:t>
            </w:r>
          </w:p>
        </w:tc>
        <w:tc>
          <w:tcPr>
            <w:tcW w:w="0" w:type="auto"/>
            <w:tcBorders>
              <w:top w:val="nil"/>
              <w:left w:val="nil"/>
              <w:bottom w:val="single" w:sz="4" w:space="0" w:color="auto"/>
              <w:right w:val="single" w:sz="4" w:space="0" w:color="auto"/>
            </w:tcBorders>
            <w:shd w:val="clear" w:color="auto" w:fill="auto"/>
            <w:vAlign w:val="center"/>
            <w:hideMark/>
          </w:tcPr>
          <w:p w14:paraId="6FF29D96" w14:textId="77777777" w:rsidR="004A05F8" w:rsidRPr="00E665CC" w:rsidRDefault="004A05F8" w:rsidP="008746AD">
            <w:pPr>
              <w:jc w:val="center"/>
              <w:rPr>
                <w:color w:val="000000"/>
                <w:sz w:val="16"/>
                <w:szCs w:val="16"/>
              </w:rPr>
            </w:pPr>
            <w:r w:rsidRPr="00E665CC">
              <w:rPr>
                <w:color w:val="000000"/>
                <w:sz w:val="16"/>
                <w:szCs w:val="16"/>
              </w:rPr>
              <w:t>-</w:t>
            </w:r>
          </w:p>
        </w:tc>
      </w:tr>
      <w:bookmarkEnd w:id="158"/>
    </w:tbl>
    <w:p w14:paraId="2A6C4071" w14:textId="77777777" w:rsidR="006F733C" w:rsidRPr="008746AD" w:rsidRDefault="006F733C" w:rsidP="008746AD">
      <w:pPr>
        <w:jc w:val="center"/>
        <w:rPr>
          <w:color w:val="000000"/>
          <w:sz w:val="16"/>
          <w:szCs w:val="16"/>
        </w:rPr>
      </w:pPr>
    </w:p>
    <w:p w14:paraId="6E36FF70" w14:textId="77777777" w:rsidR="006F733C" w:rsidRDefault="006F733C" w:rsidP="002C5A9A">
      <w:pPr>
        <w:pStyle w:val="afffc"/>
        <w:ind w:firstLine="0"/>
        <w:rPr>
          <w:rFonts w:cs="Times New Roman"/>
          <w:lang w:val="ru-RU"/>
        </w:rPr>
        <w:sectPr w:rsidR="006F733C" w:rsidSect="002C5A9A">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24203BC" w14:textId="77777777" w:rsidR="006F733C" w:rsidRPr="006F733C" w:rsidRDefault="006F733C" w:rsidP="006F733C">
      <w:pPr>
        <w:pStyle w:val="afffc"/>
        <w:rPr>
          <w:lang w:val="ru-RU"/>
        </w:rPr>
      </w:pPr>
      <w:r w:rsidRPr="006F733C">
        <w:rPr>
          <w:lang w:val="ru-RU"/>
        </w:rPr>
        <w:lastRenderedPageBreak/>
        <w:t xml:space="preserve">Расчетные тепловые нагрузки на коллекторах котельных были рассчитаны в соответствии с Приложением 14 Приказа Министерства энергетики РФ от 05.03.2019 г. </w:t>
      </w:r>
      <w:r w:rsidRPr="00E665CC">
        <w:t>N</w:t>
      </w:r>
      <w:r w:rsidRPr="006F733C">
        <w:rPr>
          <w:lang w:val="ru-RU"/>
        </w:rPr>
        <w:t xml:space="preserve"> 212 «Об утверждении Методических указаний по разработке схем теплоснабжения». Исходя из таблицы выше следует, что пересмотр договорных нагрузок на основании фактического потребления тепловой энергии позволит определять балансы мощности источников тепловой энергии на основании фактических нагрузок и также позволит откорректировать имеющиеся резервы источников без изменения их установленной тепловой мощности.</w:t>
      </w:r>
    </w:p>
    <w:p w14:paraId="69962F91" w14:textId="1C780995" w:rsidR="006F733C" w:rsidRPr="00C3651E" w:rsidRDefault="006F733C" w:rsidP="006F733C">
      <w:pPr>
        <w:pStyle w:val="30"/>
        <w:numPr>
          <w:ilvl w:val="0"/>
          <w:numId w:val="0"/>
        </w:numPr>
        <w:ind w:left="1134"/>
      </w:pPr>
      <w:bookmarkStart w:id="159" w:name="_Toc79158139"/>
      <w:bookmarkStart w:id="160" w:name="_Toc79673835"/>
      <w:r>
        <w:t>1.6.6</w:t>
      </w:r>
      <w:r>
        <w:tab/>
        <w:t>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159"/>
      <w:bookmarkEnd w:id="160"/>
    </w:p>
    <w:p w14:paraId="41ABB9A6" w14:textId="77777777" w:rsidR="006F733C" w:rsidRPr="006F733C" w:rsidRDefault="006F733C" w:rsidP="006F733C">
      <w:pPr>
        <w:pStyle w:val="afffc"/>
        <w:rPr>
          <w:rFonts w:eastAsia="Calibri"/>
          <w:lang w:val="ru-RU" w:eastAsia="ru-RU"/>
        </w:rPr>
      </w:pPr>
      <w:r w:rsidRPr="006F733C">
        <w:rPr>
          <w:rFonts w:eastAsia="Calibri"/>
          <w:lang w:val="ru-RU" w:eastAsia="ru-RU"/>
        </w:rPr>
        <w:t>По сравнению с предыдущим проектом Схемы ТС, балансы тепловой мощности скорректированы следующим образом:</w:t>
      </w:r>
    </w:p>
    <w:p w14:paraId="73FDE553" w14:textId="77777777" w:rsidR="006F733C" w:rsidRPr="006F733C" w:rsidRDefault="006F733C" w:rsidP="00413515">
      <w:pPr>
        <w:pStyle w:val="aa"/>
        <w:widowControl/>
        <w:numPr>
          <w:ilvl w:val="0"/>
          <w:numId w:val="41"/>
        </w:numPr>
        <w:spacing w:line="240" w:lineRule="auto"/>
        <w:ind w:left="1418" w:hanging="284"/>
        <w:contextualSpacing/>
        <w:rPr>
          <w:lang w:val="ru-RU" w:eastAsia="ru-RU"/>
        </w:rPr>
      </w:pPr>
      <w:r w:rsidRPr="006F733C">
        <w:rPr>
          <w:lang w:val="ru-RU" w:eastAsia="ru-RU"/>
        </w:rPr>
        <w:t>Скорректированы показатели установленной, располагаемой тепловой мощности и тепловой мощности нетто согласно актуальным исходным данным;</w:t>
      </w:r>
    </w:p>
    <w:p w14:paraId="6E53A10D" w14:textId="77777777" w:rsidR="006F733C" w:rsidRPr="006F733C" w:rsidRDefault="006F733C" w:rsidP="00413515">
      <w:pPr>
        <w:pStyle w:val="aa"/>
        <w:widowControl/>
        <w:numPr>
          <w:ilvl w:val="0"/>
          <w:numId w:val="41"/>
        </w:numPr>
        <w:spacing w:line="240" w:lineRule="auto"/>
        <w:ind w:left="1418" w:hanging="284"/>
        <w:contextualSpacing/>
        <w:rPr>
          <w:lang w:val="ru-RU" w:eastAsia="ru-RU"/>
        </w:rPr>
      </w:pPr>
      <w:r w:rsidRPr="006F733C">
        <w:rPr>
          <w:lang w:val="ru-RU" w:eastAsia="ru-RU"/>
        </w:rPr>
        <w:t xml:space="preserve">Расчетная тепловая нагрузка на коллекторах тепловых источников рассчитана в соответствии с </w:t>
      </w:r>
      <w:r w:rsidRPr="006F733C">
        <w:rPr>
          <w:lang w:val="ru-RU"/>
        </w:rPr>
        <w:t xml:space="preserve">Приложением 14 Приказа Министерства энергетики РФ от 05.03.2019 г. </w:t>
      </w:r>
      <w:r w:rsidRPr="000C0FF8">
        <w:t>N</w:t>
      </w:r>
      <w:r w:rsidRPr="006F733C">
        <w:rPr>
          <w:lang w:val="ru-RU"/>
        </w:rPr>
        <w:t xml:space="preserve"> 212 «Об утверждении Методических указаний по разработке схем теплоснабжения» и только для тех источников, по которым были предоставлены запрошенные исходные данные</w:t>
      </w:r>
      <w:r w:rsidRPr="006F733C">
        <w:rPr>
          <w:lang w:val="ru-RU" w:eastAsia="ru-RU"/>
        </w:rPr>
        <w:t>.</w:t>
      </w:r>
    </w:p>
    <w:p w14:paraId="2DB1999C" w14:textId="3AAB7408" w:rsidR="002C5A9A" w:rsidRDefault="006F733C" w:rsidP="006F733C">
      <w:pPr>
        <w:pStyle w:val="afffc"/>
        <w:ind w:firstLine="0"/>
        <w:rPr>
          <w:rFonts w:eastAsia="Calibri"/>
          <w:lang w:val="ru-RU" w:eastAsia="ru-RU"/>
        </w:rPr>
      </w:pPr>
      <w:r w:rsidRPr="006F733C">
        <w:rPr>
          <w:rFonts w:eastAsia="Calibri"/>
          <w:lang w:val="ru-RU" w:eastAsia="ru-RU"/>
        </w:rPr>
        <w:t>Скорректированы показатели резервов и дефицитов тепловой энергии в соответствии с уточненными данными.</w:t>
      </w:r>
    </w:p>
    <w:p w14:paraId="32CD0969" w14:textId="77777777" w:rsidR="006F733C" w:rsidRPr="0085276A" w:rsidRDefault="006F733C" w:rsidP="006F733C">
      <w:pPr>
        <w:pStyle w:val="20"/>
      </w:pPr>
      <w:bookmarkStart w:id="161" w:name="_Toc71866509"/>
      <w:bookmarkStart w:id="162" w:name="_Toc79158140"/>
      <w:bookmarkStart w:id="163" w:name="_Toc79673836"/>
      <w:r w:rsidRPr="0085276A">
        <w:lastRenderedPageBreak/>
        <w:t>Часть 7. Балансы теплоносителя</w:t>
      </w:r>
      <w:bookmarkEnd w:id="161"/>
      <w:bookmarkEnd w:id="162"/>
      <w:bookmarkEnd w:id="163"/>
    </w:p>
    <w:p w14:paraId="7EEEC7F3" w14:textId="3DE77F4A" w:rsidR="006F733C" w:rsidRPr="0085276A" w:rsidRDefault="006F733C" w:rsidP="006F733C">
      <w:pPr>
        <w:pStyle w:val="30"/>
        <w:numPr>
          <w:ilvl w:val="0"/>
          <w:numId w:val="0"/>
        </w:numPr>
        <w:ind w:left="1134"/>
      </w:pPr>
      <w:bookmarkStart w:id="164" w:name="_Toc79158141"/>
      <w:bookmarkStart w:id="165" w:name="_Toc79673837"/>
      <w:r>
        <w:t>1.7.1</w:t>
      </w:r>
      <w:r>
        <w:tab/>
      </w:r>
      <w:r w:rsidRPr="0085276A">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существующих зонах действия систем теплоснабжения и источников тепловой энергии, в том числе работающих на единую тепловую сеть</w:t>
      </w:r>
      <w:bookmarkEnd w:id="164"/>
      <w:bookmarkEnd w:id="165"/>
    </w:p>
    <w:p w14:paraId="2979A812" w14:textId="5CE44C82" w:rsidR="006F733C" w:rsidRDefault="006F733C" w:rsidP="006F733C">
      <w:pPr>
        <w:pStyle w:val="afffc"/>
        <w:rPr>
          <w:lang w:val="ru-RU"/>
        </w:rPr>
      </w:pPr>
      <w:r w:rsidRPr="006F733C">
        <w:rPr>
          <w:lang w:val="ru-RU"/>
        </w:rPr>
        <w:t>Годовой расход теплоносителя по источникам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за 2016-2020гг. приведен в таблице ниже.</w:t>
      </w:r>
    </w:p>
    <w:p w14:paraId="13C8B1B1" w14:textId="31895B45" w:rsidR="006F733C" w:rsidRPr="002C5A9A" w:rsidRDefault="006F733C" w:rsidP="006F733C">
      <w:pPr>
        <w:pStyle w:val="aff6"/>
        <w:ind w:firstLine="0"/>
        <w:rPr>
          <w:b/>
          <w:bCs/>
        </w:rPr>
      </w:pPr>
      <w:r w:rsidRPr="002C5A9A">
        <w:rPr>
          <w:b/>
          <w:bCs/>
        </w:rPr>
        <w:t xml:space="preserve">Таблица </w:t>
      </w:r>
      <w:r w:rsidRPr="002C5A9A">
        <w:rPr>
          <w:b/>
          <w:bCs/>
        </w:rPr>
        <w:fldChar w:fldCharType="begin"/>
      </w:r>
      <w:r w:rsidRPr="002C5A9A">
        <w:rPr>
          <w:b/>
          <w:bCs/>
        </w:rPr>
        <w:instrText xml:space="preserve"> STYLEREF 2 \s </w:instrText>
      </w:r>
      <w:r w:rsidRPr="002C5A9A">
        <w:rPr>
          <w:b/>
          <w:bCs/>
        </w:rPr>
        <w:fldChar w:fldCharType="separate"/>
      </w:r>
      <w:r w:rsidRPr="002C5A9A">
        <w:rPr>
          <w:b/>
          <w:bCs/>
          <w:noProof/>
        </w:rPr>
        <w:t>1.6</w:t>
      </w:r>
      <w:r w:rsidRPr="002C5A9A">
        <w:rPr>
          <w:b/>
          <w:bCs/>
          <w:noProof/>
        </w:rPr>
        <w:fldChar w:fldCharType="end"/>
      </w:r>
      <w:r w:rsidRPr="002C5A9A">
        <w:rPr>
          <w:b/>
          <w:bCs/>
        </w:rPr>
        <w:t>.</w:t>
      </w:r>
      <w:r w:rsidRPr="002C5A9A">
        <w:rPr>
          <w:b/>
          <w:bCs/>
        </w:rPr>
        <w:fldChar w:fldCharType="begin"/>
      </w:r>
      <w:r w:rsidRPr="002C5A9A">
        <w:rPr>
          <w:b/>
          <w:bCs/>
        </w:rPr>
        <w:instrText xml:space="preserve"> SEQ Таблица \* ARABIC \s 2 </w:instrText>
      </w:r>
      <w:r w:rsidRPr="002C5A9A">
        <w:rPr>
          <w:b/>
          <w:bCs/>
        </w:rPr>
        <w:fldChar w:fldCharType="separate"/>
      </w:r>
      <w:r w:rsidRPr="002C5A9A">
        <w:rPr>
          <w:b/>
          <w:bCs/>
          <w:noProof/>
        </w:rPr>
        <w:t>2</w:t>
      </w:r>
      <w:r w:rsidRPr="002C5A9A">
        <w:rPr>
          <w:b/>
          <w:bCs/>
          <w:noProof/>
        </w:rPr>
        <w:fldChar w:fldCharType="end"/>
      </w:r>
      <w:r w:rsidRPr="002C5A9A">
        <w:rPr>
          <w:b/>
          <w:bCs/>
        </w:rPr>
        <w:t xml:space="preserve"> – </w:t>
      </w:r>
      <w:r w:rsidRPr="006F733C">
        <w:rPr>
          <w:b/>
          <w:bCs/>
        </w:rPr>
        <w:t>Годовой расход теплоносителя по источникам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за 2016-2020гг.</w:t>
      </w:r>
    </w:p>
    <w:tbl>
      <w:tblPr>
        <w:tblW w:w="0" w:type="auto"/>
        <w:tblLook w:val="04A0" w:firstRow="1" w:lastRow="0" w:firstColumn="1" w:lastColumn="0" w:noHBand="0" w:noVBand="1"/>
      </w:tblPr>
      <w:tblGrid>
        <w:gridCol w:w="570"/>
        <w:gridCol w:w="3302"/>
        <w:gridCol w:w="2199"/>
        <w:gridCol w:w="736"/>
        <w:gridCol w:w="736"/>
        <w:gridCol w:w="736"/>
        <w:gridCol w:w="736"/>
        <w:gridCol w:w="896"/>
      </w:tblGrid>
      <w:tr w:rsidR="006F733C" w:rsidRPr="004B1187" w14:paraId="338C438B"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317881" w14:textId="77777777" w:rsidR="006F733C" w:rsidRPr="004B1187" w:rsidRDefault="006F733C" w:rsidP="00E84D30">
            <w:pPr>
              <w:jc w:val="center"/>
              <w:rPr>
                <w:b/>
                <w:bCs/>
                <w:color w:val="000000"/>
                <w:sz w:val="16"/>
                <w:szCs w:val="16"/>
              </w:rPr>
            </w:pPr>
            <w:r w:rsidRPr="004B1187">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E8CF04" w14:textId="77777777" w:rsidR="006F733C" w:rsidRPr="004B1187" w:rsidRDefault="006F733C" w:rsidP="00E84D30">
            <w:pPr>
              <w:jc w:val="center"/>
              <w:rPr>
                <w:b/>
                <w:bCs/>
                <w:color w:val="000000"/>
                <w:sz w:val="16"/>
                <w:szCs w:val="16"/>
              </w:rPr>
            </w:pPr>
            <w:r w:rsidRPr="004B1187">
              <w:rPr>
                <w:b/>
                <w:bCs/>
                <w:color w:val="000000"/>
                <w:sz w:val="16"/>
                <w:szCs w:val="16"/>
              </w:rPr>
              <w:t>Источник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5ACAB5" w14:textId="77777777" w:rsidR="006F733C" w:rsidRPr="004B1187" w:rsidRDefault="006F733C" w:rsidP="00E84D30">
            <w:pPr>
              <w:jc w:val="center"/>
              <w:rPr>
                <w:b/>
                <w:bCs/>
                <w:color w:val="000000"/>
                <w:sz w:val="16"/>
                <w:szCs w:val="16"/>
              </w:rPr>
            </w:pPr>
            <w:r w:rsidRPr="004B1187">
              <w:rPr>
                <w:b/>
                <w:bCs/>
                <w:color w:val="000000"/>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1F5E24" w14:textId="77777777" w:rsidR="006F733C" w:rsidRPr="004B1187" w:rsidRDefault="006F733C" w:rsidP="00E84D30">
            <w:pPr>
              <w:jc w:val="center"/>
              <w:rPr>
                <w:b/>
                <w:bCs/>
                <w:color w:val="000000"/>
                <w:sz w:val="16"/>
                <w:szCs w:val="16"/>
              </w:rPr>
            </w:pPr>
            <w:r w:rsidRPr="004B1187">
              <w:rPr>
                <w:b/>
                <w:bCs/>
                <w:color w:val="000000"/>
                <w:sz w:val="16"/>
                <w:szCs w:val="16"/>
              </w:rPr>
              <w:t>2016г.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6B637F" w14:textId="77777777" w:rsidR="006F733C" w:rsidRPr="004B1187" w:rsidRDefault="006F733C" w:rsidP="00E84D30">
            <w:pPr>
              <w:jc w:val="center"/>
              <w:rPr>
                <w:b/>
                <w:bCs/>
                <w:color w:val="000000"/>
                <w:sz w:val="16"/>
                <w:szCs w:val="16"/>
              </w:rPr>
            </w:pPr>
            <w:r w:rsidRPr="004B1187">
              <w:rPr>
                <w:b/>
                <w:bCs/>
                <w:color w:val="000000"/>
                <w:sz w:val="16"/>
                <w:szCs w:val="16"/>
              </w:rPr>
              <w:t>2017г.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D4BF80" w14:textId="77777777" w:rsidR="006F733C" w:rsidRPr="004B1187" w:rsidRDefault="006F733C" w:rsidP="00E84D30">
            <w:pPr>
              <w:jc w:val="center"/>
              <w:rPr>
                <w:b/>
                <w:bCs/>
                <w:color w:val="000000"/>
                <w:sz w:val="16"/>
                <w:szCs w:val="16"/>
              </w:rPr>
            </w:pPr>
            <w:r w:rsidRPr="004B1187">
              <w:rPr>
                <w:b/>
                <w:bCs/>
                <w:color w:val="000000"/>
                <w:sz w:val="16"/>
                <w:szCs w:val="16"/>
              </w:rPr>
              <w:t>2018г.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C36C76" w14:textId="77777777" w:rsidR="006F733C" w:rsidRPr="004B1187" w:rsidRDefault="006F733C" w:rsidP="00E84D30">
            <w:pPr>
              <w:jc w:val="center"/>
              <w:rPr>
                <w:b/>
                <w:bCs/>
                <w:color w:val="000000"/>
                <w:sz w:val="16"/>
                <w:szCs w:val="16"/>
              </w:rPr>
            </w:pPr>
            <w:r w:rsidRPr="004B1187">
              <w:rPr>
                <w:b/>
                <w:bCs/>
                <w:color w:val="000000"/>
                <w:sz w:val="16"/>
                <w:szCs w:val="16"/>
              </w:rPr>
              <w:t>2019г.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24D857" w14:textId="77777777" w:rsidR="006F733C" w:rsidRPr="004B1187" w:rsidRDefault="006F733C" w:rsidP="00E84D30">
            <w:pPr>
              <w:jc w:val="center"/>
              <w:rPr>
                <w:b/>
                <w:bCs/>
                <w:color w:val="000000"/>
                <w:sz w:val="16"/>
                <w:szCs w:val="16"/>
              </w:rPr>
            </w:pPr>
            <w:r w:rsidRPr="004B1187">
              <w:rPr>
                <w:b/>
                <w:bCs/>
                <w:color w:val="000000"/>
                <w:sz w:val="16"/>
                <w:szCs w:val="16"/>
              </w:rPr>
              <w:t>2020г.</w:t>
            </w:r>
          </w:p>
        </w:tc>
      </w:tr>
      <w:tr w:rsidR="006F733C" w:rsidRPr="004B1187" w14:paraId="2EDB229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07FF58" w14:textId="77777777" w:rsidR="006F733C" w:rsidRPr="004B1187" w:rsidRDefault="006F733C" w:rsidP="00E84D30">
            <w:pPr>
              <w:jc w:val="center"/>
              <w:rPr>
                <w:color w:val="000000"/>
                <w:sz w:val="16"/>
                <w:szCs w:val="16"/>
              </w:rPr>
            </w:pPr>
            <w:r w:rsidRPr="004B1187">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8DB9042" w14:textId="77777777" w:rsidR="006F733C" w:rsidRPr="004B1187" w:rsidRDefault="006F733C" w:rsidP="00E84D30">
            <w:pPr>
              <w:jc w:val="center"/>
              <w:rPr>
                <w:b/>
                <w:bCs/>
                <w:color w:val="000000"/>
                <w:sz w:val="16"/>
                <w:szCs w:val="16"/>
              </w:rPr>
            </w:pPr>
            <w:r w:rsidRPr="004B1187">
              <w:rPr>
                <w:b/>
                <w:bCs/>
                <w:color w:val="000000"/>
                <w:sz w:val="16"/>
                <w:szCs w:val="16"/>
              </w:rPr>
              <w:t>Котельная "Лена" (ул. Кирова, стр. 105)</w:t>
            </w:r>
          </w:p>
        </w:tc>
        <w:tc>
          <w:tcPr>
            <w:tcW w:w="0" w:type="auto"/>
            <w:tcBorders>
              <w:top w:val="nil"/>
              <w:left w:val="nil"/>
              <w:bottom w:val="single" w:sz="4" w:space="0" w:color="auto"/>
              <w:right w:val="single" w:sz="4" w:space="0" w:color="auto"/>
            </w:tcBorders>
            <w:shd w:val="clear" w:color="auto" w:fill="auto"/>
            <w:vAlign w:val="center"/>
            <w:hideMark/>
          </w:tcPr>
          <w:p w14:paraId="1A3A242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389762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B85D64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798F00"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6FB17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9F8F4FC"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109FC2A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CAD9CB" w14:textId="77777777" w:rsidR="006F733C" w:rsidRPr="004B1187" w:rsidRDefault="006F733C" w:rsidP="00E84D30">
            <w:pPr>
              <w:jc w:val="center"/>
              <w:rPr>
                <w:color w:val="000000"/>
                <w:sz w:val="16"/>
                <w:szCs w:val="16"/>
              </w:rPr>
            </w:pPr>
            <w:r w:rsidRPr="004B1187">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2C11F98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89F1732"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A49C0D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A78C71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67B5B6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6F782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607CC8" w14:textId="77777777" w:rsidR="006F733C" w:rsidRPr="004B1187" w:rsidRDefault="006F733C" w:rsidP="00E84D30">
            <w:pPr>
              <w:jc w:val="center"/>
              <w:rPr>
                <w:color w:val="000000"/>
                <w:sz w:val="16"/>
                <w:szCs w:val="16"/>
              </w:rPr>
            </w:pPr>
            <w:r w:rsidRPr="004B1187">
              <w:rPr>
                <w:color w:val="000000"/>
                <w:sz w:val="16"/>
                <w:szCs w:val="16"/>
              </w:rPr>
              <w:t>93,49</w:t>
            </w:r>
          </w:p>
        </w:tc>
      </w:tr>
      <w:tr w:rsidR="006F733C" w:rsidRPr="004B1187" w14:paraId="4DAE45D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A2FEB" w14:textId="77777777" w:rsidR="006F733C" w:rsidRPr="004B1187" w:rsidRDefault="006F733C" w:rsidP="00E84D30">
            <w:pPr>
              <w:jc w:val="center"/>
              <w:rPr>
                <w:color w:val="000000"/>
                <w:sz w:val="16"/>
                <w:szCs w:val="16"/>
              </w:rPr>
            </w:pPr>
            <w:r w:rsidRPr="004B1187">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280D30A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0F6FE0"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7443A09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75A8B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D71E5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B30A7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BA4D5E4" w14:textId="77777777" w:rsidR="006F733C" w:rsidRPr="004B1187" w:rsidRDefault="006F733C" w:rsidP="00E84D30">
            <w:pPr>
              <w:jc w:val="center"/>
              <w:rPr>
                <w:color w:val="000000"/>
                <w:sz w:val="16"/>
                <w:szCs w:val="16"/>
              </w:rPr>
            </w:pPr>
            <w:r w:rsidRPr="004B1187">
              <w:rPr>
                <w:color w:val="000000"/>
                <w:sz w:val="16"/>
                <w:szCs w:val="16"/>
              </w:rPr>
              <w:t>93,49</w:t>
            </w:r>
          </w:p>
        </w:tc>
      </w:tr>
      <w:tr w:rsidR="006F733C" w:rsidRPr="004B1187" w14:paraId="5F97B9D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979C2" w14:textId="77777777" w:rsidR="006F733C" w:rsidRPr="004B1187" w:rsidRDefault="006F733C" w:rsidP="00E84D30">
            <w:pPr>
              <w:jc w:val="center"/>
              <w:rPr>
                <w:color w:val="000000"/>
                <w:sz w:val="16"/>
                <w:szCs w:val="16"/>
              </w:rPr>
            </w:pPr>
            <w:r w:rsidRPr="004B1187">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3380D39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42A9C3"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4877907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DEE953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DFA40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2A508E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531D4D"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2068E6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C2282D" w14:textId="77777777" w:rsidR="006F733C" w:rsidRPr="004B1187" w:rsidRDefault="006F733C" w:rsidP="00E84D30">
            <w:pPr>
              <w:jc w:val="center"/>
              <w:rPr>
                <w:color w:val="000000"/>
                <w:sz w:val="16"/>
                <w:szCs w:val="16"/>
              </w:rPr>
            </w:pPr>
            <w:r w:rsidRPr="004B1187">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658C3ED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534E37"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26EC6FD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8B7F7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A5FBC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B9E62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DC02C1C"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3D85FF1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EA5EC" w14:textId="77777777" w:rsidR="006F733C" w:rsidRPr="004B1187" w:rsidRDefault="006F733C" w:rsidP="00E84D30">
            <w:pPr>
              <w:jc w:val="center"/>
              <w:rPr>
                <w:color w:val="000000"/>
                <w:sz w:val="16"/>
                <w:szCs w:val="16"/>
              </w:rPr>
            </w:pPr>
            <w:r w:rsidRPr="004B1187">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6E03A8E" w14:textId="77777777" w:rsidR="006F733C" w:rsidRPr="004B1187" w:rsidRDefault="006F733C" w:rsidP="00E84D30">
            <w:pPr>
              <w:jc w:val="center"/>
              <w:rPr>
                <w:b/>
                <w:bCs/>
                <w:i/>
                <w:iCs/>
                <w:color w:val="000000"/>
                <w:sz w:val="16"/>
                <w:szCs w:val="16"/>
              </w:rPr>
            </w:pPr>
            <w:r w:rsidRPr="004B1187">
              <w:rPr>
                <w:b/>
                <w:bCs/>
                <w:i/>
                <w:iCs/>
                <w:color w:val="000000"/>
                <w:sz w:val="16"/>
                <w:szCs w:val="16"/>
              </w:rPr>
              <w:t>Котельная "Центральная" (ул. Хорошилова, стр. 1В)*</w:t>
            </w:r>
          </w:p>
        </w:tc>
        <w:tc>
          <w:tcPr>
            <w:tcW w:w="0" w:type="auto"/>
            <w:tcBorders>
              <w:top w:val="nil"/>
              <w:left w:val="nil"/>
              <w:bottom w:val="single" w:sz="4" w:space="0" w:color="auto"/>
              <w:right w:val="single" w:sz="4" w:space="0" w:color="auto"/>
            </w:tcBorders>
            <w:shd w:val="clear" w:color="auto" w:fill="auto"/>
            <w:vAlign w:val="center"/>
            <w:hideMark/>
          </w:tcPr>
          <w:p w14:paraId="1333421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7C14F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33E58E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E5365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635A3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388ADF2"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76AF61E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72D6E" w14:textId="77777777" w:rsidR="006F733C" w:rsidRPr="004B1187" w:rsidRDefault="006F733C" w:rsidP="00E84D30">
            <w:pPr>
              <w:jc w:val="center"/>
              <w:rPr>
                <w:color w:val="000000"/>
                <w:sz w:val="16"/>
                <w:szCs w:val="16"/>
              </w:rPr>
            </w:pPr>
            <w:r w:rsidRPr="004B1187">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3AB6B14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DBB9BE1"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157CB3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1C244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A94250"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261D49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24D941"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2927374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4B220C" w14:textId="77777777" w:rsidR="006F733C" w:rsidRPr="004B1187" w:rsidRDefault="006F733C" w:rsidP="00E84D30">
            <w:pPr>
              <w:jc w:val="center"/>
              <w:rPr>
                <w:color w:val="000000"/>
                <w:sz w:val="16"/>
                <w:szCs w:val="16"/>
              </w:rPr>
            </w:pPr>
            <w:r w:rsidRPr="004B1187">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7A66057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6EBAD26"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0A5E504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3A02C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89E12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78FE3A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1E0809"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6457841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80A237" w14:textId="77777777" w:rsidR="006F733C" w:rsidRPr="004B1187" w:rsidRDefault="006F733C" w:rsidP="00E84D30">
            <w:pPr>
              <w:jc w:val="center"/>
              <w:rPr>
                <w:color w:val="000000"/>
                <w:sz w:val="16"/>
                <w:szCs w:val="16"/>
              </w:rPr>
            </w:pPr>
            <w:r w:rsidRPr="004B1187">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41DC08B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486F63"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42E6074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DB2E2C0"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B1A80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8905C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AFF504"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12812D9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3B7A2" w14:textId="77777777" w:rsidR="006F733C" w:rsidRPr="004B1187" w:rsidRDefault="006F733C" w:rsidP="00E84D30">
            <w:pPr>
              <w:jc w:val="center"/>
              <w:rPr>
                <w:color w:val="000000"/>
                <w:sz w:val="16"/>
                <w:szCs w:val="16"/>
              </w:rPr>
            </w:pPr>
            <w:r w:rsidRPr="004B1187">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4E5881B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7433DA"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68F5EFC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FCD7B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EBB42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6B635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CE96EF"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1C47B98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BF8AF9" w14:textId="77777777" w:rsidR="006F733C" w:rsidRPr="004B1187" w:rsidRDefault="006F733C" w:rsidP="00E84D30">
            <w:pPr>
              <w:jc w:val="center"/>
              <w:rPr>
                <w:color w:val="000000"/>
                <w:sz w:val="16"/>
                <w:szCs w:val="16"/>
              </w:rPr>
            </w:pPr>
            <w:r w:rsidRPr="004B1187">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F432901" w14:textId="77777777" w:rsidR="006F733C" w:rsidRPr="004B1187" w:rsidRDefault="006F733C" w:rsidP="00E84D30">
            <w:pPr>
              <w:jc w:val="center"/>
              <w:rPr>
                <w:b/>
                <w:bCs/>
                <w:color w:val="000000"/>
                <w:sz w:val="16"/>
                <w:szCs w:val="16"/>
              </w:rPr>
            </w:pPr>
            <w:r w:rsidRPr="004B1187">
              <w:rPr>
                <w:b/>
                <w:bCs/>
                <w:color w:val="000000"/>
                <w:sz w:val="16"/>
                <w:szCs w:val="16"/>
              </w:rPr>
              <w:t>Котельная "Паниха" (ул. Полевая, 6А)</w:t>
            </w:r>
          </w:p>
        </w:tc>
        <w:tc>
          <w:tcPr>
            <w:tcW w:w="0" w:type="auto"/>
            <w:tcBorders>
              <w:top w:val="nil"/>
              <w:left w:val="nil"/>
              <w:bottom w:val="single" w:sz="4" w:space="0" w:color="auto"/>
              <w:right w:val="single" w:sz="4" w:space="0" w:color="auto"/>
            </w:tcBorders>
            <w:shd w:val="clear" w:color="auto" w:fill="auto"/>
            <w:vAlign w:val="center"/>
            <w:hideMark/>
          </w:tcPr>
          <w:p w14:paraId="5E88EE3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626C98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0D55C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FA1373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D03D7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D26A60"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6644DF1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A5ED14" w14:textId="77777777" w:rsidR="006F733C" w:rsidRPr="004B1187" w:rsidRDefault="006F733C" w:rsidP="00E84D30">
            <w:pPr>
              <w:jc w:val="center"/>
              <w:rPr>
                <w:color w:val="000000"/>
                <w:sz w:val="16"/>
                <w:szCs w:val="16"/>
              </w:rPr>
            </w:pPr>
            <w:r w:rsidRPr="004B1187">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2684DB1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1D64F2F"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5A896A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A7DFE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448D7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F3AFB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5A92D8A" w14:textId="77777777" w:rsidR="006F733C" w:rsidRPr="004B1187" w:rsidRDefault="006F733C" w:rsidP="00E84D30">
            <w:pPr>
              <w:jc w:val="center"/>
              <w:rPr>
                <w:color w:val="000000"/>
                <w:sz w:val="16"/>
                <w:szCs w:val="16"/>
              </w:rPr>
            </w:pPr>
            <w:r w:rsidRPr="004B1187">
              <w:rPr>
                <w:color w:val="000000"/>
                <w:sz w:val="16"/>
                <w:szCs w:val="16"/>
              </w:rPr>
              <w:t>2,94</w:t>
            </w:r>
          </w:p>
        </w:tc>
      </w:tr>
      <w:tr w:rsidR="006F733C" w:rsidRPr="004B1187" w14:paraId="285728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2FA55C" w14:textId="77777777" w:rsidR="006F733C" w:rsidRPr="004B1187" w:rsidRDefault="006F733C" w:rsidP="00E84D30">
            <w:pPr>
              <w:jc w:val="center"/>
              <w:rPr>
                <w:color w:val="000000"/>
                <w:sz w:val="16"/>
                <w:szCs w:val="16"/>
              </w:rPr>
            </w:pPr>
            <w:r w:rsidRPr="004B1187">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6DE7AE1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0F5364"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22FF20D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9B6EC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5F6D67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8E4FD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9A0FA5" w14:textId="77777777" w:rsidR="006F733C" w:rsidRPr="004B1187" w:rsidRDefault="006F733C" w:rsidP="00E84D30">
            <w:pPr>
              <w:jc w:val="center"/>
              <w:rPr>
                <w:color w:val="000000"/>
                <w:sz w:val="16"/>
                <w:szCs w:val="16"/>
              </w:rPr>
            </w:pPr>
            <w:r w:rsidRPr="004B1187">
              <w:rPr>
                <w:color w:val="000000"/>
                <w:sz w:val="16"/>
                <w:szCs w:val="16"/>
              </w:rPr>
              <w:t>2,94</w:t>
            </w:r>
          </w:p>
        </w:tc>
      </w:tr>
      <w:tr w:rsidR="006F733C" w:rsidRPr="004B1187" w14:paraId="45506B4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F3DE0" w14:textId="77777777" w:rsidR="006F733C" w:rsidRPr="004B1187" w:rsidRDefault="006F733C" w:rsidP="00E84D30">
            <w:pPr>
              <w:jc w:val="center"/>
              <w:rPr>
                <w:color w:val="000000"/>
                <w:sz w:val="16"/>
                <w:szCs w:val="16"/>
              </w:rPr>
            </w:pPr>
            <w:r w:rsidRPr="004B1187">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6DB57E7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C23928"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441792C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663DD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860779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7D8C50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20C84D3"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1EFB569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30F184" w14:textId="77777777" w:rsidR="006F733C" w:rsidRPr="004B1187" w:rsidRDefault="006F733C" w:rsidP="00E84D30">
            <w:pPr>
              <w:jc w:val="center"/>
              <w:rPr>
                <w:color w:val="000000"/>
                <w:sz w:val="16"/>
                <w:szCs w:val="16"/>
              </w:rPr>
            </w:pPr>
            <w:r w:rsidRPr="004B1187">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25AE238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496C6D2"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47561DA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BCBF2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CFDFE1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0926F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528F2E6"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6C1C8DC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35D46B" w14:textId="77777777" w:rsidR="006F733C" w:rsidRPr="004B1187" w:rsidRDefault="006F733C" w:rsidP="00E84D30">
            <w:pPr>
              <w:jc w:val="center"/>
              <w:rPr>
                <w:color w:val="000000"/>
                <w:sz w:val="16"/>
                <w:szCs w:val="16"/>
              </w:rPr>
            </w:pPr>
            <w:r w:rsidRPr="004B1187">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4B22E67C" w14:textId="77777777" w:rsidR="006F733C" w:rsidRPr="004B1187" w:rsidRDefault="006F733C" w:rsidP="00E84D30">
            <w:pPr>
              <w:jc w:val="center"/>
              <w:rPr>
                <w:b/>
                <w:bCs/>
                <w:color w:val="000000"/>
                <w:sz w:val="16"/>
                <w:szCs w:val="16"/>
              </w:rPr>
            </w:pPr>
            <w:r w:rsidRPr="004B1187">
              <w:rPr>
                <w:b/>
                <w:bCs/>
                <w:color w:val="000000"/>
                <w:sz w:val="16"/>
                <w:szCs w:val="16"/>
              </w:rPr>
              <w:t>Котельная "РТС" (ул. Щорса, 2Д)</w:t>
            </w:r>
          </w:p>
        </w:tc>
        <w:tc>
          <w:tcPr>
            <w:tcW w:w="0" w:type="auto"/>
            <w:tcBorders>
              <w:top w:val="nil"/>
              <w:left w:val="nil"/>
              <w:bottom w:val="single" w:sz="4" w:space="0" w:color="auto"/>
              <w:right w:val="single" w:sz="4" w:space="0" w:color="auto"/>
            </w:tcBorders>
            <w:shd w:val="clear" w:color="auto" w:fill="auto"/>
            <w:vAlign w:val="center"/>
            <w:hideMark/>
          </w:tcPr>
          <w:p w14:paraId="14F1062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D86D21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836FC8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835D4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9D4AA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F459972"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54369DB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7792DD" w14:textId="77777777" w:rsidR="006F733C" w:rsidRPr="004B1187" w:rsidRDefault="006F733C" w:rsidP="00E84D30">
            <w:pPr>
              <w:jc w:val="center"/>
              <w:rPr>
                <w:color w:val="000000"/>
                <w:sz w:val="16"/>
                <w:szCs w:val="16"/>
              </w:rPr>
            </w:pPr>
            <w:r w:rsidRPr="004B1187">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6C49E91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80427D"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583B08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817A28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DC1ED9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3C421E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5489C8" w14:textId="77777777" w:rsidR="006F733C" w:rsidRPr="004B1187" w:rsidRDefault="006F733C" w:rsidP="00E84D30">
            <w:pPr>
              <w:jc w:val="center"/>
              <w:rPr>
                <w:color w:val="000000"/>
                <w:sz w:val="16"/>
                <w:szCs w:val="16"/>
              </w:rPr>
            </w:pPr>
            <w:r w:rsidRPr="004B1187">
              <w:rPr>
                <w:color w:val="000000"/>
                <w:sz w:val="16"/>
                <w:szCs w:val="16"/>
              </w:rPr>
              <w:t>3,62</w:t>
            </w:r>
          </w:p>
        </w:tc>
      </w:tr>
      <w:tr w:rsidR="006F733C" w:rsidRPr="004B1187" w14:paraId="3FB2012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4D4A13" w14:textId="77777777" w:rsidR="006F733C" w:rsidRPr="004B1187" w:rsidRDefault="006F733C" w:rsidP="00E84D30">
            <w:pPr>
              <w:jc w:val="center"/>
              <w:rPr>
                <w:color w:val="000000"/>
                <w:sz w:val="16"/>
                <w:szCs w:val="16"/>
              </w:rPr>
            </w:pPr>
            <w:r w:rsidRPr="004B1187">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061F978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0469EA"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155FEA0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BA12AD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F4507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BFDC7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78B483" w14:textId="77777777" w:rsidR="006F733C" w:rsidRPr="004B1187" w:rsidRDefault="006F733C" w:rsidP="00E84D30">
            <w:pPr>
              <w:jc w:val="center"/>
              <w:rPr>
                <w:color w:val="000000"/>
                <w:sz w:val="16"/>
                <w:szCs w:val="16"/>
              </w:rPr>
            </w:pPr>
            <w:r w:rsidRPr="004B1187">
              <w:rPr>
                <w:color w:val="000000"/>
                <w:sz w:val="16"/>
                <w:szCs w:val="16"/>
              </w:rPr>
              <w:t>3,62</w:t>
            </w:r>
          </w:p>
        </w:tc>
      </w:tr>
      <w:tr w:rsidR="006F733C" w:rsidRPr="004B1187" w14:paraId="173939B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E2D670" w14:textId="77777777" w:rsidR="006F733C" w:rsidRPr="004B1187" w:rsidRDefault="006F733C" w:rsidP="00E84D30">
            <w:pPr>
              <w:jc w:val="center"/>
              <w:rPr>
                <w:color w:val="000000"/>
                <w:sz w:val="16"/>
                <w:szCs w:val="16"/>
              </w:rPr>
            </w:pPr>
            <w:r w:rsidRPr="004B1187">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5B49530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0383FF"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4CEB8D8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A231B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5AFF7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086AD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F709A0"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6CE3390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7B4E4" w14:textId="77777777" w:rsidR="006F733C" w:rsidRPr="004B1187" w:rsidRDefault="006F733C" w:rsidP="00E84D30">
            <w:pPr>
              <w:jc w:val="center"/>
              <w:rPr>
                <w:color w:val="000000"/>
                <w:sz w:val="16"/>
                <w:szCs w:val="16"/>
              </w:rPr>
            </w:pPr>
            <w:r w:rsidRPr="004B1187">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6A93440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EA59909"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21ECB59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FFABC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6E2BD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95A21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77256A"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6E70AFA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0FECD4" w14:textId="77777777" w:rsidR="006F733C" w:rsidRPr="004B1187" w:rsidRDefault="006F733C" w:rsidP="00E84D30">
            <w:pPr>
              <w:jc w:val="center"/>
              <w:rPr>
                <w:color w:val="000000"/>
                <w:sz w:val="16"/>
                <w:szCs w:val="16"/>
              </w:rPr>
            </w:pPr>
            <w:r w:rsidRPr="004B1187">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FD63D8" w14:textId="77777777" w:rsidR="006F733C" w:rsidRPr="004B1187" w:rsidRDefault="006F733C" w:rsidP="00E84D30">
            <w:pPr>
              <w:jc w:val="center"/>
              <w:rPr>
                <w:b/>
                <w:bCs/>
                <w:color w:val="000000"/>
                <w:sz w:val="16"/>
                <w:szCs w:val="16"/>
              </w:rPr>
            </w:pPr>
            <w:r w:rsidRPr="004B1187">
              <w:rPr>
                <w:b/>
                <w:bCs/>
                <w:color w:val="000000"/>
                <w:sz w:val="16"/>
                <w:szCs w:val="16"/>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00EC45B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3B34B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61B23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FE984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12467A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A9F034"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139EF68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EFB9E" w14:textId="77777777" w:rsidR="006F733C" w:rsidRPr="004B1187" w:rsidRDefault="006F733C" w:rsidP="00E84D30">
            <w:pPr>
              <w:jc w:val="center"/>
              <w:rPr>
                <w:color w:val="000000"/>
                <w:sz w:val="16"/>
                <w:szCs w:val="16"/>
              </w:rPr>
            </w:pPr>
            <w:r w:rsidRPr="004B1187">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7DD7E2E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E2846D4"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A32128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DFE756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5EAC38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5B635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EFFBA67" w14:textId="77777777" w:rsidR="006F733C" w:rsidRPr="004B1187" w:rsidRDefault="006F733C" w:rsidP="00E84D30">
            <w:pPr>
              <w:jc w:val="center"/>
              <w:rPr>
                <w:color w:val="000000"/>
                <w:sz w:val="16"/>
                <w:szCs w:val="16"/>
              </w:rPr>
            </w:pPr>
            <w:r w:rsidRPr="004B1187">
              <w:rPr>
                <w:color w:val="000000"/>
                <w:sz w:val="16"/>
                <w:szCs w:val="16"/>
              </w:rPr>
              <w:t>1,06</w:t>
            </w:r>
          </w:p>
        </w:tc>
      </w:tr>
      <w:tr w:rsidR="006F733C" w:rsidRPr="004B1187" w14:paraId="20BB50F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649593" w14:textId="77777777" w:rsidR="006F733C" w:rsidRPr="004B1187" w:rsidRDefault="006F733C" w:rsidP="00E84D30">
            <w:pPr>
              <w:jc w:val="center"/>
              <w:rPr>
                <w:color w:val="000000"/>
                <w:sz w:val="16"/>
                <w:szCs w:val="16"/>
              </w:rPr>
            </w:pPr>
            <w:r w:rsidRPr="004B1187">
              <w:rPr>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31CAFDE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37B1DB2"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352F17E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B48B0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B4749E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8EB67D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FB1758" w14:textId="77777777" w:rsidR="006F733C" w:rsidRPr="004B1187" w:rsidRDefault="006F733C" w:rsidP="00E84D30">
            <w:pPr>
              <w:jc w:val="center"/>
              <w:rPr>
                <w:color w:val="000000"/>
                <w:sz w:val="16"/>
                <w:szCs w:val="16"/>
              </w:rPr>
            </w:pPr>
            <w:r w:rsidRPr="004B1187">
              <w:rPr>
                <w:color w:val="000000"/>
                <w:sz w:val="16"/>
                <w:szCs w:val="16"/>
              </w:rPr>
              <w:t>1,06</w:t>
            </w:r>
          </w:p>
        </w:tc>
      </w:tr>
      <w:tr w:rsidR="006F733C" w:rsidRPr="004B1187" w14:paraId="1E7E0EA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1D6D24" w14:textId="77777777" w:rsidR="006F733C" w:rsidRPr="004B1187" w:rsidRDefault="006F733C" w:rsidP="00E84D30">
            <w:pPr>
              <w:jc w:val="center"/>
              <w:rPr>
                <w:color w:val="000000"/>
                <w:sz w:val="16"/>
                <w:szCs w:val="16"/>
              </w:rPr>
            </w:pPr>
            <w:r w:rsidRPr="004B1187">
              <w:rPr>
                <w:color w:val="000000"/>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14:paraId="7CF0E95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35E5E9"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4BC1F3F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B9EA4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5E916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FDA2F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61C98E"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4ECA9D3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05BE44" w14:textId="77777777" w:rsidR="006F733C" w:rsidRPr="004B1187" w:rsidRDefault="006F733C" w:rsidP="00E84D30">
            <w:pPr>
              <w:jc w:val="center"/>
              <w:rPr>
                <w:color w:val="000000"/>
                <w:sz w:val="16"/>
                <w:szCs w:val="16"/>
              </w:rPr>
            </w:pPr>
            <w:r w:rsidRPr="004B1187">
              <w:rPr>
                <w:color w:val="000000"/>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14:paraId="2861121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F00D374"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4DBCD8B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0D2BA9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4C67E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13BD6B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FA95910"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3A25934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FD5936" w14:textId="77777777" w:rsidR="006F733C" w:rsidRPr="004B1187" w:rsidRDefault="006F733C" w:rsidP="00E84D30">
            <w:pPr>
              <w:jc w:val="center"/>
              <w:rPr>
                <w:color w:val="000000"/>
                <w:sz w:val="16"/>
                <w:szCs w:val="16"/>
              </w:rPr>
            </w:pPr>
            <w:r w:rsidRPr="004B1187">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B54427D" w14:textId="77777777" w:rsidR="006F733C" w:rsidRPr="004B1187" w:rsidRDefault="006F733C" w:rsidP="00E84D30">
            <w:pPr>
              <w:jc w:val="center"/>
              <w:rPr>
                <w:b/>
                <w:bCs/>
                <w:color w:val="000000"/>
                <w:sz w:val="16"/>
                <w:szCs w:val="16"/>
              </w:rPr>
            </w:pPr>
            <w:r w:rsidRPr="004B1187">
              <w:rPr>
                <w:b/>
                <w:bCs/>
                <w:color w:val="000000"/>
                <w:sz w:val="16"/>
                <w:szCs w:val="16"/>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vAlign w:val="center"/>
            <w:hideMark/>
          </w:tcPr>
          <w:p w14:paraId="3A876F0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8BB538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80692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4E50B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7C212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109B61"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0C3CE10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01017" w14:textId="77777777" w:rsidR="006F733C" w:rsidRPr="004B1187" w:rsidRDefault="006F733C" w:rsidP="00E84D30">
            <w:pPr>
              <w:jc w:val="center"/>
              <w:rPr>
                <w:color w:val="000000"/>
                <w:sz w:val="16"/>
                <w:szCs w:val="16"/>
              </w:rPr>
            </w:pPr>
            <w:r w:rsidRPr="004B1187">
              <w:rPr>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07C6218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0092A7"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C06F85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7316F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4452CB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CD155A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CFB419" w14:textId="77777777" w:rsidR="006F733C" w:rsidRPr="004B1187" w:rsidRDefault="006F733C" w:rsidP="00E84D30">
            <w:pPr>
              <w:jc w:val="center"/>
              <w:rPr>
                <w:color w:val="000000"/>
                <w:sz w:val="16"/>
                <w:szCs w:val="16"/>
              </w:rPr>
            </w:pPr>
            <w:r w:rsidRPr="004B1187">
              <w:rPr>
                <w:color w:val="000000"/>
                <w:sz w:val="16"/>
                <w:szCs w:val="16"/>
              </w:rPr>
              <w:t>1,43</w:t>
            </w:r>
          </w:p>
        </w:tc>
      </w:tr>
      <w:tr w:rsidR="006F733C" w:rsidRPr="004B1187" w14:paraId="6471AA6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926B85" w14:textId="77777777" w:rsidR="006F733C" w:rsidRPr="004B1187" w:rsidRDefault="006F733C" w:rsidP="00E84D30">
            <w:pPr>
              <w:jc w:val="center"/>
              <w:rPr>
                <w:color w:val="000000"/>
                <w:sz w:val="16"/>
                <w:szCs w:val="16"/>
              </w:rPr>
            </w:pPr>
            <w:r w:rsidRPr="004B1187">
              <w:rPr>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0A337ED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9600C7"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39A8CA1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B5E325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BF21B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7CE34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275842" w14:textId="77777777" w:rsidR="006F733C" w:rsidRPr="004B1187" w:rsidRDefault="006F733C" w:rsidP="00E84D30">
            <w:pPr>
              <w:jc w:val="center"/>
              <w:rPr>
                <w:color w:val="000000"/>
                <w:sz w:val="16"/>
                <w:szCs w:val="16"/>
              </w:rPr>
            </w:pPr>
            <w:r w:rsidRPr="004B1187">
              <w:rPr>
                <w:color w:val="000000"/>
                <w:sz w:val="16"/>
                <w:szCs w:val="16"/>
              </w:rPr>
              <w:t>1,43</w:t>
            </w:r>
          </w:p>
        </w:tc>
      </w:tr>
      <w:tr w:rsidR="006F733C" w:rsidRPr="004B1187" w14:paraId="00735F6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A3F841" w14:textId="77777777" w:rsidR="006F733C" w:rsidRPr="004B1187" w:rsidRDefault="006F733C" w:rsidP="00E84D30">
            <w:pPr>
              <w:jc w:val="center"/>
              <w:rPr>
                <w:color w:val="000000"/>
                <w:sz w:val="16"/>
                <w:szCs w:val="16"/>
              </w:rPr>
            </w:pPr>
            <w:r w:rsidRPr="004B1187">
              <w:rPr>
                <w:color w:val="000000"/>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14:paraId="6877BB9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46471F0"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2C73D51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2C3739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36D26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31C1C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0E3063E"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6024250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FB4F4" w14:textId="77777777" w:rsidR="006F733C" w:rsidRPr="004B1187" w:rsidRDefault="006F733C" w:rsidP="00E84D30">
            <w:pPr>
              <w:jc w:val="center"/>
              <w:rPr>
                <w:color w:val="000000"/>
                <w:sz w:val="16"/>
                <w:szCs w:val="16"/>
              </w:rPr>
            </w:pPr>
            <w:r w:rsidRPr="004B1187">
              <w:rPr>
                <w:color w:val="000000"/>
                <w:sz w:val="16"/>
                <w:szCs w:val="16"/>
              </w:rPr>
              <w:t>6.4</w:t>
            </w:r>
          </w:p>
        </w:tc>
        <w:tc>
          <w:tcPr>
            <w:tcW w:w="0" w:type="auto"/>
            <w:tcBorders>
              <w:top w:val="nil"/>
              <w:left w:val="nil"/>
              <w:bottom w:val="single" w:sz="4" w:space="0" w:color="auto"/>
              <w:right w:val="single" w:sz="4" w:space="0" w:color="auto"/>
            </w:tcBorders>
            <w:shd w:val="clear" w:color="auto" w:fill="auto"/>
            <w:vAlign w:val="center"/>
            <w:hideMark/>
          </w:tcPr>
          <w:p w14:paraId="0C6DD9E0"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D4C0E29"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19C8260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E68443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10EECF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A5B5E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3FD6E7"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3616A66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AE21FC" w14:textId="77777777" w:rsidR="006F733C" w:rsidRPr="004B1187" w:rsidRDefault="006F733C" w:rsidP="00E84D30">
            <w:pPr>
              <w:jc w:val="center"/>
              <w:rPr>
                <w:color w:val="000000"/>
                <w:sz w:val="16"/>
                <w:szCs w:val="16"/>
              </w:rPr>
            </w:pPr>
            <w:r w:rsidRPr="004B1187">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45ABE93" w14:textId="77777777" w:rsidR="006F733C" w:rsidRPr="004B1187" w:rsidRDefault="006F733C" w:rsidP="00E84D30">
            <w:pPr>
              <w:jc w:val="center"/>
              <w:rPr>
                <w:b/>
                <w:bCs/>
                <w:color w:val="000000"/>
                <w:sz w:val="16"/>
                <w:szCs w:val="16"/>
              </w:rPr>
            </w:pPr>
            <w:r w:rsidRPr="004B1187">
              <w:rPr>
                <w:b/>
                <w:bCs/>
                <w:color w:val="000000"/>
                <w:sz w:val="16"/>
                <w:szCs w:val="16"/>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084DFB2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2A9A4C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23E97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C085B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D7D27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B21684"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4935E3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F9F50A" w14:textId="77777777" w:rsidR="006F733C" w:rsidRPr="004B1187" w:rsidRDefault="006F733C" w:rsidP="00E84D30">
            <w:pPr>
              <w:jc w:val="center"/>
              <w:rPr>
                <w:color w:val="000000"/>
                <w:sz w:val="16"/>
                <w:szCs w:val="16"/>
              </w:rPr>
            </w:pPr>
            <w:r w:rsidRPr="004B1187">
              <w:rPr>
                <w:color w:val="000000"/>
                <w:sz w:val="16"/>
                <w:szCs w:val="16"/>
              </w:rPr>
              <w:lastRenderedPageBreak/>
              <w:t>7.1</w:t>
            </w:r>
          </w:p>
        </w:tc>
        <w:tc>
          <w:tcPr>
            <w:tcW w:w="0" w:type="auto"/>
            <w:tcBorders>
              <w:top w:val="nil"/>
              <w:left w:val="nil"/>
              <w:bottom w:val="single" w:sz="4" w:space="0" w:color="auto"/>
              <w:right w:val="single" w:sz="4" w:space="0" w:color="auto"/>
            </w:tcBorders>
            <w:shd w:val="clear" w:color="auto" w:fill="auto"/>
            <w:vAlign w:val="center"/>
            <w:hideMark/>
          </w:tcPr>
          <w:p w14:paraId="193A48A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018468"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14178E7" w14:textId="77777777" w:rsidR="006F733C" w:rsidRPr="004B1187" w:rsidRDefault="006F733C" w:rsidP="00E84D30">
            <w:pPr>
              <w:jc w:val="center"/>
              <w:rPr>
                <w:color w:val="000000"/>
                <w:sz w:val="16"/>
                <w:szCs w:val="16"/>
              </w:rPr>
            </w:pPr>
            <w:r w:rsidRPr="004B1187">
              <w:rPr>
                <w:color w:val="000000"/>
                <w:sz w:val="16"/>
                <w:szCs w:val="16"/>
              </w:rPr>
              <w:t>77,239</w:t>
            </w:r>
          </w:p>
        </w:tc>
        <w:tc>
          <w:tcPr>
            <w:tcW w:w="0" w:type="auto"/>
            <w:tcBorders>
              <w:top w:val="nil"/>
              <w:left w:val="nil"/>
              <w:bottom w:val="single" w:sz="4" w:space="0" w:color="auto"/>
              <w:right w:val="single" w:sz="4" w:space="0" w:color="auto"/>
            </w:tcBorders>
            <w:shd w:val="clear" w:color="auto" w:fill="auto"/>
            <w:vAlign w:val="center"/>
            <w:hideMark/>
          </w:tcPr>
          <w:p w14:paraId="17C7F7C8" w14:textId="77777777" w:rsidR="006F733C" w:rsidRPr="004B1187" w:rsidRDefault="006F733C" w:rsidP="00E84D30">
            <w:pPr>
              <w:jc w:val="center"/>
              <w:rPr>
                <w:color w:val="000000"/>
                <w:sz w:val="16"/>
                <w:szCs w:val="16"/>
              </w:rPr>
            </w:pPr>
            <w:r w:rsidRPr="004B1187">
              <w:rPr>
                <w:color w:val="000000"/>
                <w:sz w:val="16"/>
                <w:szCs w:val="16"/>
              </w:rPr>
              <w:t>56,931</w:t>
            </w:r>
          </w:p>
        </w:tc>
        <w:tc>
          <w:tcPr>
            <w:tcW w:w="0" w:type="auto"/>
            <w:tcBorders>
              <w:top w:val="nil"/>
              <w:left w:val="nil"/>
              <w:bottom w:val="single" w:sz="4" w:space="0" w:color="auto"/>
              <w:right w:val="single" w:sz="4" w:space="0" w:color="auto"/>
            </w:tcBorders>
            <w:shd w:val="clear" w:color="auto" w:fill="auto"/>
            <w:vAlign w:val="center"/>
            <w:hideMark/>
          </w:tcPr>
          <w:p w14:paraId="6D798088" w14:textId="77777777" w:rsidR="006F733C" w:rsidRPr="004B1187" w:rsidRDefault="006F733C" w:rsidP="00E84D30">
            <w:pPr>
              <w:jc w:val="center"/>
              <w:rPr>
                <w:color w:val="000000"/>
                <w:sz w:val="16"/>
                <w:szCs w:val="16"/>
              </w:rPr>
            </w:pPr>
            <w:r w:rsidRPr="004B1187">
              <w:rPr>
                <w:color w:val="000000"/>
                <w:sz w:val="16"/>
                <w:szCs w:val="16"/>
              </w:rPr>
              <w:t>41,929</w:t>
            </w:r>
          </w:p>
        </w:tc>
        <w:tc>
          <w:tcPr>
            <w:tcW w:w="0" w:type="auto"/>
            <w:tcBorders>
              <w:top w:val="nil"/>
              <w:left w:val="nil"/>
              <w:bottom w:val="single" w:sz="4" w:space="0" w:color="auto"/>
              <w:right w:val="single" w:sz="4" w:space="0" w:color="auto"/>
            </w:tcBorders>
            <w:shd w:val="clear" w:color="auto" w:fill="auto"/>
            <w:vAlign w:val="center"/>
            <w:hideMark/>
          </w:tcPr>
          <w:p w14:paraId="6944C92E" w14:textId="77777777" w:rsidR="006F733C" w:rsidRPr="004B1187" w:rsidRDefault="006F733C" w:rsidP="00E84D30">
            <w:pPr>
              <w:jc w:val="center"/>
              <w:rPr>
                <w:color w:val="000000"/>
                <w:sz w:val="16"/>
                <w:szCs w:val="16"/>
              </w:rPr>
            </w:pPr>
            <w:r w:rsidRPr="004B1187">
              <w:rPr>
                <w:color w:val="000000"/>
                <w:sz w:val="16"/>
                <w:szCs w:val="16"/>
              </w:rPr>
              <w:t>42,93</w:t>
            </w:r>
          </w:p>
        </w:tc>
        <w:tc>
          <w:tcPr>
            <w:tcW w:w="0" w:type="auto"/>
            <w:tcBorders>
              <w:top w:val="nil"/>
              <w:left w:val="nil"/>
              <w:bottom w:val="single" w:sz="4" w:space="0" w:color="auto"/>
              <w:right w:val="single" w:sz="4" w:space="0" w:color="auto"/>
            </w:tcBorders>
            <w:shd w:val="clear" w:color="auto" w:fill="auto"/>
            <w:vAlign w:val="center"/>
            <w:hideMark/>
          </w:tcPr>
          <w:p w14:paraId="0EE6D995" w14:textId="77777777" w:rsidR="006F733C" w:rsidRPr="004B1187" w:rsidRDefault="006F733C" w:rsidP="00E84D30">
            <w:pPr>
              <w:jc w:val="center"/>
              <w:rPr>
                <w:color w:val="000000"/>
                <w:sz w:val="16"/>
                <w:szCs w:val="16"/>
              </w:rPr>
            </w:pPr>
            <w:r w:rsidRPr="004B1187">
              <w:rPr>
                <w:color w:val="000000"/>
                <w:sz w:val="16"/>
                <w:szCs w:val="16"/>
              </w:rPr>
              <w:t>53,593</w:t>
            </w:r>
          </w:p>
        </w:tc>
      </w:tr>
      <w:tr w:rsidR="006F733C" w:rsidRPr="004B1187" w14:paraId="27453B4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73CB70" w14:textId="77777777" w:rsidR="006F733C" w:rsidRPr="004B1187" w:rsidRDefault="006F733C" w:rsidP="00E84D30">
            <w:pPr>
              <w:jc w:val="center"/>
              <w:rPr>
                <w:color w:val="000000"/>
                <w:sz w:val="16"/>
                <w:szCs w:val="16"/>
              </w:rPr>
            </w:pPr>
            <w:r w:rsidRPr="004B1187">
              <w:rPr>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7C5050F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3F064C"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7CE1611B" w14:textId="77777777" w:rsidR="006F733C" w:rsidRPr="004B1187" w:rsidRDefault="006F733C" w:rsidP="00E84D30">
            <w:pPr>
              <w:jc w:val="center"/>
              <w:rPr>
                <w:color w:val="000000"/>
                <w:sz w:val="16"/>
                <w:szCs w:val="16"/>
              </w:rPr>
            </w:pPr>
            <w:r w:rsidRPr="004B1187">
              <w:rPr>
                <w:color w:val="000000"/>
                <w:sz w:val="16"/>
                <w:szCs w:val="16"/>
              </w:rPr>
              <w:t>6,215</w:t>
            </w:r>
          </w:p>
        </w:tc>
        <w:tc>
          <w:tcPr>
            <w:tcW w:w="0" w:type="auto"/>
            <w:tcBorders>
              <w:top w:val="nil"/>
              <w:left w:val="nil"/>
              <w:bottom w:val="single" w:sz="4" w:space="0" w:color="auto"/>
              <w:right w:val="single" w:sz="4" w:space="0" w:color="auto"/>
            </w:tcBorders>
            <w:shd w:val="clear" w:color="auto" w:fill="auto"/>
            <w:vAlign w:val="center"/>
            <w:hideMark/>
          </w:tcPr>
          <w:p w14:paraId="6D573E4B" w14:textId="77777777" w:rsidR="006F733C" w:rsidRPr="004B1187" w:rsidRDefault="006F733C" w:rsidP="00E84D30">
            <w:pPr>
              <w:jc w:val="center"/>
              <w:rPr>
                <w:color w:val="000000"/>
                <w:sz w:val="16"/>
                <w:szCs w:val="16"/>
              </w:rPr>
            </w:pPr>
            <w:r w:rsidRPr="004B1187">
              <w:rPr>
                <w:color w:val="000000"/>
                <w:sz w:val="16"/>
                <w:szCs w:val="16"/>
              </w:rPr>
              <w:t>6,215</w:t>
            </w:r>
          </w:p>
        </w:tc>
        <w:tc>
          <w:tcPr>
            <w:tcW w:w="0" w:type="auto"/>
            <w:tcBorders>
              <w:top w:val="nil"/>
              <w:left w:val="nil"/>
              <w:bottom w:val="single" w:sz="4" w:space="0" w:color="auto"/>
              <w:right w:val="single" w:sz="4" w:space="0" w:color="auto"/>
            </w:tcBorders>
            <w:shd w:val="clear" w:color="auto" w:fill="auto"/>
            <w:vAlign w:val="center"/>
            <w:hideMark/>
          </w:tcPr>
          <w:p w14:paraId="46FDBC41" w14:textId="77777777" w:rsidR="006F733C" w:rsidRPr="004B1187" w:rsidRDefault="006F733C" w:rsidP="00E84D30">
            <w:pPr>
              <w:jc w:val="center"/>
              <w:rPr>
                <w:color w:val="000000"/>
                <w:sz w:val="16"/>
                <w:szCs w:val="16"/>
              </w:rPr>
            </w:pPr>
            <w:r w:rsidRPr="004B1187">
              <w:rPr>
                <w:color w:val="000000"/>
                <w:sz w:val="16"/>
                <w:szCs w:val="16"/>
              </w:rPr>
              <w:t>6,215</w:t>
            </w:r>
          </w:p>
        </w:tc>
        <w:tc>
          <w:tcPr>
            <w:tcW w:w="0" w:type="auto"/>
            <w:tcBorders>
              <w:top w:val="nil"/>
              <w:left w:val="nil"/>
              <w:bottom w:val="single" w:sz="4" w:space="0" w:color="auto"/>
              <w:right w:val="single" w:sz="4" w:space="0" w:color="auto"/>
            </w:tcBorders>
            <w:shd w:val="clear" w:color="auto" w:fill="auto"/>
            <w:vAlign w:val="center"/>
            <w:hideMark/>
          </w:tcPr>
          <w:p w14:paraId="0F2BF0F1" w14:textId="77777777" w:rsidR="006F733C" w:rsidRPr="004B1187" w:rsidRDefault="006F733C" w:rsidP="00E84D30">
            <w:pPr>
              <w:jc w:val="center"/>
              <w:rPr>
                <w:color w:val="000000"/>
                <w:sz w:val="16"/>
                <w:szCs w:val="16"/>
              </w:rPr>
            </w:pPr>
            <w:r w:rsidRPr="004B1187">
              <w:rPr>
                <w:color w:val="000000"/>
                <w:sz w:val="16"/>
                <w:szCs w:val="16"/>
              </w:rPr>
              <w:t>6,215</w:t>
            </w:r>
          </w:p>
        </w:tc>
        <w:tc>
          <w:tcPr>
            <w:tcW w:w="0" w:type="auto"/>
            <w:tcBorders>
              <w:top w:val="nil"/>
              <w:left w:val="nil"/>
              <w:bottom w:val="single" w:sz="4" w:space="0" w:color="auto"/>
              <w:right w:val="single" w:sz="4" w:space="0" w:color="auto"/>
            </w:tcBorders>
            <w:shd w:val="clear" w:color="auto" w:fill="auto"/>
            <w:vAlign w:val="center"/>
            <w:hideMark/>
          </w:tcPr>
          <w:p w14:paraId="23C71389" w14:textId="77777777" w:rsidR="006F733C" w:rsidRPr="004B1187" w:rsidRDefault="006F733C" w:rsidP="00E84D30">
            <w:pPr>
              <w:jc w:val="center"/>
              <w:rPr>
                <w:color w:val="000000"/>
                <w:sz w:val="16"/>
                <w:szCs w:val="16"/>
              </w:rPr>
            </w:pPr>
            <w:r w:rsidRPr="004B1187">
              <w:rPr>
                <w:color w:val="000000"/>
                <w:sz w:val="16"/>
                <w:szCs w:val="16"/>
              </w:rPr>
              <w:t>6,215</w:t>
            </w:r>
          </w:p>
        </w:tc>
      </w:tr>
      <w:tr w:rsidR="006F733C" w:rsidRPr="004B1187" w14:paraId="5EEF3C3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FFB15E" w14:textId="77777777" w:rsidR="006F733C" w:rsidRPr="004B1187" w:rsidRDefault="006F733C" w:rsidP="00E84D30">
            <w:pPr>
              <w:jc w:val="center"/>
              <w:rPr>
                <w:color w:val="000000"/>
                <w:sz w:val="16"/>
                <w:szCs w:val="16"/>
              </w:rPr>
            </w:pPr>
            <w:r w:rsidRPr="004B1187">
              <w:rPr>
                <w:color w:val="000000"/>
                <w:sz w:val="16"/>
                <w:szCs w:val="16"/>
              </w:rPr>
              <w:t>7.3</w:t>
            </w:r>
          </w:p>
        </w:tc>
        <w:tc>
          <w:tcPr>
            <w:tcW w:w="0" w:type="auto"/>
            <w:tcBorders>
              <w:top w:val="nil"/>
              <w:left w:val="nil"/>
              <w:bottom w:val="single" w:sz="4" w:space="0" w:color="auto"/>
              <w:right w:val="single" w:sz="4" w:space="0" w:color="auto"/>
            </w:tcBorders>
            <w:shd w:val="clear" w:color="auto" w:fill="auto"/>
            <w:vAlign w:val="center"/>
            <w:hideMark/>
          </w:tcPr>
          <w:p w14:paraId="5D441AD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C5C28F"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75C59A5F" w14:textId="77777777" w:rsidR="006F733C" w:rsidRPr="004B1187" w:rsidRDefault="006F733C" w:rsidP="00E84D30">
            <w:pPr>
              <w:jc w:val="center"/>
              <w:rPr>
                <w:color w:val="000000"/>
                <w:sz w:val="16"/>
                <w:szCs w:val="16"/>
              </w:rPr>
            </w:pPr>
            <w:r w:rsidRPr="004B1187">
              <w:rPr>
                <w:color w:val="000000"/>
                <w:sz w:val="16"/>
                <w:szCs w:val="16"/>
              </w:rPr>
              <w:t>13,947</w:t>
            </w:r>
          </w:p>
        </w:tc>
        <w:tc>
          <w:tcPr>
            <w:tcW w:w="0" w:type="auto"/>
            <w:tcBorders>
              <w:top w:val="nil"/>
              <w:left w:val="nil"/>
              <w:bottom w:val="single" w:sz="4" w:space="0" w:color="auto"/>
              <w:right w:val="single" w:sz="4" w:space="0" w:color="auto"/>
            </w:tcBorders>
            <w:shd w:val="clear" w:color="auto" w:fill="auto"/>
            <w:vAlign w:val="center"/>
            <w:hideMark/>
          </w:tcPr>
          <w:p w14:paraId="38C03815" w14:textId="77777777" w:rsidR="006F733C" w:rsidRPr="004B1187" w:rsidRDefault="006F733C" w:rsidP="00E84D30">
            <w:pPr>
              <w:jc w:val="center"/>
              <w:rPr>
                <w:color w:val="000000"/>
                <w:sz w:val="16"/>
                <w:szCs w:val="16"/>
              </w:rPr>
            </w:pPr>
            <w:r w:rsidRPr="004B1187">
              <w:rPr>
                <w:color w:val="000000"/>
                <w:sz w:val="16"/>
                <w:szCs w:val="16"/>
              </w:rPr>
              <w:t>8,029</w:t>
            </w:r>
          </w:p>
        </w:tc>
        <w:tc>
          <w:tcPr>
            <w:tcW w:w="0" w:type="auto"/>
            <w:tcBorders>
              <w:top w:val="nil"/>
              <w:left w:val="nil"/>
              <w:bottom w:val="single" w:sz="4" w:space="0" w:color="auto"/>
              <w:right w:val="single" w:sz="4" w:space="0" w:color="auto"/>
            </w:tcBorders>
            <w:shd w:val="clear" w:color="auto" w:fill="auto"/>
            <w:vAlign w:val="center"/>
            <w:hideMark/>
          </w:tcPr>
          <w:p w14:paraId="413443FD" w14:textId="77777777" w:rsidR="006F733C" w:rsidRPr="004B1187" w:rsidRDefault="006F733C" w:rsidP="00E84D30">
            <w:pPr>
              <w:jc w:val="center"/>
              <w:rPr>
                <w:color w:val="000000"/>
                <w:sz w:val="16"/>
                <w:szCs w:val="16"/>
              </w:rPr>
            </w:pPr>
            <w:r w:rsidRPr="004B1187">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D2109E5" w14:textId="77777777" w:rsidR="006F733C" w:rsidRPr="004B1187" w:rsidRDefault="006F733C" w:rsidP="00E84D30">
            <w:pPr>
              <w:jc w:val="center"/>
              <w:rPr>
                <w:color w:val="000000"/>
                <w:sz w:val="16"/>
                <w:szCs w:val="16"/>
              </w:rPr>
            </w:pPr>
            <w:r w:rsidRPr="004B1187">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854685" w14:textId="77777777" w:rsidR="006F733C" w:rsidRPr="004B1187" w:rsidRDefault="006F733C" w:rsidP="00E84D30">
            <w:pPr>
              <w:jc w:val="center"/>
              <w:rPr>
                <w:color w:val="000000"/>
                <w:sz w:val="16"/>
                <w:szCs w:val="16"/>
              </w:rPr>
            </w:pPr>
            <w:r w:rsidRPr="004B1187">
              <w:rPr>
                <w:color w:val="000000"/>
                <w:sz w:val="16"/>
                <w:szCs w:val="16"/>
              </w:rPr>
              <w:t>4,867</w:t>
            </w:r>
          </w:p>
        </w:tc>
      </w:tr>
      <w:tr w:rsidR="006F733C" w:rsidRPr="004B1187" w14:paraId="435738B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643BB" w14:textId="77777777" w:rsidR="006F733C" w:rsidRPr="004B1187" w:rsidRDefault="006F733C" w:rsidP="00E84D30">
            <w:pPr>
              <w:jc w:val="center"/>
              <w:rPr>
                <w:color w:val="000000"/>
                <w:sz w:val="16"/>
                <w:szCs w:val="16"/>
              </w:rPr>
            </w:pPr>
            <w:r w:rsidRPr="004B1187">
              <w:rPr>
                <w:color w:val="000000"/>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14:paraId="0EC11B6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145EACF"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124DC23F" w14:textId="77777777" w:rsidR="006F733C" w:rsidRPr="004B1187" w:rsidRDefault="006F733C" w:rsidP="00E84D30">
            <w:pPr>
              <w:jc w:val="center"/>
              <w:rPr>
                <w:color w:val="000000"/>
                <w:sz w:val="16"/>
                <w:szCs w:val="16"/>
              </w:rPr>
            </w:pPr>
            <w:r w:rsidRPr="004B1187">
              <w:rPr>
                <w:color w:val="000000"/>
                <w:sz w:val="16"/>
                <w:szCs w:val="16"/>
              </w:rPr>
              <w:t>57,077</w:t>
            </w:r>
          </w:p>
        </w:tc>
        <w:tc>
          <w:tcPr>
            <w:tcW w:w="0" w:type="auto"/>
            <w:tcBorders>
              <w:top w:val="nil"/>
              <w:left w:val="nil"/>
              <w:bottom w:val="single" w:sz="4" w:space="0" w:color="auto"/>
              <w:right w:val="single" w:sz="4" w:space="0" w:color="auto"/>
            </w:tcBorders>
            <w:shd w:val="clear" w:color="auto" w:fill="auto"/>
            <w:vAlign w:val="center"/>
            <w:hideMark/>
          </w:tcPr>
          <w:p w14:paraId="4C21A375" w14:textId="77777777" w:rsidR="006F733C" w:rsidRPr="004B1187" w:rsidRDefault="006F733C" w:rsidP="00E84D30">
            <w:pPr>
              <w:jc w:val="center"/>
              <w:rPr>
                <w:color w:val="000000"/>
                <w:sz w:val="16"/>
                <w:szCs w:val="16"/>
              </w:rPr>
            </w:pPr>
            <w:r w:rsidRPr="004B1187">
              <w:rPr>
                <w:color w:val="000000"/>
                <w:sz w:val="16"/>
                <w:szCs w:val="16"/>
              </w:rPr>
              <w:t>42,668</w:t>
            </w:r>
          </w:p>
        </w:tc>
        <w:tc>
          <w:tcPr>
            <w:tcW w:w="0" w:type="auto"/>
            <w:tcBorders>
              <w:top w:val="nil"/>
              <w:left w:val="nil"/>
              <w:bottom w:val="single" w:sz="4" w:space="0" w:color="auto"/>
              <w:right w:val="single" w:sz="4" w:space="0" w:color="auto"/>
            </w:tcBorders>
            <w:shd w:val="clear" w:color="auto" w:fill="auto"/>
            <w:vAlign w:val="center"/>
            <w:hideMark/>
          </w:tcPr>
          <w:p w14:paraId="41889EAA" w14:textId="77777777" w:rsidR="006F733C" w:rsidRPr="004B1187" w:rsidRDefault="006F733C" w:rsidP="00E84D30">
            <w:pPr>
              <w:jc w:val="center"/>
              <w:rPr>
                <w:color w:val="000000"/>
                <w:sz w:val="16"/>
                <w:szCs w:val="16"/>
              </w:rPr>
            </w:pPr>
            <w:r w:rsidRPr="004B1187">
              <w:rPr>
                <w:color w:val="000000"/>
                <w:sz w:val="16"/>
                <w:szCs w:val="16"/>
              </w:rPr>
              <w:t>42,572</w:t>
            </w:r>
          </w:p>
        </w:tc>
        <w:tc>
          <w:tcPr>
            <w:tcW w:w="0" w:type="auto"/>
            <w:tcBorders>
              <w:top w:val="nil"/>
              <w:left w:val="nil"/>
              <w:bottom w:val="single" w:sz="4" w:space="0" w:color="auto"/>
              <w:right w:val="single" w:sz="4" w:space="0" w:color="auto"/>
            </w:tcBorders>
            <w:shd w:val="clear" w:color="auto" w:fill="auto"/>
            <w:vAlign w:val="center"/>
            <w:hideMark/>
          </w:tcPr>
          <w:p w14:paraId="313BAD76" w14:textId="77777777" w:rsidR="006F733C" w:rsidRPr="004B1187" w:rsidRDefault="006F733C" w:rsidP="00E84D30">
            <w:pPr>
              <w:jc w:val="center"/>
              <w:rPr>
                <w:color w:val="000000"/>
                <w:sz w:val="16"/>
                <w:szCs w:val="16"/>
              </w:rPr>
            </w:pPr>
            <w:r w:rsidRPr="004B1187">
              <w:rPr>
                <w:color w:val="000000"/>
                <w:sz w:val="16"/>
                <w:szCs w:val="16"/>
              </w:rPr>
              <w:t>44,603</w:t>
            </w:r>
          </w:p>
        </w:tc>
        <w:tc>
          <w:tcPr>
            <w:tcW w:w="0" w:type="auto"/>
            <w:tcBorders>
              <w:top w:val="nil"/>
              <w:left w:val="nil"/>
              <w:bottom w:val="single" w:sz="4" w:space="0" w:color="auto"/>
              <w:right w:val="single" w:sz="4" w:space="0" w:color="auto"/>
            </w:tcBorders>
            <w:shd w:val="clear" w:color="auto" w:fill="auto"/>
            <w:vAlign w:val="center"/>
            <w:hideMark/>
          </w:tcPr>
          <w:p w14:paraId="597A4934" w14:textId="77777777" w:rsidR="006F733C" w:rsidRPr="004B1187" w:rsidRDefault="006F733C" w:rsidP="00E84D30">
            <w:pPr>
              <w:jc w:val="center"/>
              <w:rPr>
                <w:color w:val="000000"/>
                <w:sz w:val="16"/>
                <w:szCs w:val="16"/>
              </w:rPr>
            </w:pPr>
            <w:r w:rsidRPr="004B1187">
              <w:rPr>
                <w:color w:val="000000"/>
                <w:sz w:val="16"/>
                <w:szCs w:val="16"/>
              </w:rPr>
              <w:t>42,511</w:t>
            </w:r>
          </w:p>
        </w:tc>
      </w:tr>
      <w:tr w:rsidR="006F733C" w:rsidRPr="004B1187" w14:paraId="1868636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27A2BF" w14:textId="77777777" w:rsidR="006F733C" w:rsidRPr="004B1187" w:rsidRDefault="006F733C" w:rsidP="00E84D30">
            <w:pPr>
              <w:jc w:val="center"/>
              <w:rPr>
                <w:color w:val="000000"/>
                <w:sz w:val="16"/>
                <w:szCs w:val="16"/>
              </w:rPr>
            </w:pPr>
            <w:r w:rsidRPr="004B1187">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7F9B19D4" w14:textId="77777777" w:rsidR="006F733C" w:rsidRPr="004B1187" w:rsidRDefault="006F733C" w:rsidP="00E84D30">
            <w:pPr>
              <w:jc w:val="center"/>
              <w:rPr>
                <w:b/>
                <w:bCs/>
                <w:color w:val="000000"/>
                <w:sz w:val="16"/>
                <w:szCs w:val="16"/>
              </w:rPr>
            </w:pPr>
            <w:r w:rsidRPr="004B1187">
              <w:rPr>
                <w:b/>
                <w:bCs/>
                <w:color w:val="000000"/>
                <w:sz w:val="16"/>
                <w:szCs w:val="16"/>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7C3ACCC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CFDF2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B1307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9E0A5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FFB12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3B0CD6"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121D60D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B960F8" w14:textId="77777777" w:rsidR="006F733C" w:rsidRPr="004B1187" w:rsidRDefault="006F733C" w:rsidP="00E84D30">
            <w:pPr>
              <w:jc w:val="center"/>
              <w:rPr>
                <w:color w:val="000000"/>
                <w:sz w:val="16"/>
                <w:szCs w:val="16"/>
              </w:rPr>
            </w:pPr>
            <w:r w:rsidRPr="004B1187">
              <w:rPr>
                <w:color w:val="000000"/>
                <w:sz w:val="16"/>
                <w:szCs w:val="16"/>
              </w:rPr>
              <w:t>8.1</w:t>
            </w:r>
          </w:p>
        </w:tc>
        <w:tc>
          <w:tcPr>
            <w:tcW w:w="0" w:type="auto"/>
            <w:tcBorders>
              <w:top w:val="nil"/>
              <w:left w:val="nil"/>
              <w:bottom w:val="single" w:sz="4" w:space="0" w:color="auto"/>
              <w:right w:val="single" w:sz="4" w:space="0" w:color="auto"/>
            </w:tcBorders>
            <w:shd w:val="clear" w:color="auto" w:fill="auto"/>
            <w:vAlign w:val="center"/>
            <w:hideMark/>
          </w:tcPr>
          <w:p w14:paraId="1DC9F70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81718AA"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91A3063" w14:textId="77777777" w:rsidR="006F733C" w:rsidRPr="004B1187" w:rsidRDefault="006F733C" w:rsidP="00E84D30">
            <w:pPr>
              <w:jc w:val="center"/>
              <w:rPr>
                <w:color w:val="000000"/>
                <w:sz w:val="16"/>
                <w:szCs w:val="16"/>
              </w:rPr>
            </w:pPr>
            <w:r w:rsidRPr="004B1187">
              <w:rPr>
                <w:color w:val="000000"/>
                <w:sz w:val="16"/>
                <w:szCs w:val="16"/>
              </w:rPr>
              <w:t>31,098</w:t>
            </w:r>
          </w:p>
        </w:tc>
        <w:tc>
          <w:tcPr>
            <w:tcW w:w="0" w:type="auto"/>
            <w:tcBorders>
              <w:top w:val="nil"/>
              <w:left w:val="nil"/>
              <w:bottom w:val="single" w:sz="4" w:space="0" w:color="auto"/>
              <w:right w:val="single" w:sz="4" w:space="0" w:color="auto"/>
            </w:tcBorders>
            <w:shd w:val="clear" w:color="auto" w:fill="auto"/>
            <w:vAlign w:val="center"/>
            <w:hideMark/>
          </w:tcPr>
          <w:p w14:paraId="5CBF1EC1" w14:textId="77777777" w:rsidR="006F733C" w:rsidRPr="004B1187" w:rsidRDefault="006F733C" w:rsidP="00E84D30">
            <w:pPr>
              <w:jc w:val="center"/>
              <w:rPr>
                <w:color w:val="000000"/>
                <w:sz w:val="16"/>
                <w:szCs w:val="16"/>
              </w:rPr>
            </w:pPr>
            <w:r w:rsidRPr="004B1187">
              <w:rPr>
                <w:color w:val="000000"/>
                <w:sz w:val="16"/>
                <w:szCs w:val="16"/>
              </w:rPr>
              <w:t>36,218</w:t>
            </w:r>
          </w:p>
        </w:tc>
        <w:tc>
          <w:tcPr>
            <w:tcW w:w="0" w:type="auto"/>
            <w:tcBorders>
              <w:top w:val="nil"/>
              <w:left w:val="nil"/>
              <w:bottom w:val="single" w:sz="4" w:space="0" w:color="auto"/>
              <w:right w:val="single" w:sz="4" w:space="0" w:color="auto"/>
            </w:tcBorders>
            <w:shd w:val="clear" w:color="auto" w:fill="auto"/>
            <w:vAlign w:val="center"/>
            <w:hideMark/>
          </w:tcPr>
          <w:p w14:paraId="2B0BB552" w14:textId="77777777" w:rsidR="006F733C" w:rsidRPr="004B1187" w:rsidRDefault="006F733C" w:rsidP="00E84D30">
            <w:pPr>
              <w:jc w:val="center"/>
              <w:rPr>
                <w:color w:val="000000"/>
                <w:sz w:val="16"/>
                <w:szCs w:val="16"/>
              </w:rPr>
            </w:pPr>
            <w:r w:rsidRPr="004B1187">
              <w:rPr>
                <w:color w:val="000000"/>
                <w:sz w:val="16"/>
                <w:szCs w:val="16"/>
              </w:rPr>
              <w:t>16,598</w:t>
            </w:r>
          </w:p>
        </w:tc>
        <w:tc>
          <w:tcPr>
            <w:tcW w:w="0" w:type="auto"/>
            <w:tcBorders>
              <w:top w:val="nil"/>
              <w:left w:val="nil"/>
              <w:bottom w:val="single" w:sz="4" w:space="0" w:color="auto"/>
              <w:right w:val="single" w:sz="4" w:space="0" w:color="auto"/>
            </w:tcBorders>
            <w:shd w:val="clear" w:color="auto" w:fill="auto"/>
            <w:vAlign w:val="center"/>
            <w:hideMark/>
          </w:tcPr>
          <w:p w14:paraId="7B37D125" w14:textId="77777777" w:rsidR="006F733C" w:rsidRPr="004B1187" w:rsidRDefault="006F733C" w:rsidP="00E84D30">
            <w:pPr>
              <w:jc w:val="center"/>
              <w:rPr>
                <w:color w:val="000000"/>
                <w:sz w:val="16"/>
                <w:szCs w:val="16"/>
              </w:rPr>
            </w:pPr>
            <w:r w:rsidRPr="004B1187">
              <w:rPr>
                <w:color w:val="000000"/>
                <w:sz w:val="16"/>
                <w:szCs w:val="16"/>
              </w:rPr>
              <w:t>17,692</w:t>
            </w:r>
          </w:p>
        </w:tc>
        <w:tc>
          <w:tcPr>
            <w:tcW w:w="0" w:type="auto"/>
            <w:tcBorders>
              <w:top w:val="nil"/>
              <w:left w:val="nil"/>
              <w:bottom w:val="single" w:sz="4" w:space="0" w:color="auto"/>
              <w:right w:val="single" w:sz="4" w:space="0" w:color="auto"/>
            </w:tcBorders>
            <w:shd w:val="clear" w:color="auto" w:fill="auto"/>
            <w:vAlign w:val="center"/>
            <w:hideMark/>
          </w:tcPr>
          <w:p w14:paraId="275F67C9" w14:textId="77777777" w:rsidR="006F733C" w:rsidRPr="004B1187" w:rsidRDefault="006F733C" w:rsidP="00E84D30">
            <w:pPr>
              <w:jc w:val="center"/>
              <w:rPr>
                <w:color w:val="000000"/>
                <w:sz w:val="16"/>
                <w:szCs w:val="16"/>
              </w:rPr>
            </w:pPr>
            <w:r w:rsidRPr="004B1187">
              <w:rPr>
                <w:color w:val="000000"/>
                <w:sz w:val="16"/>
                <w:szCs w:val="16"/>
              </w:rPr>
              <w:t>18,95</w:t>
            </w:r>
          </w:p>
        </w:tc>
      </w:tr>
      <w:tr w:rsidR="006F733C" w:rsidRPr="004B1187" w14:paraId="0ADEC41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19C5C5" w14:textId="77777777" w:rsidR="006F733C" w:rsidRPr="004B1187" w:rsidRDefault="006F733C" w:rsidP="00E84D30">
            <w:pPr>
              <w:jc w:val="center"/>
              <w:rPr>
                <w:color w:val="000000"/>
                <w:sz w:val="16"/>
                <w:szCs w:val="16"/>
              </w:rPr>
            </w:pPr>
            <w:r w:rsidRPr="004B1187">
              <w:rPr>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53C4D4F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2B86C9"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3DDEB28C" w14:textId="77777777" w:rsidR="006F733C" w:rsidRPr="004B1187" w:rsidRDefault="006F733C" w:rsidP="00E84D30">
            <w:pPr>
              <w:jc w:val="center"/>
              <w:rPr>
                <w:color w:val="000000"/>
                <w:sz w:val="16"/>
                <w:szCs w:val="16"/>
              </w:rPr>
            </w:pPr>
            <w:r w:rsidRPr="004B1187">
              <w:rPr>
                <w:color w:val="000000"/>
                <w:sz w:val="16"/>
                <w:szCs w:val="16"/>
              </w:rPr>
              <w:t>1,561</w:t>
            </w:r>
          </w:p>
        </w:tc>
        <w:tc>
          <w:tcPr>
            <w:tcW w:w="0" w:type="auto"/>
            <w:tcBorders>
              <w:top w:val="nil"/>
              <w:left w:val="nil"/>
              <w:bottom w:val="single" w:sz="4" w:space="0" w:color="auto"/>
              <w:right w:val="single" w:sz="4" w:space="0" w:color="auto"/>
            </w:tcBorders>
            <w:shd w:val="clear" w:color="auto" w:fill="auto"/>
            <w:vAlign w:val="center"/>
            <w:hideMark/>
          </w:tcPr>
          <w:p w14:paraId="2374836C" w14:textId="77777777" w:rsidR="006F733C" w:rsidRPr="004B1187" w:rsidRDefault="006F733C" w:rsidP="00E84D30">
            <w:pPr>
              <w:jc w:val="center"/>
              <w:rPr>
                <w:color w:val="000000"/>
                <w:sz w:val="16"/>
                <w:szCs w:val="16"/>
              </w:rPr>
            </w:pPr>
            <w:r w:rsidRPr="004B1187">
              <w:rPr>
                <w:color w:val="000000"/>
                <w:sz w:val="16"/>
                <w:szCs w:val="16"/>
              </w:rPr>
              <w:t>1,561</w:t>
            </w:r>
          </w:p>
        </w:tc>
        <w:tc>
          <w:tcPr>
            <w:tcW w:w="0" w:type="auto"/>
            <w:tcBorders>
              <w:top w:val="nil"/>
              <w:left w:val="nil"/>
              <w:bottom w:val="single" w:sz="4" w:space="0" w:color="auto"/>
              <w:right w:val="single" w:sz="4" w:space="0" w:color="auto"/>
            </w:tcBorders>
            <w:shd w:val="clear" w:color="auto" w:fill="auto"/>
            <w:vAlign w:val="center"/>
            <w:hideMark/>
          </w:tcPr>
          <w:p w14:paraId="47E2828D" w14:textId="77777777" w:rsidR="006F733C" w:rsidRPr="004B1187" w:rsidRDefault="006F733C" w:rsidP="00E84D30">
            <w:pPr>
              <w:jc w:val="center"/>
              <w:rPr>
                <w:color w:val="000000"/>
                <w:sz w:val="16"/>
                <w:szCs w:val="16"/>
              </w:rPr>
            </w:pPr>
            <w:r w:rsidRPr="004B1187">
              <w:rPr>
                <w:color w:val="000000"/>
                <w:sz w:val="16"/>
                <w:szCs w:val="16"/>
              </w:rPr>
              <w:t>1,561</w:t>
            </w:r>
          </w:p>
        </w:tc>
        <w:tc>
          <w:tcPr>
            <w:tcW w:w="0" w:type="auto"/>
            <w:tcBorders>
              <w:top w:val="nil"/>
              <w:left w:val="nil"/>
              <w:bottom w:val="single" w:sz="4" w:space="0" w:color="auto"/>
              <w:right w:val="single" w:sz="4" w:space="0" w:color="auto"/>
            </w:tcBorders>
            <w:shd w:val="clear" w:color="auto" w:fill="auto"/>
            <w:vAlign w:val="center"/>
            <w:hideMark/>
          </w:tcPr>
          <w:p w14:paraId="57B73D87" w14:textId="77777777" w:rsidR="006F733C" w:rsidRPr="004B1187" w:rsidRDefault="006F733C" w:rsidP="00E84D30">
            <w:pPr>
              <w:jc w:val="center"/>
              <w:rPr>
                <w:color w:val="000000"/>
                <w:sz w:val="16"/>
                <w:szCs w:val="16"/>
              </w:rPr>
            </w:pPr>
            <w:r w:rsidRPr="004B1187">
              <w:rPr>
                <w:color w:val="000000"/>
                <w:sz w:val="16"/>
                <w:szCs w:val="16"/>
              </w:rPr>
              <w:t>1,561</w:t>
            </w:r>
          </w:p>
        </w:tc>
        <w:tc>
          <w:tcPr>
            <w:tcW w:w="0" w:type="auto"/>
            <w:tcBorders>
              <w:top w:val="nil"/>
              <w:left w:val="nil"/>
              <w:bottom w:val="single" w:sz="4" w:space="0" w:color="auto"/>
              <w:right w:val="single" w:sz="4" w:space="0" w:color="auto"/>
            </w:tcBorders>
            <w:shd w:val="clear" w:color="auto" w:fill="auto"/>
            <w:vAlign w:val="center"/>
            <w:hideMark/>
          </w:tcPr>
          <w:p w14:paraId="2BC049DF" w14:textId="77777777" w:rsidR="006F733C" w:rsidRPr="004B1187" w:rsidRDefault="006F733C" w:rsidP="00E84D30">
            <w:pPr>
              <w:jc w:val="center"/>
              <w:rPr>
                <w:color w:val="000000"/>
                <w:sz w:val="16"/>
                <w:szCs w:val="16"/>
              </w:rPr>
            </w:pPr>
            <w:r w:rsidRPr="004B1187">
              <w:rPr>
                <w:color w:val="000000"/>
                <w:sz w:val="16"/>
                <w:szCs w:val="16"/>
              </w:rPr>
              <w:t>1,561</w:t>
            </w:r>
          </w:p>
        </w:tc>
      </w:tr>
      <w:tr w:rsidR="006F733C" w:rsidRPr="004B1187" w14:paraId="1581D38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152BD4" w14:textId="77777777" w:rsidR="006F733C" w:rsidRPr="004B1187" w:rsidRDefault="006F733C" w:rsidP="00E84D30">
            <w:pPr>
              <w:jc w:val="center"/>
              <w:rPr>
                <w:color w:val="000000"/>
                <w:sz w:val="16"/>
                <w:szCs w:val="16"/>
              </w:rPr>
            </w:pPr>
            <w:r w:rsidRPr="004B1187">
              <w:rPr>
                <w:color w:val="000000"/>
                <w:sz w:val="16"/>
                <w:szCs w:val="16"/>
              </w:rPr>
              <w:t>8.3</w:t>
            </w:r>
          </w:p>
        </w:tc>
        <w:tc>
          <w:tcPr>
            <w:tcW w:w="0" w:type="auto"/>
            <w:tcBorders>
              <w:top w:val="nil"/>
              <w:left w:val="nil"/>
              <w:bottom w:val="single" w:sz="4" w:space="0" w:color="auto"/>
              <w:right w:val="single" w:sz="4" w:space="0" w:color="auto"/>
            </w:tcBorders>
            <w:shd w:val="clear" w:color="auto" w:fill="auto"/>
            <w:vAlign w:val="center"/>
            <w:hideMark/>
          </w:tcPr>
          <w:p w14:paraId="0A3F217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2F35D3F"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3D4D0843" w14:textId="77777777" w:rsidR="006F733C" w:rsidRPr="004B1187" w:rsidRDefault="006F733C" w:rsidP="00E84D30">
            <w:pPr>
              <w:jc w:val="center"/>
              <w:rPr>
                <w:color w:val="000000"/>
                <w:sz w:val="16"/>
                <w:szCs w:val="16"/>
              </w:rPr>
            </w:pPr>
            <w:r w:rsidRPr="004B1187">
              <w:rPr>
                <w:color w:val="000000"/>
                <w:sz w:val="16"/>
                <w:szCs w:val="16"/>
              </w:rPr>
              <w:t>18,775</w:t>
            </w:r>
          </w:p>
        </w:tc>
        <w:tc>
          <w:tcPr>
            <w:tcW w:w="0" w:type="auto"/>
            <w:tcBorders>
              <w:top w:val="nil"/>
              <w:left w:val="nil"/>
              <w:bottom w:val="single" w:sz="4" w:space="0" w:color="auto"/>
              <w:right w:val="single" w:sz="4" w:space="0" w:color="auto"/>
            </w:tcBorders>
            <w:shd w:val="clear" w:color="auto" w:fill="auto"/>
            <w:vAlign w:val="center"/>
            <w:hideMark/>
          </w:tcPr>
          <w:p w14:paraId="4F42CC07" w14:textId="77777777" w:rsidR="006F733C" w:rsidRPr="004B1187" w:rsidRDefault="006F733C" w:rsidP="00E84D30">
            <w:pPr>
              <w:jc w:val="center"/>
              <w:rPr>
                <w:color w:val="000000"/>
                <w:sz w:val="16"/>
                <w:szCs w:val="16"/>
              </w:rPr>
            </w:pPr>
            <w:r w:rsidRPr="004B1187">
              <w:rPr>
                <w:color w:val="000000"/>
                <w:sz w:val="16"/>
                <w:szCs w:val="16"/>
              </w:rPr>
              <w:t>25,731</w:t>
            </w:r>
          </w:p>
        </w:tc>
        <w:tc>
          <w:tcPr>
            <w:tcW w:w="0" w:type="auto"/>
            <w:tcBorders>
              <w:top w:val="nil"/>
              <w:left w:val="nil"/>
              <w:bottom w:val="single" w:sz="4" w:space="0" w:color="auto"/>
              <w:right w:val="single" w:sz="4" w:space="0" w:color="auto"/>
            </w:tcBorders>
            <w:shd w:val="clear" w:color="auto" w:fill="auto"/>
            <w:vAlign w:val="center"/>
            <w:hideMark/>
          </w:tcPr>
          <w:p w14:paraId="509A12A4" w14:textId="77777777" w:rsidR="006F733C" w:rsidRPr="004B1187" w:rsidRDefault="006F733C" w:rsidP="00E84D30">
            <w:pPr>
              <w:jc w:val="center"/>
              <w:rPr>
                <w:color w:val="000000"/>
                <w:sz w:val="16"/>
                <w:szCs w:val="16"/>
              </w:rPr>
            </w:pPr>
            <w:r w:rsidRPr="004B1187">
              <w:rPr>
                <w:color w:val="000000"/>
                <w:sz w:val="16"/>
                <w:szCs w:val="16"/>
              </w:rPr>
              <w:t>5,982</w:t>
            </w:r>
          </w:p>
        </w:tc>
        <w:tc>
          <w:tcPr>
            <w:tcW w:w="0" w:type="auto"/>
            <w:tcBorders>
              <w:top w:val="nil"/>
              <w:left w:val="nil"/>
              <w:bottom w:val="single" w:sz="4" w:space="0" w:color="auto"/>
              <w:right w:val="single" w:sz="4" w:space="0" w:color="auto"/>
            </w:tcBorders>
            <w:shd w:val="clear" w:color="auto" w:fill="auto"/>
            <w:vAlign w:val="center"/>
            <w:hideMark/>
          </w:tcPr>
          <w:p w14:paraId="41C9FF36" w14:textId="77777777" w:rsidR="006F733C" w:rsidRPr="004B1187" w:rsidRDefault="006F733C" w:rsidP="00E84D30">
            <w:pPr>
              <w:jc w:val="center"/>
              <w:rPr>
                <w:color w:val="000000"/>
                <w:sz w:val="16"/>
                <w:szCs w:val="16"/>
              </w:rPr>
            </w:pPr>
            <w:r w:rsidRPr="004B1187">
              <w:rPr>
                <w:color w:val="000000"/>
                <w:sz w:val="16"/>
                <w:szCs w:val="16"/>
              </w:rPr>
              <w:t>6,265</w:t>
            </w:r>
          </w:p>
        </w:tc>
        <w:tc>
          <w:tcPr>
            <w:tcW w:w="0" w:type="auto"/>
            <w:tcBorders>
              <w:top w:val="nil"/>
              <w:left w:val="nil"/>
              <w:bottom w:val="single" w:sz="4" w:space="0" w:color="auto"/>
              <w:right w:val="single" w:sz="4" w:space="0" w:color="auto"/>
            </w:tcBorders>
            <w:shd w:val="clear" w:color="auto" w:fill="auto"/>
            <w:vAlign w:val="center"/>
            <w:hideMark/>
          </w:tcPr>
          <w:p w14:paraId="7D508817" w14:textId="77777777" w:rsidR="006F733C" w:rsidRPr="004B1187" w:rsidRDefault="006F733C" w:rsidP="00E84D30">
            <w:pPr>
              <w:jc w:val="center"/>
              <w:rPr>
                <w:color w:val="000000"/>
                <w:sz w:val="16"/>
                <w:szCs w:val="16"/>
              </w:rPr>
            </w:pPr>
            <w:r w:rsidRPr="004B1187">
              <w:rPr>
                <w:color w:val="000000"/>
                <w:sz w:val="16"/>
                <w:szCs w:val="16"/>
              </w:rPr>
              <w:t>7,619</w:t>
            </w:r>
          </w:p>
        </w:tc>
      </w:tr>
      <w:tr w:rsidR="006F733C" w:rsidRPr="004B1187" w14:paraId="1304726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9C3DDB" w14:textId="77777777" w:rsidR="006F733C" w:rsidRPr="004B1187" w:rsidRDefault="006F733C" w:rsidP="00E84D30">
            <w:pPr>
              <w:jc w:val="center"/>
              <w:rPr>
                <w:color w:val="000000"/>
                <w:sz w:val="16"/>
                <w:szCs w:val="16"/>
              </w:rPr>
            </w:pPr>
            <w:r w:rsidRPr="004B1187">
              <w:rPr>
                <w:color w:val="000000"/>
                <w:sz w:val="16"/>
                <w:szCs w:val="16"/>
              </w:rPr>
              <w:t>8.4</w:t>
            </w:r>
          </w:p>
        </w:tc>
        <w:tc>
          <w:tcPr>
            <w:tcW w:w="0" w:type="auto"/>
            <w:tcBorders>
              <w:top w:val="nil"/>
              <w:left w:val="nil"/>
              <w:bottom w:val="single" w:sz="4" w:space="0" w:color="auto"/>
              <w:right w:val="single" w:sz="4" w:space="0" w:color="auto"/>
            </w:tcBorders>
            <w:shd w:val="clear" w:color="auto" w:fill="auto"/>
            <w:vAlign w:val="center"/>
            <w:hideMark/>
          </w:tcPr>
          <w:p w14:paraId="74FDB84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942F39"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03E4820A" w14:textId="77777777" w:rsidR="006F733C" w:rsidRPr="004B1187" w:rsidRDefault="006F733C" w:rsidP="00E84D30">
            <w:pPr>
              <w:jc w:val="center"/>
              <w:rPr>
                <w:color w:val="000000"/>
                <w:sz w:val="16"/>
                <w:szCs w:val="16"/>
              </w:rPr>
            </w:pPr>
            <w:r w:rsidRPr="004B1187">
              <w:rPr>
                <w:color w:val="000000"/>
                <w:sz w:val="16"/>
                <w:szCs w:val="16"/>
              </w:rPr>
              <w:t>10,627</w:t>
            </w:r>
          </w:p>
        </w:tc>
        <w:tc>
          <w:tcPr>
            <w:tcW w:w="0" w:type="auto"/>
            <w:tcBorders>
              <w:top w:val="nil"/>
              <w:left w:val="nil"/>
              <w:bottom w:val="single" w:sz="4" w:space="0" w:color="auto"/>
              <w:right w:val="single" w:sz="4" w:space="0" w:color="auto"/>
            </w:tcBorders>
            <w:shd w:val="clear" w:color="auto" w:fill="auto"/>
            <w:vAlign w:val="center"/>
            <w:hideMark/>
          </w:tcPr>
          <w:p w14:paraId="705D756C" w14:textId="77777777" w:rsidR="006F733C" w:rsidRPr="004B1187" w:rsidRDefault="006F733C" w:rsidP="00E84D30">
            <w:pPr>
              <w:jc w:val="center"/>
              <w:rPr>
                <w:color w:val="000000"/>
                <w:sz w:val="16"/>
                <w:szCs w:val="16"/>
              </w:rPr>
            </w:pPr>
            <w:r w:rsidRPr="004B1187">
              <w:rPr>
                <w:color w:val="000000"/>
                <w:sz w:val="16"/>
                <w:szCs w:val="16"/>
              </w:rPr>
              <w:t>8,723</w:t>
            </w:r>
          </w:p>
        </w:tc>
        <w:tc>
          <w:tcPr>
            <w:tcW w:w="0" w:type="auto"/>
            <w:tcBorders>
              <w:top w:val="nil"/>
              <w:left w:val="nil"/>
              <w:bottom w:val="single" w:sz="4" w:space="0" w:color="auto"/>
              <w:right w:val="single" w:sz="4" w:space="0" w:color="auto"/>
            </w:tcBorders>
            <w:shd w:val="clear" w:color="auto" w:fill="auto"/>
            <w:vAlign w:val="center"/>
            <w:hideMark/>
          </w:tcPr>
          <w:p w14:paraId="4C6EAE7D" w14:textId="77777777" w:rsidR="006F733C" w:rsidRPr="004B1187" w:rsidRDefault="006F733C" w:rsidP="00E84D30">
            <w:pPr>
              <w:jc w:val="center"/>
              <w:rPr>
                <w:color w:val="000000"/>
                <w:sz w:val="16"/>
                <w:szCs w:val="16"/>
              </w:rPr>
            </w:pPr>
            <w:r w:rsidRPr="004B1187">
              <w:rPr>
                <w:color w:val="000000"/>
                <w:sz w:val="16"/>
                <w:szCs w:val="16"/>
              </w:rPr>
              <w:t>8,812</w:t>
            </w:r>
          </w:p>
        </w:tc>
        <w:tc>
          <w:tcPr>
            <w:tcW w:w="0" w:type="auto"/>
            <w:tcBorders>
              <w:top w:val="nil"/>
              <w:left w:val="nil"/>
              <w:bottom w:val="single" w:sz="4" w:space="0" w:color="auto"/>
              <w:right w:val="single" w:sz="4" w:space="0" w:color="auto"/>
            </w:tcBorders>
            <w:shd w:val="clear" w:color="auto" w:fill="auto"/>
            <w:vAlign w:val="center"/>
            <w:hideMark/>
          </w:tcPr>
          <w:p w14:paraId="4D28CDCC" w14:textId="77777777" w:rsidR="006F733C" w:rsidRPr="004B1187" w:rsidRDefault="006F733C" w:rsidP="00E84D30">
            <w:pPr>
              <w:jc w:val="center"/>
              <w:rPr>
                <w:color w:val="000000"/>
                <w:sz w:val="16"/>
                <w:szCs w:val="16"/>
              </w:rPr>
            </w:pPr>
            <w:r w:rsidRPr="004B1187">
              <w:rPr>
                <w:color w:val="000000"/>
                <w:sz w:val="16"/>
                <w:szCs w:val="16"/>
              </w:rPr>
              <w:t>9,619</w:t>
            </w:r>
          </w:p>
        </w:tc>
        <w:tc>
          <w:tcPr>
            <w:tcW w:w="0" w:type="auto"/>
            <w:tcBorders>
              <w:top w:val="nil"/>
              <w:left w:val="nil"/>
              <w:bottom w:val="single" w:sz="4" w:space="0" w:color="auto"/>
              <w:right w:val="single" w:sz="4" w:space="0" w:color="auto"/>
            </w:tcBorders>
            <w:shd w:val="clear" w:color="auto" w:fill="auto"/>
            <w:vAlign w:val="center"/>
            <w:hideMark/>
          </w:tcPr>
          <w:p w14:paraId="316BE387" w14:textId="77777777" w:rsidR="006F733C" w:rsidRPr="004B1187" w:rsidRDefault="006F733C" w:rsidP="00E84D30">
            <w:pPr>
              <w:jc w:val="center"/>
              <w:rPr>
                <w:color w:val="000000"/>
                <w:sz w:val="16"/>
                <w:szCs w:val="16"/>
              </w:rPr>
            </w:pPr>
            <w:r w:rsidRPr="004B1187">
              <w:rPr>
                <w:color w:val="000000"/>
                <w:sz w:val="16"/>
                <w:szCs w:val="16"/>
              </w:rPr>
              <w:t>9,531</w:t>
            </w:r>
          </w:p>
        </w:tc>
      </w:tr>
      <w:tr w:rsidR="006F733C" w:rsidRPr="004B1187" w14:paraId="48AF406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A5DABF" w14:textId="77777777" w:rsidR="006F733C" w:rsidRPr="004B1187" w:rsidRDefault="006F733C" w:rsidP="00E84D30">
            <w:pPr>
              <w:jc w:val="center"/>
              <w:rPr>
                <w:color w:val="000000"/>
                <w:sz w:val="16"/>
                <w:szCs w:val="16"/>
              </w:rPr>
            </w:pPr>
            <w:r w:rsidRPr="004B1187">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71C5987E" w14:textId="77777777" w:rsidR="006F733C" w:rsidRPr="004B1187" w:rsidRDefault="006F733C" w:rsidP="00E84D30">
            <w:pPr>
              <w:jc w:val="center"/>
              <w:rPr>
                <w:b/>
                <w:bCs/>
                <w:color w:val="000000"/>
                <w:sz w:val="16"/>
                <w:szCs w:val="16"/>
              </w:rPr>
            </w:pPr>
            <w:r w:rsidRPr="004B1187">
              <w:rPr>
                <w:b/>
                <w:bCs/>
                <w:color w:val="000000"/>
                <w:sz w:val="16"/>
                <w:szCs w:val="16"/>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4478021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F466B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16910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C71CC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A8BB1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E1E3A4B"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2F1DCB4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45FA73" w14:textId="77777777" w:rsidR="006F733C" w:rsidRPr="004B1187" w:rsidRDefault="006F733C" w:rsidP="00E84D30">
            <w:pPr>
              <w:jc w:val="center"/>
              <w:rPr>
                <w:color w:val="000000"/>
                <w:sz w:val="16"/>
                <w:szCs w:val="16"/>
              </w:rPr>
            </w:pPr>
            <w:r w:rsidRPr="004B1187">
              <w:rPr>
                <w:color w:val="000000"/>
                <w:sz w:val="16"/>
                <w:szCs w:val="16"/>
              </w:rPr>
              <w:t>9.1</w:t>
            </w:r>
          </w:p>
        </w:tc>
        <w:tc>
          <w:tcPr>
            <w:tcW w:w="0" w:type="auto"/>
            <w:tcBorders>
              <w:top w:val="nil"/>
              <w:left w:val="nil"/>
              <w:bottom w:val="single" w:sz="4" w:space="0" w:color="auto"/>
              <w:right w:val="single" w:sz="4" w:space="0" w:color="auto"/>
            </w:tcBorders>
            <w:shd w:val="clear" w:color="auto" w:fill="auto"/>
            <w:vAlign w:val="center"/>
            <w:hideMark/>
          </w:tcPr>
          <w:p w14:paraId="45A5B12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89A818"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3C02576B" w14:textId="77777777" w:rsidR="006F733C" w:rsidRPr="004B1187" w:rsidRDefault="006F733C" w:rsidP="00E84D30">
            <w:pPr>
              <w:jc w:val="center"/>
              <w:rPr>
                <w:color w:val="000000"/>
                <w:sz w:val="16"/>
                <w:szCs w:val="16"/>
              </w:rPr>
            </w:pPr>
            <w:r w:rsidRPr="004B1187">
              <w:rPr>
                <w:color w:val="000000"/>
                <w:sz w:val="16"/>
                <w:szCs w:val="16"/>
              </w:rPr>
              <w:t>46,0313</w:t>
            </w:r>
          </w:p>
        </w:tc>
        <w:tc>
          <w:tcPr>
            <w:tcW w:w="0" w:type="auto"/>
            <w:tcBorders>
              <w:top w:val="nil"/>
              <w:left w:val="nil"/>
              <w:bottom w:val="single" w:sz="4" w:space="0" w:color="auto"/>
              <w:right w:val="single" w:sz="4" w:space="0" w:color="auto"/>
            </w:tcBorders>
            <w:shd w:val="clear" w:color="auto" w:fill="auto"/>
            <w:vAlign w:val="center"/>
            <w:hideMark/>
          </w:tcPr>
          <w:p w14:paraId="40E06E47" w14:textId="77777777" w:rsidR="006F733C" w:rsidRPr="004B1187" w:rsidRDefault="006F733C" w:rsidP="00E84D30">
            <w:pPr>
              <w:jc w:val="center"/>
              <w:rPr>
                <w:color w:val="000000"/>
                <w:sz w:val="16"/>
                <w:szCs w:val="16"/>
              </w:rPr>
            </w:pPr>
            <w:r w:rsidRPr="004B1187">
              <w:rPr>
                <w:color w:val="000000"/>
                <w:sz w:val="16"/>
                <w:szCs w:val="16"/>
              </w:rPr>
              <w:t>58,6029</w:t>
            </w:r>
          </w:p>
        </w:tc>
        <w:tc>
          <w:tcPr>
            <w:tcW w:w="0" w:type="auto"/>
            <w:tcBorders>
              <w:top w:val="nil"/>
              <w:left w:val="nil"/>
              <w:bottom w:val="single" w:sz="4" w:space="0" w:color="auto"/>
              <w:right w:val="single" w:sz="4" w:space="0" w:color="auto"/>
            </w:tcBorders>
            <w:shd w:val="clear" w:color="auto" w:fill="auto"/>
            <w:vAlign w:val="center"/>
            <w:hideMark/>
          </w:tcPr>
          <w:p w14:paraId="7CF366E4" w14:textId="77777777" w:rsidR="006F733C" w:rsidRPr="004B1187" w:rsidRDefault="006F733C" w:rsidP="00E84D30">
            <w:pPr>
              <w:jc w:val="center"/>
              <w:rPr>
                <w:color w:val="000000"/>
                <w:sz w:val="16"/>
                <w:szCs w:val="16"/>
              </w:rPr>
            </w:pPr>
            <w:r w:rsidRPr="004B1187">
              <w:rPr>
                <w:color w:val="000000"/>
                <w:sz w:val="16"/>
                <w:szCs w:val="16"/>
              </w:rPr>
              <w:t>51,0625</w:t>
            </w:r>
          </w:p>
        </w:tc>
        <w:tc>
          <w:tcPr>
            <w:tcW w:w="0" w:type="auto"/>
            <w:tcBorders>
              <w:top w:val="nil"/>
              <w:left w:val="nil"/>
              <w:bottom w:val="single" w:sz="4" w:space="0" w:color="auto"/>
              <w:right w:val="single" w:sz="4" w:space="0" w:color="auto"/>
            </w:tcBorders>
            <w:shd w:val="clear" w:color="auto" w:fill="auto"/>
            <w:vAlign w:val="center"/>
            <w:hideMark/>
          </w:tcPr>
          <w:p w14:paraId="20BF3583" w14:textId="77777777" w:rsidR="006F733C" w:rsidRPr="004B1187" w:rsidRDefault="006F733C" w:rsidP="00E84D30">
            <w:pPr>
              <w:jc w:val="center"/>
              <w:rPr>
                <w:color w:val="000000"/>
                <w:sz w:val="16"/>
                <w:szCs w:val="16"/>
              </w:rPr>
            </w:pPr>
            <w:r w:rsidRPr="004B1187">
              <w:rPr>
                <w:color w:val="000000"/>
                <w:sz w:val="16"/>
                <w:szCs w:val="16"/>
              </w:rPr>
              <w:t>40,676</w:t>
            </w:r>
          </w:p>
        </w:tc>
        <w:tc>
          <w:tcPr>
            <w:tcW w:w="0" w:type="auto"/>
            <w:tcBorders>
              <w:top w:val="nil"/>
              <w:left w:val="nil"/>
              <w:bottom w:val="single" w:sz="4" w:space="0" w:color="auto"/>
              <w:right w:val="single" w:sz="4" w:space="0" w:color="auto"/>
            </w:tcBorders>
            <w:shd w:val="clear" w:color="auto" w:fill="auto"/>
            <w:vAlign w:val="center"/>
            <w:hideMark/>
          </w:tcPr>
          <w:p w14:paraId="62749FA8" w14:textId="77777777" w:rsidR="006F733C" w:rsidRPr="004B1187" w:rsidRDefault="006F733C" w:rsidP="00E84D30">
            <w:pPr>
              <w:jc w:val="center"/>
              <w:rPr>
                <w:color w:val="000000"/>
                <w:sz w:val="16"/>
                <w:szCs w:val="16"/>
              </w:rPr>
            </w:pPr>
            <w:r w:rsidRPr="004B1187">
              <w:rPr>
                <w:color w:val="000000"/>
                <w:sz w:val="16"/>
                <w:szCs w:val="16"/>
              </w:rPr>
              <w:t>29,271</w:t>
            </w:r>
          </w:p>
        </w:tc>
      </w:tr>
      <w:tr w:rsidR="006F733C" w:rsidRPr="004B1187" w14:paraId="0C11BE8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0CDF3A" w14:textId="77777777" w:rsidR="006F733C" w:rsidRPr="004B1187" w:rsidRDefault="006F733C" w:rsidP="00E84D30">
            <w:pPr>
              <w:jc w:val="center"/>
              <w:rPr>
                <w:color w:val="000000"/>
                <w:sz w:val="16"/>
                <w:szCs w:val="16"/>
              </w:rPr>
            </w:pPr>
            <w:r w:rsidRPr="004B1187">
              <w:rPr>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79DC8BE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CEF58D0"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252ED2D8" w14:textId="77777777" w:rsidR="006F733C" w:rsidRPr="004B1187" w:rsidRDefault="006F733C" w:rsidP="00E84D30">
            <w:pPr>
              <w:jc w:val="center"/>
              <w:rPr>
                <w:color w:val="000000"/>
                <w:sz w:val="16"/>
                <w:szCs w:val="16"/>
              </w:rPr>
            </w:pPr>
            <w:r w:rsidRPr="004B1187">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105B738D" w14:textId="77777777" w:rsidR="006F733C" w:rsidRPr="004B1187" w:rsidRDefault="006F733C" w:rsidP="00E84D30">
            <w:pPr>
              <w:jc w:val="center"/>
              <w:rPr>
                <w:color w:val="000000"/>
                <w:sz w:val="16"/>
                <w:szCs w:val="16"/>
              </w:rPr>
            </w:pPr>
            <w:r w:rsidRPr="004B1187">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1F6C9BDA" w14:textId="77777777" w:rsidR="006F733C" w:rsidRPr="004B1187" w:rsidRDefault="006F733C" w:rsidP="00E84D30">
            <w:pPr>
              <w:jc w:val="center"/>
              <w:rPr>
                <w:color w:val="000000"/>
                <w:sz w:val="16"/>
                <w:szCs w:val="16"/>
              </w:rPr>
            </w:pPr>
            <w:r w:rsidRPr="004B1187">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24A3B371" w14:textId="77777777" w:rsidR="006F733C" w:rsidRPr="004B1187" w:rsidRDefault="006F733C" w:rsidP="00E84D30">
            <w:pPr>
              <w:jc w:val="center"/>
              <w:rPr>
                <w:color w:val="000000"/>
                <w:sz w:val="16"/>
                <w:szCs w:val="16"/>
              </w:rPr>
            </w:pPr>
            <w:r w:rsidRPr="004B1187">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3727C733" w14:textId="77777777" w:rsidR="006F733C" w:rsidRPr="004B1187" w:rsidRDefault="006F733C" w:rsidP="00E84D30">
            <w:pPr>
              <w:jc w:val="center"/>
              <w:rPr>
                <w:color w:val="000000"/>
                <w:sz w:val="16"/>
                <w:szCs w:val="16"/>
              </w:rPr>
            </w:pPr>
            <w:r w:rsidRPr="004B1187">
              <w:rPr>
                <w:color w:val="000000"/>
                <w:sz w:val="16"/>
                <w:szCs w:val="16"/>
              </w:rPr>
              <w:t>2,5953</w:t>
            </w:r>
          </w:p>
        </w:tc>
      </w:tr>
      <w:tr w:rsidR="006F733C" w:rsidRPr="004B1187" w14:paraId="7BAA55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61F93" w14:textId="77777777" w:rsidR="006F733C" w:rsidRPr="004B1187" w:rsidRDefault="006F733C" w:rsidP="00E84D30">
            <w:pPr>
              <w:jc w:val="center"/>
              <w:rPr>
                <w:color w:val="000000"/>
                <w:sz w:val="16"/>
                <w:szCs w:val="16"/>
              </w:rPr>
            </w:pPr>
            <w:r w:rsidRPr="004B1187">
              <w:rPr>
                <w:color w:val="000000"/>
                <w:sz w:val="16"/>
                <w:szCs w:val="16"/>
              </w:rPr>
              <w:t>9.3</w:t>
            </w:r>
          </w:p>
        </w:tc>
        <w:tc>
          <w:tcPr>
            <w:tcW w:w="0" w:type="auto"/>
            <w:tcBorders>
              <w:top w:val="nil"/>
              <w:left w:val="nil"/>
              <w:bottom w:val="single" w:sz="4" w:space="0" w:color="auto"/>
              <w:right w:val="single" w:sz="4" w:space="0" w:color="auto"/>
            </w:tcBorders>
            <w:shd w:val="clear" w:color="auto" w:fill="auto"/>
            <w:vAlign w:val="center"/>
            <w:hideMark/>
          </w:tcPr>
          <w:p w14:paraId="0EB6138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182D08"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0C8489F0" w14:textId="77777777" w:rsidR="006F733C" w:rsidRPr="004B1187" w:rsidRDefault="006F733C" w:rsidP="00E84D30">
            <w:pPr>
              <w:jc w:val="center"/>
              <w:rPr>
                <w:color w:val="000000"/>
                <w:sz w:val="16"/>
                <w:szCs w:val="16"/>
              </w:rPr>
            </w:pPr>
            <w:r w:rsidRPr="004B1187">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3AC83BE" w14:textId="77777777" w:rsidR="006F733C" w:rsidRPr="004B1187" w:rsidRDefault="006F733C" w:rsidP="00E84D30">
            <w:pPr>
              <w:jc w:val="center"/>
              <w:rPr>
                <w:color w:val="000000"/>
                <w:sz w:val="16"/>
                <w:szCs w:val="16"/>
              </w:rPr>
            </w:pPr>
            <w:r w:rsidRPr="004B1187">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C46FBC6" w14:textId="77777777" w:rsidR="006F733C" w:rsidRPr="004B1187" w:rsidRDefault="006F733C" w:rsidP="00E84D30">
            <w:pPr>
              <w:jc w:val="center"/>
              <w:rPr>
                <w:color w:val="000000"/>
                <w:sz w:val="16"/>
                <w:szCs w:val="16"/>
              </w:rPr>
            </w:pPr>
            <w:r w:rsidRPr="004B1187">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A35960C" w14:textId="77777777" w:rsidR="006F733C" w:rsidRPr="004B1187" w:rsidRDefault="006F733C" w:rsidP="00E84D30">
            <w:pPr>
              <w:jc w:val="center"/>
              <w:rPr>
                <w:color w:val="000000"/>
                <w:sz w:val="16"/>
                <w:szCs w:val="16"/>
              </w:rPr>
            </w:pPr>
            <w:r w:rsidRPr="004B1187">
              <w:rPr>
                <w:color w:val="000000"/>
                <w:sz w:val="16"/>
                <w:szCs w:val="16"/>
              </w:rPr>
              <w:t>5,3181</w:t>
            </w:r>
          </w:p>
        </w:tc>
        <w:tc>
          <w:tcPr>
            <w:tcW w:w="0" w:type="auto"/>
            <w:tcBorders>
              <w:top w:val="nil"/>
              <w:left w:val="nil"/>
              <w:bottom w:val="single" w:sz="4" w:space="0" w:color="auto"/>
              <w:right w:val="single" w:sz="4" w:space="0" w:color="auto"/>
            </w:tcBorders>
            <w:shd w:val="clear" w:color="auto" w:fill="auto"/>
            <w:vAlign w:val="center"/>
            <w:hideMark/>
          </w:tcPr>
          <w:p w14:paraId="24CA3044" w14:textId="77777777" w:rsidR="006F733C" w:rsidRPr="004B1187" w:rsidRDefault="006F733C" w:rsidP="00E84D30">
            <w:pPr>
              <w:jc w:val="center"/>
              <w:rPr>
                <w:color w:val="000000"/>
                <w:sz w:val="16"/>
                <w:szCs w:val="16"/>
              </w:rPr>
            </w:pPr>
            <w:r w:rsidRPr="004B1187">
              <w:rPr>
                <w:color w:val="000000"/>
                <w:sz w:val="16"/>
                <w:szCs w:val="16"/>
              </w:rPr>
              <w:t>0</w:t>
            </w:r>
          </w:p>
        </w:tc>
      </w:tr>
      <w:tr w:rsidR="006F733C" w:rsidRPr="004B1187" w14:paraId="049AE09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A3850" w14:textId="77777777" w:rsidR="006F733C" w:rsidRPr="004B1187" w:rsidRDefault="006F733C" w:rsidP="00E84D30">
            <w:pPr>
              <w:jc w:val="center"/>
              <w:rPr>
                <w:color w:val="000000"/>
                <w:sz w:val="16"/>
                <w:szCs w:val="16"/>
              </w:rPr>
            </w:pPr>
            <w:r w:rsidRPr="004B1187">
              <w:rPr>
                <w:color w:val="000000"/>
                <w:sz w:val="16"/>
                <w:szCs w:val="16"/>
              </w:rPr>
              <w:t>9.4</w:t>
            </w:r>
          </w:p>
        </w:tc>
        <w:tc>
          <w:tcPr>
            <w:tcW w:w="0" w:type="auto"/>
            <w:tcBorders>
              <w:top w:val="nil"/>
              <w:left w:val="nil"/>
              <w:bottom w:val="single" w:sz="4" w:space="0" w:color="auto"/>
              <w:right w:val="single" w:sz="4" w:space="0" w:color="auto"/>
            </w:tcBorders>
            <w:shd w:val="clear" w:color="auto" w:fill="auto"/>
            <w:vAlign w:val="center"/>
            <w:hideMark/>
          </w:tcPr>
          <w:p w14:paraId="476F396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F9937D"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519BD3F0" w14:textId="77777777" w:rsidR="006F733C" w:rsidRPr="004B1187" w:rsidRDefault="006F733C" w:rsidP="00E84D30">
            <w:pPr>
              <w:jc w:val="center"/>
              <w:rPr>
                <w:color w:val="000000"/>
                <w:sz w:val="16"/>
                <w:szCs w:val="16"/>
              </w:rPr>
            </w:pPr>
            <w:r w:rsidRPr="004B1187">
              <w:rPr>
                <w:color w:val="000000"/>
                <w:sz w:val="16"/>
                <w:szCs w:val="16"/>
              </w:rPr>
              <w:t>42,1313</w:t>
            </w:r>
          </w:p>
        </w:tc>
        <w:tc>
          <w:tcPr>
            <w:tcW w:w="0" w:type="auto"/>
            <w:tcBorders>
              <w:top w:val="nil"/>
              <w:left w:val="nil"/>
              <w:bottom w:val="single" w:sz="4" w:space="0" w:color="auto"/>
              <w:right w:val="single" w:sz="4" w:space="0" w:color="auto"/>
            </w:tcBorders>
            <w:shd w:val="clear" w:color="auto" w:fill="auto"/>
            <w:vAlign w:val="center"/>
            <w:hideMark/>
          </w:tcPr>
          <w:p w14:paraId="621E7A7F" w14:textId="77777777" w:rsidR="006F733C" w:rsidRPr="004B1187" w:rsidRDefault="006F733C" w:rsidP="00E84D30">
            <w:pPr>
              <w:jc w:val="center"/>
              <w:rPr>
                <w:color w:val="000000"/>
                <w:sz w:val="16"/>
                <w:szCs w:val="16"/>
              </w:rPr>
            </w:pPr>
            <w:r w:rsidRPr="004B1187">
              <w:rPr>
                <w:color w:val="000000"/>
                <w:sz w:val="16"/>
                <w:szCs w:val="16"/>
              </w:rPr>
              <w:t>54,7029</w:t>
            </w:r>
          </w:p>
        </w:tc>
        <w:tc>
          <w:tcPr>
            <w:tcW w:w="0" w:type="auto"/>
            <w:tcBorders>
              <w:top w:val="nil"/>
              <w:left w:val="nil"/>
              <w:bottom w:val="single" w:sz="4" w:space="0" w:color="auto"/>
              <w:right w:val="single" w:sz="4" w:space="0" w:color="auto"/>
            </w:tcBorders>
            <w:shd w:val="clear" w:color="auto" w:fill="auto"/>
            <w:vAlign w:val="center"/>
            <w:hideMark/>
          </w:tcPr>
          <w:p w14:paraId="464E51F2" w14:textId="77777777" w:rsidR="006F733C" w:rsidRPr="004B1187" w:rsidRDefault="006F733C" w:rsidP="00E84D30">
            <w:pPr>
              <w:jc w:val="center"/>
              <w:rPr>
                <w:color w:val="000000"/>
                <w:sz w:val="16"/>
                <w:szCs w:val="16"/>
              </w:rPr>
            </w:pPr>
            <w:r w:rsidRPr="004B1187">
              <w:rPr>
                <w:color w:val="000000"/>
                <w:sz w:val="16"/>
                <w:szCs w:val="16"/>
              </w:rPr>
              <w:t>47,1625</w:t>
            </w:r>
          </w:p>
        </w:tc>
        <w:tc>
          <w:tcPr>
            <w:tcW w:w="0" w:type="auto"/>
            <w:tcBorders>
              <w:top w:val="nil"/>
              <w:left w:val="nil"/>
              <w:bottom w:val="single" w:sz="4" w:space="0" w:color="auto"/>
              <w:right w:val="single" w:sz="4" w:space="0" w:color="auto"/>
            </w:tcBorders>
            <w:shd w:val="clear" w:color="auto" w:fill="auto"/>
            <w:vAlign w:val="center"/>
            <w:hideMark/>
          </w:tcPr>
          <w:p w14:paraId="45AA9BC3" w14:textId="77777777" w:rsidR="006F733C" w:rsidRPr="004B1187" w:rsidRDefault="006F733C" w:rsidP="00E84D30">
            <w:pPr>
              <w:jc w:val="center"/>
              <w:rPr>
                <w:color w:val="000000"/>
                <w:sz w:val="16"/>
                <w:szCs w:val="16"/>
              </w:rPr>
            </w:pPr>
            <w:r w:rsidRPr="004B1187">
              <w:rPr>
                <w:color w:val="000000"/>
                <w:sz w:val="16"/>
                <w:szCs w:val="16"/>
              </w:rPr>
              <w:t>31,4579</w:t>
            </w:r>
          </w:p>
        </w:tc>
        <w:tc>
          <w:tcPr>
            <w:tcW w:w="0" w:type="auto"/>
            <w:tcBorders>
              <w:top w:val="nil"/>
              <w:left w:val="nil"/>
              <w:bottom w:val="single" w:sz="4" w:space="0" w:color="auto"/>
              <w:right w:val="single" w:sz="4" w:space="0" w:color="auto"/>
            </w:tcBorders>
            <w:shd w:val="clear" w:color="auto" w:fill="auto"/>
            <w:vAlign w:val="center"/>
            <w:hideMark/>
          </w:tcPr>
          <w:p w14:paraId="3D26626E" w14:textId="77777777" w:rsidR="006F733C" w:rsidRPr="004B1187" w:rsidRDefault="006F733C" w:rsidP="00E84D30">
            <w:pPr>
              <w:jc w:val="center"/>
              <w:rPr>
                <w:color w:val="000000"/>
                <w:sz w:val="16"/>
                <w:szCs w:val="16"/>
              </w:rPr>
            </w:pPr>
            <w:r w:rsidRPr="004B1187">
              <w:rPr>
                <w:color w:val="000000"/>
                <w:sz w:val="16"/>
                <w:szCs w:val="16"/>
              </w:rPr>
              <w:t>26,6757</w:t>
            </w:r>
          </w:p>
        </w:tc>
      </w:tr>
      <w:tr w:rsidR="006F733C" w:rsidRPr="004B1187" w14:paraId="496AFF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A6D766" w14:textId="77777777" w:rsidR="006F733C" w:rsidRPr="004B1187" w:rsidRDefault="006F733C" w:rsidP="00E84D30">
            <w:pPr>
              <w:jc w:val="center"/>
              <w:rPr>
                <w:color w:val="000000"/>
                <w:sz w:val="16"/>
                <w:szCs w:val="16"/>
              </w:rPr>
            </w:pPr>
            <w:r w:rsidRPr="004B1187">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4FA23607" w14:textId="77777777" w:rsidR="006F733C" w:rsidRPr="004B1187" w:rsidRDefault="006F733C" w:rsidP="00E84D30">
            <w:pPr>
              <w:jc w:val="center"/>
              <w:rPr>
                <w:b/>
                <w:bCs/>
                <w:color w:val="000000"/>
                <w:sz w:val="16"/>
                <w:szCs w:val="16"/>
              </w:rPr>
            </w:pPr>
            <w:r w:rsidRPr="004B1187">
              <w:rPr>
                <w:b/>
                <w:bCs/>
                <w:color w:val="000000"/>
                <w:sz w:val="16"/>
                <w:szCs w:val="16"/>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1CFF797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E2C82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2573C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D7A3E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0B7FCD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D6B5363"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662DBDC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CFA8C0" w14:textId="77777777" w:rsidR="006F733C" w:rsidRPr="004B1187" w:rsidRDefault="006F733C" w:rsidP="00E84D30">
            <w:pPr>
              <w:jc w:val="center"/>
              <w:rPr>
                <w:color w:val="000000"/>
                <w:sz w:val="16"/>
                <w:szCs w:val="16"/>
              </w:rPr>
            </w:pPr>
            <w:r w:rsidRPr="004B1187">
              <w:rPr>
                <w:color w:val="000000"/>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4189877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41DF502"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C4D2A57" w14:textId="77777777" w:rsidR="006F733C" w:rsidRPr="004B1187" w:rsidRDefault="006F733C" w:rsidP="00E84D30">
            <w:pPr>
              <w:jc w:val="center"/>
              <w:rPr>
                <w:color w:val="000000"/>
                <w:sz w:val="16"/>
                <w:szCs w:val="16"/>
              </w:rPr>
            </w:pPr>
            <w:r w:rsidRPr="004B1187">
              <w:rPr>
                <w:color w:val="000000"/>
                <w:sz w:val="16"/>
                <w:szCs w:val="16"/>
              </w:rPr>
              <w:t>2,23</w:t>
            </w:r>
          </w:p>
        </w:tc>
        <w:tc>
          <w:tcPr>
            <w:tcW w:w="0" w:type="auto"/>
            <w:tcBorders>
              <w:top w:val="nil"/>
              <w:left w:val="nil"/>
              <w:bottom w:val="single" w:sz="4" w:space="0" w:color="auto"/>
              <w:right w:val="single" w:sz="4" w:space="0" w:color="auto"/>
            </w:tcBorders>
            <w:shd w:val="clear" w:color="auto" w:fill="auto"/>
            <w:vAlign w:val="center"/>
            <w:hideMark/>
          </w:tcPr>
          <w:p w14:paraId="575E1290" w14:textId="77777777" w:rsidR="006F733C" w:rsidRPr="004B1187" w:rsidRDefault="006F733C" w:rsidP="00E84D30">
            <w:pPr>
              <w:jc w:val="center"/>
              <w:rPr>
                <w:color w:val="000000"/>
                <w:sz w:val="16"/>
                <w:szCs w:val="16"/>
              </w:rPr>
            </w:pPr>
            <w:r w:rsidRPr="004B1187">
              <w:rPr>
                <w:color w:val="000000"/>
                <w:sz w:val="16"/>
                <w:szCs w:val="16"/>
              </w:rPr>
              <w:t>4,09</w:t>
            </w:r>
          </w:p>
        </w:tc>
        <w:tc>
          <w:tcPr>
            <w:tcW w:w="0" w:type="auto"/>
            <w:tcBorders>
              <w:top w:val="nil"/>
              <w:left w:val="nil"/>
              <w:bottom w:val="single" w:sz="4" w:space="0" w:color="auto"/>
              <w:right w:val="single" w:sz="4" w:space="0" w:color="auto"/>
            </w:tcBorders>
            <w:shd w:val="clear" w:color="auto" w:fill="auto"/>
            <w:vAlign w:val="center"/>
            <w:hideMark/>
          </w:tcPr>
          <w:p w14:paraId="4EFAF8AD" w14:textId="77777777" w:rsidR="006F733C" w:rsidRPr="004B1187" w:rsidRDefault="006F733C" w:rsidP="00E84D30">
            <w:pPr>
              <w:jc w:val="center"/>
              <w:rPr>
                <w:color w:val="000000"/>
                <w:sz w:val="16"/>
                <w:szCs w:val="16"/>
              </w:rPr>
            </w:pPr>
            <w:r w:rsidRPr="004B1187">
              <w:rPr>
                <w:color w:val="000000"/>
                <w:sz w:val="16"/>
                <w:szCs w:val="16"/>
              </w:rPr>
              <w:t>2,84</w:t>
            </w:r>
          </w:p>
        </w:tc>
        <w:tc>
          <w:tcPr>
            <w:tcW w:w="0" w:type="auto"/>
            <w:tcBorders>
              <w:top w:val="nil"/>
              <w:left w:val="nil"/>
              <w:bottom w:val="single" w:sz="4" w:space="0" w:color="auto"/>
              <w:right w:val="single" w:sz="4" w:space="0" w:color="auto"/>
            </w:tcBorders>
            <w:shd w:val="clear" w:color="auto" w:fill="auto"/>
            <w:vAlign w:val="center"/>
            <w:hideMark/>
          </w:tcPr>
          <w:p w14:paraId="0D22E0F0" w14:textId="77777777" w:rsidR="006F733C" w:rsidRPr="004B1187" w:rsidRDefault="006F733C" w:rsidP="00E84D30">
            <w:pPr>
              <w:jc w:val="center"/>
              <w:rPr>
                <w:color w:val="000000"/>
                <w:sz w:val="16"/>
                <w:szCs w:val="16"/>
              </w:rPr>
            </w:pPr>
            <w:r w:rsidRPr="004B1187">
              <w:rPr>
                <w:color w:val="000000"/>
                <w:sz w:val="16"/>
                <w:szCs w:val="16"/>
              </w:rPr>
              <w:t>2,79</w:t>
            </w:r>
          </w:p>
        </w:tc>
        <w:tc>
          <w:tcPr>
            <w:tcW w:w="0" w:type="auto"/>
            <w:tcBorders>
              <w:top w:val="nil"/>
              <w:left w:val="nil"/>
              <w:bottom w:val="single" w:sz="4" w:space="0" w:color="auto"/>
              <w:right w:val="single" w:sz="4" w:space="0" w:color="auto"/>
            </w:tcBorders>
            <w:shd w:val="clear" w:color="auto" w:fill="auto"/>
            <w:vAlign w:val="center"/>
            <w:hideMark/>
          </w:tcPr>
          <w:p w14:paraId="0E1C13BC" w14:textId="77777777" w:rsidR="006F733C" w:rsidRPr="004B1187" w:rsidRDefault="006F733C" w:rsidP="00E84D30">
            <w:pPr>
              <w:jc w:val="center"/>
              <w:rPr>
                <w:color w:val="000000"/>
                <w:sz w:val="16"/>
                <w:szCs w:val="16"/>
              </w:rPr>
            </w:pPr>
            <w:r w:rsidRPr="004B1187">
              <w:rPr>
                <w:color w:val="000000"/>
                <w:sz w:val="16"/>
                <w:szCs w:val="16"/>
              </w:rPr>
              <w:t>2,02</w:t>
            </w:r>
          </w:p>
        </w:tc>
      </w:tr>
      <w:tr w:rsidR="006F733C" w:rsidRPr="004B1187" w14:paraId="26781A4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D67B20" w14:textId="77777777" w:rsidR="006F733C" w:rsidRPr="004B1187" w:rsidRDefault="006F733C" w:rsidP="00E84D30">
            <w:pPr>
              <w:jc w:val="center"/>
              <w:rPr>
                <w:color w:val="000000"/>
                <w:sz w:val="16"/>
                <w:szCs w:val="16"/>
              </w:rPr>
            </w:pPr>
            <w:r w:rsidRPr="004B1187">
              <w:rPr>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563E297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C93523"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27084C12" w14:textId="77777777" w:rsidR="006F733C" w:rsidRPr="004B1187" w:rsidRDefault="006F733C" w:rsidP="00E84D30">
            <w:pPr>
              <w:jc w:val="center"/>
              <w:rPr>
                <w:color w:val="000000"/>
                <w:sz w:val="16"/>
                <w:szCs w:val="16"/>
              </w:rPr>
            </w:pPr>
            <w:r w:rsidRPr="004B1187">
              <w:rPr>
                <w:color w:val="000000"/>
                <w:sz w:val="16"/>
                <w:szCs w:val="16"/>
              </w:rPr>
              <w:t>0,49</w:t>
            </w:r>
          </w:p>
        </w:tc>
        <w:tc>
          <w:tcPr>
            <w:tcW w:w="0" w:type="auto"/>
            <w:tcBorders>
              <w:top w:val="nil"/>
              <w:left w:val="nil"/>
              <w:bottom w:val="single" w:sz="4" w:space="0" w:color="auto"/>
              <w:right w:val="single" w:sz="4" w:space="0" w:color="auto"/>
            </w:tcBorders>
            <w:shd w:val="clear" w:color="auto" w:fill="auto"/>
            <w:vAlign w:val="center"/>
            <w:hideMark/>
          </w:tcPr>
          <w:p w14:paraId="045B058A" w14:textId="77777777" w:rsidR="006F733C" w:rsidRPr="004B1187" w:rsidRDefault="006F733C" w:rsidP="00E84D30">
            <w:pPr>
              <w:jc w:val="center"/>
              <w:rPr>
                <w:color w:val="000000"/>
                <w:sz w:val="16"/>
                <w:szCs w:val="16"/>
              </w:rPr>
            </w:pPr>
            <w:r w:rsidRPr="004B1187">
              <w:rPr>
                <w:color w:val="000000"/>
                <w:sz w:val="16"/>
                <w:szCs w:val="16"/>
              </w:rPr>
              <w:t>0,49</w:t>
            </w:r>
          </w:p>
        </w:tc>
        <w:tc>
          <w:tcPr>
            <w:tcW w:w="0" w:type="auto"/>
            <w:tcBorders>
              <w:top w:val="nil"/>
              <w:left w:val="nil"/>
              <w:bottom w:val="single" w:sz="4" w:space="0" w:color="auto"/>
              <w:right w:val="single" w:sz="4" w:space="0" w:color="auto"/>
            </w:tcBorders>
            <w:shd w:val="clear" w:color="auto" w:fill="auto"/>
            <w:vAlign w:val="center"/>
            <w:hideMark/>
          </w:tcPr>
          <w:p w14:paraId="32F03F0C" w14:textId="77777777" w:rsidR="006F733C" w:rsidRPr="004B1187" w:rsidRDefault="006F733C" w:rsidP="00E84D30">
            <w:pPr>
              <w:jc w:val="center"/>
              <w:rPr>
                <w:color w:val="000000"/>
                <w:sz w:val="16"/>
                <w:szCs w:val="16"/>
              </w:rPr>
            </w:pPr>
            <w:r w:rsidRPr="004B1187">
              <w:rPr>
                <w:color w:val="000000"/>
                <w:sz w:val="16"/>
                <w:szCs w:val="16"/>
              </w:rPr>
              <w:t>0,49</w:t>
            </w:r>
          </w:p>
        </w:tc>
        <w:tc>
          <w:tcPr>
            <w:tcW w:w="0" w:type="auto"/>
            <w:tcBorders>
              <w:top w:val="nil"/>
              <w:left w:val="nil"/>
              <w:bottom w:val="single" w:sz="4" w:space="0" w:color="auto"/>
              <w:right w:val="single" w:sz="4" w:space="0" w:color="auto"/>
            </w:tcBorders>
            <w:shd w:val="clear" w:color="auto" w:fill="auto"/>
            <w:vAlign w:val="center"/>
            <w:hideMark/>
          </w:tcPr>
          <w:p w14:paraId="45AF86E0" w14:textId="77777777" w:rsidR="006F733C" w:rsidRPr="004B1187" w:rsidRDefault="006F733C" w:rsidP="00E84D30">
            <w:pPr>
              <w:jc w:val="center"/>
              <w:rPr>
                <w:color w:val="000000"/>
                <w:sz w:val="16"/>
                <w:szCs w:val="16"/>
              </w:rPr>
            </w:pPr>
            <w:r w:rsidRPr="004B1187">
              <w:rPr>
                <w:color w:val="000000"/>
                <w:sz w:val="16"/>
                <w:szCs w:val="16"/>
              </w:rPr>
              <w:t>0,49</w:t>
            </w:r>
          </w:p>
        </w:tc>
        <w:tc>
          <w:tcPr>
            <w:tcW w:w="0" w:type="auto"/>
            <w:tcBorders>
              <w:top w:val="nil"/>
              <w:left w:val="nil"/>
              <w:bottom w:val="single" w:sz="4" w:space="0" w:color="auto"/>
              <w:right w:val="single" w:sz="4" w:space="0" w:color="auto"/>
            </w:tcBorders>
            <w:shd w:val="clear" w:color="auto" w:fill="auto"/>
            <w:vAlign w:val="center"/>
            <w:hideMark/>
          </w:tcPr>
          <w:p w14:paraId="79D61F35" w14:textId="77777777" w:rsidR="006F733C" w:rsidRPr="004B1187" w:rsidRDefault="006F733C" w:rsidP="00E84D30">
            <w:pPr>
              <w:jc w:val="center"/>
              <w:rPr>
                <w:color w:val="000000"/>
                <w:sz w:val="16"/>
                <w:szCs w:val="16"/>
              </w:rPr>
            </w:pPr>
            <w:r w:rsidRPr="004B1187">
              <w:rPr>
                <w:color w:val="000000"/>
                <w:sz w:val="16"/>
                <w:szCs w:val="16"/>
              </w:rPr>
              <w:t>0,49</w:t>
            </w:r>
          </w:p>
        </w:tc>
      </w:tr>
      <w:tr w:rsidR="006F733C" w:rsidRPr="004B1187" w14:paraId="265D47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60B75" w14:textId="77777777" w:rsidR="006F733C" w:rsidRPr="004B1187" w:rsidRDefault="006F733C" w:rsidP="00E84D30">
            <w:pPr>
              <w:jc w:val="center"/>
              <w:rPr>
                <w:color w:val="000000"/>
                <w:sz w:val="16"/>
                <w:szCs w:val="16"/>
              </w:rPr>
            </w:pPr>
            <w:r w:rsidRPr="004B1187">
              <w:rPr>
                <w:color w:val="000000"/>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14:paraId="5F4281A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7426E7"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240539D8" w14:textId="77777777" w:rsidR="006F733C" w:rsidRPr="004B1187" w:rsidRDefault="006F733C" w:rsidP="00E84D30">
            <w:pPr>
              <w:jc w:val="center"/>
              <w:rPr>
                <w:color w:val="000000"/>
                <w:sz w:val="16"/>
                <w:szCs w:val="16"/>
              </w:rPr>
            </w:pPr>
            <w:r w:rsidRPr="004B1187">
              <w:rPr>
                <w:color w:val="000000"/>
                <w:sz w:val="16"/>
                <w:szCs w:val="16"/>
              </w:rPr>
              <w:t>1,74</w:t>
            </w:r>
          </w:p>
        </w:tc>
        <w:tc>
          <w:tcPr>
            <w:tcW w:w="0" w:type="auto"/>
            <w:tcBorders>
              <w:top w:val="nil"/>
              <w:left w:val="nil"/>
              <w:bottom w:val="single" w:sz="4" w:space="0" w:color="auto"/>
              <w:right w:val="single" w:sz="4" w:space="0" w:color="auto"/>
            </w:tcBorders>
            <w:shd w:val="clear" w:color="auto" w:fill="auto"/>
            <w:vAlign w:val="center"/>
            <w:hideMark/>
          </w:tcPr>
          <w:p w14:paraId="7788E9B5" w14:textId="77777777" w:rsidR="006F733C" w:rsidRPr="004B1187" w:rsidRDefault="006F733C" w:rsidP="00E84D30">
            <w:pPr>
              <w:jc w:val="center"/>
              <w:rPr>
                <w:color w:val="000000"/>
                <w:sz w:val="16"/>
                <w:szCs w:val="16"/>
              </w:rPr>
            </w:pPr>
            <w:r w:rsidRPr="004B1187">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5A7AC794" w14:textId="77777777" w:rsidR="006F733C" w:rsidRPr="004B1187" w:rsidRDefault="006F733C" w:rsidP="00E84D30">
            <w:pPr>
              <w:jc w:val="center"/>
              <w:rPr>
                <w:color w:val="000000"/>
                <w:sz w:val="16"/>
                <w:szCs w:val="16"/>
              </w:rPr>
            </w:pPr>
            <w:r w:rsidRPr="004B1187">
              <w:rPr>
                <w:color w:val="000000"/>
                <w:sz w:val="16"/>
                <w:szCs w:val="16"/>
              </w:rPr>
              <w:t>2,31</w:t>
            </w:r>
          </w:p>
        </w:tc>
        <w:tc>
          <w:tcPr>
            <w:tcW w:w="0" w:type="auto"/>
            <w:tcBorders>
              <w:top w:val="nil"/>
              <w:left w:val="nil"/>
              <w:bottom w:val="single" w:sz="4" w:space="0" w:color="auto"/>
              <w:right w:val="single" w:sz="4" w:space="0" w:color="auto"/>
            </w:tcBorders>
            <w:shd w:val="clear" w:color="auto" w:fill="auto"/>
            <w:vAlign w:val="center"/>
            <w:hideMark/>
          </w:tcPr>
          <w:p w14:paraId="3347584D" w14:textId="77777777" w:rsidR="006F733C" w:rsidRPr="004B1187" w:rsidRDefault="006F733C" w:rsidP="00E84D30">
            <w:pPr>
              <w:jc w:val="center"/>
              <w:rPr>
                <w:color w:val="000000"/>
                <w:sz w:val="16"/>
                <w:szCs w:val="16"/>
              </w:rPr>
            </w:pPr>
            <w:r w:rsidRPr="004B1187">
              <w:rPr>
                <w:color w:val="000000"/>
                <w:sz w:val="16"/>
                <w:szCs w:val="16"/>
              </w:rPr>
              <w:t>2,26</w:t>
            </w:r>
          </w:p>
        </w:tc>
        <w:tc>
          <w:tcPr>
            <w:tcW w:w="0" w:type="auto"/>
            <w:tcBorders>
              <w:top w:val="nil"/>
              <w:left w:val="nil"/>
              <w:bottom w:val="single" w:sz="4" w:space="0" w:color="auto"/>
              <w:right w:val="single" w:sz="4" w:space="0" w:color="auto"/>
            </w:tcBorders>
            <w:shd w:val="clear" w:color="auto" w:fill="auto"/>
            <w:vAlign w:val="center"/>
            <w:hideMark/>
          </w:tcPr>
          <w:p w14:paraId="53134C27" w14:textId="77777777" w:rsidR="006F733C" w:rsidRPr="004B1187" w:rsidRDefault="006F733C" w:rsidP="00E84D30">
            <w:pPr>
              <w:jc w:val="center"/>
              <w:rPr>
                <w:color w:val="000000"/>
                <w:sz w:val="16"/>
                <w:szCs w:val="16"/>
              </w:rPr>
            </w:pPr>
            <w:r w:rsidRPr="004B1187">
              <w:rPr>
                <w:color w:val="000000"/>
                <w:sz w:val="16"/>
                <w:szCs w:val="16"/>
              </w:rPr>
              <w:t>1,49</w:t>
            </w:r>
          </w:p>
        </w:tc>
      </w:tr>
      <w:tr w:rsidR="006F733C" w:rsidRPr="004B1187" w14:paraId="709522C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83C009" w14:textId="77777777" w:rsidR="006F733C" w:rsidRPr="004B1187" w:rsidRDefault="006F733C" w:rsidP="00E84D30">
            <w:pPr>
              <w:jc w:val="center"/>
              <w:rPr>
                <w:color w:val="000000"/>
                <w:sz w:val="16"/>
                <w:szCs w:val="16"/>
              </w:rPr>
            </w:pPr>
            <w:r w:rsidRPr="004B1187">
              <w:rPr>
                <w:color w:val="000000"/>
                <w:sz w:val="16"/>
                <w:szCs w:val="16"/>
              </w:rPr>
              <w:t>10.4</w:t>
            </w:r>
          </w:p>
        </w:tc>
        <w:tc>
          <w:tcPr>
            <w:tcW w:w="0" w:type="auto"/>
            <w:tcBorders>
              <w:top w:val="nil"/>
              <w:left w:val="nil"/>
              <w:bottom w:val="single" w:sz="4" w:space="0" w:color="auto"/>
              <w:right w:val="single" w:sz="4" w:space="0" w:color="auto"/>
            </w:tcBorders>
            <w:shd w:val="clear" w:color="auto" w:fill="auto"/>
            <w:vAlign w:val="center"/>
            <w:hideMark/>
          </w:tcPr>
          <w:p w14:paraId="506B0C4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5C31F64"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19981520"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6F1F4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0FB88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27669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9699C0"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32CB22B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3354F" w14:textId="77777777" w:rsidR="006F733C" w:rsidRPr="004B1187" w:rsidRDefault="006F733C" w:rsidP="00E84D30">
            <w:pPr>
              <w:jc w:val="center"/>
              <w:rPr>
                <w:color w:val="000000"/>
                <w:sz w:val="16"/>
                <w:szCs w:val="16"/>
              </w:rPr>
            </w:pPr>
            <w:r w:rsidRPr="004B1187">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0D00E075" w14:textId="77777777" w:rsidR="006F733C" w:rsidRPr="004B1187" w:rsidRDefault="006F733C" w:rsidP="00E84D30">
            <w:pPr>
              <w:jc w:val="center"/>
              <w:rPr>
                <w:b/>
                <w:bCs/>
                <w:color w:val="000000"/>
                <w:sz w:val="16"/>
                <w:szCs w:val="16"/>
              </w:rPr>
            </w:pPr>
            <w:r w:rsidRPr="004B1187">
              <w:rPr>
                <w:b/>
                <w:bCs/>
                <w:color w:val="000000"/>
                <w:sz w:val="16"/>
                <w:szCs w:val="16"/>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75AFAA4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F24C52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AC552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4B162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9E9CE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CF73577"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261764D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FFDCDD" w14:textId="77777777" w:rsidR="006F733C" w:rsidRPr="004B1187" w:rsidRDefault="006F733C" w:rsidP="00E84D30">
            <w:pPr>
              <w:jc w:val="center"/>
              <w:rPr>
                <w:color w:val="000000"/>
                <w:sz w:val="16"/>
                <w:szCs w:val="16"/>
              </w:rPr>
            </w:pPr>
            <w:r w:rsidRPr="004B1187">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14:paraId="33C8D2F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522EEA"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DDE910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E6EF1C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3EC56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027ACE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21D5E4" w14:textId="77777777" w:rsidR="006F733C" w:rsidRPr="004B1187" w:rsidRDefault="006F733C" w:rsidP="00E84D30">
            <w:pPr>
              <w:jc w:val="center"/>
              <w:rPr>
                <w:color w:val="000000"/>
                <w:sz w:val="16"/>
                <w:szCs w:val="16"/>
              </w:rPr>
            </w:pPr>
            <w:r w:rsidRPr="004B1187">
              <w:rPr>
                <w:color w:val="000000"/>
                <w:sz w:val="16"/>
                <w:szCs w:val="16"/>
              </w:rPr>
              <w:t>0,88</w:t>
            </w:r>
          </w:p>
        </w:tc>
      </w:tr>
      <w:tr w:rsidR="006F733C" w:rsidRPr="004B1187" w14:paraId="1B75FAD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848437" w14:textId="77777777" w:rsidR="006F733C" w:rsidRPr="004B1187" w:rsidRDefault="006F733C" w:rsidP="00E84D30">
            <w:pPr>
              <w:jc w:val="center"/>
              <w:rPr>
                <w:color w:val="000000"/>
                <w:sz w:val="16"/>
                <w:szCs w:val="16"/>
              </w:rPr>
            </w:pPr>
            <w:r w:rsidRPr="004B1187">
              <w:rPr>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78D1125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B95DB7"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6D4CDB5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886A83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0F00E2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5B2B7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89FF490" w14:textId="77777777" w:rsidR="006F733C" w:rsidRPr="004B1187" w:rsidRDefault="006F733C" w:rsidP="00E84D30">
            <w:pPr>
              <w:jc w:val="center"/>
              <w:rPr>
                <w:color w:val="000000"/>
                <w:sz w:val="16"/>
                <w:szCs w:val="16"/>
              </w:rPr>
            </w:pPr>
            <w:r w:rsidRPr="004B1187">
              <w:rPr>
                <w:color w:val="000000"/>
                <w:sz w:val="16"/>
                <w:szCs w:val="16"/>
              </w:rPr>
              <w:t>0,88</w:t>
            </w:r>
          </w:p>
        </w:tc>
      </w:tr>
      <w:tr w:rsidR="006F733C" w:rsidRPr="004B1187" w14:paraId="665677A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253C10" w14:textId="77777777" w:rsidR="006F733C" w:rsidRPr="004B1187" w:rsidRDefault="006F733C" w:rsidP="00E84D30">
            <w:pPr>
              <w:jc w:val="center"/>
              <w:rPr>
                <w:color w:val="000000"/>
                <w:sz w:val="16"/>
                <w:szCs w:val="16"/>
              </w:rPr>
            </w:pPr>
            <w:r w:rsidRPr="004B1187">
              <w:rPr>
                <w:color w:val="000000"/>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14:paraId="677DF47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199F4D"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00012DC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8461F3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280E0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AEAE62"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64B3E7"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3148CB2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389670" w14:textId="77777777" w:rsidR="006F733C" w:rsidRPr="004B1187" w:rsidRDefault="006F733C" w:rsidP="00E84D30">
            <w:pPr>
              <w:jc w:val="center"/>
              <w:rPr>
                <w:color w:val="000000"/>
                <w:sz w:val="16"/>
                <w:szCs w:val="16"/>
              </w:rPr>
            </w:pPr>
            <w:r w:rsidRPr="004B1187">
              <w:rPr>
                <w:color w:val="000000"/>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14:paraId="7BF0019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798220"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6D81ED1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71D25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5A0246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BA195D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FDBD02"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1A88F6A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626FA" w14:textId="77777777" w:rsidR="006F733C" w:rsidRPr="004B1187" w:rsidRDefault="006F733C" w:rsidP="00E84D30">
            <w:pPr>
              <w:jc w:val="center"/>
              <w:rPr>
                <w:color w:val="000000"/>
                <w:sz w:val="16"/>
                <w:szCs w:val="16"/>
              </w:rPr>
            </w:pPr>
            <w:r w:rsidRPr="004B1187">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11322B2D" w14:textId="77777777" w:rsidR="006F733C" w:rsidRPr="004B1187" w:rsidRDefault="006F733C" w:rsidP="00E84D30">
            <w:pPr>
              <w:jc w:val="center"/>
              <w:rPr>
                <w:b/>
                <w:bCs/>
                <w:color w:val="000000"/>
                <w:sz w:val="16"/>
                <w:szCs w:val="16"/>
              </w:rPr>
            </w:pPr>
            <w:r w:rsidRPr="004B1187">
              <w:rPr>
                <w:b/>
                <w:bCs/>
                <w:color w:val="000000"/>
                <w:sz w:val="16"/>
                <w:szCs w:val="16"/>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4CAF157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3D7784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2F2EC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21D45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DCF8B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3E1A6F"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30665D9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6A6452" w14:textId="77777777" w:rsidR="006F733C" w:rsidRPr="004B1187" w:rsidRDefault="006F733C" w:rsidP="00E84D30">
            <w:pPr>
              <w:jc w:val="center"/>
              <w:rPr>
                <w:color w:val="000000"/>
                <w:sz w:val="16"/>
                <w:szCs w:val="16"/>
              </w:rPr>
            </w:pPr>
            <w:r w:rsidRPr="004B1187">
              <w:rPr>
                <w:color w:val="000000"/>
                <w:sz w:val="16"/>
                <w:szCs w:val="16"/>
              </w:rPr>
              <w:t>12.1</w:t>
            </w:r>
          </w:p>
        </w:tc>
        <w:tc>
          <w:tcPr>
            <w:tcW w:w="0" w:type="auto"/>
            <w:tcBorders>
              <w:top w:val="nil"/>
              <w:left w:val="nil"/>
              <w:bottom w:val="single" w:sz="4" w:space="0" w:color="auto"/>
              <w:right w:val="single" w:sz="4" w:space="0" w:color="auto"/>
            </w:tcBorders>
            <w:shd w:val="clear" w:color="auto" w:fill="auto"/>
            <w:vAlign w:val="center"/>
            <w:hideMark/>
          </w:tcPr>
          <w:p w14:paraId="73974B7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E381956"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930B5C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CB9B22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F5A5B0"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CE25171"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15B234F" w14:textId="77777777" w:rsidR="006F733C" w:rsidRPr="004B1187" w:rsidRDefault="006F733C" w:rsidP="00E84D30">
            <w:pPr>
              <w:jc w:val="center"/>
              <w:rPr>
                <w:color w:val="000000"/>
                <w:sz w:val="16"/>
                <w:szCs w:val="16"/>
              </w:rPr>
            </w:pPr>
            <w:r w:rsidRPr="004B1187">
              <w:rPr>
                <w:color w:val="000000"/>
                <w:sz w:val="16"/>
                <w:szCs w:val="16"/>
              </w:rPr>
              <w:t>19,34124</w:t>
            </w:r>
          </w:p>
        </w:tc>
      </w:tr>
      <w:tr w:rsidR="006F733C" w:rsidRPr="004B1187" w14:paraId="50D877B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09C01" w14:textId="77777777" w:rsidR="006F733C" w:rsidRPr="004B1187" w:rsidRDefault="006F733C" w:rsidP="00E84D30">
            <w:pPr>
              <w:jc w:val="center"/>
              <w:rPr>
                <w:color w:val="000000"/>
                <w:sz w:val="16"/>
                <w:szCs w:val="16"/>
              </w:rPr>
            </w:pPr>
            <w:r w:rsidRPr="004B1187">
              <w:rPr>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180DB6C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296653"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0C47784A"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DE653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DD702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256AF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284EF2D" w14:textId="77777777" w:rsidR="006F733C" w:rsidRPr="004B1187" w:rsidRDefault="006F733C" w:rsidP="00E84D30">
            <w:pPr>
              <w:jc w:val="center"/>
              <w:rPr>
                <w:color w:val="000000"/>
                <w:sz w:val="16"/>
                <w:szCs w:val="16"/>
              </w:rPr>
            </w:pPr>
            <w:r w:rsidRPr="004B1187">
              <w:rPr>
                <w:color w:val="000000"/>
                <w:sz w:val="16"/>
                <w:szCs w:val="16"/>
              </w:rPr>
              <w:t>2,5143612</w:t>
            </w:r>
          </w:p>
        </w:tc>
      </w:tr>
      <w:tr w:rsidR="006F733C" w:rsidRPr="004B1187" w14:paraId="0347D16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74EC84" w14:textId="77777777" w:rsidR="006F733C" w:rsidRPr="004B1187" w:rsidRDefault="006F733C" w:rsidP="00E84D30">
            <w:pPr>
              <w:jc w:val="center"/>
              <w:rPr>
                <w:color w:val="000000"/>
                <w:sz w:val="16"/>
                <w:szCs w:val="16"/>
              </w:rPr>
            </w:pPr>
            <w:r w:rsidRPr="004B1187">
              <w:rPr>
                <w:color w:val="000000"/>
                <w:sz w:val="16"/>
                <w:szCs w:val="16"/>
              </w:rPr>
              <w:t>12.3</w:t>
            </w:r>
          </w:p>
        </w:tc>
        <w:tc>
          <w:tcPr>
            <w:tcW w:w="0" w:type="auto"/>
            <w:tcBorders>
              <w:top w:val="nil"/>
              <w:left w:val="nil"/>
              <w:bottom w:val="single" w:sz="4" w:space="0" w:color="auto"/>
              <w:right w:val="single" w:sz="4" w:space="0" w:color="auto"/>
            </w:tcBorders>
            <w:shd w:val="clear" w:color="auto" w:fill="auto"/>
            <w:vAlign w:val="center"/>
            <w:hideMark/>
          </w:tcPr>
          <w:p w14:paraId="6FA2394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7D2566"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05109F9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C6F5B0"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CC439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4AE6B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816D37" w14:textId="77777777" w:rsidR="006F733C" w:rsidRPr="004B1187" w:rsidRDefault="006F733C" w:rsidP="00E84D30">
            <w:pPr>
              <w:jc w:val="center"/>
              <w:rPr>
                <w:color w:val="000000"/>
                <w:sz w:val="16"/>
                <w:szCs w:val="16"/>
              </w:rPr>
            </w:pPr>
            <w:r w:rsidRPr="004B1187">
              <w:rPr>
                <w:color w:val="000000"/>
                <w:sz w:val="16"/>
                <w:szCs w:val="16"/>
              </w:rPr>
              <w:t>5,6579588</w:t>
            </w:r>
          </w:p>
        </w:tc>
      </w:tr>
      <w:tr w:rsidR="006F733C" w:rsidRPr="004B1187" w14:paraId="5515FD9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9A1B4" w14:textId="77777777" w:rsidR="006F733C" w:rsidRPr="004B1187" w:rsidRDefault="006F733C" w:rsidP="00E84D30">
            <w:pPr>
              <w:jc w:val="center"/>
              <w:rPr>
                <w:color w:val="000000"/>
                <w:sz w:val="16"/>
                <w:szCs w:val="16"/>
              </w:rPr>
            </w:pPr>
            <w:r w:rsidRPr="004B1187">
              <w:rPr>
                <w:color w:val="000000"/>
                <w:sz w:val="16"/>
                <w:szCs w:val="16"/>
              </w:rPr>
              <w:t>12.4</w:t>
            </w:r>
          </w:p>
        </w:tc>
        <w:tc>
          <w:tcPr>
            <w:tcW w:w="0" w:type="auto"/>
            <w:tcBorders>
              <w:top w:val="nil"/>
              <w:left w:val="nil"/>
              <w:bottom w:val="single" w:sz="4" w:space="0" w:color="auto"/>
              <w:right w:val="single" w:sz="4" w:space="0" w:color="auto"/>
            </w:tcBorders>
            <w:shd w:val="clear" w:color="auto" w:fill="auto"/>
            <w:vAlign w:val="center"/>
            <w:hideMark/>
          </w:tcPr>
          <w:p w14:paraId="3EFD5A3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7A1EFC"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200375D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FCBF60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EAAEE6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886FD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3721BB" w14:textId="77777777" w:rsidR="006F733C" w:rsidRPr="004B1187" w:rsidRDefault="006F733C" w:rsidP="00E84D30">
            <w:pPr>
              <w:jc w:val="center"/>
              <w:rPr>
                <w:color w:val="000000"/>
                <w:sz w:val="16"/>
                <w:szCs w:val="16"/>
              </w:rPr>
            </w:pPr>
            <w:r w:rsidRPr="004B1187">
              <w:rPr>
                <w:color w:val="000000"/>
                <w:sz w:val="16"/>
                <w:szCs w:val="16"/>
              </w:rPr>
              <w:t>11,16892</w:t>
            </w:r>
          </w:p>
        </w:tc>
      </w:tr>
      <w:tr w:rsidR="006F733C" w:rsidRPr="004B1187" w14:paraId="3C9360F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AE70F5" w14:textId="77777777" w:rsidR="006F733C" w:rsidRPr="004B1187" w:rsidRDefault="006F733C" w:rsidP="00E84D30">
            <w:pPr>
              <w:jc w:val="center"/>
              <w:rPr>
                <w:color w:val="000000"/>
                <w:sz w:val="16"/>
                <w:szCs w:val="16"/>
              </w:rPr>
            </w:pPr>
            <w:r w:rsidRPr="004B1187">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0A303E73" w14:textId="77777777" w:rsidR="006F733C" w:rsidRPr="004B1187" w:rsidRDefault="006F733C" w:rsidP="00E84D30">
            <w:pPr>
              <w:jc w:val="center"/>
              <w:rPr>
                <w:b/>
                <w:bCs/>
                <w:color w:val="000000"/>
                <w:sz w:val="16"/>
                <w:szCs w:val="16"/>
              </w:rPr>
            </w:pPr>
            <w:r w:rsidRPr="004B1187">
              <w:rPr>
                <w:b/>
                <w:bCs/>
                <w:color w:val="000000"/>
                <w:sz w:val="16"/>
                <w:szCs w:val="16"/>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77D8744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F1B1F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453967"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B81B1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F4A9D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252899" w14:textId="77777777" w:rsidR="006F733C" w:rsidRPr="004B1187" w:rsidRDefault="006F733C" w:rsidP="00E84D30">
            <w:pPr>
              <w:jc w:val="center"/>
              <w:rPr>
                <w:color w:val="000000"/>
                <w:sz w:val="16"/>
                <w:szCs w:val="16"/>
              </w:rPr>
            </w:pPr>
            <w:r w:rsidRPr="004B1187">
              <w:rPr>
                <w:color w:val="000000"/>
                <w:sz w:val="16"/>
                <w:szCs w:val="16"/>
              </w:rPr>
              <w:t>-</w:t>
            </w:r>
          </w:p>
        </w:tc>
      </w:tr>
      <w:tr w:rsidR="006F733C" w:rsidRPr="004B1187" w14:paraId="01D5E3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FB55A4" w14:textId="77777777" w:rsidR="006F733C" w:rsidRPr="004B1187" w:rsidRDefault="006F733C" w:rsidP="00E84D30">
            <w:pPr>
              <w:jc w:val="center"/>
              <w:rPr>
                <w:color w:val="000000"/>
                <w:sz w:val="16"/>
                <w:szCs w:val="16"/>
              </w:rPr>
            </w:pPr>
            <w:r w:rsidRPr="004B1187">
              <w:rPr>
                <w:color w:val="000000"/>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14:paraId="51116F1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4DF783C" w14:textId="77777777" w:rsidR="006F733C" w:rsidRPr="004B1187" w:rsidRDefault="006F733C" w:rsidP="00E84D30">
            <w:pPr>
              <w:jc w:val="center"/>
              <w:rPr>
                <w:color w:val="000000"/>
                <w:sz w:val="16"/>
                <w:szCs w:val="16"/>
              </w:rPr>
            </w:pPr>
            <w:r w:rsidRPr="004B1187">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C145616"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3375DFD"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1D7E24"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7CECA3"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8F26F3" w14:textId="77777777" w:rsidR="006F733C" w:rsidRPr="004B1187" w:rsidRDefault="006F733C" w:rsidP="00E84D30">
            <w:pPr>
              <w:jc w:val="center"/>
              <w:rPr>
                <w:color w:val="000000"/>
                <w:sz w:val="16"/>
                <w:szCs w:val="16"/>
              </w:rPr>
            </w:pPr>
            <w:r w:rsidRPr="004B1187">
              <w:rPr>
                <w:color w:val="000000"/>
                <w:sz w:val="16"/>
                <w:szCs w:val="16"/>
              </w:rPr>
              <w:t>0,76</w:t>
            </w:r>
          </w:p>
        </w:tc>
      </w:tr>
      <w:tr w:rsidR="006F733C" w:rsidRPr="004B1187" w14:paraId="267FC05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72A3D" w14:textId="77777777" w:rsidR="006F733C" w:rsidRPr="004B1187" w:rsidRDefault="006F733C" w:rsidP="00E84D30">
            <w:pPr>
              <w:jc w:val="center"/>
              <w:rPr>
                <w:color w:val="000000"/>
                <w:sz w:val="16"/>
                <w:szCs w:val="16"/>
              </w:rPr>
            </w:pPr>
            <w:r w:rsidRPr="004B1187">
              <w:rPr>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133C1FC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49C2048" w14:textId="77777777" w:rsidR="006F733C" w:rsidRPr="004B1187" w:rsidRDefault="006F733C" w:rsidP="00E84D30">
            <w:pPr>
              <w:jc w:val="center"/>
              <w:rPr>
                <w:color w:val="000000"/>
                <w:sz w:val="16"/>
                <w:szCs w:val="16"/>
              </w:rPr>
            </w:pPr>
            <w:r w:rsidRPr="004B1187">
              <w:rPr>
                <w:color w:val="000000"/>
                <w:sz w:val="16"/>
                <w:szCs w:val="16"/>
              </w:rPr>
              <w:t>нормативные утечки теплоносителя в сетях</w:t>
            </w:r>
          </w:p>
        </w:tc>
        <w:tc>
          <w:tcPr>
            <w:tcW w:w="0" w:type="auto"/>
            <w:tcBorders>
              <w:top w:val="nil"/>
              <w:left w:val="nil"/>
              <w:bottom w:val="single" w:sz="4" w:space="0" w:color="auto"/>
              <w:right w:val="single" w:sz="4" w:space="0" w:color="auto"/>
            </w:tcBorders>
            <w:shd w:val="clear" w:color="auto" w:fill="auto"/>
            <w:vAlign w:val="center"/>
            <w:hideMark/>
          </w:tcPr>
          <w:p w14:paraId="748F0C3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ED44F9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1FE3F8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D7F88F"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67499C" w14:textId="77777777" w:rsidR="006F733C" w:rsidRPr="004B1187" w:rsidRDefault="006F733C" w:rsidP="00E84D30">
            <w:pPr>
              <w:jc w:val="center"/>
              <w:rPr>
                <w:color w:val="000000"/>
                <w:sz w:val="16"/>
                <w:szCs w:val="16"/>
              </w:rPr>
            </w:pPr>
            <w:r w:rsidRPr="004B1187">
              <w:rPr>
                <w:color w:val="000000"/>
                <w:sz w:val="16"/>
                <w:szCs w:val="16"/>
              </w:rPr>
              <w:t>0,76</w:t>
            </w:r>
          </w:p>
        </w:tc>
      </w:tr>
      <w:tr w:rsidR="006F733C" w:rsidRPr="004B1187" w14:paraId="668768D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0274D8" w14:textId="77777777" w:rsidR="006F733C" w:rsidRPr="004B1187" w:rsidRDefault="006F733C" w:rsidP="00E84D30">
            <w:pPr>
              <w:jc w:val="center"/>
              <w:rPr>
                <w:color w:val="000000"/>
                <w:sz w:val="16"/>
                <w:szCs w:val="16"/>
              </w:rPr>
            </w:pPr>
            <w:r w:rsidRPr="004B1187">
              <w:rPr>
                <w:color w:val="000000"/>
                <w:sz w:val="16"/>
                <w:szCs w:val="16"/>
              </w:rPr>
              <w:t>13.3</w:t>
            </w:r>
          </w:p>
        </w:tc>
        <w:tc>
          <w:tcPr>
            <w:tcW w:w="0" w:type="auto"/>
            <w:tcBorders>
              <w:top w:val="nil"/>
              <w:left w:val="nil"/>
              <w:bottom w:val="single" w:sz="4" w:space="0" w:color="auto"/>
              <w:right w:val="single" w:sz="4" w:space="0" w:color="auto"/>
            </w:tcBorders>
            <w:shd w:val="clear" w:color="auto" w:fill="auto"/>
            <w:vAlign w:val="center"/>
            <w:hideMark/>
          </w:tcPr>
          <w:p w14:paraId="0F492E88"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8AC365" w14:textId="77777777" w:rsidR="006F733C" w:rsidRPr="004B1187" w:rsidRDefault="006F733C" w:rsidP="00E84D30">
            <w:pPr>
              <w:jc w:val="center"/>
              <w:rPr>
                <w:color w:val="000000"/>
                <w:sz w:val="16"/>
                <w:szCs w:val="16"/>
              </w:rPr>
            </w:pPr>
            <w:r w:rsidRPr="004B1187">
              <w:rPr>
                <w:color w:val="000000"/>
                <w:sz w:val="16"/>
                <w:szCs w:val="16"/>
              </w:rPr>
              <w:t>сверхнормативный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37769EB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CB35540"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DA6DBC"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B0BE4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819D96" w14:textId="77777777" w:rsidR="006F733C" w:rsidRPr="004B1187" w:rsidRDefault="006F733C" w:rsidP="00E84D30">
            <w:pPr>
              <w:jc w:val="center"/>
              <w:rPr>
                <w:color w:val="000000"/>
                <w:sz w:val="16"/>
                <w:szCs w:val="16"/>
              </w:rPr>
            </w:pPr>
            <w:r w:rsidRPr="004B1187">
              <w:rPr>
                <w:color w:val="000000"/>
                <w:sz w:val="16"/>
                <w:szCs w:val="16"/>
              </w:rPr>
              <w:t>н.д</w:t>
            </w:r>
          </w:p>
        </w:tc>
      </w:tr>
      <w:tr w:rsidR="006F733C" w:rsidRPr="004B1187" w14:paraId="44DFF4E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CF03B5" w14:textId="77777777" w:rsidR="006F733C" w:rsidRPr="004B1187" w:rsidRDefault="006F733C" w:rsidP="00E84D30">
            <w:pPr>
              <w:jc w:val="center"/>
              <w:rPr>
                <w:color w:val="000000"/>
                <w:sz w:val="16"/>
                <w:szCs w:val="16"/>
              </w:rPr>
            </w:pPr>
            <w:r w:rsidRPr="004B1187">
              <w:rPr>
                <w:color w:val="000000"/>
                <w:sz w:val="16"/>
                <w:szCs w:val="16"/>
              </w:rPr>
              <w:t>13.4</w:t>
            </w:r>
          </w:p>
        </w:tc>
        <w:tc>
          <w:tcPr>
            <w:tcW w:w="0" w:type="auto"/>
            <w:tcBorders>
              <w:top w:val="nil"/>
              <w:left w:val="nil"/>
              <w:bottom w:val="single" w:sz="4" w:space="0" w:color="auto"/>
              <w:right w:val="single" w:sz="4" w:space="0" w:color="auto"/>
            </w:tcBorders>
            <w:shd w:val="clear" w:color="auto" w:fill="auto"/>
            <w:vAlign w:val="center"/>
            <w:hideMark/>
          </w:tcPr>
          <w:p w14:paraId="67CE28A5"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FA1F60" w14:textId="77777777" w:rsidR="006F733C" w:rsidRPr="004B1187" w:rsidRDefault="006F733C" w:rsidP="00E84D30">
            <w:pPr>
              <w:jc w:val="center"/>
              <w:rPr>
                <w:color w:val="000000"/>
                <w:sz w:val="16"/>
                <w:szCs w:val="16"/>
              </w:rPr>
            </w:pPr>
            <w:r w:rsidRPr="004B1187">
              <w:rPr>
                <w:color w:val="000000"/>
                <w:sz w:val="16"/>
                <w:szCs w:val="16"/>
              </w:rPr>
              <w:t>Расход воды на ГВС</w:t>
            </w:r>
          </w:p>
        </w:tc>
        <w:tc>
          <w:tcPr>
            <w:tcW w:w="0" w:type="auto"/>
            <w:tcBorders>
              <w:top w:val="nil"/>
              <w:left w:val="nil"/>
              <w:bottom w:val="single" w:sz="4" w:space="0" w:color="auto"/>
              <w:right w:val="single" w:sz="4" w:space="0" w:color="auto"/>
            </w:tcBorders>
            <w:shd w:val="clear" w:color="auto" w:fill="auto"/>
            <w:vAlign w:val="center"/>
            <w:hideMark/>
          </w:tcPr>
          <w:p w14:paraId="18929320"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22DFCE"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6F0CFFB"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67AA79" w14:textId="77777777" w:rsidR="006F733C" w:rsidRPr="004B1187" w:rsidRDefault="006F733C" w:rsidP="00E84D30">
            <w:pPr>
              <w:jc w:val="center"/>
              <w:rPr>
                <w:color w:val="000000"/>
                <w:sz w:val="16"/>
                <w:szCs w:val="16"/>
              </w:rPr>
            </w:pPr>
            <w:r w:rsidRPr="004B1187">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03B913" w14:textId="77777777" w:rsidR="006F733C" w:rsidRPr="004B1187" w:rsidRDefault="006F733C" w:rsidP="00E84D30">
            <w:pPr>
              <w:jc w:val="center"/>
              <w:rPr>
                <w:color w:val="000000"/>
                <w:sz w:val="16"/>
                <w:szCs w:val="16"/>
              </w:rPr>
            </w:pPr>
            <w:r w:rsidRPr="004B1187">
              <w:rPr>
                <w:color w:val="000000"/>
                <w:sz w:val="16"/>
                <w:szCs w:val="16"/>
              </w:rPr>
              <w:t>н.д</w:t>
            </w:r>
          </w:p>
        </w:tc>
      </w:tr>
    </w:tbl>
    <w:p w14:paraId="5EC41EEF" w14:textId="52CD352D" w:rsidR="006F733C" w:rsidRPr="0085276A" w:rsidRDefault="006F733C" w:rsidP="006F733C">
      <w:pPr>
        <w:pStyle w:val="30"/>
        <w:numPr>
          <w:ilvl w:val="0"/>
          <w:numId w:val="0"/>
        </w:numPr>
        <w:ind w:left="1134"/>
      </w:pPr>
      <w:bookmarkStart w:id="166" w:name="_Toc79158142"/>
      <w:bookmarkStart w:id="167" w:name="_Toc79673838"/>
      <w:r>
        <w:t>1.7.2</w:t>
      </w:r>
      <w:r>
        <w:tab/>
      </w:r>
      <w:r w:rsidRPr="0085276A">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66"/>
      <w:bookmarkEnd w:id="167"/>
    </w:p>
    <w:p w14:paraId="24E393D0" w14:textId="77777777" w:rsidR="006F733C" w:rsidRPr="006F733C" w:rsidRDefault="006F733C" w:rsidP="006F733C">
      <w:pPr>
        <w:pStyle w:val="afffc"/>
        <w:rPr>
          <w:lang w:val="ru-RU"/>
        </w:rPr>
      </w:pPr>
      <w:r w:rsidRPr="006F733C">
        <w:rPr>
          <w:lang w:val="ru-RU"/>
        </w:rPr>
        <w:t>Баланс производительности водоподготовительных установок в системе теплоснабжения на базе источников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за 2016-2020гг. приведен в таблице ниже.</w:t>
      </w:r>
    </w:p>
    <w:p w14:paraId="49AA55FF" w14:textId="77777777" w:rsidR="006F733C" w:rsidRPr="006F733C" w:rsidRDefault="006F733C" w:rsidP="006F733C">
      <w:pPr>
        <w:pStyle w:val="afffc"/>
        <w:rPr>
          <w:lang w:val="ru-RU"/>
        </w:rPr>
      </w:pPr>
    </w:p>
    <w:p w14:paraId="26B203C3" w14:textId="77777777" w:rsidR="006F733C" w:rsidRPr="006F733C" w:rsidRDefault="006F733C" w:rsidP="006F733C">
      <w:pPr>
        <w:pStyle w:val="aff6"/>
        <w:ind w:firstLine="0"/>
        <w:rPr>
          <w:b/>
          <w:bCs/>
        </w:rPr>
      </w:pPr>
      <w:r w:rsidRPr="006F733C">
        <w:rPr>
          <w:b/>
          <w:bCs/>
        </w:rPr>
        <w:lastRenderedPageBreak/>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1.7</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1</w:t>
      </w:r>
      <w:r w:rsidRPr="006F733C">
        <w:rPr>
          <w:b/>
          <w:bCs/>
          <w:noProof/>
        </w:rPr>
        <w:fldChar w:fldCharType="end"/>
      </w:r>
      <w:r w:rsidRPr="006F733C">
        <w:rPr>
          <w:b/>
          <w:bCs/>
        </w:rPr>
        <w:t xml:space="preserve"> – Баланс производительности водоподготовительных установок в системе теплоснабжения на базе источников тепловой энергии, действующих на территории УКМО (ГП)</w:t>
      </w:r>
    </w:p>
    <w:tbl>
      <w:tblPr>
        <w:tblW w:w="0" w:type="auto"/>
        <w:tblLook w:val="04A0" w:firstRow="1" w:lastRow="0" w:firstColumn="1" w:lastColumn="0" w:noHBand="0" w:noVBand="1"/>
      </w:tblPr>
      <w:tblGrid>
        <w:gridCol w:w="626"/>
        <w:gridCol w:w="3900"/>
        <w:gridCol w:w="1315"/>
        <w:gridCol w:w="814"/>
        <w:gridCol w:w="814"/>
        <w:gridCol w:w="814"/>
        <w:gridCol w:w="814"/>
        <w:gridCol w:w="814"/>
      </w:tblGrid>
      <w:tr w:rsidR="006F733C" w:rsidRPr="007653FC" w14:paraId="77CD3A5C"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470771" w14:textId="77777777" w:rsidR="006F733C" w:rsidRPr="007653FC" w:rsidRDefault="006F733C" w:rsidP="00E84D30">
            <w:pPr>
              <w:jc w:val="center"/>
              <w:rPr>
                <w:b/>
                <w:bCs/>
                <w:color w:val="000000"/>
                <w:sz w:val="16"/>
                <w:szCs w:val="16"/>
              </w:rPr>
            </w:pPr>
            <w:r w:rsidRPr="007653FC">
              <w:rPr>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F524FC" w14:textId="77777777" w:rsidR="006F733C" w:rsidRPr="007653FC" w:rsidRDefault="006F733C" w:rsidP="00E84D30">
            <w:pPr>
              <w:jc w:val="center"/>
              <w:rPr>
                <w:b/>
                <w:bCs/>
                <w:color w:val="000000"/>
                <w:sz w:val="16"/>
                <w:szCs w:val="16"/>
              </w:rPr>
            </w:pPr>
            <w:r w:rsidRPr="007653FC">
              <w:rPr>
                <w:b/>
                <w:bCs/>
                <w:color w:val="000000"/>
                <w:sz w:val="16"/>
                <w:szCs w:val="16"/>
              </w:rPr>
              <w:t>Наименование источника / Параметр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98B476" w14:textId="77777777" w:rsidR="006F733C" w:rsidRPr="007653FC" w:rsidRDefault="006F733C" w:rsidP="00E84D30">
            <w:pPr>
              <w:jc w:val="center"/>
              <w:rPr>
                <w:b/>
                <w:bCs/>
                <w:color w:val="000000"/>
                <w:sz w:val="16"/>
                <w:szCs w:val="16"/>
              </w:rPr>
            </w:pPr>
            <w:r w:rsidRPr="007653FC">
              <w:rPr>
                <w:b/>
                <w:bCs/>
                <w:color w:val="000000"/>
                <w:sz w:val="16"/>
                <w:szCs w:val="16"/>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4FCF55" w14:textId="77777777" w:rsidR="006F733C" w:rsidRPr="007653FC" w:rsidRDefault="006F733C" w:rsidP="00E84D30">
            <w:pPr>
              <w:jc w:val="center"/>
              <w:rPr>
                <w:b/>
                <w:bCs/>
                <w:color w:val="000000"/>
                <w:sz w:val="16"/>
                <w:szCs w:val="16"/>
              </w:rPr>
            </w:pPr>
            <w:r w:rsidRPr="007653FC">
              <w:rPr>
                <w:b/>
                <w:bCs/>
                <w:color w:val="000000"/>
                <w:sz w:val="16"/>
                <w:szCs w:val="16"/>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D1E01F" w14:textId="77777777" w:rsidR="006F733C" w:rsidRPr="007653FC" w:rsidRDefault="006F733C" w:rsidP="00E84D30">
            <w:pPr>
              <w:jc w:val="center"/>
              <w:rPr>
                <w:b/>
                <w:bCs/>
                <w:color w:val="000000"/>
                <w:sz w:val="16"/>
                <w:szCs w:val="16"/>
              </w:rPr>
            </w:pPr>
            <w:r w:rsidRPr="007653FC">
              <w:rPr>
                <w:b/>
                <w:bCs/>
                <w:color w:val="000000"/>
                <w:sz w:val="16"/>
                <w:szCs w:val="16"/>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8FEE64" w14:textId="77777777" w:rsidR="006F733C" w:rsidRPr="007653FC" w:rsidRDefault="006F733C" w:rsidP="00E84D30">
            <w:pPr>
              <w:jc w:val="center"/>
              <w:rPr>
                <w:b/>
                <w:bCs/>
                <w:color w:val="000000"/>
                <w:sz w:val="16"/>
                <w:szCs w:val="16"/>
              </w:rPr>
            </w:pPr>
            <w:r w:rsidRPr="007653FC">
              <w:rPr>
                <w:b/>
                <w:bCs/>
                <w:color w:val="000000"/>
                <w:sz w:val="16"/>
                <w:szCs w:val="16"/>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B91FCF" w14:textId="77777777" w:rsidR="006F733C" w:rsidRPr="007653FC" w:rsidRDefault="006F733C" w:rsidP="00E84D30">
            <w:pPr>
              <w:jc w:val="center"/>
              <w:rPr>
                <w:b/>
                <w:bCs/>
                <w:color w:val="000000"/>
                <w:sz w:val="16"/>
                <w:szCs w:val="16"/>
              </w:rPr>
            </w:pPr>
            <w:r w:rsidRPr="007653FC">
              <w:rPr>
                <w:b/>
                <w:bCs/>
                <w:color w:val="000000"/>
                <w:sz w:val="16"/>
                <w:szCs w:val="16"/>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062BDB" w14:textId="77777777" w:rsidR="006F733C" w:rsidRPr="007653FC" w:rsidRDefault="006F733C" w:rsidP="00E84D30">
            <w:pPr>
              <w:jc w:val="center"/>
              <w:rPr>
                <w:b/>
                <w:bCs/>
                <w:color w:val="000000"/>
                <w:sz w:val="16"/>
                <w:szCs w:val="16"/>
              </w:rPr>
            </w:pPr>
            <w:r w:rsidRPr="007653FC">
              <w:rPr>
                <w:b/>
                <w:bCs/>
                <w:color w:val="000000"/>
                <w:sz w:val="16"/>
                <w:szCs w:val="16"/>
              </w:rPr>
              <w:t>2020</w:t>
            </w:r>
          </w:p>
        </w:tc>
      </w:tr>
      <w:tr w:rsidR="006F733C" w:rsidRPr="007653FC" w14:paraId="3AF3B4A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44D868" w14:textId="77777777" w:rsidR="006F733C" w:rsidRPr="007653FC" w:rsidRDefault="006F733C" w:rsidP="00E84D30">
            <w:pPr>
              <w:jc w:val="center"/>
              <w:rPr>
                <w:b/>
                <w:bCs/>
                <w:color w:val="000000"/>
                <w:sz w:val="16"/>
                <w:szCs w:val="16"/>
              </w:rPr>
            </w:pPr>
            <w:r w:rsidRPr="007653FC">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72EC05C" w14:textId="77777777" w:rsidR="006F733C" w:rsidRPr="007653FC" w:rsidRDefault="006F733C" w:rsidP="00E84D30">
            <w:pPr>
              <w:jc w:val="center"/>
              <w:rPr>
                <w:b/>
                <w:bCs/>
                <w:color w:val="000000"/>
                <w:sz w:val="16"/>
                <w:szCs w:val="16"/>
              </w:rPr>
            </w:pPr>
            <w:r w:rsidRPr="007653FC">
              <w:rPr>
                <w:b/>
                <w:bCs/>
                <w:color w:val="000000"/>
                <w:sz w:val="16"/>
                <w:szCs w:val="16"/>
              </w:rPr>
              <w:t>Котельная "Лена" (ул. Кирова, стр. 105)</w:t>
            </w:r>
          </w:p>
        </w:tc>
        <w:tc>
          <w:tcPr>
            <w:tcW w:w="0" w:type="auto"/>
            <w:tcBorders>
              <w:top w:val="nil"/>
              <w:left w:val="nil"/>
              <w:bottom w:val="single" w:sz="4" w:space="0" w:color="auto"/>
              <w:right w:val="single" w:sz="4" w:space="0" w:color="auto"/>
            </w:tcBorders>
            <w:shd w:val="clear" w:color="auto" w:fill="auto"/>
            <w:noWrap/>
            <w:vAlign w:val="center"/>
            <w:hideMark/>
          </w:tcPr>
          <w:p w14:paraId="67965433"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D290D0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E4CF7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6F78B2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1A2344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BD65B5"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18C46E6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658990" w14:textId="77777777" w:rsidR="006F733C" w:rsidRPr="007653FC" w:rsidRDefault="006F733C" w:rsidP="00E84D30">
            <w:pPr>
              <w:jc w:val="center"/>
              <w:rPr>
                <w:color w:val="000000"/>
                <w:sz w:val="16"/>
                <w:szCs w:val="16"/>
              </w:rPr>
            </w:pPr>
            <w:r w:rsidRPr="007653FC">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7C5B2390"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4F704BBD"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2167864" w14:textId="77777777" w:rsidR="006F733C" w:rsidRPr="007653FC" w:rsidRDefault="006F733C" w:rsidP="00E84D30">
            <w:pPr>
              <w:jc w:val="center"/>
              <w:rPr>
                <w:color w:val="000000"/>
                <w:sz w:val="16"/>
                <w:szCs w:val="16"/>
              </w:rPr>
            </w:pPr>
            <w:r w:rsidRPr="007653FC">
              <w:rPr>
                <w:color w:val="000000"/>
                <w:sz w:val="16"/>
                <w:szCs w:val="16"/>
              </w:rPr>
              <w:t>184</w:t>
            </w:r>
          </w:p>
        </w:tc>
        <w:tc>
          <w:tcPr>
            <w:tcW w:w="0" w:type="auto"/>
            <w:tcBorders>
              <w:top w:val="nil"/>
              <w:left w:val="nil"/>
              <w:bottom w:val="single" w:sz="4" w:space="0" w:color="auto"/>
              <w:right w:val="single" w:sz="4" w:space="0" w:color="auto"/>
            </w:tcBorders>
            <w:shd w:val="clear" w:color="auto" w:fill="auto"/>
            <w:vAlign w:val="center"/>
            <w:hideMark/>
          </w:tcPr>
          <w:p w14:paraId="531548ED" w14:textId="77777777" w:rsidR="006F733C" w:rsidRPr="007653FC" w:rsidRDefault="006F733C" w:rsidP="00E84D30">
            <w:pPr>
              <w:jc w:val="center"/>
              <w:rPr>
                <w:color w:val="000000"/>
                <w:sz w:val="16"/>
                <w:szCs w:val="16"/>
              </w:rPr>
            </w:pPr>
            <w:r w:rsidRPr="007653FC">
              <w:rPr>
                <w:color w:val="000000"/>
                <w:sz w:val="16"/>
                <w:szCs w:val="16"/>
              </w:rPr>
              <w:t>184</w:t>
            </w:r>
          </w:p>
        </w:tc>
        <w:tc>
          <w:tcPr>
            <w:tcW w:w="0" w:type="auto"/>
            <w:tcBorders>
              <w:top w:val="nil"/>
              <w:left w:val="nil"/>
              <w:bottom w:val="single" w:sz="4" w:space="0" w:color="auto"/>
              <w:right w:val="single" w:sz="4" w:space="0" w:color="auto"/>
            </w:tcBorders>
            <w:shd w:val="clear" w:color="auto" w:fill="auto"/>
            <w:vAlign w:val="center"/>
            <w:hideMark/>
          </w:tcPr>
          <w:p w14:paraId="729B9991" w14:textId="77777777" w:rsidR="006F733C" w:rsidRPr="007653FC" w:rsidRDefault="006F733C" w:rsidP="00E84D30">
            <w:pPr>
              <w:jc w:val="center"/>
              <w:rPr>
                <w:color w:val="000000"/>
                <w:sz w:val="16"/>
                <w:szCs w:val="16"/>
              </w:rPr>
            </w:pPr>
            <w:r w:rsidRPr="007653FC">
              <w:rPr>
                <w:color w:val="000000"/>
                <w:sz w:val="16"/>
                <w:szCs w:val="16"/>
              </w:rPr>
              <w:t>184</w:t>
            </w:r>
          </w:p>
        </w:tc>
        <w:tc>
          <w:tcPr>
            <w:tcW w:w="0" w:type="auto"/>
            <w:tcBorders>
              <w:top w:val="nil"/>
              <w:left w:val="nil"/>
              <w:bottom w:val="single" w:sz="4" w:space="0" w:color="auto"/>
              <w:right w:val="single" w:sz="4" w:space="0" w:color="auto"/>
            </w:tcBorders>
            <w:shd w:val="clear" w:color="auto" w:fill="auto"/>
            <w:vAlign w:val="center"/>
            <w:hideMark/>
          </w:tcPr>
          <w:p w14:paraId="565F37FA" w14:textId="77777777" w:rsidR="006F733C" w:rsidRPr="007653FC" w:rsidRDefault="006F733C" w:rsidP="00E84D30">
            <w:pPr>
              <w:jc w:val="center"/>
              <w:rPr>
                <w:color w:val="000000"/>
                <w:sz w:val="16"/>
                <w:szCs w:val="16"/>
              </w:rPr>
            </w:pPr>
            <w:r w:rsidRPr="007653FC">
              <w:rPr>
                <w:color w:val="000000"/>
                <w:sz w:val="16"/>
                <w:szCs w:val="16"/>
              </w:rPr>
              <w:t>184</w:t>
            </w:r>
          </w:p>
        </w:tc>
        <w:tc>
          <w:tcPr>
            <w:tcW w:w="0" w:type="auto"/>
            <w:tcBorders>
              <w:top w:val="nil"/>
              <w:left w:val="nil"/>
              <w:bottom w:val="single" w:sz="4" w:space="0" w:color="auto"/>
              <w:right w:val="single" w:sz="4" w:space="0" w:color="auto"/>
            </w:tcBorders>
            <w:shd w:val="clear" w:color="auto" w:fill="auto"/>
            <w:vAlign w:val="center"/>
            <w:hideMark/>
          </w:tcPr>
          <w:p w14:paraId="1DF345AB" w14:textId="77777777" w:rsidR="006F733C" w:rsidRPr="007653FC" w:rsidRDefault="006F733C" w:rsidP="00E84D30">
            <w:pPr>
              <w:jc w:val="center"/>
              <w:rPr>
                <w:color w:val="000000"/>
                <w:sz w:val="16"/>
                <w:szCs w:val="16"/>
              </w:rPr>
            </w:pPr>
            <w:r w:rsidRPr="007653FC">
              <w:rPr>
                <w:color w:val="000000"/>
                <w:sz w:val="16"/>
                <w:szCs w:val="16"/>
              </w:rPr>
              <w:t>184</w:t>
            </w:r>
          </w:p>
        </w:tc>
      </w:tr>
      <w:tr w:rsidR="006F733C" w:rsidRPr="007653FC" w14:paraId="14D73DD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CCA250" w14:textId="77777777" w:rsidR="006F733C" w:rsidRPr="007653FC" w:rsidRDefault="006F733C" w:rsidP="00E84D30">
            <w:pPr>
              <w:jc w:val="center"/>
              <w:rPr>
                <w:color w:val="000000"/>
                <w:sz w:val="16"/>
                <w:szCs w:val="16"/>
              </w:rPr>
            </w:pPr>
            <w:r w:rsidRPr="007653FC">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3F7BADAE"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06C2C528"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791233F1"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5FAF65"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3D87F7F"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3A001C1"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C70220E"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4E4710F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6D2BC4" w14:textId="77777777" w:rsidR="006F733C" w:rsidRPr="007653FC" w:rsidRDefault="006F733C" w:rsidP="00E84D30">
            <w:pPr>
              <w:jc w:val="center"/>
              <w:rPr>
                <w:color w:val="000000"/>
                <w:sz w:val="16"/>
                <w:szCs w:val="16"/>
              </w:rPr>
            </w:pPr>
            <w:r w:rsidRPr="007653FC">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1734C7EF"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5EE6EB79"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5BE45E04"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2F7B038"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3303C58"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C87DA4D"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2CEB01E" w14:textId="77777777" w:rsidR="006F733C" w:rsidRPr="007653FC" w:rsidRDefault="006F733C" w:rsidP="00E84D30">
            <w:pPr>
              <w:jc w:val="center"/>
              <w:rPr>
                <w:color w:val="000000"/>
                <w:sz w:val="16"/>
                <w:szCs w:val="16"/>
              </w:rPr>
            </w:pPr>
            <w:r w:rsidRPr="007653FC">
              <w:rPr>
                <w:color w:val="000000"/>
                <w:sz w:val="16"/>
                <w:szCs w:val="16"/>
              </w:rPr>
              <w:t>1</w:t>
            </w:r>
          </w:p>
        </w:tc>
      </w:tr>
      <w:tr w:rsidR="006F733C" w:rsidRPr="007653FC" w14:paraId="49FE2E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63AC8E" w14:textId="77777777" w:rsidR="006F733C" w:rsidRPr="007653FC" w:rsidRDefault="006F733C" w:rsidP="00E84D30">
            <w:pPr>
              <w:jc w:val="center"/>
              <w:rPr>
                <w:color w:val="000000"/>
                <w:sz w:val="16"/>
                <w:szCs w:val="16"/>
              </w:rPr>
            </w:pPr>
            <w:r w:rsidRPr="007653FC">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65DF8A9E"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4BD5B0BB"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5FE9CDE6" w14:textId="77777777" w:rsidR="006F733C" w:rsidRPr="007653FC" w:rsidRDefault="006F733C" w:rsidP="00E84D30">
            <w:pPr>
              <w:jc w:val="center"/>
              <w:rPr>
                <w:color w:val="000000"/>
                <w:sz w:val="16"/>
                <w:szCs w:val="16"/>
              </w:rPr>
            </w:pPr>
            <w:r w:rsidRPr="007653FC">
              <w:rPr>
                <w:color w:val="000000"/>
                <w:sz w:val="16"/>
                <w:szCs w:val="16"/>
              </w:rPr>
              <w:t>700</w:t>
            </w:r>
          </w:p>
        </w:tc>
        <w:tc>
          <w:tcPr>
            <w:tcW w:w="0" w:type="auto"/>
            <w:tcBorders>
              <w:top w:val="nil"/>
              <w:left w:val="nil"/>
              <w:bottom w:val="single" w:sz="4" w:space="0" w:color="auto"/>
              <w:right w:val="single" w:sz="4" w:space="0" w:color="auto"/>
            </w:tcBorders>
            <w:shd w:val="clear" w:color="auto" w:fill="auto"/>
            <w:vAlign w:val="center"/>
            <w:hideMark/>
          </w:tcPr>
          <w:p w14:paraId="278CD3D6" w14:textId="77777777" w:rsidR="006F733C" w:rsidRPr="007653FC" w:rsidRDefault="006F733C" w:rsidP="00E84D30">
            <w:pPr>
              <w:jc w:val="center"/>
              <w:rPr>
                <w:color w:val="000000"/>
                <w:sz w:val="16"/>
                <w:szCs w:val="16"/>
              </w:rPr>
            </w:pPr>
            <w:r w:rsidRPr="007653FC">
              <w:rPr>
                <w:color w:val="000000"/>
                <w:sz w:val="16"/>
                <w:szCs w:val="16"/>
              </w:rPr>
              <w:t>700</w:t>
            </w:r>
          </w:p>
        </w:tc>
        <w:tc>
          <w:tcPr>
            <w:tcW w:w="0" w:type="auto"/>
            <w:tcBorders>
              <w:top w:val="nil"/>
              <w:left w:val="nil"/>
              <w:bottom w:val="single" w:sz="4" w:space="0" w:color="auto"/>
              <w:right w:val="single" w:sz="4" w:space="0" w:color="auto"/>
            </w:tcBorders>
            <w:shd w:val="clear" w:color="auto" w:fill="auto"/>
            <w:vAlign w:val="center"/>
            <w:hideMark/>
          </w:tcPr>
          <w:p w14:paraId="60A78611" w14:textId="77777777" w:rsidR="006F733C" w:rsidRPr="007653FC" w:rsidRDefault="006F733C" w:rsidP="00E84D30">
            <w:pPr>
              <w:jc w:val="center"/>
              <w:rPr>
                <w:color w:val="000000"/>
                <w:sz w:val="16"/>
                <w:szCs w:val="16"/>
              </w:rPr>
            </w:pPr>
            <w:r w:rsidRPr="007653FC">
              <w:rPr>
                <w:color w:val="000000"/>
                <w:sz w:val="16"/>
                <w:szCs w:val="16"/>
              </w:rPr>
              <w:t>700</w:t>
            </w:r>
          </w:p>
        </w:tc>
        <w:tc>
          <w:tcPr>
            <w:tcW w:w="0" w:type="auto"/>
            <w:tcBorders>
              <w:top w:val="nil"/>
              <w:left w:val="nil"/>
              <w:bottom w:val="single" w:sz="4" w:space="0" w:color="auto"/>
              <w:right w:val="single" w:sz="4" w:space="0" w:color="auto"/>
            </w:tcBorders>
            <w:shd w:val="clear" w:color="auto" w:fill="auto"/>
            <w:vAlign w:val="center"/>
            <w:hideMark/>
          </w:tcPr>
          <w:p w14:paraId="15CF2567" w14:textId="77777777" w:rsidR="006F733C" w:rsidRPr="007653FC" w:rsidRDefault="006F733C" w:rsidP="00E84D30">
            <w:pPr>
              <w:jc w:val="center"/>
              <w:rPr>
                <w:color w:val="000000"/>
                <w:sz w:val="16"/>
                <w:szCs w:val="16"/>
              </w:rPr>
            </w:pPr>
            <w:r w:rsidRPr="007653FC">
              <w:rPr>
                <w:color w:val="000000"/>
                <w:sz w:val="16"/>
                <w:szCs w:val="16"/>
              </w:rPr>
              <w:t>700</w:t>
            </w:r>
          </w:p>
        </w:tc>
        <w:tc>
          <w:tcPr>
            <w:tcW w:w="0" w:type="auto"/>
            <w:tcBorders>
              <w:top w:val="nil"/>
              <w:left w:val="nil"/>
              <w:bottom w:val="single" w:sz="4" w:space="0" w:color="auto"/>
              <w:right w:val="single" w:sz="4" w:space="0" w:color="auto"/>
            </w:tcBorders>
            <w:shd w:val="clear" w:color="auto" w:fill="auto"/>
            <w:vAlign w:val="center"/>
            <w:hideMark/>
          </w:tcPr>
          <w:p w14:paraId="46DA911F" w14:textId="77777777" w:rsidR="006F733C" w:rsidRPr="007653FC" w:rsidRDefault="006F733C" w:rsidP="00E84D30">
            <w:pPr>
              <w:jc w:val="center"/>
              <w:rPr>
                <w:color w:val="000000"/>
                <w:sz w:val="16"/>
                <w:szCs w:val="16"/>
              </w:rPr>
            </w:pPr>
            <w:r w:rsidRPr="007653FC">
              <w:rPr>
                <w:color w:val="000000"/>
                <w:sz w:val="16"/>
                <w:szCs w:val="16"/>
              </w:rPr>
              <w:t>700</w:t>
            </w:r>
          </w:p>
        </w:tc>
      </w:tr>
      <w:tr w:rsidR="006F733C" w:rsidRPr="007653FC" w14:paraId="3F38758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06EB9" w14:textId="77777777" w:rsidR="006F733C" w:rsidRPr="007653FC" w:rsidRDefault="006F733C" w:rsidP="00E84D30">
            <w:pPr>
              <w:jc w:val="center"/>
              <w:rPr>
                <w:color w:val="000000"/>
                <w:sz w:val="16"/>
                <w:szCs w:val="16"/>
              </w:rPr>
            </w:pPr>
            <w:r w:rsidRPr="007653FC">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23B46F93"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5C290F00"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E316079" w14:textId="77777777" w:rsidR="006F733C" w:rsidRPr="007653FC" w:rsidRDefault="006F733C" w:rsidP="00E84D30">
            <w:pPr>
              <w:jc w:val="center"/>
              <w:rPr>
                <w:color w:val="000000"/>
                <w:sz w:val="16"/>
                <w:szCs w:val="16"/>
              </w:rPr>
            </w:pPr>
            <w:r w:rsidRPr="007653FC">
              <w:rPr>
                <w:color w:val="000000"/>
                <w:sz w:val="16"/>
                <w:szCs w:val="16"/>
              </w:rPr>
              <w:t>191,02</w:t>
            </w:r>
          </w:p>
        </w:tc>
        <w:tc>
          <w:tcPr>
            <w:tcW w:w="0" w:type="auto"/>
            <w:tcBorders>
              <w:top w:val="nil"/>
              <w:left w:val="nil"/>
              <w:bottom w:val="single" w:sz="4" w:space="0" w:color="auto"/>
              <w:right w:val="single" w:sz="4" w:space="0" w:color="auto"/>
            </w:tcBorders>
            <w:shd w:val="clear" w:color="auto" w:fill="auto"/>
            <w:vAlign w:val="center"/>
            <w:hideMark/>
          </w:tcPr>
          <w:p w14:paraId="374EC3E5" w14:textId="77777777" w:rsidR="006F733C" w:rsidRPr="007653FC" w:rsidRDefault="006F733C" w:rsidP="00E84D30">
            <w:pPr>
              <w:jc w:val="center"/>
              <w:rPr>
                <w:color w:val="000000"/>
                <w:sz w:val="16"/>
                <w:szCs w:val="16"/>
              </w:rPr>
            </w:pPr>
            <w:r w:rsidRPr="007653FC">
              <w:rPr>
                <w:color w:val="000000"/>
                <w:sz w:val="16"/>
                <w:szCs w:val="16"/>
              </w:rPr>
              <w:t>191,02</w:t>
            </w:r>
          </w:p>
        </w:tc>
        <w:tc>
          <w:tcPr>
            <w:tcW w:w="0" w:type="auto"/>
            <w:tcBorders>
              <w:top w:val="nil"/>
              <w:left w:val="nil"/>
              <w:bottom w:val="single" w:sz="4" w:space="0" w:color="auto"/>
              <w:right w:val="single" w:sz="4" w:space="0" w:color="auto"/>
            </w:tcBorders>
            <w:shd w:val="clear" w:color="auto" w:fill="auto"/>
            <w:vAlign w:val="center"/>
            <w:hideMark/>
          </w:tcPr>
          <w:p w14:paraId="63BDFC09" w14:textId="77777777" w:rsidR="006F733C" w:rsidRPr="007653FC" w:rsidRDefault="006F733C" w:rsidP="00E84D30">
            <w:pPr>
              <w:jc w:val="center"/>
              <w:rPr>
                <w:color w:val="000000"/>
                <w:sz w:val="16"/>
                <w:szCs w:val="16"/>
              </w:rPr>
            </w:pPr>
            <w:r w:rsidRPr="007653FC">
              <w:rPr>
                <w:color w:val="000000"/>
                <w:sz w:val="16"/>
                <w:szCs w:val="16"/>
              </w:rPr>
              <w:t>191,02</w:t>
            </w:r>
          </w:p>
        </w:tc>
        <w:tc>
          <w:tcPr>
            <w:tcW w:w="0" w:type="auto"/>
            <w:tcBorders>
              <w:top w:val="nil"/>
              <w:left w:val="nil"/>
              <w:bottom w:val="single" w:sz="4" w:space="0" w:color="auto"/>
              <w:right w:val="single" w:sz="4" w:space="0" w:color="auto"/>
            </w:tcBorders>
            <w:shd w:val="clear" w:color="auto" w:fill="auto"/>
            <w:vAlign w:val="center"/>
            <w:hideMark/>
          </w:tcPr>
          <w:p w14:paraId="0A7AC8EE" w14:textId="77777777" w:rsidR="006F733C" w:rsidRPr="007653FC" w:rsidRDefault="006F733C" w:rsidP="00E84D30">
            <w:pPr>
              <w:jc w:val="center"/>
              <w:rPr>
                <w:color w:val="000000"/>
                <w:sz w:val="16"/>
                <w:szCs w:val="16"/>
              </w:rPr>
            </w:pPr>
            <w:r w:rsidRPr="007653FC">
              <w:rPr>
                <w:color w:val="000000"/>
                <w:sz w:val="16"/>
                <w:szCs w:val="16"/>
              </w:rPr>
              <w:t>191,02</w:t>
            </w:r>
          </w:p>
        </w:tc>
        <w:tc>
          <w:tcPr>
            <w:tcW w:w="0" w:type="auto"/>
            <w:tcBorders>
              <w:top w:val="nil"/>
              <w:left w:val="nil"/>
              <w:bottom w:val="single" w:sz="4" w:space="0" w:color="auto"/>
              <w:right w:val="single" w:sz="4" w:space="0" w:color="auto"/>
            </w:tcBorders>
            <w:shd w:val="clear" w:color="auto" w:fill="auto"/>
            <w:vAlign w:val="center"/>
            <w:hideMark/>
          </w:tcPr>
          <w:p w14:paraId="237AF5E7" w14:textId="77777777" w:rsidR="006F733C" w:rsidRPr="007653FC" w:rsidRDefault="006F733C" w:rsidP="00E84D30">
            <w:pPr>
              <w:jc w:val="center"/>
              <w:rPr>
                <w:color w:val="000000"/>
                <w:sz w:val="16"/>
                <w:szCs w:val="16"/>
              </w:rPr>
            </w:pPr>
            <w:r w:rsidRPr="007653FC">
              <w:rPr>
                <w:color w:val="000000"/>
                <w:sz w:val="16"/>
                <w:szCs w:val="16"/>
              </w:rPr>
              <w:t>191,15</w:t>
            </w:r>
          </w:p>
        </w:tc>
      </w:tr>
      <w:tr w:rsidR="006F733C" w:rsidRPr="007653FC" w14:paraId="36E99FB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1E1B5" w14:textId="77777777" w:rsidR="006F733C" w:rsidRPr="007653FC" w:rsidRDefault="006F733C" w:rsidP="00E84D30">
            <w:pPr>
              <w:jc w:val="center"/>
              <w:rPr>
                <w:color w:val="000000"/>
                <w:sz w:val="16"/>
                <w:szCs w:val="16"/>
              </w:rPr>
            </w:pPr>
            <w:r w:rsidRPr="007653FC">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073CCDE6"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2B3AED2"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24685F6" w14:textId="77777777" w:rsidR="006F733C" w:rsidRPr="007653FC" w:rsidRDefault="006F733C" w:rsidP="00E84D30">
            <w:pPr>
              <w:jc w:val="center"/>
              <w:rPr>
                <w:color w:val="000000"/>
                <w:sz w:val="16"/>
                <w:szCs w:val="16"/>
              </w:rPr>
            </w:pPr>
            <w:r w:rsidRPr="007653FC">
              <w:rPr>
                <w:color w:val="000000"/>
                <w:sz w:val="16"/>
                <w:szCs w:val="16"/>
              </w:rPr>
              <w:t>191,02</w:t>
            </w:r>
          </w:p>
        </w:tc>
        <w:tc>
          <w:tcPr>
            <w:tcW w:w="0" w:type="auto"/>
            <w:tcBorders>
              <w:top w:val="nil"/>
              <w:left w:val="nil"/>
              <w:bottom w:val="single" w:sz="4" w:space="0" w:color="auto"/>
              <w:right w:val="single" w:sz="4" w:space="0" w:color="auto"/>
            </w:tcBorders>
            <w:shd w:val="clear" w:color="auto" w:fill="auto"/>
            <w:vAlign w:val="center"/>
            <w:hideMark/>
          </w:tcPr>
          <w:p w14:paraId="668DCF69" w14:textId="77777777" w:rsidR="006F733C" w:rsidRPr="007653FC" w:rsidRDefault="006F733C" w:rsidP="00E84D30">
            <w:pPr>
              <w:jc w:val="center"/>
              <w:rPr>
                <w:color w:val="000000"/>
                <w:sz w:val="16"/>
                <w:szCs w:val="16"/>
              </w:rPr>
            </w:pPr>
            <w:r w:rsidRPr="007653FC">
              <w:rPr>
                <w:color w:val="000000"/>
                <w:sz w:val="16"/>
                <w:szCs w:val="16"/>
              </w:rPr>
              <w:t>191,02</w:t>
            </w:r>
          </w:p>
        </w:tc>
        <w:tc>
          <w:tcPr>
            <w:tcW w:w="0" w:type="auto"/>
            <w:tcBorders>
              <w:top w:val="nil"/>
              <w:left w:val="nil"/>
              <w:bottom w:val="single" w:sz="4" w:space="0" w:color="auto"/>
              <w:right w:val="single" w:sz="4" w:space="0" w:color="auto"/>
            </w:tcBorders>
            <w:shd w:val="clear" w:color="auto" w:fill="auto"/>
            <w:vAlign w:val="center"/>
            <w:hideMark/>
          </w:tcPr>
          <w:p w14:paraId="695ACCF4" w14:textId="77777777" w:rsidR="006F733C" w:rsidRPr="007653FC" w:rsidRDefault="006F733C" w:rsidP="00E84D30">
            <w:pPr>
              <w:jc w:val="center"/>
              <w:rPr>
                <w:color w:val="000000"/>
                <w:sz w:val="16"/>
                <w:szCs w:val="16"/>
              </w:rPr>
            </w:pPr>
            <w:r w:rsidRPr="007653FC">
              <w:rPr>
                <w:color w:val="000000"/>
                <w:sz w:val="16"/>
                <w:szCs w:val="16"/>
              </w:rPr>
              <w:t>191,02</w:t>
            </w:r>
          </w:p>
        </w:tc>
        <w:tc>
          <w:tcPr>
            <w:tcW w:w="0" w:type="auto"/>
            <w:tcBorders>
              <w:top w:val="nil"/>
              <w:left w:val="nil"/>
              <w:bottom w:val="single" w:sz="4" w:space="0" w:color="auto"/>
              <w:right w:val="single" w:sz="4" w:space="0" w:color="auto"/>
            </w:tcBorders>
            <w:shd w:val="clear" w:color="auto" w:fill="auto"/>
            <w:vAlign w:val="center"/>
            <w:hideMark/>
          </w:tcPr>
          <w:p w14:paraId="5B75AD5E" w14:textId="77777777" w:rsidR="006F733C" w:rsidRPr="007653FC" w:rsidRDefault="006F733C" w:rsidP="00E84D30">
            <w:pPr>
              <w:jc w:val="center"/>
              <w:rPr>
                <w:color w:val="000000"/>
                <w:sz w:val="16"/>
                <w:szCs w:val="16"/>
              </w:rPr>
            </w:pPr>
            <w:r w:rsidRPr="007653FC">
              <w:rPr>
                <w:color w:val="000000"/>
                <w:sz w:val="16"/>
                <w:szCs w:val="16"/>
              </w:rPr>
              <w:t>191,02</w:t>
            </w:r>
          </w:p>
        </w:tc>
        <w:tc>
          <w:tcPr>
            <w:tcW w:w="0" w:type="auto"/>
            <w:tcBorders>
              <w:top w:val="nil"/>
              <w:left w:val="nil"/>
              <w:bottom w:val="single" w:sz="4" w:space="0" w:color="auto"/>
              <w:right w:val="single" w:sz="4" w:space="0" w:color="auto"/>
            </w:tcBorders>
            <w:shd w:val="clear" w:color="auto" w:fill="auto"/>
            <w:vAlign w:val="center"/>
            <w:hideMark/>
          </w:tcPr>
          <w:p w14:paraId="4C88CB3C" w14:textId="77777777" w:rsidR="006F733C" w:rsidRPr="007653FC" w:rsidRDefault="006F733C" w:rsidP="00E84D30">
            <w:pPr>
              <w:jc w:val="center"/>
              <w:rPr>
                <w:color w:val="000000"/>
                <w:sz w:val="16"/>
                <w:szCs w:val="16"/>
              </w:rPr>
            </w:pPr>
            <w:r w:rsidRPr="007653FC">
              <w:rPr>
                <w:color w:val="000000"/>
                <w:sz w:val="16"/>
                <w:szCs w:val="16"/>
              </w:rPr>
              <w:t>191,15</w:t>
            </w:r>
          </w:p>
        </w:tc>
      </w:tr>
      <w:tr w:rsidR="006F733C" w:rsidRPr="007653FC" w14:paraId="48D7991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08D3D" w14:textId="77777777" w:rsidR="006F733C" w:rsidRPr="007653FC" w:rsidRDefault="006F733C" w:rsidP="00E84D30">
            <w:pPr>
              <w:jc w:val="center"/>
              <w:rPr>
                <w:color w:val="000000"/>
                <w:sz w:val="16"/>
                <w:szCs w:val="16"/>
              </w:rPr>
            </w:pPr>
            <w:r w:rsidRPr="007653FC">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195736A1"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41D76D52"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089AA6D" w14:textId="77777777" w:rsidR="006F733C" w:rsidRPr="007653FC" w:rsidRDefault="006F733C" w:rsidP="00E84D30">
            <w:pPr>
              <w:jc w:val="center"/>
              <w:rPr>
                <w:color w:val="000000"/>
                <w:sz w:val="16"/>
                <w:szCs w:val="16"/>
              </w:rPr>
            </w:pPr>
            <w:r w:rsidRPr="007653FC">
              <w:rPr>
                <w:color w:val="000000"/>
                <w:sz w:val="16"/>
                <w:szCs w:val="16"/>
              </w:rPr>
              <w:t>19,43</w:t>
            </w:r>
          </w:p>
        </w:tc>
        <w:tc>
          <w:tcPr>
            <w:tcW w:w="0" w:type="auto"/>
            <w:tcBorders>
              <w:top w:val="nil"/>
              <w:left w:val="nil"/>
              <w:bottom w:val="single" w:sz="4" w:space="0" w:color="auto"/>
              <w:right w:val="single" w:sz="4" w:space="0" w:color="auto"/>
            </w:tcBorders>
            <w:shd w:val="clear" w:color="auto" w:fill="auto"/>
            <w:vAlign w:val="center"/>
            <w:hideMark/>
          </w:tcPr>
          <w:p w14:paraId="3C5BBD96" w14:textId="77777777" w:rsidR="006F733C" w:rsidRPr="007653FC" w:rsidRDefault="006F733C" w:rsidP="00E84D30">
            <w:pPr>
              <w:jc w:val="center"/>
              <w:rPr>
                <w:color w:val="000000"/>
                <w:sz w:val="16"/>
                <w:szCs w:val="16"/>
              </w:rPr>
            </w:pPr>
            <w:r w:rsidRPr="007653FC">
              <w:rPr>
                <w:color w:val="000000"/>
                <w:sz w:val="16"/>
                <w:szCs w:val="16"/>
              </w:rPr>
              <w:t>19,43</w:t>
            </w:r>
          </w:p>
        </w:tc>
        <w:tc>
          <w:tcPr>
            <w:tcW w:w="0" w:type="auto"/>
            <w:tcBorders>
              <w:top w:val="nil"/>
              <w:left w:val="nil"/>
              <w:bottom w:val="single" w:sz="4" w:space="0" w:color="auto"/>
              <w:right w:val="single" w:sz="4" w:space="0" w:color="auto"/>
            </w:tcBorders>
            <w:shd w:val="clear" w:color="auto" w:fill="auto"/>
            <w:vAlign w:val="center"/>
            <w:hideMark/>
          </w:tcPr>
          <w:p w14:paraId="268500DB" w14:textId="77777777" w:rsidR="006F733C" w:rsidRPr="007653FC" w:rsidRDefault="006F733C" w:rsidP="00E84D30">
            <w:pPr>
              <w:jc w:val="center"/>
              <w:rPr>
                <w:color w:val="000000"/>
                <w:sz w:val="16"/>
                <w:szCs w:val="16"/>
              </w:rPr>
            </w:pPr>
            <w:r w:rsidRPr="007653FC">
              <w:rPr>
                <w:color w:val="000000"/>
                <w:sz w:val="16"/>
                <w:szCs w:val="16"/>
              </w:rPr>
              <w:t>19,43</w:t>
            </w:r>
          </w:p>
        </w:tc>
        <w:tc>
          <w:tcPr>
            <w:tcW w:w="0" w:type="auto"/>
            <w:tcBorders>
              <w:top w:val="nil"/>
              <w:left w:val="nil"/>
              <w:bottom w:val="single" w:sz="4" w:space="0" w:color="auto"/>
              <w:right w:val="single" w:sz="4" w:space="0" w:color="auto"/>
            </w:tcBorders>
            <w:shd w:val="clear" w:color="auto" w:fill="auto"/>
            <w:vAlign w:val="center"/>
            <w:hideMark/>
          </w:tcPr>
          <w:p w14:paraId="577E9CEF" w14:textId="77777777" w:rsidR="006F733C" w:rsidRPr="007653FC" w:rsidRDefault="006F733C" w:rsidP="00E84D30">
            <w:pPr>
              <w:jc w:val="center"/>
              <w:rPr>
                <w:color w:val="000000"/>
                <w:sz w:val="16"/>
                <w:szCs w:val="16"/>
              </w:rPr>
            </w:pPr>
            <w:r w:rsidRPr="007653FC">
              <w:rPr>
                <w:color w:val="000000"/>
                <w:sz w:val="16"/>
                <w:szCs w:val="16"/>
              </w:rPr>
              <w:t>19,43</w:t>
            </w:r>
          </w:p>
        </w:tc>
        <w:tc>
          <w:tcPr>
            <w:tcW w:w="0" w:type="auto"/>
            <w:tcBorders>
              <w:top w:val="nil"/>
              <w:left w:val="nil"/>
              <w:bottom w:val="single" w:sz="4" w:space="0" w:color="auto"/>
              <w:right w:val="single" w:sz="4" w:space="0" w:color="auto"/>
            </w:tcBorders>
            <w:shd w:val="clear" w:color="auto" w:fill="auto"/>
            <w:vAlign w:val="center"/>
            <w:hideMark/>
          </w:tcPr>
          <w:p w14:paraId="2F5772B0" w14:textId="77777777" w:rsidR="006F733C" w:rsidRPr="007653FC" w:rsidRDefault="006F733C" w:rsidP="00E84D30">
            <w:pPr>
              <w:jc w:val="center"/>
              <w:rPr>
                <w:color w:val="000000"/>
                <w:sz w:val="16"/>
                <w:szCs w:val="16"/>
              </w:rPr>
            </w:pPr>
            <w:r w:rsidRPr="007653FC">
              <w:rPr>
                <w:color w:val="000000"/>
                <w:sz w:val="16"/>
                <w:szCs w:val="16"/>
              </w:rPr>
              <w:t>19,44</w:t>
            </w:r>
          </w:p>
        </w:tc>
      </w:tr>
      <w:tr w:rsidR="006F733C" w:rsidRPr="007653FC" w14:paraId="6EAD3CD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17CD76" w14:textId="77777777" w:rsidR="006F733C" w:rsidRPr="007653FC" w:rsidRDefault="006F733C" w:rsidP="00E84D30">
            <w:pPr>
              <w:jc w:val="center"/>
              <w:rPr>
                <w:color w:val="000000"/>
                <w:sz w:val="16"/>
                <w:szCs w:val="16"/>
              </w:rPr>
            </w:pPr>
            <w:r w:rsidRPr="007653FC">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3631E8C2"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33BB197E"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BCDC766"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67589E"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BF6097"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3E96DBA"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234F7D"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789F64E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04A495" w14:textId="77777777" w:rsidR="006F733C" w:rsidRPr="007653FC" w:rsidRDefault="006F733C" w:rsidP="00E84D30">
            <w:pPr>
              <w:jc w:val="center"/>
              <w:rPr>
                <w:color w:val="000000"/>
                <w:sz w:val="16"/>
                <w:szCs w:val="16"/>
              </w:rPr>
            </w:pPr>
            <w:r w:rsidRPr="007653FC">
              <w:rPr>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582AA7E4"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7777C5C5"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48EAFEA4" w14:textId="77777777" w:rsidR="006F733C" w:rsidRPr="007653FC" w:rsidRDefault="006F733C" w:rsidP="00E84D30">
            <w:pPr>
              <w:jc w:val="center"/>
              <w:rPr>
                <w:color w:val="000000"/>
                <w:sz w:val="16"/>
                <w:szCs w:val="16"/>
              </w:rPr>
            </w:pPr>
            <w:r w:rsidRPr="007653FC">
              <w:rPr>
                <w:color w:val="000000"/>
                <w:sz w:val="16"/>
                <w:szCs w:val="16"/>
              </w:rPr>
              <w:t>171,59</w:t>
            </w:r>
          </w:p>
        </w:tc>
        <w:tc>
          <w:tcPr>
            <w:tcW w:w="0" w:type="auto"/>
            <w:tcBorders>
              <w:top w:val="nil"/>
              <w:left w:val="nil"/>
              <w:bottom w:val="single" w:sz="4" w:space="0" w:color="auto"/>
              <w:right w:val="single" w:sz="4" w:space="0" w:color="auto"/>
            </w:tcBorders>
            <w:shd w:val="clear" w:color="auto" w:fill="auto"/>
            <w:vAlign w:val="center"/>
            <w:hideMark/>
          </w:tcPr>
          <w:p w14:paraId="7A37BEF4" w14:textId="77777777" w:rsidR="006F733C" w:rsidRPr="007653FC" w:rsidRDefault="006F733C" w:rsidP="00E84D30">
            <w:pPr>
              <w:jc w:val="center"/>
              <w:rPr>
                <w:color w:val="000000"/>
                <w:sz w:val="16"/>
                <w:szCs w:val="16"/>
              </w:rPr>
            </w:pPr>
            <w:r w:rsidRPr="007653FC">
              <w:rPr>
                <w:color w:val="000000"/>
                <w:sz w:val="16"/>
                <w:szCs w:val="16"/>
              </w:rPr>
              <w:t>171,59</w:t>
            </w:r>
          </w:p>
        </w:tc>
        <w:tc>
          <w:tcPr>
            <w:tcW w:w="0" w:type="auto"/>
            <w:tcBorders>
              <w:top w:val="nil"/>
              <w:left w:val="nil"/>
              <w:bottom w:val="single" w:sz="4" w:space="0" w:color="auto"/>
              <w:right w:val="single" w:sz="4" w:space="0" w:color="auto"/>
            </w:tcBorders>
            <w:shd w:val="clear" w:color="auto" w:fill="auto"/>
            <w:vAlign w:val="center"/>
            <w:hideMark/>
          </w:tcPr>
          <w:p w14:paraId="47A58DA0" w14:textId="77777777" w:rsidR="006F733C" w:rsidRPr="007653FC" w:rsidRDefault="006F733C" w:rsidP="00E84D30">
            <w:pPr>
              <w:jc w:val="center"/>
              <w:rPr>
                <w:color w:val="000000"/>
                <w:sz w:val="16"/>
                <w:szCs w:val="16"/>
              </w:rPr>
            </w:pPr>
            <w:r w:rsidRPr="007653FC">
              <w:rPr>
                <w:color w:val="000000"/>
                <w:sz w:val="16"/>
                <w:szCs w:val="16"/>
              </w:rPr>
              <w:t>171,59</w:t>
            </w:r>
          </w:p>
        </w:tc>
        <w:tc>
          <w:tcPr>
            <w:tcW w:w="0" w:type="auto"/>
            <w:tcBorders>
              <w:top w:val="nil"/>
              <w:left w:val="nil"/>
              <w:bottom w:val="single" w:sz="4" w:space="0" w:color="auto"/>
              <w:right w:val="single" w:sz="4" w:space="0" w:color="auto"/>
            </w:tcBorders>
            <w:shd w:val="clear" w:color="auto" w:fill="auto"/>
            <w:vAlign w:val="center"/>
            <w:hideMark/>
          </w:tcPr>
          <w:p w14:paraId="35371E0C" w14:textId="77777777" w:rsidR="006F733C" w:rsidRPr="007653FC" w:rsidRDefault="006F733C" w:rsidP="00E84D30">
            <w:pPr>
              <w:jc w:val="center"/>
              <w:rPr>
                <w:color w:val="000000"/>
                <w:sz w:val="16"/>
                <w:szCs w:val="16"/>
              </w:rPr>
            </w:pPr>
            <w:r w:rsidRPr="007653FC">
              <w:rPr>
                <w:color w:val="000000"/>
                <w:sz w:val="16"/>
                <w:szCs w:val="16"/>
              </w:rPr>
              <w:t>171,59</w:t>
            </w:r>
          </w:p>
        </w:tc>
        <w:tc>
          <w:tcPr>
            <w:tcW w:w="0" w:type="auto"/>
            <w:tcBorders>
              <w:top w:val="nil"/>
              <w:left w:val="nil"/>
              <w:bottom w:val="single" w:sz="4" w:space="0" w:color="auto"/>
              <w:right w:val="single" w:sz="4" w:space="0" w:color="auto"/>
            </w:tcBorders>
            <w:shd w:val="clear" w:color="auto" w:fill="auto"/>
            <w:vAlign w:val="center"/>
            <w:hideMark/>
          </w:tcPr>
          <w:p w14:paraId="1E8893EB" w14:textId="77777777" w:rsidR="006F733C" w:rsidRPr="007653FC" w:rsidRDefault="006F733C" w:rsidP="00E84D30">
            <w:pPr>
              <w:jc w:val="center"/>
              <w:rPr>
                <w:color w:val="000000"/>
                <w:sz w:val="16"/>
                <w:szCs w:val="16"/>
              </w:rPr>
            </w:pPr>
            <w:r w:rsidRPr="007653FC">
              <w:rPr>
                <w:color w:val="000000"/>
                <w:sz w:val="16"/>
                <w:szCs w:val="16"/>
              </w:rPr>
              <w:t>171,71</w:t>
            </w:r>
          </w:p>
        </w:tc>
      </w:tr>
      <w:tr w:rsidR="006F733C" w:rsidRPr="007653FC" w14:paraId="78AFC42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EDE2A8" w14:textId="77777777" w:rsidR="006F733C" w:rsidRPr="007653FC" w:rsidRDefault="006F733C" w:rsidP="00E84D30">
            <w:pPr>
              <w:jc w:val="center"/>
              <w:rPr>
                <w:color w:val="000000"/>
                <w:sz w:val="16"/>
                <w:szCs w:val="16"/>
              </w:rPr>
            </w:pPr>
            <w:r w:rsidRPr="007653FC">
              <w:rPr>
                <w:color w:val="000000"/>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14:paraId="621D157B"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10CDF05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478A1F95" w14:textId="77777777" w:rsidR="006F733C" w:rsidRPr="007653FC" w:rsidRDefault="006F733C" w:rsidP="00E84D30">
            <w:pPr>
              <w:jc w:val="center"/>
              <w:rPr>
                <w:color w:val="000000"/>
                <w:sz w:val="16"/>
                <w:szCs w:val="16"/>
              </w:rPr>
            </w:pPr>
            <w:r w:rsidRPr="007653FC">
              <w:rPr>
                <w:color w:val="000000"/>
                <w:sz w:val="16"/>
                <w:szCs w:val="16"/>
              </w:rPr>
              <w:t>-7,02</w:t>
            </w:r>
          </w:p>
        </w:tc>
        <w:tc>
          <w:tcPr>
            <w:tcW w:w="0" w:type="auto"/>
            <w:tcBorders>
              <w:top w:val="nil"/>
              <w:left w:val="nil"/>
              <w:bottom w:val="single" w:sz="4" w:space="0" w:color="auto"/>
              <w:right w:val="single" w:sz="4" w:space="0" w:color="auto"/>
            </w:tcBorders>
            <w:shd w:val="clear" w:color="auto" w:fill="auto"/>
            <w:vAlign w:val="center"/>
            <w:hideMark/>
          </w:tcPr>
          <w:p w14:paraId="18EA7923" w14:textId="77777777" w:rsidR="006F733C" w:rsidRPr="007653FC" w:rsidRDefault="006F733C" w:rsidP="00E84D30">
            <w:pPr>
              <w:jc w:val="center"/>
              <w:rPr>
                <w:color w:val="000000"/>
                <w:sz w:val="16"/>
                <w:szCs w:val="16"/>
              </w:rPr>
            </w:pPr>
            <w:r w:rsidRPr="007653FC">
              <w:rPr>
                <w:color w:val="000000"/>
                <w:sz w:val="16"/>
                <w:szCs w:val="16"/>
              </w:rPr>
              <w:t>-7,02</w:t>
            </w:r>
          </w:p>
        </w:tc>
        <w:tc>
          <w:tcPr>
            <w:tcW w:w="0" w:type="auto"/>
            <w:tcBorders>
              <w:top w:val="nil"/>
              <w:left w:val="nil"/>
              <w:bottom w:val="single" w:sz="4" w:space="0" w:color="auto"/>
              <w:right w:val="single" w:sz="4" w:space="0" w:color="auto"/>
            </w:tcBorders>
            <w:shd w:val="clear" w:color="auto" w:fill="auto"/>
            <w:vAlign w:val="center"/>
            <w:hideMark/>
          </w:tcPr>
          <w:p w14:paraId="7635FDAB" w14:textId="77777777" w:rsidR="006F733C" w:rsidRPr="007653FC" w:rsidRDefault="006F733C" w:rsidP="00E84D30">
            <w:pPr>
              <w:jc w:val="center"/>
              <w:rPr>
                <w:color w:val="000000"/>
                <w:sz w:val="16"/>
                <w:szCs w:val="16"/>
              </w:rPr>
            </w:pPr>
            <w:r w:rsidRPr="007653FC">
              <w:rPr>
                <w:color w:val="000000"/>
                <w:sz w:val="16"/>
                <w:szCs w:val="16"/>
              </w:rPr>
              <w:t>-7,02</w:t>
            </w:r>
          </w:p>
        </w:tc>
        <w:tc>
          <w:tcPr>
            <w:tcW w:w="0" w:type="auto"/>
            <w:tcBorders>
              <w:top w:val="nil"/>
              <w:left w:val="nil"/>
              <w:bottom w:val="single" w:sz="4" w:space="0" w:color="auto"/>
              <w:right w:val="single" w:sz="4" w:space="0" w:color="auto"/>
            </w:tcBorders>
            <w:shd w:val="clear" w:color="auto" w:fill="auto"/>
            <w:vAlign w:val="center"/>
            <w:hideMark/>
          </w:tcPr>
          <w:p w14:paraId="10516DAE" w14:textId="77777777" w:rsidR="006F733C" w:rsidRPr="007653FC" w:rsidRDefault="006F733C" w:rsidP="00E84D30">
            <w:pPr>
              <w:jc w:val="center"/>
              <w:rPr>
                <w:color w:val="000000"/>
                <w:sz w:val="16"/>
                <w:szCs w:val="16"/>
              </w:rPr>
            </w:pPr>
            <w:r w:rsidRPr="007653FC">
              <w:rPr>
                <w:color w:val="000000"/>
                <w:sz w:val="16"/>
                <w:szCs w:val="16"/>
              </w:rPr>
              <w:t>-7,02</w:t>
            </w:r>
          </w:p>
        </w:tc>
        <w:tc>
          <w:tcPr>
            <w:tcW w:w="0" w:type="auto"/>
            <w:tcBorders>
              <w:top w:val="nil"/>
              <w:left w:val="nil"/>
              <w:bottom w:val="single" w:sz="4" w:space="0" w:color="auto"/>
              <w:right w:val="single" w:sz="4" w:space="0" w:color="auto"/>
            </w:tcBorders>
            <w:shd w:val="clear" w:color="auto" w:fill="auto"/>
            <w:vAlign w:val="center"/>
            <w:hideMark/>
          </w:tcPr>
          <w:p w14:paraId="1EE956B3" w14:textId="77777777" w:rsidR="006F733C" w:rsidRPr="007653FC" w:rsidRDefault="006F733C" w:rsidP="00E84D30">
            <w:pPr>
              <w:jc w:val="center"/>
              <w:rPr>
                <w:color w:val="000000"/>
                <w:sz w:val="16"/>
                <w:szCs w:val="16"/>
              </w:rPr>
            </w:pPr>
            <w:r w:rsidRPr="007653FC">
              <w:rPr>
                <w:color w:val="000000"/>
                <w:sz w:val="16"/>
                <w:szCs w:val="16"/>
              </w:rPr>
              <w:t>-7,15</w:t>
            </w:r>
          </w:p>
        </w:tc>
      </w:tr>
      <w:tr w:rsidR="006F733C" w:rsidRPr="007653FC" w14:paraId="224E659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03FB2F" w14:textId="77777777" w:rsidR="006F733C" w:rsidRPr="007653FC" w:rsidRDefault="006F733C" w:rsidP="00E84D30">
            <w:pPr>
              <w:jc w:val="center"/>
              <w:rPr>
                <w:color w:val="000000"/>
                <w:sz w:val="16"/>
                <w:szCs w:val="16"/>
              </w:rPr>
            </w:pPr>
            <w:r w:rsidRPr="007653FC">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14:paraId="55C801C8"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74F928F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A5D810" w14:textId="77777777" w:rsidR="006F733C" w:rsidRPr="007653FC" w:rsidRDefault="006F733C" w:rsidP="00E84D30">
            <w:pPr>
              <w:jc w:val="center"/>
              <w:rPr>
                <w:color w:val="000000"/>
                <w:sz w:val="16"/>
                <w:szCs w:val="16"/>
              </w:rPr>
            </w:pPr>
            <w:r w:rsidRPr="007653FC">
              <w:rPr>
                <w:color w:val="000000"/>
                <w:sz w:val="16"/>
                <w:szCs w:val="16"/>
              </w:rPr>
              <w:t>-3,82%</w:t>
            </w:r>
          </w:p>
        </w:tc>
        <w:tc>
          <w:tcPr>
            <w:tcW w:w="0" w:type="auto"/>
            <w:tcBorders>
              <w:top w:val="nil"/>
              <w:left w:val="nil"/>
              <w:bottom w:val="single" w:sz="4" w:space="0" w:color="auto"/>
              <w:right w:val="single" w:sz="4" w:space="0" w:color="auto"/>
            </w:tcBorders>
            <w:shd w:val="clear" w:color="auto" w:fill="auto"/>
            <w:vAlign w:val="center"/>
            <w:hideMark/>
          </w:tcPr>
          <w:p w14:paraId="165E9E2E" w14:textId="77777777" w:rsidR="006F733C" w:rsidRPr="007653FC" w:rsidRDefault="006F733C" w:rsidP="00E84D30">
            <w:pPr>
              <w:jc w:val="center"/>
              <w:rPr>
                <w:color w:val="000000"/>
                <w:sz w:val="16"/>
                <w:szCs w:val="16"/>
              </w:rPr>
            </w:pPr>
            <w:r w:rsidRPr="007653FC">
              <w:rPr>
                <w:color w:val="000000"/>
                <w:sz w:val="16"/>
                <w:szCs w:val="16"/>
              </w:rPr>
              <w:t>-3,82%</w:t>
            </w:r>
          </w:p>
        </w:tc>
        <w:tc>
          <w:tcPr>
            <w:tcW w:w="0" w:type="auto"/>
            <w:tcBorders>
              <w:top w:val="nil"/>
              <w:left w:val="nil"/>
              <w:bottom w:val="single" w:sz="4" w:space="0" w:color="auto"/>
              <w:right w:val="single" w:sz="4" w:space="0" w:color="auto"/>
            </w:tcBorders>
            <w:shd w:val="clear" w:color="auto" w:fill="auto"/>
            <w:vAlign w:val="center"/>
            <w:hideMark/>
          </w:tcPr>
          <w:p w14:paraId="46E6FF4F" w14:textId="77777777" w:rsidR="006F733C" w:rsidRPr="007653FC" w:rsidRDefault="006F733C" w:rsidP="00E84D30">
            <w:pPr>
              <w:jc w:val="center"/>
              <w:rPr>
                <w:color w:val="000000"/>
                <w:sz w:val="16"/>
                <w:szCs w:val="16"/>
              </w:rPr>
            </w:pPr>
            <w:r w:rsidRPr="007653FC">
              <w:rPr>
                <w:color w:val="000000"/>
                <w:sz w:val="16"/>
                <w:szCs w:val="16"/>
              </w:rPr>
              <w:t>-3,82%</w:t>
            </w:r>
          </w:p>
        </w:tc>
        <w:tc>
          <w:tcPr>
            <w:tcW w:w="0" w:type="auto"/>
            <w:tcBorders>
              <w:top w:val="nil"/>
              <w:left w:val="nil"/>
              <w:bottom w:val="single" w:sz="4" w:space="0" w:color="auto"/>
              <w:right w:val="single" w:sz="4" w:space="0" w:color="auto"/>
            </w:tcBorders>
            <w:shd w:val="clear" w:color="auto" w:fill="auto"/>
            <w:vAlign w:val="center"/>
            <w:hideMark/>
          </w:tcPr>
          <w:p w14:paraId="26DD672C" w14:textId="77777777" w:rsidR="006F733C" w:rsidRPr="007653FC" w:rsidRDefault="006F733C" w:rsidP="00E84D30">
            <w:pPr>
              <w:jc w:val="center"/>
              <w:rPr>
                <w:color w:val="000000"/>
                <w:sz w:val="16"/>
                <w:szCs w:val="16"/>
              </w:rPr>
            </w:pPr>
            <w:r w:rsidRPr="007653FC">
              <w:rPr>
                <w:color w:val="000000"/>
                <w:sz w:val="16"/>
                <w:szCs w:val="16"/>
              </w:rPr>
              <w:t>-3,82%</w:t>
            </w:r>
          </w:p>
        </w:tc>
        <w:tc>
          <w:tcPr>
            <w:tcW w:w="0" w:type="auto"/>
            <w:tcBorders>
              <w:top w:val="nil"/>
              <w:left w:val="nil"/>
              <w:bottom w:val="single" w:sz="4" w:space="0" w:color="auto"/>
              <w:right w:val="single" w:sz="4" w:space="0" w:color="auto"/>
            </w:tcBorders>
            <w:shd w:val="clear" w:color="auto" w:fill="auto"/>
            <w:vAlign w:val="center"/>
            <w:hideMark/>
          </w:tcPr>
          <w:p w14:paraId="16CBC4ED" w14:textId="77777777" w:rsidR="006F733C" w:rsidRPr="007653FC" w:rsidRDefault="006F733C" w:rsidP="00E84D30">
            <w:pPr>
              <w:jc w:val="center"/>
              <w:rPr>
                <w:color w:val="000000"/>
                <w:sz w:val="16"/>
                <w:szCs w:val="16"/>
              </w:rPr>
            </w:pPr>
            <w:r w:rsidRPr="007653FC">
              <w:rPr>
                <w:color w:val="000000"/>
                <w:sz w:val="16"/>
                <w:szCs w:val="16"/>
              </w:rPr>
              <w:t>-3,89%</w:t>
            </w:r>
          </w:p>
        </w:tc>
      </w:tr>
      <w:tr w:rsidR="006F733C" w:rsidRPr="007653FC" w14:paraId="52293D6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BC26C" w14:textId="77777777" w:rsidR="006F733C" w:rsidRPr="007653FC" w:rsidRDefault="006F733C" w:rsidP="00E84D30">
            <w:pPr>
              <w:jc w:val="center"/>
              <w:rPr>
                <w:b/>
                <w:bCs/>
                <w:color w:val="000000"/>
                <w:sz w:val="16"/>
                <w:szCs w:val="16"/>
              </w:rPr>
            </w:pPr>
            <w:r w:rsidRPr="007653FC">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67E730A" w14:textId="77777777" w:rsidR="006F733C" w:rsidRPr="007653FC" w:rsidRDefault="006F733C" w:rsidP="00E84D30">
            <w:pPr>
              <w:jc w:val="center"/>
              <w:rPr>
                <w:b/>
                <w:bCs/>
                <w:i/>
                <w:iCs/>
                <w:color w:val="000000"/>
                <w:sz w:val="16"/>
                <w:szCs w:val="16"/>
              </w:rPr>
            </w:pPr>
            <w:r w:rsidRPr="007653FC">
              <w:rPr>
                <w:b/>
                <w:bCs/>
                <w:i/>
                <w:iCs/>
                <w:color w:val="000000"/>
                <w:sz w:val="16"/>
                <w:szCs w:val="16"/>
              </w:rPr>
              <w:t>Котельная "Центральная" (ул. Хорошилова, стр. 1В)*</w:t>
            </w:r>
          </w:p>
        </w:tc>
        <w:tc>
          <w:tcPr>
            <w:tcW w:w="0" w:type="auto"/>
            <w:tcBorders>
              <w:top w:val="nil"/>
              <w:left w:val="nil"/>
              <w:bottom w:val="single" w:sz="4" w:space="0" w:color="auto"/>
              <w:right w:val="single" w:sz="4" w:space="0" w:color="auto"/>
            </w:tcBorders>
            <w:shd w:val="clear" w:color="auto" w:fill="auto"/>
            <w:noWrap/>
            <w:vAlign w:val="center"/>
            <w:hideMark/>
          </w:tcPr>
          <w:p w14:paraId="4C101D40"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13EF93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EA979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C5ED3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2B539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33A40C"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4E2A600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2622A4" w14:textId="77777777" w:rsidR="006F733C" w:rsidRPr="007653FC" w:rsidRDefault="006F733C" w:rsidP="00E84D30">
            <w:pPr>
              <w:jc w:val="center"/>
              <w:rPr>
                <w:color w:val="000000"/>
                <w:sz w:val="16"/>
                <w:szCs w:val="16"/>
              </w:rPr>
            </w:pPr>
            <w:r w:rsidRPr="007653FC">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390BAF37"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104DAF52"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F4B843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1B873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1E6DD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69BC4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68FFCE" w14:textId="77777777" w:rsidR="006F733C" w:rsidRPr="007653FC" w:rsidRDefault="006F733C" w:rsidP="00E84D30">
            <w:pPr>
              <w:jc w:val="center"/>
              <w:rPr>
                <w:color w:val="000000"/>
                <w:sz w:val="16"/>
                <w:szCs w:val="16"/>
              </w:rPr>
            </w:pPr>
            <w:r w:rsidRPr="007653FC">
              <w:rPr>
                <w:color w:val="000000"/>
                <w:sz w:val="16"/>
                <w:szCs w:val="16"/>
              </w:rPr>
              <w:t>320</w:t>
            </w:r>
          </w:p>
        </w:tc>
      </w:tr>
      <w:tr w:rsidR="006F733C" w:rsidRPr="007653FC" w14:paraId="794CF89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28605" w14:textId="77777777" w:rsidR="006F733C" w:rsidRPr="007653FC" w:rsidRDefault="006F733C" w:rsidP="00E84D30">
            <w:pPr>
              <w:jc w:val="center"/>
              <w:rPr>
                <w:color w:val="000000"/>
                <w:sz w:val="16"/>
                <w:szCs w:val="16"/>
              </w:rPr>
            </w:pPr>
            <w:r w:rsidRPr="007653FC">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3DCC3E5D"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5F8159BD"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005C8D58"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A708B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07151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C1519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D643B8A"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6ECE0E2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EABD49" w14:textId="77777777" w:rsidR="006F733C" w:rsidRPr="007653FC" w:rsidRDefault="006F733C" w:rsidP="00E84D30">
            <w:pPr>
              <w:jc w:val="center"/>
              <w:rPr>
                <w:color w:val="000000"/>
                <w:sz w:val="16"/>
                <w:szCs w:val="16"/>
              </w:rPr>
            </w:pPr>
            <w:r w:rsidRPr="007653FC">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006C64FA"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596A7AEC"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64FAA11A"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E0340ED"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DDEC62C"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6656C69"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BFCDD99" w14:textId="77777777" w:rsidR="006F733C" w:rsidRPr="007653FC" w:rsidRDefault="006F733C" w:rsidP="00E84D30">
            <w:pPr>
              <w:jc w:val="center"/>
              <w:rPr>
                <w:color w:val="000000"/>
                <w:sz w:val="16"/>
                <w:szCs w:val="16"/>
              </w:rPr>
            </w:pPr>
            <w:r w:rsidRPr="007653FC">
              <w:rPr>
                <w:color w:val="000000"/>
                <w:sz w:val="16"/>
                <w:szCs w:val="16"/>
              </w:rPr>
              <w:t>2</w:t>
            </w:r>
          </w:p>
        </w:tc>
      </w:tr>
      <w:tr w:rsidR="006F733C" w:rsidRPr="007653FC" w14:paraId="7B73434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0294C9" w14:textId="77777777" w:rsidR="006F733C" w:rsidRPr="007653FC" w:rsidRDefault="006F733C" w:rsidP="00E84D30">
            <w:pPr>
              <w:jc w:val="center"/>
              <w:rPr>
                <w:color w:val="000000"/>
                <w:sz w:val="16"/>
                <w:szCs w:val="16"/>
              </w:rPr>
            </w:pPr>
            <w:r w:rsidRPr="007653FC">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6812C4F3"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331A87B4"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1BD4CDAC" w14:textId="77777777" w:rsidR="006F733C" w:rsidRPr="007653FC" w:rsidRDefault="006F733C" w:rsidP="00E84D30">
            <w:pPr>
              <w:jc w:val="center"/>
              <w:rPr>
                <w:color w:val="000000"/>
                <w:sz w:val="16"/>
                <w:szCs w:val="16"/>
              </w:rPr>
            </w:pPr>
            <w:r w:rsidRPr="007653FC">
              <w:rPr>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4DE30BB0" w14:textId="77777777" w:rsidR="006F733C" w:rsidRPr="007653FC" w:rsidRDefault="006F733C" w:rsidP="00E84D30">
            <w:pPr>
              <w:jc w:val="center"/>
              <w:rPr>
                <w:color w:val="000000"/>
                <w:sz w:val="16"/>
                <w:szCs w:val="16"/>
              </w:rPr>
            </w:pPr>
            <w:r w:rsidRPr="007653FC">
              <w:rPr>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1A442E5D" w14:textId="77777777" w:rsidR="006F733C" w:rsidRPr="007653FC" w:rsidRDefault="006F733C" w:rsidP="00E84D30">
            <w:pPr>
              <w:jc w:val="center"/>
              <w:rPr>
                <w:color w:val="000000"/>
                <w:sz w:val="16"/>
                <w:szCs w:val="16"/>
              </w:rPr>
            </w:pPr>
            <w:r w:rsidRPr="007653FC">
              <w:rPr>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44B36DF1" w14:textId="77777777" w:rsidR="006F733C" w:rsidRPr="007653FC" w:rsidRDefault="006F733C" w:rsidP="00E84D30">
            <w:pPr>
              <w:jc w:val="center"/>
              <w:rPr>
                <w:color w:val="000000"/>
                <w:sz w:val="16"/>
                <w:szCs w:val="16"/>
              </w:rPr>
            </w:pPr>
            <w:r w:rsidRPr="007653FC">
              <w:rPr>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328D8D52" w14:textId="77777777" w:rsidR="006F733C" w:rsidRPr="007653FC" w:rsidRDefault="006F733C" w:rsidP="00E84D30">
            <w:pPr>
              <w:jc w:val="center"/>
              <w:rPr>
                <w:color w:val="000000"/>
                <w:sz w:val="16"/>
                <w:szCs w:val="16"/>
              </w:rPr>
            </w:pPr>
            <w:r w:rsidRPr="007653FC">
              <w:rPr>
                <w:color w:val="000000"/>
                <w:sz w:val="16"/>
                <w:szCs w:val="16"/>
              </w:rPr>
              <w:t>2000</w:t>
            </w:r>
          </w:p>
        </w:tc>
      </w:tr>
      <w:tr w:rsidR="006F733C" w:rsidRPr="007653FC" w14:paraId="68E92E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E9C9E0" w14:textId="77777777" w:rsidR="006F733C" w:rsidRPr="007653FC" w:rsidRDefault="006F733C" w:rsidP="00E84D30">
            <w:pPr>
              <w:jc w:val="center"/>
              <w:rPr>
                <w:color w:val="000000"/>
                <w:sz w:val="16"/>
                <w:szCs w:val="16"/>
              </w:rPr>
            </w:pPr>
            <w:r w:rsidRPr="007653F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6F2553E"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9BCEE35"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00B5A6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989BA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992FC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2CA259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117602"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5E7BAC5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AD97CB" w14:textId="77777777" w:rsidR="006F733C" w:rsidRPr="007653FC" w:rsidRDefault="006F733C" w:rsidP="00E84D30">
            <w:pPr>
              <w:jc w:val="center"/>
              <w:rPr>
                <w:color w:val="000000"/>
                <w:sz w:val="16"/>
                <w:szCs w:val="16"/>
              </w:rPr>
            </w:pPr>
            <w:r w:rsidRPr="007653FC">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22A53C63"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380A5C2F"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07F561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01649C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18610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C5049A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26CC63"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7751B09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8F25D3" w14:textId="77777777" w:rsidR="006F733C" w:rsidRPr="007653FC" w:rsidRDefault="006F733C" w:rsidP="00E84D30">
            <w:pPr>
              <w:jc w:val="center"/>
              <w:rPr>
                <w:color w:val="000000"/>
                <w:sz w:val="16"/>
                <w:szCs w:val="16"/>
              </w:rPr>
            </w:pPr>
            <w:r w:rsidRPr="007653FC">
              <w:rPr>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13AAED8A"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1F679177"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63443CE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E1260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7C0E7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D44C39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10BDE5"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7B427CA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F065C1" w14:textId="77777777" w:rsidR="006F733C" w:rsidRPr="007653FC" w:rsidRDefault="006F733C" w:rsidP="00E84D30">
            <w:pPr>
              <w:jc w:val="center"/>
              <w:rPr>
                <w:color w:val="000000"/>
                <w:sz w:val="16"/>
                <w:szCs w:val="16"/>
              </w:rPr>
            </w:pPr>
            <w:r w:rsidRPr="007653FC">
              <w:rPr>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087C48F3"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23074FB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6A8A1D9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9DD1D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890B5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884CC5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A0073D"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30581C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B44C03" w14:textId="77777777" w:rsidR="006F733C" w:rsidRPr="007653FC" w:rsidRDefault="006F733C" w:rsidP="00E84D30">
            <w:pPr>
              <w:jc w:val="center"/>
              <w:rPr>
                <w:color w:val="000000"/>
                <w:sz w:val="16"/>
                <w:szCs w:val="16"/>
              </w:rPr>
            </w:pPr>
            <w:r w:rsidRPr="007653FC">
              <w:rPr>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5FD4DDFD"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04551705"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4F60C1B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F3FAA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3E3672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F83900"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EAF90EF"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723A7DC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D03C5" w14:textId="77777777" w:rsidR="006F733C" w:rsidRPr="007653FC" w:rsidRDefault="006F733C" w:rsidP="00E84D30">
            <w:pPr>
              <w:jc w:val="center"/>
              <w:rPr>
                <w:color w:val="000000"/>
                <w:sz w:val="16"/>
                <w:szCs w:val="16"/>
              </w:rPr>
            </w:pPr>
            <w:r w:rsidRPr="007653FC">
              <w:rPr>
                <w:color w:val="000000"/>
                <w:sz w:val="16"/>
                <w:szCs w:val="16"/>
              </w:rPr>
              <w:t>2.10</w:t>
            </w:r>
          </w:p>
        </w:tc>
        <w:tc>
          <w:tcPr>
            <w:tcW w:w="0" w:type="auto"/>
            <w:tcBorders>
              <w:top w:val="nil"/>
              <w:left w:val="nil"/>
              <w:bottom w:val="single" w:sz="4" w:space="0" w:color="auto"/>
              <w:right w:val="single" w:sz="4" w:space="0" w:color="auto"/>
            </w:tcBorders>
            <w:shd w:val="clear" w:color="auto" w:fill="auto"/>
            <w:vAlign w:val="center"/>
            <w:hideMark/>
          </w:tcPr>
          <w:p w14:paraId="22C68338"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34A4CF57"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1B307D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C405E4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6EADB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D0AA44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4D72D0"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458B55C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F87B55" w14:textId="77777777" w:rsidR="006F733C" w:rsidRPr="007653FC" w:rsidRDefault="006F733C" w:rsidP="00E84D30">
            <w:pPr>
              <w:jc w:val="center"/>
              <w:rPr>
                <w:color w:val="000000"/>
                <w:sz w:val="16"/>
                <w:szCs w:val="16"/>
              </w:rPr>
            </w:pPr>
            <w:r w:rsidRPr="007653FC">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7FA05AB2"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45C4514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6FF3E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CEBD0B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B2A50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9716E90"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AB3133"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7356B1B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66B4D9" w14:textId="77777777" w:rsidR="006F733C" w:rsidRPr="007653FC" w:rsidRDefault="006F733C" w:rsidP="00E84D30">
            <w:pPr>
              <w:jc w:val="center"/>
              <w:rPr>
                <w:b/>
                <w:bCs/>
                <w:color w:val="000000"/>
                <w:sz w:val="16"/>
                <w:szCs w:val="16"/>
              </w:rPr>
            </w:pPr>
            <w:r w:rsidRPr="007653FC">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8349E7B" w14:textId="77777777" w:rsidR="006F733C" w:rsidRPr="007653FC" w:rsidRDefault="006F733C" w:rsidP="00E84D30">
            <w:pPr>
              <w:jc w:val="center"/>
              <w:rPr>
                <w:b/>
                <w:bCs/>
                <w:color w:val="000000"/>
                <w:sz w:val="16"/>
                <w:szCs w:val="16"/>
              </w:rPr>
            </w:pPr>
            <w:r w:rsidRPr="007653FC">
              <w:rPr>
                <w:b/>
                <w:bCs/>
                <w:color w:val="000000"/>
                <w:sz w:val="16"/>
                <w:szCs w:val="16"/>
              </w:rPr>
              <w:t>Котельная "Паниха" (ул. Полевая, 6А)</w:t>
            </w:r>
          </w:p>
        </w:tc>
        <w:tc>
          <w:tcPr>
            <w:tcW w:w="0" w:type="auto"/>
            <w:tcBorders>
              <w:top w:val="nil"/>
              <w:left w:val="nil"/>
              <w:bottom w:val="single" w:sz="4" w:space="0" w:color="auto"/>
              <w:right w:val="single" w:sz="4" w:space="0" w:color="auto"/>
            </w:tcBorders>
            <w:shd w:val="clear" w:color="auto" w:fill="auto"/>
            <w:noWrap/>
            <w:vAlign w:val="center"/>
            <w:hideMark/>
          </w:tcPr>
          <w:p w14:paraId="55B0B09F"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67498B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214170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C419F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925226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A48A33"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69CA539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DE9E4" w14:textId="77777777" w:rsidR="006F733C" w:rsidRPr="007653FC" w:rsidRDefault="006F733C" w:rsidP="00E84D30">
            <w:pPr>
              <w:jc w:val="center"/>
              <w:rPr>
                <w:color w:val="000000"/>
                <w:sz w:val="16"/>
                <w:szCs w:val="16"/>
              </w:rPr>
            </w:pPr>
            <w:r w:rsidRPr="007653FC">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4532B342"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4513C63D"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2A8F524" w14:textId="77777777" w:rsidR="006F733C" w:rsidRPr="007653FC" w:rsidRDefault="006F733C" w:rsidP="00E84D30">
            <w:pPr>
              <w:jc w:val="center"/>
              <w:rPr>
                <w:color w:val="000000"/>
                <w:sz w:val="16"/>
                <w:szCs w:val="16"/>
              </w:rPr>
            </w:pPr>
            <w:r w:rsidRPr="007653F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6D13DE5" w14:textId="77777777" w:rsidR="006F733C" w:rsidRPr="007653FC" w:rsidRDefault="006F733C" w:rsidP="00E84D30">
            <w:pPr>
              <w:jc w:val="center"/>
              <w:rPr>
                <w:color w:val="000000"/>
                <w:sz w:val="16"/>
                <w:szCs w:val="16"/>
              </w:rPr>
            </w:pPr>
            <w:r w:rsidRPr="007653F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4404F88" w14:textId="77777777" w:rsidR="006F733C" w:rsidRPr="007653FC" w:rsidRDefault="006F733C" w:rsidP="00E84D30">
            <w:pPr>
              <w:jc w:val="center"/>
              <w:rPr>
                <w:color w:val="000000"/>
                <w:sz w:val="16"/>
                <w:szCs w:val="16"/>
              </w:rPr>
            </w:pPr>
            <w:r w:rsidRPr="007653F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2381057" w14:textId="77777777" w:rsidR="006F733C" w:rsidRPr="007653FC" w:rsidRDefault="006F733C" w:rsidP="00E84D30">
            <w:pPr>
              <w:jc w:val="center"/>
              <w:rPr>
                <w:color w:val="000000"/>
                <w:sz w:val="16"/>
                <w:szCs w:val="16"/>
              </w:rPr>
            </w:pPr>
            <w:r w:rsidRPr="007653F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0BD79DB8" w14:textId="77777777" w:rsidR="006F733C" w:rsidRPr="007653FC" w:rsidRDefault="006F733C" w:rsidP="00E84D30">
            <w:pPr>
              <w:jc w:val="center"/>
              <w:rPr>
                <w:color w:val="000000"/>
                <w:sz w:val="16"/>
                <w:szCs w:val="16"/>
              </w:rPr>
            </w:pPr>
            <w:r w:rsidRPr="007653FC">
              <w:rPr>
                <w:color w:val="000000"/>
                <w:sz w:val="16"/>
                <w:szCs w:val="16"/>
              </w:rPr>
              <w:t>7</w:t>
            </w:r>
          </w:p>
        </w:tc>
      </w:tr>
      <w:tr w:rsidR="006F733C" w:rsidRPr="007653FC" w14:paraId="18F646D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F5A718" w14:textId="77777777" w:rsidR="006F733C" w:rsidRPr="007653FC" w:rsidRDefault="006F733C" w:rsidP="00E84D30">
            <w:pPr>
              <w:jc w:val="center"/>
              <w:rPr>
                <w:color w:val="000000"/>
                <w:sz w:val="16"/>
                <w:szCs w:val="16"/>
              </w:rPr>
            </w:pPr>
            <w:r w:rsidRPr="007653FC">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1817F207"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69ACB3C2"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217902AE"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688196"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40300E"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7807DBF"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650179"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6175F58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77AD2" w14:textId="77777777" w:rsidR="006F733C" w:rsidRPr="007653FC" w:rsidRDefault="006F733C" w:rsidP="00E84D30">
            <w:pPr>
              <w:jc w:val="center"/>
              <w:rPr>
                <w:color w:val="000000"/>
                <w:sz w:val="16"/>
                <w:szCs w:val="16"/>
              </w:rPr>
            </w:pPr>
            <w:r w:rsidRPr="007653FC">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28FF9B4A"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70F526EB"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07E2F8B1"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96B4065"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12922EF9"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D20B67D"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B059D72" w14:textId="77777777" w:rsidR="006F733C" w:rsidRPr="007653FC" w:rsidRDefault="006F733C" w:rsidP="00E84D30">
            <w:pPr>
              <w:jc w:val="center"/>
              <w:rPr>
                <w:color w:val="000000"/>
                <w:sz w:val="16"/>
                <w:szCs w:val="16"/>
              </w:rPr>
            </w:pPr>
            <w:r w:rsidRPr="007653FC">
              <w:rPr>
                <w:color w:val="000000"/>
                <w:sz w:val="16"/>
                <w:szCs w:val="16"/>
              </w:rPr>
              <w:t>2</w:t>
            </w:r>
          </w:p>
        </w:tc>
      </w:tr>
      <w:tr w:rsidR="006F733C" w:rsidRPr="007653FC" w14:paraId="205A0F2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A2BF2" w14:textId="77777777" w:rsidR="006F733C" w:rsidRPr="007653FC" w:rsidRDefault="006F733C" w:rsidP="00E84D30">
            <w:pPr>
              <w:jc w:val="center"/>
              <w:rPr>
                <w:color w:val="000000"/>
                <w:sz w:val="16"/>
                <w:szCs w:val="16"/>
              </w:rPr>
            </w:pPr>
            <w:r w:rsidRPr="007653FC">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6F5490D8"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1A459593"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7A87D97A" w14:textId="77777777" w:rsidR="006F733C" w:rsidRPr="007653FC" w:rsidRDefault="006F733C" w:rsidP="00E84D30">
            <w:pPr>
              <w:jc w:val="center"/>
              <w:rPr>
                <w:color w:val="000000"/>
                <w:sz w:val="16"/>
                <w:szCs w:val="16"/>
              </w:rPr>
            </w:pPr>
            <w:r w:rsidRPr="007653FC">
              <w:rPr>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8AF1C8C" w14:textId="77777777" w:rsidR="006F733C" w:rsidRPr="007653FC" w:rsidRDefault="006F733C" w:rsidP="00E84D30">
            <w:pPr>
              <w:jc w:val="center"/>
              <w:rPr>
                <w:color w:val="000000"/>
                <w:sz w:val="16"/>
                <w:szCs w:val="16"/>
              </w:rPr>
            </w:pPr>
            <w:r w:rsidRPr="007653FC">
              <w:rPr>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0E71130" w14:textId="77777777" w:rsidR="006F733C" w:rsidRPr="007653FC" w:rsidRDefault="006F733C" w:rsidP="00E84D30">
            <w:pPr>
              <w:jc w:val="center"/>
              <w:rPr>
                <w:color w:val="000000"/>
                <w:sz w:val="16"/>
                <w:szCs w:val="16"/>
              </w:rPr>
            </w:pPr>
            <w:r w:rsidRPr="007653FC">
              <w:rPr>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B8B0840" w14:textId="77777777" w:rsidR="006F733C" w:rsidRPr="007653FC" w:rsidRDefault="006F733C" w:rsidP="00E84D30">
            <w:pPr>
              <w:jc w:val="center"/>
              <w:rPr>
                <w:color w:val="000000"/>
                <w:sz w:val="16"/>
                <w:szCs w:val="16"/>
              </w:rPr>
            </w:pPr>
            <w:r w:rsidRPr="007653FC">
              <w:rPr>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FC8405D" w14:textId="77777777" w:rsidR="006F733C" w:rsidRPr="007653FC" w:rsidRDefault="006F733C" w:rsidP="00E84D30">
            <w:pPr>
              <w:jc w:val="center"/>
              <w:rPr>
                <w:color w:val="000000"/>
                <w:sz w:val="16"/>
                <w:szCs w:val="16"/>
              </w:rPr>
            </w:pPr>
            <w:r w:rsidRPr="007653FC">
              <w:rPr>
                <w:color w:val="000000"/>
                <w:sz w:val="16"/>
                <w:szCs w:val="16"/>
              </w:rPr>
              <w:t>50</w:t>
            </w:r>
          </w:p>
        </w:tc>
      </w:tr>
      <w:tr w:rsidR="006F733C" w:rsidRPr="007653FC" w14:paraId="0F35230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04C73A" w14:textId="77777777" w:rsidR="006F733C" w:rsidRPr="007653FC" w:rsidRDefault="006F733C" w:rsidP="00E84D30">
            <w:pPr>
              <w:jc w:val="center"/>
              <w:rPr>
                <w:color w:val="000000"/>
                <w:sz w:val="16"/>
                <w:szCs w:val="16"/>
              </w:rPr>
            </w:pPr>
            <w:r w:rsidRPr="007653FC">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645BD768"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2639ABB"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233CBA1" w14:textId="77777777" w:rsidR="006F733C" w:rsidRPr="007653FC" w:rsidRDefault="006F733C" w:rsidP="00E84D30">
            <w:pPr>
              <w:jc w:val="center"/>
              <w:rPr>
                <w:color w:val="000000"/>
                <w:sz w:val="16"/>
                <w:szCs w:val="16"/>
              </w:rPr>
            </w:pPr>
            <w:r w:rsidRPr="007653FC">
              <w:rPr>
                <w:color w:val="000000"/>
                <w:sz w:val="16"/>
                <w:szCs w:val="16"/>
              </w:rPr>
              <w:t>6,18</w:t>
            </w:r>
          </w:p>
        </w:tc>
        <w:tc>
          <w:tcPr>
            <w:tcW w:w="0" w:type="auto"/>
            <w:tcBorders>
              <w:top w:val="nil"/>
              <w:left w:val="nil"/>
              <w:bottom w:val="single" w:sz="4" w:space="0" w:color="auto"/>
              <w:right w:val="single" w:sz="4" w:space="0" w:color="auto"/>
            </w:tcBorders>
            <w:shd w:val="clear" w:color="auto" w:fill="auto"/>
            <w:vAlign w:val="center"/>
            <w:hideMark/>
          </w:tcPr>
          <w:p w14:paraId="0817B536" w14:textId="77777777" w:rsidR="006F733C" w:rsidRPr="007653FC" w:rsidRDefault="006F733C" w:rsidP="00E84D30">
            <w:pPr>
              <w:jc w:val="center"/>
              <w:rPr>
                <w:color w:val="000000"/>
                <w:sz w:val="16"/>
                <w:szCs w:val="16"/>
              </w:rPr>
            </w:pPr>
            <w:r w:rsidRPr="007653FC">
              <w:rPr>
                <w:color w:val="000000"/>
                <w:sz w:val="16"/>
                <w:szCs w:val="16"/>
              </w:rPr>
              <w:t>6,18</w:t>
            </w:r>
          </w:p>
        </w:tc>
        <w:tc>
          <w:tcPr>
            <w:tcW w:w="0" w:type="auto"/>
            <w:tcBorders>
              <w:top w:val="nil"/>
              <w:left w:val="nil"/>
              <w:bottom w:val="single" w:sz="4" w:space="0" w:color="auto"/>
              <w:right w:val="single" w:sz="4" w:space="0" w:color="auto"/>
            </w:tcBorders>
            <w:shd w:val="clear" w:color="auto" w:fill="auto"/>
            <w:vAlign w:val="center"/>
            <w:hideMark/>
          </w:tcPr>
          <w:p w14:paraId="108F844E" w14:textId="77777777" w:rsidR="006F733C" w:rsidRPr="007653FC" w:rsidRDefault="006F733C" w:rsidP="00E84D30">
            <w:pPr>
              <w:jc w:val="center"/>
              <w:rPr>
                <w:color w:val="000000"/>
                <w:sz w:val="16"/>
                <w:szCs w:val="16"/>
              </w:rPr>
            </w:pPr>
            <w:r w:rsidRPr="007653FC">
              <w:rPr>
                <w:color w:val="000000"/>
                <w:sz w:val="16"/>
                <w:szCs w:val="16"/>
              </w:rPr>
              <w:t>6,18</w:t>
            </w:r>
          </w:p>
        </w:tc>
        <w:tc>
          <w:tcPr>
            <w:tcW w:w="0" w:type="auto"/>
            <w:tcBorders>
              <w:top w:val="nil"/>
              <w:left w:val="nil"/>
              <w:bottom w:val="single" w:sz="4" w:space="0" w:color="auto"/>
              <w:right w:val="single" w:sz="4" w:space="0" w:color="auto"/>
            </w:tcBorders>
            <w:shd w:val="clear" w:color="auto" w:fill="auto"/>
            <w:vAlign w:val="center"/>
            <w:hideMark/>
          </w:tcPr>
          <w:p w14:paraId="6CD353D7" w14:textId="77777777" w:rsidR="006F733C" w:rsidRPr="007653FC" w:rsidRDefault="006F733C" w:rsidP="00E84D30">
            <w:pPr>
              <w:jc w:val="center"/>
              <w:rPr>
                <w:color w:val="000000"/>
                <w:sz w:val="16"/>
                <w:szCs w:val="16"/>
              </w:rPr>
            </w:pPr>
            <w:r w:rsidRPr="007653FC">
              <w:rPr>
                <w:color w:val="000000"/>
                <w:sz w:val="16"/>
                <w:szCs w:val="16"/>
              </w:rPr>
              <w:t>6,18</w:t>
            </w:r>
          </w:p>
        </w:tc>
        <w:tc>
          <w:tcPr>
            <w:tcW w:w="0" w:type="auto"/>
            <w:tcBorders>
              <w:top w:val="nil"/>
              <w:left w:val="nil"/>
              <w:bottom w:val="single" w:sz="4" w:space="0" w:color="auto"/>
              <w:right w:val="single" w:sz="4" w:space="0" w:color="auto"/>
            </w:tcBorders>
            <w:shd w:val="clear" w:color="auto" w:fill="auto"/>
            <w:vAlign w:val="center"/>
            <w:hideMark/>
          </w:tcPr>
          <w:p w14:paraId="02443F18" w14:textId="77777777" w:rsidR="006F733C" w:rsidRPr="007653FC" w:rsidRDefault="006F733C" w:rsidP="00E84D30">
            <w:pPr>
              <w:jc w:val="center"/>
              <w:rPr>
                <w:color w:val="000000"/>
                <w:sz w:val="16"/>
                <w:szCs w:val="16"/>
              </w:rPr>
            </w:pPr>
            <w:r w:rsidRPr="007653FC">
              <w:rPr>
                <w:color w:val="000000"/>
                <w:sz w:val="16"/>
                <w:szCs w:val="16"/>
              </w:rPr>
              <w:t>6,177</w:t>
            </w:r>
          </w:p>
        </w:tc>
      </w:tr>
      <w:tr w:rsidR="006F733C" w:rsidRPr="007653FC" w14:paraId="58DD4D7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8EB7CB" w14:textId="77777777" w:rsidR="006F733C" w:rsidRPr="007653FC" w:rsidRDefault="006F733C" w:rsidP="00E84D30">
            <w:pPr>
              <w:jc w:val="center"/>
              <w:rPr>
                <w:color w:val="000000"/>
                <w:sz w:val="16"/>
                <w:szCs w:val="16"/>
              </w:rPr>
            </w:pPr>
            <w:r w:rsidRPr="007653FC">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722D99D8"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A73EF06"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CA5A740" w14:textId="77777777" w:rsidR="006F733C" w:rsidRPr="007653FC" w:rsidRDefault="006F733C" w:rsidP="00E84D30">
            <w:pPr>
              <w:jc w:val="center"/>
              <w:rPr>
                <w:color w:val="000000"/>
                <w:sz w:val="16"/>
                <w:szCs w:val="16"/>
              </w:rPr>
            </w:pPr>
            <w:r w:rsidRPr="007653FC">
              <w:rPr>
                <w:color w:val="000000"/>
                <w:sz w:val="16"/>
                <w:szCs w:val="16"/>
              </w:rPr>
              <w:t>6,18</w:t>
            </w:r>
          </w:p>
        </w:tc>
        <w:tc>
          <w:tcPr>
            <w:tcW w:w="0" w:type="auto"/>
            <w:tcBorders>
              <w:top w:val="nil"/>
              <w:left w:val="nil"/>
              <w:bottom w:val="single" w:sz="4" w:space="0" w:color="auto"/>
              <w:right w:val="single" w:sz="4" w:space="0" w:color="auto"/>
            </w:tcBorders>
            <w:shd w:val="clear" w:color="auto" w:fill="auto"/>
            <w:vAlign w:val="center"/>
            <w:hideMark/>
          </w:tcPr>
          <w:p w14:paraId="6A0E1591" w14:textId="77777777" w:rsidR="006F733C" w:rsidRPr="007653FC" w:rsidRDefault="006F733C" w:rsidP="00E84D30">
            <w:pPr>
              <w:jc w:val="center"/>
              <w:rPr>
                <w:color w:val="000000"/>
                <w:sz w:val="16"/>
                <w:szCs w:val="16"/>
              </w:rPr>
            </w:pPr>
            <w:r w:rsidRPr="007653FC">
              <w:rPr>
                <w:color w:val="000000"/>
                <w:sz w:val="16"/>
                <w:szCs w:val="16"/>
              </w:rPr>
              <w:t>6,18</w:t>
            </w:r>
          </w:p>
        </w:tc>
        <w:tc>
          <w:tcPr>
            <w:tcW w:w="0" w:type="auto"/>
            <w:tcBorders>
              <w:top w:val="nil"/>
              <w:left w:val="nil"/>
              <w:bottom w:val="single" w:sz="4" w:space="0" w:color="auto"/>
              <w:right w:val="single" w:sz="4" w:space="0" w:color="auto"/>
            </w:tcBorders>
            <w:shd w:val="clear" w:color="auto" w:fill="auto"/>
            <w:vAlign w:val="center"/>
            <w:hideMark/>
          </w:tcPr>
          <w:p w14:paraId="395E5B48" w14:textId="77777777" w:rsidR="006F733C" w:rsidRPr="007653FC" w:rsidRDefault="006F733C" w:rsidP="00E84D30">
            <w:pPr>
              <w:jc w:val="center"/>
              <w:rPr>
                <w:color w:val="000000"/>
                <w:sz w:val="16"/>
                <w:szCs w:val="16"/>
              </w:rPr>
            </w:pPr>
            <w:r w:rsidRPr="007653FC">
              <w:rPr>
                <w:color w:val="000000"/>
                <w:sz w:val="16"/>
                <w:szCs w:val="16"/>
              </w:rPr>
              <w:t>6,18</w:t>
            </w:r>
          </w:p>
        </w:tc>
        <w:tc>
          <w:tcPr>
            <w:tcW w:w="0" w:type="auto"/>
            <w:tcBorders>
              <w:top w:val="nil"/>
              <w:left w:val="nil"/>
              <w:bottom w:val="single" w:sz="4" w:space="0" w:color="auto"/>
              <w:right w:val="single" w:sz="4" w:space="0" w:color="auto"/>
            </w:tcBorders>
            <w:shd w:val="clear" w:color="auto" w:fill="auto"/>
            <w:vAlign w:val="center"/>
            <w:hideMark/>
          </w:tcPr>
          <w:p w14:paraId="73E09971" w14:textId="77777777" w:rsidR="006F733C" w:rsidRPr="007653FC" w:rsidRDefault="006F733C" w:rsidP="00E84D30">
            <w:pPr>
              <w:jc w:val="center"/>
              <w:rPr>
                <w:color w:val="000000"/>
                <w:sz w:val="16"/>
                <w:szCs w:val="16"/>
              </w:rPr>
            </w:pPr>
            <w:r w:rsidRPr="007653FC">
              <w:rPr>
                <w:color w:val="000000"/>
                <w:sz w:val="16"/>
                <w:szCs w:val="16"/>
              </w:rPr>
              <w:t>6,18</w:t>
            </w:r>
          </w:p>
        </w:tc>
        <w:tc>
          <w:tcPr>
            <w:tcW w:w="0" w:type="auto"/>
            <w:tcBorders>
              <w:top w:val="nil"/>
              <w:left w:val="nil"/>
              <w:bottom w:val="single" w:sz="4" w:space="0" w:color="auto"/>
              <w:right w:val="single" w:sz="4" w:space="0" w:color="auto"/>
            </w:tcBorders>
            <w:shd w:val="clear" w:color="auto" w:fill="auto"/>
            <w:vAlign w:val="center"/>
            <w:hideMark/>
          </w:tcPr>
          <w:p w14:paraId="0A6B7E6A" w14:textId="77777777" w:rsidR="006F733C" w:rsidRPr="007653FC" w:rsidRDefault="006F733C" w:rsidP="00E84D30">
            <w:pPr>
              <w:jc w:val="center"/>
              <w:rPr>
                <w:color w:val="000000"/>
                <w:sz w:val="16"/>
                <w:szCs w:val="16"/>
              </w:rPr>
            </w:pPr>
            <w:r w:rsidRPr="007653FC">
              <w:rPr>
                <w:color w:val="000000"/>
                <w:sz w:val="16"/>
                <w:szCs w:val="16"/>
              </w:rPr>
              <w:t>6,177</w:t>
            </w:r>
          </w:p>
        </w:tc>
      </w:tr>
      <w:tr w:rsidR="006F733C" w:rsidRPr="007653FC" w14:paraId="6114EA9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F0FD4F" w14:textId="77777777" w:rsidR="006F733C" w:rsidRPr="007653FC" w:rsidRDefault="006F733C" w:rsidP="00E84D30">
            <w:pPr>
              <w:jc w:val="center"/>
              <w:rPr>
                <w:color w:val="000000"/>
                <w:sz w:val="16"/>
                <w:szCs w:val="16"/>
              </w:rPr>
            </w:pPr>
            <w:r w:rsidRPr="007653FC">
              <w:rPr>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043292F3"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233C2030"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4AB95D9" w14:textId="77777777" w:rsidR="006F733C" w:rsidRPr="007653FC" w:rsidRDefault="006F733C" w:rsidP="00E84D30">
            <w:pPr>
              <w:jc w:val="center"/>
              <w:rPr>
                <w:color w:val="000000"/>
                <w:sz w:val="16"/>
                <w:szCs w:val="16"/>
              </w:rPr>
            </w:pPr>
            <w:r w:rsidRPr="007653FC">
              <w:rPr>
                <w:color w:val="000000"/>
                <w:sz w:val="16"/>
                <w:szCs w:val="16"/>
              </w:rPr>
              <w:t>0,58</w:t>
            </w:r>
          </w:p>
        </w:tc>
        <w:tc>
          <w:tcPr>
            <w:tcW w:w="0" w:type="auto"/>
            <w:tcBorders>
              <w:top w:val="nil"/>
              <w:left w:val="nil"/>
              <w:bottom w:val="single" w:sz="4" w:space="0" w:color="auto"/>
              <w:right w:val="single" w:sz="4" w:space="0" w:color="auto"/>
            </w:tcBorders>
            <w:shd w:val="clear" w:color="auto" w:fill="auto"/>
            <w:vAlign w:val="center"/>
            <w:hideMark/>
          </w:tcPr>
          <w:p w14:paraId="55A07973" w14:textId="77777777" w:rsidR="006F733C" w:rsidRPr="007653FC" w:rsidRDefault="006F733C" w:rsidP="00E84D30">
            <w:pPr>
              <w:jc w:val="center"/>
              <w:rPr>
                <w:color w:val="000000"/>
                <w:sz w:val="16"/>
                <w:szCs w:val="16"/>
              </w:rPr>
            </w:pPr>
            <w:r w:rsidRPr="007653FC">
              <w:rPr>
                <w:color w:val="000000"/>
                <w:sz w:val="16"/>
                <w:szCs w:val="16"/>
              </w:rPr>
              <w:t>0,58</w:t>
            </w:r>
          </w:p>
        </w:tc>
        <w:tc>
          <w:tcPr>
            <w:tcW w:w="0" w:type="auto"/>
            <w:tcBorders>
              <w:top w:val="nil"/>
              <w:left w:val="nil"/>
              <w:bottom w:val="single" w:sz="4" w:space="0" w:color="auto"/>
              <w:right w:val="single" w:sz="4" w:space="0" w:color="auto"/>
            </w:tcBorders>
            <w:shd w:val="clear" w:color="auto" w:fill="auto"/>
            <w:vAlign w:val="center"/>
            <w:hideMark/>
          </w:tcPr>
          <w:p w14:paraId="086025E5" w14:textId="77777777" w:rsidR="006F733C" w:rsidRPr="007653FC" w:rsidRDefault="006F733C" w:rsidP="00E84D30">
            <w:pPr>
              <w:jc w:val="center"/>
              <w:rPr>
                <w:color w:val="000000"/>
                <w:sz w:val="16"/>
                <w:szCs w:val="16"/>
              </w:rPr>
            </w:pPr>
            <w:r w:rsidRPr="007653FC">
              <w:rPr>
                <w:color w:val="000000"/>
                <w:sz w:val="16"/>
                <w:szCs w:val="16"/>
              </w:rPr>
              <w:t>0,58</w:t>
            </w:r>
          </w:p>
        </w:tc>
        <w:tc>
          <w:tcPr>
            <w:tcW w:w="0" w:type="auto"/>
            <w:tcBorders>
              <w:top w:val="nil"/>
              <w:left w:val="nil"/>
              <w:bottom w:val="single" w:sz="4" w:space="0" w:color="auto"/>
              <w:right w:val="single" w:sz="4" w:space="0" w:color="auto"/>
            </w:tcBorders>
            <w:shd w:val="clear" w:color="auto" w:fill="auto"/>
            <w:vAlign w:val="center"/>
            <w:hideMark/>
          </w:tcPr>
          <w:p w14:paraId="6B9A71FE" w14:textId="77777777" w:rsidR="006F733C" w:rsidRPr="007653FC" w:rsidRDefault="006F733C" w:rsidP="00E84D30">
            <w:pPr>
              <w:jc w:val="center"/>
              <w:rPr>
                <w:color w:val="000000"/>
                <w:sz w:val="16"/>
                <w:szCs w:val="16"/>
              </w:rPr>
            </w:pPr>
            <w:r w:rsidRPr="007653FC">
              <w:rPr>
                <w:color w:val="000000"/>
                <w:sz w:val="16"/>
                <w:szCs w:val="16"/>
              </w:rPr>
              <w:t>0,58</w:t>
            </w:r>
          </w:p>
        </w:tc>
        <w:tc>
          <w:tcPr>
            <w:tcW w:w="0" w:type="auto"/>
            <w:tcBorders>
              <w:top w:val="nil"/>
              <w:left w:val="nil"/>
              <w:bottom w:val="single" w:sz="4" w:space="0" w:color="auto"/>
              <w:right w:val="single" w:sz="4" w:space="0" w:color="auto"/>
            </w:tcBorders>
            <w:shd w:val="clear" w:color="auto" w:fill="auto"/>
            <w:vAlign w:val="center"/>
            <w:hideMark/>
          </w:tcPr>
          <w:p w14:paraId="1F141922" w14:textId="77777777" w:rsidR="006F733C" w:rsidRPr="007653FC" w:rsidRDefault="006F733C" w:rsidP="00E84D30">
            <w:pPr>
              <w:jc w:val="center"/>
              <w:rPr>
                <w:color w:val="000000"/>
                <w:sz w:val="16"/>
                <w:szCs w:val="16"/>
              </w:rPr>
            </w:pPr>
            <w:r w:rsidRPr="007653FC">
              <w:rPr>
                <w:color w:val="000000"/>
                <w:sz w:val="16"/>
                <w:szCs w:val="16"/>
              </w:rPr>
              <w:t>0,577</w:t>
            </w:r>
          </w:p>
        </w:tc>
      </w:tr>
      <w:tr w:rsidR="006F733C" w:rsidRPr="007653FC" w14:paraId="34DE40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77A5DF" w14:textId="77777777" w:rsidR="006F733C" w:rsidRPr="007653FC" w:rsidRDefault="006F733C" w:rsidP="00E84D30">
            <w:pPr>
              <w:jc w:val="center"/>
              <w:rPr>
                <w:color w:val="000000"/>
                <w:sz w:val="16"/>
                <w:szCs w:val="16"/>
              </w:rPr>
            </w:pPr>
            <w:r w:rsidRPr="007653FC">
              <w:rPr>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5B235D1D"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76B7FA2C"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B05659F"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182D25"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88E0F8"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12B85F4"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BE9EC9"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3AAA9F4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6C2353" w14:textId="77777777" w:rsidR="006F733C" w:rsidRPr="007653FC" w:rsidRDefault="006F733C" w:rsidP="00E84D30">
            <w:pPr>
              <w:jc w:val="center"/>
              <w:rPr>
                <w:color w:val="000000"/>
                <w:sz w:val="16"/>
                <w:szCs w:val="16"/>
              </w:rPr>
            </w:pPr>
            <w:r w:rsidRPr="007653FC">
              <w:rPr>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4893FF58"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70B7A4CA"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039C0B5" w14:textId="77777777" w:rsidR="006F733C" w:rsidRPr="007653FC" w:rsidRDefault="006F733C" w:rsidP="00E84D30">
            <w:pPr>
              <w:jc w:val="center"/>
              <w:rPr>
                <w:color w:val="000000"/>
                <w:sz w:val="16"/>
                <w:szCs w:val="16"/>
              </w:rPr>
            </w:pPr>
            <w:r w:rsidRPr="007653FC">
              <w:rPr>
                <w:color w:val="000000"/>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52A2CC2D" w14:textId="77777777" w:rsidR="006F733C" w:rsidRPr="007653FC" w:rsidRDefault="006F733C" w:rsidP="00E84D30">
            <w:pPr>
              <w:jc w:val="center"/>
              <w:rPr>
                <w:color w:val="000000"/>
                <w:sz w:val="16"/>
                <w:szCs w:val="16"/>
              </w:rPr>
            </w:pPr>
            <w:r w:rsidRPr="007653FC">
              <w:rPr>
                <w:color w:val="000000"/>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4A7FADD1" w14:textId="77777777" w:rsidR="006F733C" w:rsidRPr="007653FC" w:rsidRDefault="006F733C" w:rsidP="00E84D30">
            <w:pPr>
              <w:jc w:val="center"/>
              <w:rPr>
                <w:color w:val="000000"/>
                <w:sz w:val="16"/>
                <w:szCs w:val="16"/>
              </w:rPr>
            </w:pPr>
            <w:r w:rsidRPr="007653FC">
              <w:rPr>
                <w:color w:val="000000"/>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1F3C121B" w14:textId="77777777" w:rsidR="006F733C" w:rsidRPr="007653FC" w:rsidRDefault="006F733C" w:rsidP="00E84D30">
            <w:pPr>
              <w:jc w:val="center"/>
              <w:rPr>
                <w:color w:val="000000"/>
                <w:sz w:val="16"/>
                <w:szCs w:val="16"/>
              </w:rPr>
            </w:pPr>
            <w:r w:rsidRPr="007653FC">
              <w:rPr>
                <w:color w:val="000000"/>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5E8F4DDA" w14:textId="77777777" w:rsidR="006F733C" w:rsidRPr="007653FC" w:rsidRDefault="006F733C" w:rsidP="00E84D30">
            <w:pPr>
              <w:jc w:val="center"/>
              <w:rPr>
                <w:color w:val="000000"/>
                <w:sz w:val="16"/>
                <w:szCs w:val="16"/>
              </w:rPr>
            </w:pPr>
            <w:r w:rsidRPr="007653FC">
              <w:rPr>
                <w:color w:val="000000"/>
                <w:sz w:val="16"/>
                <w:szCs w:val="16"/>
              </w:rPr>
              <w:t>5,6</w:t>
            </w:r>
          </w:p>
        </w:tc>
      </w:tr>
      <w:tr w:rsidR="006F733C" w:rsidRPr="007653FC" w14:paraId="318CDA3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AE3785" w14:textId="77777777" w:rsidR="006F733C" w:rsidRPr="007653FC" w:rsidRDefault="006F733C" w:rsidP="00E84D30">
            <w:pPr>
              <w:jc w:val="center"/>
              <w:rPr>
                <w:color w:val="000000"/>
                <w:sz w:val="16"/>
                <w:szCs w:val="16"/>
              </w:rPr>
            </w:pPr>
            <w:r w:rsidRPr="007653FC">
              <w:rPr>
                <w:color w:val="000000"/>
                <w:sz w:val="16"/>
                <w:szCs w:val="16"/>
              </w:rPr>
              <w:t>3.10</w:t>
            </w:r>
          </w:p>
        </w:tc>
        <w:tc>
          <w:tcPr>
            <w:tcW w:w="0" w:type="auto"/>
            <w:tcBorders>
              <w:top w:val="nil"/>
              <w:left w:val="nil"/>
              <w:bottom w:val="single" w:sz="4" w:space="0" w:color="auto"/>
              <w:right w:val="single" w:sz="4" w:space="0" w:color="auto"/>
            </w:tcBorders>
            <w:shd w:val="clear" w:color="auto" w:fill="auto"/>
            <w:vAlign w:val="center"/>
            <w:hideMark/>
          </w:tcPr>
          <w:p w14:paraId="3C94CE65"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33BED3CE"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AD05AE1" w14:textId="77777777" w:rsidR="006F733C" w:rsidRPr="007653FC" w:rsidRDefault="006F733C" w:rsidP="00E84D30">
            <w:pPr>
              <w:jc w:val="center"/>
              <w:rPr>
                <w:color w:val="000000"/>
                <w:sz w:val="16"/>
                <w:szCs w:val="16"/>
              </w:rPr>
            </w:pPr>
            <w:r w:rsidRPr="007653FC">
              <w:rPr>
                <w:color w:val="000000"/>
                <w:sz w:val="16"/>
                <w:szCs w:val="16"/>
              </w:rPr>
              <w:t>0,82</w:t>
            </w:r>
          </w:p>
        </w:tc>
        <w:tc>
          <w:tcPr>
            <w:tcW w:w="0" w:type="auto"/>
            <w:tcBorders>
              <w:top w:val="nil"/>
              <w:left w:val="nil"/>
              <w:bottom w:val="single" w:sz="4" w:space="0" w:color="auto"/>
              <w:right w:val="single" w:sz="4" w:space="0" w:color="auto"/>
            </w:tcBorders>
            <w:shd w:val="clear" w:color="auto" w:fill="auto"/>
            <w:vAlign w:val="center"/>
            <w:hideMark/>
          </w:tcPr>
          <w:p w14:paraId="663B49CB" w14:textId="77777777" w:rsidR="006F733C" w:rsidRPr="007653FC" w:rsidRDefault="006F733C" w:rsidP="00E84D30">
            <w:pPr>
              <w:jc w:val="center"/>
              <w:rPr>
                <w:color w:val="000000"/>
                <w:sz w:val="16"/>
                <w:szCs w:val="16"/>
              </w:rPr>
            </w:pPr>
            <w:r w:rsidRPr="007653FC">
              <w:rPr>
                <w:color w:val="000000"/>
                <w:sz w:val="16"/>
                <w:szCs w:val="16"/>
              </w:rPr>
              <w:t>0,82</w:t>
            </w:r>
          </w:p>
        </w:tc>
        <w:tc>
          <w:tcPr>
            <w:tcW w:w="0" w:type="auto"/>
            <w:tcBorders>
              <w:top w:val="nil"/>
              <w:left w:val="nil"/>
              <w:bottom w:val="single" w:sz="4" w:space="0" w:color="auto"/>
              <w:right w:val="single" w:sz="4" w:space="0" w:color="auto"/>
            </w:tcBorders>
            <w:shd w:val="clear" w:color="auto" w:fill="auto"/>
            <w:vAlign w:val="center"/>
            <w:hideMark/>
          </w:tcPr>
          <w:p w14:paraId="0B8AEBB5" w14:textId="77777777" w:rsidR="006F733C" w:rsidRPr="007653FC" w:rsidRDefault="006F733C" w:rsidP="00E84D30">
            <w:pPr>
              <w:jc w:val="center"/>
              <w:rPr>
                <w:color w:val="000000"/>
                <w:sz w:val="16"/>
                <w:szCs w:val="16"/>
              </w:rPr>
            </w:pPr>
            <w:r w:rsidRPr="007653FC">
              <w:rPr>
                <w:color w:val="000000"/>
                <w:sz w:val="16"/>
                <w:szCs w:val="16"/>
              </w:rPr>
              <w:t>0,82</w:t>
            </w:r>
          </w:p>
        </w:tc>
        <w:tc>
          <w:tcPr>
            <w:tcW w:w="0" w:type="auto"/>
            <w:tcBorders>
              <w:top w:val="nil"/>
              <w:left w:val="nil"/>
              <w:bottom w:val="single" w:sz="4" w:space="0" w:color="auto"/>
              <w:right w:val="single" w:sz="4" w:space="0" w:color="auto"/>
            </w:tcBorders>
            <w:shd w:val="clear" w:color="auto" w:fill="auto"/>
            <w:vAlign w:val="center"/>
            <w:hideMark/>
          </w:tcPr>
          <w:p w14:paraId="6B813500" w14:textId="77777777" w:rsidR="006F733C" w:rsidRPr="007653FC" w:rsidRDefault="006F733C" w:rsidP="00E84D30">
            <w:pPr>
              <w:jc w:val="center"/>
              <w:rPr>
                <w:color w:val="000000"/>
                <w:sz w:val="16"/>
                <w:szCs w:val="16"/>
              </w:rPr>
            </w:pPr>
            <w:r w:rsidRPr="007653FC">
              <w:rPr>
                <w:color w:val="000000"/>
                <w:sz w:val="16"/>
                <w:szCs w:val="16"/>
              </w:rPr>
              <w:t>0,82</w:t>
            </w:r>
          </w:p>
        </w:tc>
        <w:tc>
          <w:tcPr>
            <w:tcW w:w="0" w:type="auto"/>
            <w:tcBorders>
              <w:top w:val="nil"/>
              <w:left w:val="nil"/>
              <w:bottom w:val="single" w:sz="4" w:space="0" w:color="auto"/>
              <w:right w:val="single" w:sz="4" w:space="0" w:color="auto"/>
            </w:tcBorders>
            <w:shd w:val="clear" w:color="auto" w:fill="auto"/>
            <w:vAlign w:val="center"/>
            <w:hideMark/>
          </w:tcPr>
          <w:p w14:paraId="56DB2E52" w14:textId="77777777" w:rsidR="006F733C" w:rsidRPr="007653FC" w:rsidRDefault="006F733C" w:rsidP="00E84D30">
            <w:pPr>
              <w:jc w:val="center"/>
              <w:rPr>
                <w:color w:val="000000"/>
                <w:sz w:val="16"/>
                <w:szCs w:val="16"/>
              </w:rPr>
            </w:pPr>
            <w:r w:rsidRPr="007653FC">
              <w:rPr>
                <w:color w:val="000000"/>
                <w:sz w:val="16"/>
                <w:szCs w:val="16"/>
              </w:rPr>
              <w:t>0,823</w:t>
            </w:r>
          </w:p>
        </w:tc>
      </w:tr>
      <w:tr w:rsidR="006F733C" w:rsidRPr="007653FC" w14:paraId="0BA5941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9CC621" w14:textId="77777777" w:rsidR="006F733C" w:rsidRPr="007653FC" w:rsidRDefault="006F733C" w:rsidP="00E84D30">
            <w:pPr>
              <w:jc w:val="center"/>
              <w:rPr>
                <w:color w:val="000000"/>
                <w:sz w:val="16"/>
                <w:szCs w:val="16"/>
              </w:rPr>
            </w:pPr>
            <w:r w:rsidRPr="007653FC">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14:paraId="30699869"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5E08C55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887D18" w14:textId="77777777" w:rsidR="006F733C" w:rsidRPr="007653FC" w:rsidRDefault="006F733C" w:rsidP="00E84D30">
            <w:pPr>
              <w:jc w:val="center"/>
              <w:rPr>
                <w:color w:val="000000"/>
                <w:sz w:val="16"/>
                <w:szCs w:val="16"/>
              </w:rPr>
            </w:pPr>
            <w:r w:rsidRPr="007653FC">
              <w:rPr>
                <w:color w:val="000000"/>
                <w:sz w:val="16"/>
                <w:szCs w:val="16"/>
              </w:rPr>
              <w:t>11,71%</w:t>
            </w:r>
          </w:p>
        </w:tc>
        <w:tc>
          <w:tcPr>
            <w:tcW w:w="0" w:type="auto"/>
            <w:tcBorders>
              <w:top w:val="nil"/>
              <w:left w:val="nil"/>
              <w:bottom w:val="single" w:sz="4" w:space="0" w:color="auto"/>
              <w:right w:val="single" w:sz="4" w:space="0" w:color="auto"/>
            </w:tcBorders>
            <w:shd w:val="clear" w:color="auto" w:fill="auto"/>
            <w:vAlign w:val="center"/>
            <w:hideMark/>
          </w:tcPr>
          <w:p w14:paraId="3C33C24F" w14:textId="77777777" w:rsidR="006F733C" w:rsidRPr="007653FC" w:rsidRDefault="006F733C" w:rsidP="00E84D30">
            <w:pPr>
              <w:jc w:val="center"/>
              <w:rPr>
                <w:color w:val="000000"/>
                <w:sz w:val="16"/>
                <w:szCs w:val="16"/>
              </w:rPr>
            </w:pPr>
            <w:r w:rsidRPr="007653FC">
              <w:rPr>
                <w:color w:val="000000"/>
                <w:sz w:val="16"/>
                <w:szCs w:val="16"/>
              </w:rPr>
              <w:t>11,71%</w:t>
            </w:r>
          </w:p>
        </w:tc>
        <w:tc>
          <w:tcPr>
            <w:tcW w:w="0" w:type="auto"/>
            <w:tcBorders>
              <w:top w:val="nil"/>
              <w:left w:val="nil"/>
              <w:bottom w:val="single" w:sz="4" w:space="0" w:color="auto"/>
              <w:right w:val="single" w:sz="4" w:space="0" w:color="auto"/>
            </w:tcBorders>
            <w:shd w:val="clear" w:color="auto" w:fill="auto"/>
            <w:vAlign w:val="center"/>
            <w:hideMark/>
          </w:tcPr>
          <w:p w14:paraId="28B21A35" w14:textId="77777777" w:rsidR="006F733C" w:rsidRPr="007653FC" w:rsidRDefault="006F733C" w:rsidP="00E84D30">
            <w:pPr>
              <w:jc w:val="center"/>
              <w:rPr>
                <w:color w:val="000000"/>
                <w:sz w:val="16"/>
                <w:szCs w:val="16"/>
              </w:rPr>
            </w:pPr>
            <w:r w:rsidRPr="007653FC">
              <w:rPr>
                <w:color w:val="000000"/>
                <w:sz w:val="16"/>
                <w:szCs w:val="16"/>
              </w:rPr>
              <w:t>11,71%</w:t>
            </w:r>
          </w:p>
        </w:tc>
        <w:tc>
          <w:tcPr>
            <w:tcW w:w="0" w:type="auto"/>
            <w:tcBorders>
              <w:top w:val="nil"/>
              <w:left w:val="nil"/>
              <w:bottom w:val="single" w:sz="4" w:space="0" w:color="auto"/>
              <w:right w:val="single" w:sz="4" w:space="0" w:color="auto"/>
            </w:tcBorders>
            <w:shd w:val="clear" w:color="auto" w:fill="auto"/>
            <w:vAlign w:val="center"/>
            <w:hideMark/>
          </w:tcPr>
          <w:p w14:paraId="53A41DFF" w14:textId="77777777" w:rsidR="006F733C" w:rsidRPr="007653FC" w:rsidRDefault="006F733C" w:rsidP="00E84D30">
            <w:pPr>
              <w:jc w:val="center"/>
              <w:rPr>
                <w:color w:val="000000"/>
                <w:sz w:val="16"/>
                <w:szCs w:val="16"/>
              </w:rPr>
            </w:pPr>
            <w:r w:rsidRPr="007653FC">
              <w:rPr>
                <w:color w:val="000000"/>
                <w:sz w:val="16"/>
                <w:szCs w:val="16"/>
              </w:rPr>
              <w:t>11,71%</w:t>
            </w:r>
          </w:p>
        </w:tc>
        <w:tc>
          <w:tcPr>
            <w:tcW w:w="0" w:type="auto"/>
            <w:tcBorders>
              <w:top w:val="nil"/>
              <w:left w:val="nil"/>
              <w:bottom w:val="single" w:sz="4" w:space="0" w:color="auto"/>
              <w:right w:val="single" w:sz="4" w:space="0" w:color="auto"/>
            </w:tcBorders>
            <w:shd w:val="clear" w:color="auto" w:fill="auto"/>
            <w:vAlign w:val="center"/>
            <w:hideMark/>
          </w:tcPr>
          <w:p w14:paraId="5A1FA90F" w14:textId="77777777" w:rsidR="006F733C" w:rsidRPr="007653FC" w:rsidRDefault="006F733C" w:rsidP="00E84D30">
            <w:pPr>
              <w:jc w:val="center"/>
              <w:rPr>
                <w:color w:val="000000"/>
                <w:sz w:val="16"/>
                <w:szCs w:val="16"/>
              </w:rPr>
            </w:pPr>
            <w:r w:rsidRPr="007653FC">
              <w:rPr>
                <w:color w:val="000000"/>
                <w:sz w:val="16"/>
                <w:szCs w:val="16"/>
              </w:rPr>
              <w:t>11,76%</w:t>
            </w:r>
          </w:p>
        </w:tc>
      </w:tr>
      <w:tr w:rsidR="006F733C" w:rsidRPr="007653FC" w14:paraId="02705D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2F28EB" w14:textId="77777777" w:rsidR="006F733C" w:rsidRPr="007653FC" w:rsidRDefault="006F733C" w:rsidP="00E84D30">
            <w:pPr>
              <w:jc w:val="center"/>
              <w:rPr>
                <w:b/>
                <w:bCs/>
                <w:color w:val="000000"/>
                <w:sz w:val="16"/>
                <w:szCs w:val="16"/>
              </w:rPr>
            </w:pPr>
            <w:r w:rsidRPr="007653FC">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2E41B529" w14:textId="77777777" w:rsidR="006F733C" w:rsidRPr="007653FC" w:rsidRDefault="006F733C" w:rsidP="00E84D30">
            <w:pPr>
              <w:jc w:val="center"/>
              <w:rPr>
                <w:b/>
                <w:bCs/>
                <w:color w:val="000000"/>
                <w:sz w:val="16"/>
                <w:szCs w:val="16"/>
              </w:rPr>
            </w:pPr>
            <w:r w:rsidRPr="007653FC">
              <w:rPr>
                <w:b/>
                <w:bCs/>
                <w:color w:val="000000"/>
                <w:sz w:val="16"/>
                <w:szCs w:val="16"/>
              </w:rPr>
              <w:t>Котельная "РТС" (ул. Щорса, 2Д)</w:t>
            </w:r>
          </w:p>
        </w:tc>
        <w:tc>
          <w:tcPr>
            <w:tcW w:w="0" w:type="auto"/>
            <w:tcBorders>
              <w:top w:val="nil"/>
              <w:left w:val="nil"/>
              <w:bottom w:val="single" w:sz="4" w:space="0" w:color="auto"/>
              <w:right w:val="single" w:sz="4" w:space="0" w:color="auto"/>
            </w:tcBorders>
            <w:shd w:val="clear" w:color="auto" w:fill="auto"/>
            <w:noWrap/>
            <w:vAlign w:val="center"/>
            <w:hideMark/>
          </w:tcPr>
          <w:p w14:paraId="29CFAE0D"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F54FF7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ADA454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A0EA6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24DF01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300D821"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1F9126E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B2820D" w14:textId="77777777" w:rsidR="006F733C" w:rsidRPr="007653FC" w:rsidRDefault="006F733C" w:rsidP="00E84D30">
            <w:pPr>
              <w:jc w:val="center"/>
              <w:rPr>
                <w:color w:val="000000"/>
                <w:sz w:val="16"/>
                <w:szCs w:val="16"/>
              </w:rPr>
            </w:pPr>
            <w:r w:rsidRPr="007653FC">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7A34013E"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3820942C"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4E11E25" w14:textId="77777777" w:rsidR="006F733C" w:rsidRPr="007653FC" w:rsidRDefault="006F733C" w:rsidP="00E84D30">
            <w:pPr>
              <w:jc w:val="center"/>
              <w:rPr>
                <w:b/>
                <w:bCs/>
                <w:color w:val="000000"/>
                <w:sz w:val="16"/>
                <w:szCs w:val="16"/>
              </w:rPr>
            </w:pPr>
            <w:r w:rsidRPr="007653FC">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B4E5A31" w14:textId="77777777" w:rsidR="006F733C" w:rsidRPr="007653FC" w:rsidRDefault="006F733C" w:rsidP="00E84D30">
            <w:pPr>
              <w:jc w:val="center"/>
              <w:rPr>
                <w:b/>
                <w:bCs/>
                <w:color w:val="000000"/>
                <w:sz w:val="16"/>
                <w:szCs w:val="16"/>
              </w:rPr>
            </w:pPr>
            <w:r w:rsidRPr="007653FC">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7E6E117" w14:textId="77777777" w:rsidR="006F733C" w:rsidRPr="007653FC" w:rsidRDefault="006F733C" w:rsidP="00E84D30">
            <w:pPr>
              <w:jc w:val="center"/>
              <w:rPr>
                <w:b/>
                <w:bCs/>
                <w:color w:val="000000"/>
                <w:sz w:val="16"/>
                <w:szCs w:val="16"/>
              </w:rPr>
            </w:pPr>
            <w:r w:rsidRPr="007653FC">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1F5620A6" w14:textId="77777777" w:rsidR="006F733C" w:rsidRPr="007653FC" w:rsidRDefault="006F733C" w:rsidP="00E84D30">
            <w:pPr>
              <w:jc w:val="center"/>
              <w:rPr>
                <w:b/>
                <w:bCs/>
                <w:color w:val="000000"/>
                <w:sz w:val="16"/>
                <w:szCs w:val="16"/>
              </w:rPr>
            </w:pPr>
            <w:r w:rsidRPr="007653FC">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462F4C5B" w14:textId="77777777" w:rsidR="006F733C" w:rsidRPr="007653FC" w:rsidRDefault="006F733C" w:rsidP="00E84D30">
            <w:pPr>
              <w:jc w:val="center"/>
              <w:rPr>
                <w:b/>
                <w:bCs/>
                <w:color w:val="000000"/>
                <w:sz w:val="16"/>
                <w:szCs w:val="16"/>
              </w:rPr>
            </w:pPr>
            <w:r w:rsidRPr="007653FC">
              <w:rPr>
                <w:b/>
                <w:bCs/>
                <w:color w:val="000000"/>
                <w:sz w:val="16"/>
                <w:szCs w:val="16"/>
              </w:rPr>
              <w:t>4</w:t>
            </w:r>
          </w:p>
        </w:tc>
      </w:tr>
      <w:tr w:rsidR="006F733C" w:rsidRPr="007653FC" w14:paraId="64B069E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8E890C" w14:textId="77777777" w:rsidR="006F733C" w:rsidRPr="007653FC" w:rsidRDefault="006F733C" w:rsidP="00E84D30">
            <w:pPr>
              <w:jc w:val="center"/>
              <w:rPr>
                <w:color w:val="000000"/>
                <w:sz w:val="16"/>
                <w:szCs w:val="16"/>
              </w:rPr>
            </w:pPr>
            <w:r w:rsidRPr="007653FC">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5D2C4103"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05C6FE03"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3E0B7E79"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FFC970"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DFB397"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4F982E4"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1F5945"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1F79338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DAD752" w14:textId="77777777" w:rsidR="006F733C" w:rsidRPr="007653FC" w:rsidRDefault="006F733C" w:rsidP="00E84D30">
            <w:pPr>
              <w:jc w:val="center"/>
              <w:rPr>
                <w:color w:val="000000"/>
                <w:sz w:val="16"/>
                <w:szCs w:val="16"/>
              </w:rPr>
            </w:pPr>
            <w:r w:rsidRPr="007653FC">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0C835BEE"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266A6598"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5AC85188"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1ECBC07"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1F6286C"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B795C79"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9DD725D" w14:textId="77777777" w:rsidR="006F733C" w:rsidRPr="007653FC" w:rsidRDefault="006F733C" w:rsidP="00E84D30">
            <w:pPr>
              <w:jc w:val="center"/>
              <w:rPr>
                <w:color w:val="000000"/>
                <w:sz w:val="16"/>
                <w:szCs w:val="16"/>
              </w:rPr>
            </w:pPr>
            <w:r w:rsidRPr="007653FC">
              <w:rPr>
                <w:color w:val="000000"/>
                <w:sz w:val="16"/>
                <w:szCs w:val="16"/>
              </w:rPr>
              <w:t>1</w:t>
            </w:r>
          </w:p>
        </w:tc>
      </w:tr>
      <w:tr w:rsidR="006F733C" w:rsidRPr="007653FC" w14:paraId="6EF7BD7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BB72EE" w14:textId="77777777" w:rsidR="006F733C" w:rsidRPr="007653FC" w:rsidRDefault="006F733C" w:rsidP="00E84D30">
            <w:pPr>
              <w:jc w:val="center"/>
              <w:rPr>
                <w:color w:val="000000"/>
                <w:sz w:val="16"/>
                <w:szCs w:val="16"/>
              </w:rPr>
            </w:pPr>
            <w:r w:rsidRPr="007653FC">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3D34CB9C"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2D73ED86"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536BFCF4"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D3FD38"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A652B8"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C01C9B"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7165641"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5E3A301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CBE33" w14:textId="77777777" w:rsidR="006F733C" w:rsidRPr="007653FC" w:rsidRDefault="006F733C" w:rsidP="00E84D30">
            <w:pPr>
              <w:jc w:val="center"/>
              <w:rPr>
                <w:color w:val="000000"/>
                <w:sz w:val="16"/>
                <w:szCs w:val="16"/>
              </w:rPr>
            </w:pPr>
            <w:r w:rsidRPr="007653FC">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1C896C18"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5F0485B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4B8ADC1A" w14:textId="77777777" w:rsidR="006F733C" w:rsidRPr="007653FC" w:rsidRDefault="006F733C" w:rsidP="00E84D30">
            <w:pPr>
              <w:jc w:val="center"/>
              <w:rPr>
                <w:color w:val="000000"/>
                <w:sz w:val="16"/>
                <w:szCs w:val="16"/>
              </w:rPr>
            </w:pPr>
            <w:r w:rsidRPr="007653FC">
              <w:rPr>
                <w:color w:val="000000"/>
                <w:sz w:val="16"/>
                <w:szCs w:val="16"/>
              </w:rPr>
              <w:t>3,841</w:t>
            </w:r>
          </w:p>
        </w:tc>
        <w:tc>
          <w:tcPr>
            <w:tcW w:w="0" w:type="auto"/>
            <w:tcBorders>
              <w:top w:val="nil"/>
              <w:left w:val="nil"/>
              <w:bottom w:val="single" w:sz="4" w:space="0" w:color="auto"/>
              <w:right w:val="single" w:sz="4" w:space="0" w:color="auto"/>
            </w:tcBorders>
            <w:shd w:val="clear" w:color="auto" w:fill="auto"/>
            <w:vAlign w:val="center"/>
            <w:hideMark/>
          </w:tcPr>
          <w:p w14:paraId="292ABFBE" w14:textId="77777777" w:rsidR="006F733C" w:rsidRPr="007653FC" w:rsidRDefault="006F733C" w:rsidP="00E84D30">
            <w:pPr>
              <w:jc w:val="center"/>
              <w:rPr>
                <w:color w:val="000000"/>
                <w:sz w:val="16"/>
                <w:szCs w:val="16"/>
              </w:rPr>
            </w:pPr>
            <w:r w:rsidRPr="007653FC">
              <w:rPr>
                <w:color w:val="000000"/>
                <w:sz w:val="16"/>
                <w:szCs w:val="16"/>
              </w:rPr>
              <w:t>3,841</w:t>
            </w:r>
          </w:p>
        </w:tc>
        <w:tc>
          <w:tcPr>
            <w:tcW w:w="0" w:type="auto"/>
            <w:tcBorders>
              <w:top w:val="nil"/>
              <w:left w:val="nil"/>
              <w:bottom w:val="single" w:sz="4" w:space="0" w:color="auto"/>
              <w:right w:val="single" w:sz="4" w:space="0" w:color="auto"/>
            </w:tcBorders>
            <w:shd w:val="clear" w:color="auto" w:fill="auto"/>
            <w:vAlign w:val="center"/>
            <w:hideMark/>
          </w:tcPr>
          <w:p w14:paraId="680A9DE2" w14:textId="77777777" w:rsidR="006F733C" w:rsidRPr="007653FC" w:rsidRDefault="006F733C" w:rsidP="00E84D30">
            <w:pPr>
              <w:jc w:val="center"/>
              <w:rPr>
                <w:color w:val="000000"/>
                <w:sz w:val="16"/>
                <w:szCs w:val="16"/>
              </w:rPr>
            </w:pPr>
            <w:r w:rsidRPr="007653FC">
              <w:rPr>
                <w:color w:val="000000"/>
                <w:sz w:val="16"/>
                <w:szCs w:val="16"/>
              </w:rPr>
              <w:t>3,841</w:t>
            </w:r>
          </w:p>
        </w:tc>
        <w:tc>
          <w:tcPr>
            <w:tcW w:w="0" w:type="auto"/>
            <w:tcBorders>
              <w:top w:val="nil"/>
              <w:left w:val="nil"/>
              <w:bottom w:val="single" w:sz="4" w:space="0" w:color="auto"/>
              <w:right w:val="single" w:sz="4" w:space="0" w:color="auto"/>
            </w:tcBorders>
            <w:shd w:val="clear" w:color="auto" w:fill="auto"/>
            <w:vAlign w:val="center"/>
            <w:hideMark/>
          </w:tcPr>
          <w:p w14:paraId="7A57DA57" w14:textId="77777777" w:rsidR="006F733C" w:rsidRPr="007653FC" w:rsidRDefault="006F733C" w:rsidP="00E84D30">
            <w:pPr>
              <w:jc w:val="center"/>
              <w:rPr>
                <w:color w:val="000000"/>
                <w:sz w:val="16"/>
                <w:szCs w:val="16"/>
              </w:rPr>
            </w:pPr>
            <w:r w:rsidRPr="007653FC">
              <w:rPr>
                <w:color w:val="000000"/>
                <w:sz w:val="16"/>
                <w:szCs w:val="16"/>
              </w:rPr>
              <w:t>3,841</w:t>
            </w:r>
          </w:p>
        </w:tc>
        <w:tc>
          <w:tcPr>
            <w:tcW w:w="0" w:type="auto"/>
            <w:tcBorders>
              <w:top w:val="nil"/>
              <w:left w:val="nil"/>
              <w:bottom w:val="single" w:sz="4" w:space="0" w:color="auto"/>
              <w:right w:val="single" w:sz="4" w:space="0" w:color="auto"/>
            </w:tcBorders>
            <w:shd w:val="clear" w:color="auto" w:fill="auto"/>
            <w:vAlign w:val="center"/>
            <w:hideMark/>
          </w:tcPr>
          <w:p w14:paraId="17602362" w14:textId="77777777" w:rsidR="006F733C" w:rsidRPr="007653FC" w:rsidRDefault="006F733C" w:rsidP="00E84D30">
            <w:pPr>
              <w:jc w:val="center"/>
              <w:rPr>
                <w:color w:val="000000"/>
                <w:sz w:val="16"/>
                <w:szCs w:val="16"/>
              </w:rPr>
            </w:pPr>
            <w:r w:rsidRPr="007653FC">
              <w:rPr>
                <w:color w:val="000000"/>
                <w:sz w:val="16"/>
                <w:szCs w:val="16"/>
              </w:rPr>
              <w:t>3,843</w:t>
            </w:r>
          </w:p>
        </w:tc>
      </w:tr>
      <w:tr w:rsidR="006F733C" w:rsidRPr="007653FC" w14:paraId="7B59644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545CEA" w14:textId="77777777" w:rsidR="006F733C" w:rsidRPr="007653FC" w:rsidRDefault="006F733C" w:rsidP="00E84D30">
            <w:pPr>
              <w:jc w:val="center"/>
              <w:rPr>
                <w:color w:val="000000"/>
                <w:sz w:val="16"/>
                <w:szCs w:val="16"/>
              </w:rPr>
            </w:pPr>
            <w:r w:rsidRPr="007653FC">
              <w:rPr>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347D666F"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9CF79AE"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77BDB62" w14:textId="77777777" w:rsidR="006F733C" w:rsidRPr="007653FC" w:rsidRDefault="006F733C" w:rsidP="00E84D30">
            <w:pPr>
              <w:jc w:val="center"/>
              <w:rPr>
                <w:color w:val="000000"/>
                <w:sz w:val="16"/>
                <w:szCs w:val="16"/>
              </w:rPr>
            </w:pPr>
            <w:r w:rsidRPr="007653FC">
              <w:rPr>
                <w:color w:val="000000"/>
                <w:sz w:val="16"/>
                <w:szCs w:val="16"/>
              </w:rPr>
              <w:t>3,841</w:t>
            </w:r>
          </w:p>
        </w:tc>
        <w:tc>
          <w:tcPr>
            <w:tcW w:w="0" w:type="auto"/>
            <w:tcBorders>
              <w:top w:val="nil"/>
              <w:left w:val="nil"/>
              <w:bottom w:val="single" w:sz="4" w:space="0" w:color="auto"/>
              <w:right w:val="single" w:sz="4" w:space="0" w:color="auto"/>
            </w:tcBorders>
            <w:shd w:val="clear" w:color="auto" w:fill="auto"/>
            <w:vAlign w:val="center"/>
            <w:hideMark/>
          </w:tcPr>
          <w:p w14:paraId="259C09E8" w14:textId="77777777" w:rsidR="006F733C" w:rsidRPr="007653FC" w:rsidRDefault="006F733C" w:rsidP="00E84D30">
            <w:pPr>
              <w:jc w:val="center"/>
              <w:rPr>
                <w:color w:val="000000"/>
                <w:sz w:val="16"/>
                <w:szCs w:val="16"/>
              </w:rPr>
            </w:pPr>
            <w:r w:rsidRPr="007653FC">
              <w:rPr>
                <w:color w:val="000000"/>
                <w:sz w:val="16"/>
                <w:szCs w:val="16"/>
              </w:rPr>
              <w:t>3,841</w:t>
            </w:r>
          </w:p>
        </w:tc>
        <w:tc>
          <w:tcPr>
            <w:tcW w:w="0" w:type="auto"/>
            <w:tcBorders>
              <w:top w:val="nil"/>
              <w:left w:val="nil"/>
              <w:bottom w:val="single" w:sz="4" w:space="0" w:color="auto"/>
              <w:right w:val="single" w:sz="4" w:space="0" w:color="auto"/>
            </w:tcBorders>
            <w:shd w:val="clear" w:color="auto" w:fill="auto"/>
            <w:vAlign w:val="center"/>
            <w:hideMark/>
          </w:tcPr>
          <w:p w14:paraId="6E34D1CF" w14:textId="77777777" w:rsidR="006F733C" w:rsidRPr="007653FC" w:rsidRDefault="006F733C" w:rsidP="00E84D30">
            <w:pPr>
              <w:jc w:val="center"/>
              <w:rPr>
                <w:color w:val="000000"/>
                <w:sz w:val="16"/>
                <w:szCs w:val="16"/>
              </w:rPr>
            </w:pPr>
            <w:r w:rsidRPr="007653FC">
              <w:rPr>
                <w:color w:val="000000"/>
                <w:sz w:val="16"/>
                <w:szCs w:val="16"/>
              </w:rPr>
              <w:t>3,841</w:t>
            </w:r>
          </w:p>
        </w:tc>
        <w:tc>
          <w:tcPr>
            <w:tcW w:w="0" w:type="auto"/>
            <w:tcBorders>
              <w:top w:val="nil"/>
              <w:left w:val="nil"/>
              <w:bottom w:val="single" w:sz="4" w:space="0" w:color="auto"/>
              <w:right w:val="single" w:sz="4" w:space="0" w:color="auto"/>
            </w:tcBorders>
            <w:shd w:val="clear" w:color="auto" w:fill="auto"/>
            <w:vAlign w:val="center"/>
            <w:hideMark/>
          </w:tcPr>
          <w:p w14:paraId="7B61EBCE" w14:textId="77777777" w:rsidR="006F733C" w:rsidRPr="007653FC" w:rsidRDefault="006F733C" w:rsidP="00E84D30">
            <w:pPr>
              <w:jc w:val="center"/>
              <w:rPr>
                <w:color w:val="000000"/>
                <w:sz w:val="16"/>
                <w:szCs w:val="16"/>
              </w:rPr>
            </w:pPr>
            <w:r w:rsidRPr="007653FC">
              <w:rPr>
                <w:color w:val="000000"/>
                <w:sz w:val="16"/>
                <w:szCs w:val="16"/>
              </w:rPr>
              <w:t>3,841</w:t>
            </w:r>
          </w:p>
        </w:tc>
        <w:tc>
          <w:tcPr>
            <w:tcW w:w="0" w:type="auto"/>
            <w:tcBorders>
              <w:top w:val="nil"/>
              <w:left w:val="nil"/>
              <w:bottom w:val="single" w:sz="4" w:space="0" w:color="auto"/>
              <w:right w:val="single" w:sz="4" w:space="0" w:color="auto"/>
            </w:tcBorders>
            <w:shd w:val="clear" w:color="auto" w:fill="auto"/>
            <w:vAlign w:val="center"/>
            <w:hideMark/>
          </w:tcPr>
          <w:p w14:paraId="76A0368B" w14:textId="77777777" w:rsidR="006F733C" w:rsidRPr="007653FC" w:rsidRDefault="006F733C" w:rsidP="00E84D30">
            <w:pPr>
              <w:jc w:val="center"/>
              <w:rPr>
                <w:color w:val="000000"/>
                <w:sz w:val="16"/>
                <w:szCs w:val="16"/>
              </w:rPr>
            </w:pPr>
            <w:r w:rsidRPr="007653FC">
              <w:rPr>
                <w:color w:val="000000"/>
                <w:sz w:val="16"/>
                <w:szCs w:val="16"/>
              </w:rPr>
              <w:t>3,843</w:t>
            </w:r>
          </w:p>
        </w:tc>
      </w:tr>
      <w:tr w:rsidR="006F733C" w:rsidRPr="007653FC" w14:paraId="46EE03C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6A279B" w14:textId="77777777" w:rsidR="006F733C" w:rsidRPr="007653FC" w:rsidRDefault="006F733C" w:rsidP="00E84D30">
            <w:pPr>
              <w:jc w:val="center"/>
              <w:rPr>
                <w:color w:val="000000"/>
                <w:sz w:val="16"/>
                <w:szCs w:val="16"/>
              </w:rPr>
            </w:pPr>
            <w:r w:rsidRPr="007653FC">
              <w:rPr>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167E375C"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031E73EE"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42522B15" w14:textId="77777777" w:rsidR="006F733C" w:rsidRPr="007653FC" w:rsidRDefault="006F733C" w:rsidP="00E84D30">
            <w:pPr>
              <w:jc w:val="center"/>
              <w:rPr>
                <w:color w:val="000000"/>
                <w:sz w:val="16"/>
                <w:szCs w:val="16"/>
              </w:rPr>
            </w:pPr>
            <w:r w:rsidRPr="007653FC">
              <w:rPr>
                <w:color w:val="000000"/>
                <w:sz w:val="16"/>
                <w:szCs w:val="16"/>
              </w:rPr>
              <w:t>0,794</w:t>
            </w:r>
          </w:p>
        </w:tc>
        <w:tc>
          <w:tcPr>
            <w:tcW w:w="0" w:type="auto"/>
            <w:tcBorders>
              <w:top w:val="nil"/>
              <w:left w:val="nil"/>
              <w:bottom w:val="single" w:sz="4" w:space="0" w:color="auto"/>
              <w:right w:val="single" w:sz="4" w:space="0" w:color="auto"/>
            </w:tcBorders>
            <w:shd w:val="clear" w:color="auto" w:fill="auto"/>
            <w:vAlign w:val="center"/>
            <w:hideMark/>
          </w:tcPr>
          <w:p w14:paraId="654B9241" w14:textId="77777777" w:rsidR="006F733C" w:rsidRPr="007653FC" w:rsidRDefault="006F733C" w:rsidP="00E84D30">
            <w:pPr>
              <w:jc w:val="center"/>
              <w:rPr>
                <w:color w:val="000000"/>
                <w:sz w:val="16"/>
                <w:szCs w:val="16"/>
              </w:rPr>
            </w:pPr>
            <w:r w:rsidRPr="007653FC">
              <w:rPr>
                <w:color w:val="000000"/>
                <w:sz w:val="16"/>
                <w:szCs w:val="16"/>
              </w:rPr>
              <w:t>0,794</w:t>
            </w:r>
          </w:p>
        </w:tc>
        <w:tc>
          <w:tcPr>
            <w:tcW w:w="0" w:type="auto"/>
            <w:tcBorders>
              <w:top w:val="nil"/>
              <w:left w:val="nil"/>
              <w:bottom w:val="single" w:sz="4" w:space="0" w:color="auto"/>
              <w:right w:val="single" w:sz="4" w:space="0" w:color="auto"/>
            </w:tcBorders>
            <w:shd w:val="clear" w:color="auto" w:fill="auto"/>
            <w:vAlign w:val="center"/>
            <w:hideMark/>
          </w:tcPr>
          <w:p w14:paraId="1F36BF5A" w14:textId="77777777" w:rsidR="006F733C" w:rsidRPr="007653FC" w:rsidRDefault="006F733C" w:rsidP="00E84D30">
            <w:pPr>
              <w:jc w:val="center"/>
              <w:rPr>
                <w:color w:val="000000"/>
                <w:sz w:val="16"/>
                <w:szCs w:val="16"/>
              </w:rPr>
            </w:pPr>
            <w:r w:rsidRPr="007653FC">
              <w:rPr>
                <w:color w:val="000000"/>
                <w:sz w:val="16"/>
                <w:szCs w:val="16"/>
              </w:rPr>
              <w:t>0,794</w:t>
            </w:r>
          </w:p>
        </w:tc>
        <w:tc>
          <w:tcPr>
            <w:tcW w:w="0" w:type="auto"/>
            <w:tcBorders>
              <w:top w:val="nil"/>
              <w:left w:val="nil"/>
              <w:bottom w:val="single" w:sz="4" w:space="0" w:color="auto"/>
              <w:right w:val="single" w:sz="4" w:space="0" w:color="auto"/>
            </w:tcBorders>
            <w:shd w:val="clear" w:color="auto" w:fill="auto"/>
            <w:vAlign w:val="center"/>
            <w:hideMark/>
          </w:tcPr>
          <w:p w14:paraId="12579D37" w14:textId="77777777" w:rsidR="006F733C" w:rsidRPr="007653FC" w:rsidRDefault="006F733C" w:rsidP="00E84D30">
            <w:pPr>
              <w:jc w:val="center"/>
              <w:rPr>
                <w:color w:val="000000"/>
                <w:sz w:val="16"/>
                <w:szCs w:val="16"/>
              </w:rPr>
            </w:pPr>
            <w:r w:rsidRPr="007653FC">
              <w:rPr>
                <w:color w:val="000000"/>
                <w:sz w:val="16"/>
                <w:szCs w:val="16"/>
              </w:rPr>
              <w:t>0,794</w:t>
            </w:r>
          </w:p>
        </w:tc>
        <w:tc>
          <w:tcPr>
            <w:tcW w:w="0" w:type="auto"/>
            <w:tcBorders>
              <w:top w:val="nil"/>
              <w:left w:val="nil"/>
              <w:bottom w:val="single" w:sz="4" w:space="0" w:color="auto"/>
              <w:right w:val="single" w:sz="4" w:space="0" w:color="auto"/>
            </w:tcBorders>
            <w:shd w:val="clear" w:color="auto" w:fill="auto"/>
            <w:vAlign w:val="center"/>
            <w:hideMark/>
          </w:tcPr>
          <w:p w14:paraId="4636FF54" w14:textId="77777777" w:rsidR="006F733C" w:rsidRPr="007653FC" w:rsidRDefault="006F733C" w:rsidP="00E84D30">
            <w:pPr>
              <w:jc w:val="center"/>
              <w:rPr>
                <w:color w:val="000000"/>
                <w:sz w:val="16"/>
                <w:szCs w:val="16"/>
              </w:rPr>
            </w:pPr>
            <w:r w:rsidRPr="007653FC">
              <w:rPr>
                <w:color w:val="000000"/>
                <w:sz w:val="16"/>
                <w:szCs w:val="16"/>
              </w:rPr>
              <w:t>0,796</w:t>
            </w:r>
          </w:p>
        </w:tc>
      </w:tr>
      <w:tr w:rsidR="006F733C" w:rsidRPr="007653FC" w14:paraId="256EAD3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1376A2" w14:textId="77777777" w:rsidR="006F733C" w:rsidRPr="007653FC" w:rsidRDefault="006F733C" w:rsidP="00E84D30">
            <w:pPr>
              <w:jc w:val="center"/>
              <w:rPr>
                <w:color w:val="000000"/>
                <w:sz w:val="16"/>
                <w:szCs w:val="16"/>
              </w:rPr>
            </w:pPr>
            <w:r w:rsidRPr="007653FC">
              <w:rPr>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69BAE510"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41F28A3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0ACBC3E"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BE57B6"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A37BC02"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3458DD"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E4202B4"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095B617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F84AE3" w14:textId="77777777" w:rsidR="006F733C" w:rsidRPr="007653FC" w:rsidRDefault="006F733C" w:rsidP="00E84D30">
            <w:pPr>
              <w:jc w:val="center"/>
              <w:rPr>
                <w:color w:val="000000"/>
                <w:sz w:val="16"/>
                <w:szCs w:val="16"/>
              </w:rPr>
            </w:pPr>
            <w:r w:rsidRPr="007653FC">
              <w:rPr>
                <w:color w:val="000000"/>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14:paraId="4D5D9E83"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1B96DC56"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58F936E" w14:textId="77777777" w:rsidR="006F733C" w:rsidRPr="007653FC" w:rsidRDefault="006F733C" w:rsidP="00E84D30">
            <w:pPr>
              <w:jc w:val="center"/>
              <w:rPr>
                <w:color w:val="000000"/>
                <w:sz w:val="16"/>
                <w:szCs w:val="16"/>
              </w:rPr>
            </w:pPr>
            <w:r w:rsidRPr="007653FC">
              <w:rPr>
                <w:color w:val="000000"/>
                <w:sz w:val="16"/>
                <w:szCs w:val="16"/>
              </w:rPr>
              <w:t>3,047</w:t>
            </w:r>
          </w:p>
        </w:tc>
        <w:tc>
          <w:tcPr>
            <w:tcW w:w="0" w:type="auto"/>
            <w:tcBorders>
              <w:top w:val="nil"/>
              <w:left w:val="nil"/>
              <w:bottom w:val="single" w:sz="4" w:space="0" w:color="auto"/>
              <w:right w:val="single" w:sz="4" w:space="0" w:color="auto"/>
            </w:tcBorders>
            <w:shd w:val="clear" w:color="auto" w:fill="auto"/>
            <w:vAlign w:val="center"/>
            <w:hideMark/>
          </w:tcPr>
          <w:p w14:paraId="7017A1AC" w14:textId="77777777" w:rsidR="006F733C" w:rsidRPr="007653FC" w:rsidRDefault="006F733C" w:rsidP="00E84D30">
            <w:pPr>
              <w:jc w:val="center"/>
              <w:rPr>
                <w:color w:val="000000"/>
                <w:sz w:val="16"/>
                <w:szCs w:val="16"/>
              </w:rPr>
            </w:pPr>
            <w:r w:rsidRPr="007653FC">
              <w:rPr>
                <w:color w:val="000000"/>
                <w:sz w:val="16"/>
                <w:szCs w:val="16"/>
              </w:rPr>
              <w:t>3,047</w:t>
            </w:r>
          </w:p>
        </w:tc>
        <w:tc>
          <w:tcPr>
            <w:tcW w:w="0" w:type="auto"/>
            <w:tcBorders>
              <w:top w:val="nil"/>
              <w:left w:val="nil"/>
              <w:bottom w:val="single" w:sz="4" w:space="0" w:color="auto"/>
              <w:right w:val="single" w:sz="4" w:space="0" w:color="auto"/>
            </w:tcBorders>
            <w:shd w:val="clear" w:color="auto" w:fill="auto"/>
            <w:vAlign w:val="center"/>
            <w:hideMark/>
          </w:tcPr>
          <w:p w14:paraId="55A244F6" w14:textId="77777777" w:rsidR="006F733C" w:rsidRPr="007653FC" w:rsidRDefault="006F733C" w:rsidP="00E84D30">
            <w:pPr>
              <w:jc w:val="center"/>
              <w:rPr>
                <w:color w:val="000000"/>
                <w:sz w:val="16"/>
                <w:szCs w:val="16"/>
              </w:rPr>
            </w:pPr>
            <w:r w:rsidRPr="007653FC">
              <w:rPr>
                <w:color w:val="000000"/>
                <w:sz w:val="16"/>
                <w:szCs w:val="16"/>
              </w:rPr>
              <w:t>3,047</w:t>
            </w:r>
          </w:p>
        </w:tc>
        <w:tc>
          <w:tcPr>
            <w:tcW w:w="0" w:type="auto"/>
            <w:tcBorders>
              <w:top w:val="nil"/>
              <w:left w:val="nil"/>
              <w:bottom w:val="single" w:sz="4" w:space="0" w:color="auto"/>
              <w:right w:val="single" w:sz="4" w:space="0" w:color="auto"/>
            </w:tcBorders>
            <w:shd w:val="clear" w:color="auto" w:fill="auto"/>
            <w:vAlign w:val="center"/>
            <w:hideMark/>
          </w:tcPr>
          <w:p w14:paraId="4D3C6669" w14:textId="77777777" w:rsidR="006F733C" w:rsidRPr="007653FC" w:rsidRDefault="006F733C" w:rsidP="00E84D30">
            <w:pPr>
              <w:jc w:val="center"/>
              <w:rPr>
                <w:color w:val="000000"/>
                <w:sz w:val="16"/>
                <w:szCs w:val="16"/>
              </w:rPr>
            </w:pPr>
            <w:r w:rsidRPr="007653FC">
              <w:rPr>
                <w:color w:val="000000"/>
                <w:sz w:val="16"/>
                <w:szCs w:val="16"/>
              </w:rPr>
              <w:t>3,047</w:t>
            </w:r>
          </w:p>
        </w:tc>
        <w:tc>
          <w:tcPr>
            <w:tcW w:w="0" w:type="auto"/>
            <w:tcBorders>
              <w:top w:val="nil"/>
              <w:left w:val="nil"/>
              <w:bottom w:val="single" w:sz="4" w:space="0" w:color="auto"/>
              <w:right w:val="single" w:sz="4" w:space="0" w:color="auto"/>
            </w:tcBorders>
            <w:shd w:val="clear" w:color="auto" w:fill="auto"/>
            <w:vAlign w:val="center"/>
            <w:hideMark/>
          </w:tcPr>
          <w:p w14:paraId="2131AA34" w14:textId="77777777" w:rsidR="006F733C" w:rsidRPr="007653FC" w:rsidRDefault="006F733C" w:rsidP="00E84D30">
            <w:pPr>
              <w:jc w:val="center"/>
              <w:rPr>
                <w:color w:val="000000"/>
                <w:sz w:val="16"/>
                <w:szCs w:val="16"/>
              </w:rPr>
            </w:pPr>
            <w:r w:rsidRPr="007653FC">
              <w:rPr>
                <w:color w:val="000000"/>
                <w:sz w:val="16"/>
                <w:szCs w:val="16"/>
              </w:rPr>
              <w:t>3,047</w:t>
            </w:r>
          </w:p>
        </w:tc>
      </w:tr>
      <w:tr w:rsidR="006F733C" w:rsidRPr="007653FC" w14:paraId="59DAC44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7AEA9" w14:textId="77777777" w:rsidR="006F733C" w:rsidRPr="007653FC" w:rsidRDefault="006F733C" w:rsidP="00E84D30">
            <w:pPr>
              <w:jc w:val="center"/>
              <w:rPr>
                <w:color w:val="000000"/>
                <w:sz w:val="16"/>
                <w:szCs w:val="16"/>
              </w:rPr>
            </w:pPr>
            <w:r w:rsidRPr="007653FC">
              <w:rPr>
                <w:color w:val="000000"/>
                <w:sz w:val="16"/>
                <w:szCs w:val="16"/>
              </w:rPr>
              <w:t>4.10</w:t>
            </w:r>
          </w:p>
        </w:tc>
        <w:tc>
          <w:tcPr>
            <w:tcW w:w="0" w:type="auto"/>
            <w:tcBorders>
              <w:top w:val="nil"/>
              <w:left w:val="nil"/>
              <w:bottom w:val="single" w:sz="4" w:space="0" w:color="auto"/>
              <w:right w:val="single" w:sz="4" w:space="0" w:color="auto"/>
            </w:tcBorders>
            <w:shd w:val="clear" w:color="auto" w:fill="auto"/>
            <w:vAlign w:val="center"/>
            <w:hideMark/>
          </w:tcPr>
          <w:p w14:paraId="4EB4505A"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767B670E"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772D8688" w14:textId="77777777" w:rsidR="006F733C" w:rsidRPr="007653FC" w:rsidRDefault="006F733C" w:rsidP="00E84D30">
            <w:pPr>
              <w:jc w:val="center"/>
              <w:rPr>
                <w:color w:val="000000"/>
                <w:sz w:val="16"/>
                <w:szCs w:val="16"/>
              </w:rPr>
            </w:pPr>
            <w:r w:rsidRPr="007653FC">
              <w:rPr>
                <w:color w:val="000000"/>
                <w:sz w:val="16"/>
                <w:szCs w:val="16"/>
              </w:rPr>
              <w:t>0,159</w:t>
            </w:r>
          </w:p>
        </w:tc>
        <w:tc>
          <w:tcPr>
            <w:tcW w:w="0" w:type="auto"/>
            <w:tcBorders>
              <w:top w:val="nil"/>
              <w:left w:val="nil"/>
              <w:bottom w:val="single" w:sz="4" w:space="0" w:color="auto"/>
              <w:right w:val="single" w:sz="4" w:space="0" w:color="auto"/>
            </w:tcBorders>
            <w:shd w:val="clear" w:color="auto" w:fill="auto"/>
            <w:vAlign w:val="center"/>
            <w:hideMark/>
          </w:tcPr>
          <w:p w14:paraId="288F18C0" w14:textId="77777777" w:rsidR="006F733C" w:rsidRPr="007653FC" w:rsidRDefault="006F733C" w:rsidP="00E84D30">
            <w:pPr>
              <w:jc w:val="center"/>
              <w:rPr>
                <w:color w:val="000000"/>
                <w:sz w:val="16"/>
                <w:szCs w:val="16"/>
              </w:rPr>
            </w:pPr>
            <w:r w:rsidRPr="007653FC">
              <w:rPr>
                <w:color w:val="000000"/>
                <w:sz w:val="16"/>
                <w:szCs w:val="16"/>
              </w:rPr>
              <w:t>0,159</w:t>
            </w:r>
          </w:p>
        </w:tc>
        <w:tc>
          <w:tcPr>
            <w:tcW w:w="0" w:type="auto"/>
            <w:tcBorders>
              <w:top w:val="nil"/>
              <w:left w:val="nil"/>
              <w:bottom w:val="single" w:sz="4" w:space="0" w:color="auto"/>
              <w:right w:val="single" w:sz="4" w:space="0" w:color="auto"/>
            </w:tcBorders>
            <w:shd w:val="clear" w:color="auto" w:fill="auto"/>
            <w:vAlign w:val="center"/>
            <w:hideMark/>
          </w:tcPr>
          <w:p w14:paraId="14B555A5" w14:textId="77777777" w:rsidR="006F733C" w:rsidRPr="007653FC" w:rsidRDefault="006F733C" w:rsidP="00E84D30">
            <w:pPr>
              <w:jc w:val="center"/>
              <w:rPr>
                <w:color w:val="000000"/>
                <w:sz w:val="16"/>
                <w:szCs w:val="16"/>
              </w:rPr>
            </w:pPr>
            <w:r w:rsidRPr="007653FC">
              <w:rPr>
                <w:color w:val="000000"/>
                <w:sz w:val="16"/>
                <w:szCs w:val="16"/>
              </w:rPr>
              <w:t>0,159</w:t>
            </w:r>
          </w:p>
        </w:tc>
        <w:tc>
          <w:tcPr>
            <w:tcW w:w="0" w:type="auto"/>
            <w:tcBorders>
              <w:top w:val="nil"/>
              <w:left w:val="nil"/>
              <w:bottom w:val="single" w:sz="4" w:space="0" w:color="auto"/>
              <w:right w:val="single" w:sz="4" w:space="0" w:color="auto"/>
            </w:tcBorders>
            <w:shd w:val="clear" w:color="auto" w:fill="auto"/>
            <w:vAlign w:val="center"/>
            <w:hideMark/>
          </w:tcPr>
          <w:p w14:paraId="0BA350E5" w14:textId="77777777" w:rsidR="006F733C" w:rsidRPr="007653FC" w:rsidRDefault="006F733C" w:rsidP="00E84D30">
            <w:pPr>
              <w:jc w:val="center"/>
              <w:rPr>
                <w:color w:val="000000"/>
                <w:sz w:val="16"/>
                <w:szCs w:val="16"/>
              </w:rPr>
            </w:pPr>
            <w:r w:rsidRPr="007653FC">
              <w:rPr>
                <w:color w:val="000000"/>
                <w:sz w:val="16"/>
                <w:szCs w:val="16"/>
              </w:rPr>
              <w:t>0,159</w:t>
            </w:r>
          </w:p>
        </w:tc>
        <w:tc>
          <w:tcPr>
            <w:tcW w:w="0" w:type="auto"/>
            <w:tcBorders>
              <w:top w:val="nil"/>
              <w:left w:val="nil"/>
              <w:bottom w:val="single" w:sz="4" w:space="0" w:color="auto"/>
              <w:right w:val="single" w:sz="4" w:space="0" w:color="auto"/>
            </w:tcBorders>
            <w:shd w:val="clear" w:color="auto" w:fill="auto"/>
            <w:vAlign w:val="center"/>
            <w:hideMark/>
          </w:tcPr>
          <w:p w14:paraId="13630C47" w14:textId="77777777" w:rsidR="006F733C" w:rsidRPr="007653FC" w:rsidRDefault="006F733C" w:rsidP="00E84D30">
            <w:pPr>
              <w:jc w:val="center"/>
              <w:rPr>
                <w:color w:val="000000"/>
                <w:sz w:val="16"/>
                <w:szCs w:val="16"/>
              </w:rPr>
            </w:pPr>
            <w:r w:rsidRPr="007653FC">
              <w:rPr>
                <w:color w:val="000000"/>
                <w:sz w:val="16"/>
                <w:szCs w:val="16"/>
              </w:rPr>
              <w:t>0,157</w:t>
            </w:r>
          </w:p>
        </w:tc>
      </w:tr>
      <w:tr w:rsidR="006F733C" w:rsidRPr="007653FC" w14:paraId="38F6257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8B262" w14:textId="77777777" w:rsidR="006F733C" w:rsidRPr="007653FC" w:rsidRDefault="006F733C" w:rsidP="00E84D30">
            <w:pPr>
              <w:jc w:val="center"/>
              <w:rPr>
                <w:color w:val="000000"/>
                <w:sz w:val="16"/>
                <w:szCs w:val="16"/>
              </w:rPr>
            </w:pPr>
            <w:r w:rsidRPr="007653FC">
              <w:rPr>
                <w:color w:val="000000"/>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14:paraId="3AD0243B"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5E0AC1F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DC065CA" w14:textId="77777777" w:rsidR="006F733C" w:rsidRPr="007653FC" w:rsidRDefault="006F733C" w:rsidP="00E84D30">
            <w:pPr>
              <w:jc w:val="center"/>
              <w:rPr>
                <w:color w:val="000000"/>
                <w:sz w:val="16"/>
                <w:szCs w:val="16"/>
              </w:rPr>
            </w:pPr>
            <w:r w:rsidRPr="007653FC">
              <w:rPr>
                <w:color w:val="000000"/>
                <w:sz w:val="16"/>
                <w:szCs w:val="16"/>
              </w:rPr>
              <w:t>3,98%</w:t>
            </w:r>
          </w:p>
        </w:tc>
        <w:tc>
          <w:tcPr>
            <w:tcW w:w="0" w:type="auto"/>
            <w:tcBorders>
              <w:top w:val="nil"/>
              <w:left w:val="nil"/>
              <w:bottom w:val="single" w:sz="4" w:space="0" w:color="auto"/>
              <w:right w:val="single" w:sz="4" w:space="0" w:color="auto"/>
            </w:tcBorders>
            <w:shd w:val="clear" w:color="auto" w:fill="auto"/>
            <w:vAlign w:val="center"/>
            <w:hideMark/>
          </w:tcPr>
          <w:p w14:paraId="390DEBA5" w14:textId="77777777" w:rsidR="006F733C" w:rsidRPr="007653FC" w:rsidRDefault="006F733C" w:rsidP="00E84D30">
            <w:pPr>
              <w:jc w:val="center"/>
              <w:rPr>
                <w:color w:val="000000"/>
                <w:sz w:val="16"/>
                <w:szCs w:val="16"/>
              </w:rPr>
            </w:pPr>
            <w:r w:rsidRPr="007653FC">
              <w:rPr>
                <w:color w:val="000000"/>
                <w:sz w:val="16"/>
                <w:szCs w:val="16"/>
              </w:rPr>
              <w:t>3,98%</w:t>
            </w:r>
          </w:p>
        </w:tc>
        <w:tc>
          <w:tcPr>
            <w:tcW w:w="0" w:type="auto"/>
            <w:tcBorders>
              <w:top w:val="nil"/>
              <w:left w:val="nil"/>
              <w:bottom w:val="single" w:sz="4" w:space="0" w:color="auto"/>
              <w:right w:val="single" w:sz="4" w:space="0" w:color="auto"/>
            </w:tcBorders>
            <w:shd w:val="clear" w:color="auto" w:fill="auto"/>
            <w:vAlign w:val="center"/>
            <w:hideMark/>
          </w:tcPr>
          <w:p w14:paraId="6615FD0B" w14:textId="77777777" w:rsidR="006F733C" w:rsidRPr="007653FC" w:rsidRDefault="006F733C" w:rsidP="00E84D30">
            <w:pPr>
              <w:jc w:val="center"/>
              <w:rPr>
                <w:color w:val="000000"/>
                <w:sz w:val="16"/>
                <w:szCs w:val="16"/>
              </w:rPr>
            </w:pPr>
            <w:r w:rsidRPr="007653FC">
              <w:rPr>
                <w:color w:val="000000"/>
                <w:sz w:val="16"/>
                <w:szCs w:val="16"/>
              </w:rPr>
              <w:t>3,98%</w:t>
            </w:r>
          </w:p>
        </w:tc>
        <w:tc>
          <w:tcPr>
            <w:tcW w:w="0" w:type="auto"/>
            <w:tcBorders>
              <w:top w:val="nil"/>
              <w:left w:val="nil"/>
              <w:bottom w:val="single" w:sz="4" w:space="0" w:color="auto"/>
              <w:right w:val="single" w:sz="4" w:space="0" w:color="auto"/>
            </w:tcBorders>
            <w:shd w:val="clear" w:color="auto" w:fill="auto"/>
            <w:vAlign w:val="center"/>
            <w:hideMark/>
          </w:tcPr>
          <w:p w14:paraId="7499829C" w14:textId="77777777" w:rsidR="006F733C" w:rsidRPr="007653FC" w:rsidRDefault="006F733C" w:rsidP="00E84D30">
            <w:pPr>
              <w:jc w:val="center"/>
              <w:rPr>
                <w:color w:val="000000"/>
                <w:sz w:val="16"/>
                <w:szCs w:val="16"/>
              </w:rPr>
            </w:pPr>
            <w:r w:rsidRPr="007653FC">
              <w:rPr>
                <w:color w:val="000000"/>
                <w:sz w:val="16"/>
                <w:szCs w:val="16"/>
              </w:rPr>
              <w:t>3,98%</w:t>
            </w:r>
          </w:p>
        </w:tc>
        <w:tc>
          <w:tcPr>
            <w:tcW w:w="0" w:type="auto"/>
            <w:tcBorders>
              <w:top w:val="nil"/>
              <w:left w:val="nil"/>
              <w:bottom w:val="single" w:sz="4" w:space="0" w:color="auto"/>
              <w:right w:val="single" w:sz="4" w:space="0" w:color="auto"/>
            </w:tcBorders>
            <w:shd w:val="clear" w:color="auto" w:fill="auto"/>
            <w:vAlign w:val="center"/>
            <w:hideMark/>
          </w:tcPr>
          <w:p w14:paraId="40347EED" w14:textId="77777777" w:rsidR="006F733C" w:rsidRPr="007653FC" w:rsidRDefault="006F733C" w:rsidP="00E84D30">
            <w:pPr>
              <w:jc w:val="center"/>
              <w:rPr>
                <w:color w:val="000000"/>
                <w:sz w:val="16"/>
                <w:szCs w:val="16"/>
              </w:rPr>
            </w:pPr>
            <w:r w:rsidRPr="007653FC">
              <w:rPr>
                <w:color w:val="000000"/>
                <w:sz w:val="16"/>
                <w:szCs w:val="16"/>
              </w:rPr>
              <w:t>3,93%</w:t>
            </w:r>
          </w:p>
        </w:tc>
      </w:tr>
      <w:tr w:rsidR="006F733C" w:rsidRPr="007653FC" w14:paraId="60205A5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6FD46" w14:textId="77777777" w:rsidR="006F733C" w:rsidRPr="007653FC" w:rsidRDefault="006F733C" w:rsidP="00E84D30">
            <w:pPr>
              <w:jc w:val="center"/>
              <w:rPr>
                <w:b/>
                <w:bCs/>
                <w:color w:val="000000"/>
                <w:sz w:val="16"/>
                <w:szCs w:val="16"/>
              </w:rPr>
            </w:pPr>
            <w:r w:rsidRPr="007653FC">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52F3A1F" w14:textId="77777777" w:rsidR="006F733C" w:rsidRPr="007653FC" w:rsidRDefault="006F733C" w:rsidP="00E84D30">
            <w:pPr>
              <w:jc w:val="center"/>
              <w:rPr>
                <w:b/>
                <w:bCs/>
                <w:color w:val="000000"/>
                <w:sz w:val="16"/>
                <w:szCs w:val="16"/>
              </w:rPr>
            </w:pPr>
            <w:r w:rsidRPr="007653FC">
              <w:rPr>
                <w:b/>
                <w:bCs/>
                <w:color w:val="000000"/>
                <w:sz w:val="16"/>
                <w:szCs w:val="16"/>
              </w:rPr>
              <w:t>Котельная "ЯГУ" (ул. Балахня, 1В)</w:t>
            </w:r>
          </w:p>
        </w:tc>
        <w:tc>
          <w:tcPr>
            <w:tcW w:w="0" w:type="auto"/>
            <w:tcBorders>
              <w:top w:val="nil"/>
              <w:left w:val="nil"/>
              <w:bottom w:val="single" w:sz="4" w:space="0" w:color="auto"/>
              <w:right w:val="single" w:sz="4" w:space="0" w:color="auto"/>
            </w:tcBorders>
            <w:shd w:val="clear" w:color="auto" w:fill="auto"/>
            <w:noWrap/>
            <w:vAlign w:val="center"/>
            <w:hideMark/>
          </w:tcPr>
          <w:p w14:paraId="5FD5B357"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44E090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0BCB45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5E8DC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071B28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DBD251"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6F74710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37CC65" w14:textId="77777777" w:rsidR="006F733C" w:rsidRPr="007653FC" w:rsidRDefault="006F733C" w:rsidP="00E84D30">
            <w:pPr>
              <w:jc w:val="center"/>
              <w:rPr>
                <w:color w:val="000000"/>
                <w:sz w:val="16"/>
                <w:szCs w:val="16"/>
              </w:rPr>
            </w:pPr>
            <w:r w:rsidRPr="007653FC">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7BA92F61"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248BA3A3"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C116063" w14:textId="77777777" w:rsidR="006F733C" w:rsidRPr="007653FC" w:rsidRDefault="006F733C" w:rsidP="00E84D30">
            <w:pPr>
              <w:jc w:val="center"/>
              <w:rPr>
                <w:b/>
                <w:bCs/>
                <w:color w:val="000000"/>
                <w:sz w:val="16"/>
                <w:szCs w:val="16"/>
              </w:rPr>
            </w:pPr>
            <w:r w:rsidRPr="007653FC">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1AB63F8" w14:textId="77777777" w:rsidR="006F733C" w:rsidRPr="007653FC" w:rsidRDefault="006F733C" w:rsidP="00E84D30">
            <w:pPr>
              <w:jc w:val="center"/>
              <w:rPr>
                <w:b/>
                <w:bCs/>
                <w:color w:val="000000"/>
                <w:sz w:val="16"/>
                <w:szCs w:val="16"/>
              </w:rPr>
            </w:pPr>
            <w:r w:rsidRPr="007653FC">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7270F2B" w14:textId="77777777" w:rsidR="006F733C" w:rsidRPr="007653FC" w:rsidRDefault="006F733C" w:rsidP="00E84D30">
            <w:pPr>
              <w:jc w:val="center"/>
              <w:rPr>
                <w:b/>
                <w:bCs/>
                <w:color w:val="000000"/>
                <w:sz w:val="16"/>
                <w:szCs w:val="16"/>
              </w:rPr>
            </w:pPr>
            <w:r w:rsidRPr="007653FC">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07D9195" w14:textId="77777777" w:rsidR="006F733C" w:rsidRPr="007653FC" w:rsidRDefault="006F733C" w:rsidP="00E84D30">
            <w:pPr>
              <w:jc w:val="center"/>
              <w:rPr>
                <w:b/>
                <w:bCs/>
                <w:color w:val="000000"/>
                <w:sz w:val="16"/>
                <w:szCs w:val="16"/>
              </w:rPr>
            </w:pPr>
            <w:r w:rsidRPr="007653FC">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C46B401" w14:textId="77777777" w:rsidR="006F733C" w:rsidRPr="007653FC" w:rsidRDefault="006F733C" w:rsidP="00E84D30">
            <w:pPr>
              <w:jc w:val="center"/>
              <w:rPr>
                <w:b/>
                <w:bCs/>
                <w:color w:val="000000"/>
                <w:sz w:val="16"/>
                <w:szCs w:val="16"/>
              </w:rPr>
            </w:pPr>
            <w:r w:rsidRPr="007653FC">
              <w:rPr>
                <w:b/>
                <w:bCs/>
                <w:color w:val="000000"/>
                <w:sz w:val="16"/>
                <w:szCs w:val="16"/>
              </w:rPr>
              <w:t>4</w:t>
            </w:r>
          </w:p>
        </w:tc>
      </w:tr>
      <w:tr w:rsidR="006F733C" w:rsidRPr="007653FC" w14:paraId="19F5CF6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2085FC" w14:textId="77777777" w:rsidR="006F733C" w:rsidRPr="007653FC" w:rsidRDefault="006F733C" w:rsidP="00E84D30">
            <w:pPr>
              <w:jc w:val="center"/>
              <w:rPr>
                <w:color w:val="000000"/>
                <w:sz w:val="16"/>
                <w:szCs w:val="16"/>
              </w:rPr>
            </w:pPr>
            <w:r w:rsidRPr="007653FC">
              <w:rPr>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37C1052A"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02EFF653"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4AC98E5E"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67792E"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A099B3"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1354683"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DEEB4E"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19F8241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26183" w14:textId="77777777" w:rsidR="006F733C" w:rsidRPr="007653FC" w:rsidRDefault="006F733C" w:rsidP="00E84D30">
            <w:pPr>
              <w:jc w:val="center"/>
              <w:rPr>
                <w:color w:val="000000"/>
                <w:sz w:val="16"/>
                <w:szCs w:val="16"/>
              </w:rPr>
            </w:pPr>
            <w:r w:rsidRPr="007653FC">
              <w:rPr>
                <w:color w:val="000000"/>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14:paraId="70038FD1"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53B12BBA"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4EE76080"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D6DF7DA"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ECA2882"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C80D38D"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5409747" w14:textId="77777777" w:rsidR="006F733C" w:rsidRPr="007653FC" w:rsidRDefault="006F733C" w:rsidP="00E84D30">
            <w:pPr>
              <w:jc w:val="center"/>
              <w:rPr>
                <w:color w:val="000000"/>
                <w:sz w:val="16"/>
                <w:szCs w:val="16"/>
              </w:rPr>
            </w:pPr>
            <w:r w:rsidRPr="007653FC">
              <w:rPr>
                <w:color w:val="000000"/>
                <w:sz w:val="16"/>
                <w:szCs w:val="16"/>
              </w:rPr>
              <w:t>1</w:t>
            </w:r>
          </w:p>
        </w:tc>
      </w:tr>
      <w:tr w:rsidR="006F733C" w:rsidRPr="007653FC" w14:paraId="07DA914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E0B2E" w14:textId="77777777" w:rsidR="006F733C" w:rsidRPr="007653FC" w:rsidRDefault="006F733C" w:rsidP="00E84D30">
            <w:pPr>
              <w:jc w:val="center"/>
              <w:rPr>
                <w:color w:val="000000"/>
                <w:sz w:val="16"/>
                <w:szCs w:val="16"/>
              </w:rPr>
            </w:pPr>
            <w:r w:rsidRPr="007653FC">
              <w:rPr>
                <w:color w:val="000000"/>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14:paraId="674FC8B6"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7AD3E89F"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2E901B4B"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73C5B7"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974E389"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49C162"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8C9270"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6C6F55A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0337CA" w14:textId="77777777" w:rsidR="006F733C" w:rsidRPr="007653FC" w:rsidRDefault="006F733C" w:rsidP="00E84D30">
            <w:pPr>
              <w:jc w:val="center"/>
              <w:rPr>
                <w:color w:val="000000"/>
                <w:sz w:val="16"/>
                <w:szCs w:val="16"/>
              </w:rPr>
            </w:pPr>
            <w:r w:rsidRPr="007653FC">
              <w:rPr>
                <w:color w:val="000000"/>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14:paraId="01801DAC"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2AFF086E"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4F33F9A" w14:textId="77777777" w:rsidR="006F733C" w:rsidRPr="007653FC" w:rsidRDefault="006F733C" w:rsidP="00E84D30">
            <w:pPr>
              <w:jc w:val="center"/>
              <w:rPr>
                <w:color w:val="000000"/>
                <w:sz w:val="16"/>
                <w:szCs w:val="16"/>
              </w:rPr>
            </w:pPr>
            <w:r w:rsidRPr="007653FC">
              <w:rPr>
                <w:color w:val="000000"/>
                <w:sz w:val="16"/>
                <w:szCs w:val="16"/>
              </w:rPr>
              <w:t>3,78</w:t>
            </w:r>
          </w:p>
        </w:tc>
        <w:tc>
          <w:tcPr>
            <w:tcW w:w="0" w:type="auto"/>
            <w:tcBorders>
              <w:top w:val="nil"/>
              <w:left w:val="nil"/>
              <w:bottom w:val="single" w:sz="4" w:space="0" w:color="auto"/>
              <w:right w:val="single" w:sz="4" w:space="0" w:color="auto"/>
            </w:tcBorders>
            <w:shd w:val="clear" w:color="auto" w:fill="auto"/>
            <w:vAlign w:val="center"/>
            <w:hideMark/>
          </w:tcPr>
          <w:p w14:paraId="52DBBB8B" w14:textId="77777777" w:rsidR="006F733C" w:rsidRPr="007653FC" w:rsidRDefault="006F733C" w:rsidP="00E84D30">
            <w:pPr>
              <w:jc w:val="center"/>
              <w:rPr>
                <w:color w:val="000000"/>
                <w:sz w:val="16"/>
                <w:szCs w:val="16"/>
              </w:rPr>
            </w:pPr>
            <w:r w:rsidRPr="007653FC">
              <w:rPr>
                <w:color w:val="000000"/>
                <w:sz w:val="16"/>
                <w:szCs w:val="16"/>
              </w:rPr>
              <w:t>3,78</w:t>
            </w:r>
          </w:p>
        </w:tc>
        <w:tc>
          <w:tcPr>
            <w:tcW w:w="0" w:type="auto"/>
            <w:tcBorders>
              <w:top w:val="nil"/>
              <w:left w:val="nil"/>
              <w:bottom w:val="single" w:sz="4" w:space="0" w:color="auto"/>
              <w:right w:val="single" w:sz="4" w:space="0" w:color="auto"/>
            </w:tcBorders>
            <w:shd w:val="clear" w:color="auto" w:fill="auto"/>
            <w:vAlign w:val="center"/>
            <w:hideMark/>
          </w:tcPr>
          <w:p w14:paraId="52B6955B" w14:textId="77777777" w:rsidR="006F733C" w:rsidRPr="007653FC" w:rsidRDefault="006F733C" w:rsidP="00E84D30">
            <w:pPr>
              <w:jc w:val="center"/>
              <w:rPr>
                <w:color w:val="000000"/>
                <w:sz w:val="16"/>
                <w:szCs w:val="16"/>
              </w:rPr>
            </w:pPr>
            <w:r w:rsidRPr="007653FC">
              <w:rPr>
                <w:color w:val="000000"/>
                <w:sz w:val="16"/>
                <w:szCs w:val="16"/>
              </w:rPr>
              <w:t>3,78</w:t>
            </w:r>
          </w:p>
        </w:tc>
        <w:tc>
          <w:tcPr>
            <w:tcW w:w="0" w:type="auto"/>
            <w:tcBorders>
              <w:top w:val="nil"/>
              <w:left w:val="nil"/>
              <w:bottom w:val="single" w:sz="4" w:space="0" w:color="auto"/>
              <w:right w:val="single" w:sz="4" w:space="0" w:color="auto"/>
            </w:tcBorders>
            <w:shd w:val="clear" w:color="auto" w:fill="auto"/>
            <w:vAlign w:val="center"/>
            <w:hideMark/>
          </w:tcPr>
          <w:p w14:paraId="418C9BBA" w14:textId="77777777" w:rsidR="006F733C" w:rsidRPr="007653FC" w:rsidRDefault="006F733C" w:rsidP="00E84D30">
            <w:pPr>
              <w:jc w:val="center"/>
              <w:rPr>
                <w:color w:val="000000"/>
                <w:sz w:val="16"/>
                <w:szCs w:val="16"/>
              </w:rPr>
            </w:pPr>
            <w:r w:rsidRPr="007653FC">
              <w:rPr>
                <w:color w:val="000000"/>
                <w:sz w:val="16"/>
                <w:szCs w:val="16"/>
              </w:rPr>
              <w:t>3,78</w:t>
            </w:r>
          </w:p>
        </w:tc>
        <w:tc>
          <w:tcPr>
            <w:tcW w:w="0" w:type="auto"/>
            <w:tcBorders>
              <w:top w:val="nil"/>
              <w:left w:val="nil"/>
              <w:bottom w:val="single" w:sz="4" w:space="0" w:color="auto"/>
              <w:right w:val="single" w:sz="4" w:space="0" w:color="auto"/>
            </w:tcBorders>
            <w:shd w:val="clear" w:color="auto" w:fill="auto"/>
            <w:vAlign w:val="center"/>
            <w:hideMark/>
          </w:tcPr>
          <w:p w14:paraId="4A3EF5FA" w14:textId="77777777" w:rsidR="006F733C" w:rsidRPr="007653FC" w:rsidRDefault="006F733C" w:rsidP="00E84D30">
            <w:pPr>
              <w:jc w:val="center"/>
              <w:rPr>
                <w:color w:val="000000"/>
                <w:sz w:val="16"/>
                <w:szCs w:val="16"/>
              </w:rPr>
            </w:pPr>
            <w:r w:rsidRPr="007653FC">
              <w:rPr>
                <w:color w:val="000000"/>
                <w:sz w:val="16"/>
                <w:szCs w:val="16"/>
              </w:rPr>
              <w:t>3,78</w:t>
            </w:r>
          </w:p>
        </w:tc>
      </w:tr>
      <w:tr w:rsidR="006F733C" w:rsidRPr="007653FC" w14:paraId="52898E5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4EB37" w14:textId="77777777" w:rsidR="006F733C" w:rsidRPr="007653FC" w:rsidRDefault="006F733C" w:rsidP="00E84D30">
            <w:pPr>
              <w:jc w:val="center"/>
              <w:rPr>
                <w:color w:val="000000"/>
                <w:sz w:val="16"/>
                <w:szCs w:val="16"/>
              </w:rPr>
            </w:pPr>
            <w:r w:rsidRPr="007653FC">
              <w:rPr>
                <w:color w:val="000000"/>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37305BD9"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540568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043F91F" w14:textId="77777777" w:rsidR="006F733C" w:rsidRPr="007653FC" w:rsidRDefault="006F733C" w:rsidP="00E84D30">
            <w:pPr>
              <w:jc w:val="center"/>
              <w:rPr>
                <w:color w:val="000000"/>
                <w:sz w:val="16"/>
                <w:szCs w:val="16"/>
              </w:rPr>
            </w:pPr>
            <w:r w:rsidRPr="007653FC">
              <w:rPr>
                <w:color w:val="000000"/>
                <w:sz w:val="16"/>
                <w:szCs w:val="16"/>
              </w:rPr>
              <w:t>3,78</w:t>
            </w:r>
          </w:p>
        </w:tc>
        <w:tc>
          <w:tcPr>
            <w:tcW w:w="0" w:type="auto"/>
            <w:tcBorders>
              <w:top w:val="nil"/>
              <w:left w:val="nil"/>
              <w:bottom w:val="single" w:sz="4" w:space="0" w:color="auto"/>
              <w:right w:val="single" w:sz="4" w:space="0" w:color="auto"/>
            </w:tcBorders>
            <w:shd w:val="clear" w:color="auto" w:fill="auto"/>
            <w:vAlign w:val="center"/>
            <w:hideMark/>
          </w:tcPr>
          <w:p w14:paraId="6AB8D4B4" w14:textId="77777777" w:rsidR="006F733C" w:rsidRPr="007653FC" w:rsidRDefault="006F733C" w:rsidP="00E84D30">
            <w:pPr>
              <w:jc w:val="center"/>
              <w:rPr>
                <w:color w:val="000000"/>
                <w:sz w:val="16"/>
                <w:szCs w:val="16"/>
              </w:rPr>
            </w:pPr>
            <w:r w:rsidRPr="007653FC">
              <w:rPr>
                <w:color w:val="000000"/>
                <w:sz w:val="16"/>
                <w:szCs w:val="16"/>
              </w:rPr>
              <w:t>3,78</w:t>
            </w:r>
          </w:p>
        </w:tc>
        <w:tc>
          <w:tcPr>
            <w:tcW w:w="0" w:type="auto"/>
            <w:tcBorders>
              <w:top w:val="nil"/>
              <w:left w:val="nil"/>
              <w:bottom w:val="single" w:sz="4" w:space="0" w:color="auto"/>
              <w:right w:val="single" w:sz="4" w:space="0" w:color="auto"/>
            </w:tcBorders>
            <w:shd w:val="clear" w:color="auto" w:fill="auto"/>
            <w:vAlign w:val="center"/>
            <w:hideMark/>
          </w:tcPr>
          <w:p w14:paraId="4FC4F14E" w14:textId="77777777" w:rsidR="006F733C" w:rsidRPr="007653FC" w:rsidRDefault="006F733C" w:rsidP="00E84D30">
            <w:pPr>
              <w:jc w:val="center"/>
              <w:rPr>
                <w:color w:val="000000"/>
                <w:sz w:val="16"/>
                <w:szCs w:val="16"/>
              </w:rPr>
            </w:pPr>
            <w:r w:rsidRPr="007653FC">
              <w:rPr>
                <w:color w:val="000000"/>
                <w:sz w:val="16"/>
                <w:szCs w:val="16"/>
              </w:rPr>
              <w:t>3,78</w:t>
            </w:r>
          </w:p>
        </w:tc>
        <w:tc>
          <w:tcPr>
            <w:tcW w:w="0" w:type="auto"/>
            <w:tcBorders>
              <w:top w:val="nil"/>
              <w:left w:val="nil"/>
              <w:bottom w:val="single" w:sz="4" w:space="0" w:color="auto"/>
              <w:right w:val="single" w:sz="4" w:space="0" w:color="auto"/>
            </w:tcBorders>
            <w:shd w:val="clear" w:color="auto" w:fill="auto"/>
            <w:vAlign w:val="center"/>
            <w:hideMark/>
          </w:tcPr>
          <w:p w14:paraId="516A1719" w14:textId="77777777" w:rsidR="006F733C" w:rsidRPr="007653FC" w:rsidRDefault="006F733C" w:rsidP="00E84D30">
            <w:pPr>
              <w:jc w:val="center"/>
              <w:rPr>
                <w:color w:val="000000"/>
                <w:sz w:val="16"/>
                <w:szCs w:val="16"/>
              </w:rPr>
            </w:pPr>
            <w:r w:rsidRPr="007653FC">
              <w:rPr>
                <w:color w:val="000000"/>
                <w:sz w:val="16"/>
                <w:szCs w:val="16"/>
              </w:rPr>
              <w:t>3,78</w:t>
            </w:r>
          </w:p>
        </w:tc>
        <w:tc>
          <w:tcPr>
            <w:tcW w:w="0" w:type="auto"/>
            <w:tcBorders>
              <w:top w:val="nil"/>
              <w:left w:val="nil"/>
              <w:bottom w:val="single" w:sz="4" w:space="0" w:color="auto"/>
              <w:right w:val="single" w:sz="4" w:space="0" w:color="auto"/>
            </w:tcBorders>
            <w:shd w:val="clear" w:color="auto" w:fill="auto"/>
            <w:vAlign w:val="center"/>
            <w:hideMark/>
          </w:tcPr>
          <w:p w14:paraId="6E050B25" w14:textId="77777777" w:rsidR="006F733C" w:rsidRPr="007653FC" w:rsidRDefault="006F733C" w:rsidP="00E84D30">
            <w:pPr>
              <w:jc w:val="center"/>
              <w:rPr>
                <w:color w:val="000000"/>
                <w:sz w:val="16"/>
                <w:szCs w:val="16"/>
              </w:rPr>
            </w:pPr>
            <w:r w:rsidRPr="007653FC">
              <w:rPr>
                <w:color w:val="000000"/>
                <w:sz w:val="16"/>
                <w:szCs w:val="16"/>
              </w:rPr>
              <w:t>3,78</w:t>
            </w:r>
          </w:p>
        </w:tc>
      </w:tr>
      <w:tr w:rsidR="006F733C" w:rsidRPr="007653FC" w14:paraId="03245ED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258748" w14:textId="77777777" w:rsidR="006F733C" w:rsidRPr="007653FC" w:rsidRDefault="006F733C" w:rsidP="00E84D30">
            <w:pPr>
              <w:jc w:val="center"/>
              <w:rPr>
                <w:color w:val="000000"/>
                <w:sz w:val="16"/>
                <w:szCs w:val="16"/>
              </w:rPr>
            </w:pPr>
            <w:r w:rsidRPr="007653FC">
              <w:rPr>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74C37E10"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0AC832C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D50327D" w14:textId="77777777" w:rsidR="006F733C" w:rsidRPr="007653FC" w:rsidRDefault="006F733C" w:rsidP="00E84D30">
            <w:pPr>
              <w:jc w:val="center"/>
              <w:rPr>
                <w:color w:val="000000"/>
                <w:sz w:val="16"/>
                <w:szCs w:val="16"/>
              </w:rPr>
            </w:pPr>
            <w:r w:rsidRPr="007653FC">
              <w:rPr>
                <w:color w:val="000000"/>
                <w:sz w:val="16"/>
                <w:szCs w:val="16"/>
              </w:rPr>
              <w:t>0,34</w:t>
            </w:r>
          </w:p>
        </w:tc>
        <w:tc>
          <w:tcPr>
            <w:tcW w:w="0" w:type="auto"/>
            <w:tcBorders>
              <w:top w:val="nil"/>
              <w:left w:val="nil"/>
              <w:bottom w:val="single" w:sz="4" w:space="0" w:color="auto"/>
              <w:right w:val="single" w:sz="4" w:space="0" w:color="auto"/>
            </w:tcBorders>
            <w:shd w:val="clear" w:color="auto" w:fill="auto"/>
            <w:vAlign w:val="center"/>
            <w:hideMark/>
          </w:tcPr>
          <w:p w14:paraId="48ADC279" w14:textId="77777777" w:rsidR="006F733C" w:rsidRPr="007653FC" w:rsidRDefault="006F733C" w:rsidP="00E84D30">
            <w:pPr>
              <w:jc w:val="center"/>
              <w:rPr>
                <w:color w:val="000000"/>
                <w:sz w:val="16"/>
                <w:szCs w:val="16"/>
              </w:rPr>
            </w:pPr>
            <w:r w:rsidRPr="007653FC">
              <w:rPr>
                <w:color w:val="000000"/>
                <w:sz w:val="16"/>
                <w:szCs w:val="16"/>
              </w:rPr>
              <w:t>0,34</w:t>
            </w:r>
          </w:p>
        </w:tc>
        <w:tc>
          <w:tcPr>
            <w:tcW w:w="0" w:type="auto"/>
            <w:tcBorders>
              <w:top w:val="nil"/>
              <w:left w:val="nil"/>
              <w:bottom w:val="single" w:sz="4" w:space="0" w:color="auto"/>
              <w:right w:val="single" w:sz="4" w:space="0" w:color="auto"/>
            </w:tcBorders>
            <w:shd w:val="clear" w:color="auto" w:fill="auto"/>
            <w:vAlign w:val="center"/>
            <w:hideMark/>
          </w:tcPr>
          <w:p w14:paraId="4D0A665C" w14:textId="77777777" w:rsidR="006F733C" w:rsidRPr="007653FC" w:rsidRDefault="006F733C" w:rsidP="00E84D30">
            <w:pPr>
              <w:jc w:val="center"/>
              <w:rPr>
                <w:color w:val="000000"/>
                <w:sz w:val="16"/>
                <w:szCs w:val="16"/>
              </w:rPr>
            </w:pPr>
            <w:r w:rsidRPr="007653FC">
              <w:rPr>
                <w:color w:val="000000"/>
                <w:sz w:val="16"/>
                <w:szCs w:val="16"/>
              </w:rPr>
              <w:t>0,34</w:t>
            </w:r>
          </w:p>
        </w:tc>
        <w:tc>
          <w:tcPr>
            <w:tcW w:w="0" w:type="auto"/>
            <w:tcBorders>
              <w:top w:val="nil"/>
              <w:left w:val="nil"/>
              <w:bottom w:val="single" w:sz="4" w:space="0" w:color="auto"/>
              <w:right w:val="single" w:sz="4" w:space="0" w:color="auto"/>
            </w:tcBorders>
            <w:shd w:val="clear" w:color="auto" w:fill="auto"/>
            <w:vAlign w:val="center"/>
            <w:hideMark/>
          </w:tcPr>
          <w:p w14:paraId="2305BF6D" w14:textId="77777777" w:rsidR="006F733C" w:rsidRPr="007653FC" w:rsidRDefault="006F733C" w:rsidP="00E84D30">
            <w:pPr>
              <w:jc w:val="center"/>
              <w:rPr>
                <w:color w:val="000000"/>
                <w:sz w:val="16"/>
                <w:szCs w:val="16"/>
              </w:rPr>
            </w:pPr>
            <w:r w:rsidRPr="007653FC">
              <w:rPr>
                <w:color w:val="000000"/>
                <w:sz w:val="16"/>
                <w:szCs w:val="16"/>
              </w:rPr>
              <w:t>0,34</w:t>
            </w:r>
          </w:p>
        </w:tc>
        <w:tc>
          <w:tcPr>
            <w:tcW w:w="0" w:type="auto"/>
            <w:tcBorders>
              <w:top w:val="nil"/>
              <w:left w:val="nil"/>
              <w:bottom w:val="single" w:sz="4" w:space="0" w:color="auto"/>
              <w:right w:val="single" w:sz="4" w:space="0" w:color="auto"/>
            </w:tcBorders>
            <w:shd w:val="clear" w:color="auto" w:fill="auto"/>
            <w:vAlign w:val="center"/>
            <w:hideMark/>
          </w:tcPr>
          <w:p w14:paraId="2E8D7092" w14:textId="77777777" w:rsidR="006F733C" w:rsidRPr="007653FC" w:rsidRDefault="006F733C" w:rsidP="00E84D30">
            <w:pPr>
              <w:jc w:val="center"/>
              <w:rPr>
                <w:color w:val="000000"/>
                <w:sz w:val="16"/>
                <w:szCs w:val="16"/>
              </w:rPr>
            </w:pPr>
            <w:r w:rsidRPr="007653FC">
              <w:rPr>
                <w:color w:val="000000"/>
                <w:sz w:val="16"/>
                <w:szCs w:val="16"/>
              </w:rPr>
              <w:t>0,338</w:t>
            </w:r>
          </w:p>
        </w:tc>
      </w:tr>
      <w:tr w:rsidR="006F733C" w:rsidRPr="007653FC" w14:paraId="4EF2457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56403C" w14:textId="77777777" w:rsidR="006F733C" w:rsidRPr="007653FC" w:rsidRDefault="006F733C" w:rsidP="00E84D30">
            <w:pPr>
              <w:jc w:val="center"/>
              <w:rPr>
                <w:color w:val="000000"/>
                <w:sz w:val="16"/>
                <w:szCs w:val="16"/>
              </w:rPr>
            </w:pPr>
            <w:r w:rsidRPr="007653FC">
              <w:rPr>
                <w:color w:val="000000"/>
                <w:sz w:val="16"/>
                <w:szCs w:val="16"/>
              </w:rPr>
              <w:lastRenderedPageBreak/>
              <w:t>5.8</w:t>
            </w:r>
          </w:p>
        </w:tc>
        <w:tc>
          <w:tcPr>
            <w:tcW w:w="0" w:type="auto"/>
            <w:tcBorders>
              <w:top w:val="nil"/>
              <w:left w:val="nil"/>
              <w:bottom w:val="single" w:sz="4" w:space="0" w:color="auto"/>
              <w:right w:val="single" w:sz="4" w:space="0" w:color="auto"/>
            </w:tcBorders>
            <w:shd w:val="clear" w:color="auto" w:fill="auto"/>
            <w:vAlign w:val="center"/>
            <w:hideMark/>
          </w:tcPr>
          <w:p w14:paraId="78EAFC23"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69D7C05A"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4FB1D6E"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A4CB8C"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217161"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0786EF"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D044F6"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6170960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5EE31B" w14:textId="77777777" w:rsidR="006F733C" w:rsidRPr="007653FC" w:rsidRDefault="006F733C" w:rsidP="00E84D30">
            <w:pPr>
              <w:jc w:val="center"/>
              <w:rPr>
                <w:color w:val="000000"/>
                <w:sz w:val="16"/>
                <w:szCs w:val="16"/>
              </w:rPr>
            </w:pPr>
            <w:r w:rsidRPr="007653FC">
              <w:rPr>
                <w:color w:val="000000"/>
                <w:sz w:val="16"/>
                <w:szCs w:val="16"/>
              </w:rPr>
              <w:t>5.9</w:t>
            </w:r>
          </w:p>
        </w:tc>
        <w:tc>
          <w:tcPr>
            <w:tcW w:w="0" w:type="auto"/>
            <w:tcBorders>
              <w:top w:val="nil"/>
              <w:left w:val="nil"/>
              <w:bottom w:val="single" w:sz="4" w:space="0" w:color="auto"/>
              <w:right w:val="single" w:sz="4" w:space="0" w:color="auto"/>
            </w:tcBorders>
            <w:shd w:val="clear" w:color="auto" w:fill="auto"/>
            <w:vAlign w:val="center"/>
            <w:hideMark/>
          </w:tcPr>
          <w:p w14:paraId="363B6198"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1F1BD571"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9D825FF" w14:textId="77777777" w:rsidR="006F733C" w:rsidRPr="007653FC" w:rsidRDefault="006F733C" w:rsidP="00E84D30">
            <w:pPr>
              <w:jc w:val="center"/>
              <w:rPr>
                <w:color w:val="000000"/>
                <w:sz w:val="16"/>
                <w:szCs w:val="16"/>
              </w:rPr>
            </w:pPr>
            <w:r w:rsidRPr="007653FC">
              <w:rPr>
                <w:color w:val="000000"/>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14:paraId="4436683A" w14:textId="77777777" w:rsidR="006F733C" w:rsidRPr="007653FC" w:rsidRDefault="006F733C" w:rsidP="00E84D30">
            <w:pPr>
              <w:jc w:val="center"/>
              <w:rPr>
                <w:color w:val="000000"/>
                <w:sz w:val="16"/>
                <w:szCs w:val="16"/>
              </w:rPr>
            </w:pPr>
            <w:r w:rsidRPr="007653FC">
              <w:rPr>
                <w:color w:val="000000"/>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14:paraId="76494292" w14:textId="77777777" w:rsidR="006F733C" w:rsidRPr="007653FC" w:rsidRDefault="006F733C" w:rsidP="00E84D30">
            <w:pPr>
              <w:jc w:val="center"/>
              <w:rPr>
                <w:color w:val="000000"/>
                <w:sz w:val="16"/>
                <w:szCs w:val="16"/>
              </w:rPr>
            </w:pPr>
            <w:r w:rsidRPr="007653FC">
              <w:rPr>
                <w:color w:val="000000"/>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14:paraId="738BE282" w14:textId="77777777" w:rsidR="006F733C" w:rsidRPr="007653FC" w:rsidRDefault="006F733C" w:rsidP="00E84D30">
            <w:pPr>
              <w:jc w:val="center"/>
              <w:rPr>
                <w:color w:val="000000"/>
                <w:sz w:val="16"/>
                <w:szCs w:val="16"/>
              </w:rPr>
            </w:pPr>
            <w:r w:rsidRPr="007653FC">
              <w:rPr>
                <w:color w:val="000000"/>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14:paraId="587D7EA6" w14:textId="77777777" w:rsidR="006F733C" w:rsidRPr="007653FC" w:rsidRDefault="006F733C" w:rsidP="00E84D30">
            <w:pPr>
              <w:jc w:val="center"/>
              <w:rPr>
                <w:color w:val="000000"/>
                <w:sz w:val="16"/>
                <w:szCs w:val="16"/>
              </w:rPr>
            </w:pPr>
            <w:r w:rsidRPr="007653FC">
              <w:rPr>
                <w:color w:val="000000"/>
                <w:sz w:val="16"/>
                <w:szCs w:val="16"/>
              </w:rPr>
              <w:t>3,44</w:t>
            </w:r>
          </w:p>
        </w:tc>
      </w:tr>
      <w:tr w:rsidR="006F733C" w:rsidRPr="007653FC" w14:paraId="42115FF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38375A" w14:textId="77777777" w:rsidR="006F733C" w:rsidRPr="007653FC" w:rsidRDefault="006F733C" w:rsidP="00E84D30">
            <w:pPr>
              <w:jc w:val="center"/>
              <w:rPr>
                <w:color w:val="000000"/>
                <w:sz w:val="16"/>
                <w:szCs w:val="16"/>
              </w:rPr>
            </w:pPr>
            <w:r w:rsidRPr="007653FC">
              <w:rPr>
                <w:color w:val="000000"/>
                <w:sz w:val="16"/>
                <w:szCs w:val="16"/>
              </w:rPr>
              <w:t>5.10</w:t>
            </w:r>
          </w:p>
        </w:tc>
        <w:tc>
          <w:tcPr>
            <w:tcW w:w="0" w:type="auto"/>
            <w:tcBorders>
              <w:top w:val="nil"/>
              <w:left w:val="nil"/>
              <w:bottom w:val="single" w:sz="4" w:space="0" w:color="auto"/>
              <w:right w:val="single" w:sz="4" w:space="0" w:color="auto"/>
            </w:tcBorders>
            <w:shd w:val="clear" w:color="auto" w:fill="auto"/>
            <w:vAlign w:val="center"/>
            <w:hideMark/>
          </w:tcPr>
          <w:p w14:paraId="02B04301"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3F071F8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F5177A8" w14:textId="77777777" w:rsidR="006F733C" w:rsidRPr="007653FC" w:rsidRDefault="006F733C" w:rsidP="00E84D30">
            <w:pPr>
              <w:jc w:val="center"/>
              <w:rPr>
                <w:color w:val="000000"/>
                <w:sz w:val="16"/>
                <w:szCs w:val="16"/>
              </w:rPr>
            </w:pPr>
            <w:r w:rsidRPr="007653FC">
              <w:rPr>
                <w:color w:val="000000"/>
                <w:sz w:val="16"/>
                <w:szCs w:val="16"/>
              </w:rPr>
              <w:t>0,22</w:t>
            </w:r>
          </w:p>
        </w:tc>
        <w:tc>
          <w:tcPr>
            <w:tcW w:w="0" w:type="auto"/>
            <w:tcBorders>
              <w:top w:val="nil"/>
              <w:left w:val="nil"/>
              <w:bottom w:val="single" w:sz="4" w:space="0" w:color="auto"/>
              <w:right w:val="single" w:sz="4" w:space="0" w:color="auto"/>
            </w:tcBorders>
            <w:shd w:val="clear" w:color="auto" w:fill="auto"/>
            <w:vAlign w:val="center"/>
            <w:hideMark/>
          </w:tcPr>
          <w:p w14:paraId="43682AF1" w14:textId="77777777" w:rsidR="006F733C" w:rsidRPr="007653FC" w:rsidRDefault="006F733C" w:rsidP="00E84D30">
            <w:pPr>
              <w:jc w:val="center"/>
              <w:rPr>
                <w:color w:val="000000"/>
                <w:sz w:val="16"/>
                <w:szCs w:val="16"/>
              </w:rPr>
            </w:pPr>
            <w:r w:rsidRPr="007653FC">
              <w:rPr>
                <w:color w:val="000000"/>
                <w:sz w:val="16"/>
                <w:szCs w:val="16"/>
              </w:rPr>
              <w:t>0,22</w:t>
            </w:r>
          </w:p>
        </w:tc>
        <w:tc>
          <w:tcPr>
            <w:tcW w:w="0" w:type="auto"/>
            <w:tcBorders>
              <w:top w:val="nil"/>
              <w:left w:val="nil"/>
              <w:bottom w:val="single" w:sz="4" w:space="0" w:color="auto"/>
              <w:right w:val="single" w:sz="4" w:space="0" w:color="auto"/>
            </w:tcBorders>
            <w:shd w:val="clear" w:color="auto" w:fill="auto"/>
            <w:vAlign w:val="center"/>
            <w:hideMark/>
          </w:tcPr>
          <w:p w14:paraId="0E444143" w14:textId="77777777" w:rsidR="006F733C" w:rsidRPr="007653FC" w:rsidRDefault="006F733C" w:rsidP="00E84D30">
            <w:pPr>
              <w:jc w:val="center"/>
              <w:rPr>
                <w:color w:val="000000"/>
                <w:sz w:val="16"/>
                <w:szCs w:val="16"/>
              </w:rPr>
            </w:pPr>
            <w:r w:rsidRPr="007653FC">
              <w:rPr>
                <w:color w:val="000000"/>
                <w:sz w:val="16"/>
                <w:szCs w:val="16"/>
              </w:rPr>
              <w:t>0,22</w:t>
            </w:r>
          </w:p>
        </w:tc>
        <w:tc>
          <w:tcPr>
            <w:tcW w:w="0" w:type="auto"/>
            <w:tcBorders>
              <w:top w:val="nil"/>
              <w:left w:val="nil"/>
              <w:bottom w:val="single" w:sz="4" w:space="0" w:color="auto"/>
              <w:right w:val="single" w:sz="4" w:space="0" w:color="auto"/>
            </w:tcBorders>
            <w:shd w:val="clear" w:color="auto" w:fill="auto"/>
            <w:vAlign w:val="center"/>
            <w:hideMark/>
          </w:tcPr>
          <w:p w14:paraId="6B88556B" w14:textId="77777777" w:rsidR="006F733C" w:rsidRPr="007653FC" w:rsidRDefault="006F733C" w:rsidP="00E84D30">
            <w:pPr>
              <w:jc w:val="center"/>
              <w:rPr>
                <w:color w:val="000000"/>
                <w:sz w:val="16"/>
                <w:szCs w:val="16"/>
              </w:rPr>
            </w:pPr>
            <w:r w:rsidRPr="007653FC">
              <w:rPr>
                <w:color w:val="000000"/>
                <w:sz w:val="16"/>
                <w:szCs w:val="16"/>
              </w:rPr>
              <w:t>0,22</w:t>
            </w:r>
          </w:p>
        </w:tc>
        <w:tc>
          <w:tcPr>
            <w:tcW w:w="0" w:type="auto"/>
            <w:tcBorders>
              <w:top w:val="nil"/>
              <w:left w:val="nil"/>
              <w:bottom w:val="single" w:sz="4" w:space="0" w:color="auto"/>
              <w:right w:val="single" w:sz="4" w:space="0" w:color="auto"/>
            </w:tcBorders>
            <w:shd w:val="clear" w:color="auto" w:fill="auto"/>
            <w:vAlign w:val="center"/>
            <w:hideMark/>
          </w:tcPr>
          <w:p w14:paraId="6841DEE8" w14:textId="77777777" w:rsidR="006F733C" w:rsidRPr="007653FC" w:rsidRDefault="006F733C" w:rsidP="00E84D30">
            <w:pPr>
              <w:jc w:val="center"/>
              <w:rPr>
                <w:color w:val="000000"/>
                <w:sz w:val="16"/>
                <w:szCs w:val="16"/>
              </w:rPr>
            </w:pPr>
            <w:r w:rsidRPr="007653FC">
              <w:rPr>
                <w:color w:val="000000"/>
                <w:sz w:val="16"/>
                <w:szCs w:val="16"/>
              </w:rPr>
              <w:t>0,22</w:t>
            </w:r>
          </w:p>
        </w:tc>
      </w:tr>
      <w:tr w:rsidR="006F733C" w:rsidRPr="007653FC" w14:paraId="2C7D4EE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9C7AD3" w14:textId="77777777" w:rsidR="006F733C" w:rsidRPr="007653FC" w:rsidRDefault="006F733C" w:rsidP="00E84D30">
            <w:pPr>
              <w:jc w:val="center"/>
              <w:rPr>
                <w:color w:val="000000"/>
                <w:sz w:val="16"/>
                <w:szCs w:val="16"/>
              </w:rPr>
            </w:pPr>
            <w:r w:rsidRPr="007653FC">
              <w:rPr>
                <w:color w:val="000000"/>
                <w:sz w:val="16"/>
                <w:szCs w:val="16"/>
              </w:rPr>
              <w:t>5.11</w:t>
            </w:r>
          </w:p>
        </w:tc>
        <w:tc>
          <w:tcPr>
            <w:tcW w:w="0" w:type="auto"/>
            <w:tcBorders>
              <w:top w:val="nil"/>
              <w:left w:val="nil"/>
              <w:bottom w:val="single" w:sz="4" w:space="0" w:color="auto"/>
              <w:right w:val="single" w:sz="4" w:space="0" w:color="auto"/>
            </w:tcBorders>
            <w:shd w:val="clear" w:color="auto" w:fill="auto"/>
            <w:vAlign w:val="center"/>
            <w:hideMark/>
          </w:tcPr>
          <w:p w14:paraId="2120CB8B"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022D53A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EE5A46" w14:textId="77777777" w:rsidR="006F733C" w:rsidRPr="007653FC" w:rsidRDefault="006F733C" w:rsidP="00E84D30">
            <w:pPr>
              <w:jc w:val="center"/>
              <w:rPr>
                <w:color w:val="000000"/>
                <w:sz w:val="16"/>
                <w:szCs w:val="16"/>
              </w:rPr>
            </w:pPr>
            <w:r w:rsidRPr="007653FC">
              <w:rPr>
                <w:color w:val="000000"/>
                <w:sz w:val="16"/>
                <w:szCs w:val="16"/>
              </w:rPr>
              <w:t>5,50%</w:t>
            </w:r>
          </w:p>
        </w:tc>
        <w:tc>
          <w:tcPr>
            <w:tcW w:w="0" w:type="auto"/>
            <w:tcBorders>
              <w:top w:val="nil"/>
              <w:left w:val="nil"/>
              <w:bottom w:val="single" w:sz="4" w:space="0" w:color="auto"/>
              <w:right w:val="single" w:sz="4" w:space="0" w:color="auto"/>
            </w:tcBorders>
            <w:shd w:val="clear" w:color="auto" w:fill="auto"/>
            <w:vAlign w:val="center"/>
            <w:hideMark/>
          </w:tcPr>
          <w:p w14:paraId="160A02E8" w14:textId="77777777" w:rsidR="006F733C" w:rsidRPr="007653FC" w:rsidRDefault="006F733C" w:rsidP="00E84D30">
            <w:pPr>
              <w:jc w:val="center"/>
              <w:rPr>
                <w:color w:val="000000"/>
                <w:sz w:val="16"/>
                <w:szCs w:val="16"/>
              </w:rPr>
            </w:pPr>
            <w:r w:rsidRPr="007653FC">
              <w:rPr>
                <w:color w:val="000000"/>
                <w:sz w:val="16"/>
                <w:szCs w:val="16"/>
              </w:rPr>
              <w:t>5,50%</w:t>
            </w:r>
          </w:p>
        </w:tc>
        <w:tc>
          <w:tcPr>
            <w:tcW w:w="0" w:type="auto"/>
            <w:tcBorders>
              <w:top w:val="nil"/>
              <w:left w:val="nil"/>
              <w:bottom w:val="single" w:sz="4" w:space="0" w:color="auto"/>
              <w:right w:val="single" w:sz="4" w:space="0" w:color="auto"/>
            </w:tcBorders>
            <w:shd w:val="clear" w:color="auto" w:fill="auto"/>
            <w:vAlign w:val="center"/>
            <w:hideMark/>
          </w:tcPr>
          <w:p w14:paraId="191E2FBD" w14:textId="77777777" w:rsidR="006F733C" w:rsidRPr="007653FC" w:rsidRDefault="006F733C" w:rsidP="00E84D30">
            <w:pPr>
              <w:jc w:val="center"/>
              <w:rPr>
                <w:color w:val="000000"/>
                <w:sz w:val="16"/>
                <w:szCs w:val="16"/>
              </w:rPr>
            </w:pPr>
            <w:r w:rsidRPr="007653FC">
              <w:rPr>
                <w:color w:val="000000"/>
                <w:sz w:val="16"/>
                <w:szCs w:val="16"/>
              </w:rPr>
              <w:t>5,50%</w:t>
            </w:r>
          </w:p>
        </w:tc>
        <w:tc>
          <w:tcPr>
            <w:tcW w:w="0" w:type="auto"/>
            <w:tcBorders>
              <w:top w:val="nil"/>
              <w:left w:val="nil"/>
              <w:bottom w:val="single" w:sz="4" w:space="0" w:color="auto"/>
              <w:right w:val="single" w:sz="4" w:space="0" w:color="auto"/>
            </w:tcBorders>
            <w:shd w:val="clear" w:color="auto" w:fill="auto"/>
            <w:vAlign w:val="center"/>
            <w:hideMark/>
          </w:tcPr>
          <w:p w14:paraId="361A14A4" w14:textId="77777777" w:rsidR="006F733C" w:rsidRPr="007653FC" w:rsidRDefault="006F733C" w:rsidP="00E84D30">
            <w:pPr>
              <w:jc w:val="center"/>
              <w:rPr>
                <w:color w:val="000000"/>
                <w:sz w:val="16"/>
                <w:szCs w:val="16"/>
              </w:rPr>
            </w:pPr>
            <w:r w:rsidRPr="007653FC">
              <w:rPr>
                <w:color w:val="000000"/>
                <w:sz w:val="16"/>
                <w:szCs w:val="16"/>
              </w:rPr>
              <w:t>5,50%</w:t>
            </w:r>
          </w:p>
        </w:tc>
        <w:tc>
          <w:tcPr>
            <w:tcW w:w="0" w:type="auto"/>
            <w:tcBorders>
              <w:top w:val="nil"/>
              <w:left w:val="nil"/>
              <w:bottom w:val="single" w:sz="4" w:space="0" w:color="auto"/>
              <w:right w:val="single" w:sz="4" w:space="0" w:color="auto"/>
            </w:tcBorders>
            <w:shd w:val="clear" w:color="auto" w:fill="auto"/>
            <w:vAlign w:val="center"/>
            <w:hideMark/>
          </w:tcPr>
          <w:p w14:paraId="2196AD26" w14:textId="77777777" w:rsidR="006F733C" w:rsidRPr="007653FC" w:rsidRDefault="006F733C" w:rsidP="00E84D30">
            <w:pPr>
              <w:jc w:val="center"/>
              <w:rPr>
                <w:color w:val="000000"/>
                <w:sz w:val="16"/>
                <w:szCs w:val="16"/>
              </w:rPr>
            </w:pPr>
            <w:r w:rsidRPr="007653FC">
              <w:rPr>
                <w:color w:val="000000"/>
                <w:sz w:val="16"/>
                <w:szCs w:val="16"/>
              </w:rPr>
              <w:t>5,50%</w:t>
            </w:r>
          </w:p>
        </w:tc>
      </w:tr>
      <w:tr w:rsidR="006F733C" w:rsidRPr="007653FC" w14:paraId="363A39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9451E" w14:textId="77777777" w:rsidR="006F733C" w:rsidRPr="007653FC" w:rsidRDefault="006F733C" w:rsidP="00E84D30">
            <w:pPr>
              <w:jc w:val="center"/>
              <w:rPr>
                <w:b/>
                <w:bCs/>
                <w:color w:val="000000"/>
                <w:sz w:val="16"/>
                <w:szCs w:val="16"/>
              </w:rPr>
            </w:pPr>
            <w:r w:rsidRPr="007653FC">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3BED6F22" w14:textId="77777777" w:rsidR="006F733C" w:rsidRPr="007653FC" w:rsidRDefault="006F733C" w:rsidP="00E84D30">
            <w:pPr>
              <w:jc w:val="center"/>
              <w:rPr>
                <w:b/>
                <w:bCs/>
                <w:color w:val="000000"/>
                <w:sz w:val="16"/>
                <w:szCs w:val="16"/>
              </w:rPr>
            </w:pPr>
            <w:r w:rsidRPr="007653FC">
              <w:rPr>
                <w:b/>
                <w:bCs/>
                <w:color w:val="000000"/>
                <w:sz w:val="16"/>
                <w:szCs w:val="16"/>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noWrap/>
            <w:vAlign w:val="center"/>
            <w:hideMark/>
          </w:tcPr>
          <w:p w14:paraId="1ECD4006"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31DE36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A982E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0F3F9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067650"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F5D6B2"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13DB6AC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B3ADEE" w14:textId="77777777" w:rsidR="006F733C" w:rsidRPr="007653FC" w:rsidRDefault="006F733C" w:rsidP="00E84D30">
            <w:pPr>
              <w:jc w:val="center"/>
              <w:rPr>
                <w:color w:val="000000"/>
                <w:sz w:val="16"/>
                <w:szCs w:val="16"/>
              </w:rPr>
            </w:pPr>
            <w:r w:rsidRPr="007653FC">
              <w:rPr>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7224878F"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7E715BC7"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DDAD19C" w14:textId="77777777" w:rsidR="006F733C" w:rsidRPr="007653FC" w:rsidRDefault="006F733C" w:rsidP="00E84D30">
            <w:pPr>
              <w:jc w:val="center"/>
              <w:rPr>
                <w:color w:val="000000"/>
                <w:sz w:val="16"/>
                <w:szCs w:val="16"/>
              </w:rPr>
            </w:pPr>
            <w:r w:rsidRPr="007653F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EA8324D" w14:textId="77777777" w:rsidR="006F733C" w:rsidRPr="007653FC" w:rsidRDefault="006F733C" w:rsidP="00E84D30">
            <w:pPr>
              <w:jc w:val="center"/>
              <w:rPr>
                <w:color w:val="000000"/>
                <w:sz w:val="16"/>
                <w:szCs w:val="16"/>
              </w:rPr>
            </w:pPr>
            <w:r w:rsidRPr="007653F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59E8BA5" w14:textId="77777777" w:rsidR="006F733C" w:rsidRPr="007653FC" w:rsidRDefault="006F733C" w:rsidP="00E84D30">
            <w:pPr>
              <w:jc w:val="center"/>
              <w:rPr>
                <w:color w:val="000000"/>
                <w:sz w:val="16"/>
                <w:szCs w:val="16"/>
              </w:rPr>
            </w:pPr>
            <w:r w:rsidRPr="007653F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E5FD9FC" w14:textId="77777777" w:rsidR="006F733C" w:rsidRPr="007653FC" w:rsidRDefault="006F733C" w:rsidP="00E84D30">
            <w:pPr>
              <w:jc w:val="center"/>
              <w:rPr>
                <w:color w:val="000000"/>
                <w:sz w:val="16"/>
                <w:szCs w:val="16"/>
              </w:rPr>
            </w:pPr>
            <w:r w:rsidRPr="007653F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E3A765C" w14:textId="77777777" w:rsidR="006F733C" w:rsidRPr="007653FC" w:rsidRDefault="006F733C" w:rsidP="00E84D30">
            <w:pPr>
              <w:jc w:val="center"/>
              <w:rPr>
                <w:color w:val="000000"/>
                <w:sz w:val="16"/>
                <w:szCs w:val="16"/>
              </w:rPr>
            </w:pPr>
            <w:r w:rsidRPr="007653FC">
              <w:rPr>
                <w:color w:val="000000"/>
                <w:sz w:val="16"/>
                <w:szCs w:val="16"/>
              </w:rPr>
              <w:t>2,5</w:t>
            </w:r>
          </w:p>
        </w:tc>
      </w:tr>
      <w:tr w:rsidR="006F733C" w:rsidRPr="007653FC" w14:paraId="43F750E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9C5FCF" w14:textId="77777777" w:rsidR="006F733C" w:rsidRPr="007653FC" w:rsidRDefault="006F733C" w:rsidP="00E84D30">
            <w:pPr>
              <w:jc w:val="center"/>
              <w:rPr>
                <w:color w:val="000000"/>
                <w:sz w:val="16"/>
                <w:szCs w:val="16"/>
              </w:rPr>
            </w:pPr>
            <w:r w:rsidRPr="007653FC">
              <w:rPr>
                <w:color w:val="000000"/>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01146A49"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073E1D15"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74EE68B2"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337799"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68025A3"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30BE33" w14:textId="77777777" w:rsidR="006F733C" w:rsidRPr="007653FC" w:rsidRDefault="006F733C" w:rsidP="00E84D30">
            <w:pPr>
              <w:jc w:val="center"/>
              <w:rPr>
                <w:b/>
                <w:bCs/>
                <w:color w:val="000000"/>
                <w:sz w:val="16"/>
                <w:szCs w:val="16"/>
              </w:rPr>
            </w:pPr>
            <w:r w:rsidRPr="007653FC">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FD7828"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0C50AFF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E77481" w14:textId="77777777" w:rsidR="006F733C" w:rsidRPr="007653FC" w:rsidRDefault="006F733C" w:rsidP="00E84D30">
            <w:pPr>
              <w:jc w:val="center"/>
              <w:rPr>
                <w:color w:val="000000"/>
                <w:sz w:val="16"/>
                <w:szCs w:val="16"/>
              </w:rPr>
            </w:pPr>
            <w:r w:rsidRPr="007653FC">
              <w:rPr>
                <w:color w:val="000000"/>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14:paraId="276D3063"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22E6104C"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6F0C0547"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B33748C"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00AED29"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E39109D"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E3F4541" w14:textId="77777777" w:rsidR="006F733C" w:rsidRPr="007653FC" w:rsidRDefault="006F733C" w:rsidP="00E84D30">
            <w:pPr>
              <w:jc w:val="center"/>
              <w:rPr>
                <w:color w:val="000000"/>
                <w:sz w:val="16"/>
                <w:szCs w:val="16"/>
              </w:rPr>
            </w:pPr>
            <w:r w:rsidRPr="007653FC">
              <w:rPr>
                <w:color w:val="000000"/>
                <w:sz w:val="16"/>
                <w:szCs w:val="16"/>
              </w:rPr>
              <w:t>1</w:t>
            </w:r>
          </w:p>
        </w:tc>
      </w:tr>
      <w:tr w:rsidR="006F733C" w:rsidRPr="007653FC" w14:paraId="17BA3AA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AAEF5" w14:textId="77777777" w:rsidR="006F733C" w:rsidRPr="007653FC" w:rsidRDefault="006F733C" w:rsidP="00E84D30">
            <w:pPr>
              <w:jc w:val="center"/>
              <w:rPr>
                <w:color w:val="000000"/>
                <w:sz w:val="16"/>
                <w:szCs w:val="16"/>
              </w:rPr>
            </w:pPr>
            <w:r w:rsidRPr="007653FC">
              <w:rPr>
                <w:color w:val="000000"/>
                <w:sz w:val="16"/>
                <w:szCs w:val="16"/>
              </w:rPr>
              <w:t>6.4</w:t>
            </w:r>
          </w:p>
        </w:tc>
        <w:tc>
          <w:tcPr>
            <w:tcW w:w="0" w:type="auto"/>
            <w:tcBorders>
              <w:top w:val="nil"/>
              <w:left w:val="nil"/>
              <w:bottom w:val="single" w:sz="4" w:space="0" w:color="auto"/>
              <w:right w:val="single" w:sz="4" w:space="0" w:color="auto"/>
            </w:tcBorders>
            <w:shd w:val="clear" w:color="auto" w:fill="auto"/>
            <w:vAlign w:val="center"/>
            <w:hideMark/>
          </w:tcPr>
          <w:p w14:paraId="1396B0E4"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170CE409"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6494F280" w14:textId="77777777" w:rsidR="006F733C" w:rsidRPr="007653FC" w:rsidRDefault="006F733C" w:rsidP="00E84D30">
            <w:pPr>
              <w:jc w:val="center"/>
              <w:rPr>
                <w:color w:val="000000"/>
                <w:sz w:val="16"/>
                <w:szCs w:val="16"/>
              </w:rPr>
            </w:pPr>
            <w:r w:rsidRPr="007653F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41281269" w14:textId="77777777" w:rsidR="006F733C" w:rsidRPr="007653FC" w:rsidRDefault="006F733C" w:rsidP="00E84D30">
            <w:pPr>
              <w:jc w:val="center"/>
              <w:rPr>
                <w:color w:val="000000"/>
                <w:sz w:val="16"/>
                <w:szCs w:val="16"/>
              </w:rPr>
            </w:pPr>
            <w:r w:rsidRPr="007653F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9570DED" w14:textId="77777777" w:rsidR="006F733C" w:rsidRPr="007653FC" w:rsidRDefault="006F733C" w:rsidP="00E84D30">
            <w:pPr>
              <w:jc w:val="center"/>
              <w:rPr>
                <w:color w:val="000000"/>
                <w:sz w:val="16"/>
                <w:szCs w:val="16"/>
              </w:rPr>
            </w:pPr>
            <w:r w:rsidRPr="007653F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BBE1763" w14:textId="77777777" w:rsidR="006F733C" w:rsidRPr="007653FC" w:rsidRDefault="006F733C" w:rsidP="00E84D30">
            <w:pPr>
              <w:jc w:val="center"/>
              <w:rPr>
                <w:color w:val="000000"/>
                <w:sz w:val="16"/>
                <w:szCs w:val="16"/>
              </w:rPr>
            </w:pPr>
            <w:r w:rsidRPr="007653F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6940616" w14:textId="77777777" w:rsidR="006F733C" w:rsidRPr="007653FC" w:rsidRDefault="006F733C" w:rsidP="00E84D30">
            <w:pPr>
              <w:jc w:val="center"/>
              <w:rPr>
                <w:color w:val="000000"/>
                <w:sz w:val="16"/>
                <w:szCs w:val="16"/>
              </w:rPr>
            </w:pPr>
            <w:r w:rsidRPr="007653FC">
              <w:rPr>
                <w:color w:val="000000"/>
                <w:sz w:val="16"/>
                <w:szCs w:val="16"/>
              </w:rPr>
              <w:t>25</w:t>
            </w:r>
          </w:p>
        </w:tc>
      </w:tr>
      <w:tr w:rsidR="006F733C" w:rsidRPr="007653FC" w14:paraId="3C4A5BF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90F81" w14:textId="77777777" w:rsidR="006F733C" w:rsidRPr="007653FC" w:rsidRDefault="006F733C" w:rsidP="00E84D30">
            <w:pPr>
              <w:jc w:val="center"/>
              <w:rPr>
                <w:color w:val="000000"/>
                <w:sz w:val="16"/>
                <w:szCs w:val="16"/>
              </w:rPr>
            </w:pPr>
            <w:r w:rsidRPr="007653FC">
              <w:rPr>
                <w:color w:val="000000"/>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7F84A4D9"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1EB502A2"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132C69D" w14:textId="77777777" w:rsidR="006F733C" w:rsidRPr="007653FC" w:rsidRDefault="006F733C" w:rsidP="00E84D30">
            <w:pPr>
              <w:jc w:val="center"/>
              <w:rPr>
                <w:color w:val="000000"/>
                <w:sz w:val="16"/>
                <w:szCs w:val="16"/>
              </w:rPr>
            </w:pPr>
            <w:r w:rsidRPr="007653FC">
              <w:rPr>
                <w:color w:val="000000"/>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33FA2CA2" w14:textId="77777777" w:rsidR="006F733C" w:rsidRPr="007653FC" w:rsidRDefault="006F733C" w:rsidP="00E84D30">
            <w:pPr>
              <w:jc w:val="center"/>
              <w:rPr>
                <w:color w:val="000000"/>
                <w:sz w:val="16"/>
                <w:szCs w:val="16"/>
              </w:rPr>
            </w:pPr>
            <w:r w:rsidRPr="007653FC">
              <w:rPr>
                <w:color w:val="000000"/>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1F8F1427" w14:textId="77777777" w:rsidR="006F733C" w:rsidRPr="007653FC" w:rsidRDefault="006F733C" w:rsidP="00E84D30">
            <w:pPr>
              <w:jc w:val="center"/>
              <w:rPr>
                <w:color w:val="000000"/>
                <w:sz w:val="16"/>
                <w:szCs w:val="16"/>
              </w:rPr>
            </w:pPr>
            <w:r w:rsidRPr="007653FC">
              <w:rPr>
                <w:color w:val="000000"/>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4F04D2B7" w14:textId="77777777" w:rsidR="006F733C" w:rsidRPr="007653FC" w:rsidRDefault="006F733C" w:rsidP="00E84D30">
            <w:pPr>
              <w:jc w:val="center"/>
              <w:rPr>
                <w:color w:val="000000"/>
                <w:sz w:val="16"/>
                <w:szCs w:val="16"/>
              </w:rPr>
            </w:pPr>
            <w:r w:rsidRPr="007653FC">
              <w:rPr>
                <w:color w:val="000000"/>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07149951" w14:textId="77777777" w:rsidR="006F733C" w:rsidRPr="007653FC" w:rsidRDefault="006F733C" w:rsidP="00E84D30">
            <w:pPr>
              <w:jc w:val="center"/>
              <w:rPr>
                <w:color w:val="000000"/>
                <w:sz w:val="16"/>
                <w:szCs w:val="16"/>
              </w:rPr>
            </w:pPr>
            <w:r w:rsidRPr="007653FC">
              <w:rPr>
                <w:color w:val="000000"/>
                <w:sz w:val="16"/>
                <w:szCs w:val="16"/>
              </w:rPr>
              <w:t>2,327</w:t>
            </w:r>
          </w:p>
        </w:tc>
      </w:tr>
      <w:tr w:rsidR="006F733C" w:rsidRPr="007653FC" w14:paraId="77D20B3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B60A24" w14:textId="77777777" w:rsidR="006F733C" w:rsidRPr="007653FC" w:rsidRDefault="006F733C" w:rsidP="00E84D30">
            <w:pPr>
              <w:jc w:val="center"/>
              <w:rPr>
                <w:color w:val="000000"/>
                <w:sz w:val="16"/>
                <w:szCs w:val="16"/>
              </w:rPr>
            </w:pPr>
            <w:r w:rsidRPr="007653FC">
              <w:rPr>
                <w:color w:val="000000"/>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14:paraId="61AFB588"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CD413ED"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F0D25B1" w14:textId="77777777" w:rsidR="006F733C" w:rsidRPr="007653FC" w:rsidRDefault="006F733C" w:rsidP="00E84D30">
            <w:pPr>
              <w:jc w:val="center"/>
              <w:rPr>
                <w:color w:val="000000"/>
                <w:sz w:val="16"/>
                <w:szCs w:val="16"/>
              </w:rPr>
            </w:pPr>
            <w:r w:rsidRPr="007653FC">
              <w:rPr>
                <w:color w:val="000000"/>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166BD2CB" w14:textId="77777777" w:rsidR="006F733C" w:rsidRPr="007653FC" w:rsidRDefault="006F733C" w:rsidP="00E84D30">
            <w:pPr>
              <w:jc w:val="center"/>
              <w:rPr>
                <w:color w:val="000000"/>
                <w:sz w:val="16"/>
                <w:szCs w:val="16"/>
              </w:rPr>
            </w:pPr>
            <w:r w:rsidRPr="007653FC">
              <w:rPr>
                <w:color w:val="000000"/>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418260E8" w14:textId="77777777" w:rsidR="006F733C" w:rsidRPr="007653FC" w:rsidRDefault="006F733C" w:rsidP="00E84D30">
            <w:pPr>
              <w:jc w:val="center"/>
              <w:rPr>
                <w:color w:val="000000"/>
                <w:sz w:val="16"/>
                <w:szCs w:val="16"/>
              </w:rPr>
            </w:pPr>
            <w:r w:rsidRPr="007653FC">
              <w:rPr>
                <w:color w:val="000000"/>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41CC6FBC" w14:textId="77777777" w:rsidR="006F733C" w:rsidRPr="007653FC" w:rsidRDefault="006F733C" w:rsidP="00E84D30">
            <w:pPr>
              <w:jc w:val="center"/>
              <w:rPr>
                <w:color w:val="000000"/>
                <w:sz w:val="16"/>
                <w:szCs w:val="16"/>
              </w:rPr>
            </w:pPr>
            <w:r w:rsidRPr="007653FC">
              <w:rPr>
                <w:color w:val="000000"/>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5AE755C3" w14:textId="77777777" w:rsidR="006F733C" w:rsidRPr="007653FC" w:rsidRDefault="006F733C" w:rsidP="00E84D30">
            <w:pPr>
              <w:jc w:val="center"/>
              <w:rPr>
                <w:color w:val="000000"/>
                <w:sz w:val="16"/>
                <w:szCs w:val="16"/>
              </w:rPr>
            </w:pPr>
            <w:r w:rsidRPr="007653FC">
              <w:rPr>
                <w:color w:val="000000"/>
                <w:sz w:val="16"/>
                <w:szCs w:val="16"/>
              </w:rPr>
              <w:t>2,327</w:t>
            </w:r>
          </w:p>
        </w:tc>
      </w:tr>
      <w:tr w:rsidR="006F733C" w:rsidRPr="007653FC" w14:paraId="4CE46DE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04C346" w14:textId="77777777" w:rsidR="006F733C" w:rsidRPr="007653FC" w:rsidRDefault="006F733C" w:rsidP="00E84D30">
            <w:pPr>
              <w:jc w:val="center"/>
              <w:rPr>
                <w:color w:val="000000"/>
                <w:sz w:val="16"/>
                <w:szCs w:val="16"/>
              </w:rPr>
            </w:pPr>
            <w:r w:rsidRPr="007653FC">
              <w:rPr>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61C43828"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3FAB4DAB"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9CF6B9E" w14:textId="77777777" w:rsidR="006F733C" w:rsidRPr="007653FC" w:rsidRDefault="006F733C" w:rsidP="00E84D30">
            <w:pPr>
              <w:jc w:val="center"/>
              <w:rPr>
                <w:color w:val="000000"/>
                <w:sz w:val="16"/>
                <w:szCs w:val="16"/>
              </w:rPr>
            </w:pPr>
            <w:r w:rsidRPr="007653FC">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156065B7" w14:textId="77777777" w:rsidR="006F733C" w:rsidRPr="007653FC" w:rsidRDefault="006F733C" w:rsidP="00E84D30">
            <w:pPr>
              <w:jc w:val="center"/>
              <w:rPr>
                <w:color w:val="000000"/>
                <w:sz w:val="16"/>
                <w:szCs w:val="16"/>
              </w:rPr>
            </w:pPr>
            <w:r w:rsidRPr="007653FC">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2E2AE4BD" w14:textId="77777777" w:rsidR="006F733C" w:rsidRPr="007653FC" w:rsidRDefault="006F733C" w:rsidP="00E84D30">
            <w:pPr>
              <w:jc w:val="center"/>
              <w:rPr>
                <w:color w:val="000000"/>
                <w:sz w:val="16"/>
                <w:szCs w:val="16"/>
              </w:rPr>
            </w:pPr>
            <w:r w:rsidRPr="007653FC">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3E95F689" w14:textId="77777777" w:rsidR="006F733C" w:rsidRPr="007653FC" w:rsidRDefault="006F733C" w:rsidP="00E84D30">
            <w:pPr>
              <w:jc w:val="center"/>
              <w:rPr>
                <w:color w:val="000000"/>
                <w:sz w:val="16"/>
                <w:szCs w:val="16"/>
              </w:rPr>
            </w:pPr>
            <w:r w:rsidRPr="007653FC">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1A1FB160" w14:textId="77777777" w:rsidR="006F733C" w:rsidRPr="007653FC" w:rsidRDefault="006F733C" w:rsidP="00E84D30">
            <w:pPr>
              <w:jc w:val="center"/>
              <w:rPr>
                <w:color w:val="000000"/>
                <w:sz w:val="16"/>
                <w:szCs w:val="16"/>
              </w:rPr>
            </w:pPr>
            <w:r w:rsidRPr="007653FC">
              <w:rPr>
                <w:color w:val="000000"/>
                <w:sz w:val="16"/>
                <w:szCs w:val="16"/>
              </w:rPr>
              <w:t>2,327</w:t>
            </w:r>
          </w:p>
        </w:tc>
      </w:tr>
      <w:tr w:rsidR="006F733C" w:rsidRPr="007653FC" w14:paraId="2C364A4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599321" w14:textId="77777777" w:rsidR="006F733C" w:rsidRPr="007653FC" w:rsidRDefault="006F733C" w:rsidP="00E84D30">
            <w:pPr>
              <w:jc w:val="center"/>
              <w:rPr>
                <w:color w:val="000000"/>
                <w:sz w:val="16"/>
                <w:szCs w:val="16"/>
              </w:rPr>
            </w:pPr>
            <w:r w:rsidRPr="007653FC">
              <w:rPr>
                <w:color w:val="000000"/>
                <w:sz w:val="16"/>
                <w:szCs w:val="16"/>
              </w:rPr>
              <w:t>6.8</w:t>
            </w:r>
          </w:p>
        </w:tc>
        <w:tc>
          <w:tcPr>
            <w:tcW w:w="0" w:type="auto"/>
            <w:tcBorders>
              <w:top w:val="nil"/>
              <w:left w:val="nil"/>
              <w:bottom w:val="single" w:sz="4" w:space="0" w:color="auto"/>
              <w:right w:val="single" w:sz="4" w:space="0" w:color="auto"/>
            </w:tcBorders>
            <w:shd w:val="clear" w:color="auto" w:fill="auto"/>
            <w:vAlign w:val="center"/>
            <w:hideMark/>
          </w:tcPr>
          <w:p w14:paraId="716E531E"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3077A919"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799F000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D094C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3E8BC4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8B16A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EFF27C" w14:textId="77777777" w:rsidR="006F733C" w:rsidRPr="007653FC" w:rsidRDefault="006F733C" w:rsidP="00E84D30">
            <w:pPr>
              <w:jc w:val="center"/>
              <w:rPr>
                <w:b/>
                <w:bCs/>
                <w:color w:val="000000"/>
                <w:sz w:val="16"/>
                <w:szCs w:val="16"/>
              </w:rPr>
            </w:pPr>
            <w:r w:rsidRPr="007653FC">
              <w:rPr>
                <w:b/>
                <w:bCs/>
                <w:color w:val="000000"/>
                <w:sz w:val="16"/>
                <w:szCs w:val="16"/>
              </w:rPr>
              <w:t>-</w:t>
            </w:r>
          </w:p>
        </w:tc>
      </w:tr>
      <w:tr w:rsidR="006F733C" w:rsidRPr="007653FC" w14:paraId="086905B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CC475B" w14:textId="77777777" w:rsidR="006F733C" w:rsidRPr="007653FC" w:rsidRDefault="006F733C" w:rsidP="00E84D30">
            <w:pPr>
              <w:jc w:val="center"/>
              <w:rPr>
                <w:color w:val="000000"/>
                <w:sz w:val="16"/>
                <w:szCs w:val="16"/>
              </w:rPr>
            </w:pPr>
            <w:r w:rsidRPr="007653FC">
              <w:rPr>
                <w:color w:val="000000"/>
                <w:sz w:val="16"/>
                <w:szCs w:val="16"/>
              </w:rPr>
              <w:t>6.9</w:t>
            </w:r>
          </w:p>
        </w:tc>
        <w:tc>
          <w:tcPr>
            <w:tcW w:w="0" w:type="auto"/>
            <w:tcBorders>
              <w:top w:val="nil"/>
              <w:left w:val="nil"/>
              <w:bottom w:val="single" w:sz="4" w:space="0" w:color="auto"/>
              <w:right w:val="single" w:sz="4" w:space="0" w:color="auto"/>
            </w:tcBorders>
            <w:shd w:val="clear" w:color="auto" w:fill="auto"/>
            <w:vAlign w:val="center"/>
            <w:hideMark/>
          </w:tcPr>
          <w:p w14:paraId="6CDA456C"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0CA6387F"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FD22824" w14:textId="77777777" w:rsidR="006F733C" w:rsidRPr="007653FC" w:rsidRDefault="006F733C" w:rsidP="00E84D30">
            <w:pPr>
              <w:jc w:val="center"/>
              <w:rPr>
                <w:color w:val="000000"/>
                <w:sz w:val="16"/>
                <w:szCs w:val="16"/>
              </w:rPr>
            </w:pPr>
            <w:r w:rsidRPr="007653FC">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1C5ADC46" w14:textId="77777777" w:rsidR="006F733C" w:rsidRPr="007653FC" w:rsidRDefault="006F733C" w:rsidP="00E84D30">
            <w:pPr>
              <w:jc w:val="center"/>
              <w:rPr>
                <w:color w:val="000000"/>
                <w:sz w:val="16"/>
                <w:szCs w:val="16"/>
              </w:rPr>
            </w:pPr>
            <w:r w:rsidRPr="007653FC">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64C1322F" w14:textId="77777777" w:rsidR="006F733C" w:rsidRPr="007653FC" w:rsidRDefault="006F733C" w:rsidP="00E84D30">
            <w:pPr>
              <w:jc w:val="center"/>
              <w:rPr>
                <w:color w:val="000000"/>
                <w:sz w:val="16"/>
                <w:szCs w:val="16"/>
              </w:rPr>
            </w:pPr>
            <w:r w:rsidRPr="007653FC">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62AF1D39" w14:textId="77777777" w:rsidR="006F733C" w:rsidRPr="007653FC" w:rsidRDefault="006F733C" w:rsidP="00E84D30">
            <w:pPr>
              <w:jc w:val="center"/>
              <w:rPr>
                <w:color w:val="000000"/>
                <w:sz w:val="16"/>
                <w:szCs w:val="16"/>
              </w:rPr>
            </w:pPr>
            <w:r w:rsidRPr="007653FC">
              <w:rPr>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7300FFFA" w14:textId="77777777" w:rsidR="006F733C" w:rsidRPr="007653FC" w:rsidRDefault="006F733C" w:rsidP="00E84D30">
            <w:pPr>
              <w:jc w:val="center"/>
              <w:rPr>
                <w:color w:val="000000"/>
                <w:sz w:val="16"/>
                <w:szCs w:val="16"/>
              </w:rPr>
            </w:pPr>
            <w:r w:rsidRPr="007653FC">
              <w:rPr>
                <w:color w:val="000000"/>
                <w:sz w:val="16"/>
                <w:szCs w:val="16"/>
              </w:rPr>
              <w:t>0</w:t>
            </w:r>
          </w:p>
        </w:tc>
      </w:tr>
      <w:tr w:rsidR="006F733C" w:rsidRPr="007653FC" w14:paraId="33F824C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0D2CE6" w14:textId="77777777" w:rsidR="006F733C" w:rsidRPr="007653FC" w:rsidRDefault="006F733C" w:rsidP="00E84D30">
            <w:pPr>
              <w:jc w:val="center"/>
              <w:rPr>
                <w:color w:val="000000"/>
                <w:sz w:val="16"/>
                <w:szCs w:val="16"/>
              </w:rPr>
            </w:pPr>
            <w:r w:rsidRPr="007653FC">
              <w:rPr>
                <w:color w:val="000000"/>
                <w:sz w:val="16"/>
                <w:szCs w:val="16"/>
              </w:rPr>
              <w:t>6.10</w:t>
            </w:r>
          </w:p>
        </w:tc>
        <w:tc>
          <w:tcPr>
            <w:tcW w:w="0" w:type="auto"/>
            <w:tcBorders>
              <w:top w:val="nil"/>
              <w:left w:val="nil"/>
              <w:bottom w:val="single" w:sz="4" w:space="0" w:color="auto"/>
              <w:right w:val="single" w:sz="4" w:space="0" w:color="auto"/>
            </w:tcBorders>
            <w:shd w:val="clear" w:color="auto" w:fill="auto"/>
            <w:vAlign w:val="center"/>
            <w:hideMark/>
          </w:tcPr>
          <w:p w14:paraId="54805137"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59B886C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716FA9A" w14:textId="77777777" w:rsidR="006F733C" w:rsidRPr="007653FC" w:rsidRDefault="006F733C" w:rsidP="00E84D30">
            <w:pPr>
              <w:jc w:val="center"/>
              <w:rPr>
                <w:color w:val="000000"/>
                <w:sz w:val="16"/>
                <w:szCs w:val="16"/>
              </w:rPr>
            </w:pPr>
            <w:r w:rsidRPr="007653FC">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6798A0E9" w14:textId="77777777" w:rsidR="006F733C" w:rsidRPr="007653FC" w:rsidRDefault="006F733C" w:rsidP="00E84D30">
            <w:pPr>
              <w:jc w:val="center"/>
              <w:rPr>
                <w:color w:val="000000"/>
                <w:sz w:val="16"/>
                <w:szCs w:val="16"/>
              </w:rPr>
            </w:pPr>
            <w:r w:rsidRPr="007653FC">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656208F9" w14:textId="77777777" w:rsidR="006F733C" w:rsidRPr="007653FC" w:rsidRDefault="006F733C" w:rsidP="00E84D30">
            <w:pPr>
              <w:jc w:val="center"/>
              <w:rPr>
                <w:color w:val="000000"/>
                <w:sz w:val="16"/>
                <w:szCs w:val="16"/>
              </w:rPr>
            </w:pPr>
            <w:r w:rsidRPr="007653FC">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7CFF1BBC" w14:textId="77777777" w:rsidR="006F733C" w:rsidRPr="007653FC" w:rsidRDefault="006F733C" w:rsidP="00E84D30">
            <w:pPr>
              <w:jc w:val="center"/>
              <w:rPr>
                <w:color w:val="000000"/>
                <w:sz w:val="16"/>
                <w:szCs w:val="16"/>
              </w:rPr>
            </w:pPr>
            <w:r w:rsidRPr="007653FC">
              <w:rPr>
                <w:color w:val="000000"/>
                <w:sz w:val="16"/>
                <w:szCs w:val="16"/>
              </w:rPr>
              <w:t>0,35</w:t>
            </w:r>
          </w:p>
        </w:tc>
        <w:tc>
          <w:tcPr>
            <w:tcW w:w="0" w:type="auto"/>
            <w:tcBorders>
              <w:top w:val="nil"/>
              <w:left w:val="nil"/>
              <w:bottom w:val="single" w:sz="4" w:space="0" w:color="auto"/>
              <w:right w:val="single" w:sz="4" w:space="0" w:color="auto"/>
            </w:tcBorders>
            <w:shd w:val="clear" w:color="auto" w:fill="auto"/>
            <w:vAlign w:val="center"/>
            <w:hideMark/>
          </w:tcPr>
          <w:p w14:paraId="61D7EEFC" w14:textId="77777777" w:rsidR="006F733C" w:rsidRPr="007653FC" w:rsidRDefault="006F733C" w:rsidP="00E84D30">
            <w:pPr>
              <w:jc w:val="center"/>
              <w:rPr>
                <w:color w:val="000000"/>
                <w:sz w:val="16"/>
                <w:szCs w:val="16"/>
              </w:rPr>
            </w:pPr>
            <w:r w:rsidRPr="007653FC">
              <w:rPr>
                <w:color w:val="000000"/>
                <w:sz w:val="16"/>
                <w:szCs w:val="16"/>
              </w:rPr>
              <w:t>0,173</w:t>
            </w:r>
          </w:p>
        </w:tc>
      </w:tr>
      <w:tr w:rsidR="006F733C" w:rsidRPr="007653FC" w14:paraId="4374E25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A770A2" w14:textId="77777777" w:rsidR="006F733C" w:rsidRPr="007653FC" w:rsidRDefault="006F733C" w:rsidP="00E84D30">
            <w:pPr>
              <w:jc w:val="center"/>
              <w:rPr>
                <w:color w:val="000000"/>
                <w:sz w:val="16"/>
                <w:szCs w:val="16"/>
              </w:rPr>
            </w:pPr>
            <w:r w:rsidRPr="007653FC">
              <w:rPr>
                <w:color w:val="000000"/>
                <w:sz w:val="16"/>
                <w:szCs w:val="16"/>
              </w:rPr>
              <w:t>6.11</w:t>
            </w:r>
          </w:p>
        </w:tc>
        <w:tc>
          <w:tcPr>
            <w:tcW w:w="0" w:type="auto"/>
            <w:tcBorders>
              <w:top w:val="nil"/>
              <w:left w:val="nil"/>
              <w:bottom w:val="single" w:sz="4" w:space="0" w:color="auto"/>
              <w:right w:val="single" w:sz="4" w:space="0" w:color="auto"/>
            </w:tcBorders>
            <w:shd w:val="clear" w:color="auto" w:fill="auto"/>
            <w:vAlign w:val="center"/>
            <w:hideMark/>
          </w:tcPr>
          <w:p w14:paraId="1F98D33E"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44ECA39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4C2521" w14:textId="77777777" w:rsidR="006F733C" w:rsidRPr="007653FC" w:rsidRDefault="006F733C" w:rsidP="00E84D30">
            <w:pPr>
              <w:jc w:val="center"/>
              <w:rPr>
                <w:color w:val="000000"/>
                <w:sz w:val="16"/>
                <w:szCs w:val="16"/>
              </w:rPr>
            </w:pPr>
            <w:r w:rsidRPr="007653FC">
              <w:rPr>
                <w:color w:val="000000"/>
                <w:sz w:val="16"/>
                <w:szCs w:val="16"/>
              </w:rPr>
              <w:t>14,00%</w:t>
            </w:r>
          </w:p>
        </w:tc>
        <w:tc>
          <w:tcPr>
            <w:tcW w:w="0" w:type="auto"/>
            <w:tcBorders>
              <w:top w:val="nil"/>
              <w:left w:val="nil"/>
              <w:bottom w:val="single" w:sz="4" w:space="0" w:color="auto"/>
              <w:right w:val="single" w:sz="4" w:space="0" w:color="auto"/>
            </w:tcBorders>
            <w:shd w:val="clear" w:color="auto" w:fill="auto"/>
            <w:vAlign w:val="center"/>
            <w:hideMark/>
          </w:tcPr>
          <w:p w14:paraId="15393DF4" w14:textId="77777777" w:rsidR="006F733C" w:rsidRPr="007653FC" w:rsidRDefault="006F733C" w:rsidP="00E84D30">
            <w:pPr>
              <w:jc w:val="center"/>
              <w:rPr>
                <w:color w:val="000000"/>
                <w:sz w:val="16"/>
                <w:szCs w:val="16"/>
              </w:rPr>
            </w:pPr>
            <w:r w:rsidRPr="007653FC">
              <w:rPr>
                <w:color w:val="000000"/>
                <w:sz w:val="16"/>
                <w:szCs w:val="16"/>
              </w:rPr>
              <w:t>14,00%</w:t>
            </w:r>
          </w:p>
        </w:tc>
        <w:tc>
          <w:tcPr>
            <w:tcW w:w="0" w:type="auto"/>
            <w:tcBorders>
              <w:top w:val="nil"/>
              <w:left w:val="nil"/>
              <w:bottom w:val="single" w:sz="4" w:space="0" w:color="auto"/>
              <w:right w:val="single" w:sz="4" w:space="0" w:color="auto"/>
            </w:tcBorders>
            <w:shd w:val="clear" w:color="auto" w:fill="auto"/>
            <w:vAlign w:val="center"/>
            <w:hideMark/>
          </w:tcPr>
          <w:p w14:paraId="500A80BF" w14:textId="77777777" w:rsidR="006F733C" w:rsidRPr="007653FC" w:rsidRDefault="006F733C" w:rsidP="00E84D30">
            <w:pPr>
              <w:jc w:val="center"/>
              <w:rPr>
                <w:color w:val="000000"/>
                <w:sz w:val="16"/>
                <w:szCs w:val="16"/>
              </w:rPr>
            </w:pPr>
            <w:r w:rsidRPr="007653FC">
              <w:rPr>
                <w:color w:val="000000"/>
                <w:sz w:val="16"/>
                <w:szCs w:val="16"/>
              </w:rPr>
              <w:t>14,00%</w:t>
            </w:r>
          </w:p>
        </w:tc>
        <w:tc>
          <w:tcPr>
            <w:tcW w:w="0" w:type="auto"/>
            <w:tcBorders>
              <w:top w:val="nil"/>
              <w:left w:val="nil"/>
              <w:bottom w:val="single" w:sz="4" w:space="0" w:color="auto"/>
              <w:right w:val="single" w:sz="4" w:space="0" w:color="auto"/>
            </w:tcBorders>
            <w:shd w:val="clear" w:color="auto" w:fill="auto"/>
            <w:vAlign w:val="center"/>
            <w:hideMark/>
          </w:tcPr>
          <w:p w14:paraId="3DFA07B0" w14:textId="77777777" w:rsidR="006F733C" w:rsidRPr="007653FC" w:rsidRDefault="006F733C" w:rsidP="00E84D30">
            <w:pPr>
              <w:jc w:val="center"/>
              <w:rPr>
                <w:color w:val="000000"/>
                <w:sz w:val="16"/>
                <w:szCs w:val="16"/>
              </w:rPr>
            </w:pPr>
            <w:r w:rsidRPr="007653FC">
              <w:rPr>
                <w:color w:val="000000"/>
                <w:sz w:val="16"/>
                <w:szCs w:val="16"/>
              </w:rPr>
              <w:t>14,00%</w:t>
            </w:r>
          </w:p>
        </w:tc>
        <w:tc>
          <w:tcPr>
            <w:tcW w:w="0" w:type="auto"/>
            <w:tcBorders>
              <w:top w:val="nil"/>
              <w:left w:val="nil"/>
              <w:bottom w:val="single" w:sz="4" w:space="0" w:color="auto"/>
              <w:right w:val="single" w:sz="4" w:space="0" w:color="auto"/>
            </w:tcBorders>
            <w:shd w:val="clear" w:color="auto" w:fill="auto"/>
            <w:vAlign w:val="center"/>
            <w:hideMark/>
          </w:tcPr>
          <w:p w14:paraId="3C05BEC8" w14:textId="77777777" w:rsidR="006F733C" w:rsidRPr="007653FC" w:rsidRDefault="006F733C" w:rsidP="00E84D30">
            <w:pPr>
              <w:jc w:val="center"/>
              <w:rPr>
                <w:color w:val="000000"/>
                <w:sz w:val="16"/>
                <w:szCs w:val="16"/>
              </w:rPr>
            </w:pPr>
            <w:r w:rsidRPr="007653FC">
              <w:rPr>
                <w:color w:val="000000"/>
                <w:sz w:val="16"/>
                <w:szCs w:val="16"/>
              </w:rPr>
              <w:t>6,92%</w:t>
            </w:r>
          </w:p>
        </w:tc>
      </w:tr>
      <w:tr w:rsidR="006F733C" w:rsidRPr="007653FC" w14:paraId="0CBAD6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AE0DD" w14:textId="77777777" w:rsidR="006F733C" w:rsidRPr="007653FC" w:rsidRDefault="006F733C" w:rsidP="00E84D30">
            <w:pPr>
              <w:jc w:val="center"/>
              <w:rPr>
                <w:b/>
                <w:bCs/>
                <w:color w:val="000000"/>
                <w:sz w:val="16"/>
                <w:szCs w:val="16"/>
              </w:rPr>
            </w:pPr>
            <w:r w:rsidRPr="007653FC">
              <w:rPr>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00317B45" w14:textId="77777777" w:rsidR="006F733C" w:rsidRPr="007653FC" w:rsidRDefault="006F733C" w:rsidP="00E84D30">
            <w:pPr>
              <w:jc w:val="center"/>
              <w:rPr>
                <w:b/>
                <w:bCs/>
                <w:color w:val="000000"/>
                <w:sz w:val="16"/>
                <w:szCs w:val="16"/>
              </w:rPr>
            </w:pPr>
            <w:r w:rsidRPr="007653FC">
              <w:rPr>
                <w:b/>
                <w:bCs/>
                <w:color w:val="000000"/>
                <w:sz w:val="16"/>
                <w:szCs w:val="16"/>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noWrap/>
            <w:vAlign w:val="center"/>
            <w:hideMark/>
          </w:tcPr>
          <w:p w14:paraId="0552B8A6"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1825CB8"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2BF1B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DE40E1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FE16D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EBF5207"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7EECD89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C48F72" w14:textId="77777777" w:rsidR="006F733C" w:rsidRPr="007653FC" w:rsidRDefault="006F733C" w:rsidP="00E84D30">
            <w:pPr>
              <w:jc w:val="center"/>
              <w:rPr>
                <w:color w:val="000000"/>
                <w:sz w:val="16"/>
                <w:szCs w:val="16"/>
              </w:rPr>
            </w:pPr>
            <w:r w:rsidRPr="007653FC">
              <w:rPr>
                <w:color w:val="000000"/>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14:paraId="6DBFEE2A"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7720B4DE"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CC7B357" w14:textId="77777777" w:rsidR="006F733C" w:rsidRPr="007653FC" w:rsidRDefault="006F733C" w:rsidP="00E84D30">
            <w:pPr>
              <w:jc w:val="center"/>
              <w:rPr>
                <w:color w:val="000000"/>
                <w:sz w:val="16"/>
                <w:szCs w:val="16"/>
              </w:rPr>
            </w:pPr>
            <w:r w:rsidRPr="007653FC">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5437F2D6" w14:textId="77777777" w:rsidR="006F733C" w:rsidRPr="007653FC" w:rsidRDefault="006F733C" w:rsidP="00E84D30">
            <w:pPr>
              <w:jc w:val="center"/>
              <w:rPr>
                <w:color w:val="000000"/>
                <w:sz w:val="16"/>
                <w:szCs w:val="16"/>
              </w:rPr>
            </w:pPr>
            <w:r w:rsidRPr="007653FC">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016BDA9B" w14:textId="77777777" w:rsidR="006F733C" w:rsidRPr="007653FC" w:rsidRDefault="006F733C" w:rsidP="00E84D30">
            <w:pPr>
              <w:jc w:val="center"/>
              <w:rPr>
                <w:color w:val="000000"/>
                <w:sz w:val="16"/>
                <w:szCs w:val="16"/>
              </w:rPr>
            </w:pPr>
            <w:r w:rsidRPr="007653FC">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21AE1E23" w14:textId="77777777" w:rsidR="006F733C" w:rsidRPr="007653FC" w:rsidRDefault="006F733C" w:rsidP="00E84D30">
            <w:pPr>
              <w:jc w:val="center"/>
              <w:rPr>
                <w:color w:val="000000"/>
                <w:sz w:val="16"/>
                <w:szCs w:val="16"/>
              </w:rPr>
            </w:pPr>
            <w:r w:rsidRPr="007653FC">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2FC6F68A" w14:textId="77777777" w:rsidR="006F733C" w:rsidRPr="007653FC" w:rsidRDefault="006F733C" w:rsidP="00E84D30">
            <w:pPr>
              <w:jc w:val="center"/>
              <w:rPr>
                <w:color w:val="000000"/>
                <w:sz w:val="16"/>
                <w:szCs w:val="16"/>
              </w:rPr>
            </w:pPr>
            <w:r w:rsidRPr="007653FC">
              <w:rPr>
                <w:color w:val="000000"/>
                <w:sz w:val="16"/>
                <w:szCs w:val="16"/>
              </w:rPr>
              <w:t>42</w:t>
            </w:r>
          </w:p>
        </w:tc>
      </w:tr>
      <w:tr w:rsidR="006F733C" w:rsidRPr="007653FC" w14:paraId="535BCE4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3E3A36" w14:textId="77777777" w:rsidR="006F733C" w:rsidRPr="007653FC" w:rsidRDefault="006F733C" w:rsidP="00E84D30">
            <w:pPr>
              <w:jc w:val="center"/>
              <w:rPr>
                <w:color w:val="000000"/>
                <w:sz w:val="16"/>
                <w:szCs w:val="16"/>
              </w:rPr>
            </w:pPr>
            <w:r w:rsidRPr="007653FC">
              <w:rPr>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714C1CEE"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0FFEC535"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3BE047B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62BF99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12117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3490E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BA851EE"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0C61DD4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06850B" w14:textId="77777777" w:rsidR="006F733C" w:rsidRPr="007653FC" w:rsidRDefault="006F733C" w:rsidP="00E84D30">
            <w:pPr>
              <w:jc w:val="center"/>
              <w:rPr>
                <w:color w:val="000000"/>
                <w:sz w:val="16"/>
                <w:szCs w:val="16"/>
              </w:rPr>
            </w:pPr>
            <w:r w:rsidRPr="007653FC">
              <w:rPr>
                <w:color w:val="000000"/>
                <w:sz w:val="16"/>
                <w:szCs w:val="16"/>
              </w:rPr>
              <w:t>7.3</w:t>
            </w:r>
          </w:p>
        </w:tc>
        <w:tc>
          <w:tcPr>
            <w:tcW w:w="0" w:type="auto"/>
            <w:tcBorders>
              <w:top w:val="nil"/>
              <w:left w:val="nil"/>
              <w:bottom w:val="single" w:sz="4" w:space="0" w:color="auto"/>
              <w:right w:val="single" w:sz="4" w:space="0" w:color="auto"/>
            </w:tcBorders>
            <w:shd w:val="clear" w:color="auto" w:fill="auto"/>
            <w:vAlign w:val="center"/>
            <w:hideMark/>
          </w:tcPr>
          <w:p w14:paraId="092AB065"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45BDCB69"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1D31683E"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B78D7FC"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602A0A2"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1DD948A3"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3C44A44" w14:textId="77777777" w:rsidR="006F733C" w:rsidRPr="007653FC" w:rsidRDefault="006F733C" w:rsidP="00E84D30">
            <w:pPr>
              <w:jc w:val="center"/>
              <w:rPr>
                <w:color w:val="000000"/>
                <w:sz w:val="16"/>
                <w:szCs w:val="16"/>
              </w:rPr>
            </w:pPr>
            <w:r w:rsidRPr="007653FC">
              <w:rPr>
                <w:color w:val="000000"/>
                <w:sz w:val="16"/>
                <w:szCs w:val="16"/>
              </w:rPr>
              <w:t>2</w:t>
            </w:r>
          </w:p>
        </w:tc>
      </w:tr>
      <w:tr w:rsidR="006F733C" w:rsidRPr="007653FC" w14:paraId="571442E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71FC8D" w14:textId="77777777" w:rsidR="006F733C" w:rsidRPr="007653FC" w:rsidRDefault="006F733C" w:rsidP="00E84D30">
            <w:pPr>
              <w:jc w:val="center"/>
              <w:rPr>
                <w:color w:val="000000"/>
                <w:sz w:val="16"/>
                <w:szCs w:val="16"/>
              </w:rPr>
            </w:pPr>
            <w:r w:rsidRPr="007653FC">
              <w:rPr>
                <w:color w:val="000000"/>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14:paraId="2CF28351"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6EA488F3"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3926B9E7" w14:textId="77777777" w:rsidR="006F733C" w:rsidRPr="007653FC" w:rsidRDefault="006F733C" w:rsidP="00E84D30">
            <w:pPr>
              <w:jc w:val="center"/>
              <w:rPr>
                <w:color w:val="000000"/>
                <w:sz w:val="16"/>
                <w:szCs w:val="16"/>
              </w:rPr>
            </w:pPr>
            <w:r w:rsidRPr="007653FC">
              <w:rPr>
                <w:color w:val="000000"/>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1DB6B4DA" w14:textId="77777777" w:rsidR="006F733C" w:rsidRPr="007653FC" w:rsidRDefault="006F733C" w:rsidP="00E84D30">
            <w:pPr>
              <w:jc w:val="center"/>
              <w:rPr>
                <w:color w:val="000000"/>
                <w:sz w:val="16"/>
                <w:szCs w:val="16"/>
              </w:rPr>
            </w:pPr>
            <w:r w:rsidRPr="007653FC">
              <w:rPr>
                <w:color w:val="000000"/>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0544D22F" w14:textId="77777777" w:rsidR="006F733C" w:rsidRPr="007653FC" w:rsidRDefault="006F733C" w:rsidP="00E84D30">
            <w:pPr>
              <w:jc w:val="center"/>
              <w:rPr>
                <w:color w:val="000000"/>
                <w:sz w:val="16"/>
                <w:szCs w:val="16"/>
              </w:rPr>
            </w:pPr>
            <w:r w:rsidRPr="007653FC">
              <w:rPr>
                <w:color w:val="000000"/>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3C401763" w14:textId="77777777" w:rsidR="006F733C" w:rsidRPr="007653FC" w:rsidRDefault="006F733C" w:rsidP="00E84D30">
            <w:pPr>
              <w:jc w:val="center"/>
              <w:rPr>
                <w:color w:val="000000"/>
                <w:sz w:val="16"/>
                <w:szCs w:val="16"/>
              </w:rPr>
            </w:pPr>
            <w:r w:rsidRPr="007653FC">
              <w:rPr>
                <w:color w:val="000000"/>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01CE014B" w14:textId="77777777" w:rsidR="006F733C" w:rsidRPr="007653FC" w:rsidRDefault="006F733C" w:rsidP="00E84D30">
            <w:pPr>
              <w:jc w:val="center"/>
              <w:rPr>
                <w:color w:val="000000"/>
                <w:sz w:val="16"/>
                <w:szCs w:val="16"/>
              </w:rPr>
            </w:pPr>
            <w:r w:rsidRPr="007653FC">
              <w:rPr>
                <w:color w:val="000000"/>
                <w:sz w:val="16"/>
                <w:szCs w:val="16"/>
              </w:rPr>
              <w:t>126</w:t>
            </w:r>
          </w:p>
        </w:tc>
      </w:tr>
      <w:tr w:rsidR="006F733C" w:rsidRPr="007653FC" w14:paraId="6C0A7AF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589681" w14:textId="77777777" w:rsidR="006F733C" w:rsidRPr="007653FC" w:rsidRDefault="006F733C" w:rsidP="00E84D30">
            <w:pPr>
              <w:jc w:val="center"/>
              <w:rPr>
                <w:color w:val="000000"/>
                <w:sz w:val="16"/>
                <w:szCs w:val="16"/>
              </w:rPr>
            </w:pPr>
            <w:r w:rsidRPr="007653FC">
              <w:rPr>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4492AEE0"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4A4BA350"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2C50908" w14:textId="77777777" w:rsidR="006F733C" w:rsidRPr="007653FC" w:rsidRDefault="006F733C" w:rsidP="00E84D30">
            <w:pPr>
              <w:jc w:val="center"/>
              <w:rPr>
                <w:color w:val="000000"/>
                <w:sz w:val="16"/>
                <w:szCs w:val="16"/>
              </w:rPr>
            </w:pPr>
            <w:r w:rsidRPr="007653FC">
              <w:rPr>
                <w:color w:val="000000"/>
                <w:sz w:val="16"/>
                <w:szCs w:val="16"/>
              </w:rPr>
              <w:t>12,62</w:t>
            </w:r>
          </w:p>
        </w:tc>
        <w:tc>
          <w:tcPr>
            <w:tcW w:w="0" w:type="auto"/>
            <w:tcBorders>
              <w:top w:val="nil"/>
              <w:left w:val="nil"/>
              <w:bottom w:val="single" w:sz="4" w:space="0" w:color="auto"/>
              <w:right w:val="single" w:sz="4" w:space="0" w:color="auto"/>
            </w:tcBorders>
            <w:shd w:val="clear" w:color="auto" w:fill="auto"/>
            <w:vAlign w:val="center"/>
            <w:hideMark/>
          </w:tcPr>
          <w:p w14:paraId="6BF850FE" w14:textId="77777777" w:rsidR="006F733C" w:rsidRPr="007653FC" w:rsidRDefault="006F733C" w:rsidP="00E84D30">
            <w:pPr>
              <w:jc w:val="center"/>
              <w:rPr>
                <w:color w:val="000000"/>
                <w:sz w:val="16"/>
                <w:szCs w:val="16"/>
              </w:rPr>
            </w:pPr>
            <w:r w:rsidRPr="007653FC">
              <w:rPr>
                <w:color w:val="000000"/>
                <w:sz w:val="16"/>
                <w:szCs w:val="16"/>
              </w:rPr>
              <w:t>12,62</w:t>
            </w:r>
          </w:p>
        </w:tc>
        <w:tc>
          <w:tcPr>
            <w:tcW w:w="0" w:type="auto"/>
            <w:tcBorders>
              <w:top w:val="nil"/>
              <w:left w:val="nil"/>
              <w:bottom w:val="single" w:sz="4" w:space="0" w:color="auto"/>
              <w:right w:val="single" w:sz="4" w:space="0" w:color="auto"/>
            </w:tcBorders>
            <w:shd w:val="clear" w:color="auto" w:fill="auto"/>
            <w:vAlign w:val="center"/>
            <w:hideMark/>
          </w:tcPr>
          <w:p w14:paraId="30481F5A" w14:textId="77777777" w:rsidR="006F733C" w:rsidRPr="007653FC" w:rsidRDefault="006F733C" w:rsidP="00E84D30">
            <w:pPr>
              <w:jc w:val="center"/>
              <w:rPr>
                <w:color w:val="000000"/>
                <w:sz w:val="16"/>
                <w:szCs w:val="16"/>
              </w:rPr>
            </w:pPr>
            <w:r w:rsidRPr="007653FC">
              <w:rPr>
                <w:color w:val="000000"/>
                <w:sz w:val="16"/>
                <w:szCs w:val="16"/>
              </w:rPr>
              <w:t>12,62</w:t>
            </w:r>
          </w:p>
        </w:tc>
        <w:tc>
          <w:tcPr>
            <w:tcW w:w="0" w:type="auto"/>
            <w:tcBorders>
              <w:top w:val="nil"/>
              <w:left w:val="nil"/>
              <w:bottom w:val="single" w:sz="4" w:space="0" w:color="auto"/>
              <w:right w:val="single" w:sz="4" w:space="0" w:color="auto"/>
            </w:tcBorders>
            <w:shd w:val="clear" w:color="auto" w:fill="auto"/>
            <w:vAlign w:val="center"/>
            <w:hideMark/>
          </w:tcPr>
          <w:p w14:paraId="59E79BEE" w14:textId="77777777" w:rsidR="006F733C" w:rsidRPr="007653FC" w:rsidRDefault="006F733C" w:rsidP="00E84D30">
            <w:pPr>
              <w:jc w:val="center"/>
              <w:rPr>
                <w:color w:val="000000"/>
                <w:sz w:val="16"/>
                <w:szCs w:val="16"/>
              </w:rPr>
            </w:pPr>
            <w:r w:rsidRPr="007653FC">
              <w:rPr>
                <w:color w:val="000000"/>
                <w:sz w:val="16"/>
                <w:szCs w:val="16"/>
              </w:rPr>
              <w:t>12,62</w:t>
            </w:r>
          </w:p>
        </w:tc>
        <w:tc>
          <w:tcPr>
            <w:tcW w:w="0" w:type="auto"/>
            <w:tcBorders>
              <w:top w:val="nil"/>
              <w:left w:val="nil"/>
              <w:bottom w:val="single" w:sz="4" w:space="0" w:color="auto"/>
              <w:right w:val="single" w:sz="4" w:space="0" w:color="auto"/>
            </w:tcBorders>
            <w:shd w:val="clear" w:color="auto" w:fill="auto"/>
            <w:vAlign w:val="center"/>
            <w:hideMark/>
          </w:tcPr>
          <w:p w14:paraId="2555EA4E" w14:textId="77777777" w:rsidR="006F733C" w:rsidRPr="007653FC" w:rsidRDefault="006F733C" w:rsidP="00E84D30">
            <w:pPr>
              <w:jc w:val="center"/>
              <w:rPr>
                <w:color w:val="000000"/>
                <w:sz w:val="16"/>
                <w:szCs w:val="16"/>
              </w:rPr>
            </w:pPr>
            <w:r w:rsidRPr="007653FC">
              <w:rPr>
                <w:color w:val="000000"/>
                <w:sz w:val="16"/>
                <w:szCs w:val="16"/>
              </w:rPr>
              <w:t>12,79</w:t>
            </w:r>
          </w:p>
        </w:tc>
      </w:tr>
      <w:tr w:rsidR="006F733C" w:rsidRPr="007653FC" w14:paraId="27B4C94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1B49C3" w14:textId="77777777" w:rsidR="006F733C" w:rsidRPr="007653FC" w:rsidRDefault="006F733C" w:rsidP="00E84D30">
            <w:pPr>
              <w:jc w:val="center"/>
              <w:rPr>
                <w:color w:val="000000"/>
                <w:sz w:val="16"/>
                <w:szCs w:val="16"/>
              </w:rPr>
            </w:pPr>
            <w:r w:rsidRPr="007653FC">
              <w:rPr>
                <w:color w:val="000000"/>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14:paraId="56E9B25A"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E6C11D7"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72F55B90" w14:textId="77777777" w:rsidR="006F733C" w:rsidRPr="007653FC" w:rsidRDefault="006F733C" w:rsidP="00E84D30">
            <w:pPr>
              <w:jc w:val="center"/>
              <w:rPr>
                <w:color w:val="000000"/>
                <w:sz w:val="16"/>
                <w:szCs w:val="16"/>
              </w:rPr>
            </w:pPr>
            <w:r w:rsidRPr="007653FC">
              <w:rPr>
                <w:color w:val="000000"/>
                <w:sz w:val="16"/>
                <w:szCs w:val="16"/>
              </w:rPr>
              <w:t>12,62</w:t>
            </w:r>
          </w:p>
        </w:tc>
        <w:tc>
          <w:tcPr>
            <w:tcW w:w="0" w:type="auto"/>
            <w:tcBorders>
              <w:top w:val="nil"/>
              <w:left w:val="nil"/>
              <w:bottom w:val="single" w:sz="4" w:space="0" w:color="auto"/>
              <w:right w:val="single" w:sz="4" w:space="0" w:color="auto"/>
            </w:tcBorders>
            <w:shd w:val="clear" w:color="auto" w:fill="auto"/>
            <w:vAlign w:val="center"/>
            <w:hideMark/>
          </w:tcPr>
          <w:p w14:paraId="49C6AA2F" w14:textId="77777777" w:rsidR="006F733C" w:rsidRPr="007653FC" w:rsidRDefault="006F733C" w:rsidP="00E84D30">
            <w:pPr>
              <w:jc w:val="center"/>
              <w:rPr>
                <w:color w:val="000000"/>
                <w:sz w:val="16"/>
                <w:szCs w:val="16"/>
              </w:rPr>
            </w:pPr>
            <w:r w:rsidRPr="007653FC">
              <w:rPr>
                <w:color w:val="000000"/>
                <w:sz w:val="16"/>
                <w:szCs w:val="16"/>
              </w:rPr>
              <w:t>12,62</w:t>
            </w:r>
          </w:p>
        </w:tc>
        <w:tc>
          <w:tcPr>
            <w:tcW w:w="0" w:type="auto"/>
            <w:tcBorders>
              <w:top w:val="nil"/>
              <w:left w:val="nil"/>
              <w:bottom w:val="single" w:sz="4" w:space="0" w:color="auto"/>
              <w:right w:val="single" w:sz="4" w:space="0" w:color="auto"/>
            </w:tcBorders>
            <w:shd w:val="clear" w:color="auto" w:fill="auto"/>
            <w:vAlign w:val="center"/>
            <w:hideMark/>
          </w:tcPr>
          <w:p w14:paraId="657BA51D" w14:textId="77777777" w:rsidR="006F733C" w:rsidRPr="007653FC" w:rsidRDefault="006F733C" w:rsidP="00E84D30">
            <w:pPr>
              <w:jc w:val="center"/>
              <w:rPr>
                <w:color w:val="000000"/>
                <w:sz w:val="16"/>
                <w:szCs w:val="16"/>
              </w:rPr>
            </w:pPr>
            <w:r w:rsidRPr="007653FC">
              <w:rPr>
                <w:color w:val="000000"/>
                <w:sz w:val="16"/>
                <w:szCs w:val="16"/>
              </w:rPr>
              <w:t>12,62</w:t>
            </w:r>
          </w:p>
        </w:tc>
        <w:tc>
          <w:tcPr>
            <w:tcW w:w="0" w:type="auto"/>
            <w:tcBorders>
              <w:top w:val="nil"/>
              <w:left w:val="nil"/>
              <w:bottom w:val="single" w:sz="4" w:space="0" w:color="auto"/>
              <w:right w:val="single" w:sz="4" w:space="0" w:color="auto"/>
            </w:tcBorders>
            <w:shd w:val="clear" w:color="auto" w:fill="auto"/>
            <w:vAlign w:val="center"/>
            <w:hideMark/>
          </w:tcPr>
          <w:p w14:paraId="537A33C8" w14:textId="77777777" w:rsidR="006F733C" w:rsidRPr="007653FC" w:rsidRDefault="006F733C" w:rsidP="00E84D30">
            <w:pPr>
              <w:jc w:val="center"/>
              <w:rPr>
                <w:color w:val="000000"/>
                <w:sz w:val="16"/>
                <w:szCs w:val="16"/>
              </w:rPr>
            </w:pPr>
            <w:r w:rsidRPr="007653FC">
              <w:rPr>
                <w:color w:val="000000"/>
                <w:sz w:val="16"/>
                <w:szCs w:val="16"/>
              </w:rPr>
              <w:t>12,62</w:t>
            </w:r>
          </w:p>
        </w:tc>
        <w:tc>
          <w:tcPr>
            <w:tcW w:w="0" w:type="auto"/>
            <w:tcBorders>
              <w:top w:val="nil"/>
              <w:left w:val="nil"/>
              <w:bottom w:val="single" w:sz="4" w:space="0" w:color="auto"/>
              <w:right w:val="single" w:sz="4" w:space="0" w:color="auto"/>
            </w:tcBorders>
            <w:shd w:val="clear" w:color="auto" w:fill="auto"/>
            <w:vAlign w:val="center"/>
            <w:hideMark/>
          </w:tcPr>
          <w:p w14:paraId="12216F3A" w14:textId="77777777" w:rsidR="006F733C" w:rsidRPr="007653FC" w:rsidRDefault="006F733C" w:rsidP="00E84D30">
            <w:pPr>
              <w:jc w:val="center"/>
              <w:rPr>
                <w:color w:val="000000"/>
                <w:sz w:val="16"/>
                <w:szCs w:val="16"/>
              </w:rPr>
            </w:pPr>
            <w:r w:rsidRPr="007653FC">
              <w:rPr>
                <w:color w:val="000000"/>
                <w:sz w:val="16"/>
                <w:szCs w:val="16"/>
              </w:rPr>
              <w:t>12,79</w:t>
            </w:r>
          </w:p>
        </w:tc>
      </w:tr>
      <w:tr w:rsidR="006F733C" w:rsidRPr="007653FC" w14:paraId="48D760B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9B88E1" w14:textId="77777777" w:rsidR="006F733C" w:rsidRPr="007653FC" w:rsidRDefault="006F733C" w:rsidP="00E84D30">
            <w:pPr>
              <w:jc w:val="center"/>
              <w:rPr>
                <w:color w:val="000000"/>
                <w:sz w:val="16"/>
                <w:szCs w:val="16"/>
              </w:rPr>
            </w:pPr>
            <w:r w:rsidRPr="007653FC">
              <w:rPr>
                <w:color w:val="000000"/>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32DF0DE2"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3224716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B1EDE73"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A48A271"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F8C9986"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FEA86AB"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33D118F" w14:textId="77777777" w:rsidR="006F733C" w:rsidRPr="007653FC" w:rsidRDefault="006F733C" w:rsidP="00E84D30">
            <w:pPr>
              <w:jc w:val="center"/>
              <w:rPr>
                <w:color w:val="000000"/>
                <w:sz w:val="16"/>
                <w:szCs w:val="16"/>
              </w:rPr>
            </w:pPr>
            <w:r w:rsidRPr="007653FC">
              <w:rPr>
                <w:color w:val="000000"/>
                <w:sz w:val="16"/>
                <w:szCs w:val="16"/>
              </w:rPr>
              <w:t>1,01</w:t>
            </w:r>
          </w:p>
        </w:tc>
      </w:tr>
      <w:tr w:rsidR="006F733C" w:rsidRPr="007653FC" w14:paraId="38BE3BF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5DDB8" w14:textId="77777777" w:rsidR="006F733C" w:rsidRPr="007653FC" w:rsidRDefault="006F733C" w:rsidP="00E84D30">
            <w:pPr>
              <w:jc w:val="center"/>
              <w:rPr>
                <w:color w:val="000000"/>
                <w:sz w:val="16"/>
                <w:szCs w:val="16"/>
              </w:rPr>
            </w:pPr>
            <w:r w:rsidRPr="007653FC">
              <w:rPr>
                <w:color w:val="000000"/>
                <w:sz w:val="16"/>
                <w:szCs w:val="16"/>
              </w:rPr>
              <w:t>7.8</w:t>
            </w:r>
          </w:p>
        </w:tc>
        <w:tc>
          <w:tcPr>
            <w:tcW w:w="0" w:type="auto"/>
            <w:tcBorders>
              <w:top w:val="nil"/>
              <w:left w:val="nil"/>
              <w:bottom w:val="single" w:sz="4" w:space="0" w:color="auto"/>
              <w:right w:val="single" w:sz="4" w:space="0" w:color="auto"/>
            </w:tcBorders>
            <w:shd w:val="clear" w:color="auto" w:fill="auto"/>
            <w:vAlign w:val="center"/>
            <w:hideMark/>
          </w:tcPr>
          <w:p w14:paraId="3B3786C7"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5C3A5D3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461676B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D5611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FA669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B3E109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0F15A6"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6AD48B0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0FA1E9" w14:textId="77777777" w:rsidR="006F733C" w:rsidRPr="007653FC" w:rsidRDefault="006F733C" w:rsidP="00E84D30">
            <w:pPr>
              <w:jc w:val="center"/>
              <w:rPr>
                <w:color w:val="000000"/>
                <w:sz w:val="16"/>
                <w:szCs w:val="16"/>
              </w:rPr>
            </w:pPr>
            <w:r w:rsidRPr="007653FC">
              <w:rPr>
                <w:color w:val="000000"/>
                <w:sz w:val="16"/>
                <w:szCs w:val="16"/>
              </w:rPr>
              <w:t>7.9</w:t>
            </w:r>
          </w:p>
        </w:tc>
        <w:tc>
          <w:tcPr>
            <w:tcW w:w="0" w:type="auto"/>
            <w:tcBorders>
              <w:top w:val="nil"/>
              <w:left w:val="nil"/>
              <w:bottom w:val="single" w:sz="4" w:space="0" w:color="auto"/>
              <w:right w:val="single" w:sz="4" w:space="0" w:color="auto"/>
            </w:tcBorders>
            <w:shd w:val="clear" w:color="auto" w:fill="auto"/>
            <w:vAlign w:val="center"/>
            <w:hideMark/>
          </w:tcPr>
          <w:p w14:paraId="73C35B68"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2896970C"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42D8159" w14:textId="77777777" w:rsidR="006F733C" w:rsidRPr="007653FC" w:rsidRDefault="006F733C" w:rsidP="00E84D30">
            <w:pPr>
              <w:jc w:val="center"/>
              <w:rPr>
                <w:color w:val="000000"/>
                <w:sz w:val="16"/>
                <w:szCs w:val="16"/>
              </w:rPr>
            </w:pPr>
            <w:r w:rsidRPr="007653FC">
              <w:rPr>
                <w:color w:val="000000"/>
                <w:sz w:val="16"/>
                <w:szCs w:val="16"/>
              </w:rPr>
              <w:t>11,62</w:t>
            </w:r>
          </w:p>
        </w:tc>
        <w:tc>
          <w:tcPr>
            <w:tcW w:w="0" w:type="auto"/>
            <w:tcBorders>
              <w:top w:val="nil"/>
              <w:left w:val="nil"/>
              <w:bottom w:val="single" w:sz="4" w:space="0" w:color="auto"/>
              <w:right w:val="single" w:sz="4" w:space="0" w:color="auto"/>
            </w:tcBorders>
            <w:shd w:val="clear" w:color="auto" w:fill="auto"/>
            <w:vAlign w:val="center"/>
            <w:hideMark/>
          </w:tcPr>
          <w:p w14:paraId="50C812F1" w14:textId="77777777" w:rsidR="006F733C" w:rsidRPr="007653FC" w:rsidRDefault="006F733C" w:rsidP="00E84D30">
            <w:pPr>
              <w:jc w:val="center"/>
              <w:rPr>
                <w:color w:val="000000"/>
                <w:sz w:val="16"/>
                <w:szCs w:val="16"/>
              </w:rPr>
            </w:pPr>
            <w:r w:rsidRPr="007653FC">
              <w:rPr>
                <w:color w:val="000000"/>
                <w:sz w:val="16"/>
                <w:szCs w:val="16"/>
              </w:rPr>
              <w:t>11,62</w:t>
            </w:r>
          </w:p>
        </w:tc>
        <w:tc>
          <w:tcPr>
            <w:tcW w:w="0" w:type="auto"/>
            <w:tcBorders>
              <w:top w:val="nil"/>
              <w:left w:val="nil"/>
              <w:bottom w:val="single" w:sz="4" w:space="0" w:color="auto"/>
              <w:right w:val="single" w:sz="4" w:space="0" w:color="auto"/>
            </w:tcBorders>
            <w:shd w:val="clear" w:color="auto" w:fill="auto"/>
            <w:vAlign w:val="center"/>
            <w:hideMark/>
          </w:tcPr>
          <w:p w14:paraId="268B78B3" w14:textId="77777777" w:rsidR="006F733C" w:rsidRPr="007653FC" w:rsidRDefault="006F733C" w:rsidP="00E84D30">
            <w:pPr>
              <w:jc w:val="center"/>
              <w:rPr>
                <w:color w:val="000000"/>
                <w:sz w:val="16"/>
                <w:szCs w:val="16"/>
              </w:rPr>
            </w:pPr>
            <w:r w:rsidRPr="007653FC">
              <w:rPr>
                <w:color w:val="000000"/>
                <w:sz w:val="16"/>
                <w:szCs w:val="16"/>
              </w:rPr>
              <w:t>11,62</w:t>
            </w:r>
          </w:p>
        </w:tc>
        <w:tc>
          <w:tcPr>
            <w:tcW w:w="0" w:type="auto"/>
            <w:tcBorders>
              <w:top w:val="nil"/>
              <w:left w:val="nil"/>
              <w:bottom w:val="single" w:sz="4" w:space="0" w:color="auto"/>
              <w:right w:val="single" w:sz="4" w:space="0" w:color="auto"/>
            </w:tcBorders>
            <w:shd w:val="clear" w:color="auto" w:fill="auto"/>
            <w:vAlign w:val="center"/>
            <w:hideMark/>
          </w:tcPr>
          <w:p w14:paraId="4FA23A00" w14:textId="77777777" w:rsidR="006F733C" w:rsidRPr="007653FC" w:rsidRDefault="006F733C" w:rsidP="00E84D30">
            <w:pPr>
              <w:jc w:val="center"/>
              <w:rPr>
                <w:color w:val="000000"/>
                <w:sz w:val="16"/>
                <w:szCs w:val="16"/>
              </w:rPr>
            </w:pPr>
            <w:r w:rsidRPr="007653FC">
              <w:rPr>
                <w:color w:val="000000"/>
                <w:sz w:val="16"/>
                <w:szCs w:val="16"/>
              </w:rPr>
              <w:t>11,62</w:t>
            </w:r>
          </w:p>
        </w:tc>
        <w:tc>
          <w:tcPr>
            <w:tcW w:w="0" w:type="auto"/>
            <w:tcBorders>
              <w:top w:val="nil"/>
              <w:left w:val="nil"/>
              <w:bottom w:val="single" w:sz="4" w:space="0" w:color="auto"/>
              <w:right w:val="single" w:sz="4" w:space="0" w:color="auto"/>
            </w:tcBorders>
            <w:shd w:val="clear" w:color="auto" w:fill="auto"/>
            <w:vAlign w:val="center"/>
            <w:hideMark/>
          </w:tcPr>
          <w:p w14:paraId="1D97FD13" w14:textId="77777777" w:rsidR="006F733C" w:rsidRPr="007653FC" w:rsidRDefault="006F733C" w:rsidP="00E84D30">
            <w:pPr>
              <w:jc w:val="center"/>
              <w:rPr>
                <w:color w:val="000000"/>
                <w:sz w:val="16"/>
                <w:szCs w:val="16"/>
              </w:rPr>
            </w:pPr>
            <w:r w:rsidRPr="007653FC">
              <w:rPr>
                <w:color w:val="000000"/>
                <w:sz w:val="16"/>
                <w:szCs w:val="16"/>
              </w:rPr>
              <w:t>11,78</w:t>
            </w:r>
          </w:p>
        </w:tc>
      </w:tr>
      <w:tr w:rsidR="006F733C" w:rsidRPr="007653FC" w14:paraId="79030E1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69688" w14:textId="77777777" w:rsidR="006F733C" w:rsidRPr="007653FC" w:rsidRDefault="006F733C" w:rsidP="00E84D30">
            <w:pPr>
              <w:jc w:val="center"/>
              <w:rPr>
                <w:color w:val="000000"/>
                <w:sz w:val="16"/>
                <w:szCs w:val="16"/>
              </w:rPr>
            </w:pPr>
            <w:r w:rsidRPr="007653FC">
              <w:rPr>
                <w:color w:val="000000"/>
                <w:sz w:val="16"/>
                <w:szCs w:val="16"/>
              </w:rPr>
              <w:t>7.10</w:t>
            </w:r>
          </w:p>
        </w:tc>
        <w:tc>
          <w:tcPr>
            <w:tcW w:w="0" w:type="auto"/>
            <w:tcBorders>
              <w:top w:val="nil"/>
              <w:left w:val="nil"/>
              <w:bottom w:val="single" w:sz="4" w:space="0" w:color="auto"/>
              <w:right w:val="single" w:sz="4" w:space="0" w:color="auto"/>
            </w:tcBorders>
            <w:shd w:val="clear" w:color="auto" w:fill="auto"/>
            <w:vAlign w:val="center"/>
            <w:hideMark/>
          </w:tcPr>
          <w:p w14:paraId="0729DD84"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6C23B90A"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17E954B" w14:textId="77777777" w:rsidR="006F733C" w:rsidRPr="007653FC" w:rsidRDefault="006F733C" w:rsidP="00E84D30">
            <w:pPr>
              <w:jc w:val="center"/>
              <w:rPr>
                <w:color w:val="000000"/>
                <w:sz w:val="16"/>
                <w:szCs w:val="16"/>
              </w:rPr>
            </w:pPr>
            <w:r w:rsidRPr="007653FC">
              <w:rPr>
                <w:color w:val="000000"/>
                <w:sz w:val="16"/>
                <w:szCs w:val="16"/>
              </w:rPr>
              <w:t>29,38</w:t>
            </w:r>
          </w:p>
        </w:tc>
        <w:tc>
          <w:tcPr>
            <w:tcW w:w="0" w:type="auto"/>
            <w:tcBorders>
              <w:top w:val="nil"/>
              <w:left w:val="nil"/>
              <w:bottom w:val="single" w:sz="4" w:space="0" w:color="auto"/>
              <w:right w:val="single" w:sz="4" w:space="0" w:color="auto"/>
            </w:tcBorders>
            <w:shd w:val="clear" w:color="auto" w:fill="auto"/>
            <w:vAlign w:val="center"/>
            <w:hideMark/>
          </w:tcPr>
          <w:p w14:paraId="60321E02" w14:textId="77777777" w:rsidR="006F733C" w:rsidRPr="007653FC" w:rsidRDefault="006F733C" w:rsidP="00E84D30">
            <w:pPr>
              <w:jc w:val="center"/>
              <w:rPr>
                <w:color w:val="000000"/>
                <w:sz w:val="16"/>
                <w:szCs w:val="16"/>
              </w:rPr>
            </w:pPr>
            <w:r w:rsidRPr="007653FC">
              <w:rPr>
                <w:color w:val="000000"/>
                <w:sz w:val="16"/>
                <w:szCs w:val="16"/>
              </w:rPr>
              <w:t>29,38</w:t>
            </w:r>
          </w:p>
        </w:tc>
        <w:tc>
          <w:tcPr>
            <w:tcW w:w="0" w:type="auto"/>
            <w:tcBorders>
              <w:top w:val="nil"/>
              <w:left w:val="nil"/>
              <w:bottom w:val="single" w:sz="4" w:space="0" w:color="auto"/>
              <w:right w:val="single" w:sz="4" w:space="0" w:color="auto"/>
            </w:tcBorders>
            <w:shd w:val="clear" w:color="auto" w:fill="auto"/>
            <w:vAlign w:val="center"/>
            <w:hideMark/>
          </w:tcPr>
          <w:p w14:paraId="7DB622AA" w14:textId="77777777" w:rsidR="006F733C" w:rsidRPr="007653FC" w:rsidRDefault="006F733C" w:rsidP="00E84D30">
            <w:pPr>
              <w:jc w:val="center"/>
              <w:rPr>
                <w:color w:val="000000"/>
                <w:sz w:val="16"/>
                <w:szCs w:val="16"/>
              </w:rPr>
            </w:pPr>
            <w:r w:rsidRPr="007653FC">
              <w:rPr>
                <w:color w:val="000000"/>
                <w:sz w:val="16"/>
                <w:szCs w:val="16"/>
              </w:rPr>
              <w:t>29,38</w:t>
            </w:r>
          </w:p>
        </w:tc>
        <w:tc>
          <w:tcPr>
            <w:tcW w:w="0" w:type="auto"/>
            <w:tcBorders>
              <w:top w:val="nil"/>
              <w:left w:val="nil"/>
              <w:bottom w:val="single" w:sz="4" w:space="0" w:color="auto"/>
              <w:right w:val="single" w:sz="4" w:space="0" w:color="auto"/>
            </w:tcBorders>
            <w:shd w:val="clear" w:color="auto" w:fill="auto"/>
            <w:vAlign w:val="center"/>
            <w:hideMark/>
          </w:tcPr>
          <w:p w14:paraId="4F5CE232" w14:textId="77777777" w:rsidR="006F733C" w:rsidRPr="007653FC" w:rsidRDefault="006F733C" w:rsidP="00E84D30">
            <w:pPr>
              <w:jc w:val="center"/>
              <w:rPr>
                <w:color w:val="000000"/>
                <w:sz w:val="16"/>
                <w:szCs w:val="16"/>
              </w:rPr>
            </w:pPr>
            <w:r w:rsidRPr="007653FC">
              <w:rPr>
                <w:color w:val="000000"/>
                <w:sz w:val="16"/>
                <w:szCs w:val="16"/>
              </w:rPr>
              <w:t>29,38</w:t>
            </w:r>
          </w:p>
        </w:tc>
        <w:tc>
          <w:tcPr>
            <w:tcW w:w="0" w:type="auto"/>
            <w:tcBorders>
              <w:top w:val="nil"/>
              <w:left w:val="nil"/>
              <w:bottom w:val="single" w:sz="4" w:space="0" w:color="auto"/>
              <w:right w:val="single" w:sz="4" w:space="0" w:color="auto"/>
            </w:tcBorders>
            <w:shd w:val="clear" w:color="auto" w:fill="auto"/>
            <w:vAlign w:val="center"/>
            <w:hideMark/>
          </w:tcPr>
          <w:p w14:paraId="395E7D8B" w14:textId="77777777" w:rsidR="006F733C" w:rsidRPr="007653FC" w:rsidRDefault="006F733C" w:rsidP="00E84D30">
            <w:pPr>
              <w:jc w:val="center"/>
              <w:rPr>
                <w:color w:val="000000"/>
                <w:sz w:val="16"/>
                <w:szCs w:val="16"/>
              </w:rPr>
            </w:pPr>
            <w:r w:rsidRPr="007653FC">
              <w:rPr>
                <w:color w:val="000000"/>
                <w:sz w:val="16"/>
                <w:szCs w:val="16"/>
              </w:rPr>
              <w:t>29,21</w:t>
            </w:r>
          </w:p>
        </w:tc>
      </w:tr>
      <w:tr w:rsidR="006F733C" w:rsidRPr="007653FC" w14:paraId="5222381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417FD3" w14:textId="77777777" w:rsidR="006F733C" w:rsidRPr="007653FC" w:rsidRDefault="006F733C" w:rsidP="00E84D30">
            <w:pPr>
              <w:jc w:val="center"/>
              <w:rPr>
                <w:color w:val="000000"/>
                <w:sz w:val="16"/>
                <w:szCs w:val="16"/>
              </w:rPr>
            </w:pPr>
            <w:r w:rsidRPr="007653FC">
              <w:rPr>
                <w:color w:val="000000"/>
                <w:sz w:val="16"/>
                <w:szCs w:val="16"/>
              </w:rPr>
              <w:t>7.11</w:t>
            </w:r>
          </w:p>
        </w:tc>
        <w:tc>
          <w:tcPr>
            <w:tcW w:w="0" w:type="auto"/>
            <w:tcBorders>
              <w:top w:val="nil"/>
              <w:left w:val="nil"/>
              <w:bottom w:val="single" w:sz="4" w:space="0" w:color="auto"/>
              <w:right w:val="single" w:sz="4" w:space="0" w:color="auto"/>
            </w:tcBorders>
            <w:shd w:val="clear" w:color="auto" w:fill="auto"/>
            <w:vAlign w:val="center"/>
            <w:hideMark/>
          </w:tcPr>
          <w:p w14:paraId="3CD17CEC"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4BB2373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EFCE56B" w14:textId="77777777" w:rsidR="006F733C" w:rsidRPr="007653FC" w:rsidRDefault="006F733C" w:rsidP="00E84D30">
            <w:pPr>
              <w:jc w:val="center"/>
              <w:rPr>
                <w:color w:val="000000"/>
                <w:sz w:val="16"/>
                <w:szCs w:val="16"/>
              </w:rPr>
            </w:pPr>
            <w:r w:rsidRPr="007653FC">
              <w:rPr>
                <w:color w:val="000000"/>
                <w:sz w:val="16"/>
                <w:szCs w:val="16"/>
              </w:rPr>
              <w:t>69,95%</w:t>
            </w:r>
          </w:p>
        </w:tc>
        <w:tc>
          <w:tcPr>
            <w:tcW w:w="0" w:type="auto"/>
            <w:tcBorders>
              <w:top w:val="nil"/>
              <w:left w:val="nil"/>
              <w:bottom w:val="single" w:sz="4" w:space="0" w:color="auto"/>
              <w:right w:val="single" w:sz="4" w:space="0" w:color="auto"/>
            </w:tcBorders>
            <w:shd w:val="clear" w:color="auto" w:fill="auto"/>
            <w:vAlign w:val="center"/>
            <w:hideMark/>
          </w:tcPr>
          <w:p w14:paraId="16F9E256" w14:textId="77777777" w:rsidR="006F733C" w:rsidRPr="007653FC" w:rsidRDefault="006F733C" w:rsidP="00E84D30">
            <w:pPr>
              <w:jc w:val="center"/>
              <w:rPr>
                <w:color w:val="000000"/>
                <w:sz w:val="16"/>
                <w:szCs w:val="16"/>
              </w:rPr>
            </w:pPr>
            <w:r w:rsidRPr="007653FC">
              <w:rPr>
                <w:color w:val="000000"/>
                <w:sz w:val="16"/>
                <w:szCs w:val="16"/>
              </w:rPr>
              <w:t>69,95%</w:t>
            </w:r>
          </w:p>
        </w:tc>
        <w:tc>
          <w:tcPr>
            <w:tcW w:w="0" w:type="auto"/>
            <w:tcBorders>
              <w:top w:val="nil"/>
              <w:left w:val="nil"/>
              <w:bottom w:val="single" w:sz="4" w:space="0" w:color="auto"/>
              <w:right w:val="single" w:sz="4" w:space="0" w:color="auto"/>
            </w:tcBorders>
            <w:shd w:val="clear" w:color="auto" w:fill="auto"/>
            <w:vAlign w:val="center"/>
            <w:hideMark/>
          </w:tcPr>
          <w:p w14:paraId="0B6CB405" w14:textId="77777777" w:rsidR="006F733C" w:rsidRPr="007653FC" w:rsidRDefault="006F733C" w:rsidP="00E84D30">
            <w:pPr>
              <w:jc w:val="center"/>
              <w:rPr>
                <w:color w:val="000000"/>
                <w:sz w:val="16"/>
                <w:szCs w:val="16"/>
              </w:rPr>
            </w:pPr>
            <w:r w:rsidRPr="007653FC">
              <w:rPr>
                <w:color w:val="000000"/>
                <w:sz w:val="16"/>
                <w:szCs w:val="16"/>
              </w:rPr>
              <w:t>69,95%</w:t>
            </w:r>
          </w:p>
        </w:tc>
        <w:tc>
          <w:tcPr>
            <w:tcW w:w="0" w:type="auto"/>
            <w:tcBorders>
              <w:top w:val="nil"/>
              <w:left w:val="nil"/>
              <w:bottom w:val="single" w:sz="4" w:space="0" w:color="auto"/>
              <w:right w:val="single" w:sz="4" w:space="0" w:color="auto"/>
            </w:tcBorders>
            <w:shd w:val="clear" w:color="auto" w:fill="auto"/>
            <w:vAlign w:val="center"/>
            <w:hideMark/>
          </w:tcPr>
          <w:p w14:paraId="6442CED3" w14:textId="77777777" w:rsidR="006F733C" w:rsidRPr="007653FC" w:rsidRDefault="006F733C" w:rsidP="00E84D30">
            <w:pPr>
              <w:jc w:val="center"/>
              <w:rPr>
                <w:color w:val="000000"/>
                <w:sz w:val="16"/>
                <w:szCs w:val="16"/>
              </w:rPr>
            </w:pPr>
            <w:r w:rsidRPr="007653FC">
              <w:rPr>
                <w:color w:val="000000"/>
                <w:sz w:val="16"/>
                <w:szCs w:val="16"/>
              </w:rPr>
              <w:t>69,95%</w:t>
            </w:r>
          </w:p>
        </w:tc>
        <w:tc>
          <w:tcPr>
            <w:tcW w:w="0" w:type="auto"/>
            <w:tcBorders>
              <w:top w:val="nil"/>
              <w:left w:val="nil"/>
              <w:bottom w:val="single" w:sz="4" w:space="0" w:color="auto"/>
              <w:right w:val="single" w:sz="4" w:space="0" w:color="auto"/>
            </w:tcBorders>
            <w:shd w:val="clear" w:color="auto" w:fill="auto"/>
            <w:vAlign w:val="center"/>
            <w:hideMark/>
          </w:tcPr>
          <w:p w14:paraId="72055887" w14:textId="77777777" w:rsidR="006F733C" w:rsidRPr="007653FC" w:rsidRDefault="006F733C" w:rsidP="00E84D30">
            <w:pPr>
              <w:jc w:val="center"/>
              <w:rPr>
                <w:color w:val="000000"/>
                <w:sz w:val="16"/>
                <w:szCs w:val="16"/>
              </w:rPr>
            </w:pPr>
            <w:r w:rsidRPr="007653FC">
              <w:rPr>
                <w:color w:val="000000"/>
                <w:sz w:val="16"/>
                <w:szCs w:val="16"/>
              </w:rPr>
              <w:t>69,55%</w:t>
            </w:r>
          </w:p>
        </w:tc>
      </w:tr>
      <w:tr w:rsidR="006F733C" w:rsidRPr="007653FC" w14:paraId="5C02AD5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CFA128" w14:textId="77777777" w:rsidR="006F733C" w:rsidRPr="007653FC" w:rsidRDefault="006F733C" w:rsidP="00E84D30">
            <w:pPr>
              <w:jc w:val="center"/>
              <w:rPr>
                <w:b/>
                <w:bCs/>
                <w:color w:val="000000"/>
                <w:sz w:val="16"/>
                <w:szCs w:val="16"/>
              </w:rPr>
            </w:pPr>
            <w:r w:rsidRPr="007653FC">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09662F3C" w14:textId="77777777" w:rsidR="006F733C" w:rsidRPr="007653FC" w:rsidRDefault="006F733C" w:rsidP="00E84D30">
            <w:pPr>
              <w:jc w:val="center"/>
              <w:rPr>
                <w:b/>
                <w:bCs/>
                <w:color w:val="000000"/>
                <w:sz w:val="16"/>
                <w:szCs w:val="16"/>
              </w:rPr>
            </w:pPr>
            <w:r w:rsidRPr="007653FC">
              <w:rPr>
                <w:b/>
                <w:bCs/>
                <w:color w:val="000000"/>
                <w:sz w:val="16"/>
                <w:szCs w:val="16"/>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noWrap/>
            <w:vAlign w:val="center"/>
            <w:hideMark/>
          </w:tcPr>
          <w:p w14:paraId="302ED103"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F152D1F"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70A740"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ECD037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A09BA9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2477FE8"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2BEA839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0B613" w14:textId="77777777" w:rsidR="006F733C" w:rsidRPr="007653FC" w:rsidRDefault="006F733C" w:rsidP="00E84D30">
            <w:pPr>
              <w:jc w:val="center"/>
              <w:rPr>
                <w:color w:val="000000"/>
                <w:sz w:val="16"/>
                <w:szCs w:val="16"/>
              </w:rPr>
            </w:pPr>
            <w:r w:rsidRPr="007653FC">
              <w:rPr>
                <w:color w:val="000000"/>
                <w:sz w:val="16"/>
                <w:szCs w:val="16"/>
              </w:rPr>
              <w:t>8.1</w:t>
            </w:r>
          </w:p>
        </w:tc>
        <w:tc>
          <w:tcPr>
            <w:tcW w:w="0" w:type="auto"/>
            <w:tcBorders>
              <w:top w:val="nil"/>
              <w:left w:val="nil"/>
              <w:bottom w:val="single" w:sz="4" w:space="0" w:color="auto"/>
              <w:right w:val="single" w:sz="4" w:space="0" w:color="auto"/>
            </w:tcBorders>
            <w:shd w:val="clear" w:color="auto" w:fill="auto"/>
            <w:vAlign w:val="center"/>
            <w:hideMark/>
          </w:tcPr>
          <w:p w14:paraId="1515DE15"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02F583C1"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FCC3877" w14:textId="77777777" w:rsidR="006F733C" w:rsidRPr="007653FC" w:rsidRDefault="006F733C" w:rsidP="00E84D30">
            <w:pPr>
              <w:jc w:val="center"/>
              <w:rPr>
                <w:color w:val="000000"/>
                <w:sz w:val="16"/>
                <w:szCs w:val="16"/>
              </w:rPr>
            </w:pPr>
            <w:r w:rsidRPr="007653FC">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789EED4B" w14:textId="77777777" w:rsidR="006F733C" w:rsidRPr="007653FC" w:rsidRDefault="006F733C" w:rsidP="00E84D30">
            <w:pPr>
              <w:jc w:val="center"/>
              <w:rPr>
                <w:color w:val="000000"/>
                <w:sz w:val="16"/>
                <w:szCs w:val="16"/>
              </w:rPr>
            </w:pPr>
            <w:r w:rsidRPr="007653FC">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040252B5" w14:textId="77777777" w:rsidR="006F733C" w:rsidRPr="007653FC" w:rsidRDefault="006F733C" w:rsidP="00E84D30">
            <w:pPr>
              <w:jc w:val="center"/>
              <w:rPr>
                <w:color w:val="000000"/>
                <w:sz w:val="16"/>
                <w:szCs w:val="16"/>
              </w:rPr>
            </w:pPr>
            <w:r w:rsidRPr="007653FC">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682B91FD" w14:textId="77777777" w:rsidR="006F733C" w:rsidRPr="007653FC" w:rsidRDefault="006F733C" w:rsidP="00E84D30">
            <w:pPr>
              <w:jc w:val="center"/>
              <w:rPr>
                <w:color w:val="000000"/>
                <w:sz w:val="16"/>
                <w:szCs w:val="16"/>
              </w:rPr>
            </w:pPr>
            <w:r w:rsidRPr="007653FC">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6A8C8581" w14:textId="77777777" w:rsidR="006F733C" w:rsidRPr="007653FC" w:rsidRDefault="006F733C" w:rsidP="00E84D30">
            <w:pPr>
              <w:jc w:val="center"/>
              <w:rPr>
                <w:color w:val="000000"/>
                <w:sz w:val="16"/>
                <w:szCs w:val="16"/>
              </w:rPr>
            </w:pPr>
            <w:r w:rsidRPr="007653FC">
              <w:rPr>
                <w:color w:val="000000"/>
                <w:sz w:val="16"/>
                <w:szCs w:val="16"/>
              </w:rPr>
              <w:t>17</w:t>
            </w:r>
          </w:p>
        </w:tc>
      </w:tr>
      <w:tr w:rsidR="006F733C" w:rsidRPr="007653FC" w14:paraId="6A19822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76756" w14:textId="77777777" w:rsidR="006F733C" w:rsidRPr="007653FC" w:rsidRDefault="006F733C" w:rsidP="00E84D30">
            <w:pPr>
              <w:jc w:val="center"/>
              <w:rPr>
                <w:color w:val="000000"/>
                <w:sz w:val="16"/>
                <w:szCs w:val="16"/>
              </w:rPr>
            </w:pPr>
            <w:r w:rsidRPr="007653FC">
              <w:rPr>
                <w:color w:val="000000"/>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22D43785"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4262A4A9"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5D53BBD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59F5C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636C8D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C45340"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BA81FD"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77C75D8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A3EC2F" w14:textId="77777777" w:rsidR="006F733C" w:rsidRPr="007653FC" w:rsidRDefault="006F733C" w:rsidP="00E84D30">
            <w:pPr>
              <w:jc w:val="center"/>
              <w:rPr>
                <w:color w:val="000000"/>
                <w:sz w:val="16"/>
                <w:szCs w:val="16"/>
              </w:rPr>
            </w:pPr>
            <w:r w:rsidRPr="007653FC">
              <w:rPr>
                <w:color w:val="000000"/>
                <w:sz w:val="16"/>
                <w:szCs w:val="16"/>
              </w:rPr>
              <w:t>8.3</w:t>
            </w:r>
          </w:p>
        </w:tc>
        <w:tc>
          <w:tcPr>
            <w:tcW w:w="0" w:type="auto"/>
            <w:tcBorders>
              <w:top w:val="nil"/>
              <w:left w:val="nil"/>
              <w:bottom w:val="single" w:sz="4" w:space="0" w:color="auto"/>
              <w:right w:val="single" w:sz="4" w:space="0" w:color="auto"/>
            </w:tcBorders>
            <w:shd w:val="clear" w:color="auto" w:fill="auto"/>
            <w:vAlign w:val="center"/>
            <w:hideMark/>
          </w:tcPr>
          <w:p w14:paraId="7EA8C03B"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2AE38CB3"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76996CD7"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6F16EAF"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7303613"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F972C2C"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58699CE" w14:textId="77777777" w:rsidR="006F733C" w:rsidRPr="007653FC" w:rsidRDefault="006F733C" w:rsidP="00E84D30">
            <w:pPr>
              <w:jc w:val="center"/>
              <w:rPr>
                <w:color w:val="000000"/>
                <w:sz w:val="16"/>
                <w:szCs w:val="16"/>
              </w:rPr>
            </w:pPr>
            <w:r w:rsidRPr="007653FC">
              <w:rPr>
                <w:color w:val="000000"/>
                <w:sz w:val="16"/>
                <w:szCs w:val="16"/>
              </w:rPr>
              <w:t>2</w:t>
            </w:r>
          </w:p>
        </w:tc>
      </w:tr>
      <w:tr w:rsidR="006F733C" w:rsidRPr="007653FC" w14:paraId="65E768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5D1C1A" w14:textId="77777777" w:rsidR="006F733C" w:rsidRPr="007653FC" w:rsidRDefault="006F733C" w:rsidP="00E84D30">
            <w:pPr>
              <w:jc w:val="center"/>
              <w:rPr>
                <w:color w:val="000000"/>
                <w:sz w:val="16"/>
                <w:szCs w:val="16"/>
              </w:rPr>
            </w:pPr>
            <w:r w:rsidRPr="007653FC">
              <w:rPr>
                <w:color w:val="000000"/>
                <w:sz w:val="16"/>
                <w:szCs w:val="16"/>
              </w:rPr>
              <w:t>8.4</w:t>
            </w:r>
          </w:p>
        </w:tc>
        <w:tc>
          <w:tcPr>
            <w:tcW w:w="0" w:type="auto"/>
            <w:tcBorders>
              <w:top w:val="nil"/>
              <w:left w:val="nil"/>
              <w:bottom w:val="single" w:sz="4" w:space="0" w:color="auto"/>
              <w:right w:val="single" w:sz="4" w:space="0" w:color="auto"/>
            </w:tcBorders>
            <w:shd w:val="clear" w:color="auto" w:fill="auto"/>
            <w:vAlign w:val="center"/>
            <w:hideMark/>
          </w:tcPr>
          <w:p w14:paraId="2D0BF3AE"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3E9012B5"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382A81F2" w14:textId="77777777" w:rsidR="006F733C" w:rsidRPr="007653FC" w:rsidRDefault="006F733C" w:rsidP="00E84D30">
            <w:pPr>
              <w:jc w:val="center"/>
              <w:rPr>
                <w:color w:val="000000"/>
                <w:sz w:val="16"/>
                <w:szCs w:val="16"/>
              </w:rPr>
            </w:pPr>
            <w:r w:rsidRPr="007653FC">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51C7F2BC" w14:textId="77777777" w:rsidR="006F733C" w:rsidRPr="007653FC" w:rsidRDefault="006F733C" w:rsidP="00E84D30">
            <w:pPr>
              <w:jc w:val="center"/>
              <w:rPr>
                <w:color w:val="000000"/>
                <w:sz w:val="16"/>
                <w:szCs w:val="16"/>
              </w:rPr>
            </w:pPr>
            <w:r w:rsidRPr="007653FC">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7EB7FD9F" w14:textId="77777777" w:rsidR="006F733C" w:rsidRPr="007653FC" w:rsidRDefault="006F733C" w:rsidP="00E84D30">
            <w:pPr>
              <w:jc w:val="center"/>
              <w:rPr>
                <w:color w:val="000000"/>
                <w:sz w:val="16"/>
                <w:szCs w:val="16"/>
              </w:rPr>
            </w:pPr>
            <w:r w:rsidRPr="007653FC">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7389A91B" w14:textId="77777777" w:rsidR="006F733C" w:rsidRPr="007653FC" w:rsidRDefault="006F733C" w:rsidP="00E84D30">
            <w:pPr>
              <w:jc w:val="center"/>
              <w:rPr>
                <w:color w:val="000000"/>
                <w:sz w:val="16"/>
                <w:szCs w:val="16"/>
              </w:rPr>
            </w:pPr>
            <w:r w:rsidRPr="007653FC">
              <w:rPr>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032963D4" w14:textId="77777777" w:rsidR="006F733C" w:rsidRPr="007653FC" w:rsidRDefault="006F733C" w:rsidP="00E84D30">
            <w:pPr>
              <w:jc w:val="center"/>
              <w:rPr>
                <w:color w:val="000000"/>
                <w:sz w:val="16"/>
                <w:szCs w:val="16"/>
              </w:rPr>
            </w:pPr>
            <w:r w:rsidRPr="007653FC">
              <w:rPr>
                <w:color w:val="000000"/>
                <w:sz w:val="16"/>
                <w:szCs w:val="16"/>
              </w:rPr>
              <w:t>30</w:t>
            </w:r>
          </w:p>
        </w:tc>
      </w:tr>
      <w:tr w:rsidR="006F733C" w:rsidRPr="007653FC" w14:paraId="720B78D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A49258" w14:textId="77777777" w:rsidR="006F733C" w:rsidRPr="007653FC" w:rsidRDefault="006F733C" w:rsidP="00E84D30">
            <w:pPr>
              <w:jc w:val="center"/>
              <w:rPr>
                <w:color w:val="000000"/>
                <w:sz w:val="16"/>
                <w:szCs w:val="16"/>
              </w:rPr>
            </w:pPr>
            <w:r w:rsidRPr="007653FC">
              <w:rPr>
                <w:color w:val="000000"/>
                <w:sz w:val="16"/>
                <w:szCs w:val="16"/>
              </w:rPr>
              <w:t>8.5</w:t>
            </w:r>
          </w:p>
        </w:tc>
        <w:tc>
          <w:tcPr>
            <w:tcW w:w="0" w:type="auto"/>
            <w:tcBorders>
              <w:top w:val="nil"/>
              <w:left w:val="nil"/>
              <w:bottom w:val="single" w:sz="4" w:space="0" w:color="auto"/>
              <w:right w:val="single" w:sz="4" w:space="0" w:color="auto"/>
            </w:tcBorders>
            <w:shd w:val="clear" w:color="auto" w:fill="auto"/>
            <w:vAlign w:val="center"/>
            <w:hideMark/>
          </w:tcPr>
          <w:p w14:paraId="398F25DE"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43AC7EB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4B859D0D" w14:textId="77777777" w:rsidR="006F733C" w:rsidRPr="007653FC" w:rsidRDefault="006F733C" w:rsidP="00E84D30">
            <w:pPr>
              <w:jc w:val="center"/>
              <w:rPr>
                <w:color w:val="000000"/>
                <w:sz w:val="16"/>
                <w:szCs w:val="16"/>
              </w:rPr>
            </w:pPr>
            <w:r w:rsidRPr="007653FC">
              <w:rPr>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5FE6D782" w14:textId="77777777" w:rsidR="006F733C" w:rsidRPr="007653FC" w:rsidRDefault="006F733C" w:rsidP="00E84D30">
            <w:pPr>
              <w:jc w:val="center"/>
              <w:rPr>
                <w:color w:val="000000"/>
                <w:sz w:val="16"/>
                <w:szCs w:val="16"/>
              </w:rPr>
            </w:pPr>
            <w:r w:rsidRPr="007653FC">
              <w:rPr>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35E6839F" w14:textId="77777777" w:rsidR="006F733C" w:rsidRPr="007653FC" w:rsidRDefault="006F733C" w:rsidP="00E84D30">
            <w:pPr>
              <w:jc w:val="center"/>
              <w:rPr>
                <w:color w:val="000000"/>
                <w:sz w:val="16"/>
                <w:szCs w:val="16"/>
              </w:rPr>
            </w:pPr>
            <w:r w:rsidRPr="007653FC">
              <w:rPr>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67544C17" w14:textId="77777777" w:rsidR="006F733C" w:rsidRPr="007653FC" w:rsidRDefault="006F733C" w:rsidP="00E84D30">
            <w:pPr>
              <w:jc w:val="center"/>
              <w:rPr>
                <w:color w:val="000000"/>
                <w:sz w:val="16"/>
                <w:szCs w:val="16"/>
              </w:rPr>
            </w:pPr>
            <w:r w:rsidRPr="007653FC">
              <w:rPr>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27F80CB0" w14:textId="77777777" w:rsidR="006F733C" w:rsidRPr="007653FC" w:rsidRDefault="006F733C" w:rsidP="00E84D30">
            <w:pPr>
              <w:jc w:val="center"/>
              <w:rPr>
                <w:color w:val="000000"/>
                <w:sz w:val="16"/>
                <w:szCs w:val="16"/>
              </w:rPr>
            </w:pPr>
            <w:r w:rsidRPr="007653FC">
              <w:rPr>
                <w:color w:val="000000"/>
                <w:sz w:val="16"/>
                <w:szCs w:val="16"/>
              </w:rPr>
              <w:t>3,099</w:t>
            </w:r>
          </w:p>
        </w:tc>
      </w:tr>
      <w:tr w:rsidR="006F733C" w:rsidRPr="007653FC" w14:paraId="47B826B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2836E3" w14:textId="77777777" w:rsidR="006F733C" w:rsidRPr="007653FC" w:rsidRDefault="006F733C" w:rsidP="00E84D30">
            <w:pPr>
              <w:jc w:val="center"/>
              <w:rPr>
                <w:color w:val="000000"/>
                <w:sz w:val="16"/>
                <w:szCs w:val="16"/>
              </w:rPr>
            </w:pPr>
            <w:r w:rsidRPr="007653FC">
              <w:rPr>
                <w:color w:val="000000"/>
                <w:sz w:val="16"/>
                <w:szCs w:val="16"/>
              </w:rPr>
              <w:t>8.6</w:t>
            </w:r>
          </w:p>
        </w:tc>
        <w:tc>
          <w:tcPr>
            <w:tcW w:w="0" w:type="auto"/>
            <w:tcBorders>
              <w:top w:val="nil"/>
              <w:left w:val="nil"/>
              <w:bottom w:val="single" w:sz="4" w:space="0" w:color="auto"/>
              <w:right w:val="single" w:sz="4" w:space="0" w:color="auto"/>
            </w:tcBorders>
            <w:shd w:val="clear" w:color="auto" w:fill="auto"/>
            <w:vAlign w:val="center"/>
            <w:hideMark/>
          </w:tcPr>
          <w:p w14:paraId="4ACE6753"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6B5EB237"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AE7EABB" w14:textId="77777777" w:rsidR="006F733C" w:rsidRPr="007653FC" w:rsidRDefault="006F733C" w:rsidP="00E84D30">
            <w:pPr>
              <w:jc w:val="center"/>
              <w:rPr>
                <w:color w:val="000000"/>
                <w:sz w:val="16"/>
                <w:szCs w:val="16"/>
              </w:rPr>
            </w:pPr>
            <w:r w:rsidRPr="007653FC">
              <w:rPr>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1E24E06D" w14:textId="77777777" w:rsidR="006F733C" w:rsidRPr="007653FC" w:rsidRDefault="006F733C" w:rsidP="00E84D30">
            <w:pPr>
              <w:jc w:val="center"/>
              <w:rPr>
                <w:color w:val="000000"/>
                <w:sz w:val="16"/>
                <w:szCs w:val="16"/>
              </w:rPr>
            </w:pPr>
            <w:r w:rsidRPr="007653FC">
              <w:rPr>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07C27CEF" w14:textId="77777777" w:rsidR="006F733C" w:rsidRPr="007653FC" w:rsidRDefault="006F733C" w:rsidP="00E84D30">
            <w:pPr>
              <w:jc w:val="center"/>
              <w:rPr>
                <w:color w:val="000000"/>
                <w:sz w:val="16"/>
                <w:szCs w:val="16"/>
              </w:rPr>
            </w:pPr>
            <w:r w:rsidRPr="007653FC">
              <w:rPr>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4B3F8D4D" w14:textId="77777777" w:rsidR="006F733C" w:rsidRPr="007653FC" w:rsidRDefault="006F733C" w:rsidP="00E84D30">
            <w:pPr>
              <w:jc w:val="center"/>
              <w:rPr>
                <w:color w:val="000000"/>
                <w:sz w:val="16"/>
                <w:szCs w:val="16"/>
              </w:rPr>
            </w:pPr>
            <w:r w:rsidRPr="007653FC">
              <w:rPr>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601CB0D1" w14:textId="77777777" w:rsidR="006F733C" w:rsidRPr="007653FC" w:rsidRDefault="006F733C" w:rsidP="00E84D30">
            <w:pPr>
              <w:jc w:val="center"/>
              <w:rPr>
                <w:color w:val="000000"/>
                <w:sz w:val="16"/>
                <w:szCs w:val="16"/>
              </w:rPr>
            </w:pPr>
            <w:r w:rsidRPr="007653FC">
              <w:rPr>
                <w:color w:val="000000"/>
                <w:sz w:val="16"/>
                <w:szCs w:val="16"/>
              </w:rPr>
              <w:t>3,099</w:t>
            </w:r>
          </w:p>
        </w:tc>
      </w:tr>
      <w:tr w:rsidR="006F733C" w:rsidRPr="007653FC" w14:paraId="6C6A8FA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B1ACFD" w14:textId="77777777" w:rsidR="006F733C" w:rsidRPr="007653FC" w:rsidRDefault="006F733C" w:rsidP="00E84D30">
            <w:pPr>
              <w:jc w:val="center"/>
              <w:rPr>
                <w:color w:val="000000"/>
                <w:sz w:val="16"/>
                <w:szCs w:val="16"/>
              </w:rPr>
            </w:pPr>
            <w:r w:rsidRPr="007653FC">
              <w:rPr>
                <w:color w:val="000000"/>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014671CE"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0688A41C"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430C8975" w14:textId="77777777" w:rsidR="006F733C" w:rsidRPr="007653FC" w:rsidRDefault="006F733C" w:rsidP="00E84D30">
            <w:pPr>
              <w:jc w:val="center"/>
              <w:rPr>
                <w:color w:val="000000"/>
                <w:sz w:val="16"/>
                <w:szCs w:val="16"/>
              </w:rPr>
            </w:pPr>
            <w:r w:rsidRPr="007653FC">
              <w:rPr>
                <w:color w:val="000000"/>
                <w:sz w:val="16"/>
                <w:szCs w:val="16"/>
              </w:rPr>
              <w:t>0,38</w:t>
            </w:r>
          </w:p>
        </w:tc>
        <w:tc>
          <w:tcPr>
            <w:tcW w:w="0" w:type="auto"/>
            <w:tcBorders>
              <w:top w:val="nil"/>
              <w:left w:val="nil"/>
              <w:bottom w:val="single" w:sz="4" w:space="0" w:color="auto"/>
              <w:right w:val="single" w:sz="4" w:space="0" w:color="auto"/>
            </w:tcBorders>
            <w:shd w:val="clear" w:color="auto" w:fill="auto"/>
            <w:vAlign w:val="center"/>
            <w:hideMark/>
          </w:tcPr>
          <w:p w14:paraId="5302372F" w14:textId="77777777" w:rsidR="006F733C" w:rsidRPr="007653FC" w:rsidRDefault="006F733C" w:rsidP="00E84D30">
            <w:pPr>
              <w:jc w:val="center"/>
              <w:rPr>
                <w:color w:val="000000"/>
                <w:sz w:val="16"/>
                <w:szCs w:val="16"/>
              </w:rPr>
            </w:pPr>
            <w:r w:rsidRPr="007653FC">
              <w:rPr>
                <w:color w:val="000000"/>
                <w:sz w:val="16"/>
                <w:szCs w:val="16"/>
              </w:rPr>
              <w:t>0,38</w:t>
            </w:r>
          </w:p>
        </w:tc>
        <w:tc>
          <w:tcPr>
            <w:tcW w:w="0" w:type="auto"/>
            <w:tcBorders>
              <w:top w:val="nil"/>
              <w:left w:val="nil"/>
              <w:bottom w:val="single" w:sz="4" w:space="0" w:color="auto"/>
              <w:right w:val="single" w:sz="4" w:space="0" w:color="auto"/>
            </w:tcBorders>
            <w:shd w:val="clear" w:color="auto" w:fill="auto"/>
            <w:vAlign w:val="center"/>
            <w:hideMark/>
          </w:tcPr>
          <w:p w14:paraId="170BF353" w14:textId="77777777" w:rsidR="006F733C" w:rsidRPr="007653FC" w:rsidRDefault="006F733C" w:rsidP="00E84D30">
            <w:pPr>
              <w:jc w:val="center"/>
              <w:rPr>
                <w:color w:val="000000"/>
                <w:sz w:val="16"/>
                <w:szCs w:val="16"/>
              </w:rPr>
            </w:pPr>
            <w:r w:rsidRPr="007653FC">
              <w:rPr>
                <w:color w:val="000000"/>
                <w:sz w:val="16"/>
                <w:szCs w:val="16"/>
              </w:rPr>
              <w:t>0,38</w:t>
            </w:r>
          </w:p>
        </w:tc>
        <w:tc>
          <w:tcPr>
            <w:tcW w:w="0" w:type="auto"/>
            <w:tcBorders>
              <w:top w:val="nil"/>
              <w:left w:val="nil"/>
              <w:bottom w:val="single" w:sz="4" w:space="0" w:color="auto"/>
              <w:right w:val="single" w:sz="4" w:space="0" w:color="auto"/>
            </w:tcBorders>
            <w:shd w:val="clear" w:color="auto" w:fill="auto"/>
            <w:vAlign w:val="center"/>
            <w:hideMark/>
          </w:tcPr>
          <w:p w14:paraId="4082642F" w14:textId="77777777" w:rsidR="006F733C" w:rsidRPr="007653FC" w:rsidRDefault="006F733C" w:rsidP="00E84D30">
            <w:pPr>
              <w:jc w:val="center"/>
              <w:rPr>
                <w:color w:val="000000"/>
                <w:sz w:val="16"/>
                <w:szCs w:val="16"/>
              </w:rPr>
            </w:pPr>
            <w:r w:rsidRPr="007653FC">
              <w:rPr>
                <w:color w:val="000000"/>
                <w:sz w:val="16"/>
                <w:szCs w:val="16"/>
              </w:rPr>
              <w:t>0,38</w:t>
            </w:r>
          </w:p>
        </w:tc>
        <w:tc>
          <w:tcPr>
            <w:tcW w:w="0" w:type="auto"/>
            <w:tcBorders>
              <w:top w:val="nil"/>
              <w:left w:val="nil"/>
              <w:bottom w:val="single" w:sz="4" w:space="0" w:color="auto"/>
              <w:right w:val="single" w:sz="4" w:space="0" w:color="auto"/>
            </w:tcBorders>
            <w:shd w:val="clear" w:color="auto" w:fill="auto"/>
            <w:vAlign w:val="center"/>
            <w:hideMark/>
          </w:tcPr>
          <w:p w14:paraId="654A3F48" w14:textId="77777777" w:rsidR="006F733C" w:rsidRPr="007653FC" w:rsidRDefault="006F733C" w:rsidP="00E84D30">
            <w:pPr>
              <w:jc w:val="center"/>
              <w:rPr>
                <w:color w:val="000000"/>
                <w:sz w:val="16"/>
                <w:szCs w:val="16"/>
              </w:rPr>
            </w:pPr>
            <w:r w:rsidRPr="007653FC">
              <w:rPr>
                <w:color w:val="000000"/>
                <w:sz w:val="16"/>
                <w:szCs w:val="16"/>
              </w:rPr>
              <w:t>0,386</w:t>
            </w:r>
          </w:p>
        </w:tc>
      </w:tr>
      <w:tr w:rsidR="006F733C" w:rsidRPr="007653FC" w14:paraId="073C67E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7274E" w14:textId="77777777" w:rsidR="006F733C" w:rsidRPr="007653FC" w:rsidRDefault="006F733C" w:rsidP="00E84D30">
            <w:pPr>
              <w:jc w:val="center"/>
              <w:rPr>
                <w:color w:val="000000"/>
                <w:sz w:val="16"/>
                <w:szCs w:val="16"/>
              </w:rPr>
            </w:pPr>
            <w:r w:rsidRPr="007653FC">
              <w:rPr>
                <w:color w:val="000000"/>
                <w:sz w:val="16"/>
                <w:szCs w:val="16"/>
              </w:rPr>
              <w:t>8.8</w:t>
            </w:r>
          </w:p>
        </w:tc>
        <w:tc>
          <w:tcPr>
            <w:tcW w:w="0" w:type="auto"/>
            <w:tcBorders>
              <w:top w:val="nil"/>
              <w:left w:val="nil"/>
              <w:bottom w:val="single" w:sz="4" w:space="0" w:color="auto"/>
              <w:right w:val="single" w:sz="4" w:space="0" w:color="auto"/>
            </w:tcBorders>
            <w:shd w:val="clear" w:color="auto" w:fill="auto"/>
            <w:vAlign w:val="center"/>
            <w:hideMark/>
          </w:tcPr>
          <w:p w14:paraId="464BC98E"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64802DD7"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46B8878"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C5F24A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0D27CD"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8BCD238"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D973CD"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77B6585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6BAA84" w14:textId="77777777" w:rsidR="006F733C" w:rsidRPr="007653FC" w:rsidRDefault="006F733C" w:rsidP="00E84D30">
            <w:pPr>
              <w:jc w:val="center"/>
              <w:rPr>
                <w:color w:val="000000"/>
                <w:sz w:val="16"/>
                <w:szCs w:val="16"/>
              </w:rPr>
            </w:pPr>
            <w:r w:rsidRPr="007653FC">
              <w:rPr>
                <w:color w:val="000000"/>
                <w:sz w:val="16"/>
                <w:szCs w:val="16"/>
              </w:rPr>
              <w:t>8.9</w:t>
            </w:r>
          </w:p>
        </w:tc>
        <w:tc>
          <w:tcPr>
            <w:tcW w:w="0" w:type="auto"/>
            <w:tcBorders>
              <w:top w:val="nil"/>
              <w:left w:val="nil"/>
              <w:bottom w:val="single" w:sz="4" w:space="0" w:color="auto"/>
              <w:right w:val="single" w:sz="4" w:space="0" w:color="auto"/>
            </w:tcBorders>
            <w:shd w:val="clear" w:color="auto" w:fill="auto"/>
            <w:vAlign w:val="center"/>
            <w:hideMark/>
          </w:tcPr>
          <w:p w14:paraId="4479655E"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003291B5"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F0C75F7" w14:textId="77777777" w:rsidR="006F733C" w:rsidRPr="007653FC" w:rsidRDefault="006F733C" w:rsidP="00E84D30">
            <w:pPr>
              <w:jc w:val="center"/>
              <w:rPr>
                <w:color w:val="000000"/>
                <w:sz w:val="16"/>
                <w:szCs w:val="16"/>
              </w:rPr>
            </w:pPr>
            <w:r w:rsidRPr="007653FC">
              <w:rPr>
                <w:color w:val="000000"/>
                <w:sz w:val="16"/>
                <w:szCs w:val="16"/>
              </w:rPr>
              <w:t>2,71</w:t>
            </w:r>
          </w:p>
        </w:tc>
        <w:tc>
          <w:tcPr>
            <w:tcW w:w="0" w:type="auto"/>
            <w:tcBorders>
              <w:top w:val="nil"/>
              <w:left w:val="nil"/>
              <w:bottom w:val="single" w:sz="4" w:space="0" w:color="auto"/>
              <w:right w:val="single" w:sz="4" w:space="0" w:color="auto"/>
            </w:tcBorders>
            <w:shd w:val="clear" w:color="auto" w:fill="auto"/>
            <w:vAlign w:val="center"/>
            <w:hideMark/>
          </w:tcPr>
          <w:p w14:paraId="0C165AD4" w14:textId="77777777" w:rsidR="006F733C" w:rsidRPr="007653FC" w:rsidRDefault="006F733C" w:rsidP="00E84D30">
            <w:pPr>
              <w:jc w:val="center"/>
              <w:rPr>
                <w:color w:val="000000"/>
                <w:sz w:val="16"/>
                <w:szCs w:val="16"/>
              </w:rPr>
            </w:pPr>
            <w:r w:rsidRPr="007653FC">
              <w:rPr>
                <w:color w:val="000000"/>
                <w:sz w:val="16"/>
                <w:szCs w:val="16"/>
              </w:rPr>
              <w:t>2,71</w:t>
            </w:r>
          </w:p>
        </w:tc>
        <w:tc>
          <w:tcPr>
            <w:tcW w:w="0" w:type="auto"/>
            <w:tcBorders>
              <w:top w:val="nil"/>
              <w:left w:val="nil"/>
              <w:bottom w:val="single" w:sz="4" w:space="0" w:color="auto"/>
              <w:right w:val="single" w:sz="4" w:space="0" w:color="auto"/>
            </w:tcBorders>
            <w:shd w:val="clear" w:color="auto" w:fill="auto"/>
            <w:vAlign w:val="center"/>
            <w:hideMark/>
          </w:tcPr>
          <w:p w14:paraId="50A72D90" w14:textId="77777777" w:rsidR="006F733C" w:rsidRPr="007653FC" w:rsidRDefault="006F733C" w:rsidP="00E84D30">
            <w:pPr>
              <w:jc w:val="center"/>
              <w:rPr>
                <w:color w:val="000000"/>
                <w:sz w:val="16"/>
                <w:szCs w:val="16"/>
              </w:rPr>
            </w:pPr>
            <w:r w:rsidRPr="007653FC">
              <w:rPr>
                <w:color w:val="000000"/>
                <w:sz w:val="16"/>
                <w:szCs w:val="16"/>
              </w:rPr>
              <w:t>2,71</w:t>
            </w:r>
          </w:p>
        </w:tc>
        <w:tc>
          <w:tcPr>
            <w:tcW w:w="0" w:type="auto"/>
            <w:tcBorders>
              <w:top w:val="nil"/>
              <w:left w:val="nil"/>
              <w:bottom w:val="single" w:sz="4" w:space="0" w:color="auto"/>
              <w:right w:val="single" w:sz="4" w:space="0" w:color="auto"/>
            </w:tcBorders>
            <w:shd w:val="clear" w:color="auto" w:fill="auto"/>
            <w:vAlign w:val="center"/>
            <w:hideMark/>
          </w:tcPr>
          <w:p w14:paraId="388BD025" w14:textId="77777777" w:rsidR="006F733C" w:rsidRPr="007653FC" w:rsidRDefault="006F733C" w:rsidP="00E84D30">
            <w:pPr>
              <w:jc w:val="center"/>
              <w:rPr>
                <w:color w:val="000000"/>
                <w:sz w:val="16"/>
                <w:szCs w:val="16"/>
              </w:rPr>
            </w:pPr>
            <w:r w:rsidRPr="007653FC">
              <w:rPr>
                <w:color w:val="000000"/>
                <w:sz w:val="16"/>
                <w:szCs w:val="16"/>
              </w:rPr>
              <w:t>2,71</w:t>
            </w:r>
          </w:p>
        </w:tc>
        <w:tc>
          <w:tcPr>
            <w:tcW w:w="0" w:type="auto"/>
            <w:tcBorders>
              <w:top w:val="nil"/>
              <w:left w:val="nil"/>
              <w:bottom w:val="single" w:sz="4" w:space="0" w:color="auto"/>
              <w:right w:val="single" w:sz="4" w:space="0" w:color="auto"/>
            </w:tcBorders>
            <w:shd w:val="clear" w:color="auto" w:fill="auto"/>
            <w:vAlign w:val="center"/>
            <w:hideMark/>
          </w:tcPr>
          <w:p w14:paraId="66BCE552" w14:textId="77777777" w:rsidR="006F733C" w:rsidRPr="007653FC" w:rsidRDefault="006F733C" w:rsidP="00E84D30">
            <w:pPr>
              <w:jc w:val="center"/>
              <w:rPr>
                <w:color w:val="000000"/>
                <w:sz w:val="16"/>
                <w:szCs w:val="16"/>
              </w:rPr>
            </w:pPr>
            <w:r w:rsidRPr="007653FC">
              <w:rPr>
                <w:color w:val="000000"/>
                <w:sz w:val="16"/>
                <w:szCs w:val="16"/>
              </w:rPr>
              <w:t>2,713</w:t>
            </w:r>
          </w:p>
        </w:tc>
      </w:tr>
      <w:tr w:rsidR="006F733C" w:rsidRPr="007653FC" w14:paraId="0ECD9A1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692FB2" w14:textId="77777777" w:rsidR="006F733C" w:rsidRPr="007653FC" w:rsidRDefault="006F733C" w:rsidP="00E84D30">
            <w:pPr>
              <w:jc w:val="center"/>
              <w:rPr>
                <w:color w:val="000000"/>
                <w:sz w:val="16"/>
                <w:szCs w:val="16"/>
              </w:rPr>
            </w:pPr>
            <w:r w:rsidRPr="007653FC">
              <w:rPr>
                <w:color w:val="000000"/>
                <w:sz w:val="16"/>
                <w:szCs w:val="16"/>
              </w:rPr>
              <w:t>8.10</w:t>
            </w:r>
          </w:p>
        </w:tc>
        <w:tc>
          <w:tcPr>
            <w:tcW w:w="0" w:type="auto"/>
            <w:tcBorders>
              <w:top w:val="nil"/>
              <w:left w:val="nil"/>
              <w:bottom w:val="single" w:sz="4" w:space="0" w:color="auto"/>
              <w:right w:val="single" w:sz="4" w:space="0" w:color="auto"/>
            </w:tcBorders>
            <w:shd w:val="clear" w:color="auto" w:fill="auto"/>
            <w:vAlign w:val="center"/>
            <w:hideMark/>
          </w:tcPr>
          <w:p w14:paraId="43578AD1"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107554E3"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0463D98" w14:textId="77777777" w:rsidR="006F733C" w:rsidRPr="007653FC" w:rsidRDefault="006F733C" w:rsidP="00E84D30">
            <w:pPr>
              <w:jc w:val="center"/>
              <w:rPr>
                <w:color w:val="000000"/>
                <w:sz w:val="16"/>
                <w:szCs w:val="16"/>
              </w:rPr>
            </w:pPr>
            <w:r w:rsidRPr="007653FC">
              <w:rPr>
                <w:color w:val="000000"/>
                <w:sz w:val="16"/>
                <w:szCs w:val="16"/>
              </w:rPr>
              <w:t>13,91</w:t>
            </w:r>
          </w:p>
        </w:tc>
        <w:tc>
          <w:tcPr>
            <w:tcW w:w="0" w:type="auto"/>
            <w:tcBorders>
              <w:top w:val="nil"/>
              <w:left w:val="nil"/>
              <w:bottom w:val="single" w:sz="4" w:space="0" w:color="auto"/>
              <w:right w:val="single" w:sz="4" w:space="0" w:color="auto"/>
            </w:tcBorders>
            <w:shd w:val="clear" w:color="auto" w:fill="auto"/>
            <w:vAlign w:val="center"/>
            <w:hideMark/>
          </w:tcPr>
          <w:p w14:paraId="21B59B61" w14:textId="77777777" w:rsidR="006F733C" w:rsidRPr="007653FC" w:rsidRDefault="006F733C" w:rsidP="00E84D30">
            <w:pPr>
              <w:jc w:val="center"/>
              <w:rPr>
                <w:color w:val="000000"/>
                <w:sz w:val="16"/>
                <w:szCs w:val="16"/>
              </w:rPr>
            </w:pPr>
            <w:r w:rsidRPr="007653FC">
              <w:rPr>
                <w:color w:val="000000"/>
                <w:sz w:val="16"/>
                <w:szCs w:val="16"/>
              </w:rPr>
              <w:t>13,91</w:t>
            </w:r>
          </w:p>
        </w:tc>
        <w:tc>
          <w:tcPr>
            <w:tcW w:w="0" w:type="auto"/>
            <w:tcBorders>
              <w:top w:val="nil"/>
              <w:left w:val="nil"/>
              <w:bottom w:val="single" w:sz="4" w:space="0" w:color="auto"/>
              <w:right w:val="single" w:sz="4" w:space="0" w:color="auto"/>
            </w:tcBorders>
            <w:shd w:val="clear" w:color="auto" w:fill="auto"/>
            <w:vAlign w:val="center"/>
            <w:hideMark/>
          </w:tcPr>
          <w:p w14:paraId="4F16A3B1" w14:textId="77777777" w:rsidR="006F733C" w:rsidRPr="007653FC" w:rsidRDefault="006F733C" w:rsidP="00E84D30">
            <w:pPr>
              <w:jc w:val="center"/>
              <w:rPr>
                <w:color w:val="000000"/>
                <w:sz w:val="16"/>
                <w:szCs w:val="16"/>
              </w:rPr>
            </w:pPr>
            <w:r w:rsidRPr="007653FC">
              <w:rPr>
                <w:color w:val="000000"/>
                <w:sz w:val="16"/>
                <w:szCs w:val="16"/>
              </w:rPr>
              <w:t>13,91</w:t>
            </w:r>
          </w:p>
        </w:tc>
        <w:tc>
          <w:tcPr>
            <w:tcW w:w="0" w:type="auto"/>
            <w:tcBorders>
              <w:top w:val="nil"/>
              <w:left w:val="nil"/>
              <w:bottom w:val="single" w:sz="4" w:space="0" w:color="auto"/>
              <w:right w:val="single" w:sz="4" w:space="0" w:color="auto"/>
            </w:tcBorders>
            <w:shd w:val="clear" w:color="auto" w:fill="auto"/>
            <w:vAlign w:val="center"/>
            <w:hideMark/>
          </w:tcPr>
          <w:p w14:paraId="3292A228" w14:textId="77777777" w:rsidR="006F733C" w:rsidRPr="007653FC" w:rsidRDefault="006F733C" w:rsidP="00E84D30">
            <w:pPr>
              <w:jc w:val="center"/>
              <w:rPr>
                <w:color w:val="000000"/>
                <w:sz w:val="16"/>
                <w:szCs w:val="16"/>
              </w:rPr>
            </w:pPr>
            <w:r w:rsidRPr="007653FC">
              <w:rPr>
                <w:color w:val="000000"/>
                <w:sz w:val="16"/>
                <w:szCs w:val="16"/>
              </w:rPr>
              <w:t>13,91</w:t>
            </w:r>
          </w:p>
        </w:tc>
        <w:tc>
          <w:tcPr>
            <w:tcW w:w="0" w:type="auto"/>
            <w:tcBorders>
              <w:top w:val="nil"/>
              <w:left w:val="nil"/>
              <w:bottom w:val="single" w:sz="4" w:space="0" w:color="auto"/>
              <w:right w:val="single" w:sz="4" w:space="0" w:color="auto"/>
            </w:tcBorders>
            <w:shd w:val="clear" w:color="auto" w:fill="auto"/>
            <w:vAlign w:val="center"/>
            <w:hideMark/>
          </w:tcPr>
          <w:p w14:paraId="3E639EBD" w14:textId="77777777" w:rsidR="006F733C" w:rsidRPr="007653FC" w:rsidRDefault="006F733C" w:rsidP="00E84D30">
            <w:pPr>
              <w:jc w:val="center"/>
              <w:rPr>
                <w:color w:val="000000"/>
                <w:sz w:val="16"/>
                <w:szCs w:val="16"/>
              </w:rPr>
            </w:pPr>
            <w:r w:rsidRPr="007653FC">
              <w:rPr>
                <w:color w:val="000000"/>
                <w:sz w:val="16"/>
                <w:szCs w:val="16"/>
              </w:rPr>
              <w:t>13,901</w:t>
            </w:r>
          </w:p>
        </w:tc>
      </w:tr>
      <w:tr w:rsidR="006F733C" w:rsidRPr="007653FC" w14:paraId="2EB33B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9C5D1D" w14:textId="77777777" w:rsidR="006F733C" w:rsidRPr="007653FC" w:rsidRDefault="006F733C" w:rsidP="00E84D30">
            <w:pPr>
              <w:jc w:val="center"/>
              <w:rPr>
                <w:color w:val="000000"/>
                <w:sz w:val="16"/>
                <w:szCs w:val="16"/>
              </w:rPr>
            </w:pPr>
            <w:r w:rsidRPr="007653FC">
              <w:rPr>
                <w:color w:val="000000"/>
                <w:sz w:val="16"/>
                <w:szCs w:val="16"/>
              </w:rPr>
              <w:t>8.11</w:t>
            </w:r>
          </w:p>
        </w:tc>
        <w:tc>
          <w:tcPr>
            <w:tcW w:w="0" w:type="auto"/>
            <w:tcBorders>
              <w:top w:val="nil"/>
              <w:left w:val="nil"/>
              <w:bottom w:val="single" w:sz="4" w:space="0" w:color="auto"/>
              <w:right w:val="single" w:sz="4" w:space="0" w:color="auto"/>
            </w:tcBorders>
            <w:shd w:val="clear" w:color="auto" w:fill="auto"/>
            <w:vAlign w:val="center"/>
            <w:hideMark/>
          </w:tcPr>
          <w:p w14:paraId="09ACDA56"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4740BC9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98F6CF8" w14:textId="77777777" w:rsidR="006F733C" w:rsidRPr="007653FC" w:rsidRDefault="006F733C" w:rsidP="00E84D30">
            <w:pPr>
              <w:jc w:val="center"/>
              <w:rPr>
                <w:color w:val="000000"/>
                <w:sz w:val="16"/>
                <w:szCs w:val="16"/>
              </w:rPr>
            </w:pPr>
            <w:r w:rsidRPr="007653FC">
              <w:rPr>
                <w:color w:val="000000"/>
                <w:sz w:val="16"/>
                <w:szCs w:val="16"/>
              </w:rPr>
              <w:t>81,82%</w:t>
            </w:r>
          </w:p>
        </w:tc>
        <w:tc>
          <w:tcPr>
            <w:tcW w:w="0" w:type="auto"/>
            <w:tcBorders>
              <w:top w:val="nil"/>
              <w:left w:val="nil"/>
              <w:bottom w:val="single" w:sz="4" w:space="0" w:color="auto"/>
              <w:right w:val="single" w:sz="4" w:space="0" w:color="auto"/>
            </w:tcBorders>
            <w:shd w:val="clear" w:color="auto" w:fill="auto"/>
            <w:vAlign w:val="center"/>
            <w:hideMark/>
          </w:tcPr>
          <w:p w14:paraId="2E54372B" w14:textId="77777777" w:rsidR="006F733C" w:rsidRPr="007653FC" w:rsidRDefault="006F733C" w:rsidP="00E84D30">
            <w:pPr>
              <w:jc w:val="center"/>
              <w:rPr>
                <w:color w:val="000000"/>
                <w:sz w:val="16"/>
                <w:szCs w:val="16"/>
              </w:rPr>
            </w:pPr>
            <w:r w:rsidRPr="007653FC">
              <w:rPr>
                <w:color w:val="000000"/>
                <w:sz w:val="16"/>
                <w:szCs w:val="16"/>
              </w:rPr>
              <w:t>81,82%</w:t>
            </w:r>
          </w:p>
        </w:tc>
        <w:tc>
          <w:tcPr>
            <w:tcW w:w="0" w:type="auto"/>
            <w:tcBorders>
              <w:top w:val="nil"/>
              <w:left w:val="nil"/>
              <w:bottom w:val="single" w:sz="4" w:space="0" w:color="auto"/>
              <w:right w:val="single" w:sz="4" w:space="0" w:color="auto"/>
            </w:tcBorders>
            <w:shd w:val="clear" w:color="auto" w:fill="auto"/>
            <w:vAlign w:val="center"/>
            <w:hideMark/>
          </w:tcPr>
          <w:p w14:paraId="6FD534A0" w14:textId="77777777" w:rsidR="006F733C" w:rsidRPr="007653FC" w:rsidRDefault="006F733C" w:rsidP="00E84D30">
            <w:pPr>
              <w:jc w:val="center"/>
              <w:rPr>
                <w:color w:val="000000"/>
                <w:sz w:val="16"/>
                <w:szCs w:val="16"/>
              </w:rPr>
            </w:pPr>
            <w:r w:rsidRPr="007653FC">
              <w:rPr>
                <w:color w:val="000000"/>
                <w:sz w:val="16"/>
                <w:szCs w:val="16"/>
              </w:rPr>
              <w:t>81,82%</w:t>
            </w:r>
          </w:p>
        </w:tc>
        <w:tc>
          <w:tcPr>
            <w:tcW w:w="0" w:type="auto"/>
            <w:tcBorders>
              <w:top w:val="nil"/>
              <w:left w:val="nil"/>
              <w:bottom w:val="single" w:sz="4" w:space="0" w:color="auto"/>
              <w:right w:val="single" w:sz="4" w:space="0" w:color="auto"/>
            </w:tcBorders>
            <w:shd w:val="clear" w:color="auto" w:fill="auto"/>
            <w:vAlign w:val="center"/>
            <w:hideMark/>
          </w:tcPr>
          <w:p w14:paraId="6150CD51" w14:textId="77777777" w:rsidR="006F733C" w:rsidRPr="007653FC" w:rsidRDefault="006F733C" w:rsidP="00E84D30">
            <w:pPr>
              <w:jc w:val="center"/>
              <w:rPr>
                <w:color w:val="000000"/>
                <w:sz w:val="16"/>
                <w:szCs w:val="16"/>
              </w:rPr>
            </w:pPr>
            <w:r w:rsidRPr="007653FC">
              <w:rPr>
                <w:color w:val="000000"/>
                <w:sz w:val="16"/>
                <w:szCs w:val="16"/>
              </w:rPr>
              <w:t>81,82%</w:t>
            </w:r>
          </w:p>
        </w:tc>
        <w:tc>
          <w:tcPr>
            <w:tcW w:w="0" w:type="auto"/>
            <w:tcBorders>
              <w:top w:val="nil"/>
              <w:left w:val="nil"/>
              <w:bottom w:val="single" w:sz="4" w:space="0" w:color="auto"/>
              <w:right w:val="single" w:sz="4" w:space="0" w:color="auto"/>
            </w:tcBorders>
            <w:shd w:val="clear" w:color="auto" w:fill="auto"/>
            <w:vAlign w:val="center"/>
            <w:hideMark/>
          </w:tcPr>
          <w:p w14:paraId="73E18B8B" w14:textId="77777777" w:rsidR="006F733C" w:rsidRPr="007653FC" w:rsidRDefault="006F733C" w:rsidP="00E84D30">
            <w:pPr>
              <w:jc w:val="center"/>
              <w:rPr>
                <w:color w:val="000000"/>
                <w:sz w:val="16"/>
                <w:szCs w:val="16"/>
              </w:rPr>
            </w:pPr>
            <w:r w:rsidRPr="007653FC">
              <w:rPr>
                <w:color w:val="000000"/>
                <w:sz w:val="16"/>
                <w:szCs w:val="16"/>
              </w:rPr>
              <w:t>81,77%</w:t>
            </w:r>
          </w:p>
        </w:tc>
      </w:tr>
      <w:tr w:rsidR="006F733C" w:rsidRPr="007653FC" w14:paraId="696FE21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04155D" w14:textId="77777777" w:rsidR="006F733C" w:rsidRPr="007653FC" w:rsidRDefault="006F733C" w:rsidP="00E84D30">
            <w:pPr>
              <w:jc w:val="center"/>
              <w:rPr>
                <w:b/>
                <w:bCs/>
                <w:color w:val="000000"/>
                <w:sz w:val="16"/>
                <w:szCs w:val="16"/>
              </w:rPr>
            </w:pPr>
            <w:r w:rsidRPr="007653FC">
              <w:rPr>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10B46442" w14:textId="77777777" w:rsidR="006F733C" w:rsidRPr="007653FC" w:rsidRDefault="006F733C" w:rsidP="00E84D30">
            <w:pPr>
              <w:jc w:val="center"/>
              <w:rPr>
                <w:b/>
                <w:bCs/>
                <w:color w:val="000000"/>
                <w:sz w:val="16"/>
                <w:szCs w:val="16"/>
              </w:rPr>
            </w:pPr>
            <w:r w:rsidRPr="007653FC">
              <w:rPr>
                <w:b/>
                <w:bCs/>
                <w:color w:val="000000"/>
                <w:sz w:val="16"/>
                <w:szCs w:val="16"/>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7376F8C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6333BC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89AF7D"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1E38F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7BF41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4FA4BD"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0280EDD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408650" w14:textId="77777777" w:rsidR="006F733C" w:rsidRPr="007653FC" w:rsidRDefault="006F733C" w:rsidP="00E84D30">
            <w:pPr>
              <w:jc w:val="center"/>
              <w:rPr>
                <w:color w:val="000000"/>
                <w:sz w:val="16"/>
                <w:szCs w:val="16"/>
              </w:rPr>
            </w:pPr>
            <w:r w:rsidRPr="007653FC">
              <w:rPr>
                <w:color w:val="000000"/>
                <w:sz w:val="16"/>
                <w:szCs w:val="16"/>
              </w:rPr>
              <w:t>9.1</w:t>
            </w:r>
          </w:p>
        </w:tc>
        <w:tc>
          <w:tcPr>
            <w:tcW w:w="0" w:type="auto"/>
            <w:tcBorders>
              <w:top w:val="nil"/>
              <w:left w:val="nil"/>
              <w:bottom w:val="single" w:sz="4" w:space="0" w:color="auto"/>
              <w:right w:val="single" w:sz="4" w:space="0" w:color="auto"/>
            </w:tcBorders>
            <w:shd w:val="clear" w:color="auto" w:fill="auto"/>
            <w:vAlign w:val="center"/>
            <w:hideMark/>
          </w:tcPr>
          <w:p w14:paraId="3A6D6043"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1112C2D5"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7C92CB7" w14:textId="77777777" w:rsidR="006F733C" w:rsidRPr="007653FC" w:rsidRDefault="006F733C" w:rsidP="00E84D30">
            <w:pPr>
              <w:jc w:val="center"/>
              <w:rPr>
                <w:color w:val="000000"/>
                <w:sz w:val="16"/>
                <w:szCs w:val="16"/>
              </w:rPr>
            </w:pPr>
            <w:r w:rsidRPr="007653FC">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1BC518F6" w14:textId="77777777" w:rsidR="006F733C" w:rsidRPr="007653FC" w:rsidRDefault="006F733C" w:rsidP="00E84D30">
            <w:pPr>
              <w:jc w:val="center"/>
              <w:rPr>
                <w:color w:val="000000"/>
                <w:sz w:val="16"/>
                <w:szCs w:val="16"/>
              </w:rPr>
            </w:pPr>
            <w:r w:rsidRPr="007653FC">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735B5CD9" w14:textId="77777777" w:rsidR="006F733C" w:rsidRPr="007653FC" w:rsidRDefault="006F733C" w:rsidP="00E84D30">
            <w:pPr>
              <w:jc w:val="center"/>
              <w:rPr>
                <w:color w:val="000000"/>
                <w:sz w:val="16"/>
                <w:szCs w:val="16"/>
              </w:rPr>
            </w:pPr>
            <w:r w:rsidRPr="007653FC">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1305D59D" w14:textId="77777777" w:rsidR="006F733C" w:rsidRPr="007653FC" w:rsidRDefault="006F733C" w:rsidP="00E84D30">
            <w:pPr>
              <w:jc w:val="center"/>
              <w:rPr>
                <w:color w:val="000000"/>
                <w:sz w:val="16"/>
                <w:szCs w:val="16"/>
              </w:rPr>
            </w:pPr>
            <w:r w:rsidRPr="007653FC">
              <w:rPr>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61E0A759" w14:textId="77777777" w:rsidR="006F733C" w:rsidRPr="007653FC" w:rsidRDefault="006F733C" w:rsidP="00E84D30">
            <w:pPr>
              <w:jc w:val="center"/>
              <w:rPr>
                <w:color w:val="000000"/>
                <w:sz w:val="16"/>
                <w:szCs w:val="16"/>
              </w:rPr>
            </w:pPr>
            <w:r w:rsidRPr="007653FC">
              <w:rPr>
                <w:color w:val="000000"/>
                <w:sz w:val="16"/>
                <w:szCs w:val="16"/>
              </w:rPr>
              <w:t>40</w:t>
            </w:r>
          </w:p>
        </w:tc>
      </w:tr>
      <w:tr w:rsidR="006F733C" w:rsidRPr="007653FC" w14:paraId="025CA25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30B875" w14:textId="77777777" w:rsidR="006F733C" w:rsidRPr="007653FC" w:rsidRDefault="006F733C" w:rsidP="00E84D30">
            <w:pPr>
              <w:jc w:val="center"/>
              <w:rPr>
                <w:color w:val="000000"/>
                <w:sz w:val="16"/>
                <w:szCs w:val="16"/>
              </w:rPr>
            </w:pPr>
            <w:r w:rsidRPr="007653FC">
              <w:rPr>
                <w:color w:val="000000"/>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13211D34"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7869FCF3"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1519E4CD"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D6B3CF4"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60E2420" w14:textId="77777777" w:rsidR="006F733C" w:rsidRPr="007653FC" w:rsidRDefault="006F733C" w:rsidP="00E84D30">
            <w:pPr>
              <w:jc w:val="center"/>
              <w:rPr>
                <w:color w:val="000000"/>
                <w:sz w:val="16"/>
                <w:szCs w:val="16"/>
              </w:rPr>
            </w:pPr>
            <w:r w:rsidRPr="007653FC">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78C9E0A" w14:textId="77777777" w:rsidR="006F733C" w:rsidRPr="007653FC" w:rsidRDefault="006F733C" w:rsidP="00E84D30">
            <w:pPr>
              <w:jc w:val="center"/>
              <w:rPr>
                <w:color w:val="000000"/>
                <w:sz w:val="16"/>
                <w:szCs w:val="16"/>
              </w:rPr>
            </w:pPr>
            <w:r w:rsidRPr="007653FC">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4897CB3C" w14:textId="77777777" w:rsidR="006F733C" w:rsidRPr="007653FC" w:rsidRDefault="006F733C" w:rsidP="00E84D30">
            <w:pPr>
              <w:jc w:val="center"/>
              <w:rPr>
                <w:color w:val="000000"/>
                <w:sz w:val="16"/>
                <w:szCs w:val="16"/>
              </w:rPr>
            </w:pPr>
            <w:r w:rsidRPr="007653FC">
              <w:rPr>
                <w:color w:val="000000"/>
                <w:sz w:val="16"/>
                <w:szCs w:val="16"/>
              </w:rPr>
              <w:t>5</w:t>
            </w:r>
          </w:p>
        </w:tc>
      </w:tr>
      <w:tr w:rsidR="006F733C" w:rsidRPr="007653FC" w14:paraId="00D8B3D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C28B6" w14:textId="77777777" w:rsidR="006F733C" w:rsidRPr="007653FC" w:rsidRDefault="006F733C" w:rsidP="00E84D30">
            <w:pPr>
              <w:jc w:val="center"/>
              <w:rPr>
                <w:color w:val="000000"/>
                <w:sz w:val="16"/>
                <w:szCs w:val="16"/>
              </w:rPr>
            </w:pPr>
            <w:r w:rsidRPr="007653FC">
              <w:rPr>
                <w:color w:val="000000"/>
                <w:sz w:val="16"/>
                <w:szCs w:val="16"/>
              </w:rPr>
              <w:t>9.3</w:t>
            </w:r>
          </w:p>
        </w:tc>
        <w:tc>
          <w:tcPr>
            <w:tcW w:w="0" w:type="auto"/>
            <w:tcBorders>
              <w:top w:val="nil"/>
              <w:left w:val="nil"/>
              <w:bottom w:val="single" w:sz="4" w:space="0" w:color="auto"/>
              <w:right w:val="single" w:sz="4" w:space="0" w:color="auto"/>
            </w:tcBorders>
            <w:shd w:val="clear" w:color="auto" w:fill="auto"/>
            <w:vAlign w:val="center"/>
            <w:hideMark/>
          </w:tcPr>
          <w:p w14:paraId="5142B0CD"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06857B6C"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49DC94A2"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E3EDFBF"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D1A7482"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AF47C10" w14:textId="77777777" w:rsidR="006F733C" w:rsidRPr="007653FC" w:rsidRDefault="006F733C" w:rsidP="00E84D30">
            <w:pPr>
              <w:jc w:val="center"/>
              <w:rPr>
                <w:color w:val="000000"/>
                <w:sz w:val="16"/>
                <w:szCs w:val="16"/>
              </w:rPr>
            </w:pPr>
            <w:r w:rsidRPr="007653F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0484DAD" w14:textId="77777777" w:rsidR="006F733C" w:rsidRPr="007653FC" w:rsidRDefault="006F733C" w:rsidP="00E84D30">
            <w:pPr>
              <w:jc w:val="center"/>
              <w:rPr>
                <w:color w:val="000000"/>
                <w:sz w:val="16"/>
                <w:szCs w:val="16"/>
              </w:rPr>
            </w:pPr>
            <w:r w:rsidRPr="007653FC">
              <w:rPr>
                <w:color w:val="000000"/>
                <w:sz w:val="16"/>
                <w:szCs w:val="16"/>
              </w:rPr>
              <w:t>2</w:t>
            </w:r>
          </w:p>
        </w:tc>
      </w:tr>
      <w:tr w:rsidR="006F733C" w:rsidRPr="007653FC" w14:paraId="016A50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78690C" w14:textId="77777777" w:rsidR="006F733C" w:rsidRPr="007653FC" w:rsidRDefault="006F733C" w:rsidP="00E84D30">
            <w:pPr>
              <w:jc w:val="center"/>
              <w:rPr>
                <w:color w:val="000000"/>
                <w:sz w:val="16"/>
                <w:szCs w:val="16"/>
              </w:rPr>
            </w:pPr>
            <w:r w:rsidRPr="007653FC">
              <w:rPr>
                <w:color w:val="000000"/>
                <w:sz w:val="16"/>
                <w:szCs w:val="16"/>
              </w:rPr>
              <w:t>9.4</w:t>
            </w:r>
          </w:p>
        </w:tc>
        <w:tc>
          <w:tcPr>
            <w:tcW w:w="0" w:type="auto"/>
            <w:tcBorders>
              <w:top w:val="nil"/>
              <w:left w:val="nil"/>
              <w:bottom w:val="single" w:sz="4" w:space="0" w:color="auto"/>
              <w:right w:val="single" w:sz="4" w:space="0" w:color="auto"/>
            </w:tcBorders>
            <w:shd w:val="clear" w:color="auto" w:fill="auto"/>
            <w:vAlign w:val="center"/>
            <w:hideMark/>
          </w:tcPr>
          <w:p w14:paraId="6A62A356"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65210580"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3EDCED32" w14:textId="77777777" w:rsidR="006F733C" w:rsidRPr="007653FC" w:rsidRDefault="006F733C" w:rsidP="00E84D30">
            <w:pPr>
              <w:jc w:val="center"/>
              <w:rPr>
                <w:color w:val="000000"/>
                <w:sz w:val="16"/>
                <w:szCs w:val="16"/>
              </w:rPr>
            </w:pPr>
            <w:r w:rsidRPr="007653FC">
              <w:rPr>
                <w:color w:val="000000"/>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3C846E02" w14:textId="77777777" w:rsidR="006F733C" w:rsidRPr="007653FC" w:rsidRDefault="006F733C" w:rsidP="00E84D30">
            <w:pPr>
              <w:jc w:val="center"/>
              <w:rPr>
                <w:color w:val="000000"/>
                <w:sz w:val="16"/>
                <w:szCs w:val="16"/>
              </w:rPr>
            </w:pPr>
            <w:r w:rsidRPr="007653FC">
              <w:rPr>
                <w:color w:val="000000"/>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3F7D0A35" w14:textId="77777777" w:rsidR="006F733C" w:rsidRPr="007653FC" w:rsidRDefault="006F733C" w:rsidP="00E84D30">
            <w:pPr>
              <w:jc w:val="center"/>
              <w:rPr>
                <w:color w:val="000000"/>
                <w:sz w:val="16"/>
                <w:szCs w:val="16"/>
              </w:rPr>
            </w:pPr>
            <w:r w:rsidRPr="007653FC">
              <w:rPr>
                <w:color w:val="000000"/>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3AFD7808" w14:textId="77777777" w:rsidR="006F733C" w:rsidRPr="007653FC" w:rsidRDefault="006F733C" w:rsidP="00E84D30">
            <w:pPr>
              <w:jc w:val="center"/>
              <w:rPr>
                <w:color w:val="000000"/>
                <w:sz w:val="16"/>
                <w:szCs w:val="16"/>
              </w:rPr>
            </w:pPr>
            <w:r w:rsidRPr="007653FC">
              <w:rPr>
                <w:color w:val="000000"/>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28F2B083" w14:textId="77777777" w:rsidR="006F733C" w:rsidRPr="007653FC" w:rsidRDefault="006F733C" w:rsidP="00E84D30">
            <w:pPr>
              <w:jc w:val="center"/>
              <w:rPr>
                <w:color w:val="000000"/>
                <w:sz w:val="16"/>
                <w:szCs w:val="16"/>
              </w:rPr>
            </w:pPr>
            <w:r w:rsidRPr="007653FC">
              <w:rPr>
                <w:color w:val="000000"/>
                <w:sz w:val="16"/>
                <w:szCs w:val="16"/>
              </w:rPr>
              <w:t>120</w:t>
            </w:r>
          </w:p>
        </w:tc>
      </w:tr>
      <w:tr w:rsidR="006F733C" w:rsidRPr="007653FC" w14:paraId="38F786C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8DAAC" w14:textId="77777777" w:rsidR="006F733C" w:rsidRPr="007653FC" w:rsidRDefault="006F733C" w:rsidP="00E84D30">
            <w:pPr>
              <w:jc w:val="center"/>
              <w:rPr>
                <w:color w:val="000000"/>
                <w:sz w:val="16"/>
                <w:szCs w:val="16"/>
              </w:rPr>
            </w:pPr>
            <w:r w:rsidRPr="007653FC">
              <w:rPr>
                <w:color w:val="000000"/>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14:paraId="76D9DB2A"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1EB9C80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83B926D" w14:textId="77777777" w:rsidR="006F733C" w:rsidRPr="007653FC" w:rsidRDefault="006F733C" w:rsidP="00E84D30">
            <w:pPr>
              <w:jc w:val="center"/>
              <w:rPr>
                <w:color w:val="000000"/>
                <w:sz w:val="16"/>
                <w:szCs w:val="16"/>
              </w:rPr>
            </w:pPr>
            <w:r w:rsidRPr="007653FC">
              <w:rPr>
                <w:color w:val="000000"/>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14:paraId="006D504B" w14:textId="77777777" w:rsidR="006F733C" w:rsidRPr="007653FC" w:rsidRDefault="006F733C" w:rsidP="00E84D30">
            <w:pPr>
              <w:jc w:val="center"/>
              <w:rPr>
                <w:color w:val="000000"/>
                <w:sz w:val="16"/>
                <w:szCs w:val="16"/>
              </w:rPr>
            </w:pPr>
            <w:r w:rsidRPr="007653FC">
              <w:rPr>
                <w:color w:val="000000"/>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14:paraId="7CAE07E9" w14:textId="77777777" w:rsidR="006F733C" w:rsidRPr="007653FC" w:rsidRDefault="006F733C" w:rsidP="00E84D30">
            <w:pPr>
              <w:jc w:val="center"/>
              <w:rPr>
                <w:color w:val="000000"/>
                <w:sz w:val="16"/>
                <w:szCs w:val="16"/>
              </w:rPr>
            </w:pPr>
            <w:r w:rsidRPr="007653FC">
              <w:rPr>
                <w:color w:val="000000"/>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14:paraId="3B727E77" w14:textId="77777777" w:rsidR="006F733C" w:rsidRPr="007653FC" w:rsidRDefault="006F733C" w:rsidP="00E84D30">
            <w:pPr>
              <w:jc w:val="center"/>
              <w:rPr>
                <w:color w:val="000000"/>
                <w:sz w:val="16"/>
                <w:szCs w:val="16"/>
              </w:rPr>
            </w:pPr>
            <w:r w:rsidRPr="007653FC">
              <w:rPr>
                <w:color w:val="000000"/>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14:paraId="326A742C" w14:textId="77777777" w:rsidR="006F733C" w:rsidRPr="007653FC" w:rsidRDefault="006F733C" w:rsidP="00E84D30">
            <w:pPr>
              <w:jc w:val="center"/>
              <w:rPr>
                <w:color w:val="000000"/>
                <w:sz w:val="16"/>
                <w:szCs w:val="16"/>
              </w:rPr>
            </w:pPr>
            <w:r w:rsidRPr="007653FC">
              <w:rPr>
                <w:color w:val="000000"/>
                <w:sz w:val="16"/>
                <w:szCs w:val="16"/>
              </w:rPr>
              <w:t>17,3</w:t>
            </w:r>
          </w:p>
        </w:tc>
      </w:tr>
      <w:tr w:rsidR="006F733C" w:rsidRPr="007653FC" w14:paraId="1347F33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F9CB52" w14:textId="77777777" w:rsidR="006F733C" w:rsidRPr="007653FC" w:rsidRDefault="006F733C" w:rsidP="00E84D30">
            <w:pPr>
              <w:jc w:val="center"/>
              <w:rPr>
                <w:color w:val="000000"/>
                <w:sz w:val="16"/>
                <w:szCs w:val="16"/>
              </w:rPr>
            </w:pPr>
            <w:r w:rsidRPr="007653FC">
              <w:rPr>
                <w:color w:val="000000"/>
                <w:sz w:val="16"/>
                <w:szCs w:val="16"/>
              </w:rPr>
              <w:t>9.6</w:t>
            </w:r>
          </w:p>
        </w:tc>
        <w:tc>
          <w:tcPr>
            <w:tcW w:w="0" w:type="auto"/>
            <w:tcBorders>
              <w:top w:val="nil"/>
              <w:left w:val="nil"/>
              <w:bottom w:val="single" w:sz="4" w:space="0" w:color="auto"/>
              <w:right w:val="single" w:sz="4" w:space="0" w:color="auto"/>
            </w:tcBorders>
            <w:shd w:val="clear" w:color="auto" w:fill="auto"/>
            <w:vAlign w:val="center"/>
            <w:hideMark/>
          </w:tcPr>
          <w:p w14:paraId="2BF9D285"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A0E07F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77546BCA" w14:textId="77777777" w:rsidR="006F733C" w:rsidRPr="007653FC" w:rsidRDefault="006F733C" w:rsidP="00E84D30">
            <w:pPr>
              <w:jc w:val="center"/>
              <w:rPr>
                <w:color w:val="000000"/>
                <w:sz w:val="16"/>
                <w:szCs w:val="16"/>
              </w:rPr>
            </w:pPr>
            <w:r w:rsidRPr="007653FC">
              <w:rPr>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7CB81526" w14:textId="77777777" w:rsidR="006F733C" w:rsidRPr="007653FC" w:rsidRDefault="006F733C" w:rsidP="00E84D30">
            <w:pPr>
              <w:jc w:val="center"/>
              <w:rPr>
                <w:color w:val="000000"/>
                <w:sz w:val="16"/>
                <w:szCs w:val="16"/>
              </w:rPr>
            </w:pPr>
            <w:r w:rsidRPr="007653FC">
              <w:rPr>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3D103AE1" w14:textId="77777777" w:rsidR="006F733C" w:rsidRPr="007653FC" w:rsidRDefault="006F733C" w:rsidP="00E84D30">
            <w:pPr>
              <w:jc w:val="center"/>
              <w:rPr>
                <w:color w:val="000000"/>
                <w:sz w:val="16"/>
                <w:szCs w:val="16"/>
              </w:rPr>
            </w:pPr>
            <w:r w:rsidRPr="007653FC">
              <w:rPr>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32AFAF1E" w14:textId="77777777" w:rsidR="006F733C" w:rsidRPr="007653FC" w:rsidRDefault="006F733C" w:rsidP="00E84D30">
            <w:pPr>
              <w:jc w:val="center"/>
              <w:rPr>
                <w:color w:val="000000"/>
                <w:sz w:val="16"/>
                <w:szCs w:val="16"/>
              </w:rPr>
            </w:pPr>
            <w:r w:rsidRPr="007653FC">
              <w:rPr>
                <w:color w:val="000000"/>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18DDE286" w14:textId="77777777" w:rsidR="006F733C" w:rsidRPr="007653FC" w:rsidRDefault="006F733C" w:rsidP="00E84D30">
            <w:pPr>
              <w:jc w:val="center"/>
              <w:rPr>
                <w:color w:val="000000"/>
                <w:sz w:val="16"/>
                <w:szCs w:val="16"/>
              </w:rPr>
            </w:pPr>
            <w:r w:rsidRPr="007653FC">
              <w:rPr>
                <w:color w:val="000000"/>
                <w:sz w:val="16"/>
                <w:szCs w:val="16"/>
              </w:rPr>
              <w:t>6,7</w:t>
            </w:r>
          </w:p>
        </w:tc>
      </w:tr>
      <w:tr w:rsidR="006F733C" w:rsidRPr="007653FC" w14:paraId="73F99E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4B4CB7" w14:textId="77777777" w:rsidR="006F733C" w:rsidRPr="007653FC" w:rsidRDefault="006F733C" w:rsidP="00E84D30">
            <w:pPr>
              <w:jc w:val="center"/>
              <w:rPr>
                <w:color w:val="000000"/>
                <w:sz w:val="16"/>
                <w:szCs w:val="16"/>
              </w:rPr>
            </w:pPr>
            <w:r w:rsidRPr="007653FC">
              <w:rPr>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45CAF55A"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1633549D"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4A41D97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B414AB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2DBC15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396152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B6697C"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0487E1F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492A83" w14:textId="77777777" w:rsidR="006F733C" w:rsidRPr="007653FC" w:rsidRDefault="006F733C" w:rsidP="00E84D30">
            <w:pPr>
              <w:jc w:val="center"/>
              <w:rPr>
                <w:color w:val="000000"/>
                <w:sz w:val="16"/>
                <w:szCs w:val="16"/>
              </w:rPr>
            </w:pPr>
            <w:r w:rsidRPr="007653FC">
              <w:rPr>
                <w:color w:val="000000"/>
                <w:sz w:val="16"/>
                <w:szCs w:val="16"/>
              </w:rPr>
              <w:t>9.8</w:t>
            </w:r>
          </w:p>
        </w:tc>
        <w:tc>
          <w:tcPr>
            <w:tcW w:w="0" w:type="auto"/>
            <w:tcBorders>
              <w:top w:val="nil"/>
              <w:left w:val="nil"/>
              <w:bottom w:val="single" w:sz="4" w:space="0" w:color="auto"/>
              <w:right w:val="single" w:sz="4" w:space="0" w:color="auto"/>
            </w:tcBorders>
            <w:shd w:val="clear" w:color="auto" w:fill="auto"/>
            <w:vAlign w:val="center"/>
            <w:hideMark/>
          </w:tcPr>
          <w:p w14:paraId="73F0D182"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78A253F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67C5918"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7294E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5C7620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D09313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4B1D011"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5120C84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F36BC8" w14:textId="77777777" w:rsidR="006F733C" w:rsidRPr="007653FC" w:rsidRDefault="006F733C" w:rsidP="00E84D30">
            <w:pPr>
              <w:jc w:val="center"/>
              <w:rPr>
                <w:color w:val="000000"/>
                <w:sz w:val="16"/>
                <w:szCs w:val="16"/>
              </w:rPr>
            </w:pPr>
            <w:r w:rsidRPr="007653FC">
              <w:rPr>
                <w:color w:val="000000"/>
                <w:sz w:val="16"/>
                <w:szCs w:val="16"/>
              </w:rPr>
              <w:t>9.9</w:t>
            </w:r>
          </w:p>
        </w:tc>
        <w:tc>
          <w:tcPr>
            <w:tcW w:w="0" w:type="auto"/>
            <w:tcBorders>
              <w:top w:val="nil"/>
              <w:left w:val="nil"/>
              <w:bottom w:val="single" w:sz="4" w:space="0" w:color="auto"/>
              <w:right w:val="single" w:sz="4" w:space="0" w:color="auto"/>
            </w:tcBorders>
            <w:shd w:val="clear" w:color="auto" w:fill="auto"/>
            <w:vAlign w:val="center"/>
            <w:hideMark/>
          </w:tcPr>
          <w:p w14:paraId="747ACF50"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2670336A"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9712D0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D8E58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CEADF5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86B7E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4A6566"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1D2F750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03DE8" w14:textId="77777777" w:rsidR="006F733C" w:rsidRPr="007653FC" w:rsidRDefault="006F733C" w:rsidP="00E84D30">
            <w:pPr>
              <w:jc w:val="center"/>
              <w:rPr>
                <w:color w:val="000000"/>
                <w:sz w:val="16"/>
                <w:szCs w:val="16"/>
              </w:rPr>
            </w:pPr>
            <w:r w:rsidRPr="007653FC">
              <w:rPr>
                <w:color w:val="000000"/>
                <w:sz w:val="16"/>
                <w:szCs w:val="16"/>
              </w:rPr>
              <w:t>9.10</w:t>
            </w:r>
          </w:p>
        </w:tc>
        <w:tc>
          <w:tcPr>
            <w:tcW w:w="0" w:type="auto"/>
            <w:tcBorders>
              <w:top w:val="nil"/>
              <w:left w:val="nil"/>
              <w:bottom w:val="single" w:sz="4" w:space="0" w:color="auto"/>
              <w:right w:val="single" w:sz="4" w:space="0" w:color="auto"/>
            </w:tcBorders>
            <w:shd w:val="clear" w:color="auto" w:fill="auto"/>
            <w:vAlign w:val="center"/>
            <w:hideMark/>
          </w:tcPr>
          <w:p w14:paraId="1143DFA0" w14:textId="77777777" w:rsidR="006F733C" w:rsidRPr="007653FC" w:rsidRDefault="006F733C" w:rsidP="00E84D30">
            <w:pPr>
              <w:rPr>
                <w:color w:val="000000"/>
                <w:sz w:val="16"/>
                <w:szCs w:val="16"/>
              </w:rPr>
            </w:pPr>
            <w:r w:rsidRPr="007653FC">
              <w:rPr>
                <w:color w:val="000000"/>
                <w:sz w:val="16"/>
                <w:szCs w:val="16"/>
              </w:rPr>
              <w:t>Объем аварийной подпитки (химически не обработанной и не деаэрированной водой)</w:t>
            </w:r>
          </w:p>
        </w:tc>
        <w:tc>
          <w:tcPr>
            <w:tcW w:w="0" w:type="auto"/>
            <w:tcBorders>
              <w:top w:val="nil"/>
              <w:left w:val="nil"/>
              <w:bottom w:val="single" w:sz="4" w:space="0" w:color="auto"/>
              <w:right w:val="single" w:sz="4" w:space="0" w:color="auto"/>
            </w:tcBorders>
            <w:shd w:val="clear" w:color="auto" w:fill="auto"/>
            <w:vAlign w:val="center"/>
            <w:hideMark/>
          </w:tcPr>
          <w:p w14:paraId="73E6B7CA"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7525C933" w14:textId="77777777" w:rsidR="006F733C" w:rsidRPr="007653FC" w:rsidRDefault="006F733C" w:rsidP="00E84D30">
            <w:pPr>
              <w:jc w:val="center"/>
              <w:rPr>
                <w:color w:val="000000"/>
                <w:sz w:val="16"/>
                <w:szCs w:val="16"/>
              </w:rPr>
            </w:pPr>
            <w:r w:rsidRPr="007653FC">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5A49D71" w14:textId="77777777" w:rsidR="006F733C" w:rsidRPr="007653FC" w:rsidRDefault="006F733C" w:rsidP="00E84D30">
            <w:pPr>
              <w:jc w:val="center"/>
              <w:rPr>
                <w:color w:val="000000"/>
                <w:sz w:val="16"/>
                <w:szCs w:val="16"/>
              </w:rPr>
            </w:pPr>
            <w:r w:rsidRPr="007653FC">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5738D1E4" w14:textId="77777777" w:rsidR="006F733C" w:rsidRPr="007653FC" w:rsidRDefault="006F733C" w:rsidP="00E84D30">
            <w:pPr>
              <w:jc w:val="center"/>
              <w:rPr>
                <w:color w:val="000000"/>
                <w:sz w:val="16"/>
                <w:szCs w:val="16"/>
              </w:rPr>
            </w:pPr>
            <w:r w:rsidRPr="007653FC">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9D8E980" w14:textId="77777777" w:rsidR="006F733C" w:rsidRPr="007653FC" w:rsidRDefault="006F733C" w:rsidP="00E84D30">
            <w:pPr>
              <w:jc w:val="center"/>
              <w:rPr>
                <w:color w:val="000000"/>
                <w:sz w:val="16"/>
                <w:szCs w:val="16"/>
              </w:rPr>
            </w:pPr>
            <w:r w:rsidRPr="007653FC">
              <w:rPr>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5182ACE4" w14:textId="77777777" w:rsidR="006F733C" w:rsidRPr="007653FC" w:rsidRDefault="006F733C" w:rsidP="00E84D30">
            <w:pPr>
              <w:jc w:val="center"/>
              <w:rPr>
                <w:color w:val="000000"/>
                <w:sz w:val="16"/>
                <w:szCs w:val="16"/>
              </w:rPr>
            </w:pPr>
            <w:r w:rsidRPr="007653FC">
              <w:rPr>
                <w:color w:val="000000"/>
                <w:sz w:val="16"/>
                <w:szCs w:val="16"/>
              </w:rPr>
              <w:t>60</w:t>
            </w:r>
          </w:p>
        </w:tc>
      </w:tr>
      <w:tr w:rsidR="006F733C" w:rsidRPr="007653FC" w14:paraId="3C094D7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AA65D7" w14:textId="77777777" w:rsidR="006F733C" w:rsidRPr="007653FC" w:rsidRDefault="006F733C" w:rsidP="00E84D30">
            <w:pPr>
              <w:jc w:val="center"/>
              <w:rPr>
                <w:color w:val="000000"/>
                <w:sz w:val="16"/>
                <w:szCs w:val="16"/>
              </w:rPr>
            </w:pPr>
            <w:r w:rsidRPr="007653FC">
              <w:rPr>
                <w:color w:val="000000"/>
                <w:sz w:val="16"/>
                <w:szCs w:val="16"/>
              </w:rPr>
              <w:t>9.11</w:t>
            </w:r>
          </w:p>
        </w:tc>
        <w:tc>
          <w:tcPr>
            <w:tcW w:w="0" w:type="auto"/>
            <w:tcBorders>
              <w:top w:val="nil"/>
              <w:left w:val="nil"/>
              <w:bottom w:val="single" w:sz="4" w:space="0" w:color="auto"/>
              <w:right w:val="single" w:sz="4" w:space="0" w:color="auto"/>
            </w:tcBorders>
            <w:shd w:val="clear" w:color="auto" w:fill="auto"/>
            <w:vAlign w:val="center"/>
            <w:hideMark/>
          </w:tcPr>
          <w:p w14:paraId="6411B515"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165CC78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05EC11D" w14:textId="77777777" w:rsidR="006F733C" w:rsidRPr="007653FC" w:rsidRDefault="006F733C" w:rsidP="00E84D30">
            <w:pPr>
              <w:jc w:val="center"/>
              <w:rPr>
                <w:color w:val="000000"/>
                <w:sz w:val="16"/>
                <w:szCs w:val="16"/>
              </w:rPr>
            </w:pPr>
            <w:r w:rsidRPr="007653FC">
              <w:rPr>
                <w:color w:val="000000"/>
                <w:sz w:val="16"/>
                <w:szCs w:val="16"/>
              </w:rPr>
              <w:t>33,3</w:t>
            </w:r>
          </w:p>
        </w:tc>
        <w:tc>
          <w:tcPr>
            <w:tcW w:w="0" w:type="auto"/>
            <w:tcBorders>
              <w:top w:val="nil"/>
              <w:left w:val="nil"/>
              <w:bottom w:val="single" w:sz="4" w:space="0" w:color="auto"/>
              <w:right w:val="single" w:sz="4" w:space="0" w:color="auto"/>
            </w:tcBorders>
            <w:shd w:val="clear" w:color="auto" w:fill="auto"/>
            <w:vAlign w:val="center"/>
            <w:hideMark/>
          </w:tcPr>
          <w:p w14:paraId="4E2324D0" w14:textId="77777777" w:rsidR="006F733C" w:rsidRPr="007653FC" w:rsidRDefault="006F733C" w:rsidP="00E84D30">
            <w:pPr>
              <w:jc w:val="center"/>
              <w:rPr>
                <w:color w:val="000000"/>
                <w:sz w:val="16"/>
                <w:szCs w:val="16"/>
              </w:rPr>
            </w:pPr>
            <w:r w:rsidRPr="007653FC">
              <w:rPr>
                <w:color w:val="000000"/>
                <w:sz w:val="16"/>
                <w:szCs w:val="16"/>
              </w:rPr>
              <w:t>33,3</w:t>
            </w:r>
          </w:p>
        </w:tc>
        <w:tc>
          <w:tcPr>
            <w:tcW w:w="0" w:type="auto"/>
            <w:tcBorders>
              <w:top w:val="nil"/>
              <w:left w:val="nil"/>
              <w:bottom w:val="single" w:sz="4" w:space="0" w:color="auto"/>
              <w:right w:val="single" w:sz="4" w:space="0" w:color="auto"/>
            </w:tcBorders>
            <w:shd w:val="clear" w:color="auto" w:fill="auto"/>
            <w:vAlign w:val="center"/>
            <w:hideMark/>
          </w:tcPr>
          <w:p w14:paraId="35483102" w14:textId="77777777" w:rsidR="006F733C" w:rsidRPr="007653FC" w:rsidRDefault="006F733C" w:rsidP="00E84D30">
            <w:pPr>
              <w:jc w:val="center"/>
              <w:rPr>
                <w:color w:val="000000"/>
                <w:sz w:val="16"/>
                <w:szCs w:val="16"/>
              </w:rPr>
            </w:pPr>
            <w:r w:rsidRPr="007653FC">
              <w:rPr>
                <w:color w:val="000000"/>
                <w:sz w:val="16"/>
                <w:szCs w:val="16"/>
              </w:rPr>
              <w:t>33,3</w:t>
            </w:r>
          </w:p>
        </w:tc>
        <w:tc>
          <w:tcPr>
            <w:tcW w:w="0" w:type="auto"/>
            <w:tcBorders>
              <w:top w:val="nil"/>
              <w:left w:val="nil"/>
              <w:bottom w:val="single" w:sz="4" w:space="0" w:color="auto"/>
              <w:right w:val="single" w:sz="4" w:space="0" w:color="auto"/>
            </w:tcBorders>
            <w:shd w:val="clear" w:color="auto" w:fill="auto"/>
            <w:vAlign w:val="center"/>
            <w:hideMark/>
          </w:tcPr>
          <w:p w14:paraId="2D8CDBBD" w14:textId="77777777" w:rsidR="006F733C" w:rsidRPr="007653FC" w:rsidRDefault="006F733C" w:rsidP="00E84D30">
            <w:pPr>
              <w:jc w:val="center"/>
              <w:rPr>
                <w:color w:val="000000"/>
                <w:sz w:val="16"/>
                <w:szCs w:val="16"/>
              </w:rPr>
            </w:pPr>
            <w:r w:rsidRPr="007653FC">
              <w:rPr>
                <w:color w:val="000000"/>
                <w:sz w:val="16"/>
                <w:szCs w:val="16"/>
              </w:rPr>
              <w:t>33,3</w:t>
            </w:r>
          </w:p>
        </w:tc>
        <w:tc>
          <w:tcPr>
            <w:tcW w:w="0" w:type="auto"/>
            <w:tcBorders>
              <w:top w:val="nil"/>
              <w:left w:val="nil"/>
              <w:bottom w:val="single" w:sz="4" w:space="0" w:color="auto"/>
              <w:right w:val="single" w:sz="4" w:space="0" w:color="auto"/>
            </w:tcBorders>
            <w:shd w:val="clear" w:color="auto" w:fill="auto"/>
            <w:vAlign w:val="center"/>
            <w:hideMark/>
          </w:tcPr>
          <w:p w14:paraId="0FD6BC7A" w14:textId="77777777" w:rsidR="006F733C" w:rsidRPr="007653FC" w:rsidRDefault="006F733C" w:rsidP="00E84D30">
            <w:pPr>
              <w:jc w:val="center"/>
              <w:rPr>
                <w:color w:val="000000"/>
                <w:sz w:val="16"/>
                <w:szCs w:val="16"/>
              </w:rPr>
            </w:pPr>
            <w:r w:rsidRPr="007653FC">
              <w:rPr>
                <w:color w:val="000000"/>
                <w:sz w:val="16"/>
                <w:szCs w:val="16"/>
              </w:rPr>
              <w:t>33,3</w:t>
            </w:r>
          </w:p>
        </w:tc>
      </w:tr>
      <w:tr w:rsidR="006F733C" w:rsidRPr="007653FC" w14:paraId="07EFEEB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EA4F4" w14:textId="77777777" w:rsidR="006F733C" w:rsidRPr="007653FC" w:rsidRDefault="006F733C" w:rsidP="00E84D30">
            <w:pPr>
              <w:jc w:val="center"/>
              <w:rPr>
                <w:color w:val="000000"/>
                <w:sz w:val="16"/>
                <w:szCs w:val="16"/>
              </w:rPr>
            </w:pPr>
            <w:r w:rsidRPr="007653FC">
              <w:rPr>
                <w:color w:val="000000"/>
                <w:sz w:val="16"/>
                <w:szCs w:val="16"/>
              </w:rPr>
              <w:t>9.12</w:t>
            </w:r>
          </w:p>
        </w:tc>
        <w:tc>
          <w:tcPr>
            <w:tcW w:w="0" w:type="auto"/>
            <w:tcBorders>
              <w:top w:val="nil"/>
              <w:left w:val="nil"/>
              <w:bottom w:val="single" w:sz="4" w:space="0" w:color="auto"/>
              <w:right w:val="single" w:sz="4" w:space="0" w:color="auto"/>
            </w:tcBorders>
            <w:shd w:val="clear" w:color="auto" w:fill="auto"/>
            <w:vAlign w:val="center"/>
            <w:hideMark/>
          </w:tcPr>
          <w:p w14:paraId="1D3AF7BD"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7A3ED1F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0AF04A" w14:textId="77777777" w:rsidR="006F733C" w:rsidRPr="007653FC" w:rsidRDefault="006F733C" w:rsidP="00E84D30">
            <w:pPr>
              <w:jc w:val="center"/>
              <w:rPr>
                <w:color w:val="000000"/>
                <w:sz w:val="16"/>
                <w:szCs w:val="16"/>
              </w:rPr>
            </w:pPr>
            <w:r w:rsidRPr="007653FC">
              <w:rPr>
                <w:color w:val="000000"/>
                <w:sz w:val="16"/>
                <w:szCs w:val="16"/>
              </w:rPr>
              <w:t>83,25%</w:t>
            </w:r>
          </w:p>
        </w:tc>
        <w:tc>
          <w:tcPr>
            <w:tcW w:w="0" w:type="auto"/>
            <w:tcBorders>
              <w:top w:val="nil"/>
              <w:left w:val="nil"/>
              <w:bottom w:val="single" w:sz="4" w:space="0" w:color="auto"/>
              <w:right w:val="single" w:sz="4" w:space="0" w:color="auto"/>
            </w:tcBorders>
            <w:shd w:val="clear" w:color="auto" w:fill="auto"/>
            <w:vAlign w:val="center"/>
            <w:hideMark/>
          </w:tcPr>
          <w:p w14:paraId="59B119D4" w14:textId="77777777" w:rsidR="006F733C" w:rsidRPr="007653FC" w:rsidRDefault="006F733C" w:rsidP="00E84D30">
            <w:pPr>
              <w:jc w:val="center"/>
              <w:rPr>
                <w:color w:val="000000"/>
                <w:sz w:val="16"/>
                <w:szCs w:val="16"/>
              </w:rPr>
            </w:pPr>
            <w:r w:rsidRPr="007653FC">
              <w:rPr>
                <w:color w:val="000000"/>
                <w:sz w:val="16"/>
                <w:szCs w:val="16"/>
              </w:rPr>
              <w:t>83,25%</w:t>
            </w:r>
          </w:p>
        </w:tc>
        <w:tc>
          <w:tcPr>
            <w:tcW w:w="0" w:type="auto"/>
            <w:tcBorders>
              <w:top w:val="nil"/>
              <w:left w:val="nil"/>
              <w:bottom w:val="single" w:sz="4" w:space="0" w:color="auto"/>
              <w:right w:val="single" w:sz="4" w:space="0" w:color="auto"/>
            </w:tcBorders>
            <w:shd w:val="clear" w:color="auto" w:fill="auto"/>
            <w:vAlign w:val="center"/>
            <w:hideMark/>
          </w:tcPr>
          <w:p w14:paraId="7A38B6C6" w14:textId="77777777" w:rsidR="006F733C" w:rsidRPr="007653FC" w:rsidRDefault="006F733C" w:rsidP="00E84D30">
            <w:pPr>
              <w:jc w:val="center"/>
              <w:rPr>
                <w:color w:val="000000"/>
                <w:sz w:val="16"/>
                <w:szCs w:val="16"/>
              </w:rPr>
            </w:pPr>
            <w:r w:rsidRPr="007653FC">
              <w:rPr>
                <w:color w:val="000000"/>
                <w:sz w:val="16"/>
                <w:szCs w:val="16"/>
              </w:rPr>
              <w:t>83,25%</w:t>
            </w:r>
          </w:p>
        </w:tc>
        <w:tc>
          <w:tcPr>
            <w:tcW w:w="0" w:type="auto"/>
            <w:tcBorders>
              <w:top w:val="nil"/>
              <w:left w:val="nil"/>
              <w:bottom w:val="single" w:sz="4" w:space="0" w:color="auto"/>
              <w:right w:val="single" w:sz="4" w:space="0" w:color="auto"/>
            </w:tcBorders>
            <w:shd w:val="clear" w:color="auto" w:fill="auto"/>
            <w:vAlign w:val="center"/>
            <w:hideMark/>
          </w:tcPr>
          <w:p w14:paraId="6CC8C52F" w14:textId="77777777" w:rsidR="006F733C" w:rsidRPr="007653FC" w:rsidRDefault="006F733C" w:rsidP="00E84D30">
            <w:pPr>
              <w:jc w:val="center"/>
              <w:rPr>
                <w:color w:val="000000"/>
                <w:sz w:val="16"/>
                <w:szCs w:val="16"/>
              </w:rPr>
            </w:pPr>
            <w:r w:rsidRPr="007653FC">
              <w:rPr>
                <w:color w:val="000000"/>
                <w:sz w:val="16"/>
                <w:szCs w:val="16"/>
              </w:rPr>
              <w:t>83,25%</w:t>
            </w:r>
          </w:p>
        </w:tc>
        <w:tc>
          <w:tcPr>
            <w:tcW w:w="0" w:type="auto"/>
            <w:tcBorders>
              <w:top w:val="nil"/>
              <w:left w:val="nil"/>
              <w:bottom w:val="single" w:sz="4" w:space="0" w:color="auto"/>
              <w:right w:val="single" w:sz="4" w:space="0" w:color="auto"/>
            </w:tcBorders>
            <w:shd w:val="clear" w:color="auto" w:fill="auto"/>
            <w:vAlign w:val="center"/>
            <w:hideMark/>
          </w:tcPr>
          <w:p w14:paraId="6D4194A2" w14:textId="77777777" w:rsidR="006F733C" w:rsidRPr="007653FC" w:rsidRDefault="006F733C" w:rsidP="00E84D30">
            <w:pPr>
              <w:jc w:val="center"/>
              <w:rPr>
                <w:color w:val="000000"/>
                <w:sz w:val="16"/>
                <w:szCs w:val="16"/>
              </w:rPr>
            </w:pPr>
            <w:r w:rsidRPr="007653FC">
              <w:rPr>
                <w:color w:val="000000"/>
                <w:sz w:val="16"/>
                <w:szCs w:val="16"/>
              </w:rPr>
              <w:t>83,25%</w:t>
            </w:r>
          </w:p>
        </w:tc>
      </w:tr>
      <w:tr w:rsidR="006F733C" w:rsidRPr="007653FC" w14:paraId="6535478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A65AB8" w14:textId="77777777" w:rsidR="006F733C" w:rsidRPr="007653FC" w:rsidRDefault="006F733C" w:rsidP="00E84D30">
            <w:pPr>
              <w:jc w:val="center"/>
              <w:rPr>
                <w:b/>
                <w:bCs/>
                <w:color w:val="000000"/>
                <w:sz w:val="16"/>
                <w:szCs w:val="16"/>
              </w:rPr>
            </w:pPr>
            <w:r w:rsidRPr="007653FC">
              <w:rPr>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AF31610" w14:textId="77777777" w:rsidR="006F733C" w:rsidRPr="007653FC" w:rsidRDefault="006F733C" w:rsidP="00E84D30">
            <w:pPr>
              <w:jc w:val="center"/>
              <w:rPr>
                <w:b/>
                <w:bCs/>
                <w:color w:val="000000"/>
                <w:sz w:val="16"/>
                <w:szCs w:val="16"/>
              </w:rPr>
            </w:pPr>
            <w:r w:rsidRPr="007653FC">
              <w:rPr>
                <w:b/>
                <w:bCs/>
                <w:color w:val="000000"/>
                <w:sz w:val="16"/>
                <w:szCs w:val="16"/>
              </w:rPr>
              <w:t>Котельная "Холбос" (ул. Пришвина, 6)</w:t>
            </w:r>
          </w:p>
        </w:tc>
        <w:tc>
          <w:tcPr>
            <w:tcW w:w="0" w:type="auto"/>
            <w:tcBorders>
              <w:top w:val="nil"/>
              <w:left w:val="nil"/>
              <w:bottom w:val="single" w:sz="4" w:space="0" w:color="auto"/>
              <w:right w:val="single" w:sz="4" w:space="0" w:color="auto"/>
            </w:tcBorders>
            <w:shd w:val="clear" w:color="auto" w:fill="auto"/>
            <w:noWrap/>
            <w:vAlign w:val="center"/>
            <w:hideMark/>
          </w:tcPr>
          <w:p w14:paraId="5AA2601E"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24E45ED"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FDD659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B8E6F0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24622F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B8BCF1"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59101E9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554E4" w14:textId="77777777" w:rsidR="006F733C" w:rsidRPr="007653FC" w:rsidRDefault="006F733C" w:rsidP="00E84D30">
            <w:pPr>
              <w:jc w:val="center"/>
              <w:rPr>
                <w:color w:val="000000"/>
                <w:sz w:val="16"/>
                <w:szCs w:val="16"/>
              </w:rPr>
            </w:pPr>
            <w:r w:rsidRPr="007653FC">
              <w:rPr>
                <w:color w:val="000000"/>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0F9682AD"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1C1FE42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E8002E3"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FFB6EB8"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BD361C9"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75B26CD"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EEC4496" w14:textId="77777777" w:rsidR="006F733C" w:rsidRPr="007653FC" w:rsidRDefault="006F733C" w:rsidP="00E84D30">
            <w:pPr>
              <w:jc w:val="center"/>
              <w:rPr>
                <w:color w:val="000000"/>
                <w:sz w:val="16"/>
                <w:szCs w:val="16"/>
              </w:rPr>
            </w:pPr>
            <w:r w:rsidRPr="007653FC">
              <w:rPr>
                <w:color w:val="000000"/>
                <w:sz w:val="16"/>
                <w:szCs w:val="16"/>
              </w:rPr>
              <w:t>1</w:t>
            </w:r>
          </w:p>
        </w:tc>
      </w:tr>
      <w:tr w:rsidR="006F733C" w:rsidRPr="007653FC" w14:paraId="524C17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23024" w14:textId="77777777" w:rsidR="006F733C" w:rsidRPr="007653FC" w:rsidRDefault="006F733C" w:rsidP="00E84D30">
            <w:pPr>
              <w:jc w:val="center"/>
              <w:rPr>
                <w:color w:val="000000"/>
                <w:sz w:val="16"/>
                <w:szCs w:val="16"/>
              </w:rPr>
            </w:pPr>
            <w:r w:rsidRPr="007653FC">
              <w:rPr>
                <w:color w:val="000000"/>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69ADB223"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4797D97B"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277F2BB0"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4BBB6E8"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064D66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782B58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7B53D6"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533C764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29A799" w14:textId="77777777" w:rsidR="006F733C" w:rsidRPr="007653FC" w:rsidRDefault="006F733C" w:rsidP="00E84D30">
            <w:pPr>
              <w:jc w:val="center"/>
              <w:rPr>
                <w:color w:val="000000"/>
                <w:sz w:val="16"/>
                <w:szCs w:val="16"/>
              </w:rPr>
            </w:pPr>
            <w:r w:rsidRPr="007653FC">
              <w:rPr>
                <w:color w:val="000000"/>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14:paraId="750F7DBB"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6E577760"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2C8B953D"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1E90647"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3A27F59"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BFC63F4"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C938AB1" w14:textId="77777777" w:rsidR="006F733C" w:rsidRPr="007653FC" w:rsidRDefault="006F733C" w:rsidP="00E84D30">
            <w:pPr>
              <w:jc w:val="center"/>
              <w:rPr>
                <w:color w:val="000000"/>
                <w:sz w:val="16"/>
                <w:szCs w:val="16"/>
              </w:rPr>
            </w:pPr>
            <w:r w:rsidRPr="007653FC">
              <w:rPr>
                <w:color w:val="000000"/>
                <w:sz w:val="16"/>
                <w:szCs w:val="16"/>
              </w:rPr>
              <w:t>1</w:t>
            </w:r>
          </w:p>
        </w:tc>
      </w:tr>
      <w:tr w:rsidR="006F733C" w:rsidRPr="007653FC" w14:paraId="54D30D2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3452F" w14:textId="77777777" w:rsidR="006F733C" w:rsidRPr="007653FC" w:rsidRDefault="006F733C" w:rsidP="00E84D30">
            <w:pPr>
              <w:jc w:val="center"/>
              <w:rPr>
                <w:color w:val="000000"/>
                <w:sz w:val="16"/>
                <w:szCs w:val="16"/>
              </w:rPr>
            </w:pPr>
            <w:r w:rsidRPr="007653FC">
              <w:rPr>
                <w:color w:val="000000"/>
                <w:sz w:val="16"/>
                <w:szCs w:val="16"/>
              </w:rPr>
              <w:t>10.4</w:t>
            </w:r>
          </w:p>
        </w:tc>
        <w:tc>
          <w:tcPr>
            <w:tcW w:w="0" w:type="auto"/>
            <w:tcBorders>
              <w:top w:val="nil"/>
              <w:left w:val="nil"/>
              <w:bottom w:val="single" w:sz="4" w:space="0" w:color="auto"/>
              <w:right w:val="single" w:sz="4" w:space="0" w:color="auto"/>
            </w:tcBorders>
            <w:shd w:val="clear" w:color="auto" w:fill="auto"/>
            <w:vAlign w:val="center"/>
            <w:hideMark/>
          </w:tcPr>
          <w:p w14:paraId="19D1F46B"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269A6645"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0C521DCA" w14:textId="77777777" w:rsidR="006F733C" w:rsidRPr="007653FC" w:rsidRDefault="006F733C" w:rsidP="00E84D30">
            <w:pPr>
              <w:jc w:val="center"/>
              <w:rPr>
                <w:color w:val="000000"/>
                <w:sz w:val="16"/>
                <w:szCs w:val="16"/>
              </w:rPr>
            </w:pPr>
            <w:r w:rsidRPr="007653FC">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54D951D" w14:textId="77777777" w:rsidR="006F733C" w:rsidRPr="007653FC" w:rsidRDefault="006F733C" w:rsidP="00E84D30">
            <w:pPr>
              <w:jc w:val="center"/>
              <w:rPr>
                <w:color w:val="000000"/>
                <w:sz w:val="16"/>
                <w:szCs w:val="16"/>
              </w:rPr>
            </w:pPr>
            <w:r w:rsidRPr="007653FC">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C5E655B" w14:textId="77777777" w:rsidR="006F733C" w:rsidRPr="007653FC" w:rsidRDefault="006F733C" w:rsidP="00E84D30">
            <w:pPr>
              <w:jc w:val="center"/>
              <w:rPr>
                <w:color w:val="000000"/>
                <w:sz w:val="16"/>
                <w:szCs w:val="16"/>
              </w:rPr>
            </w:pPr>
            <w:r w:rsidRPr="007653FC">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633C82" w14:textId="77777777" w:rsidR="006F733C" w:rsidRPr="007653FC" w:rsidRDefault="006F733C" w:rsidP="00E84D30">
            <w:pPr>
              <w:jc w:val="center"/>
              <w:rPr>
                <w:color w:val="000000"/>
                <w:sz w:val="16"/>
                <w:szCs w:val="16"/>
              </w:rPr>
            </w:pPr>
            <w:r w:rsidRPr="007653FC">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152902" w14:textId="77777777" w:rsidR="006F733C" w:rsidRPr="007653FC" w:rsidRDefault="006F733C" w:rsidP="00E84D30">
            <w:pPr>
              <w:jc w:val="center"/>
              <w:rPr>
                <w:color w:val="000000"/>
                <w:sz w:val="16"/>
                <w:szCs w:val="16"/>
              </w:rPr>
            </w:pPr>
            <w:r w:rsidRPr="007653FC">
              <w:rPr>
                <w:color w:val="000000"/>
                <w:sz w:val="16"/>
                <w:szCs w:val="16"/>
              </w:rPr>
              <w:t>5</w:t>
            </w:r>
          </w:p>
        </w:tc>
      </w:tr>
      <w:tr w:rsidR="006F733C" w:rsidRPr="007653FC" w14:paraId="2A98AC3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ABE8A2" w14:textId="77777777" w:rsidR="006F733C" w:rsidRPr="007653FC" w:rsidRDefault="006F733C" w:rsidP="00E84D30">
            <w:pPr>
              <w:jc w:val="center"/>
              <w:rPr>
                <w:color w:val="000000"/>
                <w:sz w:val="16"/>
                <w:szCs w:val="16"/>
              </w:rPr>
            </w:pPr>
            <w:r w:rsidRPr="007653FC">
              <w:rPr>
                <w:color w:val="000000"/>
                <w:sz w:val="16"/>
                <w:szCs w:val="16"/>
              </w:rPr>
              <w:lastRenderedPageBreak/>
              <w:t>10.5</w:t>
            </w:r>
          </w:p>
        </w:tc>
        <w:tc>
          <w:tcPr>
            <w:tcW w:w="0" w:type="auto"/>
            <w:tcBorders>
              <w:top w:val="nil"/>
              <w:left w:val="nil"/>
              <w:bottom w:val="single" w:sz="4" w:space="0" w:color="auto"/>
              <w:right w:val="single" w:sz="4" w:space="0" w:color="auto"/>
            </w:tcBorders>
            <w:shd w:val="clear" w:color="auto" w:fill="auto"/>
            <w:vAlign w:val="center"/>
            <w:hideMark/>
          </w:tcPr>
          <w:p w14:paraId="41085E6D"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791B51B0"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819C1D4" w14:textId="77777777" w:rsidR="006F733C" w:rsidRPr="007653FC" w:rsidRDefault="006F733C" w:rsidP="00E84D30">
            <w:pPr>
              <w:jc w:val="center"/>
              <w:rPr>
                <w:color w:val="000000"/>
                <w:sz w:val="16"/>
                <w:szCs w:val="16"/>
              </w:rPr>
            </w:pPr>
            <w:r w:rsidRPr="007653FC">
              <w:rPr>
                <w:color w:val="000000"/>
                <w:sz w:val="16"/>
                <w:szCs w:val="16"/>
              </w:rPr>
              <w:t>0,38</w:t>
            </w:r>
          </w:p>
        </w:tc>
        <w:tc>
          <w:tcPr>
            <w:tcW w:w="0" w:type="auto"/>
            <w:tcBorders>
              <w:top w:val="nil"/>
              <w:left w:val="nil"/>
              <w:bottom w:val="single" w:sz="4" w:space="0" w:color="auto"/>
              <w:right w:val="single" w:sz="4" w:space="0" w:color="auto"/>
            </w:tcBorders>
            <w:shd w:val="clear" w:color="auto" w:fill="auto"/>
            <w:vAlign w:val="center"/>
            <w:hideMark/>
          </w:tcPr>
          <w:p w14:paraId="7F2DA346"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14DDBCA7" w14:textId="77777777" w:rsidR="006F733C" w:rsidRPr="007653FC" w:rsidRDefault="006F733C" w:rsidP="00E84D30">
            <w:pPr>
              <w:jc w:val="center"/>
              <w:rPr>
                <w:color w:val="000000"/>
                <w:sz w:val="16"/>
                <w:szCs w:val="16"/>
              </w:rPr>
            </w:pPr>
            <w:r w:rsidRPr="007653FC">
              <w:rPr>
                <w:color w:val="000000"/>
                <w:sz w:val="16"/>
                <w:szCs w:val="16"/>
              </w:rPr>
              <w:t>0,48</w:t>
            </w:r>
          </w:p>
        </w:tc>
        <w:tc>
          <w:tcPr>
            <w:tcW w:w="0" w:type="auto"/>
            <w:tcBorders>
              <w:top w:val="nil"/>
              <w:left w:val="nil"/>
              <w:bottom w:val="single" w:sz="4" w:space="0" w:color="auto"/>
              <w:right w:val="single" w:sz="4" w:space="0" w:color="auto"/>
            </w:tcBorders>
            <w:shd w:val="clear" w:color="auto" w:fill="auto"/>
            <w:vAlign w:val="center"/>
            <w:hideMark/>
          </w:tcPr>
          <w:p w14:paraId="199B0ED7" w14:textId="77777777" w:rsidR="006F733C" w:rsidRPr="007653FC" w:rsidRDefault="006F733C" w:rsidP="00E84D30">
            <w:pPr>
              <w:jc w:val="center"/>
              <w:rPr>
                <w:color w:val="000000"/>
                <w:sz w:val="16"/>
                <w:szCs w:val="16"/>
              </w:rPr>
            </w:pPr>
            <w:r w:rsidRPr="007653FC">
              <w:rPr>
                <w:color w:val="000000"/>
                <w:sz w:val="16"/>
                <w:szCs w:val="16"/>
              </w:rPr>
              <w:t>0,48</w:t>
            </w:r>
          </w:p>
        </w:tc>
        <w:tc>
          <w:tcPr>
            <w:tcW w:w="0" w:type="auto"/>
            <w:tcBorders>
              <w:top w:val="nil"/>
              <w:left w:val="nil"/>
              <w:bottom w:val="single" w:sz="4" w:space="0" w:color="auto"/>
              <w:right w:val="single" w:sz="4" w:space="0" w:color="auto"/>
            </w:tcBorders>
            <w:shd w:val="clear" w:color="auto" w:fill="auto"/>
            <w:vAlign w:val="center"/>
            <w:hideMark/>
          </w:tcPr>
          <w:p w14:paraId="6C94FC1C" w14:textId="77777777" w:rsidR="006F733C" w:rsidRPr="007653FC" w:rsidRDefault="006F733C" w:rsidP="00E84D30">
            <w:pPr>
              <w:jc w:val="center"/>
              <w:rPr>
                <w:color w:val="000000"/>
                <w:sz w:val="16"/>
                <w:szCs w:val="16"/>
              </w:rPr>
            </w:pPr>
            <w:r w:rsidRPr="007653FC">
              <w:rPr>
                <w:color w:val="000000"/>
                <w:sz w:val="16"/>
                <w:szCs w:val="16"/>
              </w:rPr>
              <w:t>0,35</w:t>
            </w:r>
          </w:p>
        </w:tc>
      </w:tr>
      <w:tr w:rsidR="006F733C" w:rsidRPr="007653FC" w14:paraId="3471E44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1499EB" w14:textId="77777777" w:rsidR="006F733C" w:rsidRPr="007653FC" w:rsidRDefault="006F733C" w:rsidP="00E84D30">
            <w:pPr>
              <w:jc w:val="center"/>
              <w:rPr>
                <w:color w:val="000000"/>
                <w:sz w:val="16"/>
                <w:szCs w:val="16"/>
              </w:rPr>
            </w:pPr>
            <w:r w:rsidRPr="007653FC">
              <w:rPr>
                <w:color w:val="000000"/>
                <w:sz w:val="16"/>
                <w:szCs w:val="16"/>
              </w:rPr>
              <w:t>10.6</w:t>
            </w:r>
          </w:p>
        </w:tc>
        <w:tc>
          <w:tcPr>
            <w:tcW w:w="0" w:type="auto"/>
            <w:tcBorders>
              <w:top w:val="nil"/>
              <w:left w:val="nil"/>
              <w:bottom w:val="single" w:sz="4" w:space="0" w:color="auto"/>
              <w:right w:val="single" w:sz="4" w:space="0" w:color="auto"/>
            </w:tcBorders>
            <w:shd w:val="clear" w:color="auto" w:fill="auto"/>
            <w:vAlign w:val="center"/>
            <w:hideMark/>
          </w:tcPr>
          <w:p w14:paraId="3761AC94"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39268C4C"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6E113FB" w14:textId="77777777" w:rsidR="006F733C" w:rsidRPr="007653FC" w:rsidRDefault="006F733C" w:rsidP="00E84D30">
            <w:pPr>
              <w:jc w:val="center"/>
              <w:rPr>
                <w:color w:val="000000"/>
                <w:sz w:val="16"/>
                <w:szCs w:val="16"/>
              </w:rPr>
            </w:pPr>
            <w:r w:rsidRPr="007653FC">
              <w:rPr>
                <w:color w:val="000000"/>
                <w:sz w:val="16"/>
                <w:szCs w:val="16"/>
              </w:rPr>
              <w:t>2,23</w:t>
            </w:r>
          </w:p>
        </w:tc>
        <w:tc>
          <w:tcPr>
            <w:tcW w:w="0" w:type="auto"/>
            <w:tcBorders>
              <w:top w:val="nil"/>
              <w:left w:val="nil"/>
              <w:bottom w:val="single" w:sz="4" w:space="0" w:color="auto"/>
              <w:right w:val="single" w:sz="4" w:space="0" w:color="auto"/>
            </w:tcBorders>
            <w:shd w:val="clear" w:color="auto" w:fill="auto"/>
            <w:vAlign w:val="center"/>
            <w:hideMark/>
          </w:tcPr>
          <w:p w14:paraId="53C84BE4" w14:textId="77777777" w:rsidR="006F733C" w:rsidRPr="007653FC" w:rsidRDefault="006F733C" w:rsidP="00E84D30">
            <w:pPr>
              <w:jc w:val="center"/>
              <w:rPr>
                <w:color w:val="000000"/>
                <w:sz w:val="16"/>
                <w:szCs w:val="16"/>
              </w:rPr>
            </w:pPr>
            <w:r w:rsidRPr="007653FC">
              <w:rPr>
                <w:color w:val="000000"/>
                <w:sz w:val="16"/>
                <w:szCs w:val="16"/>
              </w:rPr>
              <w:t>4,09</w:t>
            </w:r>
          </w:p>
        </w:tc>
        <w:tc>
          <w:tcPr>
            <w:tcW w:w="0" w:type="auto"/>
            <w:tcBorders>
              <w:top w:val="nil"/>
              <w:left w:val="nil"/>
              <w:bottom w:val="single" w:sz="4" w:space="0" w:color="auto"/>
              <w:right w:val="single" w:sz="4" w:space="0" w:color="auto"/>
            </w:tcBorders>
            <w:shd w:val="clear" w:color="auto" w:fill="auto"/>
            <w:vAlign w:val="center"/>
            <w:hideMark/>
          </w:tcPr>
          <w:p w14:paraId="46143D26" w14:textId="77777777" w:rsidR="006F733C" w:rsidRPr="007653FC" w:rsidRDefault="006F733C" w:rsidP="00E84D30">
            <w:pPr>
              <w:jc w:val="center"/>
              <w:rPr>
                <w:color w:val="000000"/>
                <w:sz w:val="16"/>
                <w:szCs w:val="16"/>
              </w:rPr>
            </w:pPr>
            <w:r w:rsidRPr="007653FC">
              <w:rPr>
                <w:color w:val="000000"/>
                <w:sz w:val="16"/>
                <w:szCs w:val="16"/>
              </w:rPr>
              <w:t>2,84</w:t>
            </w:r>
          </w:p>
        </w:tc>
        <w:tc>
          <w:tcPr>
            <w:tcW w:w="0" w:type="auto"/>
            <w:tcBorders>
              <w:top w:val="nil"/>
              <w:left w:val="nil"/>
              <w:bottom w:val="single" w:sz="4" w:space="0" w:color="auto"/>
              <w:right w:val="single" w:sz="4" w:space="0" w:color="auto"/>
            </w:tcBorders>
            <w:shd w:val="clear" w:color="auto" w:fill="auto"/>
            <w:vAlign w:val="center"/>
            <w:hideMark/>
          </w:tcPr>
          <w:p w14:paraId="117AB40C" w14:textId="77777777" w:rsidR="006F733C" w:rsidRPr="007653FC" w:rsidRDefault="006F733C" w:rsidP="00E84D30">
            <w:pPr>
              <w:jc w:val="center"/>
              <w:rPr>
                <w:color w:val="000000"/>
                <w:sz w:val="16"/>
                <w:szCs w:val="16"/>
              </w:rPr>
            </w:pPr>
            <w:r w:rsidRPr="007653FC">
              <w:rPr>
                <w:color w:val="000000"/>
                <w:sz w:val="16"/>
                <w:szCs w:val="16"/>
              </w:rPr>
              <w:t>2,79</w:t>
            </w:r>
          </w:p>
        </w:tc>
        <w:tc>
          <w:tcPr>
            <w:tcW w:w="0" w:type="auto"/>
            <w:tcBorders>
              <w:top w:val="nil"/>
              <w:left w:val="nil"/>
              <w:bottom w:val="single" w:sz="4" w:space="0" w:color="auto"/>
              <w:right w:val="single" w:sz="4" w:space="0" w:color="auto"/>
            </w:tcBorders>
            <w:shd w:val="clear" w:color="auto" w:fill="auto"/>
            <w:vAlign w:val="center"/>
            <w:hideMark/>
          </w:tcPr>
          <w:p w14:paraId="2B59F0A6" w14:textId="77777777" w:rsidR="006F733C" w:rsidRPr="007653FC" w:rsidRDefault="006F733C" w:rsidP="00E84D30">
            <w:pPr>
              <w:jc w:val="center"/>
              <w:rPr>
                <w:color w:val="000000"/>
                <w:sz w:val="16"/>
                <w:szCs w:val="16"/>
              </w:rPr>
            </w:pPr>
            <w:r w:rsidRPr="007653FC">
              <w:rPr>
                <w:color w:val="000000"/>
                <w:sz w:val="16"/>
                <w:szCs w:val="16"/>
              </w:rPr>
              <w:t>2,02</w:t>
            </w:r>
          </w:p>
        </w:tc>
      </w:tr>
      <w:tr w:rsidR="006F733C" w:rsidRPr="007653FC" w14:paraId="78EED98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502934" w14:textId="77777777" w:rsidR="006F733C" w:rsidRPr="007653FC" w:rsidRDefault="006F733C" w:rsidP="00E84D30">
            <w:pPr>
              <w:jc w:val="center"/>
              <w:rPr>
                <w:color w:val="000000"/>
                <w:sz w:val="16"/>
                <w:szCs w:val="16"/>
              </w:rPr>
            </w:pPr>
            <w:r w:rsidRPr="007653FC">
              <w:rPr>
                <w:color w:val="000000"/>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6E497173"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12924683"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0A7BB47" w14:textId="77777777" w:rsidR="006F733C" w:rsidRPr="007653FC" w:rsidRDefault="006F733C" w:rsidP="00E84D30">
            <w:pPr>
              <w:jc w:val="center"/>
              <w:rPr>
                <w:color w:val="000000"/>
                <w:sz w:val="16"/>
                <w:szCs w:val="16"/>
              </w:rPr>
            </w:pPr>
            <w:r w:rsidRPr="007653FC">
              <w:rPr>
                <w:color w:val="000000"/>
                <w:sz w:val="16"/>
                <w:szCs w:val="16"/>
              </w:rPr>
              <w:t>0,49</w:t>
            </w:r>
          </w:p>
        </w:tc>
        <w:tc>
          <w:tcPr>
            <w:tcW w:w="0" w:type="auto"/>
            <w:tcBorders>
              <w:top w:val="nil"/>
              <w:left w:val="nil"/>
              <w:bottom w:val="single" w:sz="4" w:space="0" w:color="auto"/>
              <w:right w:val="single" w:sz="4" w:space="0" w:color="auto"/>
            </w:tcBorders>
            <w:shd w:val="clear" w:color="auto" w:fill="auto"/>
            <w:vAlign w:val="center"/>
            <w:hideMark/>
          </w:tcPr>
          <w:p w14:paraId="0DC8424D" w14:textId="77777777" w:rsidR="006F733C" w:rsidRPr="007653FC" w:rsidRDefault="006F733C" w:rsidP="00E84D30">
            <w:pPr>
              <w:jc w:val="center"/>
              <w:rPr>
                <w:color w:val="000000"/>
                <w:sz w:val="16"/>
                <w:szCs w:val="16"/>
              </w:rPr>
            </w:pPr>
            <w:r w:rsidRPr="007653FC">
              <w:rPr>
                <w:color w:val="000000"/>
                <w:sz w:val="16"/>
                <w:szCs w:val="16"/>
              </w:rPr>
              <w:t>0,49</w:t>
            </w:r>
          </w:p>
        </w:tc>
        <w:tc>
          <w:tcPr>
            <w:tcW w:w="0" w:type="auto"/>
            <w:tcBorders>
              <w:top w:val="nil"/>
              <w:left w:val="nil"/>
              <w:bottom w:val="single" w:sz="4" w:space="0" w:color="auto"/>
              <w:right w:val="single" w:sz="4" w:space="0" w:color="auto"/>
            </w:tcBorders>
            <w:shd w:val="clear" w:color="auto" w:fill="auto"/>
            <w:vAlign w:val="center"/>
            <w:hideMark/>
          </w:tcPr>
          <w:p w14:paraId="56A43D97" w14:textId="77777777" w:rsidR="006F733C" w:rsidRPr="007653FC" w:rsidRDefault="006F733C" w:rsidP="00E84D30">
            <w:pPr>
              <w:jc w:val="center"/>
              <w:rPr>
                <w:color w:val="000000"/>
                <w:sz w:val="16"/>
                <w:szCs w:val="16"/>
              </w:rPr>
            </w:pPr>
            <w:r w:rsidRPr="007653FC">
              <w:rPr>
                <w:color w:val="000000"/>
                <w:sz w:val="16"/>
                <w:szCs w:val="16"/>
              </w:rPr>
              <w:t>0,531</w:t>
            </w:r>
          </w:p>
        </w:tc>
        <w:tc>
          <w:tcPr>
            <w:tcW w:w="0" w:type="auto"/>
            <w:tcBorders>
              <w:top w:val="nil"/>
              <w:left w:val="nil"/>
              <w:bottom w:val="single" w:sz="4" w:space="0" w:color="auto"/>
              <w:right w:val="single" w:sz="4" w:space="0" w:color="auto"/>
            </w:tcBorders>
            <w:shd w:val="clear" w:color="auto" w:fill="auto"/>
            <w:vAlign w:val="center"/>
            <w:hideMark/>
          </w:tcPr>
          <w:p w14:paraId="75DBBDD7" w14:textId="77777777" w:rsidR="006F733C" w:rsidRPr="007653FC" w:rsidRDefault="006F733C" w:rsidP="00E84D30">
            <w:pPr>
              <w:jc w:val="center"/>
              <w:rPr>
                <w:color w:val="000000"/>
                <w:sz w:val="16"/>
                <w:szCs w:val="16"/>
              </w:rPr>
            </w:pPr>
            <w:r w:rsidRPr="007653FC">
              <w:rPr>
                <w:color w:val="000000"/>
                <w:sz w:val="16"/>
                <w:szCs w:val="16"/>
              </w:rPr>
              <w:t>0,531</w:t>
            </w:r>
          </w:p>
        </w:tc>
        <w:tc>
          <w:tcPr>
            <w:tcW w:w="0" w:type="auto"/>
            <w:tcBorders>
              <w:top w:val="nil"/>
              <w:left w:val="nil"/>
              <w:bottom w:val="single" w:sz="4" w:space="0" w:color="auto"/>
              <w:right w:val="single" w:sz="4" w:space="0" w:color="auto"/>
            </w:tcBorders>
            <w:shd w:val="clear" w:color="auto" w:fill="auto"/>
            <w:vAlign w:val="center"/>
            <w:hideMark/>
          </w:tcPr>
          <w:p w14:paraId="0A0EE834" w14:textId="77777777" w:rsidR="006F733C" w:rsidRPr="007653FC" w:rsidRDefault="006F733C" w:rsidP="00E84D30">
            <w:pPr>
              <w:jc w:val="center"/>
              <w:rPr>
                <w:color w:val="000000"/>
                <w:sz w:val="16"/>
                <w:szCs w:val="16"/>
              </w:rPr>
            </w:pPr>
            <w:r w:rsidRPr="007653FC">
              <w:rPr>
                <w:color w:val="000000"/>
                <w:sz w:val="16"/>
                <w:szCs w:val="16"/>
              </w:rPr>
              <w:t>0,531</w:t>
            </w:r>
          </w:p>
        </w:tc>
      </w:tr>
      <w:tr w:rsidR="006F733C" w:rsidRPr="007653FC" w14:paraId="3549430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1CB4B6" w14:textId="77777777" w:rsidR="006F733C" w:rsidRPr="007653FC" w:rsidRDefault="006F733C" w:rsidP="00E84D30">
            <w:pPr>
              <w:jc w:val="center"/>
              <w:rPr>
                <w:color w:val="000000"/>
                <w:sz w:val="16"/>
                <w:szCs w:val="16"/>
              </w:rPr>
            </w:pPr>
            <w:r w:rsidRPr="007653FC">
              <w:rPr>
                <w:color w:val="000000"/>
                <w:sz w:val="16"/>
                <w:szCs w:val="16"/>
              </w:rPr>
              <w:t>10.8</w:t>
            </w:r>
          </w:p>
        </w:tc>
        <w:tc>
          <w:tcPr>
            <w:tcW w:w="0" w:type="auto"/>
            <w:tcBorders>
              <w:top w:val="nil"/>
              <w:left w:val="nil"/>
              <w:bottom w:val="single" w:sz="4" w:space="0" w:color="auto"/>
              <w:right w:val="single" w:sz="4" w:space="0" w:color="auto"/>
            </w:tcBorders>
            <w:shd w:val="clear" w:color="auto" w:fill="auto"/>
            <w:vAlign w:val="center"/>
            <w:hideMark/>
          </w:tcPr>
          <w:p w14:paraId="2E4D96D7"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71A07F2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53B258E" w14:textId="77777777" w:rsidR="006F733C" w:rsidRPr="007653FC" w:rsidRDefault="006F733C" w:rsidP="00E84D30">
            <w:pPr>
              <w:jc w:val="center"/>
              <w:rPr>
                <w:color w:val="000000"/>
                <w:sz w:val="16"/>
                <w:szCs w:val="16"/>
              </w:rPr>
            </w:pPr>
            <w:r w:rsidRPr="007653FC">
              <w:rPr>
                <w:color w:val="000000"/>
                <w:sz w:val="16"/>
                <w:szCs w:val="16"/>
              </w:rPr>
              <w:t>1,74</w:t>
            </w:r>
          </w:p>
        </w:tc>
        <w:tc>
          <w:tcPr>
            <w:tcW w:w="0" w:type="auto"/>
            <w:tcBorders>
              <w:top w:val="nil"/>
              <w:left w:val="nil"/>
              <w:bottom w:val="single" w:sz="4" w:space="0" w:color="auto"/>
              <w:right w:val="single" w:sz="4" w:space="0" w:color="auto"/>
            </w:tcBorders>
            <w:shd w:val="clear" w:color="auto" w:fill="auto"/>
            <w:vAlign w:val="center"/>
            <w:hideMark/>
          </w:tcPr>
          <w:p w14:paraId="391C9486" w14:textId="77777777" w:rsidR="006F733C" w:rsidRPr="007653FC" w:rsidRDefault="006F733C" w:rsidP="00E84D30">
            <w:pPr>
              <w:jc w:val="center"/>
              <w:rPr>
                <w:color w:val="000000"/>
                <w:sz w:val="16"/>
                <w:szCs w:val="16"/>
              </w:rPr>
            </w:pPr>
            <w:r w:rsidRPr="007653FC">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187AADA7" w14:textId="77777777" w:rsidR="006F733C" w:rsidRPr="007653FC" w:rsidRDefault="006F733C" w:rsidP="00E84D30">
            <w:pPr>
              <w:jc w:val="center"/>
              <w:rPr>
                <w:color w:val="000000"/>
                <w:sz w:val="16"/>
                <w:szCs w:val="16"/>
              </w:rPr>
            </w:pPr>
            <w:r w:rsidRPr="007653FC">
              <w:rPr>
                <w:color w:val="000000"/>
                <w:sz w:val="16"/>
                <w:szCs w:val="16"/>
              </w:rPr>
              <w:t>2,31</w:t>
            </w:r>
          </w:p>
        </w:tc>
        <w:tc>
          <w:tcPr>
            <w:tcW w:w="0" w:type="auto"/>
            <w:tcBorders>
              <w:top w:val="nil"/>
              <w:left w:val="nil"/>
              <w:bottom w:val="single" w:sz="4" w:space="0" w:color="auto"/>
              <w:right w:val="single" w:sz="4" w:space="0" w:color="auto"/>
            </w:tcBorders>
            <w:shd w:val="clear" w:color="auto" w:fill="auto"/>
            <w:vAlign w:val="center"/>
            <w:hideMark/>
          </w:tcPr>
          <w:p w14:paraId="35649265" w14:textId="77777777" w:rsidR="006F733C" w:rsidRPr="007653FC" w:rsidRDefault="006F733C" w:rsidP="00E84D30">
            <w:pPr>
              <w:jc w:val="center"/>
              <w:rPr>
                <w:color w:val="000000"/>
                <w:sz w:val="16"/>
                <w:szCs w:val="16"/>
              </w:rPr>
            </w:pPr>
            <w:r w:rsidRPr="007653FC">
              <w:rPr>
                <w:color w:val="000000"/>
                <w:sz w:val="16"/>
                <w:szCs w:val="16"/>
              </w:rPr>
              <w:t>2,26</w:t>
            </w:r>
          </w:p>
        </w:tc>
        <w:tc>
          <w:tcPr>
            <w:tcW w:w="0" w:type="auto"/>
            <w:tcBorders>
              <w:top w:val="nil"/>
              <w:left w:val="nil"/>
              <w:bottom w:val="single" w:sz="4" w:space="0" w:color="auto"/>
              <w:right w:val="single" w:sz="4" w:space="0" w:color="auto"/>
            </w:tcBorders>
            <w:shd w:val="clear" w:color="auto" w:fill="auto"/>
            <w:vAlign w:val="center"/>
            <w:hideMark/>
          </w:tcPr>
          <w:p w14:paraId="6E510567" w14:textId="77777777" w:rsidR="006F733C" w:rsidRPr="007653FC" w:rsidRDefault="006F733C" w:rsidP="00E84D30">
            <w:pPr>
              <w:jc w:val="center"/>
              <w:rPr>
                <w:color w:val="000000"/>
                <w:sz w:val="16"/>
                <w:szCs w:val="16"/>
              </w:rPr>
            </w:pPr>
            <w:r w:rsidRPr="007653FC">
              <w:rPr>
                <w:color w:val="000000"/>
                <w:sz w:val="16"/>
                <w:szCs w:val="16"/>
              </w:rPr>
              <w:t>1,49</w:t>
            </w:r>
          </w:p>
        </w:tc>
      </w:tr>
      <w:tr w:rsidR="006F733C" w:rsidRPr="007653FC" w14:paraId="6A2CBF5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9CE15E" w14:textId="77777777" w:rsidR="006F733C" w:rsidRPr="007653FC" w:rsidRDefault="006F733C" w:rsidP="00E84D30">
            <w:pPr>
              <w:jc w:val="center"/>
              <w:rPr>
                <w:color w:val="000000"/>
                <w:sz w:val="16"/>
                <w:szCs w:val="16"/>
              </w:rPr>
            </w:pPr>
            <w:r w:rsidRPr="007653FC">
              <w:rPr>
                <w:color w:val="000000"/>
                <w:sz w:val="16"/>
                <w:szCs w:val="16"/>
              </w:rPr>
              <w:t>10.9</w:t>
            </w:r>
          </w:p>
        </w:tc>
        <w:tc>
          <w:tcPr>
            <w:tcW w:w="0" w:type="auto"/>
            <w:tcBorders>
              <w:top w:val="nil"/>
              <w:left w:val="nil"/>
              <w:bottom w:val="single" w:sz="4" w:space="0" w:color="auto"/>
              <w:right w:val="single" w:sz="4" w:space="0" w:color="auto"/>
            </w:tcBorders>
            <w:shd w:val="clear" w:color="auto" w:fill="auto"/>
            <w:vAlign w:val="center"/>
            <w:hideMark/>
          </w:tcPr>
          <w:p w14:paraId="5B7EC916"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29F52716"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CE9458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C1CC09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14CF9F"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76DE92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95F6E0"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5C0337A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B4A5B9" w14:textId="77777777" w:rsidR="006F733C" w:rsidRPr="007653FC" w:rsidRDefault="006F733C" w:rsidP="00E84D30">
            <w:pPr>
              <w:jc w:val="center"/>
              <w:rPr>
                <w:color w:val="000000"/>
                <w:sz w:val="16"/>
                <w:szCs w:val="16"/>
              </w:rPr>
            </w:pPr>
            <w:r w:rsidRPr="007653FC">
              <w:rPr>
                <w:color w:val="000000"/>
                <w:sz w:val="16"/>
                <w:szCs w:val="16"/>
              </w:rPr>
              <w:t>10.10</w:t>
            </w:r>
          </w:p>
        </w:tc>
        <w:tc>
          <w:tcPr>
            <w:tcW w:w="0" w:type="auto"/>
            <w:tcBorders>
              <w:top w:val="nil"/>
              <w:left w:val="nil"/>
              <w:bottom w:val="single" w:sz="4" w:space="0" w:color="auto"/>
              <w:right w:val="single" w:sz="4" w:space="0" w:color="auto"/>
            </w:tcBorders>
            <w:shd w:val="clear" w:color="auto" w:fill="auto"/>
            <w:vAlign w:val="center"/>
            <w:hideMark/>
          </w:tcPr>
          <w:p w14:paraId="1A468A7E"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1F3BC6E9"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34AA8E4" w14:textId="77777777" w:rsidR="006F733C" w:rsidRPr="007653FC" w:rsidRDefault="006F733C" w:rsidP="00E84D30">
            <w:pPr>
              <w:jc w:val="center"/>
              <w:rPr>
                <w:color w:val="000000"/>
                <w:sz w:val="16"/>
                <w:szCs w:val="16"/>
              </w:rPr>
            </w:pPr>
            <w:r w:rsidRPr="007653FC">
              <w:rPr>
                <w:color w:val="000000"/>
                <w:sz w:val="16"/>
                <w:szCs w:val="16"/>
              </w:rPr>
              <w:t>-1,23</w:t>
            </w:r>
          </w:p>
        </w:tc>
        <w:tc>
          <w:tcPr>
            <w:tcW w:w="0" w:type="auto"/>
            <w:tcBorders>
              <w:top w:val="nil"/>
              <w:left w:val="nil"/>
              <w:bottom w:val="single" w:sz="4" w:space="0" w:color="auto"/>
              <w:right w:val="single" w:sz="4" w:space="0" w:color="auto"/>
            </w:tcBorders>
            <w:shd w:val="clear" w:color="auto" w:fill="auto"/>
            <w:vAlign w:val="center"/>
            <w:hideMark/>
          </w:tcPr>
          <w:p w14:paraId="723E2145" w14:textId="77777777" w:rsidR="006F733C" w:rsidRPr="007653FC" w:rsidRDefault="006F733C" w:rsidP="00E84D30">
            <w:pPr>
              <w:jc w:val="center"/>
              <w:rPr>
                <w:color w:val="000000"/>
                <w:sz w:val="16"/>
                <w:szCs w:val="16"/>
              </w:rPr>
            </w:pPr>
            <w:r w:rsidRPr="007653FC">
              <w:rPr>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548F4A3A" w14:textId="77777777" w:rsidR="006F733C" w:rsidRPr="007653FC" w:rsidRDefault="006F733C" w:rsidP="00E84D30">
            <w:pPr>
              <w:jc w:val="center"/>
              <w:rPr>
                <w:color w:val="000000"/>
                <w:sz w:val="16"/>
                <w:szCs w:val="16"/>
              </w:rPr>
            </w:pPr>
            <w:r w:rsidRPr="007653FC">
              <w:rPr>
                <w:color w:val="000000"/>
                <w:sz w:val="16"/>
                <w:szCs w:val="16"/>
              </w:rPr>
              <w:t>-1,84</w:t>
            </w:r>
          </w:p>
        </w:tc>
        <w:tc>
          <w:tcPr>
            <w:tcW w:w="0" w:type="auto"/>
            <w:tcBorders>
              <w:top w:val="nil"/>
              <w:left w:val="nil"/>
              <w:bottom w:val="single" w:sz="4" w:space="0" w:color="auto"/>
              <w:right w:val="single" w:sz="4" w:space="0" w:color="auto"/>
            </w:tcBorders>
            <w:shd w:val="clear" w:color="auto" w:fill="auto"/>
            <w:vAlign w:val="center"/>
            <w:hideMark/>
          </w:tcPr>
          <w:p w14:paraId="181F7E25" w14:textId="77777777" w:rsidR="006F733C" w:rsidRPr="007653FC" w:rsidRDefault="006F733C" w:rsidP="00E84D30">
            <w:pPr>
              <w:jc w:val="center"/>
              <w:rPr>
                <w:color w:val="000000"/>
                <w:sz w:val="16"/>
                <w:szCs w:val="16"/>
              </w:rPr>
            </w:pPr>
            <w:r w:rsidRPr="007653FC">
              <w:rPr>
                <w:color w:val="000000"/>
                <w:sz w:val="16"/>
                <w:szCs w:val="16"/>
              </w:rPr>
              <w:t>-1,79</w:t>
            </w:r>
          </w:p>
        </w:tc>
        <w:tc>
          <w:tcPr>
            <w:tcW w:w="0" w:type="auto"/>
            <w:tcBorders>
              <w:top w:val="nil"/>
              <w:left w:val="nil"/>
              <w:bottom w:val="single" w:sz="4" w:space="0" w:color="auto"/>
              <w:right w:val="single" w:sz="4" w:space="0" w:color="auto"/>
            </w:tcBorders>
            <w:shd w:val="clear" w:color="auto" w:fill="auto"/>
            <w:vAlign w:val="center"/>
            <w:hideMark/>
          </w:tcPr>
          <w:p w14:paraId="0B371A93" w14:textId="77777777" w:rsidR="006F733C" w:rsidRPr="007653FC" w:rsidRDefault="006F733C" w:rsidP="00E84D30">
            <w:pPr>
              <w:jc w:val="center"/>
              <w:rPr>
                <w:color w:val="000000"/>
                <w:sz w:val="16"/>
                <w:szCs w:val="16"/>
              </w:rPr>
            </w:pPr>
            <w:r w:rsidRPr="007653FC">
              <w:rPr>
                <w:color w:val="000000"/>
                <w:sz w:val="16"/>
                <w:szCs w:val="16"/>
              </w:rPr>
              <w:t>-1,02</w:t>
            </w:r>
          </w:p>
        </w:tc>
      </w:tr>
      <w:tr w:rsidR="006F733C" w:rsidRPr="007653FC" w14:paraId="2085458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7B72CB" w14:textId="77777777" w:rsidR="006F733C" w:rsidRPr="007653FC" w:rsidRDefault="006F733C" w:rsidP="00E84D30">
            <w:pPr>
              <w:jc w:val="center"/>
              <w:rPr>
                <w:color w:val="000000"/>
                <w:sz w:val="16"/>
                <w:szCs w:val="16"/>
              </w:rPr>
            </w:pPr>
            <w:r w:rsidRPr="007653FC">
              <w:rPr>
                <w:color w:val="000000"/>
                <w:sz w:val="16"/>
                <w:szCs w:val="16"/>
              </w:rPr>
              <w:t>10.11</w:t>
            </w:r>
          </w:p>
        </w:tc>
        <w:tc>
          <w:tcPr>
            <w:tcW w:w="0" w:type="auto"/>
            <w:tcBorders>
              <w:top w:val="nil"/>
              <w:left w:val="nil"/>
              <w:bottom w:val="single" w:sz="4" w:space="0" w:color="auto"/>
              <w:right w:val="single" w:sz="4" w:space="0" w:color="auto"/>
            </w:tcBorders>
            <w:shd w:val="clear" w:color="auto" w:fill="auto"/>
            <w:vAlign w:val="center"/>
            <w:hideMark/>
          </w:tcPr>
          <w:p w14:paraId="54EF76CA"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01AD013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13B587" w14:textId="77777777" w:rsidR="006F733C" w:rsidRPr="007653FC" w:rsidRDefault="006F733C" w:rsidP="00E84D30">
            <w:pPr>
              <w:jc w:val="center"/>
              <w:rPr>
                <w:color w:val="000000"/>
                <w:sz w:val="16"/>
                <w:szCs w:val="16"/>
              </w:rPr>
            </w:pPr>
            <w:r w:rsidRPr="007653FC">
              <w:rPr>
                <w:color w:val="000000"/>
                <w:sz w:val="16"/>
                <w:szCs w:val="16"/>
              </w:rPr>
              <w:t>-123,00%</w:t>
            </w:r>
          </w:p>
        </w:tc>
        <w:tc>
          <w:tcPr>
            <w:tcW w:w="0" w:type="auto"/>
            <w:tcBorders>
              <w:top w:val="nil"/>
              <w:left w:val="nil"/>
              <w:bottom w:val="single" w:sz="4" w:space="0" w:color="auto"/>
              <w:right w:val="single" w:sz="4" w:space="0" w:color="auto"/>
            </w:tcBorders>
            <w:shd w:val="clear" w:color="auto" w:fill="auto"/>
            <w:vAlign w:val="center"/>
            <w:hideMark/>
          </w:tcPr>
          <w:p w14:paraId="4027D822" w14:textId="77777777" w:rsidR="006F733C" w:rsidRPr="007653FC" w:rsidRDefault="006F733C" w:rsidP="00E84D30">
            <w:pPr>
              <w:jc w:val="center"/>
              <w:rPr>
                <w:color w:val="000000"/>
                <w:sz w:val="16"/>
                <w:szCs w:val="16"/>
              </w:rPr>
            </w:pPr>
            <w:r w:rsidRPr="007653FC">
              <w:rPr>
                <w:color w:val="000000"/>
                <w:sz w:val="16"/>
                <w:szCs w:val="16"/>
              </w:rPr>
              <w:t>-309,00%</w:t>
            </w:r>
          </w:p>
        </w:tc>
        <w:tc>
          <w:tcPr>
            <w:tcW w:w="0" w:type="auto"/>
            <w:tcBorders>
              <w:top w:val="nil"/>
              <w:left w:val="nil"/>
              <w:bottom w:val="single" w:sz="4" w:space="0" w:color="auto"/>
              <w:right w:val="single" w:sz="4" w:space="0" w:color="auto"/>
            </w:tcBorders>
            <w:shd w:val="clear" w:color="auto" w:fill="auto"/>
            <w:vAlign w:val="center"/>
            <w:hideMark/>
          </w:tcPr>
          <w:p w14:paraId="539B63E5" w14:textId="77777777" w:rsidR="006F733C" w:rsidRPr="007653FC" w:rsidRDefault="006F733C" w:rsidP="00E84D30">
            <w:pPr>
              <w:jc w:val="center"/>
              <w:rPr>
                <w:color w:val="000000"/>
                <w:sz w:val="16"/>
                <w:szCs w:val="16"/>
              </w:rPr>
            </w:pPr>
            <w:r w:rsidRPr="007653FC">
              <w:rPr>
                <w:color w:val="000000"/>
                <w:sz w:val="16"/>
                <w:szCs w:val="16"/>
              </w:rPr>
              <w:t>-184,00%</w:t>
            </w:r>
          </w:p>
        </w:tc>
        <w:tc>
          <w:tcPr>
            <w:tcW w:w="0" w:type="auto"/>
            <w:tcBorders>
              <w:top w:val="nil"/>
              <w:left w:val="nil"/>
              <w:bottom w:val="single" w:sz="4" w:space="0" w:color="auto"/>
              <w:right w:val="single" w:sz="4" w:space="0" w:color="auto"/>
            </w:tcBorders>
            <w:shd w:val="clear" w:color="auto" w:fill="auto"/>
            <w:vAlign w:val="center"/>
            <w:hideMark/>
          </w:tcPr>
          <w:p w14:paraId="0B543657" w14:textId="77777777" w:rsidR="006F733C" w:rsidRPr="007653FC" w:rsidRDefault="006F733C" w:rsidP="00E84D30">
            <w:pPr>
              <w:jc w:val="center"/>
              <w:rPr>
                <w:color w:val="000000"/>
                <w:sz w:val="16"/>
                <w:szCs w:val="16"/>
              </w:rPr>
            </w:pPr>
            <w:r w:rsidRPr="007653FC">
              <w:rPr>
                <w:color w:val="000000"/>
                <w:sz w:val="16"/>
                <w:szCs w:val="16"/>
              </w:rPr>
              <w:t>-179,00%</w:t>
            </w:r>
          </w:p>
        </w:tc>
        <w:tc>
          <w:tcPr>
            <w:tcW w:w="0" w:type="auto"/>
            <w:tcBorders>
              <w:top w:val="nil"/>
              <w:left w:val="nil"/>
              <w:bottom w:val="single" w:sz="4" w:space="0" w:color="auto"/>
              <w:right w:val="single" w:sz="4" w:space="0" w:color="auto"/>
            </w:tcBorders>
            <w:shd w:val="clear" w:color="auto" w:fill="auto"/>
            <w:vAlign w:val="center"/>
            <w:hideMark/>
          </w:tcPr>
          <w:p w14:paraId="38B55B88" w14:textId="77777777" w:rsidR="006F733C" w:rsidRPr="007653FC" w:rsidRDefault="006F733C" w:rsidP="00E84D30">
            <w:pPr>
              <w:jc w:val="center"/>
              <w:rPr>
                <w:color w:val="000000"/>
                <w:sz w:val="16"/>
                <w:szCs w:val="16"/>
              </w:rPr>
            </w:pPr>
            <w:r w:rsidRPr="007653FC">
              <w:rPr>
                <w:color w:val="000000"/>
                <w:sz w:val="16"/>
                <w:szCs w:val="16"/>
              </w:rPr>
              <w:t>-102,00%</w:t>
            </w:r>
          </w:p>
        </w:tc>
      </w:tr>
      <w:tr w:rsidR="006F733C" w:rsidRPr="007653FC" w14:paraId="38B9659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C90CB5" w14:textId="77777777" w:rsidR="006F733C" w:rsidRPr="007653FC" w:rsidRDefault="006F733C" w:rsidP="00E84D30">
            <w:pPr>
              <w:jc w:val="center"/>
              <w:rPr>
                <w:b/>
                <w:bCs/>
                <w:color w:val="000000"/>
                <w:sz w:val="16"/>
                <w:szCs w:val="16"/>
              </w:rPr>
            </w:pPr>
            <w:r w:rsidRPr="007653FC">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42F94C3A" w14:textId="77777777" w:rsidR="006F733C" w:rsidRPr="007653FC" w:rsidRDefault="006F733C" w:rsidP="00E84D30">
            <w:pPr>
              <w:jc w:val="center"/>
              <w:rPr>
                <w:b/>
                <w:bCs/>
                <w:color w:val="000000"/>
                <w:sz w:val="16"/>
                <w:szCs w:val="16"/>
              </w:rPr>
            </w:pPr>
            <w:r w:rsidRPr="007653FC">
              <w:rPr>
                <w:b/>
                <w:bCs/>
                <w:color w:val="000000"/>
                <w:sz w:val="16"/>
                <w:szCs w:val="16"/>
              </w:rPr>
              <w:t>Котельная "УК 272/5" (ул. Якуримская, 27)</w:t>
            </w:r>
          </w:p>
        </w:tc>
        <w:tc>
          <w:tcPr>
            <w:tcW w:w="0" w:type="auto"/>
            <w:tcBorders>
              <w:top w:val="nil"/>
              <w:left w:val="nil"/>
              <w:bottom w:val="single" w:sz="4" w:space="0" w:color="auto"/>
              <w:right w:val="single" w:sz="4" w:space="0" w:color="auto"/>
            </w:tcBorders>
            <w:shd w:val="clear" w:color="auto" w:fill="auto"/>
            <w:noWrap/>
            <w:vAlign w:val="center"/>
            <w:hideMark/>
          </w:tcPr>
          <w:p w14:paraId="70EE2A0E"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BD044E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FEF7E38"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1CA2EBF"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70075D"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8D75A8B"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5AEDDD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7ACBDD" w14:textId="77777777" w:rsidR="006F733C" w:rsidRPr="007653FC" w:rsidRDefault="006F733C" w:rsidP="00E84D30">
            <w:pPr>
              <w:jc w:val="center"/>
              <w:rPr>
                <w:color w:val="000000"/>
                <w:sz w:val="16"/>
                <w:szCs w:val="16"/>
              </w:rPr>
            </w:pPr>
            <w:r w:rsidRPr="007653FC">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14:paraId="70EBA2BE"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1ACF3B7A"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B2972E4"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02957D1"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D1AAF3C"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3C1877C" w14:textId="77777777" w:rsidR="006F733C" w:rsidRPr="007653FC" w:rsidRDefault="006F733C" w:rsidP="00E84D30">
            <w:pPr>
              <w:jc w:val="center"/>
              <w:rPr>
                <w:color w:val="000000"/>
                <w:sz w:val="16"/>
                <w:szCs w:val="16"/>
              </w:rPr>
            </w:pPr>
            <w:r w:rsidRPr="007653F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2776F19" w14:textId="77777777" w:rsidR="006F733C" w:rsidRPr="007653FC" w:rsidRDefault="006F733C" w:rsidP="00E84D30">
            <w:pPr>
              <w:jc w:val="center"/>
              <w:rPr>
                <w:color w:val="000000"/>
                <w:sz w:val="16"/>
                <w:szCs w:val="16"/>
              </w:rPr>
            </w:pPr>
            <w:r w:rsidRPr="007653FC">
              <w:rPr>
                <w:color w:val="000000"/>
                <w:sz w:val="16"/>
                <w:szCs w:val="16"/>
              </w:rPr>
              <w:t>1</w:t>
            </w:r>
          </w:p>
        </w:tc>
      </w:tr>
      <w:tr w:rsidR="006F733C" w:rsidRPr="007653FC" w14:paraId="7F3CB10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146D9" w14:textId="77777777" w:rsidR="006F733C" w:rsidRPr="007653FC" w:rsidRDefault="006F733C" w:rsidP="00E84D30">
            <w:pPr>
              <w:jc w:val="center"/>
              <w:rPr>
                <w:color w:val="000000"/>
                <w:sz w:val="16"/>
                <w:szCs w:val="16"/>
              </w:rPr>
            </w:pPr>
            <w:r w:rsidRPr="007653FC">
              <w:rPr>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18E7D7D7"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115000E4"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453EDDA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C9492D"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008F51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2AFB14D"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9319C0E"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6137842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15C8C" w14:textId="77777777" w:rsidR="006F733C" w:rsidRPr="007653FC" w:rsidRDefault="006F733C" w:rsidP="00E84D30">
            <w:pPr>
              <w:jc w:val="center"/>
              <w:rPr>
                <w:color w:val="000000"/>
                <w:sz w:val="16"/>
                <w:szCs w:val="16"/>
              </w:rPr>
            </w:pPr>
            <w:r w:rsidRPr="007653FC">
              <w:rPr>
                <w:color w:val="000000"/>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14:paraId="70284770"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5449990F"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2681BA9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DF8958"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FA4DD0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C0D44D"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9D57A0"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30EA35F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46CE" w14:textId="77777777" w:rsidR="006F733C" w:rsidRPr="007653FC" w:rsidRDefault="006F733C" w:rsidP="00E84D30">
            <w:pPr>
              <w:jc w:val="center"/>
              <w:rPr>
                <w:color w:val="000000"/>
                <w:sz w:val="16"/>
                <w:szCs w:val="16"/>
              </w:rPr>
            </w:pPr>
            <w:r w:rsidRPr="007653FC">
              <w:rPr>
                <w:color w:val="000000"/>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14:paraId="1C6716DE"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39E507CF"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22695CC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F190A3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A8FA1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38EA9E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318FE8D"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13BF632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567A0" w14:textId="77777777" w:rsidR="006F733C" w:rsidRPr="007653FC" w:rsidRDefault="006F733C" w:rsidP="00E84D30">
            <w:pPr>
              <w:jc w:val="center"/>
              <w:rPr>
                <w:color w:val="000000"/>
                <w:sz w:val="16"/>
                <w:szCs w:val="16"/>
              </w:rPr>
            </w:pPr>
            <w:r w:rsidRPr="007653FC">
              <w:rPr>
                <w:color w:val="000000"/>
                <w:sz w:val="16"/>
                <w:szCs w:val="16"/>
              </w:rPr>
              <w:t>11.5</w:t>
            </w:r>
          </w:p>
        </w:tc>
        <w:tc>
          <w:tcPr>
            <w:tcW w:w="0" w:type="auto"/>
            <w:tcBorders>
              <w:top w:val="nil"/>
              <w:left w:val="nil"/>
              <w:bottom w:val="single" w:sz="4" w:space="0" w:color="auto"/>
              <w:right w:val="single" w:sz="4" w:space="0" w:color="auto"/>
            </w:tcBorders>
            <w:shd w:val="clear" w:color="auto" w:fill="auto"/>
            <w:vAlign w:val="center"/>
            <w:hideMark/>
          </w:tcPr>
          <w:p w14:paraId="4A053A9E"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45A6A2E7"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4C45A27" w14:textId="77777777" w:rsidR="006F733C" w:rsidRPr="007653FC" w:rsidRDefault="006F733C" w:rsidP="00E84D30">
            <w:pPr>
              <w:jc w:val="center"/>
              <w:rPr>
                <w:color w:val="000000"/>
                <w:sz w:val="16"/>
                <w:szCs w:val="16"/>
              </w:rPr>
            </w:pPr>
            <w:r w:rsidRPr="007653FC">
              <w:rPr>
                <w:color w:val="000000"/>
                <w:sz w:val="16"/>
                <w:szCs w:val="16"/>
              </w:rPr>
              <w:t>0,534</w:t>
            </w:r>
          </w:p>
        </w:tc>
        <w:tc>
          <w:tcPr>
            <w:tcW w:w="0" w:type="auto"/>
            <w:tcBorders>
              <w:top w:val="nil"/>
              <w:left w:val="nil"/>
              <w:bottom w:val="single" w:sz="4" w:space="0" w:color="auto"/>
              <w:right w:val="single" w:sz="4" w:space="0" w:color="auto"/>
            </w:tcBorders>
            <w:shd w:val="clear" w:color="auto" w:fill="auto"/>
            <w:vAlign w:val="center"/>
            <w:hideMark/>
          </w:tcPr>
          <w:p w14:paraId="1BC342AB"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2CE14BF3"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5A2B7B19"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511E5568" w14:textId="77777777" w:rsidR="006F733C" w:rsidRPr="007653FC" w:rsidRDefault="006F733C" w:rsidP="00E84D30">
            <w:pPr>
              <w:jc w:val="center"/>
              <w:rPr>
                <w:color w:val="000000"/>
                <w:sz w:val="16"/>
                <w:szCs w:val="16"/>
              </w:rPr>
            </w:pPr>
            <w:r w:rsidRPr="007653FC">
              <w:rPr>
                <w:color w:val="000000"/>
                <w:sz w:val="16"/>
                <w:szCs w:val="16"/>
              </w:rPr>
              <w:t>0,682</w:t>
            </w:r>
          </w:p>
        </w:tc>
      </w:tr>
      <w:tr w:rsidR="006F733C" w:rsidRPr="007653FC" w14:paraId="588E63B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4AB57E" w14:textId="77777777" w:rsidR="006F733C" w:rsidRPr="007653FC" w:rsidRDefault="006F733C" w:rsidP="00E84D30">
            <w:pPr>
              <w:jc w:val="center"/>
              <w:rPr>
                <w:color w:val="000000"/>
                <w:sz w:val="16"/>
                <w:szCs w:val="16"/>
              </w:rPr>
            </w:pPr>
            <w:r w:rsidRPr="007653FC">
              <w:rPr>
                <w:color w:val="000000"/>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14:paraId="3D2167B5"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59468CA"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6984E5A5" w14:textId="77777777" w:rsidR="006F733C" w:rsidRPr="007653FC" w:rsidRDefault="006F733C" w:rsidP="00E84D30">
            <w:pPr>
              <w:jc w:val="center"/>
              <w:rPr>
                <w:color w:val="000000"/>
                <w:sz w:val="16"/>
                <w:szCs w:val="16"/>
              </w:rPr>
            </w:pPr>
            <w:r w:rsidRPr="007653FC">
              <w:rPr>
                <w:color w:val="000000"/>
                <w:sz w:val="16"/>
                <w:szCs w:val="16"/>
              </w:rPr>
              <w:t>0,534</w:t>
            </w:r>
          </w:p>
        </w:tc>
        <w:tc>
          <w:tcPr>
            <w:tcW w:w="0" w:type="auto"/>
            <w:tcBorders>
              <w:top w:val="nil"/>
              <w:left w:val="nil"/>
              <w:bottom w:val="single" w:sz="4" w:space="0" w:color="auto"/>
              <w:right w:val="single" w:sz="4" w:space="0" w:color="auto"/>
            </w:tcBorders>
            <w:shd w:val="clear" w:color="auto" w:fill="auto"/>
            <w:vAlign w:val="center"/>
            <w:hideMark/>
          </w:tcPr>
          <w:p w14:paraId="2A6AEA19"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62A37DEC"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3522B375"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0F4B587D" w14:textId="77777777" w:rsidR="006F733C" w:rsidRPr="007653FC" w:rsidRDefault="006F733C" w:rsidP="00E84D30">
            <w:pPr>
              <w:jc w:val="center"/>
              <w:rPr>
                <w:color w:val="000000"/>
                <w:sz w:val="16"/>
                <w:szCs w:val="16"/>
              </w:rPr>
            </w:pPr>
            <w:r w:rsidRPr="007653FC">
              <w:rPr>
                <w:color w:val="000000"/>
                <w:sz w:val="16"/>
                <w:szCs w:val="16"/>
              </w:rPr>
              <w:t>0,682</w:t>
            </w:r>
          </w:p>
        </w:tc>
      </w:tr>
      <w:tr w:rsidR="006F733C" w:rsidRPr="007653FC" w14:paraId="37AECD8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952991" w14:textId="77777777" w:rsidR="006F733C" w:rsidRPr="007653FC" w:rsidRDefault="006F733C" w:rsidP="00E84D30">
            <w:pPr>
              <w:jc w:val="center"/>
              <w:rPr>
                <w:color w:val="000000"/>
                <w:sz w:val="16"/>
                <w:szCs w:val="16"/>
              </w:rPr>
            </w:pPr>
            <w:r w:rsidRPr="007653FC">
              <w:rPr>
                <w:color w:val="000000"/>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1A688CB3"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37EA6D85"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7784D86" w14:textId="77777777" w:rsidR="006F733C" w:rsidRPr="007653FC" w:rsidRDefault="006F733C" w:rsidP="00E84D30">
            <w:pPr>
              <w:jc w:val="center"/>
              <w:rPr>
                <w:color w:val="000000"/>
                <w:sz w:val="16"/>
                <w:szCs w:val="16"/>
              </w:rPr>
            </w:pPr>
            <w:r w:rsidRPr="007653FC">
              <w:rPr>
                <w:color w:val="000000"/>
                <w:sz w:val="16"/>
                <w:szCs w:val="16"/>
              </w:rPr>
              <w:t>0,534</w:t>
            </w:r>
          </w:p>
        </w:tc>
        <w:tc>
          <w:tcPr>
            <w:tcW w:w="0" w:type="auto"/>
            <w:tcBorders>
              <w:top w:val="nil"/>
              <w:left w:val="nil"/>
              <w:bottom w:val="single" w:sz="4" w:space="0" w:color="auto"/>
              <w:right w:val="single" w:sz="4" w:space="0" w:color="auto"/>
            </w:tcBorders>
            <w:shd w:val="clear" w:color="auto" w:fill="auto"/>
            <w:vAlign w:val="center"/>
            <w:hideMark/>
          </w:tcPr>
          <w:p w14:paraId="1D42EF17"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2BDAFDEE"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0B4C4C43" w14:textId="77777777" w:rsidR="006F733C" w:rsidRPr="007653FC" w:rsidRDefault="006F733C" w:rsidP="00E84D30">
            <w:pPr>
              <w:jc w:val="center"/>
              <w:rPr>
                <w:color w:val="000000"/>
                <w:sz w:val="16"/>
                <w:szCs w:val="16"/>
              </w:rPr>
            </w:pPr>
            <w:r w:rsidRPr="007653FC">
              <w:rPr>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09164DAE" w14:textId="77777777" w:rsidR="006F733C" w:rsidRPr="007653FC" w:rsidRDefault="006F733C" w:rsidP="00E84D30">
            <w:pPr>
              <w:jc w:val="center"/>
              <w:rPr>
                <w:color w:val="000000"/>
                <w:sz w:val="16"/>
                <w:szCs w:val="16"/>
              </w:rPr>
            </w:pPr>
            <w:r w:rsidRPr="007653FC">
              <w:rPr>
                <w:color w:val="000000"/>
                <w:sz w:val="16"/>
                <w:szCs w:val="16"/>
              </w:rPr>
              <w:t>0,543</w:t>
            </w:r>
          </w:p>
        </w:tc>
      </w:tr>
      <w:tr w:rsidR="006F733C" w:rsidRPr="007653FC" w14:paraId="3DF581C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105CAF" w14:textId="77777777" w:rsidR="006F733C" w:rsidRPr="007653FC" w:rsidRDefault="006F733C" w:rsidP="00E84D30">
            <w:pPr>
              <w:jc w:val="center"/>
              <w:rPr>
                <w:color w:val="000000"/>
                <w:sz w:val="16"/>
                <w:szCs w:val="16"/>
              </w:rPr>
            </w:pPr>
            <w:r w:rsidRPr="007653FC">
              <w:rPr>
                <w:color w:val="000000"/>
                <w:sz w:val="16"/>
                <w:szCs w:val="16"/>
              </w:rPr>
              <w:t>11.8</w:t>
            </w:r>
          </w:p>
        </w:tc>
        <w:tc>
          <w:tcPr>
            <w:tcW w:w="0" w:type="auto"/>
            <w:tcBorders>
              <w:top w:val="nil"/>
              <w:left w:val="nil"/>
              <w:bottom w:val="single" w:sz="4" w:space="0" w:color="auto"/>
              <w:right w:val="single" w:sz="4" w:space="0" w:color="auto"/>
            </w:tcBorders>
            <w:shd w:val="clear" w:color="auto" w:fill="auto"/>
            <w:vAlign w:val="center"/>
            <w:hideMark/>
          </w:tcPr>
          <w:p w14:paraId="36C083D6"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128E6F8D"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7D5A40A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6F04A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0119D1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C40D7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464C99"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1BE350B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802388" w14:textId="77777777" w:rsidR="006F733C" w:rsidRPr="007653FC" w:rsidRDefault="006F733C" w:rsidP="00E84D30">
            <w:pPr>
              <w:jc w:val="center"/>
              <w:rPr>
                <w:color w:val="000000"/>
                <w:sz w:val="16"/>
                <w:szCs w:val="16"/>
              </w:rPr>
            </w:pPr>
            <w:r w:rsidRPr="007653FC">
              <w:rPr>
                <w:color w:val="000000"/>
                <w:sz w:val="16"/>
                <w:szCs w:val="16"/>
              </w:rPr>
              <w:t>11.9</w:t>
            </w:r>
          </w:p>
        </w:tc>
        <w:tc>
          <w:tcPr>
            <w:tcW w:w="0" w:type="auto"/>
            <w:tcBorders>
              <w:top w:val="nil"/>
              <w:left w:val="nil"/>
              <w:bottom w:val="single" w:sz="4" w:space="0" w:color="auto"/>
              <w:right w:val="single" w:sz="4" w:space="0" w:color="auto"/>
            </w:tcBorders>
            <w:shd w:val="clear" w:color="auto" w:fill="auto"/>
            <w:vAlign w:val="center"/>
            <w:hideMark/>
          </w:tcPr>
          <w:p w14:paraId="64DFDE63"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7B636ED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09FA650" w14:textId="77777777" w:rsidR="006F733C" w:rsidRPr="007653FC" w:rsidRDefault="006F733C" w:rsidP="00E84D30">
            <w:pPr>
              <w:jc w:val="center"/>
              <w:rPr>
                <w:color w:val="000000"/>
                <w:sz w:val="16"/>
                <w:szCs w:val="16"/>
              </w:rPr>
            </w:pPr>
            <w:r w:rsidRPr="007653FC">
              <w:rPr>
                <w:color w:val="000000"/>
                <w:sz w:val="16"/>
                <w:szCs w:val="16"/>
              </w:rPr>
              <w:t>0,139</w:t>
            </w:r>
          </w:p>
        </w:tc>
        <w:tc>
          <w:tcPr>
            <w:tcW w:w="0" w:type="auto"/>
            <w:tcBorders>
              <w:top w:val="nil"/>
              <w:left w:val="nil"/>
              <w:bottom w:val="single" w:sz="4" w:space="0" w:color="auto"/>
              <w:right w:val="single" w:sz="4" w:space="0" w:color="auto"/>
            </w:tcBorders>
            <w:shd w:val="clear" w:color="auto" w:fill="auto"/>
            <w:vAlign w:val="center"/>
            <w:hideMark/>
          </w:tcPr>
          <w:p w14:paraId="77BC2918" w14:textId="77777777" w:rsidR="006F733C" w:rsidRPr="007653FC" w:rsidRDefault="006F733C" w:rsidP="00E84D30">
            <w:pPr>
              <w:jc w:val="center"/>
              <w:rPr>
                <w:color w:val="000000"/>
                <w:sz w:val="16"/>
                <w:szCs w:val="16"/>
              </w:rPr>
            </w:pPr>
            <w:r w:rsidRPr="007653FC">
              <w:rPr>
                <w:color w:val="000000"/>
                <w:sz w:val="16"/>
                <w:szCs w:val="16"/>
              </w:rPr>
              <w:t>0,139</w:t>
            </w:r>
          </w:p>
        </w:tc>
        <w:tc>
          <w:tcPr>
            <w:tcW w:w="0" w:type="auto"/>
            <w:tcBorders>
              <w:top w:val="nil"/>
              <w:left w:val="nil"/>
              <w:bottom w:val="single" w:sz="4" w:space="0" w:color="auto"/>
              <w:right w:val="single" w:sz="4" w:space="0" w:color="auto"/>
            </w:tcBorders>
            <w:shd w:val="clear" w:color="auto" w:fill="auto"/>
            <w:vAlign w:val="center"/>
            <w:hideMark/>
          </w:tcPr>
          <w:p w14:paraId="08817C5A" w14:textId="77777777" w:rsidR="006F733C" w:rsidRPr="007653FC" w:rsidRDefault="006F733C" w:rsidP="00E84D30">
            <w:pPr>
              <w:jc w:val="center"/>
              <w:rPr>
                <w:color w:val="000000"/>
                <w:sz w:val="16"/>
                <w:szCs w:val="16"/>
              </w:rPr>
            </w:pPr>
            <w:r w:rsidRPr="007653FC">
              <w:rPr>
                <w:color w:val="000000"/>
                <w:sz w:val="16"/>
                <w:szCs w:val="16"/>
              </w:rPr>
              <w:t>0,139</w:t>
            </w:r>
          </w:p>
        </w:tc>
        <w:tc>
          <w:tcPr>
            <w:tcW w:w="0" w:type="auto"/>
            <w:tcBorders>
              <w:top w:val="nil"/>
              <w:left w:val="nil"/>
              <w:bottom w:val="single" w:sz="4" w:space="0" w:color="auto"/>
              <w:right w:val="single" w:sz="4" w:space="0" w:color="auto"/>
            </w:tcBorders>
            <w:shd w:val="clear" w:color="auto" w:fill="auto"/>
            <w:vAlign w:val="center"/>
            <w:hideMark/>
          </w:tcPr>
          <w:p w14:paraId="6A8C3B45" w14:textId="77777777" w:rsidR="006F733C" w:rsidRPr="007653FC" w:rsidRDefault="006F733C" w:rsidP="00E84D30">
            <w:pPr>
              <w:jc w:val="center"/>
              <w:rPr>
                <w:color w:val="000000"/>
                <w:sz w:val="16"/>
                <w:szCs w:val="16"/>
              </w:rPr>
            </w:pPr>
            <w:r w:rsidRPr="007653FC">
              <w:rPr>
                <w:color w:val="000000"/>
                <w:sz w:val="16"/>
                <w:szCs w:val="16"/>
              </w:rPr>
              <w:t>0,139</w:t>
            </w:r>
          </w:p>
        </w:tc>
        <w:tc>
          <w:tcPr>
            <w:tcW w:w="0" w:type="auto"/>
            <w:tcBorders>
              <w:top w:val="nil"/>
              <w:left w:val="nil"/>
              <w:bottom w:val="single" w:sz="4" w:space="0" w:color="auto"/>
              <w:right w:val="single" w:sz="4" w:space="0" w:color="auto"/>
            </w:tcBorders>
            <w:shd w:val="clear" w:color="auto" w:fill="auto"/>
            <w:vAlign w:val="center"/>
            <w:hideMark/>
          </w:tcPr>
          <w:p w14:paraId="20CAB736" w14:textId="77777777" w:rsidR="006F733C" w:rsidRPr="007653FC" w:rsidRDefault="006F733C" w:rsidP="00E84D30">
            <w:pPr>
              <w:jc w:val="center"/>
              <w:rPr>
                <w:color w:val="000000"/>
                <w:sz w:val="16"/>
                <w:szCs w:val="16"/>
              </w:rPr>
            </w:pPr>
            <w:r w:rsidRPr="007653FC">
              <w:rPr>
                <w:color w:val="000000"/>
                <w:sz w:val="16"/>
                <w:szCs w:val="16"/>
              </w:rPr>
              <w:t>0,139</w:t>
            </w:r>
          </w:p>
        </w:tc>
      </w:tr>
      <w:tr w:rsidR="006F733C" w:rsidRPr="007653FC" w14:paraId="52243C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9D0606" w14:textId="77777777" w:rsidR="006F733C" w:rsidRPr="007653FC" w:rsidRDefault="006F733C" w:rsidP="00E84D30">
            <w:pPr>
              <w:jc w:val="center"/>
              <w:rPr>
                <w:color w:val="000000"/>
                <w:sz w:val="16"/>
                <w:szCs w:val="16"/>
              </w:rPr>
            </w:pPr>
            <w:r w:rsidRPr="007653FC">
              <w:rPr>
                <w:color w:val="000000"/>
                <w:sz w:val="16"/>
                <w:szCs w:val="16"/>
              </w:rPr>
              <w:t>11.10</w:t>
            </w:r>
          </w:p>
        </w:tc>
        <w:tc>
          <w:tcPr>
            <w:tcW w:w="0" w:type="auto"/>
            <w:tcBorders>
              <w:top w:val="nil"/>
              <w:left w:val="nil"/>
              <w:bottom w:val="single" w:sz="4" w:space="0" w:color="auto"/>
              <w:right w:val="single" w:sz="4" w:space="0" w:color="auto"/>
            </w:tcBorders>
            <w:shd w:val="clear" w:color="auto" w:fill="auto"/>
            <w:vAlign w:val="center"/>
            <w:hideMark/>
          </w:tcPr>
          <w:p w14:paraId="74FD0A30"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2A7CD6F0"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24E86A3" w14:textId="77777777" w:rsidR="006F733C" w:rsidRPr="007653FC" w:rsidRDefault="006F733C" w:rsidP="00E84D30">
            <w:pPr>
              <w:jc w:val="center"/>
              <w:rPr>
                <w:color w:val="000000"/>
                <w:sz w:val="16"/>
                <w:szCs w:val="16"/>
              </w:rPr>
            </w:pPr>
            <w:r w:rsidRPr="007653FC">
              <w:rPr>
                <w:color w:val="000000"/>
                <w:sz w:val="16"/>
                <w:szCs w:val="16"/>
              </w:rPr>
              <w:t>0,466</w:t>
            </w:r>
          </w:p>
        </w:tc>
        <w:tc>
          <w:tcPr>
            <w:tcW w:w="0" w:type="auto"/>
            <w:tcBorders>
              <w:top w:val="nil"/>
              <w:left w:val="nil"/>
              <w:bottom w:val="single" w:sz="4" w:space="0" w:color="auto"/>
              <w:right w:val="single" w:sz="4" w:space="0" w:color="auto"/>
            </w:tcBorders>
            <w:shd w:val="clear" w:color="auto" w:fill="auto"/>
            <w:vAlign w:val="center"/>
            <w:hideMark/>
          </w:tcPr>
          <w:p w14:paraId="698FDFB2" w14:textId="77777777" w:rsidR="006F733C" w:rsidRPr="007653FC" w:rsidRDefault="006F733C" w:rsidP="00E84D30">
            <w:pPr>
              <w:jc w:val="center"/>
              <w:rPr>
                <w:color w:val="000000"/>
                <w:sz w:val="16"/>
                <w:szCs w:val="16"/>
              </w:rPr>
            </w:pPr>
            <w:r w:rsidRPr="007653FC">
              <w:rPr>
                <w:color w:val="000000"/>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4F85B09D" w14:textId="77777777" w:rsidR="006F733C" w:rsidRPr="007653FC" w:rsidRDefault="006F733C" w:rsidP="00E84D30">
            <w:pPr>
              <w:jc w:val="center"/>
              <w:rPr>
                <w:color w:val="000000"/>
                <w:sz w:val="16"/>
                <w:szCs w:val="16"/>
              </w:rPr>
            </w:pPr>
            <w:r w:rsidRPr="007653FC">
              <w:rPr>
                <w:color w:val="000000"/>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56D56807" w14:textId="77777777" w:rsidR="006F733C" w:rsidRPr="007653FC" w:rsidRDefault="006F733C" w:rsidP="00E84D30">
            <w:pPr>
              <w:jc w:val="center"/>
              <w:rPr>
                <w:color w:val="000000"/>
                <w:sz w:val="16"/>
                <w:szCs w:val="16"/>
              </w:rPr>
            </w:pPr>
            <w:r w:rsidRPr="007653FC">
              <w:rPr>
                <w:color w:val="000000"/>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5404AB16" w14:textId="77777777" w:rsidR="006F733C" w:rsidRPr="007653FC" w:rsidRDefault="006F733C" w:rsidP="00E84D30">
            <w:pPr>
              <w:jc w:val="center"/>
              <w:rPr>
                <w:color w:val="000000"/>
                <w:sz w:val="16"/>
                <w:szCs w:val="16"/>
              </w:rPr>
            </w:pPr>
            <w:r w:rsidRPr="007653FC">
              <w:rPr>
                <w:color w:val="000000"/>
                <w:sz w:val="16"/>
                <w:szCs w:val="16"/>
              </w:rPr>
              <w:t>0,318</w:t>
            </w:r>
          </w:p>
        </w:tc>
      </w:tr>
      <w:tr w:rsidR="006F733C" w:rsidRPr="007653FC" w14:paraId="1F728AC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439EA1" w14:textId="77777777" w:rsidR="006F733C" w:rsidRPr="007653FC" w:rsidRDefault="006F733C" w:rsidP="00E84D30">
            <w:pPr>
              <w:jc w:val="center"/>
              <w:rPr>
                <w:color w:val="000000"/>
                <w:sz w:val="16"/>
                <w:szCs w:val="16"/>
              </w:rPr>
            </w:pPr>
            <w:r w:rsidRPr="007653FC">
              <w:rPr>
                <w:color w:val="000000"/>
                <w:sz w:val="16"/>
                <w:szCs w:val="16"/>
              </w:rPr>
              <w:t>11.11</w:t>
            </w:r>
          </w:p>
        </w:tc>
        <w:tc>
          <w:tcPr>
            <w:tcW w:w="0" w:type="auto"/>
            <w:tcBorders>
              <w:top w:val="nil"/>
              <w:left w:val="nil"/>
              <w:bottom w:val="single" w:sz="4" w:space="0" w:color="auto"/>
              <w:right w:val="single" w:sz="4" w:space="0" w:color="auto"/>
            </w:tcBorders>
            <w:shd w:val="clear" w:color="auto" w:fill="auto"/>
            <w:vAlign w:val="center"/>
            <w:hideMark/>
          </w:tcPr>
          <w:p w14:paraId="64296A97"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23EB167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C9DDDA" w14:textId="77777777" w:rsidR="006F733C" w:rsidRPr="007653FC" w:rsidRDefault="006F733C" w:rsidP="00E84D30">
            <w:pPr>
              <w:jc w:val="center"/>
              <w:rPr>
                <w:color w:val="000000"/>
                <w:sz w:val="16"/>
                <w:szCs w:val="16"/>
              </w:rPr>
            </w:pPr>
            <w:r w:rsidRPr="007653FC">
              <w:rPr>
                <w:color w:val="000000"/>
                <w:sz w:val="16"/>
                <w:szCs w:val="16"/>
              </w:rPr>
              <w:t>46,60%</w:t>
            </w:r>
          </w:p>
        </w:tc>
        <w:tc>
          <w:tcPr>
            <w:tcW w:w="0" w:type="auto"/>
            <w:tcBorders>
              <w:top w:val="nil"/>
              <w:left w:val="nil"/>
              <w:bottom w:val="single" w:sz="4" w:space="0" w:color="auto"/>
              <w:right w:val="single" w:sz="4" w:space="0" w:color="auto"/>
            </w:tcBorders>
            <w:shd w:val="clear" w:color="auto" w:fill="auto"/>
            <w:vAlign w:val="center"/>
            <w:hideMark/>
          </w:tcPr>
          <w:p w14:paraId="3750A905" w14:textId="77777777" w:rsidR="006F733C" w:rsidRPr="007653FC" w:rsidRDefault="006F733C" w:rsidP="00E84D30">
            <w:pPr>
              <w:jc w:val="center"/>
              <w:rPr>
                <w:color w:val="000000"/>
                <w:sz w:val="16"/>
                <w:szCs w:val="16"/>
              </w:rPr>
            </w:pPr>
            <w:r w:rsidRPr="007653FC">
              <w:rPr>
                <w:color w:val="000000"/>
                <w:sz w:val="16"/>
                <w:szCs w:val="16"/>
              </w:rPr>
              <w:t>30,00%</w:t>
            </w:r>
          </w:p>
        </w:tc>
        <w:tc>
          <w:tcPr>
            <w:tcW w:w="0" w:type="auto"/>
            <w:tcBorders>
              <w:top w:val="nil"/>
              <w:left w:val="nil"/>
              <w:bottom w:val="single" w:sz="4" w:space="0" w:color="auto"/>
              <w:right w:val="single" w:sz="4" w:space="0" w:color="auto"/>
            </w:tcBorders>
            <w:shd w:val="clear" w:color="auto" w:fill="auto"/>
            <w:vAlign w:val="center"/>
            <w:hideMark/>
          </w:tcPr>
          <w:p w14:paraId="2C7100D4" w14:textId="77777777" w:rsidR="006F733C" w:rsidRPr="007653FC" w:rsidRDefault="006F733C" w:rsidP="00E84D30">
            <w:pPr>
              <w:jc w:val="center"/>
              <w:rPr>
                <w:color w:val="000000"/>
                <w:sz w:val="16"/>
                <w:szCs w:val="16"/>
              </w:rPr>
            </w:pPr>
            <w:r w:rsidRPr="007653FC">
              <w:rPr>
                <w:color w:val="000000"/>
                <w:sz w:val="16"/>
                <w:szCs w:val="16"/>
              </w:rPr>
              <w:t>30,00%</w:t>
            </w:r>
          </w:p>
        </w:tc>
        <w:tc>
          <w:tcPr>
            <w:tcW w:w="0" w:type="auto"/>
            <w:tcBorders>
              <w:top w:val="nil"/>
              <w:left w:val="nil"/>
              <w:bottom w:val="single" w:sz="4" w:space="0" w:color="auto"/>
              <w:right w:val="single" w:sz="4" w:space="0" w:color="auto"/>
            </w:tcBorders>
            <w:shd w:val="clear" w:color="auto" w:fill="auto"/>
            <w:vAlign w:val="center"/>
            <w:hideMark/>
          </w:tcPr>
          <w:p w14:paraId="0639A0F5" w14:textId="77777777" w:rsidR="006F733C" w:rsidRPr="007653FC" w:rsidRDefault="006F733C" w:rsidP="00E84D30">
            <w:pPr>
              <w:jc w:val="center"/>
              <w:rPr>
                <w:color w:val="000000"/>
                <w:sz w:val="16"/>
                <w:szCs w:val="16"/>
              </w:rPr>
            </w:pPr>
            <w:r w:rsidRPr="007653FC">
              <w:rPr>
                <w:color w:val="000000"/>
                <w:sz w:val="16"/>
                <w:szCs w:val="16"/>
              </w:rPr>
              <w:t>30,00%</w:t>
            </w:r>
          </w:p>
        </w:tc>
        <w:tc>
          <w:tcPr>
            <w:tcW w:w="0" w:type="auto"/>
            <w:tcBorders>
              <w:top w:val="nil"/>
              <w:left w:val="nil"/>
              <w:bottom w:val="single" w:sz="4" w:space="0" w:color="auto"/>
              <w:right w:val="single" w:sz="4" w:space="0" w:color="auto"/>
            </w:tcBorders>
            <w:shd w:val="clear" w:color="auto" w:fill="auto"/>
            <w:vAlign w:val="center"/>
            <w:hideMark/>
          </w:tcPr>
          <w:p w14:paraId="6BE0859B" w14:textId="77777777" w:rsidR="006F733C" w:rsidRPr="007653FC" w:rsidRDefault="006F733C" w:rsidP="00E84D30">
            <w:pPr>
              <w:jc w:val="center"/>
              <w:rPr>
                <w:color w:val="000000"/>
                <w:sz w:val="16"/>
                <w:szCs w:val="16"/>
              </w:rPr>
            </w:pPr>
            <w:r w:rsidRPr="007653FC">
              <w:rPr>
                <w:color w:val="000000"/>
                <w:sz w:val="16"/>
                <w:szCs w:val="16"/>
              </w:rPr>
              <w:t>31,80%</w:t>
            </w:r>
          </w:p>
        </w:tc>
      </w:tr>
      <w:tr w:rsidR="006F733C" w:rsidRPr="007653FC" w14:paraId="51F0679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233A2" w14:textId="77777777" w:rsidR="006F733C" w:rsidRPr="007653FC" w:rsidRDefault="006F733C" w:rsidP="00E84D30">
            <w:pPr>
              <w:jc w:val="center"/>
              <w:rPr>
                <w:b/>
                <w:bCs/>
                <w:color w:val="000000"/>
                <w:sz w:val="16"/>
                <w:szCs w:val="16"/>
              </w:rPr>
            </w:pPr>
            <w:r w:rsidRPr="007653FC">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EC38AB1" w14:textId="77777777" w:rsidR="006F733C" w:rsidRPr="007653FC" w:rsidRDefault="006F733C" w:rsidP="00E84D30">
            <w:pPr>
              <w:jc w:val="center"/>
              <w:rPr>
                <w:b/>
                <w:bCs/>
                <w:color w:val="000000"/>
                <w:sz w:val="16"/>
                <w:szCs w:val="16"/>
              </w:rPr>
            </w:pPr>
            <w:r w:rsidRPr="007653FC">
              <w:rPr>
                <w:b/>
                <w:bCs/>
                <w:color w:val="000000"/>
                <w:sz w:val="16"/>
                <w:szCs w:val="16"/>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noWrap/>
            <w:vAlign w:val="center"/>
            <w:hideMark/>
          </w:tcPr>
          <w:p w14:paraId="5EAC9505"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DDDD03D"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8A6B7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49434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3A75B48"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659421"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1C4832A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2EF24" w14:textId="77777777" w:rsidR="006F733C" w:rsidRPr="007653FC" w:rsidRDefault="006F733C" w:rsidP="00E84D30">
            <w:pPr>
              <w:jc w:val="center"/>
              <w:rPr>
                <w:color w:val="000000"/>
                <w:sz w:val="16"/>
                <w:szCs w:val="16"/>
              </w:rPr>
            </w:pPr>
            <w:r w:rsidRPr="007653FC">
              <w:rPr>
                <w:color w:val="000000"/>
                <w:sz w:val="16"/>
                <w:szCs w:val="16"/>
              </w:rPr>
              <w:t>12.1</w:t>
            </w:r>
          </w:p>
        </w:tc>
        <w:tc>
          <w:tcPr>
            <w:tcW w:w="0" w:type="auto"/>
            <w:tcBorders>
              <w:top w:val="nil"/>
              <w:left w:val="nil"/>
              <w:bottom w:val="single" w:sz="4" w:space="0" w:color="auto"/>
              <w:right w:val="single" w:sz="4" w:space="0" w:color="auto"/>
            </w:tcBorders>
            <w:shd w:val="clear" w:color="auto" w:fill="auto"/>
            <w:vAlign w:val="center"/>
            <w:hideMark/>
          </w:tcPr>
          <w:p w14:paraId="675CDF0A"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70E56DDA"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2CB441A0" w14:textId="77777777" w:rsidR="006F733C" w:rsidRPr="007653FC" w:rsidRDefault="006F733C" w:rsidP="00E84D30">
            <w:pPr>
              <w:jc w:val="center"/>
              <w:rPr>
                <w:color w:val="000000"/>
                <w:sz w:val="16"/>
                <w:szCs w:val="16"/>
              </w:rPr>
            </w:pPr>
            <w:r w:rsidRPr="007653F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A4673AA" w14:textId="77777777" w:rsidR="006F733C" w:rsidRPr="007653FC" w:rsidRDefault="006F733C" w:rsidP="00E84D30">
            <w:pPr>
              <w:jc w:val="center"/>
              <w:rPr>
                <w:color w:val="000000"/>
                <w:sz w:val="16"/>
                <w:szCs w:val="16"/>
              </w:rPr>
            </w:pPr>
            <w:r w:rsidRPr="007653F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BD000C0" w14:textId="77777777" w:rsidR="006F733C" w:rsidRPr="007653FC" w:rsidRDefault="006F733C" w:rsidP="00E84D30">
            <w:pPr>
              <w:jc w:val="center"/>
              <w:rPr>
                <w:color w:val="000000"/>
                <w:sz w:val="16"/>
                <w:szCs w:val="16"/>
              </w:rPr>
            </w:pPr>
            <w:r w:rsidRPr="007653F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5B97DE0" w14:textId="77777777" w:rsidR="006F733C" w:rsidRPr="007653FC" w:rsidRDefault="006F733C" w:rsidP="00E84D30">
            <w:pPr>
              <w:jc w:val="center"/>
              <w:rPr>
                <w:color w:val="000000"/>
                <w:sz w:val="16"/>
                <w:szCs w:val="16"/>
              </w:rPr>
            </w:pPr>
            <w:r w:rsidRPr="007653F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081EAFBA" w14:textId="77777777" w:rsidR="006F733C" w:rsidRPr="007653FC" w:rsidRDefault="006F733C" w:rsidP="00E84D30">
            <w:pPr>
              <w:jc w:val="center"/>
              <w:rPr>
                <w:color w:val="000000"/>
                <w:sz w:val="16"/>
                <w:szCs w:val="16"/>
              </w:rPr>
            </w:pPr>
            <w:r w:rsidRPr="007653FC">
              <w:rPr>
                <w:color w:val="000000"/>
                <w:sz w:val="16"/>
                <w:szCs w:val="16"/>
              </w:rPr>
              <w:t>7</w:t>
            </w:r>
          </w:p>
        </w:tc>
      </w:tr>
      <w:tr w:rsidR="006F733C" w:rsidRPr="007653FC" w14:paraId="289142B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CB564F" w14:textId="77777777" w:rsidR="006F733C" w:rsidRPr="007653FC" w:rsidRDefault="006F733C" w:rsidP="00E84D30">
            <w:pPr>
              <w:jc w:val="center"/>
              <w:rPr>
                <w:color w:val="000000"/>
                <w:sz w:val="16"/>
                <w:szCs w:val="16"/>
              </w:rPr>
            </w:pPr>
            <w:r w:rsidRPr="007653FC">
              <w:rPr>
                <w:color w:val="000000"/>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4BBAC5ED"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5747FBE6"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7F97887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35BE66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A2998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3E83B4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F3753A9"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1609989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8B1BB" w14:textId="77777777" w:rsidR="006F733C" w:rsidRPr="007653FC" w:rsidRDefault="006F733C" w:rsidP="00E84D30">
            <w:pPr>
              <w:jc w:val="center"/>
              <w:rPr>
                <w:color w:val="000000"/>
                <w:sz w:val="16"/>
                <w:szCs w:val="16"/>
              </w:rPr>
            </w:pPr>
            <w:r w:rsidRPr="007653FC">
              <w:rPr>
                <w:color w:val="000000"/>
                <w:sz w:val="16"/>
                <w:szCs w:val="16"/>
              </w:rPr>
              <w:t>12.3</w:t>
            </w:r>
          </w:p>
        </w:tc>
        <w:tc>
          <w:tcPr>
            <w:tcW w:w="0" w:type="auto"/>
            <w:tcBorders>
              <w:top w:val="nil"/>
              <w:left w:val="nil"/>
              <w:bottom w:val="single" w:sz="4" w:space="0" w:color="auto"/>
              <w:right w:val="single" w:sz="4" w:space="0" w:color="auto"/>
            </w:tcBorders>
            <w:shd w:val="clear" w:color="auto" w:fill="auto"/>
            <w:vAlign w:val="center"/>
            <w:hideMark/>
          </w:tcPr>
          <w:p w14:paraId="33873192"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64857153"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6E595B5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511D87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8A95DF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4868A6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8783156"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72FB2D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30C037" w14:textId="77777777" w:rsidR="006F733C" w:rsidRPr="007653FC" w:rsidRDefault="006F733C" w:rsidP="00E84D30">
            <w:pPr>
              <w:jc w:val="center"/>
              <w:rPr>
                <w:color w:val="000000"/>
                <w:sz w:val="16"/>
                <w:szCs w:val="16"/>
              </w:rPr>
            </w:pPr>
            <w:r w:rsidRPr="007653FC">
              <w:rPr>
                <w:color w:val="000000"/>
                <w:sz w:val="16"/>
                <w:szCs w:val="16"/>
              </w:rPr>
              <w:t>12.4</w:t>
            </w:r>
          </w:p>
        </w:tc>
        <w:tc>
          <w:tcPr>
            <w:tcW w:w="0" w:type="auto"/>
            <w:tcBorders>
              <w:top w:val="nil"/>
              <w:left w:val="nil"/>
              <w:bottom w:val="single" w:sz="4" w:space="0" w:color="auto"/>
              <w:right w:val="single" w:sz="4" w:space="0" w:color="auto"/>
            </w:tcBorders>
            <w:shd w:val="clear" w:color="auto" w:fill="auto"/>
            <w:vAlign w:val="center"/>
            <w:hideMark/>
          </w:tcPr>
          <w:p w14:paraId="2E4AB727"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03611D5A"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3FAFB26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25CEA4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195324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B6073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93F7869"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49890C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004FA5" w14:textId="77777777" w:rsidR="006F733C" w:rsidRPr="007653FC" w:rsidRDefault="006F733C" w:rsidP="00E84D30">
            <w:pPr>
              <w:jc w:val="center"/>
              <w:rPr>
                <w:color w:val="000000"/>
                <w:sz w:val="16"/>
                <w:szCs w:val="16"/>
              </w:rPr>
            </w:pPr>
            <w:r w:rsidRPr="007653FC">
              <w:rPr>
                <w:color w:val="000000"/>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14:paraId="0BFC2704"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3716F29"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1C26644" w14:textId="77777777" w:rsidR="006F733C" w:rsidRPr="007653FC" w:rsidRDefault="006F733C" w:rsidP="00E84D30">
            <w:pPr>
              <w:jc w:val="center"/>
              <w:rPr>
                <w:color w:val="000000"/>
                <w:sz w:val="16"/>
                <w:szCs w:val="16"/>
              </w:rPr>
            </w:pPr>
            <w:r w:rsidRPr="007653FC">
              <w:rPr>
                <w:color w:val="000000"/>
                <w:sz w:val="16"/>
                <w:szCs w:val="16"/>
              </w:rPr>
              <w:t>3,386</w:t>
            </w:r>
          </w:p>
        </w:tc>
        <w:tc>
          <w:tcPr>
            <w:tcW w:w="0" w:type="auto"/>
            <w:tcBorders>
              <w:top w:val="nil"/>
              <w:left w:val="nil"/>
              <w:bottom w:val="single" w:sz="4" w:space="0" w:color="auto"/>
              <w:right w:val="single" w:sz="4" w:space="0" w:color="auto"/>
            </w:tcBorders>
            <w:shd w:val="clear" w:color="auto" w:fill="auto"/>
            <w:vAlign w:val="center"/>
            <w:hideMark/>
          </w:tcPr>
          <w:p w14:paraId="69DA0788" w14:textId="77777777" w:rsidR="006F733C" w:rsidRPr="007653FC" w:rsidRDefault="006F733C" w:rsidP="00E84D30">
            <w:pPr>
              <w:jc w:val="center"/>
              <w:rPr>
                <w:color w:val="000000"/>
                <w:sz w:val="16"/>
                <w:szCs w:val="16"/>
              </w:rPr>
            </w:pPr>
            <w:r w:rsidRPr="007653FC">
              <w:rPr>
                <w:color w:val="000000"/>
                <w:sz w:val="16"/>
                <w:szCs w:val="16"/>
              </w:rPr>
              <w:t>3,386</w:t>
            </w:r>
          </w:p>
        </w:tc>
        <w:tc>
          <w:tcPr>
            <w:tcW w:w="0" w:type="auto"/>
            <w:tcBorders>
              <w:top w:val="nil"/>
              <w:left w:val="nil"/>
              <w:bottom w:val="single" w:sz="4" w:space="0" w:color="auto"/>
              <w:right w:val="single" w:sz="4" w:space="0" w:color="auto"/>
            </w:tcBorders>
            <w:shd w:val="clear" w:color="auto" w:fill="auto"/>
            <w:vAlign w:val="center"/>
            <w:hideMark/>
          </w:tcPr>
          <w:p w14:paraId="6C5FDB86" w14:textId="77777777" w:rsidR="006F733C" w:rsidRPr="007653FC" w:rsidRDefault="006F733C" w:rsidP="00E84D30">
            <w:pPr>
              <w:jc w:val="center"/>
              <w:rPr>
                <w:color w:val="000000"/>
                <w:sz w:val="16"/>
                <w:szCs w:val="16"/>
              </w:rPr>
            </w:pPr>
            <w:r w:rsidRPr="007653FC">
              <w:rPr>
                <w:color w:val="000000"/>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14:paraId="34758BD5" w14:textId="77777777" w:rsidR="006F733C" w:rsidRPr="007653FC" w:rsidRDefault="006F733C" w:rsidP="00E84D30">
            <w:pPr>
              <w:jc w:val="center"/>
              <w:rPr>
                <w:color w:val="000000"/>
                <w:sz w:val="16"/>
                <w:szCs w:val="16"/>
              </w:rPr>
            </w:pPr>
            <w:r w:rsidRPr="007653FC">
              <w:rPr>
                <w:color w:val="000000"/>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14:paraId="1C823070" w14:textId="77777777" w:rsidR="006F733C" w:rsidRPr="007653FC" w:rsidRDefault="006F733C" w:rsidP="00E84D30">
            <w:pPr>
              <w:jc w:val="center"/>
              <w:rPr>
                <w:color w:val="000000"/>
                <w:sz w:val="16"/>
                <w:szCs w:val="16"/>
              </w:rPr>
            </w:pPr>
            <w:r w:rsidRPr="007653FC">
              <w:rPr>
                <w:color w:val="000000"/>
                <w:sz w:val="16"/>
                <w:szCs w:val="16"/>
              </w:rPr>
              <w:t>4,941</w:t>
            </w:r>
          </w:p>
        </w:tc>
      </w:tr>
      <w:tr w:rsidR="006F733C" w:rsidRPr="007653FC" w14:paraId="511EA42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A441B6" w14:textId="77777777" w:rsidR="006F733C" w:rsidRPr="007653FC" w:rsidRDefault="006F733C" w:rsidP="00E84D30">
            <w:pPr>
              <w:jc w:val="center"/>
              <w:rPr>
                <w:color w:val="000000"/>
                <w:sz w:val="16"/>
                <w:szCs w:val="16"/>
              </w:rPr>
            </w:pPr>
            <w:r w:rsidRPr="007653FC">
              <w:rPr>
                <w:color w:val="000000"/>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1D799B2A"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D426F00"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8A93D8C" w14:textId="77777777" w:rsidR="006F733C" w:rsidRPr="007653FC" w:rsidRDefault="006F733C" w:rsidP="00E84D30">
            <w:pPr>
              <w:jc w:val="center"/>
              <w:rPr>
                <w:color w:val="000000"/>
                <w:sz w:val="16"/>
                <w:szCs w:val="16"/>
              </w:rPr>
            </w:pPr>
            <w:r w:rsidRPr="007653FC">
              <w:rPr>
                <w:color w:val="000000"/>
                <w:sz w:val="16"/>
                <w:szCs w:val="16"/>
              </w:rPr>
              <w:t>3,386</w:t>
            </w:r>
          </w:p>
        </w:tc>
        <w:tc>
          <w:tcPr>
            <w:tcW w:w="0" w:type="auto"/>
            <w:tcBorders>
              <w:top w:val="nil"/>
              <w:left w:val="nil"/>
              <w:bottom w:val="single" w:sz="4" w:space="0" w:color="auto"/>
              <w:right w:val="single" w:sz="4" w:space="0" w:color="auto"/>
            </w:tcBorders>
            <w:shd w:val="clear" w:color="auto" w:fill="auto"/>
            <w:vAlign w:val="center"/>
            <w:hideMark/>
          </w:tcPr>
          <w:p w14:paraId="6FAB08EF" w14:textId="77777777" w:rsidR="006F733C" w:rsidRPr="007653FC" w:rsidRDefault="006F733C" w:rsidP="00E84D30">
            <w:pPr>
              <w:jc w:val="center"/>
              <w:rPr>
                <w:color w:val="000000"/>
                <w:sz w:val="16"/>
                <w:szCs w:val="16"/>
              </w:rPr>
            </w:pPr>
            <w:r w:rsidRPr="007653FC">
              <w:rPr>
                <w:color w:val="000000"/>
                <w:sz w:val="16"/>
                <w:szCs w:val="16"/>
              </w:rPr>
              <w:t>3,386</w:t>
            </w:r>
          </w:p>
        </w:tc>
        <w:tc>
          <w:tcPr>
            <w:tcW w:w="0" w:type="auto"/>
            <w:tcBorders>
              <w:top w:val="nil"/>
              <w:left w:val="nil"/>
              <w:bottom w:val="single" w:sz="4" w:space="0" w:color="auto"/>
              <w:right w:val="single" w:sz="4" w:space="0" w:color="auto"/>
            </w:tcBorders>
            <w:shd w:val="clear" w:color="auto" w:fill="auto"/>
            <w:vAlign w:val="center"/>
            <w:hideMark/>
          </w:tcPr>
          <w:p w14:paraId="0F82BA4E" w14:textId="77777777" w:rsidR="006F733C" w:rsidRPr="007653FC" w:rsidRDefault="006F733C" w:rsidP="00E84D30">
            <w:pPr>
              <w:jc w:val="center"/>
              <w:rPr>
                <w:color w:val="000000"/>
                <w:sz w:val="16"/>
                <w:szCs w:val="16"/>
              </w:rPr>
            </w:pPr>
            <w:r w:rsidRPr="007653FC">
              <w:rPr>
                <w:color w:val="000000"/>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14:paraId="2531F105" w14:textId="77777777" w:rsidR="006F733C" w:rsidRPr="007653FC" w:rsidRDefault="006F733C" w:rsidP="00E84D30">
            <w:pPr>
              <w:jc w:val="center"/>
              <w:rPr>
                <w:color w:val="000000"/>
                <w:sz w:val="16"/>
                <w:szCs w:val="16"/>
              </w:rPr>
            </w:pPr>
            <w:r w:rsidRPr="007653FC">
              <w:rPr>
                <w:color w:val="000000"/>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14:paraId="07F80684" w14:textId="77777777" w:rsidR="006F733C" w:rsidRPr="007653FC" w:rsidRDefault="006F733C" w:rsidP="00E84D30">
            <w:pPr>
              <w:jc w:val="center"/>
              <w:rPr>
                <w:color w:val="000000"/>
                <w:sz w:val="16"/>
                <w:szCs w:val="16"/>
              </w:rPr>
            </w:pPr>
            <w:r w:rsidRPr="007653FC">
              <w:rPr>
                <w:color w:val="000000"/>
                <w:sz w:val="16"/>
                <w:szCs w:val="16"/>
              </w:rPr>
              <w:t>4,941</w:t>
            </w:r>
          </w:p>
        </w:tc>
      </w:tr>
      <w:tr w:rsidR="006F733C" w:rsidRPr="007653FC" w14:paraId="08D0761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8D7BB0" w14:textId="77777777" w:rsidR="006F733C" w:rsidRPr="007653FC" w:rsidRDefault="006F733C" w:rsidP="00E84D30">
            <w:pPr>
              <w:jc w:val="center"/>
              <w:rPr>
                <w:color w:val="000000"/>
                <w:sz w:val="16"/>
                <w:szCs w:val="16"/>
              </w:rPr>
            </w:pPr>
            <w:r w:rsidRPr="007653FC">
              <w:rPr>
                <w:color w:val="000000"/>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11CED5E6"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46F08C8E"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54CFFAD"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5F94C64"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7F4692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673BCD0"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1F4CC1" w14:textId="77777777" w:rsidR="006F733C" w:rsidRPr="007653FC" w:rsidRDefault="006F733C" w:rsidP="00E84D30">
            <w:pPr>
              <w:jc w:val="center"/>
              <w:rPr>
                <w:color w:val="000000"/>
                <w:sz w:val="16"/>
                <w:szCs w:val="16"/>
              </w:rPr>
            </w:pPr>
            <w:r w:rsidRPr="007653FC">
              <w:rPr>
                <w:color w:val="000000"/>
                <w:sz w:val="16"/>
                <w:szCs w:val="16"/>
              </w:rPr>
              <w:t>1,313</w:t>
            </w:r>
          </w:p>
        </w:tc>
      </w:tr>
      <w:tr w:rsidR="006F733C" w:rsidRPr="007653FC" w14:paraId="6478F31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4FDC86" w14:textId="77777777" w:rsidR="006F733C" w:rsidRPr="007653FC" w:rsidRDefault="006F733C" w:rsidP="00E84D30">
            <w:pPr>
              <w:jc w:val="center"/>
              <w:rPr>
                <w:color w:val="000000"/>
                <w:sz w:val="16"/>
                <w:szCs w:val="16"/>
              </w:rPr>
            </w:pPr>
            <w:r w:rsidRPr="007653FC">
              <w:rPr>
                <w:color w:val="000000"/>
                <w:sz w:val="16"/>
                <w:szCs w:val="16"/>
              </w:rPr>
              <w:t>12.8</w:t>
            </w:r>
          </w:p>
        </w:tc>
        <w:tc>
          <w:tcPr>
            <w:tcW w:w="0" w:type="auto"/>
            <w:tcBorders>
              <w:top w:val="nil"/>
              <w:left w:val="nil"/>
              <w:bottom w:val="single" w:sz="4" w:space="0" w:color="auto"/>
              <w:right w:val="single" w:sz="4" w:space="0" w:color="auto"/>
            </w:tcBorders>
            <w:shd w:val="clear" w:color="auto" w:fill="auto"/>
            <w:vAlign w:val="center"/>
            <w:hideMark/>
          </w:tcPr>
          <w:p w14:paraId="52CBDE0A"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72120BE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395FC12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8221B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54C2A0"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BB36B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F2FB67E"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3B1D45C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281D0" w14:textId="77777777" w:rsidR="006F733C" w:rsidRPr="007653FC" w:rsidRDefault="006F733C" w:rsidP="00E84D30">
            <w:pPr>
              <w:jc w:val="center"/>
              <w:rPr>
                <w:color w:val="000000"/>
                <w:sz w:val="16"/>
                <w:szCs w:val="16"/>
              </w:rPr>
            </w:pPr>
            <w:r w:rsidRPr="007653FC">
              <w:rPr>
                <w:color w:val="000000"/>
                <w:sz w:val="16"/>
                <w:szCs w:val="16"/>
              </w:rPr>
              <w:t>12.9</w:t>
            </w:r>
          </w:p>
        </w:tc>
        <w:tc>
          <w:tcPr>
            <w:tcW w:w="0" w:type="auto"/>
            <w:tcBorders>
              <w:top w:val="nil"/>
              <w:left w:val="nil"/>
              <w:bottom w:val="single" w:sz="4" w:space="0" w:color="auto"/>
              <w:right w:val="single" w:sz="4" w:space="0" w:color="auto"/>
            </w:tcBorders>
            <w:shd w:val="clear" w:color="auto" w:fill="auto"/>
            <w:vAlign w:val="center"/>
            <w:hideMark/>
          </w:tcPr>
          <w:p w14:paraId="540AD4D7"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3E941280"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1967C8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346AE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F6500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267E44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ADF858" w14:textId="77777777" w:rsidR="006F733C" w:rsidRPr="007653FC" w:rsidRDefault="006F733C" w:rsidP="00E84D30">
            <w:pPr>
              <w:jc w:val="center"/>
              <w:rPr>
                <w:color w:val="000000"/>
                <w:sz w:val="16"/>
                <w:szCs w:val="16"/>
              </w:rPr>
            </w:pPr>
            <w:r w:rsidRPr="007653FC">
              <w:rPr>
                <w:color w:val="000000"/>
                <w:sz w:val="16"/>
                <w:szCs w:val="16"/>
              </w:rPr>
              <w:t>3,628</w:t>
            </w:r>
          </w:p>
        </w:tc>
      </w:tr>
      <w:tr w:rsidR="006F733C" w:rsidRPr="007653FC" w14:paraId="3116B6E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AACCC" w14:textId="77777777" w:rsidR="006F733C" w:rsidRPr="007653FC" w:rsidRDefault="006F733C" w:rsidP="00E84D30">
            <w:pPr>
              <w:jc w:val="center"/>
              <w:rPr>
                <w:color w:val="000000"/>
                <w:sz w:val="16"/>
                <w:szCs w:val="16"/>
              </w:rPr>
            </w:pPr>
            <w:r w:rsidRPr="007653FC">
              <w:rPr>
                <w:color w:val="000000"/>
                <w:sz w:val="16"/>
                <w:szCs w:val="16"/>
              </w:rPr>
              <w:t>12.10</w:t>
            </w:r>
          </w:p>
        </w:tc>
        <w:tc>
          <w:tcPr>
            <w:tcW w:w="0" w:type="auto"/>
            <w:tcBorders>
              <w:top w:val="nil"/>
              <w:left w:val="nil"/>
              <w:bottom w:val="single" w:sz="4" w:space="0" w:color="auto"/>
              <w:right w:val="single" w:sz="4" w:space="0" w:color="auto"/>
            </w:tcBorders>
            <w:shd w:val="clear" w:color="auto" w:fill="auto"/>
            <w:vAlign w:val="center"/>
            <w:hideMark/>
          </w:tcPr>
          <w:p w14:paraId="4D93EF37"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3F4CFA68"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072F3111" w14:textId="77777777" w:rsidR="006F733C" w:rsidRPr="007653FC" w:rsidRDefault="006F733C" w:rsidP="00E84D30">
            <w:pPr>
              <w:jc w:val="center"/>
              <w:rPr>
                <w:color w:val="000000"/>
                <w:sz w:val="16"/>
                <w:szCs w:val="16"/>
              </w:rPr>
            </w:pPr>
            <w:r w:rsidRPr="007653FC">
              <w:rPr>
                <w:color w:val="000000"/>
                <w:sz w:val="16"/>
                <w:szCs w:val="16"/>
              </w:rPr>
              <w:t>3,614</w:t>
            </w:r>
          </w:p>
        </w:tc>
        <w:tc>
          <w:tcPr>
            <w:tcW w:w="0" w:type="auto"/>
            <w:tcBorders>
              <w:top w:val="nil"/>
              <w:left w:val="nil"/>
              <w:bottom w:val="single" w:sz="4" w:space="0" w:color="auto"/>
              <w:right w:val="single" w:sz="4" w:space="0" w:color="auto"/>
            </w:tcBorders>
            <w:shd w:val="clear" w:color="auto" w:fill="auto"/>
            <w:vAlign w:val="center"/>
            <w:hideMark/>
          </w:tcPr>
          <w:p w14:paraId="3879FF04" w14:textId="77777777" w:rsidR="006F733C" w:rsidRPr="007653FC" w:rsidRDefault="006F733C" w:rsidP="00E84D30">
            <w:pPr>
              <w:jc w:val="center"/>
              <w:rPr>
                <w:color w:val="000000"/>
                <w:sz w:val="16"/>
                <w:szCs w:val="16"/>
              </w:rPr>
            </w:pPr>
            <w:r w:rsidRPr="007653FC">
              <w:rPr>
                <w:color w:val="000000"/>
                <w:sz w:val="16"/>
                <w:szCs w:val="16"/>
              </w:rPr>
              <w:t>3,614</w:t>
            </w:r>
          </w:p>
        </w:tc>
        <w:tc>
          <w:tcPr>
            <w:tcW w:w="0" w:type="auto"/>
            <w:tcBorders>
              <w:top w:val="nil"/>
              <w:left w:val="nil"/>
              <w:bottom w:val="single" w:sz="4" w:space="0" w:color="auto"/>
              <w:right w:val="single" w:sz="4" w:space="0" w:color="auto"/>
            </w:tcBorders>
            <w:shd w:val="clear" w:color="auto" w:fill="auto"/>
            <w:vAlign w:val="center"/>
            <w:hideMark/>
          </w:tcPr>
          <w:p w14:paraId="3B390BE1" w14:textId="77777777" w:rsidR="006F733C" w:rsidRPr="007653FC" w:rsidRDefault="006F733C" w:rsidP="00E84D30">
            <w:pPr>
              <w:jc w:val="center"/>
              <w:rPr>
                <w:color w:val="000000"/>
                <w:sz w:val="16"/>
                <w:szCs w:val="16"/>
              </w:rPr>
            </w:pPr>
            <w:r w:rsidRPr="007653FC">
              <w:rPr>
                <w:color w:val="000000"/>
                <w:sz w:val="16"/>
                <w:szCs w:val="16"/>
              </w:rPr>
              <w:t>0,4</w:t>
            </w:r>
          </w:p>
        </w:tc>
        <w:tc>
          <w:tcPr>
            <w:tcW w:w="0" w:type="auto"/>
            <w:tcBorders>
              <w:top w:val="nil"/>
              <w:left w:val="nil"/>
              <w:bottom w:val="single" w:sz="4" w:space="0" w:color="auto"/>
              <w:right w:val="single" w:sz="4" w:space="0" w:color="auto"/>
            </w:tcBorders>
            <w:shd w:val="clear" w:color="auto" w:fill="auto"/>
            <w:vAlign w:val="center"/>
            <w:hideMark/>
          </w:tcPr>
          <w:p w14:paraId="16897EE6" w14:textId="77777777" w:rsidR="006F733C" w:rsidRPr="007653FC" w:rsidRDefault="006F733C" w:rsidP="00E84D30">
            <w:pPr>
              <w:jc w:val="center"/>
              <w:rPr>
                <w:color w:val="000000"/>
                <w:sz w:val="16"/>
                <w:szCs w:val="16"/>
              </w:rPr>
            </w:pPr>
            <w:r w:rsidRPr="007653FC">
              <w:rPr>
                <w:color w:val="000000"/>
                <w:sz w:val="16"/>
                <w:szCs w:val="16"/>
              </w:rPr>
              <w:t>0,4</w:t>
            </w:r>
          </w:p>
        </w:tc>
        <w:tc>
          <w:tcPr>
            <w:tcW w:w="0" w:type="auto"/>
            <w:tcBorders>
              <w:top w:val="nil"/>
              <w:left w:val="nil"/>
              <w:bottom w:val="single" w:sz="4" w:space="0" w:color="auto"/>
              <w:right w:val="single" w:sz="4" w:space="0" w:color="auto"/>
            </w:tcBorders>
            <w:shd w:val="clear" w:color="auto" w:fill="auto"/>
            <w:vAlign w:val="center"/>
            <w:hideMark/>
          </w:tcPr>
          <w:p w14:paraId="33D5EDF6" w14:textId="77777777" w:rsidR="006F733C" w:rsidRPr="007653FC" w:rsidRDefault="006F733C" w:rsidP="00E84D30">
            <w:pPr>
              <w:jc w:val="center"/>
              <w:rPr>
                <w:color w:val="000000"/>
                <w:sz w:val="16"/>
                <w:szCs w:val="16"/>
              </w:rPr>
            </w:pPr>
            <w:r w:rsidRPr="007653FC">
              <w:rPr>
                <w:color w:val="000000"/>
                <w:sz w:val="16"/>
                <w:szCs w:val="16"/>
              </w:rPr>
              <w:t>2,059</w:t>
            </w:r>
          </w:p>
        </w:tc>
      </w:tr>
      <w:tr w:rsidR="006F733C" w:rsidRPr="007653FC" w14:paraId="655404E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2BEA3" w14:textId="77777777" w:rsidR="006F733C" w:rsidRPr="007653FC" w:rsidRDefault="006F733C" w:rsidP="00E84D30">
            <w:pPr>
              <w:jc w:val="center"/>
              <w:rPr>
                <w:color w:val="000000"/>
                <w:sz w:val="16"/>
                <w:szCs w:val="16"/>
              </w:rPr>
            </w:pPr>
            <w:r w:rsidRPr="007653FC">
              <w:rPr>
                <w:color w:val="000000"/>
                <w:sz w:val="16"/>
                <w:szCs w:val="16"/>
              </w:rPr>
              <w:t>12.11</w:t>
            </w:r>
          </w:p>
        </w:tc>
        <w:tc>
          <w:tcPr>
            <w:tcW w:w="0" w:type="auto"/>
            <w:tcBorders>
              <w:top w:val="nil"/>
              <w:left w:val="nil"/>
              <w:bottom w:val="single" w:sz="4" w:space="0" w:color="auto"/>
              <w:right w:val="single" w:sz="4" w:space="0" w:color="auto"/>
            </w:tcBorders>
            <w:shd w:val="clear" w:color="auto" w:fill="auto"/>
            <w:vAlign w:val="center"/>
            <w:hideMark/>
          </w:tcPr>
          <w:p w14:paraId="00085872"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5B35D01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A7D4240" w14:textId="77777777" w:rsidR="006F733C" w:rsidRPr="007653FC" w:rsidRDefault="006F733C" w:rsidP="00E84D30">
            <w:pPr>
              <w:jc w:val="center"/>
              <w:rPr>
                <w:color w:val="000000"/>
                <w:sz w:val="16"/>
                <w:szCs w:val="16"/>
              </w:rPr>
            </w:pPr>
            <w:r w:rsidRPr="007653FC">
              <w:rPr>
                <w:color w:val="000000"/>
                <w:sz w:val="16"/>
                <w:szCs w:val="16"/>
              </w:rPr>
              <w:t>51,63%</w:t>
            </w:r>
          </w:p>
        </w:tc>
        <w:tc>
          <w:tcPr>
            <w:tcW w:w="0" w:type="auto"/>
            <w:tcBorders>
              <w:top w:val="nil"/>
              <w:left w:val="nil"/>
              <w:bottom w:val="single" w:sz="4" w:space="0" w:color="auto"/>
              <w:right w:val="single" w:sz="4" w:space="0" w:color="auto"/>
            </w:tcBorders>
            <w:shd w:val="clear" w:color="auto" w:fill="auto"/>
            <w:vAlign w:val="center"/>
            <w:hideMark/>
          </w:tcPr>
          <w:p w14:paraId="72635954" w14:textId="77777777" w:rsidR="006F733C" w:rsidRPr="007653FC" w:rsidRDefault="006F733C" w:rsidP="00E84D30">
            <w:pPr>
              <w:jc w:val="center"/>
              <w:rPr>
                <w:color w:val="000000"/>
                <w:sz w:val="16"/>
                <w:szCs w:val="16"/>
              </w:rPr>
            </w:pPr>
            <w:r w:rsidRPr="007653FC">
              <w:rPr>
                <w:color w:val="000000"/>
                <w:sz w:val="16"/>
                <w:szCs w:val="16"/>
              </w:rPr>
              <w:t>51,63%</w:t>
            </w:r>
          </w:p>
        </w:tc>
        <w:tc>
          <w:tcPr>
            <w:tcW w:w="0" w:type="auto"/>
            <w:tcBorders>
              <w:top w:val="nil"/>
              <w:left w:val="nil"/>
              <w:bottom w:val="single" w:sz="4" w:space="0" w:color="auto"/>
              <w:right w:val="single" w:sz="4" w:space="0" w:color="auto"/>
            </w:tcBorders>
            <w:shd w:val="clear" w:color="auto" w:fill="auto"/>
            <w:vAlign w:val="center"/>
            <w:hideMark/>
          </w:tcPr>
          <w:p w14:paraId="6866E1AD" w14:textId="77777777" w:rsidR="006F733C" w:rsidRPr="007653FC" w:rsidRDefault="006F733C" w:rsidP="00E84D30">
            <w:pPr>
              <w:jc w:val="center"/>
              <w:rPr>
                <w:color w:val="000000"/>
                <w:sz w:val="16"/>
                <w:szCs w:val="16"/>
              </w:rPr>
            </w:pPr>
            <w:r w:rsidRPr="007653FC">
              <w:rPr>
                <w:color w:val="000000"/>
                <w:sz w:val="16"/>
                <w:szCs w:val="16"/>
              </w:rPr>
              <w:t>5,71%</w:t>
            </w:r>
          </w:p>
        </w:tc>
        <w:tc>
          <w:tcPr>
            <w:tcW w:w="0" w:type="auto"/>
            <w:tcBorders>
              <w:top w:val="nil"/>
              <w:left w:val="nil"/>
              <w:bottom w:val="single" w:sz="4" w:space="0" w:color="auto"/>
              <w:right w:val="single" w:sz="4" w:space="0" w:color="auto"/>
            </w:tcBorders>
            <w:shd w:val="clear" w:color="auto" w:fill="auto"/>
            <w:vAlign w:val="center"/>
            <w:hideMark/>
          </w:tcPr>
          <w:p w14:paraId="4DEC94EB" w14:textId="77777777" w:rsidR="006F733C" w:rsidRPr="007653FC" w:rsidRDefault="006F733C" w:rsidP="00E84D30">
            <w:pPr>
              <w:jc w:val="center"/>
              <w:rPr>
                <w:color w:val="000000"/>
                <w:sz w:val="16"/>
                <w:szCs w:val="16"/>
              </w:rPr>
            </w:pPr>
            <w:r w:rsidRPr="007653FC">
              <w:rPr>
                <w:color w:val="000000"/>
                <w:sz w:val="16"/>
                <w:szCs w:val="16"/>
              </w:rPr>
              <w:t>5,71%</w:t>
            </w:r>
          </w:p>
        </w:tc>
        <w:tc>
          <w:tcPr>
            <w:tcW w:w="0" w:type="auto"/>
            <w:tcBorders>
              <w:top w:val="nil"/>
              <w:left w:val="nil"/>
              <w:bottom w:val="single" w:sz="4" w:space="0" w:color="auto"/>
              <w:right w:val="single" w:sz="4" w:space="0" w:color="auto"/>
            </w:tcBorders>
            <w:shd w:val="clear" w:color="auto" w:fill="auto"/>
            <w:vAlign w:val="center"/>
            <w:hideMark/>
          </w:tcPr>
          <w:p w14:paraId="0819EADE" w14:textId="77777777" w:rsidR="006F733C" w:rsidRPr="007653FC" w:rsidRDefault="006F733C" w:rsidP="00E84D30">
            <w:pPr>
              <w:jc w:val="center"/>
              <w:rPr>
                <w:color w:val="000000"/>
                <w:sz w:val="16"/>
                <w:szCs w:val="16"/>
              </w:rPr>
            </w:pPr>
            <w:r w:rsidRPr="007653FC">
              <w:rPr>
                <w:color w:val="000000"/>
                <w:sz w:val="16"/>
                <w:szCs w:val="16"/>
              </w:rPr>
              <w:t>29,41%</w:t>
            </w:r>
          </w:p>
        </w:tc>
      </w:tr>
      <w:tr w:rsidR="006F733C" w:rsidRPr="007653FC" w14:paraId="2E49321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4D5CAC" w14:textId="77777777" w:rsidR="006F733C" w:rsidRPr="007653FC" w:rsidRDefault="006F733C" w:rsidP="00E84D30">
            <w:pPr>
              <w:jc w:val="center"/>
              <w:rPr>
                <w:b/>
                <w:bCs/>
                <w:color w:val="000000"/>
                <w:sz w:val="16"/>
                <w:szCs w:val="16"/>
              </w:rPr>
            </w:pPr>
            <w:r w:rsidRPr="007653FC">
              <w:rPr>
                <w:b/>
                <w:bCs/>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29E92042" w14:textId="77777777" w:rsidR="006F733C" w:rsidRPr="007653FC" w:rsidRDefault="006F733C" w:rsidP="00E84D30">
            <w:pPr>
              <w:jc w:val="center"/>
              <w:rPr>
                <w:b/>
                <w:bCs/>
                <w:color w:val="000000"/>
                <w:sz w:val="16"/>
                <w:szCs w:val="16"/>
              </w:rPr>
            </w:pPr>
            <w:r w:rsidRPr="007653FC">
              <w:rPr>
                <w:b/>
                <w:bCs/>
                <w:color w:val="000000"/>
                <w:sz w:val="16"/>
                <w:szCs w:val="16"/>
              </w:rPr>
              <w:t>Котельная "Курорт" (ул. Курорт, 1К)</w:t>
            </w:r>
          </w:p>
        </w:tc>
        <w:tc>
          <w:tcPr>
            <w:tcW w:w="0" w:type="auto"/>
            <w:tcBorders>
              <w:top w:val="nil"/>
              <w:left w:val="nil"/>
              <w:bottom w:val="single" w:sz="4" w:space="0" w:color="auto"/>
              <w:right w:val="single" w:sz="4" w:space="0" w:color="auto"/>
            </w:tcBorders>
            <w:shd w:val="clear" w:color="auto" w:fill="auto"/>
            <w:noWrap/>
            <w:vAlign w:val="center"/>
            <w:hideMark/>
          </w:tcPr>
          <w:p w14:paraId="6F873B6C" w14:textId="77777777" w:rsidR="006F733C" w:rsidRPr="007653FC" w:rsidRDefault="006F733C" w:rsidP="00E84D30">
            <w:pPr>
              <w:jc w:val="center"/>
              <w:rPr>
                <w:rFonts w:ascii="Calibri" w:hAnsi="Calibri" w:cs="Calibri"/>
                <w:color w:val="000000"/>
                <w:sz w:val="22"/>
              </w:rPr>
            </w:pPr>
            <w:r w:rsidRPr="007653FC">
              <w:rPr>
                <w:rFonts w:ascii="Calibri" w:hAnsi="Calibri" w:cs="Calibri"/>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1FF87F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30FA73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8F6B7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1B40D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93A5B8"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2A135B9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12DF83" w14:textId="77777777" w:rsidR="006F733C" w:rsidRPr="007653FC" w:rsidRDefault="006F733C" w:rsidP="00E84D30">
            <w:pPr>
              <w:jc w:val="center"/>
              <w:rPr>
                <w:color w:val="000000"/>
                <w:sz w:val="16"/>
                <w:szCs w:val="16"/>
              </w:rPr>
            </w:pPr>
            <w:r w:rsidRPr="007653FC">
              <w:rPr>
                <w:color w:val="000000"/>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14:paraId="741591E8" w14:textId="77777777" w:rsidR="006F733C" w:rsidRPr="007653FC" w:rsidRDefault="006F733C" w:rsidP="00E84D30">
            <w:pPr>
              <w:rPr>
                <w:color w:val="000000"/>
                <w:sz w:val="16"/>
                <w:szCs w:val="16"/>
              </w:rPr>
            </w:pPr>
            <w:r w:rsidRPr="007653FC">
              <w:rPr>
                <w:color w:val="000000"/>
                <w:sz w:val="16"/>
                <w:szCs w:val="16"/>
              </w:rPr>
              <w:t>Производительность ВПУ</w:t>
            </w:r>
          </w:p>
        </w:tc>
        <w:tc>
          <w:tcPr>
            <w:tcW w:w="0" w:type="auto"/>
            <w:tcBorders>
              <w:top w:val="nil"/>
              <w:left w:val="nil"/>
              <w:bottom w:val="single" w:sz="4" w:space="0" w:color="auto"/>
              <w:right w:val="single" w:sz="4" w:space="0" w:color="auto"/>
            </w:tcBorders>
            <w:shd w:val="clear" w:color="auto" w:fill="auto"/>
            <w:vAlign w:val="center"/>
            <w:hideMark/>
          </w:tcPr>
          <w:p w14:paraId="7A8B7201"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2A192F6" w14:textId="77777777" w:rsidR="006F733C" w:rsidRPr="007653FC" w:rsidRDefault="006F733C" w:rsidP="00E84D30">
            <w:pPr>
              <w:jc w:val="center"/>
              <w:rPr>
                <w:color w:val="000000"/>
                <w:sz w:val="16"/>
                <w:szCs w:val="16"/>
              </w:rPr>
            </w:pPr>
            <w:r w:rsidRPr="007653FC">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B8FD849" w14:textId="77777777" w:rsidR="006F733C" w:rsidRPr="007653FC" w:rsidRDefault="006F733C" w:rsidP="00E84D30">
            <w:pPr>
              <w:jc w:val="center"/>
              <w:rPr>
                <w:color w:val="000000"/>
                <w:sz w:val="16"/>
                <w:szCs w:val="16"/>
              </w:rPr>
            </w:pPr>
            <w:r w:rsidRPr="007653FC">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8693817" w14:textId="77777777" w:rsidR="006F733C" w:rsidRPr="007653FC" w:rsidRDefault="006F733C" w:rsidP="00E84D30">
            <w:pPr>
              <w:jc w:val="center"/>
              <w:rPr>
                <w:color w:val="000000"/>
                <w:sz w:val="16"/>
                <w:szCs w:val="16"/>
              </w:rPr>
            </w:pPr>
            <w:r w:rsidRPr="007653FC">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799C6CF" w14:textId="77777777" w:rsidR="006F733C" w:rsidRPr="007653FC" w:rsidRDefault="006F733C" w:rsidP="00E84D30">
            <w:pPr>
              <w:jc w:val="center"/>
              <w:rPr>
                <w:color w:val="000000"/>
                <w:sz w:val="16"/>
                <w:szCs w:val="16"/>
              </w:rPr>
            </w:pPr>
            <w:r w:rsidRPr="007653FC">
              <w:rPr>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16CE829" w14:textId="77777777" w:rsidR="006F733C" w:rsidRPr="007653FC" w:rsidRDefault="006F733C" w:rsidP="00E84D30">
            <w:pPr>
              <w:jc w:val="center"/>
              <w:rPr>
                <w:color w:val="000000"/>
                <w:sz w:val="16"/>
                <w:szCs w:val="16"/>
              </w:rPr>
            </w:pPr>
            <w:r w:rsidRPr="007653FC">
              <w:rPr>
                <w:color w:val="000000"/>
                <w:sz w:val="16"/>
                <w:szCs w:val="16"/>
              </w:rPr>
              <w:t>20</w:t>
            </w:r>
          </w:p>
        </w:tc>
      </w:tr>
      <w:tr w:rsidR="006F733C" w:rsidRPr="007653FC" w14:paraId="0F4B8AA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AC8804" w14:textId="77777777" w:rsidR="006F733C" w:rsidRPr="007653FC" w:rsidRDefault="006F733C" w:rsidP="00E84D30">
            <w:pPr>
              <w:jc w:val="center"/>
              <w:rPr>
                <w:color w:val="000000"/>
                <w:sz w:val="16"/>
                <w:szCs w:val="16"/>
              </w:rPr>
            </w:pPr>
            <w:r w:rsidRPr="007653FC">
              <w:rPr>
                <w:color w:val="000000"/>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4CEAE016" w14:textId="77777777" w:rsidR="006F733C" w:rsidRPr="007653FC" w:rsidRDefault="006F733C" w:rsidP="00E84D30">
            <w:pPr>
              <w:rPr>
                <w:color w:val="000000"/>
                <w:sz w:val="16"/>
                <w:szCs w:val="16"/>
              </w:rPr>
            </w:pPr>
            <w:r w:rsidRPr="007653FC">
              <w:rPr>
                <w:color w:val="000000"/>
                <w:sz w:val="16"/>
                <w:szCs w:val="16"/>
              </w:rPr>
              <w:t>Срок службы</w:t>
            </w:r>
          </w:p>
        </w:tc>
        <w:tc>
          <w:tcPr>
            <w:tcW w:w="0" w:type="auto"/>
            <w:tcBorders>
              <w:top w:val="nil"/>
              <w:left w:val="nil"/>
              <w:bottom w:val="single" w:sz="4" w:space="0" w:color="auto"/>
              <w:right w:val="single" w:sz="4" w:space="0" w:color="auto"/>
            </w:tcBorders>
            <w:shd w:val="clear" w:color="auto" w:fill="auto"/>
            <w:vAlign w:val="center"/>
            <w:hideMark/>
          </w:tcPr>
          <w:p w14:paraId="69A395A4" w14:textId="77777777" w:rsidR="006F733C" w:rsidRPr="007653FC" w:rsidRDefault="006F733C" w:rsidP="00E84D30">
            <w:pPr>
              <w:jc w:val="center"/>
              <w:rPr>
                <w:color w:val="000000"/>
                <w:sz w:val="16"/>
                <w:szCs w:val="16"/>
              </w:rPr>
            </w:pPr>
            <w:r w:rsidRPr="007653FC">
              <w:rPr>
                <w:color w:val="000000"/>
                <w:sz w:val="16"/>
                <w:szCs w:val="16"/>
              </w:rPr>
              <w:t>лет</w:t>
            </w:r>
          </w:p>
        </w:tc>
        <w:tc>
          <w:tcPr>
            <w:tcW w:w="0" w:type="auto"/>
            <w:tcBorders>
              <w:top w:val="nil"/>
              <w:left w:val="nil"/>
              <w:bottom w:val="single" w:sz="4" w:space="0" w:color="auto"/>
              <w:right w:val="single" w:sz="4" w:space="0" w:color="auto"/>
            </w:tcBorders>
            <w:shd w:val="clear" w:color="auto" w:fill="auto"/>
            <w:vAlign w:val="center"/>
            <w:hideMark/>
          </w:tcPr>
          <w:p w14:paraId="43B092C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7FB290A"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625B8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5EC77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8166C74"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605424D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269A7" w14:textId="77777777" w:rsidR="006F733C" w:rsidRPr="007653FC" w:rsidRDefault="006F733C" w:rsidP="00E84D30">
            <w:pPr>
              <w:jc w:val="center"/>
              <w:rPr>
                <w:color w:val="000000"/>
                <w:sz w:val="16"/>
                <w:szCs w:val="16"/>
              </w:rPr>
            </w:pPr>
            <w:r w:rsidRPr="007653FC">
              <w:rPr>
                <w:color w:val="000000"/>
                <w:sz w:val="16"/>
                <w:szCs w:val="16"/>
              </w:rPr>
              <w:t>13.3</w:t>
            </w:r>
          </w:p>
        </w:tc>
        <w:tc>
          <w:tcPr>
            <w:tcW w:w="0" w:type="auto"/>
            <w:tcBorders>
              <w:top w:val="nil"/>
              <w:left w:val="nil"/>
              <w:bottom w:val="single" w:sz="4" w:space="0" w:color="auto"/>
              <w:right w:val="single" w:sz="4" w:space="0" w:color="auto"/>
            </w:tcBorders>
            <w:shd w:val="clear" w:color="auto" w:fill="auto"/>
            <w:vAlign w:val="center"/>
            <w:hideMark/>
          </w:tcPr>
          <w:p w14:paraId="3D6C0EB9" w14:textId="77777777" w:rsidR="006F733C" w:rsidRPr="007653FC" w:rsidRDefault="006F733C" w:rsidP="00E84D30">
            <w:pPr>
              <w:rPr>
                <w:color w:val="000000"/>
                <w:sz w:val="16"/>
                <w:szCs w:val="16"/>
              </w:rPr>
            </w:pPr>
            <w:r w:rsidRPr="007653FC">
              <w:rPr>
                <w:color w:val="000000"/>
                <w:sz w:val="16"/>
                <w:szCs w:val="16"/>
              </w:rPr>
              <w:t>Количество баков-аккумуляторов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757DADFD" w14:textId="77777777" w:rsidR="006F733C" w:rsidRPr="007653FC" w:rsidRDefault="006F733C" w:rsidP="00E84D30">
            <w:pPr>
              <w:jc w:val="center"/>
              <w:rPr>
                <w:color w:val="000000"/>
                <w:sz w:val="16"/>
                <w:szCs w:val="16"/>
              </w:rPr>
            </w:pPr>
            <w:r w:rsidRPr="007653F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7188BA7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567701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43964C"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7E98BB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5A1EED4"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4618AC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152BB0" w14:textId="77777777" w:rsidR="006F733C" w:rsidRPr="007653FC" w:rsidRDefault="006F733C" w:rsidP="00E84D30">
            <w:pPr>
              <w:jc w:val="center"/>
              <w:rPr>
                <w:color w:val="000000"/>
                <w:sz w:val="16"/>
                <w:szCs w:val="16"/>
              </w:rPr>
            </w:pPr>
            <w:r w:rsidRPr="007653FC">
              <w:rPr>
                <w:color w:val="000000"/>
                <w:sz w:val="16"/>
                <w:szCs w:val="16"/>
              </w:rPr>
              <w:t>13.4</w:t>
            </w:r>
          </w:p>
        </w:tc>
        <w:tc>
          <w:tcPr>
            <w:tcW w:w="0" w:type="auto"/>
            <w:tcBorders>
              <w:top w:val="nil"/>
              <w:left w:val="nil"/>
              <w:bottom w:val="single" w:sz="4" w:space="0" w:color="auto"/>
              <w:right w:val="single" w:sz="4" w:space="0" w:color="auto"/>
            </w:tcBorders>
            <w:shd w:val="clear" w:color="auto" w:fill="auto"/>
            <w:vAlign w:val="center"/>
            <w:hideMark/>
          </w:tcPr>
          <w:p w14:paraId="2239B689" w14:textId="77777777" w:rsidR="006F733C" w:rsidRPr="007653FC" w:rsidRDefault="006F733C" w:rsidP="00E84D30">
            <w:pPr>
              <w:rPr>
                <w:color w:val="000000"/>
                <w:sz w:val="16"/>
                <w:szCs w:val="16"/>
              </w:rPr>
            </w:pPr>
            <w:r w:rsidRPr="007653FC">
              <w:rPr>
                <w:color w:val="000000"/>
                <w:sz w:val="16"/>
                <w:szCs w:val="16"/>
              </w:rPr>
              <w:t>Общая емкость баков-аккумуляторов</w:t>
            </w:r>
          </w:p>
        </w:tc>
        <w:tc>
          <w:tcPr>
            <w:tcW w:w="0" w:type="auto"/>
            <w:tcBorders>
              <w:top w:val="nil"/>
              <w:left w:val="nil"/>
              <w:bottom w:val="single" w:sz="4" w:space="0" w:color="auto"/>
              <w:right w:val="single" w:sz="4" w:space="0" w:color="auto"/>
            </w:tcBorders>
            <w:shd w:val="clear" w:color="auto" w:fill="auto"/>
            <w:vAlign w:val="center"/>
            <w:hideMark/>
          </w:tcPr>
          <w:p w14:paraId="1B1C7712" w14:textId="77777777" w:rsidR="006F733C" w:rsidRPr="007653FC" w:rsidRDefault="006F733C" w:rsidP="00E84D30">
            <w:pPr>
              <w:jc w:val="center"/>
              <w:rPr>
                <w:color w:val="000000"/>
                <w:sz w:val="16"/>
                <w:szCs w:val="16"/>
              </w:rPr>
            </w:pPr>
            <w:r w:rsidRPr="007653F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2E10A41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73C2D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05E28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D058F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EF2DD17"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15742CD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CC80B" w14:textId="77777777" w:rsidR="006F733C" w:rsidRPr="007653FC" w:rsidRDefault="006F733C" w:rsidP="00E84D30">
            <w:pPr>
              <w:jc w:val="center"/>
              <w:rPr>
                <w:color w:val="000000"/>
                <w:sz w:val="16"/>
                <w:szCs w:val="16"/>
              </w:rPr>
            </w:pPr>
            <w:r w:rsidRPr="007653FC">
              <w:rPr>
                <w:color w:val="000000"/>
                <w:sz w:val="16"/>
                <w:szCs w:val="16"/>
              </w:rPr>
              <w:t>13.5</w:t>
            </w:r>
          </w:p>
        </w:tc>
        <w:tc>
          <w:tcPr>
            <w:tcW w:w="0" w:type="auto"/>
            <w:tcBorders>
              <w:top w:val="nil"/>
              <w:left w:val="nil"/>
              <w:bottom w:val="single" w:sz="4" w:space="0" w:color="auto"/>
              <w:right w:val="single" w:sz="4" w:space="0" w:color="auto"/>
            </w:tcBorders>
            <w:shd w:val="clear" w:color="auto" w:fill="auto"/>
            <w:vAlign w:val="center"/>
            <w:hideMark/>
          </w:tcPr>
          <w:p w14:paraId="6E833073" w14:textId="77777777" w:rsidR="006F733C" w:rsidRPr="007653FC" w:rsidRDefault="006F733C" w:rsidP="00E84D30">
            <w:pPr>
              <w:rPr>
                <w:color w:val="000000"/>
                <w:sz w:val="16"/>
                <w:szCs w:val="16"/>
              </w:rPr>
            </w:pPr>
            <w:r w:rsidRPr="007653FC">
              <w:rPr>
                <w:color w:val="000000"/>
                <w:sz w:val="16"/>
                <w:szCs w:val="16"/>
              </w:rPr>
              <w:t>Расчетный часовой расход для подпитки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9E69F8B"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F836366" w14:textId="77777777" w:rsidR="006F733C" w:rsidRPr="007653FC" w:rsidRDefault="006F733C" w:rsidP="00E84D30">
            <w:pPr>
              <w:jc w:val="center"/>
              <w:rPr>
                <w:color w:val="000000"/>
                <w:sz w:val="16"/>
                <w:szCs w:val="16"/>
              </w:rPr>
            </w:pPr>
            <w:r w:rsidRPr="007653FC">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4E8919F8" w14:textId="77777777" w:rsidR="006F733C" w:rsidRPr="007653FC" w:rsidRDefault="006F733C" w:rsidP="00E84D30">
            <w:pPr>
              <w:jc w:val="center"/>
              <w:rPr>
                <w:color w:val="000000"/>
                <w:sz w:val="16"/>
                <w:szCs w:val="16"/>
              </w:rPr>
            </w:pPr>
            <w:r w:rsidRPr="007653FC">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7CB617BB" w14:textId="77777777" w:rsidR="006F733C" w:rsidRPr="007653FC" w:rsidRDefault="006F733C" w:rsidP="00E84D30">
            <w:pPr>
              <w:jc w:val="center"/>
              <w:rPr>
                <w:color w:val="000000"/>
                <w:sz w:val="16"/>
                <w:szCs w:val="16"/>
              </w:rPr>
            </w:pPr>
            <w:r w:rsidRPr="007653FC">
              <w:rPr>
                <w:color w:val="000000"/>
                <w:sz w:val="16"/>
                <w:szCs w:val="16"/>
              </w:rPr>
              <w:t>14,9</w:t>
            </w:r>
          </w:p>
        </w:tc>
        <w:tc>
          <w:tcPr>
            <w:tcW w:w="0" w:type="auto"/>
            <w:tcBorders>
              <w:top w:val="nil"/>
              <w:left w:val="nil"/>
              <w:bottom w:val="single" w:sz="4" w:space="0" w:color="auto"/>
              <w:right w:val="single" w:sz="4" w:space="0" w:color="auto"/>
            </w:tcBorders>
            <w:shd w:val="clear" w:color="auto" w:fill="auto"/>
            <w:vAlign w:val="center"/>
            <w:hideMark/>
          </w:tcPr>
          <w:p w14:paraId="70B95C90" w14:textId="77777777" w:rsidR="006F733C" w:rsidRPr="007653FC" w:rsidRDefault="006F733C" w:rsidP="00E84D30">
            <w:pPr>
              <w:jc w:val="center"/>
              <w:rPr>
                <w:color w:val="000000"/>
                <w:sz w:val="16"/>
                <w:szCs w:val="16"/>
              </w:rPr>
            </w:pPr>
            <w:r w:rsidRPr="007653FC">
              <w:rPr>
                <w:color w:val="000000"/>
                <w:sz w:val="16"/>
                <w:szCs w:val="16"/>
              </w:rPr>
              <w:t>14,9</w:t>
            </w:r>
          </w:p>
        </w:tc>
        <w:tc>
          <w:tcPr>
            <w:tcW w:w="0" w:type="auto"/>
            <w:tcBorders>
              <w:top w:val="nil"/>
              <w:left w:val="nil"/>
              <w:bottom w:val="single" w:sz="4" w:space="0" w:color="auto"/>
              <w:right w:val="single" w:sz="4" w:space="0" w:color="auto"/>
            </w:tcBorders>
            <w:shd w:val="clear" w:color="auto" w:fill="auto"/>
            <w:vAlign w:val="center"/>
            <w:hideMark/>
          </w:tcPr>
          <w:p w14:paraId="1220F56E" w14:textId="77777777" w:rsidR="006F733C" w:rsidRPr="007653FC" w:rsidRDefault="006F733C" w:rsidP="00E84D30">
            <w:pPr>
              <w:jc w:val="center"/>
              <w:rPr>
                <w:color w:val="000000"/>
                <w:sz w:val="16"/>
                <w:szCs w:val="16"/>
              </w:rPr>
            </w:pPr>
            <w:r w:rsidRPr="007653FC">
              <w:rPr>
                <w:color w:val="000000"/>
                <w:sz w:val="16"/>
                <w:szCs w:val="16"/>
              </w:rPr>
              <w:t>14,89</w:t>
            </w:r>
          </w:p>
        </w:tc>
      </w:tr>
      <w:tr w:rsidR="006F733C" w:rsidRPr="007653FC" w14:paraId="4ACEDBF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91092" w14:textId="77777777" w:rsidR="006F733C" w:rsidRPr="007653FC" w:rsidRDefault="006F733C" w:rsidP="00E84D30">
            <w:pPr>
              <w:jc w:val="center"/>
              <w:rPr>
                <w:color w:val="000000"/>
                <w:sz w:val="16"/>
                <w:szCs w:val="16"/>
              </w:rPr>
            </w:pPr>
            <w:r w:rsidRPr="007653FC">
              <w:rPr>
                <w:color w:val="000000"/>
                <w:sz w:val="16"/>
                <w:szCs w:val="16"/>
              </w:rPr>
              <w:t>13.6</w:t>
            </w:r>
          </w:p>
        </w:tc>
        <w:tc>
          <w:tcPr>
            <w:tcW w:w="0" w:type="auto"/>
            <w:tcBorders>
              <w:top w:val="nil"/>
              <w:left w:val="nil"/>
              <w:bottom w:val="single" w:sz="4" w:space="0" w:color="auto"/>
              <w:right w:val="single" w:sz="4" w:space="0" w:color="auto"/>
            </w:tcBorders>
            <w:shd w:val="clear" w:color="auto" w:fill="auto"/>
            <w:vAlign w:val="center"/>
            <w:hideMark/>
          </w:tcPr>
          <w:p w14:paraId="1C2D6A10" w14:textId="77777777" w:rsidR="006F733C" w:rsidRPr="007653FC" w:rsidRDefault="006F733C" w:rsidP="00E84D30">
            <w:pPr>
              <w:rPr>
                <w:color w:val="000000"/>
                <w:sz w:val="16"/>
                <w:szCs w:val="16"/>
              </w:rPr>
            </w:pPr>
            <w:r w:rsidRPr="007653FC">
              <w:rPr>
                <w:color w:val="000000"/>
                <w:sz w:val="16"/>
                <w:szCs w:val="16"/>
              </w:rPr>
              <w:t>Всего подпитка тепловой сети,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54AA40F"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6B84886C" w14:textId="77777777" w:rsidR="006F733C" w:rsidRPr="007653FC" w:rsidRDefault="006F733C" w:rsidP="00E84D30">
            <w:pPr>
              <w:jc w:val="center"/>
              <w:rPr>
                <w:color w:val="000000"/>
                <w:sz w:val="16"/>
                <w:szCs w:val="16"/>
              </w:rPr>
            </w:pPr>
            <w:r w:rsidRPr="007653FC">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5672812F" w14:textId="77777777" w:rsidR="006F733C" w:rsidRPr="007653FC" w:rsidRDefault="006F733C" w:rsidP="00E84D30">
            <w:pPr>
              <w:jc w:val="center"/>
              <w:rPr>
                <w:color w:val="000000"/>
                <w:sz w:val="16"/>
                <w:szCs w:val="16"/>
              </w:rPr>
            </w:pPr>
            <w:r w:rsidRPr="007653FC">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01D2BBEC" w14:textId="77777777" w:rsidR="006F733C" w:rsidRPr="007653FC" w:rsidRDefault="006F733C" w:rsidP="00E84D30">
            <w:pPr>
              <w:jc w:val="center"/>
              <w:rPr>
                <w:color w:val="000000"/>
                <w:sz w:val="16"/>
                <w:szCs w:val="16"/>
              </w:rPr>
            </w:pPr>
            <w:r w:rsidRPr="007653FC">
              <w:rPr>
                <w:color w:val="000000"/>
                <w:sz w:val="16"/>
                <w:szCs w:val="16"/>
              </w:rPr>
              <w:t>14,9</w:t>
            </w:r>
          </w:p>
        </w:tc>
        <w:tc>
          <w:tcPr>
            <w:tcW w:w="0" w:type="auto"/>
            <w:tcBorders>
              <w:top w:val="nil"/>
              <w:left w:val="nil"/>
              <w:bottom w:val="single" w:sz="4" w:space="0" w:color="auto"/>
              <w:right w:val="single" w:sz="4" w:space="0" w:color="auto"/>
            </w:tcBorders>
            <w:shd w:val="clear" w:color="auto" w:fill="auto"/>
            <w:vAlign w:val="center"/>
            <w:hideMark/>
          </w:tcPr>
          <w:p w14:paraId="0C800A07" w14:textId="77777777" w:rsidR="006F733C" w:rsidRPr="007653FC" w:rsidRDefault="006F733C" w:rsidP="00E84D30">
            <w:pPr>
              <w:jc w:val="center"/>
              <w:rPr>
                <w:color w:val="000000"/>
                <w:sz w:val="16"/>
                <w:szCs w:val="16"/>
              </w:rPr>
            </w:pPr>
            <w:r w:rsidRPr="007653FC">
              <w:rPr>
                <w:color w:val="000000"/>
                <w:sz w:val="16"/>
                <w:szCs w:val="16"/>
              </w:rPr>
              <w:t>14,9</w:t>
            </w:r>
          </w:p>
        </w:tc>
        <w:tc>
          <w:tcPr>
            <w:tcW w:w="0" w:type="auto"/>
            <w:tcBorders>
              <w:top w:val="nil"/>
              <w:left w:val="nil"/>
              <w:bottom w:val="single" w:sz="4" w:space="0" w:color="auto"/>
              <w:right w:val="single" w:sz="4" w:space="0" w:color="auto"/>
            </w:tcBorders>
            <w:shd w:val="clear" w:color="auto" w:fill="auto"/>
            <w:vAlign w:val="center"/>
            <w:hideMark/>
          </w:tcPr>
          <w:p w14:paraId="270D785A" w14:textId="77777777" w:rsidR="006F733C" w:rsidRPr="007653FC" w:rsidRDefault="006F733C" w:rsidP="00E84D30">
            <w:pPr>
              <w:jc w:val="center"/>
              <w:rPr>
                <w:color w:val="000000"/>
                <w:sz w:val="16"/>
                <w:szCs w:val="16"/>
              </w:rPr>
            </w:pPr>
            <w:r w:rsidRPr="007653FC">
              <w:rPr>
                <w:color w:val="000000"/>
                <w:sz w:val="16"/>
                <w:szCs w:val="16"/>
              </w:rPr>
              <w:t>14,89</w:t>
            </w:r>
          </w:p>
        </w:tc>
      </w:tr>
      <w:tr w:rsidR="006F733C" w:rsidRPr="007653FC" w14:paraId="1197094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D89389" w14:textId="77777777" w:rsidR="006F733C" w:rsidRPr="007653FC" w:rsidRDefault="006F733C" w:rsidP="00E84D30">
            <w:pPr>
              <w:jc w:val="center"/>
              <w:rPr>
                <w:color w:val="000000"/>
                <w:sz w:val="16"/>
                <w:szCs w:val="16"/>
              </w:rPr>
            </w:pPr>
            <w:r w:rsidRPr="007653FC">
              <w:rPr>
                <w:color w:val="000000"/>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1BA0F558" w14:textId="77777777" w:rsidR="006F733C" w:rsidRPr="007653FC" w:rsidRDefault="006F733C" w:rsidP="00E84D30">
            <w:pPr>
              <w:rPr>
                <w:color w:val="000000"/>
                <w:sz w:val="16"/>
                <w:szCs w:val="16"/>
              </w:rPr>
            </w:pPr>
            <w:r w:rsidRPr="007653FC">
              <w:rPr>
                <w:color w:val="000000"/>
                <w:sz w:val="16"/>
                <w:szCs w:val="16"/>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08F0ED24"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DC62C16"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960FB3"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5E51959"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10A4492"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F57BB2" w14:textId="77777777" w:rsidR="006F733C" w:rsidRPr="007653FC" w:rsidRDefault="006F733C" w:rsidP="00E84D30">
            <w:pPr>
              <w:jc w:val="center"/>
              <w:rPr>
                <w:color w:val="000000"/>
                <w:sz w:val="16"/>
                <w:szCs w:val="16"/>
              </w:rPr>
            </w:pPr>
            <w:r w:rsidRPr="007653FC">
              <w:rPr>
                <w:color w:val="000000"/>
                <w:sz w:val="16"/>
                <w:szCs w:val="16"/>
              </w:rPr>
              <w:t>0,38</w:t>
            </w:r>
          </w:p>
        </w:tc>
      </w:tr>
      <w:tr w:rsidR="006F733C" w:rsidRPr="007653FC" w14:paraId="7CB8360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C73D6" w14:textId="77777777" w:rsidR="006F733C" w:rsidRPr="007653FC" w:rsidRDefault="006F733C" w:rsidP="00E84D30">
            <w:pPr>
              <w:jc w:val="center"/>
              <w:rPr>
                <w:color w:val="000000"/>
                <w:sz w:val="16"/>
                <w:szCs w:val="16"/>
              </w:rPr>
            </w:pPr>
            <w:r w:rsidRPr="007653FC">
              <w:rPr>
                <w:color w:val="000000"/>
                <w:sz w:val="16"/>
                <w:szCs w:val="16"/>
              </w:rPr>
              <w:t>13.8</w:t>
            </w:r>
          </w:p>
        </w:tc>
        <w:tc>
          <w:tcPr>
            <w:tcW w:w="0" w:type="auto"/>
            <w:tcBorders>
              <w:top w:val="nil"/>
              <w:left w:val="nil"/>
              <w:bottom w:val="single" w:sz="4" w:space="0" w:color="auto"/>
              <w:right w:val="single" w:sz="4" w:space="0" w:color="auto"/>
            </w:tcBorders>
            <w:shd w:val="clear" w:color="auto" w:fill="auto"/>
            <w:vAlign w:val="center"/>
            <w:hideMark/>
          </w:tcPr>
          <w:p w14:paraId="1204C0AC" w14:textId="77777777" w:rsidR="006F733C" w:rsidRPr="007653FC" w:rsidRDefault="006F733C" w:rsidP="00E84D30">
            <w:pPr>
              <w:rPr>
                <w:color w:val="000000"/>
                <w:sz w:val="16"/>
                <w:szCs w:val="16"/>
              </w:rPr>
            </w:pPr>
            <w:r w:rsidRPr="007653FC">
              <w:rPr>
                <w:color w:val="000000"/>
                <w:sz w:val="16"/>
                <w:szCs w:val="16"/>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5B60377C"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53D884F"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A306A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D4236B7"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039D76E"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60A85B5" w14:textId="77777777" w:rsidR="006F733C" w:rsidRPr="007653FC" w:rsidRDefault="006F733C" w:rsidP="00E84D30">
            <w:pPr>
              <w:jc w:val="center"/>
              <w:rPr>
                <w:color w:val="000000"/>
                <w:sz w:val="16"/>
                <w:szCs w:val="16"/>
              </w:rPr>
            </w:pPr>
            <w:r w:rsidRPr="007653FC">
              <w:rPr>
                <w:color w:val="000000"/>
                <w:sz w:val="16"/>
                <w:szCs w:val="16"/>
              </w:rPr>
              <w:t>-</w:t>
            </w:r>
          </w:p>
        </w:tc>
      </w:tr>
      <w:tr w:rsidR="006F733C" w:rsidRPr="007653FC" w14:paraId="0BF2908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FEDE53" w14:textId="77777777" w:rsidR="006F733C" w:rsidRPr="007653FC" w:rsidRDefault="006F733C" w:rsidP="00E84D30">
            <w:pPr>
              <w:jc w:val="center"/>
              <w:rPr>
                <w:color w:val="000000"/>
                <w:sz w:val="16"/>
                <w:szCs w:val="16"/>
              </w:rPr>
            </w:pPr>
            <w:r w:rsidRPr="007653FC">
              <w:rPr>
                <w:color w:val="000000"/>
                <w:sz w:val="16"/>
                <w:szCs w:val="16"/>
              </w:rPr>
              <w:t>13.9</w:t>
            </w:r>
          </w:p>
        </w:tc>
        <w:tc>
          <w:tcPr>
            <w:tcW w:w="0" w:type="auto"/>
            <w:tcBorders>
              <w:top w:val="nil"/>
              <w:left w:val="nil"/>
              <w:bottom w:val="single" w:sz="4" w:space="0" w:color="auto"/>
              <w:right w:val="single" w:sz="4" w:space="0" w:color="auto"/>
            </w:tcBorders>
            <w:shd w:val="clear" w:color="auto" w:fill="auto"/>
            <w:vAlign w:val="center"/>
            <w:hideMark/>
          </w:tcPr>
          <w:p w14:paraId="69A4002C" w14:textId="77777777" w:rsidR="006F733C" w:rsidRPr="007653FC" w:rsidRDefault="006F733C" w:rsidP="00E84D30">
            <w:pPr>
              <w:rPr>
                <w:color w:val="000000"/>
                <w:sz w:val="16"/>
                <w:szCs w:val="16"/>
              </w:rPr>
            </w:pPr>
            <w:r w:rsidRPr="007653FC">
              <w:rPr>
                <w:color w:val="000000"/>
                <w:sz w:val="16"/>
                <w:szCs w:val="16"/>
              </w:rPr>
              <w:t>Отпуск теплоносителя из тепловых сетей на цели ГВС</w:t>
            </w:r>
          </w:p>
        </w:tc>
        <w:tc>
          <w:tcPr>
            <w:tcW w:w="0" w:type="auto"/>
            <w:tcBorders>
              <w:top w:val="nil"/>
              <w:left w:val="nil"/>
              <w:bottom w:val="single" w:sz="4" w:space="0" w:color="auto"/>
              <w:right w:val="single" w:sz="4" w:space="0" w:color="auto"/>
            </w:tcBorders>
            <w:shd w:val="clear" w:color="auto" w:fill="auto"/>
            <w:vAlign w:val="center"/>
            <w:hideMark/>
          </w:tcPr>
          <w:p w14:paraId="53A79903"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5FA5D9AF"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89D075B"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3026C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4C1F05"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04ED949" w14:textId="77777777" w:rsidR="006F733C" w:rsidRPr="007653FC" w:rsidRDefault="006F733C" w:rsidP="00E84D30">
            <w:pPr>
              <w:jc w:val="center"/>
              <w:rPr>
                <w:color w:val="000000"/>
                <w:sz w:val="16"/>
                <w:szCs w:val="16"/>
              </w:rPr>
            </w:pPr>
            <w:r w:rsidRPr="007653FC">
              <w:rPr>
                <w:color w:val="000000"/>
                <w:sz w:val="16"/>
                <w:szCs w:val="16"/>
              </w:rPr>
              <w:t>14,51</w:t>
            </w:r>
          </w:p>
        </w:tc>
      </w:tr>
      <w:tr w:rsidR="006F733C" w:rsidRPr="007653FC" w14:paraId="2B3D5E9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9F37B3" w14:textId="77777777" w:rsidR="006F733C" w:rsidRPr="007653FC" w:rsidRDefault="006F733C" w:rsidP="00E84D30">
            <w:pPr>
              <w:jc w:val="center"/>
              <w:rPr>
                <w:color w:val="000000"/>
                <w:sz w:val="16"/>
                <w:szCs w:val="16"/>
              </w:rPr>
            </w:pPr>
            <w:r w:rsidRPr="007653FC">
              <w:rPr>
                <w:color w:val="000000"/>
                <w:sz w:val="16"/>
                <w:szCs w:val="16"/>
              </w:rPr>
              <w:t>13.10</w:t>
            </w:r>
          </w:p>
        </w:tc>
        <w:tc>
          <w:tcPr>
            <w:tcW w:w="0" w:type="auto"/>
            <w:tcBorders>
              <w:top w:val="nil"/>
              <w:left w:val="nil"/>
              <w:bottom w:val="single" w:sz="4" w:space="0" w:color="auto"/>
              <w:right w:val="single" w:sz="4" w:space="0" w:color="auto"/>
            </w:tcBorders>
            <w:shd w:val="clear" w:color="auto" w:fill="auto"/>
            <w:vAlign w:val="center"/>
            <w:hideMark/>
          </w:tcPr>
          <w:p w14:paraId="3E28B1C2" w14:textId="77777777" w:rsidR="006F733C" w:rsidRPr="007653FC" w:rsidRDefault="006F733C" w:rsidP="00E84D30">
            <w:pPr>
              <w:rPr>
                <w:color w:val="000000"/>
                <w:sz w:val="16"/>
                <w:szCs w:val="16"/>
              </w:rPr>
            </w:pPr>
            <w:r w:rsidRPr="007653FC">
              <w:rPr>
                <w:color w:val="000000"/>
                <w:sz w:val="16"/>
                <w:szCs w:val="16"/>
              </w:rPr>
              <w:t>Резерв (+) / дефицит (-) ВПУ</w:t>
            </w:r>
          </w:p>
        </w:tc>
        <w:tc>
          <w:tcPr>
            <w:tcW w:w="0" w:type="auto"/>
            <w:tcBorders>
              <w:top w:val="nil"/>
              <w:left w:val="nil"/>
              <w:bottom w:val="single" w:sz="4" w:space="0" w:color="auto"/>
              <w:right w:val="single" w:sz="4" w:space="0" w:color="auto"/>
            </w:tcBorders>
            <w:shd w:val="clear" w:color="auto" w:fill="auto"/>
            <w:vAlign w:val="center"/>
            <w:hideMark/>
          </w:tcPr>
          <w:p w14:paraId="3A383053" w14:textId="77777777" w:rsidR="006F733C" w:rsidRPr="007653FC" w:rsidRDefault="006F733C" w:rsidP="00E84D30">
            <w:pPr>
              <w:jc w:val="center"/>
              <w:rPr>
                <w:color w:val="000000"/>
                <w:sz w:val="16"/>
                <w:szCs w:val="16"/>
              </w:rPr>
            </w:pPr>
            <w:r w:rsidRPr="007653FC">
              <w:rPr>
                <w:color w:val="000000"/>
                <w:sz w:val="16"/>
                <w:szCs w:val="16"/>
              </w:rPr>
              <w:t>т/ч</w:t>
            </w:r>
          </w:p>
        </w:tc>
        <w:tc>
          <w:tcPr>
            <w:tcW w:w="0" w:type="auto"/>
            <w:tcBorders>
              <w:top w:val="nil"/>
              <w:left w:val="nil"/>
              <w:bottom w:val="single" w:sz="4" w:space="0" w:color="auto"/>
              <w:right w:val="single" w:sz="4" w:space="0" w:color="auto"/>
            </w:tcBorders>
            <w:shd w:val="clear" w:color="auto" w:fill="auto"/>
            <w:vAlign w:val="center"/>
            <w:hideMark/>
          </w:tcPr>
          <w:p w14:paraId="18A2B99F" w14:textId="77777777" w:rsidR="006F733C" w:rsidRPr="007653FC" w:rsidRDefault="006F733C" w:rsidP="00E84D30">
            <w:pPr>
              <w:jc w:val="center"/>
              <w:rPr>
                <w:color w:val="000000"/>
                <w:sz w:val="16"/>
                <w:szCs w:val="16"/>
              </w:rPr>
            </w:pPr>
            <w:r w:rsidRPr="007653FC">
              <w:rPr>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35B7B798" w14:textId="77777777" w:rsidR="006F733C" w:rsidRPr="007653FC" w:rsidRDefault="006F733C" w:rsidP="00E84D30">
            <w:pPr>
              <w:jc w:val="center"/>
              <w:rPr>
                <w:color w:val="000000"/>
                <w:sz w:val="16"/>
                <w:szCs w:val="16"/>
              </w:rPr>
            </w:pPr>
            <w:r w:rsidRPr="007653FC">
              <w:rPr>
                <w:color w:val="000000"/>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640B09D9" w14:textId="77777777" w:rsidR="006F733C" w:rsidRPr="007653FC" w:rsidRDefault="006F733C" w:rsidP="00E84D30">
            <w:pPr>
              <w:jc w:val="center"/>
              <w:rPr>
                <w:color w:val="000000"/>
                <w:sz w:val="16"/>
                <w:szCs w:val="16"/>
              </w:rPr>
            </w:pPr>
            <w:r w:rsidRPr="007653FC">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1685BC8D" w14:textId="77777777" w:rsidR="006F733C" w:rsidRPr="007653FC" w:rsidRDefault="006F733C" w:rsidP="00E84D30">
            <w:pPr>
              <w:jc w:val="center"/>
              <w:rPr>
                <w:color w:val="000000"/>
                <w:sz w:val="16"/>
                <w:szCs w:val="16"/>
              </w:rPr>
            </w:pPr>
            <w:r w:rsidRPr="007653FC">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239F2439" w14:textId="77777777" w:rsidR="006F733C" w:rsidRPr="007653FC" w:rsidRDefault="006F733C" w:rsidP="00E84D30">
            <w:pPr>
              <w:jc w:val="center"/>
              <w:rPr>
                <w:color w:val="000000"/>
                <w:sz w:val="16"/>
                <w:szCs w:val="16"/>
              </w:rPr>
            </w:pPr>
            <w:r w:rsidRPr="007653FC">
              <w:rPr>
                <w:color w:val="000000"/>
                <w:sz w:val="16"/>
                <w:szCs w:val="16"/>
              </w:rPr>
              <w:t>5,11</w:t>
            </w:r>
          </w:p>
        </w:tc>
      </w:tr>
      <w:tr w:rsidR="006F733C" w:rsidRPr="007653FC" w14:paraId="11BBB4B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3D147" w14:textId="77777777" w:rsidR="006F733C" w:rsidRPr="007653FC" w:rsidRDefault="006F733C" w:rsidP="00E84D30">
            <w:pPr>
              <w:jc w:val="center"/>
              <w:rPr>
                <w:color w:val="000000"/>
                <w:sz w:val="16"/>
                <w:szCs w:val="16"/>
              </w:rPr>
            </w:pPr>
            <w:r w:rsidRPr="007653FC">
              <w:rPr>
                <w:color w:val="000000"/>
                <w:sz w:val="16"/>
                <w:szCs w:val="16"/>
              </w:rPr>
              <w:t>13.11</w:t>
            </w:r>
          </w:p>
        </w:tc>
        <w:tc>
          <w:tcPr>
            <w:tcW w:w="0" w:type="auto"/>
            <w:tcBorders>
              <w:top w:val="nil"/>
              <w:left w:val="nil"/>
              <w:bottom w:val="single" w:sz="4" w:space="0" w:color="auto"/>
              <w:right w:val="single" w:sz="4" w:space="0" w:color="auto"/>
            </w:tcBorders>
            <w:shd w:val="clear" w:color="auto" w:fill="auto"/>
            <w:vAlign w:val="center"/>
            <w:hideMark/>
          </w:tcPr>
          <w:p w14:paraId="4C6070A0" w14:textId="77777777" w:rsidR="006F733C" w:rsidRPr="007653FC" w:rsidRDefault="006F733C" w:rsidP="00E84D30">
            <w:pPr>
              <w:rPr>
                <w:color w:val="000000"/>
                <w:sz w:val="16"/>
                <w:szCs w:val="16"/>
              </w:rPr>
            </w:pPr>
            <w:r w:rsidRPr="007653FC">
              <w:rPr>
                <w:color w:val="000000"/>
                <w:sz w:val="16"/>
                <w:szCs w:val="16"/>
              </w:rPr>
              <w:t>Доля резерва</w:t>
            </w:r>
          </w:p>
        </w:tc>
        <w:tc>
          <w:tcPr>
            <w:tcW w:w="0" w:type="auto"/>
            <w:tcBorders>
              <w:top w:val="nil"/>
              <w:left w:val="nil"/>
              <w:bottom w:val="single" w:sz="4" w:space="0" w:color="auto"/>
              <w:right w:val="single" w:sz="4" w:space="0" w:color="auto"/>
            </w:tcBorders>
            <w:shd w:val="clear" w:color="auto" w:fill="auto"/>
            <w:vAlign w:val="center"/>
            <w:hideMark/>
          </w:tcPr>
          <w:p w14:paraId="2ACD9041" w14:textId="77777777" w:rsidR="006F733C" w:rsidRPr="007653FC" w:rsidRDefault="006F733C" w:rsidP="00E84D30">
            <w:pPr>
              <w:jc w:val="center"/>
              <w:rPr>
                <w:color w:val="000000"/>
                <w:sz w:val="16"/>
                <w:szCs w:val="16"/>
              </w:rPr>
            </w:pPr>
            <w:r w:rsidRPr="007653F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B23D732" w14:textId="77777777" w:rsidR="006F733C" w:rsidRPr="007653FC" w:rsidRDefault="006F733C" w:rsidP="00E84D30">
            <w:pPr>
              <w:jc w:val="center"/>
              <w:rPr>
                <w:color w:val="000000"/>
                <w:sz w:val="16"/>
                <w:szCs w:val="16"/>
              </w:rPr>
            </w:pPr>
            <w:r w:rsidRPr="007653FC">
              <w:rPr>
                <w:color w:val="000000"/>
                <w:sz w:val="16"/>
                <w:szCs w:val="16"/>
              </w:rPr>
              <w:t>77,50%</w:t>
            </w:r>
          </w:p>
        </w:tc>
        <w:tc>
          <w:tcPr>
            <w:tcW w:w="0" w:type="auto"/>
            <w:tcBorders>
              <w:top w:val="nil"/>
              <w:left w:val="nil"/>
              <w:bottom w:val="single" w:sz="4" w:space="0" w:color="auto"/>
              <w:right w:val="single" w:sz="4" w:space="0" w:color="auto"/>
            </w:tcBorders>
            <w:shd w:val="clear" w:color="auto" w:fill="auto"/>
            <w:vAlign w:val="center"/>
            <w:hideMark/>
          </w:tcPr>
          <w:p w14:paraId="19035AE1" w14:textId="77777777" w:rsidR="006F733C" w:rsidRPr="007653FC" w:rsidRDefault="006F733C" w:rsidP="00E84D30">
            <w:pPr>
              <w:jc w:val="center"/>
              <w:rPr>
                <w:color w:val="000000"/>
                <w:sz w:val="16"/>
                <w:szCs w:val="16"/>
              </w:rPr>
            </w:pPr>
            <w:r w:rsidRPr="007653FC">
              <w:rPr>
                <w:color w:val="000000"/>
                <w:sz w:val="16"/>
                <w:szCs w:val="16"/>
              </w:rPr>
              <w:t>77,50%</w:t>
            </w:r>
          </w:p>
        </w:tc>
        <w:tc>
          <w:tcPr>
            <w:tcW w:w="0" w:type="auto"/>
            <w:tcBorders>
              <w:top w:val="nil"/>
              <w:left w:val="nil"/>
              <w:bottom w:val="single" w:sz="4" w:space="0" w:color="auto"/>
              <w:right w:val="single" w:sz="4" w:space="0" w:color="auto"/>
            </w:tcBorders>
            <w:shd w:val="clear" w:color="auto" w:fill="auto"/>
            <w:vAlign w:val="center"/>
            <w:hideMark/>
          </w:tcPr>
          <w:p w14:paraId="30C228AE" w14:textId="77777777" w:rsidR="006F733C" w:rsidRPr="007653FC" w:rsidRDefault="006F733C" w:rsidP="00E84D30">
            <w:pPr>
              <w:jc w:val="center"/>
              <w:rPr>
                <w:color w:val="000000"/>
                <w:sz w:val="16"/>
                <w:szCs w:val="16"/>
              </w:rPr>
            </w:pPr>
            <w:r w:rsidRPr="007653FC">
              <w:rPr>
                <w:color w:val="000000"/>
                <w:sz w:val="16"/>
                <w:szCs w:val="16"/>
              </w:rPr>
              <w:t>25,50%</w:t>
            </w:r>
          </w:p>
        </w:tc>
        <w:tc>
          <w:tcPr>
            <w:tcW w:w="0" w:type="auto"/>
            <w:tcBorders>
              <w:top w:val="nil"/>
              <w:left w:val="nil"/>
              <w:bottom w:val="single" w:sz="4" w:space="0" w:color="auto"/>
              <w:right w:val="single" w:sz="4" w:space="0" w:color="auto"/>
            </w:tcBorders>
            <w:shd w:val="clear" w:color="auto" w:fill="auto"/>
            <w:vAlign w:val="center"/>
            <w:hideMark/>
          </w:tcPr>
          <w:p w14:paraId="239F64DE" w14:textId="77777777" w:rsidR="006F733C" w:rsidRPr="007653FC" w:rsidRDefault="006F733C" w:rsidP="00E84D30">
            <w:pPr>
              <w:jc w:val="center"/>
              <w:rPr>
                <w:color w:val="000000"/>
                <w:sz w:val="16"/>
                <w:szCs w:val="16"/>
              </w:rPr>
            </w:pPr>
            <w:r w:rsidRPr="007653FC">
              <w:rPr>
                <w:color w:val="000000"/>
                <w:sz w:val="16"/>
                <w:szCs w:val="16"/>
              </w:rPr>
              <w:t>25,50%</w:t>
            </w:r>
          </w:p>
        </w:tc>
        <w:tc>
          <w:tcPr>
            <w:tcW w:w="0" w:type="auto"/>
            <w:tcBorders>
              <w:top w:val="nil"/>
              <w:left w:val="nil"/>
              <w:bottom w:val="single" w:sz="4" w:space="0" w:color="auto"/>
              <w:right w:val="single" w:sz="4" w:space="0" w:color="auto"/>
            </w:tcBorders>
            <w:shd w:val="clear" w:color="auto" w:fill="auto"/>
            <w:vAlign w:val="center"/>
            <w:hideMark/>
          </w:tcPr>
          <w:p w14:paraId="34ED6154" w14:textId="77777777" w:rsidR="006F733C" w:rsidRPr="007653FC" w:rsidRDefault="006F733C" w:rsidP="00E84D30">
            <w:pPr>
              <w:jc w:val="center"/>
              <w:rPr>
                <w:color w:val="000000"/>
                <w:sz w:val="16"/>
                <w:szCs w:val="16"/>
              </w:rPr>
            </w:pPr>
            <w:r w:rsidRPr="007653FC">
              <w:rPr>
                <w:color w:val="000000"/>
                <w:sz w:val="16"/>
                <w:szCs w:val="16"/>
              </w:rPr>
              <w:t>25,55%</w:t>
            </w:r>
          </w:p>
        </w:tc>
      </w:tr>
    </w:tbl>
    <w:p w14:paraId="6910010E" w14:textId="3BB0983C" w:rsidR="006F733C" w:rsidRPr="0085276A" w:rsidRDefault="006F733C" w:rsidP="006F733C">
      <w:pPr>
        <w:pStyle w:val="30"/>
        <w:numPr>
          <w:ilvl w:val="0"/>
          <w:numId w:val="0"/>
        </w:numPr>
        <w:ind w:left="1134"/>
      </w:pPr>
      <w:bookmarkStart w:id="168" w:name="_Toc79158143"/>
      <w:bookmarkStart w:id="169" w:name="_Toc79673839"/>
      <w:r>
        <w:t>1.7.3</w:t>
      </w:r>
      <w:r>
        <w:tab/>
      </w:r>
      <w:r w:rsidRPr="0085276A">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168"/>
      <w:bookmarkEnd w:id="169"/>
    </w:p>
    <w:p w14:paraId="2605619C" w14:textId="77777777" w:rsidR="006F733C" w:rsidRPr="006F733C" w:rsidRDefault="006F733C" w:rsidP="006F733C">
      <w:pPr>
        <w:pStyle w:val="afffc"/>
        <w:rPr>
          <w:lang w:val="ru-RU"/>
        </w:rPr>
      </w:pPr>
      <w:r w:rsidRPr="006F733C">
        <w:rPr>
          <w:lang w:val="ru-RU"/>
        </w:rPr>
        <w:t>Показатели изменений в балансах водоподготовительных установок для каждой системы теплоснабжения приведены в подпунктах 1.7.1, 1.7.2.</w:t>
      </w:r>
    </w:p>
    <w:p w14:paraId="5E8F195E" w14:textId="359C0E38" w:rsidR="006F733C" w:rsidRDefault="006F733C" w:rsidP="006F733C">
      <w:pPr>
        <w:pStyle w:val="afffc"/>
        <w:ind w:firstLine="0"/>
        <w:rPr>
          <w:rFonts w:cs="Times New Roman"/>
          <w:lang w:val="ru-RU"/>
        </w:rPr>
      </w:pPr>
    </w:p>
    <w:p w14:paraId="1AE7D8D0" w14:textId="77777777" w:rsidR="006F733C" w:rsidRPr="0085276A" w:rsidRDefault="006F733C" w:rsidP="006F733C">
      <w:pPr>
        <w:pStyle w:val="20"/>
      </w:pPr>
      <w:bookmarkStart w:id="170" w:name="_Toc79158144"/>
      <w:bookmarkStart w:id="171" w:name="_Toc79673840"/>
      <w:r w:rsidRPr="0085276A">
        <w:lastRenderedPageBreak/>
        <w:t>Часть 8. Топливные балансы источников тепловой энергии и система обеспечения топливом</w:t>
      </w:r>
      <w:bookmarkEnd w:id="170"/>
      <w:bookmarkEnd w:id="171"/>
    </w:p>
    <w:p w14:paraId="4B75594A" w14:textId="23E22A9F" w:rsidR="006F733C" w:rsidRPr="0085276A" w:rsidRDefault="006F733C" w:rsidP="006F733C">
      <w:pPr>
        <w:pStyle w:val="30"/>
        <w:numPr>
          <w:ilvl w:val="0"/>
          <w:numId w:val="0"/>
        </w:numPr>
        <w:ind w:left="1134"/>
      </w:pPr>
      <w:bookmarkStart w:id="172" w:name="_Toc79158145"/>
      <w:bookmarkStart w:id="173" w:name="_Toc79673841"/>
      <w:r>
        <w:t>1.8.1</w:t>
      </w:r>
      <w:r>
        <w:tab/>
      </w:r>
      <w:r w:rsidRPr="0085276A">
        <w:t>Виды и количество используемого основного топлива для каждого источника тепловой энергии</w:t>
      </w:r>
      <w:bookmarkEnd w:id="172"/>
      <w:bookmarkEnd w:id="173"/>
    </w:p>
    <w:p w14:paraId="6FEF3F6D" w14:textId="77777777" w:rsidR="006F733C" w:rsidRPr="006F733C" w:rsidRDefault="006F733C" w:rsidP="006F733C">
      <w:pPr>
        <w:pStyle w:val="afffc"/>
        <w:rPr>
          <w:lang w:val="ru-RU"/>
        </w:rPr>
      </w:pPr>
      <w:r w:rsidRPr="006F733C">
        <w:rPr>
          <w:lang w:val="ru-RU"/>
        </w:rPr>
        <w:t>Виды используемого топлива по источникам тепловой энергии, действующим на территории УКМО (ГП), снабжение тепловой энергией потребителей от которых осуществляется на регулируемой (тарифной) основе, приведены в таблице ниже.</w:t>
      </w:r>
    </w:p>
    <w:p w14:paraId="486126BE"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1.8</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1</w:t>
      </w:r>
      <w:r w:rsidRPr="006F733C">
        <w:rPr>
          <w:b/>
          <w:bCs/>
          <w:noProof/>
        </w:rPr>
        <w:fldChar w:fldCharType="end"/>
      </w:r>
      <w:r w:rsidRPr="006F733C">
        <w:rPr>
          <w:b/>
          <w:bCs/>
        </w:rPr>
        <w:t xml:space="preserve"> –</w:t>
      </w:r>
      <w:r w:rsidRPr="006F733C">
        <w:rPr>
          <w:b/>
          <w:bCs/>
          <w:noProof/>
        </w:rPr>
        <w:t xml:space="preserve"> Виды используемого топлива по источникам тепловой энергии, действующим на территории УКМО (ГП)</w:t>
      </w:r>
    </w:p>
    <w:tbl>
      <w:tblPr>
        <w:tblW w:w="0" w:type="auto"/>
        <w:tblLook w:val="04A0" w:firstRow="1" w:lastRow="0" w:firstColumn="1" w:lastColumn="0" w:noHBand="0" w:noVBand="1"/>
      </w:tblPr>
      <w:tblGrid>
        <w:gridCol w:w="701"/>
        <w:gridCol w:w="4571"/>
        <w:gridCol w:w="2697"/>
        <w:gridCol w:w="1942"/>
      </w:tblGrid>
      <w:tr w:rsidR="006F733C" w:rsidRPr="00A464AF" w14:paraId="5266E014" w14:textId="77777777" w:rsidTr="00E84D3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182176" w14:textId="77777777" w:rsidR="006F733C" w:rsidRPr="00A464AF" w:rsidRDefault="006F733C" w:rsidP="00E84D30">
            <w:pPr>
              <w:jc w:val="center"/>
              <w:rPr>
                <w:b/>
                <w:bCs/>
                <w:color w:val="000000"/>
                <w:sz w:val="20"/>
                <w:szCs w:val="20"/>
              </w:rPr>
            </w:pPr>
            <w:r w:rsidRPr="00A464AF">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C88EED" w14:textId="77777777" w:rsidR="006F733C" w:rsidRPr="00A464AF" w:rsidRDefault="006F733C" w:rsidP="00E84D30">
            <w:pPr>
              <w:jc w:val="center"/>
              <w:rPr>
                <w:b/>
                <w:bCs/>
                <w:color w:val="000000"/>
                <w:sz w:val="20"/>
                <w:szCs w:val="20"/>
              </w:rPr>
            </w:pPr>
            <w:r w:rsidRPr="00A464AF">
              <w:rPr>
                <w:b/>
                <w:bCs/>
                <w:color w:val="000000"/>
                <w:sz w:val="20"/>
                <w:szCs w:val="20"/>
              </w:rPr>
              <w:t>Наименование источника (адрес/иная привязка)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1FD284" w14:textId="77777777" w:rsidR="006F733C" w:rsidRPr="00A464AF" w:rsidRDefault="006F733C" w:rsidP="00E84D30">
            <w:pPr>
              <w:jc w:val="center"/>
              <w:rPr>
                <w:b/>
                <w:bCs/>
                <w:color w:val="000000"/>
                <w:sz w:val="20"/>
                <w:szCs w:val="20"/>
              </w:rPr>
            </w:pPr>
            <w:r w:rsidRPr="00A464AF">
              <w:rPr>
                <w:b/>
                <w:bCs/>
                <w:color w:val="000000"/>
                <w:sz w:val="20"/>
                <w:szCs w:val="20"/>
              </w:rPr>
              <w:t>Вид основного топлива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DC098A" w14:textId="77777777" w:rsidR="006F733C" w:rsidRPr="00A464AF" w:rsidRDefault="006F733C" w:rsidP="00E84D30">
            <w:pPr>
              <w:jc w:val="center"/>
              <w:rPr>
                <w:b/>
                <w:bCs/>
                <w:color w:val="000000"/>
                <w:sz w:val="20"/>
                <w:szCs w:val="20"/>
              </w:rPr>
            </w:pPr>
            <w:r w:rsidRPr="00A464AF">
              <w:rPr>
                <w:b/>
                <w:bCs/>
                <w:color w:val="000000"/>
                <w:sz w:val="20"/>
                <w:szCs w:val="20"/>
              </w:rPr>
              <w:t>Вид резервного топлива</w:t>
            </w:r>
          </w:p>
        </w:tc>
      </w:tr>
      <w:tr w:rsidR="006F733C" w:rsidRPr="00A464AF" w14:paraId="4D2938A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AF3D26" w14:textId="77777777" w:rsidR="006F733C" w:rsidRPr="00A464AF" w:rsidRDefault="006F733C" w:rsidP="00E84D30">
            <w:pPr>
              <w:jc w:val="center"/>
              <w:rPr>
                <w:color w:val="000000"/>
                <w:sz w:val="20"/>
                <w:szCs w:val="20"/>
              </w:rPr>
            </w:pPr>
            <w:r w:rsidRPr="00A464AF">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10C9CB80" w14:textId="77777777" w:rsidR="006F733C" w:rsidRPr="00A464AF" w:rsidRDefault="006F733C" w:rsidP="00E84D30">
            <w:pPr>
              <w:jc w:val="center"/>
              <w:rPr>
                <w:color w:val="000000"/>
                <w:sz w:val="20"/>
                <w:szCs w:val="20"/>
              </w:rPr>
            </w:pPr>
            <w:r w:rsidRPr="00A464AF">
              <w:rPr>
                <w:color w:val="000000"/>
                <w:sz w:val="20"/>
                <w:szCs w:val="20"/>
              </w:rPr>
              <w:t>Котельная "Лена" (ул. Кирова, стр. 105)</w:t>
            </w:r>
          </w:p>
        </w:tc>
        <w:tc>
          <w:tcPr>
            <w:tcW w:w="0" w:type="auto"/>
            <w:tcBorders>
              <w:top w:val="nil"/>
              <w:left w:val="nil"/>
              <w:bottom w:val="single" w:sz="4" w:space="0" w:color="auto"/>
              <w:right w:val="single" w:sz="4" w:space="0" w:color="auto"/>
            </w:tcBorders>
            <w:shd w:val="clear" w:color="auto" w:fill="auto"/>
            <w:vAlign w:val="center"/>
            <w:hideMark/>
          </w:tcPr>
          <w:p w14:paraId="2890A82C" w14:textId="77777777" w:rsidR="006F733C" w:rsidRPr="00A464AF" w:rsidRDefault="006F733C" w:rsidP="00E84D30">
            <w:pPr>
              <w:jc w:val="center"/>
              <w:rPr>
                <w:color w:val="000000"/>
                <w:sz w:val="20"/>
                <w:szCs w:val="20"/>
              </w:rPr>
            </w:pPr>
            <w:r w:rsidRPr="00A464AF">
              <w:rPr>
                <w:color w:val="000000"/>
                <w:sz w:val="20"/>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50905C14" w14:textId="77777777" w:rsidR="006F733C" w:rsidRPr="00A464AF" w:rsidRDefault="006F733C" w:rsidP="00E84D30">
            <w:pPr>
              <w:jc w:val="center"/>
              <w:rPr>
                <w:color w:val="000000"/>
                <w:sz w:val="20"/>
                <w:szCs w:val="20"/>
              </w:rPr>
            </w:pPr>
            <w:r w:rsidRPr="00A464AF">
              <w:rPr>
                <w:color w:val="000000"/>
                <w:sz w:val="20"/>
                <w:szCs w:val="20"/>
              </w:rPr>
              <w:t>-</w:t>
            </w:r>
          </w:p>
        </w:tc>
      </w:tr>
      <w:tr w:rsidR="006F733C" w:rsidRPr="00A464AF" w14:paraId="7C61204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6FC3F3" w14:textId="77777777" w:rsidR="006F733C" w:rsidRPr="00A464AF" w:rsidRDefault="006F733C" w:rsidP="00E84D30">
            <w:pPr>
              <w:jc w:val="center"/>
              <w:rPr>
                <w:color w:val="000000"/>
                <w:sz w:val="20"/>
                <w:szCs w:val="20"/>
              </w:rPr>
            </w:pPr>
            <w:r w:rsidRPr="00A464AF">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77BD1438" w14:textId="77777777" w:rsidR="006F733C" w:rsidRPr="00A464AF" w:rsidRDefault="006F733C" w:rsidP="00E84D30">
            <w:pPr>
              <w:jc w:val="center"/>
              <w:rPr>
                <w:color w:val="000000"/>
                <w:sz w:val="20"/>
                <w:szCs w:val="20"/>
              </w:rPr>
            </w:pPr>
            <w:r w:rsidRPr="00A464AF">
              <w:rPr>
                <w:color w:val="000000"/>
                <w:sz w:val="20"/>
                <w:szCs w:val="20"/>
              </w:rPr>
              <w:t>Котельная "Центральная" (ул. Хорошилова, стр. 1В)</w:t>
            </w:r>
          </w:p>
        </w:tc>
        <w:tc>
          <w:tcPr>
            <w:tcW w:w="0" w:type="auto"/>
            <w:tcBorders>
              <w:top w:val="nil"/>
              <w:left w:val="nil"/>
              <w:bottom w:val="single" w:sz="4" w:space="0" w:color="auto"/>
              <w:right w:val="single" w:sz="4" w:space="0" w:color="auto"/>
            </w:tcBorders>
            <w:shd w:val="clear" w:color="auto" w:fill="auto"/>
            <w:vAlign w:val="center"/>
            <w:hideMark/>
          </w:tcPr>
          <w:p w14:paraId="2BBDAB78" w14:textId="77777777" w:rsidR="006F733C" w:rsidRPr="00A464AF" w:rsidRDefault="006F733C" w:rsidP="00E84D30">
            <w:pPr>
              <w:jc w:val="center"/>
              <w:rPr>
                <w:color w:val="000000"/>
                <w:sz w:val="20"/>
                <w:szCs w:val="20"/>
              </w:rPr>
            </w:pPr>
            <w:r w:rsidRPr="00A464AF">
              <w:rPr>
                <w:color w:val="000000"/>
                <w:sz w:val="20"/>
                <w:szCs w:val="20"/>
              </w:rPr>
              <w:t>Мазут</w:t>
            </w:r>
          </w:p>
        </w:tc>
        <w:tc>
          <w:tcPr>
            <w:tcW w:w="0" w:type="auto"/>
            <w:tcBorders>
              <w:top w:val="nil"/>
              <w:left w:val="nil"/>
              <w:bottom w:val="single" w:sz="4" w:space="0" w:color="auto"/>
              <w:right w:val="single" w:sz="4" w:space="0" w:color="auto"/>
            </w:tcBorders>
            <w:shd w:val="clear" w:color="auto" w:fill="auto"/>
            <w:vAlign w:val="center"/>
            <w:hideMark/>
          </w:tcPr>
          <w:p w14:paraId="2667EFA4" w14:textId="77777777" w:rsidR="006F733C" w:rsidRPr="00A464AF" w:rsidRDefault="006F733C" w:rsidP="00E84D30">
            <w:pPr>
              <w:jc w:val="center"/>
              <w:rPr>
                <w:color w:val="000000"/>
                <w:sz w:val="20"/>
                <w:szCs w:val="20"/>
              </w:rPr>
            </w:pPr>
            <w:r w:rsidRPr="00A464AF">
              <w:rPr>
                <w:color w:val="000000"/>
                <w:sz w:val="20"/>
                <w:szCs w:val="20"/>
              </w:rPr>
              <w:t>-</w:t>
            </w:r>
          </w:p>
        </w:tc>
      </w:tr>
      <w:tr w:rsidR="006F733C" w:rsidRPr="00A464AF" w14:paraId="125B5D6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FF206" w14:textId="77777777" w:rsidR="006F733C" w:rsidRPr="00A464AF" w:rsidRDefault="006F733C" w:rsidP="00E84D30">
            <w:pPr>
              <w:jc w:val="center"/>
              <w:rPr>
                <w:color w:val="000000"/>
                <w:sz w:val="20"/>
                <w:szCs w:val="20"/>
              </w:rPr>
            </w:pPr>
            <w:r w:rsidRPr="00A464AF">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2594ACDE" w14:textId="77777777" w:rsidR="006F733C" w:rsidRPr="00A464AF" w:rsidRDefault="006F733C" w:rsidP="00E84D30">
            <w:pPr>
              <w:jc w:val="center"/>
              <w:rPr>
                <w:color w:val="000000"/>
                <w:sz w:val="20"/>
                <w:szCs w:val="20"/>
              </w:rPr>
            </w:pPr>
            <w:r w:rsidRPr="00A464AF">
              <w:rPr>
                <w:color w:val="000000"/>
                <w:sz w:val="20"/>
                <w:szCs w:val="20"/>
              </w:rPr>
              <w:t>Котельная "Паниха" (ул. Полевая, 6А)</w:t>
            </w:r>
          </w:p>
        </w:tc>
        <w:tc>
          <w:tcPr>
            <w:tcW w:w="0" w:type="auto"/>
            <w:tcBorders>
              <w:top w:val="nil"/>
              <w:left w:val="nil"/>
              <w:bottom w:val="single" w:sz="4" w:space="0" w:color="auto"/>
              <w:right w:val="single" w:sz="4" w:space="0" w:color="auto"/>
            </w:tcBorders>
            <w:shd w:val="clear" w:color="auto" w:fill="auto"/>
            <w:vAlign w:val="center"/>
            <w:hideMark/>
          </w:tcPr>
          <w:p w14:paraId="53B88E93" w14:textId="77777777" w:rsidR="006F733C" w:rsidRPr="00A464AF" w:rsidRDefault="006F733C" w:rsidP="00E84D30">
            <w:pPr>
              <w:jc w:val="center"/>
              <w:rPr>
                <w:color w:val="000000"/>
                <w:sz w:val="20"/>
                <w:szCs w:val="20"/>
              </w:rPr>
            </w:pPr>
            <w:r w:rsidRPr="00A464AF">
              <w:rPr>
                <w:color w:val="000000"/>
                <w:sz w:val="20"/>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6A4273A4" w14:textId="77777777" w:rsidR="006F733C" w:rsidRPr="00A464AF" w:rsidRDefault="006F733C" w:rsidP="00E84D30">
            <w:pPr>
              <w:jc w:val="center"/>
              <w:rPr>
                <w:color w:val="000000"/>
                <w:sz w:val="20"/>
                <w:szCs w:val="20"/>
              </w:rPr>
            </w:pPr>
            <w:r w:rsidRPr="00A464AF">
              <w:rPr>
                <w:color w:val="000000"/>
                <w:sz w:val="20"/>
                <w:szCs w:val="20"/>
              </w:rPr>
              <w:t>-</w:t>
            </w:r>
          </w:p>
        </w:tc>
      </w:tr>
      <w:tr w:rsidR="006F733C" w:rsidRPr="00A464AF" w14:paraId="548505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1B17CD" w14:textId="77777777" w:rsidR="006F733C" w:rsidRPr="00A464AF" w:rsidRDefault="006F733C" w:rsidP="00E84D30">
            <w:pPr>
              <w:jc w:val="center"/>
              <w:rPr>
                <w:color w:val="000000"/>
                <w:sz w:val="20"/>
                <w:szCs w:val="20"/>
              </w:rPr>
            </w:pPr>
            <w:r w:rsidRPr="00A464AF">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686CF613" w14:textId="77777777" w:rsidR="006F733C" w:rsidRPr="00A464AF" w:rsidRDefault="006F733C" w:rsidP="00E84D30">
            <w:pPr>
              <w:jc w:val="center"/>
              <w:rPr>
                <w:color w:val="000000"/>
                <w:sz w:val="20"/>
                <w:szCs w:val="20"/>
              </w:rPr>
            </w:pPr>
            <w:r w:rsidRPr="00A464AF">
              <w:rPr>
                <w:color w:val="000000"/>
                <w:sz w:val="20"/>
                <w:szCs w:val="20"/>
              </w:rPr>
              <w:t>Котельная "РТС" (ул. Щорса, 2Д)</w:t>
            </w:r>
          </w:p>
        </w:tc>
        <w:tc>
          <w:tcPr>
            <w:tcW w:w="0" w:type="auto"/>
            <w:tcBorders>
              <w:top w:val="nil"/>
              <w:left w:val="nil"/>
              <w:bottom w:val="single" w:sz="4" w:space="0" w:color="auto"/>
              <w:right w:val="single" w:sz="4" w:space="0" w:color="auto"/>
            </w:tcBorders>
            <w:shd w:val="clear" w:color="auto" w:fill="auto"/>
            <w:vAlign w:val="center"/>
            <w:hideMark/>
          </w:tcPr>
          <w:p w14:paraId="3729389B" w14:textId="77777777" w:rsidR="006F733C" w:rsidRPr="00A464AF" w:rsidRDefault="006F733C" w:rsidP="00E84D30">
            <w:pPr>
              <w:jc w:val="center"/>
              <w:rPr>
                <w:color w:val="000000"/>
                <w:sz w:val="20"/>
                <w:szCs w:val="20"/>
              </w:rPr>
            </w:pPr>
            <w:r w:rsidRPr="00A464AF">
              <w:rPr>
                <w:color w:val="000000"/>
                <w:sz w:val="20"/>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436D55E5" w14:textId="77777777" w:rsidR="006F733C" w:rsidRPr="00A464AF" w:rsidRDefault="006F733C" w:rsidP="00E84D30">
            <w:pPr>
              <w:jc w:val="center"/>
              <w:rPr>
                <w:color w:val="000000"/>
                <w:sz w:val="20"/>
                <w:szCs w:val="20"/>
              </w:rPr>
            </w:pPr>
            <w:r w:rsidRPr="00A464AF">
              <w:rPr>
                <w:color w:val="000000"/>
                <w:sz w:val="20"/>
                <w:szCs w:val="20"/>
              </w:rPr>
              <w:t>-</w:t>
            </w:r>
          </w:p>
        </w:tc>
      </w:tr>
      <w:tr w:rsidR="006F733C" w:rsidRPr="00A464AF" w14:paraId="560C8A1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3FAB30" w14:textId="77777777" w:rsidR="006F733C" w:rsidRPr="00A464AF" w:rsidRDefault="006F733C" w:rsidP="00E84D30">
            <w:pPr>
              <w:jc w:val="center"/>
              <w:rPr>
                <w:color w:val="000000"/>
                <w:sz w:val="20"/>
                <w:szCs w:val="20"/>
              </w:rPr>
            </w:pPr>
            <w:r w:rsidRPr="00A464AF">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B96FC1F" w14:textId="77777777" w:rsidR="006F733C" w:rsidRPr="00A464AF" w:rsidRDefault="006F733C" w:rsidP="00E84D30">
            <w:pPr>
              <w:jc w:val="center"/>
              <w:rPr>
                <w:color w:val="000000"/>
                <w:sz w:val="20"/>
                <w:szCs w:val="20"/>
              </w:rPr>
            </w:pPr>
            <w:r w:rsidRPr="00A464AF">
              <w:rPr>
                <w:color w:val="000000"/>
                <w:sz w:val="20"/>
                <w:szCs w:val="20"/>
              </w:rPr>
              <w:t>Котельная "ЯГУ" (ул. Балахня, 1В)</w:t>
            </w:r>
          </w:p>
        </w:tc>
        <w:tc>
          <w:tcPr>
            <w:tcW w:w="0" w:type="auto"/>
            <w:tcBorders>
              <w:top w:val="nil"/>
              <w:left w:val="nil"/>
              <w:bottom w:val="single" w:sz="4" w:space="0" w:color="auto"/>
              <w:right w:val="single" w:sz="4" w:space="0" w:color="auto"/>
            </w:tcBorders>
            <w:shd w:val="clear" w:color="auto" w:fill="auto"/>
            <w:vAlign w:val="center"/>
            <w:hideMark/>
          </w:tcPr>
          <w:p w14:paraId="2A530722" w14:textId="77777777" w:rsidR="006F733C" w:rsidRPr="00A464AF" w:rsidRDefault="006F733C" w:rsidP="00E84D30">
            <w:pPr>
              <w:jc w:val="center"/>
              <w:rPr>
                <w:color w:val="000000"/>
                <w:sz w:val="20"/>
                <w:szCs w:val="20"/>
              </w:rPr>
            </w:pPr>
            <w:r w:rsidRPr="00A464AF">
              <w:rPr>
                <w:color w:val="000000"/>
                <w:sz w:val="20"/>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4E455CF9" w14:textId="77777777" w:rsidR="006F733C" w:rsidRPr="00A464AF" w:rsidRDefault="006F733C" w:rsidP="00E84D30">
            <w:pPr>
              <w:jc w:val="center"/>
              <w:rPr>
                <w:color w:val="000000"/>
                <w:sz w:val="20"/>
                <w:szCs w:val="20"/>
              </w:rPr>
            </w:pPr>
            <w:r w:rsidRPr="00A464AF">
              <w:rPr>
                <w:color w:val="000000"/>
                <w:sz w:val="20"/>
                <w:szCs w:val="20"/>
              </w:rPr>
              <w:t>-</w:t>
            </w:r>
          </w:p>
        </w:tc>
      </w:tr>
      <w:tr w:rsidR="006F733C" w:rsidRPr="00A464AF" w14:paraId="1FEE4F9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1A285D" w14:textId="77777777" w:rsidR="006F733C" w:rsidRPr="00A464AF" w:rsidRDefault="006F733C" w:rsidP="00E84D30">
            <w:pPr>
              <w:jc w:val="center"/>
              <w:rPr>
                <w:color w:val="000000"/>
                <w:sz w:val="20"/>
                <w:szCs w:val="20"/>
              </w:rPr>
            </w:pPr>
            <w:r w:rsidRPr="00A464AF">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88B3E5F" w14:textId="77777777" w:rsidR="006F733C" w:rsidRPr="00A464AF" w:rsidRDefault="006F733C" w:rsidP="00E84D30">
            <w:pPr>
              <w:jc w:val="center"/>
              <w:rPr>
                <w:color w:val="000000"/>
                <w:sz w:val="20"/>
                <w:szCs w:val="20"/>
              </w:rPr>
            </w:pPr>
            <w:r w:rsidRPr="00A464AF">
              <w:rPr>
                <w:color w:val="000000"/>
                <w:sz w:val="20"/>
                <w:szCs w:val="20"/>
              </w:rPr>
              <w:t>Котельная «Бирюсинка-2» (ул. Черноморская, 25А)</w:t>
            </w:r>
          </w:p>
        </w:tc>
        <w:tc>
          <w:tcPr>
            <w:tcW w:w="0" w:type="auto"/>
            <w:tcBorders>
              <w:top w:val="nil"/>
              <w:left w:val="nil"/>
              <w:bottom w:val="single" w:sz="4" w:space="0" w:color="auto"/>
              <w:right w:val="single" w:sz="4" w:space="0" w:color="auto"/>
            </w:tcBorders>
            <w:shd w:val="clear" w:color="auto" w:fill="auto"/>
            <w:vAlign w:val="center"/>
            <w:hideMark/>
          </w:tcPr>
          <w:p w14:paraId="30E47A09" w14:textId="77777777" w:rsidR="006F733C" w:rsidRPr="00A464AF" w:rsidRDefault="006F733C" w:rsidP="00E84D30">
            <w:pPr>
              <w:jc w:val="center"/>
              <w:rPr>
                <w:color w:val="000000"/>
                <w:sz w:val="20"/>
                <w:szCs w:val="20"/>
              </w:rPr>
            </w:pPr>
            <w:r w:rsidRPr="00A464AF">
              <w:rPr>
                <w:color w:val="000000"/>
                <w:sz w:val="20"/>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482A7599" w14:textId="77777777" w:rsidR="006F733C" w:rsidRPr="00A464AF" w:rsidRDefault="006F733C" w:rsidP="00E84D30">
            <w:pPr>
              <w:jc w:val="center"/>
              <w:rPr>
                <w:color w:val="000000"/>
                <w:sz w:val="20"/>
                <w:szCs w:val="20"/>
              </w:rPr>
            </w:pPr>
            <w:r w:rsidRPr="00A464AF">
              <w:rPr>
                <w:color w:val="000000"/>
                <w:sz w:val="20"/>
                <w:szCs w:val="20"/>
              </w:rPr>
              <w:t>-</w:t>
            </w:r>
          </w:p>
        </w:tc>
      </w:tr>
      <w:tr w:rsidR="006F733C" w:rsidRPr="00A464AF" w14:paraId="35E5680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711C7E" w14:textId="77777777" w:rsidR="006F733C" w:rsidRPr="00A464AF" w:rsidRDefault="006F733C" w:rsidP="00E84D30">
            <w:pPr>
              <w:jc w:val="center"/>
              <w:rPr>
                <w:color w:val="000000"/>
                <w:sz w:val="20"/>
                <w:szCs w:val="20"/>
              </w:rPr>
            </w:pPr>
            <w:r w:rsidRPr="00A464AF">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525EDB2C" w14:textId="77777777" w:rsidR="006F733C" w:rsidRPr="00A464AF" w:rsidRDefault="006F733C" w:rsidP="00E84D30">
            <w:pPr>
              <w:jc w:val="center"/>
              <w:rPr>
                <w:color w:val="000000"/>
                <w:sz w:val="20"/>
                <w:szCs w:val="20"/>
              </w:rPr>
            </w:pPr>
            <w:r w:rsidRPr="00A464AF">
              <w:rPr>
                <w:color w:val="000000"/>
                <w:sz w:val="20"/>
                <w:szCs w:val="20"/>
              </w:rPr>
              <w:t>Котельная "Лена-Восточная (новая)" (ул. 2-я Железнодорожная, 15)</w:t>
            </w:r>
          </w:p>
        </w:tc>
        <w:tc>
          <w:tcPr>
            <w:tcW w:w="0" w:type="auto"/>
            <w:tcBorders>
              <w:top w:val="nil"/>
              <w:left w:val="nil"/>
              <w:bottom w:val="single" w:sz="4" w:space="0" w:color="auto"/>
              <w:right w:val="single" w:sz="4" w:space="0" w:color="auto"/>
            </w:tcBorders>
            <w:shd w:val="clear" w:color="auto" w:fill="auto"/>
            <w:vAlign w:val="center"/>
            <w:hideMark/>
          </w:tcPr>
          <w:p w14:paraId="1C0B192D" w14:textId="77777777" w:rsidR="006F733C" w:rsidRPr="00A464AF" w:rsidRDefault="006F733C" w:rsidP="00E84D30">
            <w:pPr>
              <w:jc w:val="center"/>
              <w:rPr>
                <w:color w:val="000000"/>
                <w:sz w:val="20"/>
                <w:szCs w:val="20"/>
              </w:rPr>
            </w:pPr>
            <w:r w:rsidRPr="00A464AF">
              <w:rPr>
                <w:color w:val="000000"/>
                <w:sz w:val="20"/>
                <w:szCs w:val="20"/>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70D1A64A" w14:textId="77777777" w:rsidR="006F733C" w:rsidRPr="00A464AF" w:rsidRDefault="006F733C" w:rsidP="00E84D30">
            <w:pPr>
              <w:jc w:val="center"/>
              <w:rPr>
                <w:color w:val="000000"/>
                <w:sz w:val="20"/>
                <w:szCs w:val="20"/>
              </w:rPr>
            </w:pPr>
            <w:r w:rsidRPr="00A464AF">
              <w:rPr>
                <w:color w:val="000000"/>
                <w:sz w:val="20"/>
                <w:szCs w:val="20"/>
              </w:rPr>
              <w:t>-</w:t>
            </w:r>
          </w:p>
        </w:tc>
      </w:tr>
      <w:tr w:rsidR="006F733C" w:rsidRPr="00A464AF" w14:paraId="18C0927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3E9C5" w14:textId="77777777" w:rsidR="006F733C" w:rsidRPr="00A464AF" w:rsidRDefault="006F733C" w:rsidP="00E84D30">
            <w:pPr>
              <w:jc w:val="center"/>
              <w:rPr>
                <w:color w:val="000000"/>
                <w:sz w:val="20"/>
                <w:szCs w:val="20"/>
              </w:rPr>
            </w:pPr>
            <w:r w:rsidRPr="00A464AF">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28BC0AA0" w14:textId="77777777" w:rsidR="006F733C" w:rsidRPr="00A464AF" w:rsidRDefault="006F733C" w:rsidP="00E84D30">
            <w:pPr>
              <w:jc w:val="center"/>
              <w:rPr>
                <w:color w:val="000000"/>
                <w:sz w:val="20"/>
                <w:szCs w:val="20"/>
              </w:rPr>
            </w:pPr>
            <w:r w:rsidRPr="00A464AF">
              <w:rPr>
                <w:color w:val="000000"/>
                <w:sz w:val="20"/>
                <w:szCs w:val="20"/>
              </w:rPr>
              <w:t>Котельная "ЗРГ" (ул. Советская, стр. 116)</w:t>
            </w:r>
          </w:p>
        </w:tc>
        <w:tc>
          <w:tcPr>
            <w:tcW w:w="0" w:type="auto"/>
            <w:tcBorders>
              <w:top w:val="nil"/>
              <w:left w:val="nil"/>
              <w:bottom w:val="single" w:sz="4" w:space="0" w:color="auto"/>
              <w:right w:val="single" w:sz="4" w:space="0" w:color="auto"/>
            </w:tcBorders>
            <w:shd w:val="clear" w:color="auto" w:fill="auto"/>
            <w:vAlign w:val="center"/>
            <w:hideMark/>
          </w:tcPr>
          <w:p w14:paraId="50F070B8" w14:textId="77777777" w:rsidR="006F733C" w:rsidRPr="00A464AF" w:rsidRDefault="006F733C" w:rsidP="00E84D30">
            <w:pPr>
              <w:jc w:val="center"/>
              <w:rPr>
                <w:color w:val="000000"/>
                <w:sz w:val="20"/>
                <w:szCs w:val="20"/>
              </w:rPr>
            </w:pPr>
            <w:r w:rsidRPr="00A464AF">
              <w:rPr>
                <w:color w:val="000000"/>
                <w:sz w:val="20"/>
                <w:szCs w:val="20"/>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33211F75" w14:textId="77777777" w:rsidR="006F733C" w:rsidRPr="00A464AF" w:rsidRDefault="006F733C" w:rsidP="00E84D30">
            <w:pPr>
              <w:jc w:val="center"/>
              <w:rPr>
                <w:color w:val="000000"/>
                <w:sz w:val="20"/>
                <w:szCs w:val="20"/>
              </w:rPr>
            </w:pPr>
            <w:r w:rsidRPr="00A464AF">
              <w:rPr>
                <w:color w:val="000000"/>
                <w:sz w:val="20"/>
                <w:szCs w:val="20"/>
              </w:rPr>
              <w:t>Мазут</w:t>
            </w:r>
          </w:p>
        </w:tc>
      </w:tr>
      <w:tr w:rsidR="006F733C" w:rsidRPr="00A464AF" w14:paraId="3647CB2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F933B" w14:textId="77777777" w:rsidR="006F733C" w:rsidRPr="00A464AF" w:rsidRDefault="006F733C" w:rsidP="00E84D30">
            <w:pPr>
              <w:jc w:val="center"/>
              <w:rPr>
                <w:color w:val="000000"/>
                <w:sz w:val="20"/>
                <w:szCs w:val="20"/>
              </w:rPr>
            </w:pPr>
            <w:r w:rsidRPr="00A464AF">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06801A86" w14:textId="77777777" w:rsidR="006F733C" w:rsidRPr="00A464AF" w:rsidRDefault="006F733C" w:rsidP="00E84D30">
            <w:pPr>
              <w:jc w:val="center"/>
              <w:rPr>
                <w:color w:val="000000"/>
                <w:sz w:val="20"/>
                <w:szCs w:val="20"/>
              </w:rPr>
            </w:pPr>
            <w:r w:rsidRPr="00A464AF">
              <w:rPr>
                <w:color w:val="000000"/>
                <w:sz w:val="20"/>
                <w:szCs w:val="20"/>
              </w:rPr>
              <w:t>Котельная "РЭБ (новая)" (ул. Осетровская, стр. 1Б)</w:t>
            </w:r>
          </w:p>
        </w:tc>
        <w:tc>
          <w:tcPr>
            <w:tcW w:w="0" w:type="auto"/>
            <w:tcBorders>
              <w:top w:val="nil"/>
              <w:left w:val="nil"/>
              <w:bottom w:val="single" w:sz="4" w:space="0" w:color="auto"/>
              <w:right w:val="single" w:sz="4" w:space="0" w:color="auto"/>
            </w:tcBorders>
            <w:shd w:val="clear" w:color="auto" w:fill="auto"/>
            <w:vAlign w:val="center"/>
            <w:hideMark/>
          </w:tcPr>
          <w:p w14:paraId="7B864338" w14:textId="77777777" w:rsidR="006F733C" w:rsidRPr="00A464AF" w:rsidRDefault="006F733C" w:rsidP="00E84D30">
            <w:pPr>
              <w:jc w:val="center"/>
              <w:rPr>
                <w:color w:val="000000"/>
                <w:sz w:val="20"/>
                <w:szCs w:val="20"/>
              </w:rPr>
            </w:pPr>
            <w:r w:rsidRPr="00A464AF">
              <w:rPr>
                <w:color w:val="000000"/>
                <w:sz w:val="20"/>
                <w:szCs w:val="20"/>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68CDB28D" w14:textId="77777777" w:rsidR="006F733C" w:rsidRPr="00A464AF" w:rsidRDefault="006F733C" w:rsidP="00E84D30">
            <w:pPr>
              <w:jc w:val="center"/>
              <w:rPr>
                <w:color w:val="000000"/>
                <w:sz w:val="20"/>
                <w:szCs w:val="20"/>
              </w:rPr>
            </w:pPr>
            <w:r w:rsidRPr="00A464AF">
              <w:rPr>
                <w:color w:val="000000"/>
                <w:sz w:val="20"/>
                <w:szCs w:val="20"/>
              </w:rPr>
              <w:t>-</w:t>
            </w:r>
          </w:p>
        </w:tc>
      </w:tr>
      <w:tr w:rsidR="007E5B0F" w:rsidRPr="00A464AF" w14:paraId="14FAB32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4866C9" w14:textId="77777777" w:rsidR="007E5B0F" w:rsidRPr="00A464AF" w:rsidRDefault="007E5B0F" w:rsidP="007E5B0F">
            <w:pPr>
              <w:jc w:val="center"/>
              <w:rPr>
                <w:color w:val="000000"/>
                <w:sz w:val="20"/>
                <w:szCs w:val="20"/>
              </w:rPr>
            </w:pPr>
            <w:r w:rsidRPr="00A464AF">
              <w:rPr>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239C16E5" w14:textId="77777777" w:rsidR="007E5B0F" w:rsidRPr="00A464AF" w:rsidRDefault="007E5B0F" w:rsidP="007E5B0F">
            <w:pPr>
              <w:jc w:val="center"/>
              <w:rPr>
                <w:color w:val="000000"/>
                <w:sz w:val="20"/>
                <w:szCs w:val="20"/>
              </w:rPr>
            </w:pPr>
            <w:r w:rsidRPr="00A464AF">
              <w:rPr>
                <w:color w:val="000000"/>
                <w:sz w:val="20"/>
                <w:szCs w:val="20"/>
              </w:rPr>
              <w:t>Котельная "Холбос" (ул. Пришвина, 6)</w:t>
            </w:r>
          </w:p>
        </w:tc>
        <w:tc>
          <w:tcPr>
            <w:tcW w:w="0" w:type="auto"/>
            <w:tcBorders>
              <w:top w:val="nil"/>
              <w:left w:val="nil"/>
              <w:bottom w:val="single" w:sz="4" w:space="0" w:color="auto"/>
              <w:right w:val="single" w:sz="4" w:space="0" w:color="auto"/>
            </w:tcBorders>
            <w:shd w:val="clear" w:color="auto" w:fill="auto"/>
            <w:vAlign w:val="center"/>
            <w:hideMark/>
          </w:tcPr>
          <w:p w14:paraId="36271BFE" w14:textId="6713403A" w:rsidR="007E5B0F" w:rsidRPr="00A464AF" w:rsidRDefault="007E5B0F" w:rsidP="007E5B0F">
            <w:pPr>
              <w:jc w:val="center"/>
              <w:rPr>
                <w:color w:val="000000"/>
                <w:sz w:val="20"/>
                <w:szCs w:val="20"/>
              </w:rPr>
            </w:pPr>
            <w:r w:rsidRPr="00A464AF">
              <w:rPr>
                <w:color w:val="000000"/>
                <w:sz w:val="20"/>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1569C015" w14:textId="77777777" w:rsidR="007E5B0F" w:rsidRPr="00A464AF" w:rsidRDefault="007E5B0F" w:rsidP="007E5B0F">
            <w:pPr>
              <w:jc w:val="center"/>
              <w:rPr>
                <w:color w:val="000000"/>
                <w:sz w:val="20"/>
                <w:szCs w:val="20"/>
              </w:rPr>
            </w:pPr>
            <w:r w:rsidRPr="00A464AF">
              <w:rPr>
                <w:color w:val="000000"/>
                <w:sz w:val="20"/>
                <w:szCs w:val="20"/>
              </w:rPr>
              <w:t>-</w:t>
            </w:r>
          </w:p>
        </w:tc>
      </w:tr>
      <w:tr w:rsidR="006F733C" w:rsidRPr="00A464AF" w14:paraId="1671C44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8C579" w14:textId="77777777" w:rsidR="006F733C" w:rsidRPr="00A464AF" w:rsidRDefault="006F733C" w:rsidP="00E84D30">
            <w:pPr>
              <w:jc w:val="center"/>
              <w:rPr>
                <w:color w:val="000000"/>
                <w:sz w:val="20"/>
                <w:szCs w:val="20"/>
              </w:rPr>
            </w:pPr>
            <w:r w:rsidRPr="00A464AF">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B7CA405" w14:textId="77777777" w:rsidR="006F733C" w:rsidRPr="00A464AF" w:rsidRDefault="006F733C" w:rsidP="00E84D30">
            <w:pPr>
              <w:jc w:val="center"/>
              <w:rPr>
                <w:color w:val="000000"/>
                <w:sz w:val="20"/>
                <w:szCs w:val="20"/>
              </w:rPr>
            </w:pPr>
            <w:r w:rsidRPr="00A464AF">
              <w:rPr>
                <w:color w:val="000000"/>
                <w:sz w:val="20"/>
                <w:szCs w:val="20"/>
              </w:rPr>
              <w:t>Котельная "УК 272/5" (ул. Якуримская, 27)</w:t>
            </w:r>
          </w:p>
        </w:tc>
        <w:tc>
          <w:tcPr>
            <w:tcW w:w="0" w:type="auto"/>
            <w:tcBorders>
              <w:top w:val="nil"/>
              <w:left w:val="nil"/>
              <w:bottom w:val="single" w:sz="4" w:space="0" w:color="auto"/>
              <w:right w:val="single" w:sz="4" w:space="0" w:color="auto"/>
            </w:tcBorders>
            <w:shd w:val="clear" w:color="auto" w:fill="auto"/>
            <w:vAlign w:val="center"/>
            <w:hideMark/>
          </w:tcPr>
          <w:p w14:paraId="77AD57C3" w14:textId="77777777" w:rsidR="006F733C" w:rsidRPr="00A464AF" w:rsidRDefault="006F733C" w:rsidP="00E84D30">
            <w:pPr>
              <w:jc w:val="center"/>
              <w:rPr>
                <w:color w:val="000000"/>
                <w:sz w:val="20"/>
                <w:szCs w:val="20"/>
              </w:rPr>
            </w:pPr>
            <w:r w:rsidRPr="00A464AF">
              <w:rPr>
                <w:color w:val="000000"/>
                <w:sz w:val="20"/>
                <w:szCs w:val="20"/>
              </w:rPr>
              <w:t>Щепа древесная топливного назначения</w:t>
            </w:r>
          </w:p>
        </w:tc>
        <w:tc>
          <w:tcPr>
            <w:tcW w:w="0" w:type="auto"/>
            <w:tcBorders>
              <w:top w:val="nil"/>
              <w:left w:val="nil"/>
              <w:bottom w:val="single" w:sz="4" w:space="0" w:color="auto"/>
              <w:right w:val="single" w:sz="4" w:space="0" w:color="auto"/>
            </w:tcBorders>
            <w:shd w:val="clear" w:color="auto" w:fill="auto"/>
            <w:vAlign w:val="center"/>
            <w:hideMark/>
          </w:tcPr>
          <w:p w14:paraId="500CCF19" w14:textId="77777777" w:rsidR="006F733C" w:rsidRPr="00A464AF" w:rsidRDefault="006F733C" w:rsidP="00E84D30">
            <w:pPr>
              <w:jc w:val="center"/>
              <w:rPr>
                <w:color w:val="000000"/>
                <w:sz w:val="20"/>
                <w:szCs w:val="20"/>
              </w:rPr>
            </w:pPr>
            <w:r w:rsidRPr="00A464AF">
              <w:rPr>
                <w:color w:val="000000"/>
                <w:sz w:val="20"/>
                <w:szCs w:val="20"/>
              </w:rPr>
              <w:t>-</w:t>
            </w:r>
          </w:p>
        </w:tc>
      </w:tr>
      <w:tr w:rsidR="006F733C" w:rsidRPr="00A464AF" w14:paraId="6420660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3BB99" w14:textId="77777777" w:rsidR="006F733C" w:rsidRPr="00A464AF" w:rsidRDefault="006F733C" w:rsidP="00E84D30">
            <w:pPr>
              <w:jc w:val="center"/>
              <w:rPr>
                <w:color w:val="000000"/>
                <w:sz w:val="20"/>
                <w:szCs w:val="20"/>
              </w:rPr>
            </w:pPr>
            <w:r w:rsidRPr="00A464AF">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49C0B453" w14:textId="77777777" w:rsidR="006F733C" w:rsidRPr="00A464AF" w:rsidRDefault="006F733C" w:rsidP="00E84D30">
            <w:pPr>
              <w:jc w:val="center"/>
              <w:rPr>
                <w:color w:val="000000"/>
                <w:sz w:val="20"/>
                <w:szCs w:val="20"/>
              </w:rPr>
            </w:pPr>
            <w:r w:rsidRPr="00A464AF">
              <w:rPr>
                <w:color w:val="000000"/>
                <w:sz w:val="20"/>
                <w:szCs w:val="20"/>
              </w:rPr>
              <w:t>Котельная АО "Иркутскнефтепродукт" (ул. Нефтяников, 41)</w:t>
            </w:r>
          </w:p>
        </w:tc>
        <w:tc>
          <w:tcPr>
            <w:tcW w:w="0" w:type="auto"/>
            <w:tcBorders>
              <w:top w:val="nil"/>
              <w:left w:val="nil"/>
              <w:bottom w:val="single" w:sz="4" w:space="0" w:color="auto"/>
              <w:right w:val="single" w:sz="4" w:space="0" w:color="auto"/>
            </w:tcBorders>
            <w:shd w:val="clear" w:color="auto" w:fill="auto"/>
            <w:vAlign w:val="center"/>
            <w:hideMark/>
          </w:tcPr>
          <w:p w14:paraId="00D2A288" w14:textId="7B57C8C0" w:rsidR="006F733C" w:rsidRPr="00A464AF" w:rsidRDefault="007E5B0F" w:rsidP="00E84D30">
            <w:pPr>
              <w:jc w:val="center"/>
              <w:rPr>
                <w:color w:val="000000"/>
                <w:sz w:val="20"/>
                <w:szCs w:val="20"/>
              </w:rPr>
            </w:pPr>
            <w:r>
              <w:rPr>
                <w:color w:val="000000"/>
                <w:sz w:val="20"/>
                <w:szCs w:val="20"/>
              </w:rPr>
              <w:t>Мазут</w:t>
            </w:r>
          </w:p>
        </w:tc>
        <w:tc>
          <w:tcPr>
            <w:tcW w:w="0" w:type="auto"/>
            <w:tcBorders>
              <w:top w:val="nil"/>
              <w:left w:val="nil"/>
              <w:bottom w:val="single" w:sz="4" w:space="0" w:color="auto"/>
              <w:right w:val="single" w:sz="4" w:space="0" w:color="auto"/>
            </w:tcBorders>
            <w:shd w:val="clear" w:color="auto" w:fill="auto"/>
            <w:vAlign w:val="center"/>
            <w:hideMark/>
          </w:tcPr>
          <w:p w14:paraId="2BB1EEBC" w14:textId="77777777" w:rsidR="006F733C" w:rsidRPr="00A464AF" w:rsidRDefault="006F733C" w:rsidP="00E84D30">
            <w:pPr>
              <w:jc w:val="center"/>
              <w:rPr>
                <w:color w:val="000000"/>
                <w:sz w:val="20"/>
                <w:szCs w:val="20"/>
              </w:rPr>
            </w:pPr>
            <w:r w:rsidRPr="00A464AF">
              <w:rPr>
                <w:color w:val="000000"/>
                <w:sz w:val="20"/>
                <w:szCs w:val="20"/>
              </w:rPr>
              <w:t>-</w:t>
            </w:r>
          </w:p>
        </w:tc>
      </w:tr>
      <w:tr w:rsidR="007E5B0F" w:rsidRPr="00A464AF" w14:paraId="7AA2C7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72E0A" w14:textId="77777777" w:rsidR="007E5B0F" w:rsidRPr="00A464AF" w:rsidRDefault="007E5B0F" w:rsidP="007E5B0F">
            <w:pPr>
              <w:jc w:val="center"/>
              <w:rPr>
                <w:color w:val="000000"/>
                <w:sz w:val="20"/>
                <w:szCs w:val="20"/>
              </w:rPr>
            </w:pPr>
            <w:r w:rsidRPr="00A464AF">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2AAE11CC" w14:textId="77777777" w:rsidR="007E5B0F" w:rsidRPr="00A464AF" w:rsidRDefault="007E5B0F" w:rsidP="007E5B0F">
            <w:pPr>
              <w:jc w:val="center"/>
              <w:rPr>
                <w:color w:val="000000"/>
                <w:sz w:val="20"/>
                <w:szCs w:val="20"/>
              </w:rPr>
            </w:pPr>
            <w:r w:rsidRPr="00A464AF">
              <w:rPr>
                <w:color w:val="000000"/>
                <w:sz w:val="20"/>
                <w:szCs w:val="20"/>
              </w:rPr>
              <w:t>Котельная "Курорт" (ул. Курорт, 1К)</w:t>
            </w:r>
          </w:p>
        </w:tc>
        <w:tc>
          <w:tcPr>
            <w:tcW w:w="0" w:type="auto"/>
            <w:tcBorders>
              <w:top w:val="nil"/>
              <w:left w:val="nil"/>
              <w:bottom w:val="single" w:sz="4" w:space="0" w:color="auto"/>
              <w:right w:val="single" w:sz="4" w:space="0" w:color="auto"/>
            </w:tcBorders>
            <w:shd w:val="clear" w:color="auto" w:fill="auto"/>
            <w:vAlign w:val="center"/>
            <w:hideMark/>
          </w:tcPr>
          <w:p w14:paraId="72ED829E" w14:textId="6B6962FE" w:rsidR="007E5B0F" w:rsidRPr="00A464AF" w:rsidRDefault="007E5B0F" w:rsidP="007E5B0F">
            <w:pPr>
              <w:jc w:val="center"/>
              <w:rPr>
                <w:color w:val="000000"/>
                <w:sz w:val="20"/>
                <w:szCs w:val="20"/>
              </w:rPr>
            </w:pPr>
            <w:r w:rsidRPr="00A464AF">
              <w:rPr>
                <w:color w:val="000000"/>
                <w:sz w:val="20"/>
                <w:szCs w:val="20"/>
              </w:rPr>
              <w:t>Уголь</w:t>
            </w:r>
          </w:p>
        </w:tc>
        <w:tc>
          <w:tcPr>
            <w:tcW w:w="0" w:type="auto"/>
            <w:tcBorders>
              <w:top w:val="nil"/>
              <w:left w:val="nil"/>
              <w:bottom w:val="single" w:sz="4" w:space="0" w:color="auto"/>
              <w:right w:val="single" w:sz="4" w:space="0" w:color="auto"/>
            </w:tcBorders>
            <w:shd w:val="clear" w:color="auto" w:fill="auto"/>
            <w:vAlign w:val="center"/>
            <w:hideMark/>
          </w:tcPr>
          <w:p w14:paraId="1CB8DA7E" w14:textId="77777777" w:rsidR="007E5B0F" w:rsidRPr="00A464AF" w:rsidRDefault="007E5B0F" w:rsidP="007E5B0F">
            <w:pPr>
              <w:jc w:val="center"/>
              <w:rPr>
                <w:color w:val="000000"/>
                <w:sz w:val="20"/>
                <w:szCs w:val="20"/>
              </w:rPr>
            </w:pPr>
            <w:r w:rsidRPr="00A464AF">
              <w:rPr>
                <w:color w:val="000000"/>
                <w:sz w:val="20"/>
                <w:szCs w:val="20"/>
              </w:rPr>
              <w:t>-</w:t>
            </w:r>
          </w:p>
        </w:tc>
      </w:tr>
    </w:tbl>
    <w:p w14:paraId="51C2B3EC" w14:textId="77777777" w:rsidR="006F733C" w:rsidRPr="006F733C" w:rsidRDefault="006F733C" w:rsidP="006F733C">
      <w:pPr>
        <w:pStyle w:val="afffc"/>
        <w:rPr>
          <w:lang w:val="ru-RU"/>
        </w:rPr>
      </w:pPr>
      <w:r w:rsidRPr="006F733C">
        <w:rPr>
          <w:lang w:val="ru-RU"/>
        </w:rPr>
        <w:t>Количественные показатели используемого топлива по источникам тепловой энергии, действующим на территории УКМО (ГП), снабжение тепловой энергией потребителей от которых осуществляется на регулируемой (тарифной) основе, приведены в таблице ниже.</w:t>
      </w:r>
    </w:p>
    <w:p w14:paraId="357D3E46" w14:textId="0E47BA42" w:rsid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1.8</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2</w:t>
      </w:r>
      <w:r w:rsidRPr="006F733C">
        <w:rPr>
          <w:b/>
          <w:bCs/>
          <w:noProof/>
        </w:rPr>
        <w:fldChar w:fldCharType="end"/>
      </w:r>
      <w:r w:rsidRPr="006F733C">
        <w:rPr>
          <w:b/>
          <w:bCs/>
        </w:rPr>
        <w:t xml:space="preserve"> – Количественные показатели используемого топлива по источникам тепловой энергии, действующим на территории УКМО (ГП)</w:t>
      </w:r>
    </w:p>
    <w:tbl>
      <w:tblPr>
        <w:tblW w:w="5000" w:type="pct"/>
        <w:tblLook w:val="04A0" w:firstRow="1" w:lastRow="0" w:firstColumn="1" w:lastColumn="0" w:noHBand="0" w:noVBand="1"/>
      </w:tblPr>
      <w:tblGrid>
        <w:gridCol w:w="6258"/>
        <w:gridCol w:w="1469"/>
        <w:gridCol w:w="2184"/>
      </w:tblGrid>
      <w:tr w:rsidR="008746AD" w:rsidRPr="008746AD" w14:paraId="7A0BFAC5" w14:textId="77777777" w:rsidTr="008746AD">
        <w:trPr>
          <w:trHeight w:val="20"/>
          <w:tblHeader/>
        </w:trPr>
        <w:tc>
          <w:tcPr>
            <w:tcW w:w="31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73C6A" w14:textId="77777777" w:rsidR="008746AD" w:rsidRPr="008746AD" w:rsidRDefault="008746AD" w:rsidP="008746AD">
            <w:pPr>
              <w:jc w:val="center"/>
              <w:rPr>
                <w:b/>
                <w:bCs/>
                <w:sz w:val="16"/>
                <w:szCs w:val="16"/>
              </w:rPr>
            </w:pPr>
            <w:r w:rsidRPr="008746AD">
              <w:rPr>
                <w:b/>
                <w:bCs/>
                <w:sz w:val="16"/>
                <w:szCs w:val="16"/>
              </w:rPr>
              <w:t>Наименование источника</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2625929D" w14:textId="77777777" w:rsidR="008746AD" w:rsidRPr="008746AD" w:rsidRDefault="008746AD" w:rsidP="008746AD">
            <w:pPr>
              <w:jc w:val="center"/>
              <w:rPr>
                <w:b/>
                <w:bCs/>
                <w:sz w:val="16"/>
                <w:szCs w:val="16"/>
              </w:rPr>
            </w:pPr>
            <w:r w:rsidRPr="008746AD">
              <w:rPr>
                <w:b/>
                <w:bCs/>
                <w:sz w:val="16"/>
                <w:szCs w:val="16"/>
              </w:rPr>
              <w:t>Единица измерения</w:t>
            </w:r>
          </w:p>
        </w:tc>
        <w:tc>
          <w:tcPr>
            <w:tcW w:w="1102" w:type="pct"/>
            <w:tcBorders>
              <w:top w:val="single" w:sz="4" w:space="0" w:color="auto"/>
              <w:left w:val="nil"/>
              <w:bottom w:val="single" w:sz="4" w:space="0" w:color="auto"/>
              <w:right w:val="single" w:sz="4" w:space="0" w:color="auto"/>
            </w:tcBorders>
            <w:shd w:val="clear" w:color="auto" w:fill="auto"/>
            <w:vAlign w:val="center"/>
            <w:hideMark/>
          </w:tcPr>
          <w:p w14:paraId="0F10BE8D" w14:textId="77777777" w:rsidR="008746AD" w:rsidRDefault="008746AD" w:rsidP="008746AD">
            <w:pPr>
              <w:jc w:val="center"/>
              <w:rPr>
                <w:b/>
                <w:bCs/>
                <w:sz w:val="16"/>
                <w:szCs w:val="16"/>
              </w:rPr>
            </w:pPr>
            <w:r>
              <w:rPr>
                <w:b/>
                <w:bCs/>
                <w:sz w:val="16"/>
                <w:szCs w:val="16"/>
              </w:rPr>
              <w:t xml:space="preserve">Базовый период </w:t>
            </w:r>
          </w:p>
          <w:p w14:paraId="0A765E4A" w14:textId="42AFF0C0" w:rsidR="008746AD" w:rsidRPr="008746AD" w:rsidRDefault="008746AD" w:rsidP="008746AD">
            <w:pPr>
              <w:jc w:val="center"/>
              <w:rPr>
                <w:b/>
                <w:bCs/>
                <w:sz w:val="16"/>
                <w:szCs w:val="16"/>
              </w:rPr>
            </w:pPr>
            <w:r w:rsidRPr="008746AD">
              <w:rPr>
                <w:b/>
                <w:bCs/>
                <w:sz w:val="16"/>
                <w:szCs w:val="16"/>
              </w:rPr>
              <w:t>2020</w:t>
            </w:r>
            <w:r>
              <w:rPr>
                <w:b/>
                <w:bCs/>
                <w:sz w:val="16"/>
                <w:szCs w:val="16"/>
              </w:rPr>
              <w:t xml:space="preserve"> год</w:t>
            </w:r>
          </w:p>
        </w:tc>
      </w:tr>
      <w:tr w:rsidR="008746AD" w:rsidRPr="008746AD" w14:paraId="72E3E7FC"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8A0591E" w14:textId="77777777" w:rsidR="008746AD" w:rsidRPr="008746AD" w:rsidRDefault="008746AD" w:rsidP="008746AD">
            <w:pPr>
              <w:jc w:val="center"/>
              <w:rPr>
                <w:b/>
                <w:bCs/>
                <w:sz w:val="16"/>
                <w:szCs w:val="16"/>
              </w:rPr>
            </w:pPr>
            <w:r w:rsidRPr="008746AD">
              <w:rPr>
                <w:b/>
                <w:bCs/>
                <w:sz w:val="16"/>
                <w:szCs w:val="16"/>
              </w:rPr>
              <w:t>котельная «Лена» и  «Центральная»</w:t>
            </w:r>
          </w:p>
        </w:tc>
        <w:tc>
          <w:tcPr>
            <w:tcW w:w="741" w:type="pct"/>
            <w:tcBorders>
              <w:top w:val="nil"/>
              <w:left w:val="nil"/>
              <w:bottom w:val="single" w:sz="4" w:space="0" w:color="auto"/>
              <w:right w:val="single" w:sz="4" w:space="0" w:color="auto"/>
            </w:tcBorders>
            <w:shd w:val="clear" w:color="auto" w:fill="auto"/>
            <w:vAlign w:val="center"/>
            <w:hideMark/>
          </w:tcPr>
          <w:p w14:paraId="7A87AFFB" w14:textId="77777777" w:rsidR="008746AD" w:rsidRPr="008746AD" w:rsidRDefault="008746AD" w:rsidP="008746AD">
            <w:pPr>
              <w:jc w:val="center"/>
              <w:rPr>
                <w:b/>
                <w:bCs/>
                <w:sz w:val="16"/>
                <w:szCs w:val="16"/>
              </w:rPr>
            </w:pPr>
            <w:r w:rsidRPr="008746AD">
              <w:rPr>
                <w:b/>
                <w:bCs/>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42773974" w14:textId="77777777" w:rsidR="008746AD" w:rsidRPr="008746AD" w:rsidRDefault="008746AD" w:rsidP="008746AD">
            <w:pPr>
              <w:jc w:val="center"/>
              <w:rPr>
                <w:b/>
                <w:bCs/>
                <w:sz w:val="16"/>
                <w:szCs w:val="16"/>
              </w:rPr>
            </w:pPr>
            <w:r w:rsidRPr="008746AD">
              <w:rPr>
                <w:b/>
                <w:bCs/>
                <w:sz w:val="16"/>
                <w:szCs w:val="16"/>
              </w:rPr>
              <w:t> </w:t>
            </w:r>
          </w:p>
        </w:tc>
      </w:tr>
      <w:tr w:rsidR="008746AD" w:rsidRPr="008746AD" w14:paraId="6579952B"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2C52373" w14:textId="77777777" w:rsidR="008746AD" w:rsidRPr="008746AD" w:rsidRDefault="008746AD" w:rsidP="008746AD">
            <w:pPr>
              <w:outlineLvl w:val="0"/>
              <w:rPr>
                <w:sz w:val="16"/>
                <w:szCs w:val="16"/>
              </w:rPr>
            </w:pPr>
            <w:bookmarkStart w:id="174" w:name="_Toc79673842"/>
            <w:r w:rsidRPr="008746AD">
              <w:rPr>
                <w:sz w:val="16"/>
                <w:szCs w:val="16"/>
              </w:rPr>
              <w:t>УРУТ на отпуск тепловой энергии (уголь)</w:t>
            </w:r>
            <w:bookmarkEnd w:id="174"/>
          </w:p>
        </w:tc>
        <w:tc>
          <w:tcPr>
            <w:tcW w:w="741" w:type="pct"/>
            <w:tcBorders>
              <w:top w:val="nil"/>
              <w:left w:val="nil"/>
              <w:bottom w:val="single" w:sz="4" w:space="0" w:color="auto"/>
              <w:right w:val="single" w:sz="4" w:space="0" w:color="auto"/>
            </w:tcBorders>
            <w:shd w:val="clear" w:color="auto" w:fill="auto"/>
            <w:vAlign w:val="center"/>
            <w:hideMark/>
          </w:tcPr>
          <w:p w14:paraId="2FEDBAA3" w14:textId="77777777" w:rsidR="008746AD" w:rsidRPr="008746AD" w:rsidRDefault="008746AD" w:rsidP="008746AD">
            <w:pPr>
              <w:jc w:val="center"/>
              <w:outlineLvl w:val="0"/>
              <w:rPr>
                <w:sz w:val="16"/>
                <w:szCs w:val="16"/>
              </w:rPr>
            </w:pPr>
            <w:bookmarkStart w:id="175" w:name="_Toc79673843"/>
            <w:r w:rsidRPr="008746AD">
              <w:rPr>
                <w:sz w:val="16"/>
                <w:szCs w:val="16"/>
              </w:rPr>
              <w:t>кг.у.т./Гкал</w:t>
            </w:r>
            <w:bookmarkEnd w:id="175"/>
          </w:p>
        </w:tc>
        <w:tc>
          <w:tcPr>
            <w:tcW w:w="1102" w:type="pct"/>
            <w:tcBorders>
              <w:top w:val="nil"/>
              <w:left w:val="nil"/>
              <w:bottom w:val="single" w:sz="4" w:space="0" w:color="auto"/>
              <w:right w:val="single" w:sz="4" w:space="0" w:color="auto"/>
            </w:tcBorders>
            <w:shd w:val="clear" w:color="auto" w:fill="auto"/>
            <w:vAlign w:val="center"/>
            <w:hideMark/>
          </w:tcPr>
          <w:p w14:paraId="4E1DBA1C" w14:textId="77777777" w:rsidR="008746AD" w:rsidRPr="008746AD" w:rsidRDefault="008746AD" w:rsidP="008746AD">
            <w:pPr>
              <w:jc w:val="center"/>
              <w:outlineLvl w:val="0"/>
              <w:rPr>
                <w:sz w:val="16"/>
                <w:szCs w:val="16"/>
              </w:rPr>
            </w:pPr>
            <w:bookmarkStart w:id="176" w:name="_Toc79673844"/>
            <w:r w:rsidRPr="008746AD">
              <w:rPr>
                <w:sz w:val="16"/>
                <w:szCs w:val="16"/>
              </w:rPr>
              <w:t>208.300</w:t>
            </w:r>
            <w:bookmarkEnd w:id="176"/>
          </w:p>
        </w:tc>
      </w:tr>
      <w:tr w:rsidR="008746AD" w:rsidRPr="008746AD" w14:paraId="62EE3E9B"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45C7A07" w14:textId="77777777" w:rsidR="008746AD" w:rsidRPr="008746AD" w:rsidRDefault="008746AD" w:rsidP="008746AD">
            <w:pPr>
              <w:outlineLvl w:val="0"/>
              <w:rPr>
                <w:sz w:val="16"/>
                <w:szCs w:val="16"/>
              </w:rPr>
            </w:pPr>
            <w:bookmarkStart w:id="177" w:name="_Toc79673845"/>
            <w:r w:rsidRPr="008746AD">
              <w:rPr>
                <w:sz w:val="16"/>
                <w:szCs w:val="16"/>
              </w:rPr>
              <w:t>УРУТ на отпуск тепловой энергии(уголь)</w:t>
            </w:r>
            <w:bookmarkEnd w:id="177"/>
          </w:p>
        </w:tc>
        <w:tc>
          <w:tcPr>
            <w:tcW w:w="741" w:type="pct"/>
            <w:tcBorders>
              <w:top w:val="nil"/>
              <w:left w:val="nil"/>
              <w:bottom w:val="single" w:sz="4" w:space="0" w:color="auto"/>
              <w:right w:val="single" w:sz="4" w:space="0" w:color="auto"/>
            </w:tcBorders>
            <w:shd w:val="clear" w:color="auto" w:fill="auto"/>
            <w:vAlign w:val="center"/>
            <w:hideMark/>
          </w:tcPr>
          <w:p w14:paraId="6AC20521" w14:textId="77777777" w:rsidR="008746AD" w:rsidRPr="008746AD" w:rsidRDefault="008746AD" w:rsidP="008746AD">
            <w:pPr>
              <w:jc w:val="center"/>
              <w:outlineLvl w:val="0"/>
              <w:rPr>
                <w:sz w:val="16"/>
                <w:szCs w:val="16"/>
              </w:rPr>
            </w:pPr>
            <w:bookmarkStart w:id="178" w:name="_Toc79673846"/>
            <w:r w:rsidRPr="008746AD">
              <w:rPr>
                <w:sz w:val="16"/>
                <w:szCs w:val="16"/>
              </w:rPr>
              <w:t>кг.у.т./Гкал</w:t>
            </w:r>
            <w:bookmarkEnd w:id="178"/>
          </w:p>
        </w:tc>
        <w:tc>
          <w:tcPr>
            <w:tcW w:w="1102" w:type="pct"/>
            <w:tcBorders>
              <w:top w:val="nil"/>
              <w:left w:val="nil"/>
              <w:bottom w:val="single" w:sz="4" w:space="0" w:color="auto"/>
              <w:right w:val="single" w:sz="4" w:space="0" w:color="auto"/>
            </w:tcBorders>
            <w:shd w:val="clear" w:color="auto" w:fill="auto"/>
            <w:noWrap/>
            <w:vAlign w:val="center"/>
            <w:hideMark/>
          </w:tcPr>
          <w:p w14:paraId="304BB1BC" w14:textId="77777777" w:rsidR="008746AD" w:rsidRPr="008746AD" w:rsidRDefault="008746AD" w:rsidP="008746AD">
            <w:pPr>
              <w:jc w:val="center"/>
              <w:outlineLvl w:val="0"/>
              <w:rPr>
                <w:color w:val="000000"/>
                <w:sz w:val="18"/>
                <w:szCs w:val="18"/>
              </w:rPr>
            </w:pPr>
            <w:bookmarkStart w:id="179" w:name="_Toc79673847"/>
            <w:r w:rsidRPr="008746AD">
              <w:rPr>
                <w:color w:val="000000"/>
                <w:sz w:val="18"/>
                <w:szCs w:val="18"/>
              </w:rPr>
              <w:t>201.40</w:t>
            </w:r>
            <w:bookmarkEnd w:id="179"/>
          </w:p>
        </w:tc>
      </w:tr>
      <w:tr w:rsidR="008746AD" w:rsidRPr="008746AD" w14:paraId="6E12C02A"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8E49AD2" w14:textId="77777777" w:rsidR="008746AD" w:rsidRPr="008746AD" w:rsidRDefault="008746AD" w:rsidP="008746AD">
            <w:pPr>
              <w:outlineLvl w:val="0"/>
              <w:rPr>
                <w:sz w:val="16"/>
                <w:szCs w:val="16"/>
              </w:rPr>
            </w:pPr>
            <w:bookmarkStart w:id="180" w:name="_Toc79673848"/>
            <w:r w:rsidRPr="008746AD">
              <w:rPr>
                <w:sz w:val="16"/>
                <w:szCs w:val="16"/>
              </w:rPr>
              <w:t>Расход условного топлива на отпуск тепловой энергии</w:t>
            </w:r>
            <w:bookmarkEnd w:id="180"/>
          </w:p>
        </w:tc>
        <w:tc>
          <w:tcPr>
            <w:tcW w:w="741" w:type="pct"/>
            <w:tcBorders>
              <w:top w:val="nil"/>
              <w:left w:val="nil"/>
              <w:bottom w:val="single" w:sz="4" w:space="0" w:color="auto"/>
              <w:right w:val="single" w:sz="4" w:space="0" w:color="auto"/>
            </w:tcBorders>
            <w:shd w:val="clear" w:color="auto" w:fill="auto"/>
            <w:vAlign w:val="center"/>
            <w:hideMark/>
          </w:tcPr>
          <w:p w14:paraId="25145451" w14:textId="77777777" w:rsidR="008746AD" w:rsidRPr="008746AD" w:rsidRDefault="008746AD" w:rsidP="008746AD">
            <w:pPr>
              <w:jc w:val="center"/>
              <w:outlineLvl w:val="0"/>
              <w:rPr>
                <w:sz w:val="16"/>
                <w:szCs w:val="16"/>
              </w:rPr>
            </w:pPr>
            <w:bookmarkStart w:id="181" w:name="_Toc79673849"/>
            <w:r w:rsidRPr="008746AD">
              <w:rPr>
                <w:sz w:val="16"/>
                <w:szCs w:val="16"/>
              </w:rPr>
              <w:t>т.у.т.</w:t>
            </w:r>
            <w:bookmarkEnd w:id="181"/>
          </w:p>
        </w:tc>
        <w:tc>
          <w:tcPr>
            <w:tcW w:w="1102" w:type="pct"/>
            <w:tcBorders>
              <w:top w:val="nil"/>
              <w:left w:val="nil"/>
              <w:bottom w:val="single" w:sz="4" w:space="0" w:color="auto"/>
              <w:right w:val="single" w:sz="4" w:space="0" w:color="auto"/>
            </w:tcBorders>
            <w:shd w:val="clear" w:color="auto" w:fill="auto"/>
            <w:vAlign w:val="center"/>
            <w:hideMark/>
          </w:tcPr>
          <w:p w14:paraId="17F35BBA" w14:textId="77777777" w:rsidR="008746AD" w:rsidRPr="008746AD" w:rsidRDefault="008746AD" w:rsidP="008746AD">
            <w:pPr>
              <w:jc w:val="center"/>
              <w:outlineLvl w:val="0"/>
              <w:rPr>
                <w:sz w:val="16"/>
                <w:szCs w:val="16"/>
              </w:rPr>
            </w:pPr>
            <w:bookmarkStart w:id="182" w:name="_Toc79673850"/>
            <w:r w:rsidRPr="008746AD">
              <w:rPr>
                <w:sz w:val="16"/>
                <w:szCs w:val="16"/>
              </w:rPr>
              <w:t>68 456.718</w:t>
            </w:r>
            <w:bookmarkEnd w:id="182"/>
          </w:p>
        </w:tc>
      </w:tr>
      <w:tr w:rsidR="008746AD" w:rsidRPr="008746AD" w14:paraId="4CCFA0D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063040A" w14:textId="77777777" w:rsidR="008746AD" w:rsidRPr="008746AD" w:rsidRDefault="008746AD" w:rsidP="008746AD">
            <w:pPr>
              <w:jc w:val="center"/>
              <w:outlineLvl w:val="0"/>
              <w:rPr>
                <w:sz w:val="16"/>
                <w:szCs w:val="16"/>
              </w:rPr>
            </w:pPr>
            <w:bookmarkStart w:id="183" w:name="_Toc79673851"/>
            <w:r w:rsidRPr="008746AD">
              <w:rPr>
                <w:sz w:val="16"/>
                <w:szCs w:val="16"/>
              </w:rPr>
              <w:t>Уголь</w:t>
            </w:r>
            <w:bookmarkEnd w:id="183"/>
          </w:p>
        </w:tc>
        <w:tc>
          <w:tcPr>
            <w:tcW w:w="741" w:type="pct"/>
            <w:tcBorders>
              <w:top w:val="nil"/>
              <w:left w:val="nil"/>
              <w:bottom w:val="single" w:sz="4" w:space="0" w:color="auto"/>
              <w:right w:val="single" w:sz="4" w:space="0" w:color="auto"/>
            </w:tcBorders>
            <w:shd w:val="clear" w:color="auto" w:fill="auto"/>
            <w:vAlign w:val="center"/>
            <w:hideMark/>
          </w:tcPr>
          <w:p w14:paraId="519EEC57" w14:textId="77777777" w:rsidR="008746AD" w:rsidRPr="008746AD" w:rsidRDefault="008746AD" w:rsidP="008746AD">
            <w:pPr>
              <w:jc w:val="center"/>
              <w:outlineLvl w:val="0"/>
              <w:rPr>
                <w:sz w:val="16"/>
                <w:szCs w:val="16"/>
              </w:rPr>
            </w:pPr>
            <w:bookmarkStart w:id="184" w:name="_Toc79673852"/>
            <w:r w:rsidRPr="008746AD">
              <w:rPr>
                <w:sz w:val="16"/>
                <w:szCs w:val="16"/>
              </w:rPr>
              <w:t>т.у.т.</w:t>
            </w:r>
            <w:bookmarkEnd w:id="184"/>
          </w:p>
        </w:tc>
        <w:tc>
          <w:tcPr>
            <w:tcW w:w="1102" w:type="pct"/>
            <w:tcBorders>
              <w:top w:val="nil"/>
              <w:left w:val="nil"/>
              <w:bottom w:val="single" w:sz="4" w:space="0" w:color="auto"/>
              <w:right w:val="single" w:sz="4" w:space="0" w:color="auto"/>
            </w:tcBorders>
            <w:shd w:val="clear" w:color="auto" w:fill="auto"/>
            <w:vAlign w:val="center"/>
            <w:hideMark/>
          </w:tcPr>
          <w:p w14:paraId="58DDB758" w14:textId="77777777" w:rsidR="008746AD" w:rsidRPr="008746AD" w:rsidRDefault="008746AD" w:rsidP="008746AD">
            <w:pPr>
              <w:jc w:val="center"/>
              <w:outlineLvl w:val="0"/>
              <w:rPr>
                <w:sz w:val="16"/>
                <w:szCs w:val="16"/>
              </w:rPr>
            </w:pPr>
            <w:bookmarkStart w:id="185" w:name="_Toc79673853"/>
            <w:r w:rsidRPr="008746AD">
              <w:rPr>
                <w:sz w:val="16"/>
                <w:szCs w:val="16"/>
              </w:rPr>
              <w:t>60 846.0</w:t>
            </w:r>
            <w:bookmarkEnd w:id="185"/>
          </w:p>
        </w:tc>
      </w:tr>
      <w:tr w:rsidR="008746AD" w:rsidRPr="008746AD" w14:paraId="6C89A8B2"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459DA81" w14:textId="77777777" w:rsidR="008746AD" w:rsidRPr="008746AD" w:rsidRDefault="008746AD" w:rsidP="008746AD">
            <w:pPr>
              <w:jc w:val="center"/>
              <w:outlineLvl w:val="0"/>
              <w:rPr>
                <w:sz w:val="16"/>
                <w:szCs w:val="16"/>
              </w:rPr>
            </w:pPr>
            <w:bookmarkStart w:id="186" w:name="_Toc79673854"/>
            <w:r w:rsidRPr="008746AD">
              <w:rPr>
                <w:sz w:val="16"/>
                <w:szCs w:val="16"/>
              </w:rPr>
              <w:t>Мазут</w:t>
            </w:r>
            <w:bookmarkEnd w:id="186"/>
          </w:p>
        </w:tc>
        <w:tc>
          <w:tcPr>
            <w:tcW w:w="741" w:type="pct"/>
            <w:tcBorders>
              <w:top w:val="nil"/>
              <w:left w:val="nil"/>
              <w:bottom w:val="single" w:sz="4" w:space="0" w:color="auto"/>
              <w:right w:val="single" w:sz="4" w:space="0" w:color="auto"/>
            </w:tcBorders>
            <w:shd w:val="clear" w:color="auto" w:fill="auto"/>
            <w:vAlign w:val="center"/>
            <w:hideMark/>
          </w:tcPr>
          <w:p w14:paraId="16205983" w14:textId="77777777" w:rsidR="008746AD" w:rsidRPr="008746AD" w:rsidRDefault="008746AD" w:rsidP="008746AD">
            <w:pPr>
              <w:jc w:val="center"/>
              <w:outlineLvl w:val="0"/>
              <w:rPr>
                <w:sz w:val="16"/>
                <w:szCs w:val="16"/>
              </w:rPr>
            </w:pPr>
            <w:bookmarkStart w:id="187" w:name="_Toc79673855"/>
            <w:r w:rsidRPr="008746AD">
              <w:rPr>
                <w:sz w:val="16"/>
                <w:szCs w:val="16"/>
              </w:rPr>
              <w:t>т.у.т.</w:t>
            </w:r>
            <w:bookmarkEnd w:id="187"/>
          </w:p>
        </w:tc>
        <w:tc>
          <w:tcPr>
            <w:tcW w:w="1102" w:type="pct"/>
            <w:tcBorders>
              <w:top w:val="nil"/>
              <w:left w:val="nil"/>
              <w:bottom w:val="single" w:sz="4" w:space="0" w:color="auto"/>
              <w:right w:val="single" w:sz="4" w:space="0" w:color="auto"/>
            </w:tcBorders>
            <w:shd w:val="clear" w:color="auto" w:fill="auto"/>
            <w:vAlign w:val="center"/>
            <w:hideMark/>
          </w:tcPr>
          <w:p w14:paraId="7216B77A" w14:textId="77777777" w:rsidR="008746AD" w:rsidRPr="008746AD" w:rsidRDefault="008746AD" w:rsidP="008746AD">
            <w:pPr>
              <w:jc w:val="center"/>
              <w:outlineLvl w:val="0"/>
              <w:rPr>
                <w:sz w:val="16"/>
                <w:szCs w:val="16"/>
              </w:rPr>
            </w:pPr>
            <w:bookmarkStart w:id="188" w:name="_Toc79673856"/>
            <w:r w:rsidRPr="008746AD">
              <w:rPr>
                <w:sz w:val="16"/>
                <w:szCs w:val="16"/>
              </w:rPr>
              <w:t>7 610.7</w:t>
            </w:r>
            <w:bookmarkEnd w:id="188"/>
          </w:p>
        </w:tc>
      </w:tr>
      <w:tr w:rsidR="008746AD" w:rsidRPr="008746AD" w14:paraId="1AE044F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7819ABB9" w14:textId="77777777" w:rsidR="008746AD" w:rsidRPr="008746AD" w:rsidRDefault="008746AD" w:rsidP="008746AD">
            <w:pPr>
              <w:outlineLvl w:val="0"/>
              <w:rPr>
                <w:sz w:val="16"/>
                <w:szCs w:val="16"/>
              </w:rPr>
            </w:pPr>
            <w:bookmarkStart w:id="189" w:name="_Toc79673857"/>
            <w:r w:rsidRPr="008746AD">
              <w:rPr>
                <w:sz w:val="16"/>
                <w:szCs w:val="16"/>
              </w:rPr>
              <w:t>Расход топлива на отпуск тепловой энергии</w:t>
            </w:r>
            <w:bookmarkEnd w:id="189"/>
          </w:p>
        </w:tc>
        <w:tc>
          <w:tcPr>
            <w:tcW w:w="741" w:type="pct"/>
            <w:tcBorders>
              <w:top w:val="nil"/>
              <w:left w:val="nil"/>
              <w:bottom w:val="single" w:sz="4" w:space="0" w:color="auto"/>
              <w:right w:val="single" w:sz="4" w:space="0" w:color="auto"/>
            </w:tcBorders>
            <w:shd w:val="clear" w:color="auto" w:fill="auto"/>
            <w:vAlign w:val="center"/>
            <w:hideMark/>
          </w:tcPr>
          <w:p w14:paraId="0BDDCA2D" w14:textId="77777777" w:rsidR="008746AD" w:rsidRPr="008746AD" w:rsidRDefault="008746AD" w:rsidP="008746AD">
            <w:pPr>
              <w:jc w:val="center"/>
              <w:outlineLvl w:val="0"/>
              <w:rPr>
                <w:sz w:val="16"/>
                <w:szCs w:val="16"/>
              </w:rPr>
            </w:pPr>
            <w:bookmarkStart w:id="190" w:name="_Toc79673858"/>
            <w:r w:rsidRPr="008746AD">
              <w:rPr>
                <w:sz w:val="16"/>
                <w:szCs w:val="16"/>
              </w:rPr>
              <w:t>тонн</w:t>
            </w:r>
            <w:bookmarkEnd w:id="190"/>
          </w:p>
        </w:tc>
        <w:tc>
          <w:tcPr>
            <w:tcW w:w="1102" w:type="pct"/>
            <w:tcBorders>
              <w:top w:val="nil"/>
              <w:left w:val="nil"/>
              <w:bottom w:val="single" w:sz="4" w:space="0" w:color="auto"/>
              <w:right w:val="single" w:sz="4" w:space="0" w:color="auto"/>
            </w:tcBorders>
            <w:shd w:val="clear" w:color="auto" w:fill="auto"/>
            <w:vAlign w:val="center"/>
            <w:hideMark/>
          </w:tcPr>
          <w:p w14:paraId="56A1DE76" w14:textId="77777777" w:rsidR="008746AD" w:rsidRPr="008746AD" w:rsidRDefault="008746AD" w:rsidP="008746AD">
            <w:pPr>
              <w:jc w:val="center"/>
              <w:outlineLvl w:val="0"/>
              <w:rPr>
                <w:sz w:val="16"/>
                <w:szCs w:val="16"/>
              </w:rPr>
            </w:pPr>
            <w:bookmarkStart w:id="191" w:name="_Toc79673859"/>
            <w:r w:rsidRPr="008746AD">
              <w:rPr>
                <w:sz w:val="16"/>
                <w:szCs w:val="16"/>
              </w:rPr>
              <w:t>103 064.90</w:t>
            </w:r>
            <w:bookmarkEnd w:id="191"/>
          </w:p>
        </w:tc>
      </w:tr>
      <w:tr w:rsidR="008746AD" w:rsidRPr="008746AD" w14:paraId="1DDF2010"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28C26105" w14:textId="77777777" w:rsidR="008746AD" w:rsidRPr="008746AD" w:rsidRDefault="008746AD" w:rsidP="008746AD">
            <w:pPr>
              <w:jc w:val="center"/>
              <w:outlineLvl w:val="0"/>
              <w:rPr>
                <w:sz w:val="16"/>
                <w:szCs w:val="16"/>
              </w:rPr>
            </w:pPr>
            <w:bookmarkStart w:id="192" w:name="_Toc79673860"/>
            <w:r w:rsidRPr="008746AD">
              <w:rPr>
                <w:sz w:val="16"/>
                <w:szCs w:val="16"/>
              </w:rPr>
              <w:t>Уголь</w:t>
            </w:r>
            <w:bookmarkEnd w:id="192"/>
          </w:p>
        </w:tc>
        <w:tc>
          <w:tcPr>
            <w:tcW w:w="741" w:type="pct"/>
            <w:tcBorders>
              <w:top w:val="nil"/>
              <w:left w:val="nil"/>
              <w:bottom w:val="single" w:sz="4" w:space="0" w:color="auto"/>
              <w:right w:val="single" w:sz="4" w:space="0" w:color="auto"/>
            </w:tcBorders>
            <w:shd w:val="clear" w:color="auto" w:fill="auto"/>
            <w:vAlign w:val="center"/>
            <w:hideMark/>
          </w:tcPr>
          <w:p w14:paraId="4410B384" w14:textId="77777777" w:rsidR="008746AD" w:rsidRPr="008746AD" w:rsidRDefault="008746AD" w:rsidP="008746AD">
            <w:pPr>
              <w:jc w:val="center"/>
              <w:outlineLvl w:val="0"/>
              <w:rPr>
                <w:sz w:val="16"/>
                <w:szCs w:val="16"/>
              </w:rPr>
            </w:pPr>
            <w:bookmarkStart w:id="193" w:name="_Toc79673861"/>
            <w:r w:rsidRPr="008746AD">
              <w:rPr>
                <w:sz w:val="16"/>
                <w:szCs w:val="16"/>
              </w:rPr>
              <w:t>тонн</w:t>
            </w:r>
            <w:bookmarkEnd w:id="193"/>
          </w:p>
        </w:tc>
        <w:tc>
          <w:tcPr>
            <w:tcW w:w="1102" w:type="pct"/>
            <w:tcBorders>
              <w:top w:val="nil"/>
              <w:left w:val="nil"/>
              <w:bottom w:val="single" w:sz="4" w:space="0" w:color="auto"/>
              <w:right w:val="single" w:sz="4" w:space="0" w:color="auto"/>
            </w:tcBorders>
            <w:shd w:val="clear" w:color="auto" w:fill="auto"/>
            <w:vAlign w:val="center"/>
            <w:hideMark/>
          </w:tcPr>
          <w:p w14:paraId="4FC3995B" w14:textId="77777777" w:rsidR="008746AD" w:rsidRPr="008746AD" w:rsidRDefault="008746AD" w:rsidP="008746AD">
            <w:pPr>
              <w:jc w:val="center"/>
              <w:outlineLvl w:val="0"/>
              <w:rPr>
                <w:sz w:val="16"/>
                <w:szCs w:val="16"/>
              </w:rPr>
            </w:pPr>
            <w:bookmarkStart w:id="194" w:name="_Toc79673862"/>
            <w:r w:rsidRPr="008746AD">
              <w:rPr>
                <w:sz w:val="16"/>
                <w:szCs w:val="16"/>
              </w:rPr>
              <w:t>97 509.6</w:t>
            </w:r>
            <w:bookmarkEnd w:id="194"/>
          </w:p>
        </w:tc>
      </w:tr>
      <w:tr w:rsidR="008746AD" w:rsidRPr="008746AD" w14:paraId="6824763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3DDBDC9" w14:textId="77777777" w:rsidR="008746AD" w:rsidRPr="008746AD" w:rsidRDefault="008746AD" w:rsidP="008746AD">
            <w:pPr>
              <w:jc w:val="center"/>
              <w:outlineLvl w:val="0"/>
              <w:rPr>
                <w:sz w:val="16"/>
                <w:szCs w:val="16"/>
              </w:rPr>
            </w:pPr>
            <w:bookmarkStart w:id="195" w:name="_Toc79673863"/>
            <w:r w:rsidRPr="008746AD">
              <w:rPr>
                <w:sz w:val="16"/>
                <w:szCs w:val="16"/>
              </w:rPr>
              <w:t>Мазут</w:t>
            </w:r>
            <w:bookmarkEnd w:id="195"/>
          </w:p>
        </w:tc>
        <w:tc>
          <w:tcPr>
            <w:tcW w:w="741" w:type="pct"/>
            <w:tcBorders>
              <w:top w:val="nil"/>
              <w:left w:val="nil"/>
              <w:bottom w:val="single" w:sz="4" w:space="0" w:color="auto"/>
              <w:right w:val="single" w:sz="4" w:space="0" w:color="auto"/>
            </w:tcBorders>
            <w:shd w:val="clear" w:color="auto" w:fill="auto"/>
            <w:vAlign w:val="center"/>
            <w:hideMark/>
          </w:tcPr>
          <w:p w14:paraId="3CC695CC" w14:textId="77777777" w:rsidR="008746AD" w:rsidRPr="008746AD" w:rsidRDefault="008746AD" w:rsidP="008746AD">
            <w:pPr>
              <w:jc w:val="center"/>
              <w:outlineLvl w:val="0"/>
              <w:rPr>
                <w:sz w:val="16"/>
                <w:szCs w:val="16"/>
              </w:rPr>
            </w:pPr>
            <w:bookmarkStart w:id="196" w:name="_Toc79673864"/>
            <w:r w:rsidRPr="008746AD">
              <w:rPr>
                <w:sz w:val="16"/>
                <w:szCs w:val="16"/>
              </w:rPr>
              <w:t>тонн</w:t>
            </w:r>
            <w:bookmarkEnd w:id="196"/>
          </w:p>
        </w:tc>
        <w:tc>
          <w:tcPr>
            <w:tcW w:w="1102" w:type="pct"/>
            <w:tcBorders>
              <w:top w:val="nil"/>
              <w:left w:val="nil"/>
              <w:bottom w:val="single" w:sz="4" w:space="0" w:color="auto"/>
              <w:right w:val="single" w:sz="4" w:space="0" w:color="auto"/>
            </w:tcBorders>
            <w:shd w:val="clear" w:color="auto" w:fill="auto"/>
            <w:vAlign w:val="center"/>
            <w:hideMark/>
          </w:tcPr>
          <w:p w14:paraId="296D7B6B" w14:textId="77777777" w:rsidR="008746AD" w:rsidRPr="008746AD" w:rsidRDefault="008746AD" w:rsidP="008746AD">
            <w:pPr>
              <w:jc w:val="center"/>
              <w:outlineLvl w:val="0"/>
              <w:rPr>
                <w:sz w:val="16"/>
                <w:szCs w:val="16"/>
              </w:rPr>
            </w:pPr>
            <w:bookmarkStart w:id="197" w:name="_Toc79673865"/>
            <w:r w:rsidRPr="008746AD">
              <w:rPr>
                <w:sz w:val="16"/>
                <w:szCs w:val="16"/>
              </w:rPr>
              <w:t>5 555.26</w:t>
            </w:r>
            <w:bookmarkEnd w:id="197"/>
          </w:p>
        </w:tc>
      </w:tr>
      <w:tr w:rsidR="008746AD" w:rsidRPr="008746AD" w14:paraId="7DFABDDC"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9D7D440" w14:textId="77777777" w:rsidR="008746AD" w:rsidRPr="008746AD" w:rsidRDefault="008746AD" w:rsidP="008746AD">
            <w:pPr>
              <w:outlineLvl w:val="0"/>
              <w:rPr>
                <w:sz w:val="16"/>
                <w:szCs w:val="16"/>
              </w:rPr>
            </w:pPr>
            <w:bookmarkStart w:id="198" w:name="_Toc79673866"/>
            <w:r w:rsidRPr="008746AD">
              <w:rPr>
                <w:sz w:val="16"/>
                <w:szCs w:val="16"/>
              </w:rPr>
              <w:t>Теплота сгорания (Уголь)</w:t>
            </w:r>
            <w:bookmarkEnd w:id="198"/>
          </w:p>
        </w:tc>
        <w:tc>
          <w:tcPr>
            <w:tcW w:w="741" w:type="pct"/>
            <w:tcBorders>
              <w:top w:val="nil"/>
              <w:left w:val="nil"/>
              <w:bottom w:val="single" w:sz="4" w:space="0" w:color="auto"/>
              <w:right w:val="single" w:sz="4" w:space="0" w:color="auto"/>
            </w:tcBorders>
            <w:shd w:val="clear" w:color="auto" w:fill="auto"/>
            <w:vAlign w:val="center"/>
            <w:hideMark/>
          </w:tcPr>
          <w:p w14:paraId="47F684E6"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575549BD" w14:textId="77777777" w:rsidR="008746AD" w:rsidRPr="008746AD" w:rsidRDefault="008746AD" w:rsidP="008746AD">
            <w:pPr>
              <w:jc w:val="center"/>
              <w:outlineLvl w:val="0"/>
              <w:rPr>
                <w:sz w:val="16"/>
                <w:szCs w:val="16"/>
              </w:rPr>
            </w:pPr>
            <w:bookmarkStart w:id="199" w:name="_Toc79673867"/>
            <w:r w:rsidRPr="008746AD">
              <w:rPr>
                <w:sz w:val="16"/>
                <w:szCs w:val="16"/>
              </w:rPr>
              <w:t>4 368.00</w:t>
            </w:r>
            <w:bookmarkEnd w:id="199"/>
          </w:p>
        </w:tc>
      </w:tr>
      <w:tr w:rsidR="008746AD" w:rsidRPr="008746AD" w14:paraId="7B5AF1F8"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75297D6" w14:textId="77777777" w:rsidR="008746AD" w:rsidRPr="008746AD" w:rsidRDefault="008746AD" w:rsidP="008746AD">
            <w:pPr>
              <w:outlineLvl w:val="0"/>
              <w:rPr>
                <w:sz w:val="16"/>
                <w:szCs w:val="16"/>
              </w:rPr>
            </w:pPr>
            <w:bookmarkStart w:id="200" w:name="_Toc79673868"/>
            <w:r w:rsidRPr="008746AD">
              <w:rPr>
                <w:sz w:val="16"/>
                <w:szCs w:val="16"/>
              </w:rPr>
              <w:t>Теплота сгорания (Мазут)</w:t>
            </w:r>
            <w:bookmarkEnd w:id="200"/>
          </w:p>
        </w:tc>
        <w:tc>
          <w:tcPr>
            <w:tcW w:w="741" w:type="pct"/>
            <w:tcBorders>
              <w:top w:val="nil"/>
              <w:left w:val="nil"/>
              <w:bottom w:val="single" w:sz="4" w:space="0" w:color="auto"/>
              <w:right w:val="single" w:sz="4" w:space="0" w:color="auto"/>
            </w:tcBorders>
            <w:shd w:val="clear" w:color="auto" w:fill="auto"/>
            <w:vAlign w:val="center"/>
            <w:hideMark/>
          </w:tcPr>
          <w:p w14:paraId="5697AA68"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1371446E" w14:textId="77777777" w:rsidR="008746AD" w:rsidRPr="008746AD" w:rsidRDefault="008746AD" w:rsidP="008746AD">
            <w:pPr>
              <w:jc w:val="center"/>
              <w:outlineLvl w:val="0"/>
              <w:rPr>
                <w:sz w:val="16"/>
                <w:szCs w:val="16"/>
              </w:rPr>
            </w:pPr>
            <w:bookmarkStart w:id="201" w:name="_Toc79673869"/>
            <w:r w:rsidRPr="008746AD">
              <w:rPr>
                <w:sz w:val="16"/>
                <w:szCs w:val="16"/>
              </w:rPr>
              <w:t>9 600.00</w:t>
            </w:r>
            <w:bookmarkEnd w:id="201"/>
          </w:p>
        </w:tc>
      </w:tr>
      <w:tr w:rsidR="008746AD" w:rsidRPr="008746AD" w14:paraId="196F55F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216BE196" w14:textId="77777777" w:rsidR="008746AD" w:rsidRPr="008746AD" w:rsidRDefault="008746AD" w:rsidP="008746AD">
            <w:pPr>
              <w:jc w:val="center"/>
              <w:rPr>
                <w:b/>
                <w:bCs/>
                <w:sz w:val="16"/>
                <w:szCs w:val="16"/>
              </w:rPr>
            </w:pPr>
            <w:r w:rsidRPr="008746AD">
              <w:rPr>
                <w:b/>
                <w:bCs/>
                <w:sz w:val="16"/>
                <w:szCs w:val="16"/>
              </w:rPr>
              <w:t>котельная «Паниха»</w:t>
            </w:r>
          </w:p>
        </w:tc>
        <w:tc>
          <w:tcPr>
            <w:tcW w:w="741" w:type="pct"/>
            <w:tcBorders>
              <w:top w:val="nil"/>
              <w:left w:val="nil"/>
              <w:bottom w:val="single" w:sz="4" w:space="0" w:color="auto"/>
              <w:right w:val="single" w:sz="4" w:space="0" w:color="auto"/>
            </w:tcBorders>
            <w:shd w:val="clear" w:color="auto" w:fill="auto"/>
            <w:vAlign w:val="center"/>
            <w:hideMark/>
          </w:tcPr>
          <w:p w14:paraId="42B9EC18" w14:textId="77777777" w:rsidR="008746AD" w:rsidRPr="008746AD" w:rsidRDefault="008746AD" w:rsidP="008746AD">
            <w:pPr>
              <w:jc w:val="center"/>
              <w:rPr>
                <w:b/>
                <w:bCs/>
                <w:color w:val="FF0000"/>
                <w:sz w:val="16"/>
                <w:szCs w:val="16"/>
              </w:rPr>
            </w:pPr>
            <w:r w:rsidRPr="008746AD">
              <w:rPr>
                <w:b/>
                <w:bCs/>
                <w:color w:val="FF0000"/>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71A31BD3"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131D3824"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580C87C" w14:textId="76788937" w:rsidR="008746AD" w:rsidRPr="008746AD" w:rsidRDefault="008746AD" w:rsidP="008746AD">
            <w:pPr>
              <w:outlineLvl w:val="0"/>
              <w:rPr>
                <w:sz w:val="16"/>
                <w:szCs w:val="16"/>
              </w:rPr>
            </w:pPr>
            <w:bookmarkStart w:id="202" w:name="_Toc79673870"/>
            <w:r w:rsidRPr="008746AD">
              <w:rPr>
                <w:sz w:val="16"/>
                <w:szCs w:val="16"/>
              </w:rPr>
              <w:t>УРУТ на отпуск тепловой энергии</w:t>
            </w:r>
            <w:bookmarkEnd w:id="202"/>
          </w:p>
        </w:tc>
        <w:tc>
          <w:tcPr>
            <w:tcW w:w="741" w:type="pct"/>
            <w:tcBorders>
              <w:top w:val="nil"/>
              <w:left w:val="nil"/>
              <w:bottom w:val="single" w:sz="4" w:space="0" w:color="auto"/>
              <w:right w:val="single" w:sz="4" w:space="0" w:color="auto"/>
            </w:tcBorders>
            <w:shd w:val="clear" w:color="auto" w:fill="auto"/>
            <w:vAlign w:val="center"/>
            <w:hideMark/>
          </w:tcPr>
          <w:p w14:paraId="789824AB" w14:textId="77777777" w:rsidR="008746AD" w:rsidRPr="008746AD" w:rsidRDefault="008746AD" w:rsidP="008746AD">
            <w:pPr>
              <w:jc w:val="center"/>
              <w:outlineLvl w:val="0"/>
              <w:rPr>
                <w:sz w:val="16"/>
                <w:szCs w:val="16"/>
              </w:rPr>
            </w:pPr>
            <w:bookmarkStart w:id="203" w:name="_Toc79673871"/>
            <w:r w:rsidRPr="008746AD">
              <w:rPr>
                <w:sz w:val="16"/>
                <w:szCs w:val="16"/>
              </w:rPr>
              <w:t>кг.у.т./Гкал</w:t>
            </w:r>
            <w:bookmarkEnd w:id="203"/>
          </w:p>
        </w:tc>
        <w:tc>
          <w:tcPr>
            <w:tcW w:w="1102" w:type="pct"/>
            <w:tcBorders>
              <w:top w:val="nil"/>
              <w:left w:val="nil"/>
              <w:bottom w:val="single" w:sz="4" w:space="0" w:color="auto"/>
              <w:right w:val="single" w:sz="4" w:space="0" w:color="auto"/>
            </w:tcBorders>
            <w:shd w:val="clear" w:color="auto" w:fill="auto"/>
            <w:vAlign w:val="center"/>
            <w:hideMark/>
          </w:tcPr>
          <w:p w14:paraId="7FC3BC56" w14:textId="77777777" w:rsidR="008746AD" w:rsidRPr="008746AD" w:rsidRDefault="008746AD" w:rsidP="008746AD">
            <w:pPr>
              <w:jc w:val="center"/>
              <w:outlineLvl w:val="0"/>
              <w:rPr>
                <w:sz w:val="16"/>
                <w:szCs w:val="16"/>
              </w:rPr>
            </w:pPr>
            <w:bookmarkStart w:id="204" w:name="_Toc79673872"/>
            <w:r w:rsidRPr="008746AD">
              <w:rPr>
                <w:sz w:val="16"/>
                <w:szCs w:val="16"/>
              </w:rPr>
              <w:t>244.200</w:t>
            </w:r>
            <w:bookmarkEnd w:id="204"/>
          </w:p>
        </w:tc>
      </w:tr>
      <w:tr w:rsidR="008746AD" w:rsidRPr="008746AD" w14:paraId="54ACCFD9"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2FF6B28" w14:textId="7558C9C2" w:rsidR="008746AD" w:rsidRPr="008746AD" w:rsidRDefault="008746AD" w:rsidP="008746AD">
            <w:pPr>
              <w:outlineLvl w:val="0"/>
              <w:rPr>
                <w:sz w:val="16"/>
                <w:szCs w:val="16"/>
              </w:rPr>
            </w:pPr>
            <w:bookmarkStart w:id="205" w:name="_Toc79673873"/>
            <w:r w:rsidRPr="008746AD">
              <w:rPr>
                <w:sz w:val="16"/>
                <w:szCs w:val="16"/>
              </w:rPr>
              <w:t>Расход условного топлива на отпуск тепловой энергии</w:t>
            </w:r>
            <w:bookmarkEnd w:id="205"/>
          </w:p>
        </w:tc>
        <w:tc>
          <w:tcPr>
            <w:tcW w:w="741" w:type="pct"/>
            <w:tcBorders>
              <w:top w:val="nil"/>
              <w:left w:val="nil"/>
              <w:bottom w:val="single" w:sz="4" w:space="0" w:color="auto"/>
              <w:right w:val="single" w:sz="4" w:space="0" w:color="auto"/>
            </w:tcBorders>
            <w:shd w:val="clear" w:color="auto" w:fill="auto"/>
            <w:vAlign w:val="center"/>
            <w:hideMark/>
          </w:tcPr>
          <w:p w14:paraId="7BBED291" w14:textId="77777777" w:rsidR="008746AD" w:rsidRPr="008746AD" w:rsidRDefault="008746AD" w:rsidP="008746AD">
            <w:pPr>
              <w:jc w:val="center"/>
              <w:outlineLvl w:val="0"/>
              <w:rPr>
                <w:sz w:val="16"/>
                <w:szCs w:val="16"/>
              </w:rPr>
            </w:pPr>
            <w:bookmarkStart w:id="206" w:name="_Toc79673874"/>
            <w:r w:rsidRPr="008746AD">
              <w:rPr>
                <w:sz w:val="16"/>
                <w:szCs w:val="16"/>
              </w:rPr>
              <w:t>т.у.т.</w:t>
            </w:r>
            <w:bookmarkEnd w:id="206"/>
          </w:p>
        </w:tc>
        <w:tc>
          <w:tcPr>
            <w:tcW w:w="1102" w:type="pct"/>
            <w:tcBorders>
              <w:top w:val="nil"/>
              <w:left w:val="nil"/>
              <w:bottom w:val="single" w:sz="4" w:space="0" w:color="auto"/>
              <w:right w:val="single" w:sz="4" w:space="0" w:color="auto"/>
            </w:tcBorders>
            <w:shd w:val="clear" w:color="auto" w:fill="auto"/>
            <w:vAlign w:val="center"/>
            <w:hideMark/>
          </w:tcPr>
          <w:p w14:paraId="62A0FA3D" w14:textId="77777777" w:rsidR="008746AD" w:rsidRPr="008746AD" w:rsidRDefault="008746AD" w:rsidP="008746AD">
            <w:pPr>
              <w:jc w:val="center"/>
              <w:outlineLvl w:val="0"/>
              <w:rPr>
                <w:sz w:val="16"/>
                <w:szCs w:val="16"/>
              </w:rPr>
            </w:pPr>
            <w:bookmarkStart w:id="207" w:name="_Toc79673875"/>
            <w:r w:rsidRPr="008746AD">
              <w:rPr>
                <w:sz w:val="16"/>
                <w:szCs w:val="16"/>
              </w:rPr>
              <w:t>2 862.464</w:t>
            </w:r>
            <w:bookmarkEnd w:id="207"/>
          </w:p>
        </w:tc>
      </w:tr>
      <w:tr w:rsidR="008746AD" w:rsidRPr="008746AD" w14:paraId="3BD86FF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4AEA1EF" w14:textId="264C5C95" w:rsidR="008746AD" w:rsidRPr="008746AD" w:rsidRDefault="008746AD" w:rsidP="008746AD">
            <w:pPr>
              <w:jc w:val="center"/>
              <w:outlineLvl w:val="0"/>
              <w:rPr>
                <w:sz w:val="16"/>
                <w:szCs w:val="16"/>
              </w:rPr>
            </w:pPr>
            <w:bookmarkStart w:id="208" w:name="_Toc79673876"/>
            <w:r w:rsidRPr="008746AD">
              <w:rPr>
                <w:sz w:val="16"/>
                <w:szCs w:val="16"/>
              </w:rPr>
              <w:t>Уголь</w:t>
            </w:r>
            <w:bookmarkEnd w:id="208"/>
          </w:p>
        </w:tc>
        <w:tc>
          <w:tcPr>
            <w:tcW w:w="741" w:type="pct"/>
            <w:tcBorders>
              <w:top w:val="nil"/>
              <w:left w:val="nil"/>
              <w:bottom w:val="single" w:sz="4" w:space="0" w:color="auto"/>
              <w:right w:val="single" w:sz="4" w:space="0" w:color="auto"/>
            </w:tcBorders>
            <w:shd w:val="clear" w:color="auto" w:fill="auto"/>
            <w:vAlign w:val="center"/>
            <w:hideMark/>
          </w:tcPr>
          <w:p w14:paraId="3A870918" w14:textId="77777777" w:rsidR="008746AD" w:rsidRPr="008746AD" w:rsidRDefault="008746AD" w:rsidP="008746AD">
            <w:pPr>
              <w:jc w:val="center"/>
              <w:outlineLvl w:val="0"/>
              <w:rPr>
                <w:sz w:val="16"/>
                <w:szCs w:val="16"/>
              </w:rPr>
            </w:pPr>
            <w:bookmarkStart w:id="209" w:name="_Toc79673877"/>
            <w:r w:rsidRPr="008746AD">
              <w:rPr>
                <w:sz w:val="16"/>
                <w:szCs w:val="16"/>
              </w:rPr>
              <w:t>т.у.т.</w:t>
            </w:r>
            <w:bookmarkEnd w:id="209"/>
          </w:p>
        </w:tc>
        <w:tc>
          <w:tcPr>
            <w:tcW w:w="1102" w:type="pct"/>
            <w:tcBorders>
              <w:top w:val="nil"/>
              <w:left w:val="nil"/>
              <w:bottom w:val="single" w:sz="4" w:space="0" w:color="auto"/>
              <w:right w:val="single" w:sz="4" w:space="0" w:color="auto"/>
            </w:tcBorders>
            <w:shd w:val="clear" w:color="auto" w:fill="auto"/>
            <w:vAlign w:val="center"/>
            <w:hideMark/>
          </w:tcPr>
          <w:p w14:paraId="6974AB31" w14:textId="77777777" w:rsidR="008746AD" w:rsidRPr="008746AD" w:rsidRDefault="008746AD" w:rsidP="008746AD">
            <w:pPr>
              <w:jc w:val="center"/>
              <w:outlineLvl w:val="0"/>
              <w:rPr>
                <w:sz w:val="16"/>
                <w:szCs w:val="16"/>
              </w:rPr>
            </w:pPr>
            <w:bookmarkStart w:id="210" w:name="_Toc79673878"/>
            <w:r w:rsidRPr="008746AD">
              <w:rPr>
                <w:sz w:val="16"/>
                <w:szCs w:val="16"/>
              </w:rPr>
              <w:t>2 862.5</w:t>
            </w:r>
            <w:bookmarkEnd w:id="210"/>
          </w:p>
        </w:tc>
      </w:tr>
      <w:tr w:rsidR="008746AD" w:rsidRPr="008746AD" w14:paraId="1D82A8C7"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794BFF30" w14:textId="79A477BF" w:rsidR="008746AD" w:rsidRPr="008746AD" w:rsidRDefault="008746AD" w:rsidP="008746AD">
            <w:pPr>
              <w:outlineLvl w:val="0"/>
              <w:rPr>
                <w:sz w:val="16"/>
                <w:szCs w:val="16"/>
              </w:rPr>
            </w:pPr>
            <w:bookmarkStart w:id="211" w:name="_Toc79673879"/>
            <w:r w:rsidRPr="008746AD">
              <w:rPr>
                <w:sz w:val="16"/>
                <w:szCs w:val="16"/>
              </w:rPr>
              <w:t>Расход топлива на отпуск тепловой энергии</w:t>
            </w:r>
            <w:bookmarkEnd w:id="211"/>
          </w:p>
        </w:tc>
        <w:tc>
          <w:tcPr>
            <w:tcW w:w="741" w:type="pct"/>
            <w:tcBorders>
              <w:top w:val="nil"/>
              <w:left w:val="nil"/>
              <w:bottom w:val="single" w:sz="4" w:space="0" w:color="auto"/>
              <w:right w:val="single" w:sz="4" w:space="0" w:color="auto"/>
            </w:tcBorders>
            <w:shd w:val="clear" w:color="auto" w:fill="auto"/>
            <w:vAlign w:val="center"/>
            <w:hideMark/>
          </w:tcPr>
          <w:p w14:paraId="7389D7EF" w14:textId="77777777" w:rsidR="008746AD" w:rsidRPr="008746AD" w:rsidRDefault="008746AD" w:rsidP="008746AD">
            <w:pPr>
              <w:jc w:val="center"/>
              <w:outlineLvl w:val="0"/>
              <w:rPr>
                <w:sz w:val="16"/>
                <w:szCs w:val="16"/>
              </w:rPr>
            </w:pPr>
            <w:bookmarkStart w:id="212" w:name="_Toc79673880"/>
            <w:r w:rsidRPr="008746AD">
              <w:rPr>
                <w:sz w:val="16"/>
                <w:szCs w:val="16"/>
              </w:rPr>
              <w:t>тонн</w:t>
            </w:r>
            <w:bookmarkEnd w:id="212"/>
          </w:p>
        </w:tc>
        <w:tc>
          <w:tcPr>
            <w:tcW w:w="1102" w:type="pct"/>
            <w:tcBorders>
              <w:top w:val="nil"/>
              <w:left w:val="nil"/>
              <w:bottom w:val="single" w:sz="4" w:space="0" w:color="auto"/>
              <w:right w:val="single" w:sz="4" w:space="0" w:color="auto"/>
            </w:tcBorders>
            <w:shd w:val="clear" w:color="auto" w:fill="auto"/>
            <w:vAlign w:val="center"/>
            <w:hideMark/>
          </w:tcPr>
          <w:p w14:paraId="0A2DE3A3" w14:textId="77777777" w:rsidR="008746AD" w:rsidRPr="008746AD" w:rsidRDefault="008746AD" w:rsidP="008746AD">
            <w:pPr>
              <w:jc w:val="center"/>
              <w:outlineLvl w:val="0"/>
              <w:rPr>
                <w:sz w:val="16"/>
                <w:szCs w:val="16"/>
              </w:rPr>
            </w:pPr>
            <w:bookmarkStart w:id="213" w:name="_Toc79673881"/>
            <w:r w:rsidRPr="008746AD">
              <w:rPr>
                <w:sz w:val="16"/>
                <w:szCs w:val="16"/>
              </w:rPr>
              <w:t>4 587.281</w:t>
            </w:r>
            <w:bookmarkEnd w:id="213"/>
          </w:p>
        </w:tc>
      </w:tr>
      <w:tr w:rsidR="008746AD" w:rsidRPr="008746AD" w14:paraId="10DA2D5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891957D" w14:textId="431B0FFA" w:rsidR="008746AD" w:rsidRPr="008746AD" w:rsidRDefault="008746AD" w:rsidP="008746AD">
            <w:pPr>
              <w:jc w:val="center"/>
              <w:outlineLvl w:val="0"/>
              <w:rPr>
                <w:sz w:val="16"/>
                <w:szCs w:val="16"/>
              </w:rPr>
            </w:pPr>
            <w:bookmarkStart w:id="214" w:name="_Toc79673882"/>
            <w:r w:rsidRPr="008746AD">
              <w:rPr>
                <w:sz w:val="16"/>
                <w:szCs w:val="16"/>
              </w:rPr>
              <w:t>Уголь</w:t>
            </w:r>
            <w:bookmarkEnd w:id="214"/>
          </w:p>
        </w:tc>
        <w:tc>
          <w:tcPr>
            <w:tcW w:w="741" w:type="pct"/>
            <w:tcBorders>
              <w:top w:val="nil"/>
              <w:left w:val="nil"/>
              <w:bottom w:val="single" w:sz="4" w:space="0" w:color="auto"/>
              <w:right w:val="single" w:sz="4" w:space="0" w:color="auto"/>
            </w:tcBorders>
            <w:shd w:val="clear" w:color="auto" w:fill="auto"/>
            <w:vAlign w:val="center"/>
            <w:hideMark/>
          </w:tcPr>
          <w:p w14:paraId="4420A2EB" w14:textId="77777777" w:rsidR="008746AD" w:rsidRPr="008746AD" w:rsidRDefault="008746AD" w:rsidP="008746AD">
            <w:pPr>
              <w:jc w:val="center"/>
              <w:outlineLvl w:val="0"/>
              <w:rPr>
                <w:sz w:val="16"/>
                <w:szCs w:val="16"/>
              </w:rPr>
            </w:pPr>
            <w:bookmarkStart w:id="215" w:name="_Toc79673883"/>
            <w:r w:rsidRPr="008746AD">
              <w:rPr>
                <w:sz w:val="16"/>
                <w:szCs w:val="16"/>
              </w:rPr>
              <w:t>тонн</w:t>
            </w:r>
            <w:bookmarkEnd w:id="215"/>
          </w:p>
        </w:tc>
        <w:tc>
          <w:tcPr>
            <w:tcW w:w="1102" w:type="pct"/>
            <w:tcBorders>
              <w:top w:val="nil"/>
              <w:left w:val="nil"/>
              <w:bottom w:val="single" w:sz="4" w:space="0" w:color="auto"/>
              <w:right w:val="single" w:sz="4" w:space="0" w:color="auto"/>
            </w:tcBorders>
            <w:shd w:val="clear" w:color="auto" w:fill="auto"/>
            <w:vAlign w:val="center"/>
            <w:hideMark/>
          </w:tcPr>
          <w:p w14:paraId="3316E84A" w14:textId="77777777" w:rsidR="008746AD" w:rsidRPr="008746AD" w:rsidRDefault="008746AD" w:rsidP="008746AD">
            <w:pPr>
              <w:jc w:val="center"/>
              <w:outlineLvl w:val="0"/>
              <w:rPr>
                <w:sz w:val="16"/>
                <w:szCs w:val="16"/>
              </w:rPr>
            </w:pPr>
            <w:bookmarkStart w:id="216" w:name="_Toc79673884"/>
            <w:r w:rsidRPr="008746AD">
              <w:rPr>
                <w:sz w:val="16"/>
                <w:szCs w:val="16"/>
              </w:rPr>
              <w:t>4 587.28</w:t>
            </w:r>
            <w:bookmarkEnd w:id="216"/>
          </w:p>
        </w:tc>
      </w:tr>
      <w:tr w:rsidR="008746AD" w:rsidRPr="008746AD" w14:paraId="0B6F2CA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D09F68A" w14:textId="3CDB4DA2" w:rsidR="008746AD" w:rsidRPr="008746AD" w:rsidRDefault="008746AD" w:rsidP="008746AD">
            <w:pPr>
              <w:outlineLvl w:val="0"/>
              <w:rPr>
                <w:sz w:val="16"/>
                <w:szCs w:val="16"/>
              </w:rPr>
            </w:pPr>
            <w:bookmarkStart w:id="217" w:name="_Toc79673885"/>
            <w:r w:rsidRPr="008746AD">
              <w:rPr>
                <w:sz w:val="16"/>
                <w:szCs w:val="16"/>
              </w:rPr>
              <w:t>Теплота сгорания (Уголь)</w:t>
            </w:r>
            <w:bookmarkEnd w:id="217"/>
          </w:p>
        </w:tc>
        <w:tc>
          <w:tcPr>
            <w:tcW w:w="741" w:type="pct"/>
            <w:tcBorders>
              <w:top w:val="nil"/>
              <w:left w:val="nil"/>
              <w:bottom w:val="single" w:sz="4" w:space="0" w:color="auto"/>
              <w:right w:val="single" w:sz="4" w:space="0" w:color="auto"/>
            </w:tcBorders>
            <w:shd w:val="clear" w:color="auto" w:fill="auto"/>
            <w:vAlign w:val="center"/>
            <w:hideMark/>
          </w:tcPr>
          <w:p w14:paraId="2243CBC0"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1DEC4065" w14:textId="77777777" w:rsidR="008746AD" w:rsidRPr="008746AD" w:rsidRDefault="008746AD" w:rsidP="008746AD">
            <w:pPr>
              <w:jc w:val="center"/>
              <w:outlineLvl w:val="0"/>
              <w:rPr>
                <w:sz w:val="16"/>
                <w:szCs w:val="16"/>
              </w:rPr>
            </w:pPr>
            <w:bookmarkStart w:id="218" w:name="_Toc79673886"/>
            <w:r w:rsidRPr="008746AD">
              <w:rPr>
                <w:sz w:val="16"/>
                <w:szCs w:val="16"/>
              </w:rPr>
              <w:t>4 368.000</w:t>
            </w:r>
            <w:bookmarkEnd w:id="218"/>
          </w:p>
        </w:tc>
      </w:tr>
      <w:tr w:rsidR="008746AD" w:rsidRPr="008746AD" w14:paraId="4F4D1780"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3109A7F" w14:textId="77777777" w:rsidR="008746AD" w:rsidRPr="008746AD" w:rsidRDefault="008746AD" w:rsidP="008746AD">
            <w:pPr>
              <w:jc w:val="center"/>
              <w:rPr>
                <w:b/>
                <w:bCs/>
                <w:sz w:val="16"/>
                <w:szCs w:val="16"/>
              </w:rPr>
            </w:pPr>
            <w:r w:rsidRPr="008746AD">
              <w:rPr>
                <w:b/>
                <w:bCs/>
                <w:sz w:val="16"/>
                <w:szCs w:val="16"/>
              </w:rPr>
              <w:t>котельная «РТС»</w:t>
            </w:r>
          </w:p>
        </w:tc>
        <w:tc>
          <w:tcPr>
            <w:tcW w:w="741" w:type="pct"/>
            <w:tcBorders>
              <w:top w:val="nil"/>
              <w:left w:val="nil"/>
              <w:bottom w:val="single" w:sz="4" w:space="0" w:color="auto"/>
              <w:right w:val="single" w:sz="4" w:space="0" w:color="auto"/>
            </w:tcBorders>
            <w:shd w:val="clear" w:color="auto" w:fill="auto"/>
            <w:vAlign w:val="center"/>
            <w:hideMark/>
          </w:tcPr>
          <w:p w14:paraId="6F03CAD5" w14:textId="77777777" w:rsidR="008746AD" w:rsidRPr="008746AD" w:rsidRDefault="008746AD" w:rsidP="008746AD">
            <w:pPr>
              <w:jc w:val="center"/>
              <w:rPr>
                <w:b/>
                <w:bCs/>
                <w:sz w:val="16"/>
                <w:szCs w:val="16"/>
              </w:rPr>
            </w:pPr>
            <w:r w:rsidRPr="008746AD">
              <w:rPr>
                <w:b/>
                <w:bCs/>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7F893F44"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48111647"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2C5C279A" w14:textId="63B6A7B5" w:rsidR="008746AD" w:rsidRPr="008746AD" w:rsidRDefault="008746AD" w:rsidP="008746AD">
            <w:pPr>
              <w:outlineLvl w:val="0"/>
              <w:rPr>
                <w:sz w:val="16"/>
                <w:szCs w:val="16"/>
              </w:rPr>
            </w:pPr>
            <w:bookmarkStart w:id="219" w:name="_Toc79673887"/>
            <w:r w:rsidRPr="008746AD">
              <w:rPr>
                <w:sz w:val="16"/>
                <w:szCs w:val="16"/>
              </w:rPr>
              <w:t>УРУТ на отпуск тепловой энергии</w:t>
            </w:r>
            <w:bookmarkEnd w:id="219"/>
          </w:p>
        </w:tc>
        <w:tc>
          <w:tcPr>
            <w:tcW w:w="741" w:type="pct"/>
            <w:tcBorders>
              <w:top w:val="nil"/>
              <w:left w:val="nil"/>
              <w:bottom w:val="single" w:sz="4" w:space="0" w:color="auto"/>
              <w:right w:val="single" w:sz="4" w:space="0" w:color="auto"/>
            </w:tcBorders>
            <w:shd w:val="clear" w:color="auto" w:fill="auto"/>
            <w:vAlign w:val="center"/>
            <w:hideMark/>
          </w:tcPr>
          <w:p w14:paraId="66680C0B" w14:textId="77777777" w:rsidR="008746AD" w:rsidRPr="008746AD" w:rsidRDefault="008746AD" w:rsidP="008746AD">
            <w:pPr>
              <w:jc w:val="center"/>
              <w:outlineLvl w:val="0"/>
              <w:rPr>
                <w:sz w:val="16"/>
                <w:szCs w:val="16"/>
              </w:rPr>
            </w:pPr>
            <w:bookmarkStart w:id="220" w:name="_Toc79673888"/>
            <w:r w:rsidRPr="008746AD">
              <w:rPr>
                <w:sz w:val="16"/>
                <w:szCs w:val="16"/>
              </w:rPr>
              <w:t>кг.у.т./Гкал</w:t>
            </w:r>
            <w:bookmarkEnd w:id="220"/>
          </w:p>
        </w:tc>
        <w:tc>
          <w:tcPr>
            <w:tcW w:w="1102" w:type="pct"/>
            <w:tcBorders>
              <w:top w:val="nil"/>
              <w:left w:val="nil"/>
              <w:bottom w:val="single" w:sz="4" w:space="0" w:color="auto"/>
              <w:right w:val="single" w:sz="4" w:space="0" w:color="auto"/>
            </w:tcBorders>
            <w:shd w:val="clear" w:color="auto" w:fill="auto"/>
            <w:vAlign w:val="center"/>
            <w:hideMark/>
          </w:tcPr>
          <w:p w14:paraId="40A2FEAD" w14:textId="77777777" w:rsidR="008746AD" w:rsidRPr="008746AD" w:rsidRDefault="008746AD" w:rsidP="008746AD">
            <w:pPr>
              <w:jc w:val="center"/>
              <w:outlineLvl w:val="0"/>
              <w:rPr>
                <w:sz w:val="16"/>
                <w:szCs w:val="16"/>
              </w:rPr>
            </w:pPr>
            <w:bookmarkStart w:id="221" w:name="_Toc79673889"/>
            <w:r w:rsidRPr="008746AD">
              <w:rPr>
                <w:sz w:val="16"/>
                <w:szCs w:val="16"/>
              </w:rPr>
              <w:t>186.400</w:t>
            </w:r>
            <w:bookmarkEnd w:id="221"/>
          </w:p>
        </w:tc>
      </w:tr>
      <w:tr w:rsidR="008746AD" w:rsidRPr="008746AD" w14:paraId="10C6299F"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2907D0E" w14:textId="1590108B" w:rsidR="008746AD" w:rsidRPr="008746AD" w:rsidRDefault="008746AD" w:rsidP="008746AD">
            <w:pPr>
              <w:outlineLvl w:val="0"/>
              <w:rPr>
                <w:sz w:val="16"/>
                <w:szCs w:val="16"/>
              </w:rPr>
            </w:pPr>
            <w:bookmarkStart w:id="222" w:name="_Toc79673890"/>
            <w:r w:rsidRPr="008746AD">
              <w:rPr>
                <w:sz w:val="16"/>
                <w:szCs w:val="16"/>
              </w:rPr>
              <w:lastRenderedPageBreak/>
              <w:t>Расход условного топлива на отпуск тепловой энергии</w:t>
            </w:r>
            <w:bookmarkEnd w:id="222"/>
          </w:p>
        </w:tc>
        <w:tc>
          <w:tcPr>
            <w:tcW w:w="741" w:type="pct"/>
            <w:tcBorders>
              <w:top w:val="nil"/>
              <w:left w:val="nil"/>
              <w:bottom w:val="single" w:sz="4" w:space="0" w:color="auto"/>
              <w:right w:val="single" w:sz="4" w:space="0" w:color="auto"/>
            </w:tcBorders>
            <w:shd w:val="clear" w:color="auto" w:fill="auto"/>
            <w:vAlign w:val="center"/>
            <w:hideMark/>
          </w:tcPr>
          <w:p w14:paraId="0C1A6512" w14:textId="77777777" w:rsidR="008746AD" w:rsidRPr="008746AD" w:rsidRDefault="008746AD" w:rsidP="008746AD">
            <w:pPr>
              <w:jc w:val="center"/>
              <w:outlineLvl w:val="0"/>
              <w:rPr>
                <w:sz w:val="16"/>
                <w:szCs w:val="16"/>
              </w:rPr>
            </w:pPr>
            <w:bookmarkStart w:id="223" w:name="_Toc79673891"/>
            <w:r w:rsidRPr="008746AD">
              <w:rPr>
                <w:sz w:val="16"/>
                <w:szCs w:val="16"/>
              </w:rPr>
              <w:t>т.у.т.</w:t>
            </w:r>
            <w:bookmarkEnd w:id="223"/>
          </w:p>
        </w:tc>
        <w:tc>
          <w:tcPr>
            <w:tcW w:w="1102" w:type="pct"/>
            <w:tcBorders>
              <w:top w:val="nil"/>
              <w:left w:val="nil"/>
              <w:bottom w:val="single" w:sz="4" w:space="0" w:color="auto"/>
              <w:right w:val="single" w:sz="4" w:space="0" w:color="auto"/>
            </w:tcBorders>
            <w:shd w:val="clear" w:color="auto" w:fill="auto"/>
            <w:vAlign w:val="center"/>
            <w:hideMark/>
          </w:tcPr>
          <w:p w14:paraId="6BA414FD" w14:textId="77777777" w:rsidR="008746AD" w:rsidRPr="008746AD" w:rsidRDefault="008746AD" w:rsidP="008746AD">
            <w:pPr>
              <w:jc w:val="center"/>
              <w:outlineLvl w:val="0"/>
              <w:rPr>
                <w:sz w:val="16"/>
                <w:szCs w:val="16"/>
              </w:rPr>
            </w:pPr>
            <w:bookmarkStart w:id="224" w:name="_Toc79673892"/>
            <w:r w:rsidRPr="008746AD">
              <w:rPr>
                <w:sz w:val="16"/>
                <w:szCs w:val="16"/>
              </w:rPr>
              <w:t>4 423.608</w:t>
            </w:r>
            <w:bookmarkEnd w:id="224"/>
          </w:p>
        </w:tc>
      </w:tr>
      <w:tr w:rsidR="008746AD" w:rsidRPr="008746AD" w14:paraId="0E677584"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D37680B" w14:textId="0167D4A6" w:rsidR="008746AD" w:rsidRPr="008746AD" w:rsidRDefault="008746AD" w:rsidP="008746AD">
            <w:pPr>
              <w:jc w:val="center"/>
              <w:outlineLvl w:val="0"/>
              <w:rPr>
                <w:sz w:val="16"/>
                <w:szCs w:val="16"/>
              </w:rPr>
            </w:pPr>
            <w:bookmarkStart w:id="225" w:name="_Toc79673893"/>
            <w:r w:rsidRPr="008746AD">
              <w:rPr>
                <w:sz w:val="16"/>
                <w:szCs w:val="16"/>
              </w:rPr>
              <w:t>Уголь</w:t>
            </w:r>
            <w:bookmarkEnd w:id="225"/>
          </w:p>
        </w:tc>
        <w:tc>
          <w:tcPr>
            <w:tcW w:w="741" w:type="pct"/>
            <w:tcBorders>
              <w:top w:val="nil"/>
              <w:left w:val="nil"/>
              <w:bottom w:val="single" w:sz="4" w:space="0" w:color="auto"/>
              <w:right w:val="single" w:sz="4" w:space="0" w:color="auto"/>
            </w:tcBorders>
            <w:shd w:val="clear" w:color="auto" w:fill="auto"/>
            <w:vAlign w:val="center"/>
            <w:hideMark/>
          </w:tcPr>
          <w:p w14:paraId="719F3912" w14:textId="77777777" w:rsidR="008746AD" w:rsidRPr="008746AD" w:rsidRDefault="008746AD" w:rsidP="008746AD">
            <w:pPr>
              <w:jc w:val="center"/>
              <w:outlineLvl w:val="0"/>
              <w:rPr>
                <w:sz w:val="16"/>
                <w:szCs w:val="16"/>
              </w:rPr>
            </w:pPr>
            <w:bookmarkStart w:id="226" w:name="_Toc79673894"/>
            <w:r w:rsidRPr="008746AD">
              <w:rPr>
                <w:sz w:val="16"/>
                <w:szCs w:val="16"/>
              </w:rPr>
              <w:t>т.у.т.</w:t>
            </w:r>
            <w:bookmarkEnd w:id="226"/>
          </w:p>
        </w:tc>
        <w:tc>
          <w:tcPr>
            <w:tcW w:w="1102" w:type="pct"/>
            <w:tcBorders>
              <w:top w:val="nil"/>
              <w:left w:val="nil"/>
              <w:bottom w:val="single" w:sz="4" w:space="0" w:color="auto"/>
              <w:right w:val="single" w:sz="4" w:space="0" w:color="auto"/>
            </w:tcBorders>
            <w:shd w:val="clear" w:color="auto" w:fill="auto"/>
            <w:vAlign w:val="center"/>
            <w:hideMark/>
          </w:tcPr>
          <w:p w14:paraId="045D67E5" w14:textId="77777777" w:rsidR="008746AD" w:rsidRPr="008746AD" w:rsidRDefault="008746AD" w:rsidP="008746AD">
            <w:pPr>
              <w:jc w:val="center"/>
              <w:outlineLvl w:val="0"/>
              <w:rPr>
                <w:sz w:val="16"/>
                <w:szCs w:val="16"/>
              </w:rPr>
            </w:pPr>
            <w:bookmarkStart w:id="227" w:name="_Toc79673895"/>
            <w:r w:rsidRPr="008746AD">
              <w:rPr>
                <w:sz w:val="16"/>
                <w:szCs w:val="16"/>
              </w:rPr>
              <w:t>4 423.6</w:t>
            </w:r>
            <w:bookmarkEnd w:id="227"/>
          </w:p>
        </w:tc>
      </w:tr>
      <w:tr w:rsidR="008746AD" w:rsidRPr="008746AD" w14:paraId="5895E51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213FAB5" w14:textId="283DF469" w:rsidR="008746AD" w:rsidRPr="008746AD" w:rsidRDefault="008746AD" w:rsidP="008746AD">
            <w:pPr>
              <w:outlineLvl w:val="0"/>
              <w:rPr>
                <w:sz w:val="16"/>
                <w:szCs w:val="16"/>
              </w:rPr>
            </w:pPr>
            <w:bookmarkStart w:id="228" w:name="_Toc79673896"/>
            <w:r w:rsidRPr="008746AD">
              <w:rPr>
                <w:sz w:val="16"/>
                <w:szCs w:val="16"/>
              </w:rPr>
              <w:t>Расход топлива на отпуск тепловой энергии</w:t>
            </w:r>
            <w:bookmarkEnd w:id="228"/>
          </w:p>
        </w:tc>
        <w:tc>
          <w:tcPr>
            <w:tcW w:w="741" w:type="pct"/>
            <w:tcBorders>
              <w:top w:val="nil"/>
              <w:left w:val="nil"/>
              <w:bottom w:val="single" w:sz="4" w:space="0" w:color="auto"/>
              <w:right w:val="single" w:sz="4" w:space="0" w:color="auto"/>
            </w:tcBorders>
            <w:shd w:val="clear" w:color="auto" w:fill="auto"/>
            <w:vAlign w:val="center"/>
            <w:hideMark/>
          </w:tcPr>
          <w:p w14:paraId="4385BC9B" w14:textId="77777777" w:rsidR="008746AD" w:rsidRPr="008746AD" w:rsidRDefault="008746AD" w:rsidP="008746AD">
            <w:pPr>
              <w:jc w:val="center"/>
              <w:outlineLvl w:val="0"/>
              <w:rPr>
                <w:sz w:val="16"/>
                <w:szCs w:val="16"/>
              </w:rPr>
            </w:pPr>
            <w:bookmarkStart w:id="229" w:name="_Toc79673897"/>
            <w:r w:rsidRPr="008746AD">
              <w:rPr>
                <w:sz w:val="16"/>
                <w:szCs w:val="16"/>
              </w:rPr>
              <w:t>тонн</w:t>
            </w:r>
            <w:bookmarkEnd w:id="229"/>
          </w:p>
        </w:tc>
        <w:tc>
          <w:tcPr>
            <w:tcW w:w="1102" w:type="pct"/>
            <w:tcBorders>
              <w:top w:val="nil"/>
              <w:left w:val="nil"/>
              <w:bottom w:val="single" w:sz="4" w:space="0" w:color="auto"/>
              <w:right w:val="single" w:sz="4" w:space="0" w:color="auto"/>
            </w:tcBorders>
            <w:shd w:val="clear" w:color="auto" w:fill="auto"/>
            <w:vAlign w:val="center"/>
            <w:hideMark/>
          </w:tcPr>
          <w:p w14:paraId="7CA171C1" w14:textId="77777777" w:rsidR="008746AD" w:rsidRPr="008746AD" w:rsidRDefault="008746AD" w:rsidP="008746AD">
            <w:pPr>
              <w:jc w:val="center"/>
              <w:outlineLvl w:val="0"/>
              <w:rPr>
                <w:sz w:val="16"/>
                <w:szCs w:val="16"/>
              </w:rPr>
            </w:pPr>
            <w:bookmarkStart w:id="230" w:name="_Toc79673898"/>
            <w:r w:rsidRPr="008746AD">
              <w:rPr>
                <w:sz w:val="16"/>
                <w:szCs w:val="16"/>
              </w:rPr>
              <w:t>7 089.115</w:t>
            </w:r>
            <w:bookmarkEnd w:id="230"/>
          </w:p>
        </w:tc>
      </w:tr>
      <w:tr w:rsidR="008746AD" w:rsidRPr="008746AD" w14:paraId="3A5D9B67"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9824D18" w14:textId="226AF9F2" w:rsidR="008746AD" w:rsidRPr="008746AD" w:rsidRDefault="008746AD" w:rsidP="008746AD">
            <w:pPr>
              <w:jc w:val="center"/>
              <w:outlineLvl w:val="0"/>
              <w:rPr>
                <w:sz w:val="16"/>
                <w:szCs w:val="16"/>
              </w:rPr>
            </w:pPr>
            <w:bookmarkStart w:id="231" w:name="_Toc79673899"/>
            <w:r w:rsidRPr="008746AD">
              <w:rPr>
                <w:sz w:val="16"/>
                <w:szCs w:val="16"/>
              </w:rPr>
              <w:t>Уголь</w:t>
            </w:r>
            <w:bookmarkEnd w:id="231"/>
          </w:p>
        </w:tc>
        <w:tc>
          <w:tcPr>
            <w:tcW w:w="741" w:type="pct"/>
            <w:tcBorders>
              <w:top w:val="nil"/>
              <w:left w:val="nil"/>
              <w:bottom w:val="single" w:sz="4" w:space="0" w:color="auto"/>
              <w:right w:val="single" w:sz="4" w:space="0" w:color="auto"/>
            </w:tcBorders>
            <w:shd w:val="clear" w:color="auto" w:fill="auto"/>
            <w:vAlign w:val="center"/>
            <w:hideMark/>
          </w:tcPr>
          <w:p w14:paraId="66D44BDC" w14:textId="77777777" w:rsidR="008746AD" w:rsidRPr="008746AD" w:rsidRDefault="008746AD" w:rsidP="008746AD">
            <w:pPr>
              <w:jc w:val="center"/>
              <w:outlineLvl w:val="0"/>
              <w:rPr>
                <w:sz w:val="16"/>
                <w:szCs w:val="16"/>
              </w:rPr>
            </w:pPr>
            <w:bookmarkStart w:id="232" w:name="_Toc79673900"/>
            <w:r w:rsidRPr="008746AD">
              <w:rPr>
                <w:sz w:val="16"/>
                <w:szCs w:val="16"/>
              </w:rPr>
              <w:t>тонн</w:t>
            </w:r>
            <w:bookmarkEnd w:id="232"/>
          </w:p>
        </w:tc>
        <w:tc>
          <w:tcPr>
            <w:tcW w:w="1102" w:type="pct"/>
            <w:tcBorders>
              <w:top w:val="nil"/>
              <w:left w:val="nil"/>
              <w:bottom w:val="single" w:sz="4" w:space="0" w:color="auto"/>
              <w:right w:val="single" w:sz="4" w:space="0" w:color="auto"/>
            </w:tcBorders>
            <w:shd w:val="clear" w:color="auto" w:fill="auto"/>
            <w:vAlign w:val="center"/>
            <w:hideMark/>
          </w:tcPr>
          <w:p w14:paraId="796F3553" w14:textId="77777777" w:rsidR="008746AD" w:rsidRPr="008746AD" w:rsidRDefault="008746AD" w:rsidP="008746AD">
            <w:pPr>
              <w:jc w:val="center"/>
              <w:outlineLvl w:val="0"/>
              <w:rPr>
                <w:sz w:val="16"/>
                <w:szCs w:val="16"/>
              </w:rPr>
            </w:pPr>
            <w:bookmarkStart w:id="233" w:name="_Toc79673901"/>
            <w:r w:rsidRPr="008746AD">
              <w:rPr>
                <w:sz w:val="16"/>
                <w:szCs w:val="16"/>
              </w:rPr>
              <w:t>7 089.1</w:t>
            </w:r>
            <w:bookmarkEnd w:id="233"/>
          </w:p>
        </w:tc>
      </w:tr>
      <w:tr w:rsidR="008746AD" w:rsidRPr="008746AD" w14:paraId="4A8FD848"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41F87C6" w14:textId="60DFF66B" w:rsidR="008746AD" w:rsidRPr="008746AD" w:rsidRDefault="008746AD" w:rsidP="008746AD">
            <w:pPr>
              <w:outlineLvl w:val="0"/>
              <w:rPr>
                <w:sz w:val="16"/>
                <w:szCs w:val="16"/>
              </w:rPr>
            </w:pPr>
            <w:bookmarkStart w:id="234" w:name="_Toc79673902"/>
            <w:r w:rsidRPr="008746AD">
              <w:rPr>
                <w:sz w:val="16"/>
                <w:szCs w:val="16"/>
              </w:rPr>
              <w:t>Теплота сгорания (Уголь)</w:t>
            </w:r>
            <w:bookmarkEnd w:id="234"/>
          </w:p>
        </w:tc>
        <w:tc>
          <w:tcPr>
            <w:tcW w:w="741" w:type="pct"/>
            <w:tcBorders>
              <w:top w:val="nil"/>
              <w:left w:val="nil"/>
              <w:bottom w:val="single" w:sz="4" w:space="0" w:color="auto"/>
              <w:right w:val="single" w:sz="4" w:space="0" w:color="auto"/>
            </w:tcBorders>
            <w:shd w:val="clear" w:color="auto" w:fill="auto"/>
            <w:vAlign w:val="center"/>
            <w:hideMark/>
          </w:tcPr>
          <w:p w14:paraId="38A88A1A" w14:textId="77777777" w:rsidR="008746AD" w:rsidRPr="008746AD" w:rsidRDefault="008746AD" w:rsidP="008746AD">
            <w:pPr>
              <w:jc w:val="center"/>
              <w:outlineLvl w:val="0"/>
              <w:rPr>
                <w:color w:val="FF0000"/>
                <w:sz w:val="16"/>
                <w:szCs w:val="16"/>
              </w:rPr>
            </w:pPr>
            <w:r w:rsidRPr="008746AD">
              <w:rPr>
                <w:color w:val="FF0000"/>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34C6D2C0" w14:textId="77777777" w:rsidR="008746AD" w:rsidRPr="008746AD" w:rsidRDefault="008746AD" w:rsidP="008746AD">
            <w:pPr>
              <w:jc w:val="center"/>
              <w:outlineLvl w:val="0"/>
              <w:rPr>
                <w:sz w:val="16"/>
                <w:szCs w:val="16"/>
              </w:rPr>
            </w:pPr>
            <w:bookmarkStart w:id="235" w:name="_Toc79673903"/>
            <w:r w:rsidRPr="008746AD">
              <w:rPr>
                <w:sz w:val="16"/>
                <w:szCs w:val="16"/>
              </w:rPr>
              <w:t>6 400.000</w:t>
            </w:r>
            <w:bookmarkEnd w:id="235"/>
          </w:p>
        </w:tc>
      </w:tr>
      <w:tr w:rsidR="008746AD" w:rsidRPr="008746AD" w14:paraId="120B6DBE"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B691568" w14:textId="77777777" w:rsidR="008746AD" w:rsidRPr="008746AD" w:rsidRDefault="008746AD" w:rsidP="008746AD">
            <w:pPr>
              <w:jc w:val="center"/>
              <w:rPr>
                <w:b/>
                <w:bCs/>
                <w:sz w:val="16"/>
                <w:szCs w:val="16"/>
              </w:rPr>
            </w:pPr>
            <w:r w:rsidRPr="008746AD">
              <w:rPr>
                <w:b/>
                <w:bCs/>
                <w:sz w:val="16"/>
                <w:szCs w:val="16"/>
              </w:rPr>
              <w:t xml:space="preserve">котельная «ЯГУ» </w:t>
            </w:r>
          </w:p>
        </w:tc>
        <w:tc>
          <w:tcPr>
            <w:tcW w:w="741" w:type="pct"/>
            <w:tcBorders>
              <w:top w:val="nil"/>
              <w:left w:val="nil"/>
              <w:bottom w:val="single" w:sz="4" w:space="0" w:color="auto"/>
              <w:right w:val="single" w:sz="4" w:space="0" w:color="auto"/>
            </w:tcBorders>
            <w:shd w:val="clear" w:color="auto" w:fill="auto"/>
            <w:vAlign w:val="center"/>
            <w:hideMark/>
          </w:tcPr>
          <w:p w14:paraId="5966E2B0" w14:textId="77777777" w:rsidR="008746AD" w:rsidRPr="008746AD" w:rsidRDefault="008746AD" w:rsidP="008746AD">
            <w:pPr>
              <w:jc w:val="center"/>
              <w:rPr>
                <w:b/>
                <w:bCs/>
                <w:sz w:val="16"/>
                <w:szCs w:val="16"/>
              </w:rPr>
            </w:pPr>
            <w:r w:rsidRPr="008746AD">
              <w:rPr>
                <w:b/>
                <w:bCs/>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5B1364B6"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5EA4916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D661117" w14:textId="29B64C64" w:rsidR="008746AD" w:rsidRPr="008746AD" w:rsidRDefault="008746AD" w:rsidP="008746AD">
            <w:pPr>
              <w:outlineLvl w:val="0"/>
              <w:rPr>
                <w:sz w:val="16"/>
                <w:szCs w:val="16"/>
              </w:rPr>
            </w:pPr>
            <w:bookmarkStart w:id="236" w:name="_Toc79673904"/>
            <w:r w:rsidRPr="008746AD">
              <w:rPr>
                <w:sz w:val="16"/>
                <w:szCs w:val="16"/>
              </w:rPr>
              <w:t>УРУТ на отпуск тепловой энергии</w:t>
            </w:r>
            <w:bookmarkEnd w:id="236"/>
          </w:p>
        </w:tc>
        <w:tc>
          <w:tcPr>
            <w:tcW w:w="741" w:type="pct"/>
            <w:tcBorders>
              <w:top w:val="nil"/>
              <w:left w:val="nil"/>
              <w:bottom w:val="single" w:sz="4" w:space="0" w:color="auto"/>
              <w:right w:val="single" w:sz="4" w:space="0" w:color="auto"/>
            </w:tcBorders>
            <w:shd w:val="clear" w:color="auto" w:fill="auto"/>
            <w:vAlign w:val="center"/>
            <w:hideMark/>
          </w:tcPr>
          <w:p w14:paraId="6FAA61D0" w14:textId="77777777" w:rsidR="008746AD" w:rsidRPr="008746AD" w:rsidRDefault="008746AD" w:rsidP="008746AD">
            <w:pPr>
              <w:jc w:val="center"/>
              <w:outlineLvl w:val="0"/>
              <w:rPr>
                <w:sz w:val="16"/>
                <w:szCs w:val="16"/>
              </w:rPr>
            </w:pPr>
            <w:bookmarkStart w:id="237" w:name="_Toc79673905"/>
            <w:r w:rsidRPr="008746AD">
              <w:rPr>
                <w:sz w:val="16"/>
                <w:szCs w:val="16"/>
              </w:rPr>
              <w:t>кг.у.т./Гкал</w:t>
            </w:r>
            <w:bookmarkEnd w:id="237"/>
          </w:p>
        </w:tc>
        <w:tc>
          <w:tcPr>
            <w:tcW w:w="1102" w:type="pct"/>
            <w:tcBorders>
              <w:top w:val="nil"/>
              <w:left w:val="nil"/>
              <w:bottom w:val="single" w:sz="4" w:space="0" w:color="auto"/>
              <w:right w:val="single" w:sz="4" w:space="0" w:color="auto"/>
            </w:tcBorders>
            <w:shd w:val="clear" w:color="auto" w:fill="auto"/>
            <w:vAlign w:val="center"/>
            <w:hideMark/>
          </w:tcPr>
          <w:p w14:paraId="76776D2F" w14:textId="77777777" w:rsidR="008746AD" w:rsidRPr="008746AD" w:rsidRDefault="008746AD" w:rsidP="008746AD">
            <w:pPr>
              <w:jc w:val="center"/>
              <w:outlineLvl w:val="0"/>
              <w:rPr>
                <w:sz w:val="16"/>
                <w:szCs w:val="16"/>
              </w:rPr>
            </w:pPr>
            <w:bookmarkStart w:id="238" w:name="_Toc79673906"/>
            <w:r w:rsidRPr="008746AD">
              <w:rPr>
                <w:sz w:val="16"/>
                <w:szCs w:val="16"/>
              </w:rPr>
              <w:t>247.700</w:t>
            </w:r>
            <w:bookmarkEnd w:id="238"/>
          </w:p>
        </w:tc>
      </w:tr>
      <w:tr w:rsidR="008746AD" w:rsidRPr="008746AD" w14:paraId="742F4CE0"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A6AAA21" w14:textId="752CA51C" w:rsidR="008746AD" w:rsidRPr="008746AD" w:rsidRDefault="008746AD" w:rsidP="008746AD">
            <w:pPr>
              <w:outlineLvl w:val="0"/>
              <w:rPr>
                <w:sz w:val="16"/>
                <w:szCs w:val="16"/>
              </w:rPr>
            </w:pPr>
            <w:bookmarkStart w:id="239" w:name="_Toc79673907"/>
            <w:r w:rsidRPr="008746AD">
              <w:rPr>
                <w:sz w:val="16"/>
                <w:szCs w:val="16"/>
              </w:rPr>
              <w:t>Расход условного топлива на отпуск тепловой энергии</w:t>
            </w:r>
            <w:bookmarkEnd w:id="239"/>
          </w:p>
        </w:tc>
        <w:tc>
          <w:tcPr>
            <w:tcW w:w="741" w:type="pct"/>
            <w:tcBorders>
              <w:top w:val="nil"/>
              <w:left w:val="nil"/>
              <w:bottom w:val="single" w:sz="4" w:space="0" w:color="auto"/>
              <w:right w:val="single" w:sz="4" w:space="0" w:color="auto"/>
            </w:tcBorders>
            <w:shd w:val="clear" w:color="auto" w:fill="auto"/>
            <w:vAlign w:val="center"/>
            <w:hideMark/>
          </w:tcPr>
          <w:p w14:paraId="190D970C" w14:textId="77777777" w:rsidR="008746AD" w:rsidRPr="008746AD" w:rsidRDefault="008746AD" w:rsidP="008746AD">
            <w:pPr>
              <w:jc w:val="center"/>
              <w:outlineLvl w:val="0"/>
              <w:rPr>
                <w:sz w:val="16"/>
                <w:szCs w:val="16"/>
              </w:rPr>
            </w:pPr>
            <w:bookmarkStart w:id="240" w:name="_Toc79673908"/>
            <w:r w:rsidRPr="008746AD">
              <w:rPr>
                <w:sz w:val="16"/>
                <w:szCs w:val="16"/>
              </w:rPr>
              <w:t>т.у.т.</w:t>
            </w:r>
            <w:bookmarkEnd w:id="240"/>
          </w:p>
        </w:tc>
        <w:tc>
          <w:tcPr>
            <w:tcW w:w="1102" w:type="pct"/>
            <w:tcBorders>
              <w:top w:val="nil"/>
              <w:left w:val="nil"/>
              <w:bottom w:val="single" w:sz="4" w:space="0" w:color="auto"/>
              <w:right w:val="single" w:sz="4" w:space="0" w:color="auto"/>
            </w:tcBorders>
            <w:shd w:val="clear" w:color="auto" w:fill="auto"/>
            <w:vAlign w:val="center"/>
            <w:hideMark/>
          </w:tcPr>
          <w:p w14:paraId="39685FC8" w14:textId="77777777" w:rsidR="008746AD" w:rsidRPr="008746AD" w:rsidRDefault="008746AD" w:rsidP="008746AD">
            <w:pPr>
              <w:jc w:val="center"/>
              <w:outlineLvl w:val="0"/>
              <w:rPr>
                <w:sz w:val="16"/>
                <w:szCs w:val="16"/>
              </w:rPr>
            </w:pPr>
            <w:bookmarkStart w:id="241" w:name="_Toc79673909"/>
            <w:r w:rsidRPr="008746AD">
              <w:rPr>
                <w:sz w:val="16"/>
                <w:szCs w:val="16"/>
              </w:rPr>
              <w:t>2 540.981</w:t>
            </w:r>
            <w:bookmarkEnd w:id="241"/>
          </w:p>
        </w:tc>
      </w:tr>
      <w:tr w:rsidR="008746AD" w:rsidRPr="008746AD" w14:paraId="51C4DED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5A529AE" w14:textId="0C0B275D" w:rsidR="008746AD" w:rsidRPr="008746AD" w:rsidRDefault="008746AD" w:rsidP="008746AD">
            <w:pPr>
              <w:jc w:val="center"/>
              <w:outlineLvl w:val="0"/>
              <w:rPr>
                <w:sz w:val="16"/>
                <w:szCs w:val="16"/>
              </w:rPr>
            </w:pPr>
            <w:bookmarkStart w:id="242" w:name="_Toc79673910"/>
            <w:r w:rsidRPr="008746AD">
              <w:rPr>
                <w:sz w:val="16"/>
                <w:szCs w:val="16"/>
              </w:rPr>
              <w:t>Уголь</w:t>
            </w:r>
            <w:bookmarkEnd w:id="242"/>
          </w:p>
        </w:tc>
        <w:tc>
          <w:tcPr>
            <w:tcW w:w="741" w:type="pct"/>
            <w:tcBorders>
              <w:top w:val="nil"/>
              <w:left w:val="nil"/>
              <w:bottom w:val="single" w:sz="4" w:space="0" w:color="auto"/>
              <w:right w:val="single" w:sz="4" w:space="0" w:color="auto"/>
            </w:tcBorders>
            <w:shd w:val="clear" w:color="auto" w:fill="auto"/>
            <w:vAlign w:val="center"/>
            <w:hideMark/>
          </w:tcPr>
          <w:p w14:paraId="3C3CDF3D" w14:textId="77777777" w:rsidR="008746AD" w:rsidRPr="008746AD" w:rsidRDefault="008746AD" w:rsidP="008746AD">
            <w:pPr>
              <w:jc w:val="center"/>
              <w:outlineLvl w:val="0"/>
              <w:rPr>
                <w:sz w:val="16"/>
                <w:szCs w:val="16"/>
              </w:rPr>
            </w:pPr>
            <w:bookmarkStart w:id="243" w:name="_Toc79673911"/>
            <w:r w:rsidRPr="008746AD">
              <w:rPr>
                <w:sz w:val="16"/>
                <w:szCs w:val="16"/>
              </w:rPr>
              <w:t>т.у.т.</w:t>
            </w:r>
            <w:bookmarkEnd w:id="243"/>
          </w:p>
        </w:tc>
        <w:tc>
          <w:tcPr>
            <w:tcW w:w="1102" w:type="pct"/>
            <w:tcBorders>
              <w:top w:val="nil"/>
              <w:left w:val="nil"/>
              <w:bottom w:val="single" w:sz="4" w:space="0" w:color="auto"/>
              <w:right w:val="single" w:sz="4" w:space="0" w:color="auto"/>
            </w:tcBorders>
            <w:shd w:val="clear" w:color="auto" w:fill="auto"/>
            <w:vAlign w:val="center"/>
            <w:hideMark/>
          </w:tcPr>
          <w:p w14:paraId="064CF7A3" w14:textId="77777777" w:rsidR="008746AD" w:rsidRPr="008746AD" w:rsidRDefault="008746AD" w:rsidP="008746AD">
            <w:pPr>
              <w:jc w:val="center"/>
              <w:outlineLvl w:val="0"/>
              <w:rPr>
                <w:sz w:val="16"/>
                <w:szCs w:val="16"/>
              </w:rPr>
            </w:pPr>
            <w:bookmarkStart w:id="244" w:name="_Toc79673912"/>
            <w:r w:rsidRPr="008746AD">
              <w:rPr>
                <w:sz w:val="16"/>
                <w:szCs w:val="16"/>
              </w:rPr>
              <w:t>2 541.0</w:t>
            </w:r>
            <w:bookmarkEnd w:id="244"/>
          </w:p>
        </w:tc>
      </w:tr>
      <w:tr w:rsidR="008746AD" w:rsidRPr="008746AD" w14:paraId="137336B4"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8A5A18B" w14:textId="72BD781F" w:rsidR="008746AD" w:rsidRPr="008746AD" w:rsidRDefault="008746AD" w:rsidP="008746AD">
            <w:pPr>
              <w:outlineLvl w:val="0"/>
              <w:rPr>
                <w:sz w:val="16"/>
                <w:szCs w:val="16"/>
              </w:rPr>
            </w:pPr>
            <w:bookmarkStart w:id="245" w:name="_Toc79673913"/>
            <w:r w:rsidRPr="008746AD">
              <w:rPr>
                <w:sz w:val="16"/>
                <w:szCs w:val="16"/>
              </w:rPr>
              <w:t>Расход топлива на отпуск тепловой энергии</w:t>
            </w:r>
            <w:bookmarkEnd w:id="245"/>
          </w:p>
        </w:tc>
        <w:tc>
          <w:tcPr>
            <w:tcW w:w="741" w:type="pct"/>
            <w:tcBorders>
              <w:top w:val="nil"/>
              <w:left w:val="nil"/>
              <w:bottom w:val="single" w:sz="4" w:space="0" w:color="auto"/>
              <w:right w:val="single" w:sz="4" w:space="0" w:color="auto"/>
            </w:tcBorders>
            <w:shd w:val="clear" w:color="auto" w:fill="auto"/>
            <w:vAlign w:val="center"/>
            <w:hideMark/>
          </w:tcPr>
          <w:p w14:paraId="55331741" w14:textId="77777777" w:rsidR="008746AD" w:rsidRPr="008746AD" w:rsidRDefault="008746AD" w:rsidP="008746AD">
            <w:pPr>
              <w:jc w:val="center"/>
              <w:outlineLvl w:val="0"/>
              <w:rPr>
                <w:sz w:val="16"/>
                <w:szCs w:val="16"/>
              </w:rPr>
            </w:pPr>
            <w:bookmarkStart w:id="246" w:name="_Toc79673914"/>
            <w:r w:rsidRPr="008746AD">
              <w:rPr>
                <w:sz w:val="16"/>
                <w:szCs w:val="16"/>
              </w:rPr>
              <w:t>тонн</w:t>
            </w:r>
            <w:bookmarkEnd w:id="246"/>
          </w:p>
        </w:tc>
        <w:tc>
          <w:tcPr>
            <w:tcW w:w="1102" w:type="pct"/>
            <w:tcBorders>
              <w:top w:val="nil"/>
              <w:left w:val="nil"/>
              <w:bottom w:val="single" w:sz="4" w:space="0" w:color="auto"/>
              <w:right w:val="single" w:sz="4" w:space="0" w:color="auto"/>
            </w:tcBorders>
            <w:shd w:val="clear" w:color="auto" w:fill="auto"/>
            <w:vAlign w:val="center"/>
            <w:hideMark/>
          </w:tcPr>
          <w:p w14:paraId="240FF693" w14:textId="77777777" w:rsidR="008746AD" w:rsidRPr="008746AD" w:rsidRDefault="008746AD" w:rsidP="008746AD">
            <w:pPr>
              <w:jc w:val="center"/>
              <w:outlineLvl w:val="0"/>
              <w:rPr>
                <w:sz w:val="16"/>
                <w:szCs w:val="16"/>
              </w:rPr>
            </w:pPr>
            <w:bookmarkStart w:id="247" w:name="_Toc79673915"/>
            <w:r w:rsidRPr="008746AD">
              <w:rPr>
                <w:sz w:val="16"/>
                <w:szCs w:val="16"/>
              </w:rPr>
              <w:t>4 072.085</w:t>
            </w:r>
            <w:bookmarkEnd w:id="247"/>
          </w:p>
        </w:tc>
      </w:tr>
      <w:tr w:rsidR="008746AD" w:rsidRPr="008746AD" w14:paraId="42FCFA6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6064DF0" w14:textId="72213B88" w:rsidR="008746AD" w:rsidRPr="008746AD" w:rsidRDefault="008746AD" w:rsidP="008746AD">
            <w:pPr>
              <w:jc w:val="center"/>
              <w:outlineLvl w:val="0"/>
              <w:rPr>
                <w:sz w:val="16"/>
                <w:szCs w:val="16"/>
              </w:rPr>
            </w:pPr>
            <w:bookmarkStart w:id="248" w:name="_Toc79673916"/>
            <w:r w:rsidRPr="008746AD">
              <w:rPr>
                <w:sz w:val="16"/>
                <w:szCs w:val="16"/>
              </w:rPr>
              <w:t>Уголь</w:t>
            </w:r>
            <w:bookmarkEnd w:id="248"/>
          </w:p>
        </w:tc>
        <w:tc>
          <w:tcPr>
            <w:tcW w:w="741" w:type="pct"/>
            <w:tcBorders>
              <w:top w:val="nil"/>
              <w:left w:val="nil"/>
              <w:bottom w:val="single" w:sz="4" w:space="0" w:color="auto"/>
              <w:right w:val="single" w:sz="4" w:space="0" w:color="auto"/>
            </w:tcBorders>
            <w:shd w:val="clear" w:color="auto" w:fill="auto"/>
            <w:vAlign w:val="center"/>
            <w:hideMark/>
          </w:tcPr>
          <w:p w14:paraId="7AE8D304" w14:textId="77777777" w:rsidR="008746AD" w:rsidRPr="008746AD" w:rsidRDefault="008746AD" w:rsidP="008746AD">
            <w:pPr>
              <w:jc w:val="center"/>
              <w:outlineLvl w:val="0"/>
              <w:rPr>
                <w:sz w:val="16"/>
                <w:szCs w:val="16"/>
              </w:rPr>
            </w:pPr>
            <w:bookmarkStart w:id="249" w:name="_Toc79673917"/>
            <w:r w:rsidRPr="008746AD">
              <w:rPr>
                <w:sz w:val="16"/>
                <w:szCs w:val="16"/>
              </w:rPr>
              <w:t>тонн</w:t>
            </w:r>
            <w:bookmarkEnd w:id="249"/>
          </w:p>
        </w:tc>
        <w:tc>
          <w:tcPr>
            <w:tcW w:w="1102" w:type="pct"/>
            <w:tcBorders>
              <w:top w:val="nil"/>
              <w:left w:val="nil"/>
              <w:bottom w:val="single" w:sz="4" w:space="0" w:color="auto"/>
              <w:right w:val="single" w:sz="4" w:space="0" w:color="auto"/>
            </w:tcBorders>
            <w:shd w:val="clear" w:color="auto" w:fill="auto"/>
            <w:vAlign w:val="center"/>
            <w:hideMark/>
          </w:tcPr>
          <w:p w14:paraId="50F430B2" w14:textId="77777777" w:rsidR="008746AD" w:rsidRPr="008746AD" w:rsidRDefault="008746AD" w:rsidP="008746AD">
            <w:pPr>
              <w:jc w:val="center"/>
              <w:outlineLvl w:val="0"/>
              <w:rPr>
                <w:sz w:val="16"/>
                <w:szCs w:val="16"/>
              </w:rPr>
            </w:pPr>
            <w:bookmarkStart w:id="250" w:name="_Toc79673918"/>
            <w:r w:rsidRPr="008746AD">
              <w:rPr>
                <w:sz w:val="16"/>
                <w:szCs w:val="16"/>
              </w:rPr>
              <w:t>4 072.1</w:t>
            </w:r>
            <w:bookmarkEnd w:id="250"/>
          </w:p>
        </w:tc>
      </w:tr>
      <w:tr w:rsidR="008746AD" w:rsidRPr="008746AD" w14:paraId="19561413"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7E1EFDCF" w14:textId="599C61F7" w:rsidR="008746AD" w:rsidRPr="008746AD" w:rsidRDefault="008746AD" w:rsidP="008746AD">
            <w:pPr>
              <w:outlineLvl w:val="0"/>
              <w:rPr>
                <w:sz w:val="16"/>
                <w:szCs w:val="16"/>
              </w:rPr>
            </w:pPr>
            <w:bookmarkStart w:id="251" w:name="_Toc79673919"/>
            <w:r w:rsidRPr="008746AD">
              <w:rPr>
                <w:sz w:val="16"/>
                <w:szCs w:val="16"/>
              </w:rPr>
              <w:t>Теплота сгорания (Уголь)</w:t>
            </w:r>
            <w:bookmarkEnd w:id="251"/>
          </w:p>
        </w:tc>
        <w:tc>
          <w:tcPr>
            <w:tcW w:w="741" w:type="pct"/>
            <w:tcBorders>
              <w:top w:val="nil"/>
              <w:left w:val="nil"/>
              <w:bottom w:val="single" w:sz="4" w:space="0" w:color="auto"/>
              <w:right w:val="single" w:sz="4" w:space="0" w:color="auto"/>
            </w:tcBorders>
            <w:shd w:val="clear" w:color="auto" w:fill="auto"/>
            <w:vAlign w:val="center"/>
            <w:hideMark/>
          </w:tcPr>
          <w:p w14:paraId="05FBD77A"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29861EBD" w14:textId="77777777" w:rsidR="008746AD" w:rsidRPr="008746AD" w:rsidRDefault="008746AD" w:rsidP="008746AD">
            <w:pPr>
              <w:jc w:val="center"/>
              <w:outlineLvl w:val="0"/>
              <w:rPr>
                <w:sz w:val="16"/>
                <w:szCs w:val="16"/>
              </w:rPr>
            </w:pPr>
            <w:bookmarkStart w:id="252" w:name="_Toc79673920"/>
            <w:r w:rsidRPr="008746AD">
              <w:rPr>
                <w:sz w:val="16"/>
                <w:szCs w:val="16"/>
              </w:rPr>
              <w:t>6 400.000</w:t>
            </w:r>
            <w:bookmarkEnd w:id="252"/>
          </w:p>
        </w:tc>
      </w:tr>
      <w:tr w:rsidR="008746AD" w:rsidRPr="008746AD" w14:paraId="0C3C93F3"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64CE775" w14:textId="77777777" w:rsidR="008746AD" w:rsidRPr="008746AD" w:rsidRDefault="008746AD" w:rsidP="008746AD">
            <w:pPr>
              <w:jc w:val="center"/>
              <w:rPr>
                <w:b/>
                <w:bCs/>
                <w:sz w:val="16"/>
                <w:szCs w:val="16"/>
              </w:rPr>
            </w:pPr>
            <w:r w:rsidRPr="008746AD">
              <w:rPr>
                <w:b/>
                <w:bCs/>
                <w:sz w:val="16"/>
                <w:szCs w:val="16"/>
              </w:rPr>
              <w:t>котельная «Бирюсинка-2»</w:t>
            </w:r>
          </w:p>
        </w:tc>
        <w:tc>
          <w:tcPr>
            <w:tcW w:w="741" w:type="pct"/>
            <w:tcBorders>
              <w:top w:val="nil"/>
              <w:left w:val="nil"/>
              <w:bottom w:val="single" w:sz="4" w:space="0" w:color="auto"/>
              <w:right w:val="single" w:sz="4" w:space="0" w:color="auto"/>
            </w:tcBorders>
            <w:shd w:val="clear" w:color="auto" w:fill="auto"/>
            <w:vAlign w:val="center"/>
            <w:hideMark/>
          </w:tcPr>
          <w:p w14:paraId="1F584314" w14:textId="77777777" w:rsidR="008746AD" w:rsidRPr="008746AD" w:rsidRDefault="008746AD" w:rsidP="008746AD">
            <w:pPr>
              <w:jc w:val="center"/>
              <w:rPr>
                <w:b/>
                <w:bCs/>
                <w:sz w:val="16"/>
                <w:szCs w:val="16"/>
              </w:rPr>
            </w:pPr>
            <w:r w:rsidRPr="008746AD">
              <w:rPr>
                <w:b/>
                <w:bCs/>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18122C5C"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798BA8FB"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E1E4BC4" w14:textId="42EB2CCD" w:rsidR="008746AD" w:rsidRPr="008746AD" w:rsidRDefault="008746AD" w:rsidP="008746AD">
            <w:pPr>
              <w:outlineLvl w:val="0"/>
              <w:rPr>
                <w:sz w:val="16"/>
                <w:szCs w:val="16"/>
              </w:rPr>
            </w:pPr>
            <w:bookmarkStart w:id="253" w:name="_Toc79673921"/>
            <w:r w:rsidRPr="008746AD">
              <w:rPr>
                <w:sz w:val="16"/>
                <w:szCs w:val="16"/>
              </w:rPr>
              <w:t>УРУТ на отпуск тепловой энергии</w:t>
            </w:r>
            <w:bookmarkEnd w:id="253"/>
          </w:p>
        </w:tc>
        <w:tc>
          <w:tcPr>
            <w:tcW w:w="741" w:type="pct"/>
            <w:tcBorders>
              <w:top w:val="nil"/>
              <w:left w:val="nil"/>
              <w:bottom w:val="single" w:sz="4" w:space="0" w:color="auto"/>
              <w:right w:val="single" w:sz="4" w:space="0" w:color="auto"/>
            </w:tcBorders>
            <w:shd w:val="clear" w:color="auto" w:fill="auto"/>
            <w:vAlign w:val="center"/>
            <w:hideMark/>
          </w:tcPr>
          <w:p w14:paraId="2B4D82AF" w14:textId="77777777" w:rsidR="008746AD" w:rsidRPr="008746AD" w:rsidRDefault="008746AD" w:rsidP="008746AD">
            <w:pPr>
              <w:jc w:val="center"/>
              <w:outlineLvl w:val="0"/>
              <w:rPr>
                <w:sz w:val="16"/>
                <w:szCs w:val="16"/>
              </w:rPr>
            </w:pPr>
            <w:bookmarkStart w:id="254" w:name="_Toc79673922"/>
            <w:r w:rsidRPr="008746AD">
              <w:rPr>
                <w:sz w:val="16"/>
                <w:szCs w:val="16"/>
              </w:rPr>
              <w:t>кг.у.т./Гкал</w:t>
            </w:r>
            <w:bookmarkEnd w:id="254"/>
          </w:p>
        </w:tc>
        <w:tc>
          <w:tcPr>
            <w:tcW w:w="1102" w:type="pct"/>
            <w:tcBorders>
              <w:top w:val="nil"/>
              <w:left w:val="nil"/>
              <w:bottom w:val="single" w:sz="4" w:space="0" w:color="auto"/>
              <w:right w:val="single" w:sz="4" w:space="0" w:color="auto"/>
            </w:tcBorders>
            <w:shd w:val="clear" w:color="auto" w:fill="auto"/>
            <w:vAlign w:val="center"/>
            <w:hideMark/>
          </w:tcPr>
          <w:p w14:paraId="579B3D4D" w14:textId="77777777" w:rsidR="008746AD" w:rsidRPr="008746AD" w:rsidRDefault="008746AD" w:rsidP="008746AD">
            <w:pPr>
              <w:jc w:val="center"/>
              <w:outlineLvl w:val="0"/>
              <w:rPr>
                <w:sz w:val="16"/>
                <w:szCs w:val="16"/>
              </w:rPr>
            </w:pPr>
            <w:bookmarkStart w:id="255" w:name="_Toc79673923"/>
            <w:r w:rsidRPr="008746AD">
              <w:rPr>
                <w:sz w:val="16"/>
                <w:szCs w:val="16"/>
              </w:rPr>
              <w:t>186.400</w:t>
            </w:r>
            <w:bookmarkEnd w:id="255"/>
          </w:p>
        </w:tc>
      </w:tr>
      <w:tr w:rsidR="008746AD" w:rsidRPr="008746AD" w14:paraId="1BB5FAE8"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7DDEA89B" w14:textId="627E40D7" w:rsidR="008746AD" w:rsidRPr="008746AD" w:rsidRDefault="008746AD" w:rsidP="008746AD">
            <w:pPr>
              <w:outlineLvl w:val="0"/>
              <w:rPr>
                <w:sz w:val="16"/>
                <w:szCs w:val="16"/>
              </w:rPr>
            </w:pPr>
            <w:bookmarkStart w:id="256" w:name="_Toc79673924"/>
            <w:r w:rsidRPr="008746AD">
              <w:rPr>
                <w:sz w:val="16"/>
                <w:szCs w:val="16"/>
              </w:rPr>
              <w:t>Расход условного топлива на отпуск тепловой энергии</w:t>
            </w:r>
            <w:bookmarkEnd w:id="256"/>
          </w:p>
        </w:tc>
        <w:tc>
          <w:tcPr>
            <w:tcW w:w="741" w:type="pct"/>
            <w:tcBorders>
              <w:top w:val="nil"/>
              <w:left w:val="nil"/>
              <w:bottom w:val="single" w:sz="4" w:space="0" w:color="auto"/>
              <w:right w:val="single" w:sz="4" w:space="0" w:color="auto"/>
            </w:tcBorders>
            <w:shd w:val="clear" w:color="auto" w:fill="auto"/>
            <w:vAlign w:val="center"/>
            <w:hideMark/>
          </w:tcPr>
          <w:p w14:paraId="61F73339" w14:textId="77777777" w:rsidR="008746AD" w:rsidRPr="008746AD" w:rsidRDefault="008746AD" w:rsidP="008746AD">
            <w:pPr>
              <w:jc w:val="center"/>
              <w:outlineLvl w:val="0"/>
              <w:rPr>
                <w:sz w:val="16"/>
                <w:szCs w:val="16"/>
              </w:rPr>
            </w:pPr>
            <w:bookmarkStart w:id="257" w:name="_Toc79673925"/>
            <w:r w:rsidRPr="008746AD">
              <w:rPr>
                <w:sz w:val="16"/>
                <w:szCs w:val="16"/>
              </w:rPr>
              <w:t>т.у.т.</w:t>
            </w:r>
            <w:bookmarkEnd w:id="257"/>
          </w:p>
        </w:tc>
        <w:tc>
          <w:tcPr>
            <w:tcW w:w="1102" w:type="pct"/>
            <w:tcBorders>
              <w:top w:val="nil"/>
              <w:left w:val="nil"/>
              <w:bottom w:val="single" w:sz="4" w:space="0" w:color="auto"/>
              <w:right w:val="single" w:sz="4" w:space="0" w:color="auto"/>
            </w:tcBorders>
            <w:shd w:val="clear" w:color="auto" w:fill="auto"/>
            <w:vAlign w:val="center"/>
            <w:hideMark/>
          </w:tcPr>
          <w:p w14:paraId="637507B8" w14:textId="77777777" w:rsidR="008746AD" w:rsidRPr="008746AD" w:rsidRDefault="008746AD" w:rsidP="008746AD">
            <w:pPr>
              <w:jc w:val="center"/>
              <w:outlineLvl w:val="0"/>
              <w:rPr>
                <w:sz w:val="16"/>
                <w:szCs w:val="16"/>
              </w:rPr>
            </w:pPr>
            <w:bookmarkStart w:id="258" w:name="_Toc79673926"/>
            <w:r w:rsidRPr="008746AD">
              <w:rPr>
                <w:sz w:val="16"/>
                <w:szCs w:val="16"/>
              </w:rPr>
              <w:t>619.761</w:t>
            </w:r>
            <w:bookmarkEnd w:id="258"/>
          </w:p>
        </w:tc>
      </w:tr>
      <w:tr w:rsidR="008746AD" w:rsidRPr="008746AD" w14:paraId="48EF1A6F"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2F6760B0" w14:textId="2342001D" w:rsidR="008746AD" w:rsidRPr="008746AD" w:rsidRDefault="008746AD" w:rsidP="008746AD">
            <w:pPr>
              <w:jc w:val="center"/>
              <w:outlineLvl w:val="0"/>
              <w:rPr>
                <w:sz w:val="16"/>
                <w:szCs w:val="16"/>
              </w:rPr>
            </w:pPr>
            <w:bookmarkStart w:id="259" w:name="_Toc79673927"/>
            <w:r w:rsidRPr="008746AD">
              <w:rPr>
                <w:sz w:val="16"/>
                <w:szCs w:val="16"/>
              </w:rPr>
              <w:t>Уголь</w:t>
            </w:r>
            <w:bookmarkEnd w:id="259"/>
          </w:p>
        </w:tc>
        <w:tc>
          <w:tcPr>
            <w:tcW w:w="741" w:type="pct"/>
            <w:tcBorders>
              <w:top w:val="nil"/>
              <w:left w:val="nil"/>
              <w:bottom w:val="single" w:sz="4" w:space="0" w:color="auto"/>
              <w:right w:val="single" w:sz="4" w:space="0" w:color="auto"/>
            </w:tcBorders>
            <w:shd w:val="clear" w:color="auto" w:fill="auto"/>
            <w:vAlign w:val="center"/>
            <w:hideMark/>
          </w:tcPr>
          <w:p w14:paraId="2BF50194" w14:textId="77777777" w:rsidR="008746AD" w:rsidRPr="008746AD" w:rsidRDefault="008746AD" w:rsidP="008746AD">
            <w:pPr>
              <w:jc w:val="center"/>
              <w:outlineLvl w:val="0"/>
              <w:rPr>
                <w:sz w:val="16"/>
                <w:szCs w:val="16"/>
              </w:rPr>
            </w:pPr>
            <w:bookmarkStart w:id="260" w:name="_Toc79673928"/>
            <w:r w:rsidRPr="008746AD">
              <w:rPr>
                <w:sz w:val="16"/>
                <w:szCs w:val="16"/>
              </w:rPr>
              <w:t>т.у.т.</w:t>
            </w:r>
            <w:bookmarkEnd w:id="260"/>
          </w:p>
        </w:tc>
        <w:tc>
          <w:tcPr>
            <w:tcW w:w="1102" w:type="pct"/>
            <w:tcBorders>
              <w:top w:val="nil"/>
              <w:left w:val="nil"/>
              <w:bottom w:val="single" w:sz="4" w:space="0" w:color="auto"/>
              <w:right w:val="single" w:sz="4" w:space="0" w:color="auto"/>
            </w:tcBorders>
            <w:shd w:val="clear" w:color="auto" w:fill="auto"/>
            <w:vAlign w:val="center"/>
            <w:hideMark/>
          </w:tcPr>
          <w:p w14:paraId="714A42BC" w14:textId="77777777" w:rsidR="008746AD" w:rsidRPr="008746AD" w:rsidRDefault="008746AD" w:rsidP="008746AD">
            <w:pPr>
              <w:jc w:val="center"/>
              <w:outlineLvl w:val="0"/>
              <w:rPr>
                <w:sz w:val="16"/>
                <w:szCs w:val="16"/>
              </w:rPr>
            </w:pPr>
            <w:bookmarkStart w:id="261" w:name="_Toc79673929"/>
            <w:r w:rsidRPr="008746AD">
              <w:rPr>
                <w:sz w:val="16"/>
                <w:szCs w:val="16"/>
              </w:rPr>
              <w:t>619.8</w:t>
            </w:r>
            <w:bookmarkEnd w:id="261"/>
          </w:p>
        </w:tc>
      </w:tr>
      <w:tr w:rsidR="008746AD" w:rsidRPr="008746AD" w14:paraId="4F816B32"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7D60325" w14:textId="4D7E1B08" w:rsidR="008746AD" w:rsidRPr="008746AD" w:rsidRDefault="008746AD" w:rsidP="008746AD">
            <w:pPr>
              <w:outlineLvl w:val="0"/>
              <w:rPr>
                <w:sz w:val="16"/>
                <w:szCs w:val="16"/>
              </w:rPr>
            </w:pPr>
            <w:bookmarkStart w:id="262" w:name="_Toc79673930"/>
            <w:r w:rsidRPr="008746AD">
              <w:rPr>
                <w:sz w:val="16"/>
                <w:szCs w:val="16"/>
              </w:rPr>
              <w:t>Расход топлива на отпуск тепловой энергии</w:t>
            </w:r>
            <w:bookmarkEnd w:id="262"/>
          </w:p>
        </w:tc>
        <w:tc>
          <w:tcPr>
            <w:tcW w:w="741" w:type="pct"/>
            <w:tcBorders>
              <w:top w:val="nil"/>
              <w:left w:val="nil"/>
              <w:bottom w:val="single" w:sz="4" w:space="0" w:color="auto"/>
              <w:right w:val="single" w:sz="4" w:space="0" w:color="auto"/>
            </w:tcBorders>
            <w:shd w:val="clear" w:color="auto" w:fill="auto"/>
            <w:vAlign w:val="center"/>
            <w:hideMark/>
          </w:tcPr>
          <w:p w14:paraId="08436EB9" w14:textId="77777777" w:rsidR="008746AD" w:rsidRPr="008746AD" w:rsidRDefault="008746AD" w:rsidP="008746AD">
            <w:pPr>
              <w:jc w:val="center"/>
              <w:outlineLvl w:val="0"/>
              <w:rPr>
                <w:sz w:val="16"/>
                <w:szCs w:val="16"/>
              </w:rPr>
            </w:pPr>
            <w:bookmarkStart w:id="263" w:name="_Toc79673931"/>
            <w:r w:rsidRPr="008746AD">
              <w:rPr>
                <w:sz w:val="16"/>
                <w:szCs w:val="16"/>
              </w:rPr>
              <w:t>тонн</w:t>
            </w:r>
            <w:bookmarkEnd w:id="263"/>
          </w:p>
        </w:tc>
        <w:tc>
          <w:tcPr>
            <w:tcW w:w="1102" w:type="pct"/>
            <w:tcBorders>
              <w:top w:val="nil"/>
              <w:left w:val="nil"/>
              <w:bottom w:val="single" w:sz="4" w:space="0" w:color="auto"/>
              <w:right w:val="single" w:sz="4" w:space="0" w:color="auto"/>
            </w:tcBorders>
            <w:shd w:val="clear" w:color="auto" w:fill="auto"/>
            <w:vAlign w:val="center"/>
            <w:hideMark/>
          </w:tcPr>
          <w:p w14:paraId="1DFB5F3D" w14:textId="77777777" w:rsidR="008746AD" w:rsidRPr="008746AD" w:rsidRDefault="008746AD" w:rsidP="008746AD">
            <w:pPr>
              <w:jc w:val="center"/>
              <w:outlineLvl w:val="0"/>
              <w:rPr>
                <w:sz w:val="16"/>
                <w:szCs w:val="16"/>
              </w:rPr>
            </w:pPr>
            <w:bookmarkStart w:id="264" w:name="_Toc79673932"/>
            <w:r w:rsidRPr="008746AD">
              <w:rPr>
                <w:sz w:val="16"/>
                <w:szCs w:val="16"/>
              </w:rPr>
              <w:t>993.207</w:t>
            </w:r>
            <w:bookmarkEnd w:id="264"/>
          </w:p>
        </w:tc>
      </w:tr>
      <w:tr w:rsidR="008746AD" w:rsidRPr="008746AD" w14:paraId="3B20CF52"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2FA344F" w14:textId="43542724" w:rsidR="008746AD" w:rsidRPr="008746AD" w:rsidRDefault="008746AD" w:rsidP="008746AD">
            <w:pPr>
              <w:jc w:val="center"/>
              <w:outlineLvl w:val="0"/>
              <w:rPr>
                <w:sz w:val="16"/>
                <w:szCs w:val="16"/>
              </w:rPr>
            </w:pPr>
            <w:bookmarkStart w:id="265" w:name="_Toc79673933"/>
            <w:r w:rsidRPr="008746AD">
              <w:rPr>
                <w:sz w:val="16"/>
                <w:szCs w:val="16"/>
              </w:rPr>
              <w:t>Уголь</w:t>
            </w:r>
            <w:bookmarkEnd w:id="265"/>
          </w:p>
        </w:tc>
        <w:tc>
          <w:tcPr>
            <w:tcW w:w="741" w:type="pct"/>
            <w:tcBorders>
              <w:top w:val="nil"/>
              <w:left w:val="nil"/>
              <w:bottom w:val="single" w:sz="4" w:space="0" w:color="auto"/>
              <w:right w:val="single" w:sz="4" w:space="0" w:color="auto"/>
            </w:tcBorders>
            <w:shd w:val="clear" w:color="auto" w:fill="auto"/>
            <w:vAlign w:val="center"/>
            <w:hideMark/>
          </w:tcPr>
          <w:p w14:paraId="43B577B1" w14:textId="77777777" w:rsidR="008746AD" w:rsidRPr="008746AD" w:rsidRDefault="008746AD" w:rsidP="008746AD">
            <w:pPr>
              <w:jc w:val="center"/>
              <w:outlineLvl w:val="0"/>
              <w:rPr>
                <w:sz w:val="16"/>
                <w:szCs w:val="16"/>
              </w:rPr>
            </w:pPr>
            <w:bookmarkStart w:id="266" w:name="_Toc79673934"/>
            <w:r w:rsidRPr="008746AD">
              <w:rPr>
                <w:sz w:val="16"/>
                <w:szCs w:val="16"/>
              </w:rPr>
              <w:t>тонн</w:t>
            </w:r>
            <w:bookmarkEnd w:id="266"/>
          </w:p>
        </w:tc>
        <w:tc>
          <w:tcPr>
            <w:tcW w:w="1102" w:type="pct"/>
            <w:tcBorders>
              <w:top w:val="nil"/>
              <w:left w:val="nil"/>
              <w:bottom w:val="single" w:sz="4" w:space="0" w:color="auto"/>
              <w:right w:val="single" w:sz="4" w:space="0" w:color="auto"/>
            </w:tcBorders>
            <w:shd w:val="clear" w:color="auto" w:fill="auto"/>
            <w:vAlign w:val="center"/>
            <w:hideMark/>
          </w:tcPr>
          <w:p w14:paraId="23BD9599" w14:textId="77777777" w:rsidR="008746AD" w:rsidRPr="008746AD" w:rsidRDefault="008746AD" w:rsidP="008746AD">
            <w:pPr>
              <w:jc w:val="center"/>
              <w:outlineLvl w:val="0"/>
              <w:rPr>
                <w:sz w:val="16"/>
                <w:szCs w:val="16"/>
              </w:rPr>
            </w:pPr>
            <w:bookmarkStart w:id="267" w:name="_Toc79673935"/>
            <w:r w:rsidRPr="008746AD">
              <w:rPr>
                <w:sz w:val="16"/>
                <w:szCs w:val="16"/>
              </w:rPr>
              <w:t>993.2</w:t>
            </w:r>
            <w:bookmarkEnd w:id="267"/>
          </w:p>
        </w:tc>
      </w:tr>
      <w:tr w:rsidR="008746AD" w:rsidRPr="008746AD" w14:paraId="5AC16DFF"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74BE543A" w14:textId="3D8B7D86" w:rsidR="008746AD" w:rsidRPr="008746AD" w:rsidRDefault="008746AD" w:rsidP="008746AD">
            <w:pPr>
              <w:outlineLvl w:val="0"/>
              <w:rPr>
                <w:sz w:val="16"/>
                <w:szCs w:val="16"/>
              </w:rPr>
            </w:pPr>
            <w:bookmarkStart w:id="268" w:name="_Toc79673936"/>
            <w:r w:rsidRPr="008746AD">
              <w:rPr>
                <w:sz w:val="16"/>
                <w:szCs w:val="16"/>
              </w:rPr>
              <w:t>Теплота сгорания (Уголь)</w:t>
            </w:r>
            <w:bookmarkEnd w:id="268"/>
          </w:p>
        </w:tc>
        <w:tc>
          <w:tcPr>
            <w:tcW w:w="741" w:type="pct"/>
            <w:tcBorders>
              <w:top w:val="nil"/>
              <w:left w:val="nil"/>
              <w:bottom w:val="single" w:sz="4" w:space="0" w:color="auto"/>
              <w:right w:val="single" w:sz="4" w:space="0" w:color="auto"/>
            </w:tcBorders>
            <w:shd w:val="clear" w:color="auto" w:fill="auto"/>
            <w:vAlign w:val="center"/>
            <w:hideMark/>
          </w:tcPr>
          <w:p w14:paraId="44B2344C"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038D31F0" w14:textId="77777777" w:rsidR="008746AD" w:rsidRPr="008746AD" w:rsidRDefault="008746AD" w:rsidP="008746AD">
            <w:pPr>
              <w:jc w:val="center"/>
              <w:outlineLvl w:val="0"/>
              <w:rPr>
                <w:sz w:val="16"/>
                <w:szCs w:val="16"/>
              </w:rPr>
            </w:pPr>
            <w:bookmarkStart w:id="269" w:name="_Toc79673937"/>
            <w:r w:rsidRPr="008746AD">
              <w:rPr>
                <w:sz w:val="16"/>
                <w:szCs w:val="16"/>
              </w:rPr>
              <w:t>6 400.000</w:t>
            </w:r>
            <w:bookmarkEnd w:id="269"/>
          </w:p>
        </w:tc>
      </w:tr>
      <w:tr w:rsidR="008746AD" w:rsidRPr="008746AD" w14:paraId="729FDFF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9A5B71D" w14:textId="77777777" w:rsidR="008746AD" w:rsidRPr="008746AD" w:rsidRDefault="008746AD" w:rsidP="008746AD">
            <w:pPr>
              <w:jc w:val="center"/>
              <w:rPr>
                <w:b/>
                <w:bCs/>
                <w:sz w:val="16"/>
                <w:szCs w:val="16"/>
              </w:rPr>
            </w:pPr>
            <w:r w:rsidRPr="008746AD">
              <w:rPr>
                <w:b/>
                <w:bCs/>
                <w:sz w:val="16"/>
                <w:szCs w:val="16"/>
              </w:rPr>
              <w:t>котельная «РЭБ (новая)»</w:t>
            </w:r>
          </w:p>
        </w:tc>
        <w:tc>
          <w:tcPr>
            <w:tcW w:w="741" w:type="pct"/>
            <w:tcBorders>
              <w:top w:val="nil"/>
              <w:left w:val="nil"/>
              <w:bottom w:val="single" w:sz="4" w:space="0" w:color="auto"/>
              <w:right w:val="single" w:sz="4" w:space="0" w:color="auto"/>
            </w:tcBorders>
            <w:shd w:val="clear" w:color="auto" w:fill="auto"/>
            <w:vAlign w:val="center"/>
            <w:hideMark/>
          </w:tcPr>
          <w:p w14:paraId="756EA774" w14:textId="77777777" w:rsidR="008746AD" w:rsidRPr="008746AD" w:rsidRDefault="008746AD" w:rsidP="008746AD">
            <w:pPr>
              <w:jc w:val="center"/>
              <w:rPr>
                <w:b/>
                <w:bCs/>
                <w:color w:val="FF0000"/>
                <w:sz w:val="16"/>
                <w:szCs w:val="16"/>
              </w:rPr>
            </w:pPr>
            <w:r w:rsidRPr="008746AD">
              <w:rPr>
                <w:b/>
                <w:bCs/>
                <w:color w:val="FF0000"/>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311AF7C4"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05D896A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18DB47A" w14:textId="63877174" w:rsidR="008746AD" w:rsidRPr="008746AD" w:rsidRDefault="008746AD" w:rsidP="008746AD">
            <w:pPr>
              <w:outlineLvl w:val="0"/>
              <w:rPr>
                <w:sz w:val="16"/>
                <w:szCs w:val="16"/>
              </w:rPr>
            </w:pPr>
            <w:bookmarkStart w:id="270" w:name="_Toc79673938"/>
            <w:r w:rsidRPr="008746AD">
              <w:rPr>
                <w:sz w:val="16"/>
                <w:szCs w:val="16"/>
              </w:rPr>
              <w:t>УРУТ на отпуск тепловой энергии</w:t>
            </w:r>
            <w:bookmarkEnd w:id="270"/>
          </w:p>
        </w:tc>
        <w:tc>
          <w:tcPr>
            <w:tcW w:w="741" w:type="pct"/>
            <w:tcBorders>
              <w:top w:val="nil"/>
              <w:left w:val="nil"/>
              <w:bottom w:val="single" w:sz="4" w:space="0" w:color="auto"/>
              <w:right w:val="single" w:sz="4" w:space="0" w:color="auto"/>
            </w:tcBorders>
            <w:shd w:val="clear" w:color="auto" w:fill="auto"/>
            <w:vAlign w:val="center"/>
            <w:hideMark/>
          </w:tcPr>
          <w:p w14:paraId="44517D8B" w14:textId="77777777" w:rsidR="008746AD" w:rsidRPr="008746AD" w:rsidRDefault="008746AD" w:rsidP="008746AD">
            <w:pPr>
              <w:jc w:val="center"/>
              <w:outlineLvl w:val="0"/>
              <w:rPr>
                <w:sz w:val="16"/>
                <w:szCs w:val="16"/>
              </w:rPr>
            </w:pPr>
            <w:bookmarkStart w:id="271" w:name="_Toc79673939"/>
            <w:r w:rsidRPr="008746AD">
              <w:rPr>
                <w:sz w:val="16"/>
                <w:szCs w:val="16"/>
              </w:rPr>
              <w:t>кг.у.т./Гкал</w:t>
            </w:r>
            <w:bookmarkEnd w:id="271"/>
          </w:p>
        </w:tc>
        <w:tc>
          <w:tcPr>
            <w:tcW w:w="1102" w:type="pct"/>
            <w:tcBorders>
              <w:top w:val="nil"/>
              <w:left w:val="nil"/>
              <w:bottom w:val="single" w:sz="4" w:space="0" w:color="auto"/>
              <w:right w:val="single" w:sz="4" w:space="0" w:color="auto"/>
            </w:tcBorders>
            <w:shd w:val="clear" w:color="auto" w:fill="auto"/>
            <w:vAlign w:val="center"/>
            <w:hideMark/>
          </w:tcPr>
          <w:p w14:paraId="054A1371" w14:textId="77777777" w:rsidR="008746AD" w:rsidRPr="008746AD" w:rsidRDefault="008746AD" w:rsidP="008746AD">
            <w:pPr>
              <w:jc w:val="center"/>
              <w:outlineLvl w:val="0"/>
              <w:rPr>
                <w:sz w:val="16"/>
                <w:szCs w:val="16"/>
              </w:rPr>
            </w:pPr>
            <w:bookmarkStart w:id="272" w:name="_Toc79673940"/>
            <w:r w:rsidRPr="008746AD">
              <w:rPr>
                <w:sz w:val="16"/>
                <w:szCs w:val="16"/>
              </w:rPr>
              <w:t>216.900</w:t>
            </w:r>
            <w:bookmarkEnd w:id="272"/>
          </w:p>
        </w:tc>
      </w:tr>
      <w:tr w:rsidR="008746AD" w:rsidRPr="008746AD" w14:paraId="29C52090"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117DB15" w14:textId="2FF00164" w:rsidR="008746AD" w:rsidRPr="008746AD" w:rsidRDefault="008746AD" w:rsidP="008746AD">
            <w:pPr>
              <w:outlineLvl w:val="0"/>
              <w:rPr>
                <w:sz w:val="16"/>
                <w:szCs w:val="16"/>
              </w:rPr>
            </w:pPr>
            <w:bookmarkStart w:id="273" w:name="_Toc79673941"/>
            <w:r w:rsidRPr="008746AD">
              <w:rPr>
                <w:sz w:val="16"/>
                <w:szCs w:val="16"/>
              </w:rPr>
              <w:t>Расход условного топлива на отпуск тепловой энергии</w:t>
            </w:r>
            <w:bookmarkEnd w:id="273"/>
          </w:p>
        </w:tc>
        <w:tc>
          <w:tcPr>
            <w:tcW w:w="741" w:type="pct"/>
            <w:tcBorders>
              <w:top w:val="nil"/>
              <w:left w:val="nil"/>
              <w:bottom w:val="single" w:sz="4" w:space="0" w:color="auto"/>
              <w:right w:val="single" w:sz="4" w:space="0" w:color="auto"/>
            </w:tcBorders>
            <w:shd w:val="clear" w:color="auto" w:fill="auto"/>
            <w:vAlign w:val="center"/>
            <w:hideMark/>
          </w:tcPr>
          <w:p w14:paraId="6B3C95BC" w14:textId="77777777" w:rsidR="008746AD" w:rsidRPr="008746AD" w:rsidRDefault="008746AD" w:rsidP="008746AD">
            <w:pPr>
              <w:jc w:val="center"/>
              <w:outlineLvl w:val="0"/>
              <w:rPr>
                <w:sz w:val="16"/>
                <w:szCs w:val="16"/>
              </w:rPr>
            </w:pPr>
            <w:bookmarkStart w:id="274" w:name="_Toc79673942"/>
            <w:r w:rsidRPr="008746AD">
              <w:rPr>
                <w:sz w:val="16"/>
                <w:szCs w:val="16"/>
              </w:rPr>
              <w:t>т.у.т.</w:t>
            </w:r>
            <w:bookmarkEnd w:id="274"/>
          </w:p>
        </w:tc>
        <w:tc>
          <w:tcPr>
            <w:tcW w:w="1102" w:type="pct"/>
            <w:tcBorders>
              <w:top w:val="nil"/>
              <w:left w:val="nil"/>
              <w:bottom w:val="single" w:sz="4" w:space="0" w:color="auto"/>
              <w:right w:val="single" w:sz="4" w:space="0" w:color="auto"/>
            </w:tcBorders>
            <w:shd w:val="clear" w:color="auto" w:fill="auto"/>
            <w:vAlign w:val="center"/>
            <w:hideMark/>
          </w:tcPr>
          <w:p w14:paraId="0E4936B9" w14:textId="77777777" w:rsidR="008746AD" w:rsidRPr="008746AD" w:rsidRDefault="008746AD" w:rsidP="008746AD">
            <w:pPr>
              <w:jc w:val="center"/>
              <w:outlineLvl w:val="0"/>
              <w:rPr>
                <w:sz w:val="16"/>
                <w:szCs w:val="16"/>
              </w:rPr>
            </w:pPr>
            <w:bookmarkStart w:id="275" w:name="_Toc79673943"/>
            <w:r w:rsidRPr="008746AD">
              <w:rPr>
                <w:sz w:val="16"/>
                <w:szCs w:val="16"/>
              </w:rPr>
              <w:t>4 465.299</w:t>
            </w:r>
            <w:bookmarkEnd w:id="275"/>
          </w:p>
        </w:tc>
      </w:tr>
      <w:tr w:rsidR="008746AD" w:rsidRPr="008746AD" w14:paraId="26541851"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A7F077D" w14:textId="148BC664" w:rsidR="008746AD" w:rsidRPr="008746AD" w:rsidRDefault="008746AD" w:rsidP="008746AD">
            <w:pPr>
              <w:jc w:val="center"/>
              <w:outlineLvl w:val="0"/>
              <w:rPr>
                <w:sz w:val="16"/>
                <w:szCs w:val="16"/>
              </w:rPr>
            </w:pPr>
            <w:bookmarkStart w:id="276" w:name="_Toc79673944"/>
            <w:r w:rsidRPr="008746AD">
              <w:rPr>
                <w:sz w:val="16"/>
                <w:szCs w:val="16"/>
              </w:rPr>
              <w:t>дер. щепа</w:t>
            </w:r>
            <w:bookmarkEnd w:id="276"/>
          </w:p>
        </w:tc>
        <w:tc>
          <w:tcPr>
            <w:tcW w:w="741" w:type="pct"/>
            <w:tcBorders>
              <w:top w:val="nil"/>
              <w:left w:val="nil"/>
              <w:bottom w:val="single" w:sz="4" w:space="0" w:color="auto"/>
              <w:right w:val="single" w:sz="4" w:space="0" w:color="auto"/>
            </w:tcBorders>
            <w:shd w:val="clear" w:color="auto" w:fill="auto"/>
            <w:vAlign w:val="center"/>
            <w:hideMark/>
          </w:tcPr>
          <w:p w14:paraId="464EEB5A" w14:textId="77777777" w:rsidR="008746AD" w:rsidRPr="008746AD" w:rsidRDefault="008746AD" w:rsidP="008746AD">
            <w:pPr>
              <w:jc w:val="center"/>
              <w:outlineLvl w:val="0"/>
              <w:rPr>
                <w:sz w:val="16"/>
                <w:szCs w:val="16"/>
              </w:rPr>
            </w:pPr>
            <w:bookmarkStart w:id="277" w:name="_Toc79673945"/>
            <w:r w:rsidRPr="008746AD">
              <w:rPr>
                <w:sz w:val="16"/>
                <w:szCs w:val="16"/>
              </w:rPr>
              <w:t>т.у.т.</w:t>
            </w:r>
            <w:bookmarkEnd w:id="277"/>
          </w:p>
        </w:tc>
        <w:tc>
          <w:tcPr>
            <w:tcW w:w="1102" w:type="pct"/>
            <w:tcBorders>
              <w:top w:val="nil"/>
              <w:left w:val="nil"/>
              <w:bottom w:val="single" w:sz="4" w:space="0" w:color="auto"/>
              <w:right w:val="single" w:sz="4" w:space="0" w:color="auto"/>
            </w:tcBorders>
            <w:shd w:val="clear" w:color="auto" w:fill="auto"/>
            <w:vAlign w:val="center"/>
            <w:hideMark/>
          </w:tcPr>
          <w:p w14:paraId="5CA7A439" w14:textId="77777777" w:rsidR="008746AD" w:rsidRPr="008746AD" w:rsidRDefault="008746AD" w:rsidP="008746AD">
            <w:pPr>
              <w:jc w:val="center"/>
              <w:outlineLvl w:val="0"/>
              <w:rPr>
                <w:sz w:val="16"/>
                <w:szCs w:val="16"/>
              </w:rPr>
            </w:pPr>
            <w:bookmarkStart w:id="278" w:name="_Toc79673946"/>
            <w:r w:rsidRPr="008746AD">
              <w:rPr>
                <w:sz w:val="16"/>
                <w:szCs w:val="16"/>
              </w:rPr>
              <w:t>4 465.3</w:t>
            </w:r>
            <w:bookmarkEnd w:id="278"/>
          </w:p>
        </w:tc>
      </w:tr>
      <w:tr w:rsidR="008746AD" w:rsidRPr="008746AD" w14:paraId="25C75874"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335ADB3" w14:textId="3753F628" w:rsidR="008746AD" w:rsidRPr="008746AD" w:rsidRDefault="008746AD" w:rsidP="008746AD">
            <w:pPr>
              <w:outlineLvl w:val="0"/>
              <w:rPr>
                <w:sz w:val="16"/>
                <w:szCs w:val="16"/>
              </w:rPr>
            </w:pPr>
            <w:bookmarkStart w:id="279" w:name="_Toc79673947"/>
            <w:r w:rsidRPr="008746AD">
              <w:rPr>
                <w:sz w:val="16"/>
                <w:szCs w:val="16"/>
              </w:rPr>
              <w:t>Расход топлива на отпуск тепловой энергии</w:t>
            </w:r>
            <w:bookmarkEnd w:id="279"/>
          </w:p>
        </w:tc>
        <w:tc>
          <w:tcPr>
            <w:tcW w:w="741" w:type="pct"/>
            <w:tcBorders>
              <w:top w:val="nil"/>
              <w:left w:val="nil"/>
              <w:bottom w:val="single" w:sz="4" w:space="0" w:color="auto"/>
              <w:right w:val="single" w:sz="4" w:space="0" w:color="auto"/>
            </w:tcBorders>
            <w:shd w:val="clear" w:color="auto" w:fill="auto"/>
            <w:vAlign w:val="center"/>
            <w:hideMark/>
          </w:tcPr>
          <w:p w14:paraId="3D557070" w14:textId="77777777" w:rsidR="008746AD" w:rsidRPr="008746AD" w:rsidRDefault="008746AD" w:rsidP="008746AD">
            <w:pPr>
              <w:jc w:val="center"/>
              <w:outlineLvl w:val="0"/>
              <w:rPr>
                <w:sz w:val="16"/>
                <w:szCs w:val="16"/>
              </w:rPr>
            </w:pPr>
            <w:bookmarkStart w:id="280" w:name="_Toc79673948"/>
            <w:r w:rsidRPr="008746AD">
              <w:rPr>
                <w:sz w:val="16"/>
                <w:szCs w:val="16"/>
              </w:rPr>
              <w:t>тонн</w:t>
            </w:r>
            <w:bookmarkEnd w:id="280"/>
          </w:p>
        </w:tc>
        <w:tc>
          <w:tcPr>
            <w:tcW w:w="1102" w:type="pct"/>
            <w:tcBorders>
              <w:top w:val="nil"/>
              <w:left w:val="nil"/>
              <w:bottom w:val="single" w:sz="4" w:space="0" w:color="auto"/>
              <w:right w:val="single" w:sz="4" w:space="0" w:color="auto"/>
            </w:tcBorders>
            <w:shd w:val="clear" w:color="auto" w:fill="auto"/>
            <w:vAlign w:val="center"/>
            <w:hideMark/>
          </w:tcPr>
          <w:p w14:paraId="11C74C50" w14:textId="77777777" w:rsidR="008746AD" w:rsidRPr="008746AD" w:rsidRDefault="008746AD" w:rsidP="008746AD">
            <w:pPr>
              <w:jc w:val="center"/>
              <w:outlineLvl w:val="0"/>
              <w:rPr>
                <w:sz w:val="16"/>
                <w:szCs w:val="16"/>
              </w:rPr>
            </w:pPr>
            <w:bookmarkStart w:id="281" w:name="_Toc79673949"/>
            <w:r w:rsidRPr="008746AD">
              <w:rPr>
                <w:sz w:val="16"/>
                <w:szCs w:val="16"/>
              </w:rPr>
              <w:t>22 132.800</w:t>
            </w:r>
            <w:bookmarkEnd w:id="281"/>
          </w:p>
        </w:tc>
      </w:tr>
      <w:tr w:rsidR="008746AD" w:rsidRPr="008746AD" w14:paraId="0BFB151C"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B99273D" w14:textId="1C980502" w:rsidR="008746AD" w:rsidRPr="008746AD" w:rsidRDefault="008746AD" w:rsidP="008746AD">
            <w:pPr>
              <w:jc w:val="center"/>
              <w:outlineLvl w:val="0"/>
              <w:rPr>
                <w:sz w:val="16"/>
                <w:szCs w:val="16"/>
              </w:rPr>
            </w:pPr>
            <w:bookmarkStart w:id="282" w:name="_Toc79673950"/>
            <w:r w:rsidRPr="008746AD">
              <w:rPr>
                <w:sz w:val="16"/>
                <w:szCs w:val="16"/>
              </w:rPr>
              <w:t>дер. щепа</w:t>
            </w:r>
            <w:bookmarkEnd w:id="282"/>
          </w:p>
        </w:tc>
        <w:tc>
          <w:tcPr>
            <w:tcW w:w="741" w:type="pct"/>
            <w:tcBorders>
              <w:top w:val="nil"/>
              <w:left w:val="nil"/>
              <w:bottom w:val="single" w:sz="4" w:space="0" w:color="auto"/>
              <w:right w:val="single" w:sz="4" w:space="0" w:color="auto"/>
            </w:tcBorders>
            <w:shd w:val="clear" w:color="auto" w:fill="auto"/>
            <w:vAlign w:val="center"/>
            <w:hideMark/>
          </w:tcPr>
          <w:p w14:paraId="6D834BD7" w14:textId="77777777" w:rsidR="008746AD" w:rsidRPr="008746AD" w:rsidRDefault="008746AD" w:rsidP="008746AD">
            <w:pPr>
              <w:jc w:val="center"/>
              <w:outlineLvl w:val="0"/>
              <w:rPr>
                <w:sz w:val="16"/>
                <w:szCs w:val="16"/>
              </w:rPr>
            </w:pPr>
            <w:bookmarkStart w:id="283" w:name="_Toc79673951"/>
            <w:r w:rsidRPr="008746AD">
              <w:rPr>
                <w:sz w:val="16"/>
                <w:szCs w:val="16"/>
              </w:rPr>
              <w:t>тонн</w:t>
            </w:r>
            <w:bookmarkEnd w:id="283"/>
          </w:p>
        </w:tc>
        <w:tc>
          <w:tcPr>
            <w:tcW w:w="1102" w:type="pct"/>
            <w:tcBorders>
              <w:top w:val="nil"/>
              <w:left w:val="nil"/>
              <w:bottom w:val="single" w:sz="4" w:space="0" w:color="auto"/>
              <w:right w:val="single" w:sz="4" w:space="0" w:color="auto"/>
            </w:tcBorders>
            <w:shd w:val="clear" w:color="auto" w:fill="auto"/>
            <w:vAlign w:val="center"/>
            <w:hideMark/>
          </w:tcPr>
          <w:p w14:paraId="61015A89" w14:textId="77777777" w:rsidR="008746AD" w:rsidRPr="008746AD" w:rsidRDefault="008746AD" w:rsidP="008746AD">
            <w:pPr>
              <w:jc w:val="center"/>
              <w:outlineLvl w:val="0"/>
              <w:rPr>
                <w:sz w:val="16"/>
                <w:szCs w:val="16"/>
              </w:rPr>
            </w:pPr>
            <w:bookmarkStart w:id="284" w:name="_Toc79673952"/>
            <w:r w:rsidRPr="008746AD">
              <w:rPr>
                <w:sz w:val="16"/>
                <w:szCs w:val="16"/>
              </w:rPr>
              <w:t>22 132.8</w:t>
            </w:r>
            <w:bookmarkEnd w:id="284"/>
          </w:p>
        </w:tc>
      </w:tr>
      <w:tr w:rsidR="008746AD" w:rsidRPr="008746AD" w14:paraId="5343E870"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A6596C2" w14:textId="2442E7E3" w:rsidR="008746AD" w:rsidRPr="008746AD" w:rsidRDefault="008746AD" w:rsidP="008746AD">
            <w:pPr>
              <w:outlineLvl w:val="0"/>
              <w:rPr>
                <w:sz w:val="16"/>
                <w:szCs w:val="16"/>
              </w:rPr>
            </w:pPr>
            <w:bookmarkStart w:id="285" w:name="_Toc79673953"/>
            <w:r w:rsidRPr="008746AD">
              <w:rPr>
                <w:sz w:val="16"/>
                <w:szCs w:val="16"/>
              </w:rPr>
              <w:t>Теплота сгорания (дер. щепа)</w:t>
            </w:r>
            <w:bookmarkEnd w:id="285"/>
          </w:p>
        </w:tc>
        <w:tc>
          <w:tcPr>
            <w:tcW w:w="741" w:type="pct"/>
            <w:tcBorders>
              <w:top w:val="nil"/>
              <w:left w:val="nil"/>
              <w:bottom w:val="single" w:sz="4" w:space="0" w:color="auto"/>
              <w:right w:val="single" w:sz="4" w:space="0" w:color="auto"/>
            </w:tcBorders>
            <w:shd w:val="clear" w:color="auto" w:fill="auto"/>
            <w:vAlign w:val="center"/>
            <w:hideMark/>
          </w:tcPr>
          <w:p w14:paraId="6655642B"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74F0C1B3" w14:textId="77777777" w:rsidR="008746AD" w:rsidRPr="008746AD" w:rsidRDefault="008746AD" w:rsidP="008746AD">
            <w:pPr>
              <w:jc w:val="center"/>
              <w:outlineLvl w:val="0"/>
              <w:rPr>
                <w:sz w:val="16"/>
                <w:szCs w:val="16"/>
              </w:rPr>
            </w:pPr>
            <w:bookmarkStart w:id="286" w:name="_Toc79673954"/>
            <w:r w:rsidRPr="008746AD">
              <w:rPr>
                <w:sz w:val="16"/>
                <w:szCs w:val="16"/>
              </w:rPr>
              <w:t>4 800.000</w:t>
            </w:r>
            <w:bookmarkEnd w:id="286"/>
          </w:p>
        </w:tc>
      </w:tr>
      <w:tr w:rsidR="008746AD" w:rsidRPr="008746AD" w14:paraId="6F4DBD82"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F38E6A1" w14:textId="77777777" w:rsidR="008746AD" w:rsidRPr="008746AD" w:rsidRDefault="008746AD" w:rsidP="008746AD">
            <w:pPr>
              <w:jc w:val="center"/>
              <w:rPr>
                <w:b/>
                <w:bCs/>
                <w:sz w:val="16"/>
                <w:szCs w:val="16"/>
              </w:rPr>
            </w:pPr>
            <w:r w:rsidRPr="008746AD">
              <w:rPr>
                <w:b/>
                <w:bCs/>
                <w:sz w:val="16"/>
                <w:szCs w:val="16"/>
              </w:rPr>
              <w:t>котельная «ЗРГ»</w:t>
            </w:r>
          </w:p>
        </w:tc>
        <w:tc>
          <w:tcPr>
            <w:tcW w:w="741" w:type="pct"/>
            <w:tcBorders>
              <w:top w:val="nil"/>
              <w:left w:val="nil"/>
              <w:bottom w:val="single" w:sz="4" w:space="0" w:color="auto"/>
              <w:right w:val="single" w:sz="4" w:space="0" w:color="auto"/>
            </w:tcBorders>
            <w:shd w:val="clear" w:color="auto" w:fill="auto"/>
            <w:vAlign w:val="center"/>
            <w:hideMark/>
          </w:tcPr>
          <w:p w14:paraId="74F49570" w14:textId="77777777" w:rsidR="008746AD" w:rsidRPr="008746AD" w:rsidRDefault="008746AD" w:rsidP="008746AD">
            <w:pPr>
              <w:jc w:val="center"/>
              <w:rPr>
                <w:b/>
                <w:bCs/>
                <w:sz w:val="16"/>
                <w:szCs w:val="16"/>
              </w:rPr>
            </w:pPr>
            <w:r w:rsidRPr="008746AD">
              <w:rPr>
                <w:b/>
                <w:bCs/>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6615D9B4"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46B2882E"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02D245B" w14:textId="6CF3F65C" w:rsidR="008746AD" w:rsidRPr="008746AD" w:rsidRDefault="008746AD" w:rsidP="008746AD">
            <w:pPr>
              <w:outlineLvl w:val="0"/>
              <w:rPr>
                <w:sz w:val="16"/>
                <w:szCs w:val="16"/>
              </w:rPr>
            </w:pPr>
            <w:bookmarkStart w:id="287" w:name="_Toc79673955"/>
            <w:r w:rsidRPr="008746AD">
              <w:rPr>
                <w:sz w:val="16"/>
                <w:szCs w:val="16"/>
              </w:rPr>
              <w:t>УРУТ на отпуск тепловой энергии</w:t>
            </w:r>
            <w:bookmarkEnd w:id="287"/>
          </w:p>
        </w:tc>
        <w:tc>
          <w:tcPr>
            <w:tcW w:w="741" w:type="pct"/>
            <w:tcBorders>
              <w:top w:val="nil"/>
              <w:left w:val="nil"/>
              <w:bottom w:val="single" w:sz="4" w:space="0" w:color="auto"/>
              <w:right w:val="single" w:sz="4" w:space="0" w:color="auto"/>
            </w:tcBorders>
            <w:shd w:val="clear" w:color="auto" w:fill="auto"/>
            <w:vAlign w:val="center"/>
            <w:hideMark/>
          </w:tcPr>
          <w:p w14:paraId="6ED89325" w14:textId="77777777" w:rsidR="008746AD" w:rsidRPr="008746AD" w:rsidRDefault="008746AD" w:rsidP="008746AD">
            <w:pPr>
              <w:jc w:val="center"/>
              <w:outlineLvl w:val="0"/>
              <w:rPr>
                <w:sz w:val="16"/>
                <w:szCs w:val="16"/>
              </w:rPr>
            </w:pPr>
            <w:bookmarkStart w:id="288" w:name="_Toc79673956"/>
            <w:r w:rsidRPr="008746AD">
              <w:rPr>
                <w:sz w:val="16"/>
                <w:szCs w:val="16"/>
              </w:rPr>
              <w:t>кг.у.т./Гкал</w:t>
            </w:r>
            <w:bookmarkEnd w:id="288"/>
          </w:p>
        </w:tc>
        <w:tc>
          <w:tcPr>
            <w:tcW w:w="1102" w:type="pct"/>
            <w:tcBorders>
              <w:top w:val="nil"/>
              <w:left w:val="nil"/>
              <w:bottom w:val="single" w:sz="4" w:space="0" w:color="auto"/>
              <w:right w:val="single" w:sz="4" w:space="0" w:color="auto"/>
            </w:tcBorders>
            <w:shd w:val="clear" w:color="auto" w:fill="auto"/>
            <w:vAlign w:val="center"/>
            <w:hideMark/>
          </w:tcPr>
          <w:p w14:paraId="0591D55A" w14:textId="77777777" w:rsidR="008746AD" w:rsidRPr="008746AD" w:rsidRDefault="008746AD" w:rsidP="008746AD">
            <w:pPr>
              <w:jc w:val="center"/>
              <w:outlineLvl w:val="0"/>
              <w:rPr>
                <w:sz w:val="16"/>
                <w:szCs w:val="16"/>
              </w:rPr>
            </w:pPr>
            <w:bookmarkStart w:id="289" w:name="_Toc79673957"/>
            <w:r w:rsidRPr="008746AD">
              <w:rPr>
                <w:sz w:val="16"/>
                <w:szCs w:val="16"/>
              </w:rPr>
              <w:t>199.420</w:t>
            </w:r>
            <w:bookmarkEnd w:id="289"/>
          </w:p>
        </w:tc>
      </w:tr>
      <w:tr w:rsidR="008746AD" w:rsidRPr="008746AD" w14:paraId="70A0935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A1F262D" w14:textId="6C83D687" w:rsidR="008746AD" w:rsidRPr="008746AD" w:rsidRDefault="008746AD" w:rsidP="008746AD">
            <w:pPr>
              <w:outlineLvl w:val="0"/>
              <w:rPr>
                <w:sz w:val="16"/>
                <w:szCs w:val="16"/>
              </w:rPr>
            </w:pPr>
            <w:bookmarkStart w:id="290" w:name="_Toc79673958"/>
            <w:r w:rsidRPr="008746AD">
              <w:rPr>
                <w:sz w:val="16"/>
                <w:szCs w:val="16"/>
              </w:rPr>
              <w:t>Расход условного топлива на отпуск тепловой энергии</w:t>
            </w:r>
            <w:bookmarkEnd w:id="290"/>
          </w:p>
        </w:tc>
        <w:tc>
          <w:tcPr>
            <w:tcW w:w="741" w:type="pct"/>
            <w:tcBorders>
              <w:top w:val="nil"/>
              <w:left w:val="nil"/>
              <w:bottom w:val="single" w:sz="4" w:space="0" w:color="auto"/>
              <w:right w:val="single" w:sz="4" w:space="0" w:color="auto"/>
            </w:tcBorders>
            <w:shd w:val="clear" w:color="auto" w:fill="auto"/>
            <w:vAlign w:val="center"/>
            <w:hideMark/>
          </w:tcPr>
          <w:p w14:paraId="2808618B" w14:textId="77777777" w:rsidR="008746AD" w:rsidRPr="008746AD" w:rsidRDefault="008746AD" w:rsidP="008746AD">
            <w:pPr>
              <w:jc w:val="center"/>
              <w:outlineLvl w:val="0"/>
              <w:rPr>
                <w:sz w:val="16"/>
                <w:szCs w:val="16"/>
              </w:rPr>
            </w:pPr>
            <w:bookmarkStart w:id="291" w:name="_Toc79673959"/>
            <w:r w:rsidRPr="008746AD">
              <w:rPr>
                <w:sz w:val="16"/>
                <w:szCs w:val="16"/>
              </w:rPr>
              <w:t>т.у.т.</w:t>
            </w:r>
            <w:bookmarkEnd w:id="291"/>
          </w:p>
        </w:tc>
        <w:tc>
          <w:tcPr>
            <w:tcW w:w="1102" w:type="pct"/>
            <w:tcBorders>
              <w:top w:val="nil"/>
              <w:left w:val="nil"/>
              <w:bottom w:val="single" w:sz="4" w:space="0" w:color="auto"/>
              <w:right w:val="single" w:sz="4" w:space="0" w:color="auto"/>
            </w:tcBorders>
            <w:shd w:val="clear" w:color="auto" w:fill="auto"/>
            <w:vAlign w:val="center"/>
            <w:hideMark/>
          </w:tcPr>
          <w:p w14:paraId="6492D920" w14:textId="77777777" w:rsidR="008746AD" w:rsidRPr="008746AD" w:rsidRDefault="008746AD" w:rsidP="008746AD">
            <w:pPr>
              <w:jc w:val="center"/>
              <w:outlineLvl w:val="0"/>
              <w:rPr>
                <w:sz w:val="16"/>
                <w:szCs w:val="16"/>
              </w:rPr>
            </w:pPr>
            <w:bookmarkStart w:id="292" w:name="_Toc79673960"/>
            <w:r w:rsidRPr="008746AD">
              <w:rPr>
                <w:sz w:val="16"/>
                <w:szCs w:val="16"/>
              </w:rPr>
              <w:t>1 929.095</w:t>
            </w:r>
            <w:bookmarkEnd w:id="292"/>
          </w:p>
        </w:tc>
      </w:tr>
      <w:tr w:rsidR="008746AD" w:rsidRPr="008746AD" w14:paraId="4C224D4A"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B414DF7" w14:textId="270F4DAF" w:rsidR="008746AD" w:rsidRPr="008746AD" w:rsidRDefault="008746AD" w:rsidP="008746AD">
            <w:pPr>
              <w:jc w:val="center"/>
              <w:outlineLvl w:val="0"/>
              <w:rPr>
                <w:sz w:val="16"/>
                <w:szCs w:val="16"/>
              </w:rPr>
            </w:pPr>
            <w:bookmarkStart w:id="293" w:name="_Toc79673961"/>
            <w:r w:rsidRPr="008746AD">
              <w:rPr>
                <w:sz w:val="16"/>
                <w:szCs w:val="16"/>
              </w:rPr>
              <w:t>дер. щепа</w:t>
            </w:r>
            <w:bookmarkEnd w:id="293"/>
          </w:p>
        </w:tc>
        <w:tc>
          <w:tcPr>
            <w:tcW w:w="741" w:type="pct"/>
            <w:tcBorders>
              <w:top w:val="nil"/>
              <w:left w:val="nil"/>
              <w:bottom w:val="single" w:sz="4" w:space="0" w:color="auto"/>
              <w:right w:val="single" w:sz="4" w:space="0" w:color="auto"/>
            </w:tcBorders>
            <w:shd w:val="clear" w:color="auto" w:fill="auto"/>
            <w:vAlign w:val="center"/>
            <w:hideMark/>
          </w:tcPr>
          <w:p w14:paraId="7358E328" w14:textId="77777777" w:rsidR="008746AD" w:rsidRPr="008746AD" w:rsidRDefault="008746AD" w:rsidP="008746AD">
            <w:pPr>
              <w:jc w:val="center"/>
              <w:outlineLvl w:val="0"/>
              <w:rPr>
                <w:sz w:val="16"/>
                <w:szCs w:val="16"/>
              </w:rPr>
            </w:pPr>
            <w:bookmarkStart w:id="294" w:name="_Toc79673962"/>
            <w:r w:rsidRPr="008746AD">
              <w:rPr>
                <w:sz w:val="16"/>
                <w:szCs w:val="16"/>
              </w:rPr>
              <w:t>т.у.т.</w:t>
            </w:r>
            <w:bookmarkEnd w:id="294"/>
          </w:p>
        </w:tc>
        <w:tc>
          <w:tcPr>
            <w:tcW w:w="1102" w:type="pct"/>
            <w:tcBorders>
              <w:top w:val="nil"/>
              <w:left w:val="nil"/>
              <w:bottom w:val="single" w:sz="4" w:space="0" w:color="auto"/>
              <w:right w:val="single" w:sz="4" w:space="0" w:color="auto"/>
            </w:tcBorders>
            <w:shd w:val="clear" w:color="auto" w:fill="auto"/>
            <w:vAlign w:val="center"/>
            <w:hideMark/>
          </w:tcPr>
          <w:p w14:paraId="340F5AFC" w14:textId="77777777" w:rsidR="008746AD" w:rsidRPr="008746AD" w:rsidRDefault="008746AD" w:rsidP="008746AD">
            <w:pPr>
              <w:jc w:val="center"/>
              <w:outlineLvl w:val="0"/>
              <w:rPr>
                <w:sz w:val="16"/>
                <w:szCs w:val="16"/>
              </w:rPr>
            </w:pPr>
            <w:bookmarkStart w:id="295" w:name="_Toc79673963"/>
            <w:r w:rsidRPr="008746AD">
              <w:rPr>
                <w:sz w:val="16"/>
                <w:szCs w:val="16"/>
              </w:rPr>
              <w:t>1 929.1</w:t>
            </w:r>
            <w:bookmarkEnd w:id="295"/>
          </w:p>
        </w:tc>
      </w:tr>
      <w:tr w:rsidR="008746AD" w:rsidRPr="008746AD" w14:paraId="42906531"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AFBDE42" w14:textId="3E82BD7D" w:rsidR="008746AD" w:rsidRPr="008746AD" w:rsidRDefault="008746AD" w:rsidP="008746AD">
            <w:pPr>
              <w:outlineLvl w:val="0"/>
              <w:rPr>
                <w:sz w:val="16"/>
                <w:szCs w:val="16"/>
              </w:rPr>
            </w:pPr>
            <w:bookmarkStart w:id="296" w:name="_Toc79673964"/>
            <w:r w:rsidRPr="008746AD">
              <w:rPr>
                <w:sz w:val="16"/>
                <w:szCs w:val="16"/>
              </w:rPr>
              <w:t>Расход топлива на отпуск тепловой энергии</w:t>
            </w:r>
            <w:bookmarkEnd w:id="296"/>
          </w:p>
        </w:tc>
        <w:tc>
          <w:tcPr>
            <w:tcW w:w="741" w:type="pct"/>
            <w:tcBorders>
              <w:top w:val="nil"/>
              <w:left w:val="nil"/>
              <w:bottom w:val="single" w:sz="4" w:space="0" w:color="auto"/>
              <w:right w:val="single" w:sz="4" w:space="0" w:color="auto"/>
            </w:tcBorders>
            <w:shd w:val="clear" w:color="auto" w:fill="auto"/>
            <w:vAlign w:val="center"/>
            <w:hideMark/>
          </w:tcPr>
          <w:p w14:paraId="0B8A63AB" w14:textId="77777777" w:rsidR="008746AD" w:rsidRPr="008746AD" w:rsidRDefault="008746AD" w:rsidP="008746AD">
            <w:pPr>
              <w:jc w:val="center"/>
              <w:outlineLvl w:val="0"/>
              <w:rPr>
                <w:sz w:val="16"/>
                <w:szCs w:val="16"/>
              </w:rPr>
            </w:pPr>
            <w:bookmarkStart w:id="297" w:name="_Toc79673965"/>
            <w:r w:rsidRPr="008746AD">
              <w:rPr>
                <w:sz w:val="16"/>
                <w:szCs w:val="16"/>
              </w:rPr>
              <w:t>тонн</w:t>
            </w:r>
            <w:bookmarkEnd w:id="297"/>
          </w:p>
        </w:tc>
        <w:tc>
          <w:tcPr>
            <w:tcW w:w="1102" w:type="pct"/>
            <w:tcBorders>
              <w:top w:val="nil"/>
              <w:left w:val="nil"/>
              <w:bottom w:val="single" w:sz="4" w:space="0" w:color="auto"/>
              <w:right w:val="single" w:sz="4" w:space="0" w:color="auto"/>
            </w:tcBorders>
            <w:shd w:val="clear" w:color="auto" w:fill="auto"/>
            <w:vAlign w:val="center"/>
            <w:hideMark/>
          </w:tcPr>
          <w:p w14:paraId="571E5ADB" w14:textId="77777777" w:rsidR="008746AD" w:rsidRPr="008746AD" w:rsidRDefault="008746AD" w:rsidP="008746AD">
            <w:pPr>
              <w:jc w:val="center"/>
              <w:outlineLvl w:val="0"/>
              <w:rPr>
                <w:sz w:val="16"/>
                <w:szCs w:val="16"/>
              </w:rPr>
            </w:pPr>
            <w:bookmarkStart w:id="298" w:name="_Toc79673966"/>
            <w:r w:rsidRPr="008746AD">
              <w:rPr>
                <w:sz w:val="16"/>
                <w:szCs w:val="16"/>
              </w:rPr>
              <w:t>9 970.918</w:t>
            </w:r>
            <w:bookmarkEnd w:id="298"/>
          </w:p>
        </w:tc>
      </w:tr>
      <w:tr w:rsidR="008746AD" w:rsidRPr="008746AD" w14:paraId="2EDC1759"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886D647" w14:textId="4F3703CA" w:rsidR="008746AD" w:rsidRPr="008746AD" w:rsidRDefault="008746AD" w:rsidP="008746AD">
            <w:pPr>
              <w:jc w:val="center"/>
              <w:outlineLvl w:val="0"/>
              <w:rPr>
                <w:sz w:val="16"/>
                <w:szCs w:val="16"/>
              </w:rPr>
            </w:pPr>
            <w:bookmarkStart w:id="299" w:name="_Toc79673967"/>
            <w:r w:rsidRPr="008746AD">
              <w:rPr>
                <w:sz w:val="16"/>
                <w:szCs w:val="16"/>
              </w:rPr>
              <w:t>дер. щепа</w:t>
            </w:r>
            <w:bookmarkEnd w:id="299"/>
          </w:p>
        </w:tc>
        <w:tc>
          <w:tcPr>
            <w:tcW w:w="741" w:type="pct"/>
            <w:tcBorders>
              <w:top w:val="nil"/>
              <w:left w:val="nil"/>
              <w:bottom w:val="single" w:sz="4" w:space="0" w:color="auto"/>
              <w:right w:val="single" w:sz="4" w:space="0" w:color="auto"/>
            </w:tcBorders>
            <w:shd w:val="clear" w:color="auto" w:fill="auto"/>
            <w:vAlign w:val="center"/>
            <w:hideMark/>
          </w:tcPr>
          <w:p w14:paraId="27D73497" w14:textId="77777777" w:rsidR="008746AD" w:rsidRPr="008746AD" w:rsidRDefault="008746AD" w:rsidP="008746AD">
            <w:pPr>
              <w:jc w:val="center"/>
              <w:outlineLvl w:val="0"/>
              <w:rPr>
                <w:sz w:val="16"/>
                <w:szCs w:val="16"/>
              </w:rPr>
            </w:pPr>
            <w:bookmarkStart w:id="300" w:name="_Toc79673968"/>
            <w:r w:rsidRPr="008746AD">
              <w:rPr>
                <w:sz w:val="16"/>
                <w:szCs w:val="16"/>
              </w:rPr>
              <w:t>тонн</w:t>
            </w:r>
            <w:bookmarkEnd w:id="300"/>
          </w:p>
        </w:tc>
        <w:tc>
          <w:tcPr>
            <w:tcW w:w="1102" w:type="pct"/>
            <w:tcBorders>
              <w:top w:val="nil"/>
              <w:left w:val="nil"/>
              <w:bottom w:val="single" w:sz="4" w:space="0" w:color="auto"/>
              <w:right w:val="single" w:sz="4" w:space="0" w:color="auto"/>
            </w:tcBorders>
            <w:shd w:val="clear" w:color="auto" w:fill="auto"/>
            <w:vAlign w:val="center"/>
            <w:hideMark/>
          </w:tcPr>
          <w:p w14:paraId="060953AF" w14:textId="77777777" w:rsidR="008746AD" w:rsidRPr="008746AD" w:rsidRDefault="008746AD" w:rsidP="008746AD">
            <w:pPr>
              <w:jc w:val="center"/>
              <w:outlineLvl w:val="0"/>
              <w:rPr>
                <w:sz w:val="16"/>
                <w:szCs w:val="16"/>
              </w:rPr>
            </w:pPr>
            <w:bookmarkStart w:id="301" w:name="_Toc79673969"/>
            <w:r w:rsidRPr="008746AD">
              <w:rPr>
                <w:sz w:val="16"/>
                <w:szCs w:val="16"/>
              </w:rPr>
              <w:t>9 970.9</w:t>
            </w:r>
            <w:bookmarkEnd w:id="301"/>
          </w:p>
        </w:tc>
      </w:tr>
      <w:tr w:rsidR="008746AD" w:rsidRPr="008746AD" w14:paraId="51D6EC8C"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C7882B4" w14:textId="573BF5B8" w:rsidR="008746AD" w:rsidRPr="008746AD" w:rsidRDefault="008746AD" w:rsidP="008746AD">
            <w:pPr>
              <w:outlineLvl w:val="0"/>
              <w:rPr>
                <w:sz w:val="16"/>
                <w:szCs w:val="16"/>
              </w:rPr>
            </w:pPr>
            <w:bookmarkStart w:id="302" w:name="_Toc79673970"/>
            <w:r w:rsidRPr="008746AD">
              <w:rPr>
                <w:sz w:val="16"/>
                <w:szCs w:val="16"/>
              </w:rPr>
              <w:t>Теплота сгорания (дер. щепа)</w:t>
            </w:r>
            <w:bookmarkEnd w:id="302"/>
          </w:p>
        </w:tc>
        <w:tc>
          <w:tcPr>
            <w:tcW w:w="741" w:type="pct"/>
            <w:tcBorders>
              <w:top w:val="nil"/>
              <w:left w:val="nil"/>
              <w:bottom w:val="single" w:sz="4" w:space="0" w:color="auto"/>
              <w:right w:val="single" w:sz="4" w:space="0" w:color="auto"/>
            </w:tcBorders>
            <w:shd w:val="clear" w:color="auto" w:fill="auto"/>
            <w:vAlign w:val="center"/>
            <w:hideMark/>
          </w:tcPr>
          <w:p w14:paraId="463B1745"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63F890C6" w14:textId="77777777" w:rsidR="008746AD" w:rsidRPr="008746AD" w:rsidRDefault="008746AD" w:rsidP="008746AD">
            <w:pPr>
              <w:jc w:val="center"/>
              <w:outlineLvl w:val="0"/>
              <w:rPr>
                <w:sz w:val="16"/>
                <w:szCs w:val="16"/>
              </w:rPr>
            </w:pPr>
            <w:bookmarkStart w:id="303" w:name="_Toc79673971"/>
            <w:r w:rsidRPr="008746AD">
              <w:rPr>
                <w:sz w:val="16"/>
                <w:szCs w:val="16"/>
              </w:rPr>
              <w:t>4 800.000</w:t>
            </w:r>
            <w:bookmarkEnd w:id="303"/>
          </w:p>
        </w:tc>
      </w:tr>
      <w:tr w:rsidR="008746AD" w:rsidRPr="008746AD" w14:paraId="52DAD7B4"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D3D90EC" w14:textId="77777777" w:rsidR="008746AD" w:rsidRPr="008746AD" w:rsidRDefault="008746AD" w:rsidP="008746AD">
            <w:pPr>
              <w:jc w:val="center"/>
              <w:rPr>
                <w:b/>
                <w:bCs/>
                <w:sz w:val="16"/>
                <w:szCs w:val="16"/>
              </w:rPr>
            </w:pPr>
            <w:r w:rsidRPr="008746AD">
              <w:rPr>
                <w:b/>
                <w:bCs/>
                <w:sz w:val="16"/>
                <w:szCs w:val="16"/>
              </w:rPr>
              <w:t>котельная «Лена-Восточная (новая)»</w:t>
            </w:r>
          </w:p>
        </w:tc>
        <w:tc>
          <w:tcPr>
            <w:tcW w:w="741" w:type="pct"/>
            <w:tcBorders>
              <w:top w:val="nil"/>
              <w:left w:val="nil"/>
              <w:bottom w:val="single" w:sz="4" w:space="0" w:color="auto"/>
              <w:right w:val="single" w:sz="4" w:space="0" w:color="auto"/>
            </w:tcBorders>
            <w:shd w:val="clear" w:color="auto" w:fill="auto"/>
            <w:vAlign w:val="center"/>
            <w:hideMark/>
          </w:tcPr>
          <w:p w14:paraId="7DED944F" w14:textId="77777777" w:rsidR="008746AD" w:rsidRPr="008746AD" w:rsidRDefault="008746AD" w:rsidP="008746AD">
            <w:pPr>
              <w:jc w:val="center"/>
              <w:rPr>
                <w:b/>
                <w:bCs/>
                <w:sz w:val="16"/>
                <w:szCs w:val="16"/>
              </w:rPr>
            </w:pPr>
            <w:r w:rsidRPr="008746AD">
              <w:rPr>
                <w:b/>
                <w:bCs/>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1E5F8E17"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782143B2"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B4FFB99" w14:textId="3CFD07DF" w:rsidR="008746AD" w:rsidRPr="008746AD" w:rsidRDefault="008746AD" w:rsidP="008746AD">
            <w:pPr>
              <w:outlineLvl w:val="0"/>
              <w:rPr>
                <w:sz w:val="16"/>
                <w:szCs w:val="16"/>
              </w:rPr>
            </w:pPr>
            <w:bookmarkStart w:id="304" w:name="_Toc79673972"/>
            <w:r w:rsidRPr="008746AD">
              <w:rPr>
                <w:sz w:val="16"/>
                <w:szCs w:val="16"/>
              </w:rPr>
              <w:t>УРУТ на отпуск тепловой энергии</w:t>
            </w:r>
            <w:bookmarkEnd w:id="304"/>
          </w:p>
        </w:tc>
        <w:tc>
          <w:tcPr>
            <w:tcW w:w="741" w:type="pct"/>
            <w:tcBorders>
              <w:top w:val="nil"/>
              <w:left w:val="nil"/>
              <w:bottom w:val="single" w:sz="4" w:space="0" w:color="auto"/>
              <w:right w:val="single" w:sz="4" w:space="0" w:color="auto"/>
            </w:tcBorders>
            <w:shd w:val="clear" w:color="auto" w:fill="auto"/>
            <w:vAlign w:val="center"/>
            <w:hideMark/>
          </w:tcPr>
          <w:p w14:paraId="6673EE2D" w14:textId="77777777" w:rsidR="008746AD" w:rsidRPr="008746AD" w:rsidRDefault="008746AD" w:rsidP="008746AD">
            <w:pPr>
              <w:jc w:val="center"/>
              <w:outlineLvl w:val="0"/>
              <w:rPr>
                <w:sz w:val="16"/>
                <w:szCs w:val="16"/>
              </w:rPr>
            </w:pPr>
            <w:bookmarkStart w:id="305" w:name="_Toc79673973"/>
            <w:r w:rsidRPr="008746AD">
              <w:rPr>
                <w:sz w:val="16"/>
                <w:szCs w:val="16"/>
              </w:rPr>
              <w:t>кг.у.т./Гкал</w:t>
            </w:r>
            <w:bookmarkEnd w:id="305"/>
          </w:p>
        </w:tc>
        <w:tc>
          <w:tcPr>
            <w:tcW w:w="1102" w:type="pct"/>
            <w:tcBorders>
              <w:top w:val="nil"/>
              <w:left w:val="nil"/>
              <w:bottom w:val="single" w:sz="4" w:space="0" w:color="auto"/>
              <w:right w:val="single" w:sz="4" w:space="0" w:color="auto"/>
            </w:tcBorders>
            <w:shd w:val="clear" w:color="auto" w:fill="auto"/>
            <w:vAlign w:val="center"/>
            <w:hideMark/>
          </w:tcPr>
          <w:p w14:paraId="08852D23" w14:textId="77777777" w:rsidR="008746AD" w:rsidRPr="008746AD" w:rsidRDefault="008746AD" w:rsidP="008746AD">
            <w:pPr>
              <w:jc w:val="center"/>
              <w:outlineLvl w:val="0"/>
              <w:rPr>
                <w:sz w:val="16"/>
                <w:szCs w:val="16"/>
              </w:rPr>
            </w:pPr>
            <w:bookmarkStart w:id="306" w:name="_Toc79673974"/>
            <w:r w:rsidRPr="008746AD">
              <w:rPr>
                <w:sz w:val="16"/>
                <w:szCs w:val="16"/>
              </w:rPr>
              <w:t>199.420</w:t>
            </w:r>
            <w:bookmarkEnd w:id="306"/>
          </w:p>
        </w:tc>
      </w:tr>
      <w:tr w:rsidR="008746AD" w:rsidRPr="008746AD" w14:paraId="751C1B9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2F2EF568" w14:textId="3F2B979D" w:rsidR="008746AD" w:rsidRPr="008746AD" w:rsidRDefault="008746AD" w:rsidP="008746AD">
            <w:pPr>
              <w:outlineLvl w:val="0"/>
              <w:rPr>
                <w:sz w:val="16"/>
                <w:szCs w:val="16"/>
              </w:rPr>
            </w:pPr>
            <w:bookmarkStart w:id="307" w:name="_Toc79673975"/>
            <w:r w:rsidRPr="008746AD">
              <w:rPr>
                <w:sz w:val="16"/>
                <w:szCs w:val="16"/>
              </w:rPr>
              <w:t>Расход условного топлива на отпуск тепловой энергии</w:t>
            </w:r>
            <w:bookmarkEnd w:id="307"/>
          </w:p>
        </w:tc>
        <w:tc>
          <w:tcPr>
            <w:tcW w:w="741" w:type="pct"/>
            <w:tcBorders>
              <w:top w:val="nil"/>
              <w:left w:val="nil"/>
              <w:bottom w:val="single" w:sz="4" w:space="0" w:color="auto"/>
              <w:right w:val="single" w:sz="4" w:space="0" w:color="auto"/>
            </w:tcBorders>
            <w:shd w:val="clear" w:color="auto" w:fill="auto"/>
            <w:vAlign w:val="center"/>
            <w:hideMark/>
          </w:tcPr>
          <w:p w14:paraId="3789666E" w14:textId="77777777" w:rsidR="008746AD" w:rsidRPr="008746AD" w:rsidRDefault="008746AD" w:rsidP="008746AD">
            <w:pPr>
              <w:jc w:val="center"/>
              <w:outlineLvl w:val="0"/>
              <w:rPr>
                <w:sz w:val="16"/>
                <w:szCs w:val="16"/>
              </w:rPr>
            </w:pPr>
            <w:bookmarkStart w:id="308" w:name="_Toc79673976"/>
            <w:r w:rsidRPr="008746AD">
              <w:rPr>
                <w:sz w:val="16"/>
                <w:szCs w:val="16"/>
              </w:rPr>
              <w:t>т.у.т.</w:t>
            </w:r>
            <w:bookmarkEnd w:id="308"/>
          </w:p>
        </w:tc>
        <w:tc>
          <w:tcPr>
            <w:tcW w:w="1102" w:type="pct"/>
            <w:tcBorders>
              <w:top w:val="nil"/>
              <w:left w:val="nil"/>
              <w:bottom w:val="single" w:sz="4" w:space="0" w:color="auto"/>
              <w:right w:val="single" w:sz="4" w:space="0" w:color="auto"/>
            </w:tcBorders>
            <w:shd w:val="clear" w:color="auto" w:fill="auto"/>
            <w:vAlign w:val="center"/>
            <w:hideMark/>
          </w:tcPr>
          <w:p w14:paraId="2D2B6706" w14:textId="77777777" w:rsidR="008746AD" w:rsidRPr="008746AD" w:rsidRDefault="008746AD" w:rsidP="008746AD">
            <w:pPr>
              <w:jc w:val="center"/>
              <w:outlineLvl w:val="0"/>
              <w:rPr>
                <w:sz w:val="16"/>
                <w:szCs w:val="16"/>
              </w:rPr>
            </w:pPr>
            <w:bookmarkStart w:id="309" w:name="_Toc79673977"/>
            <w:r w:rsidRPr="008746AD">
              <w:rPr>
                <w:sz w:val="16"/>
                <w:szCs w:val="16"/>
              </w:rPr>
              <w:t>4 660.200</w:t>
            </w:r>
            <w:bookmarkEnd w:id="309"/>
          </w:p>
        </w:tc>
      </w:tr>
      <w:tr w:rsidR="008746AD" w:rsidRPr="008746AD" w14:paraId="175522C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25B0B21" w14:textId="4A09B185" w:rsidR="008746AD" w:rsidRPr="008746AD" w:rsidRDefault="008746AD" w:rsidP="008746AD">
            <w:pPr>
              <w:jc w:val="center"/>
              <w:outlineLvl w:val="0"/>
              <w:rPr>
                <w:sz w:val="16"/>
                <w:szCs w:val="16"/>
              </w:rPr>
            </w:pPr>
            <w:bookmarkStart w:id="310" w:name="_Toc79673978"/>
            <w:r w:rsidRPr="008746AD">
              <w:rPr>
                <w:sz w:val="16"/>
                <w:szCs w:val="16"/>
              </w:rPr>
              <w:t>дер. щепа</w:t>
            </w:r>
            <w:bookmarkEnd w:id="310"/>
          </w:p>
        </w:tc>
        <w:tc>
          <w:tcPr>
            <w:tcW w:w="741" w:type="pct"/>
            <w:tcBorders>
              <w:top w:val="nil"/>
              <w:left w:val="nil"/>
              <w:bottom w:val="single" w:sz="4" w:space="0" w:color="auto"/>
              <w:right w:val="single" w:sz="4" w:space="0" w:color="auto"/>
            </w:tcBorders>
            <w:shd w:val="clear" w:color="auto" w:fill="auto"/>
            <w:vAlign w:val="center"/>
            <w:hideMark/>
          </w:tcPr>
          <w:p w14:paraId="09C6CF54" w14:textId="77777777" w:rsidR="008746AD" w:rsidRPr="008746AD" w:rsidRDefault="008746AD" w:rsidP="008746AD">
            <w:pPr>
              <w:jc w:val="center"/>
              <w:outlineLvl w:val="0"/>
              <w:rPr>
                <w:sz w:val="16"/>
                <w:szCs w:val="16"/>
              </w:rPr>
            </w:pPr>
            <w:bookmarkStart w:id="311" w:name="_Toc79673979"/>
            <w:r w:rsidRPr="008746AD">
              <w:rPr>
                <w:sz w:val="16"/>
                <w:szCs w:val="16"/>
              </w:rPr>
              <w:t>т.у.т.</w:t>
            </w:r>
            <w:bookmarkEnd w:id="311"/>
          </w:p>
        </w:tc>
        <w:tc>
          <w:tcPr>
            <w:tcW w:w="1102" w:type="pct"/>
            <w:tcBorders>
              <w:top w:val="nil"/>
              <w:left w:val="nil"/>
              <w:bottom w:val="single" w:sz="4" w:space="0" w:color="auto"/>
              <w:right w:val="single" w:sz="4" w:space="0" w:color="auto"/>
            </w:tcBorders>
            <w:shd w:val="clear" w:color="auto" w:fill="auto"/>
            <w:vAlign w:val="center"/>
            <w:hideMark/>
          </w:tcPr>
          <w:p w14:paraId="2B0C70EE" w14:textId="77777777" w:rsidR="008746AD" w:rsidRPr="008746AD" w:rsidRDefault="008746AD" w:rsidP="008746AD">
            <w:pPr>
              <w:jc w:val="center"/>
              <w:outlineLvl w:val="0"/>
              <w:rPr>
                <w:sz w:val="16"/>
                <w:szCs w:val="16"/>
              </w:rPr>
            </w:pPr>
            <w:bookmarkStart w:id="312" w:name="_Toc79673980"/>
            <w:r w:rsidRPr="008746AD">
              <w:rPr>
                <w:sz w:val="16"/>
                <w:szCs w:val="16"/>
              </w:rPr>
              <w:t>4 660.2</w:t>
            </w:r>
            <w:bookmarkEnd w:id="312"/>
          </w:p>
        </w:tc>
      </w:tr>
      <w:tr w:rsidR="008746AD" w:rsidRPr="008746AD" w14:paraId="4E0A2037"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8239DE8" w14:textId="5DD81686" w:rsidR="008746AD" w:rsidRPr="008746AD" w:rsidRDefault="008746AD" w:rsidP="008746AD">
            <w:pPr>
              <w:outlineLvl w:val="0"/>
              <w:rPr>
                <w:sz w:val="16"/>
                <w:szCs w:val="16"/>
              </w:rPr>
            </w:pPr>
            <w:bookmarkStart w:id="313" w:name="_Toc79673981"/>
            <w:r w:rsidRPr="008746AD">
              <w:rPr>
                <w:sz w:val="16"/>
                <w:szCs w:val="16"/>
              </w:rPr>
              <w:t>Расход топлива на отпуск тепловой энергии</w:t>
            </w:r>
            <w:bookmarkEnd w:id="313"/>
          </w:p>
        </w:tc>
        <w:tc>
          <w:tcPr>
            <w:tcW w:w="741" w:type="pct"/>
            <w:tcBorders>
              <w:top w:val="nil"/>
              <w:left w:val="nil"/>
              <w:bottom w:val="single" w:sz="4" w:space="0" w:color="auto"/>
              <w:right w:val="single" w:sz="4" w:space="0" w:color="auto"/>
            </w:tcBorders>
            <w:shd w:val="clear" w:color="auto" w:fill="auto"/>
            <w:vAlign w:val="center"/>
            <w:hideMark/>
          </w:tcPr>
          <w:p w14:paraId="496DABEA" w14:textId="77777777" w:rsidR="008746AD" w:rsidRPr="008746AD" w:rsidRDefault="008746AD" w:rsidP="008746AD">
            <w:pPr>
              <w:jc w:val="center"/>
              <w:outlineLvl w:val="0"/>
              <w:rPr>
                <w:sz w:val="16"/>
                <w:szCs w:val="16"/>
              </w:rPr>
            </w:pPr>
            <w:bookmarkStart w:id="314" w:name="_Toc79673982"/>
            <w:r w:rsidRPr="008746AD">
              <w:rPr>
                <w:sz w:val="16"/>
                <w:szCs w:val="16"/>
              </w:rPr>
              <w:t>тонн</w:t>
            </w:r>
            <w:bookmarkEnd w:id="314"/>
          </w:p>
        </w:tc>
        <w:tc>
          <w:tcPr>
            <w:tcW w:w="1102" w:type="pct"/>
            <w:tcBorders>
              <w:top w:val="nil"/>
              <w:left w:val="nil"/>
              <w:bottom w:val="single" w:sz="4" w:space="0" w:color="auto"/>
              <w:right w:val="single" w:sz="4" w:space="0" w:color="auto"/>
            </w:tcBorders>
            <w:shd w:val="clear" w:color="auto" w:fill="auto"/>
            <w:vAlign w:val="center"/>
            <w:hideMark/>
          </w:tcPr>
          <w:p w14:paraId="0F6919A9" w14:textId="77777777" w:rsidR="008746AD" w:rsidRPr="008746AD" w:rsidRDefault="008746AD" w:rsidP="008746AD">
            <w:pPr>
              <w:jc w:val="center"/>
              <w:outlineLvl w:val="0"/>
              <w:rPr>
                <w:sz w:val="16"/>
                <w:szCs w:val="16"/>
              </w:rPr>
            </w:pPr>
            <w:bookmarkStart w:id="315" w:name="_Toc79673983"/>
            <w:r w:rsidRPr="008746AD">
              <w:rPr>
                <w:sz w:val="16"/>
                <w:szCs w:val="16"/>
              </w:rPr>
              <w:t>24 087.182</w:t>
            </w:r>
            <w:bookmarkEnd w:id="315"/>
          </w:p>
        </w:tc>
      </w:tr>
      <w:tr w:rsidR="008746AD" w:rsidRPr="008746AD" w14:paraId="3B9F7408"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7582C42E" w14:textId="6839251C" w:rsidR="008746AD" w:rsidRPr="008746AD" w:rsidRDefault="008746AD" w:rsidP="008746AD">
            <w:pPr>
              <w:jc w:val="center"/>
              <w:outlineLvl w:val="0"/>
              <w:rPr>
                <w:sz w:val="16"/>
                <w:szCs w:val="16"/>
              </w:rPr>
            </w:pPr>
            <w:bookmarkStart w:id="316" w:name="_Toc79673984"/>
            <w:r w:rsidRPr="008746AD">
              <w:rPr>
                <w:sz w:val="16"/>
                <w:szCs w:val="16"/>
              </w:rPr>
              <w:t>дер. щепа</w:t>
            </w:r>
            <w:bookmarkEnd w:id="316"/>
          </w:p>
        </w:tc>
        <w:tc>
          <w:tcPr>
            <w:tcW w:w="741" w:type="pct"/>
            <w:tcBorders>
              <w:top w:val="nil"/>
              <w:left w:val="nil"/>
              <w:bottom w:val="single" w:sz="4" w:space="0" w:color="auto"/>
              <w:right w:val="single" w:sz="4" w:space="0" w:color="auto"/>
            </w:tcBorders>
            <w:shd w:val="clear" w:color="auto" w:fill="auto"/>
            <w:vAlign w:val="center"/>
            <w:hideMark/>
          </w:tcPr>
          <w:p w14:paraId="34AD0FA0" w14:textId="77777777" w:rsidR="008746AD" w:rsidRPr="008746AD" w:rsidRDefault="008746AD" w:rsidP="008746AD">
            <w:pPr>
              <w:jc w:val="center"/>
              <w:outlineLvl w:val="0"/>
              <w:rPr>
                <w:sz w:val="16"/>
                <w:szCs w:val="16"/>
              </w:rPr>
            </w:pPr>
            <w:bookmarkStart w:id="317" w:name="_Toc79673985"/>
            <w:r w:rsidRPr="008746AD">
              <w:rPr>
                <w:sz w:val="16"/>
                <w:szCs w:val="16"/>
              </w:rPr>
              <w:t>тонн</w:t>
            </w:r>
            <w:bookmarkEnd w:id="317"/>
          </w:p>
        </w:tc>
        <w:tc>
          <w:tcPr>
            <w:tcW w:w="1102" w:type="pct"/>
            <w:tcBorders>
              <w:top w:val="nil"/>
              <w:left w:val="nil"/>
              <w:bottom w:val="single" w:sz="4" w:space="0" w:color="auto"/>
              <w:right w:val="single" w:sz="4" w:space="0" w:color="auto"/>
            </w:tcBorders>
            <w:shd w:val="clear" w:color="auto" w:fill="auto"/>
            <w:vAlign w:val="center"/>
            <w:hideMark/>
          </w:tcPr>
          <w:p w14:paraId="6E3D2ACA" w14:textId="77777777" w:rsidR="008746AD" w:rsidRPr="008746AD" w:rsidRDefault="008746AD" w:rsidP="008746AD">
            <w:pPr>
              <w:jc w:val="center"/>
              <w:outlineLvl w:val="0"/>
              <w:rPr>
                <w:sz w:val="16"/>
                <w:szCs w:val="16"/>
              </w:rPr>
            </w:pPr>
            <w:bookmarkStart w:id="318" w:name="_Toc79673986"/>
            <w:r w:rsidRPr="008746AD">
              <w:rPr>
                <w:sz w:val="16"/>
                <w:szCs w:val="16"/>
              </w:rPr>
              <w:t>24 087.2</w:t>
            </w:r>
            <w:bookmarkEnd w:id="318"/>
          </w:p>
        </w:tc>
      </w:tr>
      <w:tr w:rsidR="008746AD" w:rsidRPr="008746AD" w14:paraId="0F822700"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F331911" w14:textId="6BB3CB7A" w:rsidR="008746AD" w:rsidRPr="008746AD" w:rsidRDefault="008746AD" w:rsidP="008746AD">
            <w:pPr>
              <w:outlineLvl w:val="0"/>
              <w:rPr>
                <w:sz w:val="16"/>
                <w:szCs w:val="16"/>
              </w:rPr>
            </w:pPr>
            <w:bookmarkStart w:id="319" w:name="_Toc79673987"/>
            <w:r w:rsidRPr="008746AD">
              <w:rPr>
                <w:sz w:val="16"/>
                <w:szCs w:val="16"/>
              </w:rPr>
              <w:t>Теплота сгорания (дер. щепа)</w:t>
            </w:r>
            <w:bookmarkEnd w:id="319"/>
          </w:p>
        </w:tc>
        <w:tc>
          <w:tcPr>
            <w:tcW w:w="741" w:type="pct"/>
            <w:tcBorders>
              <w:top w:val="nil"/>
              <w:left w:val="nil"/>
              <w:bottom w:val="single" w:sz="4" w:space="0" w:color="auto"/>
              <w:right w:val="single" w:sz="4" w:space="0" w:color="auto"/>
            </w:tcBorders>
            <w:shd w:val="clear" w:color="auto" w:fill="auto"/>
            <w:vAlign w:val="center"/>
            <w:hideMark/>
          </w:tcPr>
          <w:p w14:paraId="165589EE"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6A992089" w14:textId="77777777" w:rsidR="008746AD" w:rsidRPr="008746AD" w:rsidRDefault="008746AD" w:rsidP="008746AD">
            <w:pPr>
              <w:jc w:val="center"/>
              <w:outlineLvl w:val="0"/>
              <w:rPr>
                <w:sz w:val="16"/>
                <w:szCs w:val="16"/>
              </w:rPr>
            </w:pPr>
            <w:bookmarkStart w:id="320" w:name="_Toc79673988"/>
            <w:r w:rsidRPr="008746AD">
              <w:rPr>
                <w:sz w:val="16"/>
                <w:szCs w:val="16"/>
              </w:rPr>
              <w:t>4 800.000</w:t>
            </w:r>
            <w:bookmarkEnd w:id="320"/>
          </w:p>
        </w:tc>
      </w:tr>
      <w:tr w:rsidR="008746AD" w:rsidRPr="008746AD" w14:paraId="25213030"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F1EEED0" w14:textId="77777777" w:rsidR="008746AD" w:rsidRPr="008746AD" w:rsidRDefault="008746AD" w:rsidP="008746AD">
            <w:pPr>
              <w:jc w:val="center"/>
              <w:rPr>
                <w:b/>
                <w:bCs/>
                <w:sz w:val="16"/>
                <w:szCs w:val="16"/>
              </w:rPr>
            </w:pPr>
            <w:r w:rsidRPr="008746AD">
              <w:rPr>
                <w:b/>
                <w:bCs/>
                <w:sz w:val="16"/>
                <w:szCs w:val="16"/>
              </w:rPr>
              <w:t xml:space="preserve">котельная «Холбос» </w:t>
            </w:r>
          </w:p>
        </w:tc>
        <w:tc>
          <w:tcPr>
            <w:tcW w:w="741" w:type="pct"/>
            <w:tcBorders>
              <w:top w:val="nil"/>
              <w:left w:val="nil"/>
              <w:bottom w:val="single" w:sz="4" w:space="0" w:color="auto"/>
              <w:right w:val="single" w:sz="4" w:space="0" w:color="auto"/>
            </w:tcBorders>
            <w:shd w:val="clear" w:color="auto" w:fill="auto"/>
            <w:vAlign w:val="center"/>
            <w:hideMark/>
          </w:tcPr>
          <w:p w14:paraId="30BC63CD" w14:textId="77777777" w:rsidR="008746AD" w:rsidRPr="008746AD" w:rsidRDefault="008746AD" w:rsidP="008746AD">
            <w:pPr>
              <w:jc w:val="center"/>
              <w:rPr>
                <w:b/>
                <w:bCs/>
                <w:color w:val="FF0000"/>
                <w:sz w:val="16"/>
                <w:szCs w:val="16"/>
              </w:rPr>
            </w:pPr>
            <w:r w:rsidRPr="008746AD">
              <w:rPr>
                <w:b/>
                <w:bCs/>
                <w:color w:val="FF0000"/>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464D78D4"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3B6D1E99"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72AFC00B" w14:textId="1DFAF67C" w:rsidR="008746AD" w:rsidRPr="008746AD" w:rsidRDefault="008746AD" w:rsidP="008746AD">
            <w:pPr>
              <w:outlineLvl w:val="0"/>
              <w:rPr>
                <w:sz w:val="16"/>
                <w:szCs w:val="16"/>
              </w:rPr>
            </w:pPr>
            <w:bookmarkStart w:id="321" w:name="_Toc79673989"/>
            <w:r w:rsidRPr="008746AD">
              <w:rPr>
                <w:sz w:val="16"/>
                <w:szCs w:val="16"/>
              </w:rPr>
              <w:t>УРУТ на отпуск тепловой энергии</w:t>
            </w:r>
            <w:bookmarkEnd w:id="321"/>
          </w:p>
        </w:tc>
        <w:tc>
          <w:tcPr>
            <w:tcW w:w="741" w:type="pct"/>
            <w:tcBorders>
              <w:top w:val="nil"/>
              <w:left w:val="nil"/>
              <w:bottom w:val="single" w:sz="4" w:space="0" w:color="auto"/>
              <w:right w:val="single" w:sz="4" w:space="0" w:color="auto"/>
            </w:tcBorders>
            <w:shd w:val="clear" w:color="auto" w:fill="auto"/>
            <w:vAlign w:val="center"/>
            <w:hideMark/>
          </w:tcPr>
          <w:p w14:paraId="5B6762E6" w14:textId="77777777" w:rsidR="008746AD" w:rsidRPr="008746AD" w:rsidRDefault="008746AD" w:rsidP="008746AD">
            <w:pPr>
              <w:jc w:val="center"/>
              <w:outlineLvl w:val="0"/>
              <w:rPr>
                <w:sz w:val="16"/>
                <w:szCs w:val="16"/>
              </w:rPr>
            </w:pPr>
            <w:bookmarkStart w:id="322" w:name="_Toc79673990"/>
            <w:r w:rsidRPr="008746AD">
              <w:rPr>
                <w:sz w:val="16"/>
                <w:szCs w:val="16"/>
              </w:rPr>
              <w:t>кг.у.т./Гкал</w:t>
            </w:r>
            <w:bookmarkEnd w:id="322"/>
          </w:p>
        </w:tc>
        <w:tc>
          <w:tcPr>
            <w:tcW w:w="1102" w:type="pct"/>
            <w:tcBorders>
              <w:top w:val="nil"/>
              <w:left w:val="nil"/>
              <w:bottom w:val="single" w:sz="4" w:space="0" w:color="auto"/>
              <w:right w:val="single" w:sz="4" w:space="0" w:color="auto"/>
            </w:tcBorders>
            <w:shd w:val="clear" w:color="auto" w:fill="auto"/>
            <w:vAlign w:val="center"/>
            <w:hideMark/>
          </w:tcPr>
          <w:p w14:paraId="284A09F7" w14:textId="77777777" w:rsidR="008746AD" w:rsidRPr="008746AD" w:rsidRDefault="008746AD" w:rsidP="008746AD">
            <w:pPr>
              <w:jc w:val="center"/>
              <w:outlineLvl w:val="0"/>
              <w:rPr>
                <w:sz w:val="16"/>
                <w:szCs w:val="16"/>
              </w:rPr>
            </w:pPr>
            <w:bookmarkStart w:id="323" w:name="_Toc79673991"/>
            <w:r w:rsidRPr="008746AD">
              <w:rPr>
                <w:sz w:val="16"/>
                <w:szCs w:val="16"/>
              </w:rPr>
              <w:t>200.399</w:t>
            </w:r>
            <w:bookmarkEnd w:id="323"/>
          </w:p>
        </w:tc>
      </w:tr>
      <w:tr w:rsidR="008746AD" w:rsidRPr="008746AD" w14:paraId="7949AF5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43BB390" w14:textId="72B2925F" w:rsidR="008746AD" w:rsidRPr="008746AD" w:rsidRDefault="008746AD" w:rsidP="008746AD">
            <w:pPr>
              <w:outlineLvl w:val="0"/>
              <w:rPr>
                <w:sz w:val="16"/>
                <w:szCs w:val="16"/>
              </w:rPr>
            </w:pPr>
            <w:bookmarkStart w:id="324" w:name="_Toc79673992"/>
            <w:r w:rsidRPr="008746AD">
              <w:rPr>
                <w:sz w:val="16"/>
                <w:szCs w:val="16"/>
              </w:rPr>
              <w:t>Расход условного топлива на отпуск тепловой энергии</w:t>
            </w:r>
            <w:bookmarkEnd w:id="324"/>
          </w:p>
        </w:tc>
        <w:tc>
          <w:tcPr>
            <w:tcW w:w="741" w:type="pct"/>
            <w:tcBorders>
              <w:top w:val="nil"/>
              <w:left w:val="nil"/>
              <w:bottom w:val="single" w:sz="4" w:space="0" w:color="auto"/>
              <w:right w:val="single" w:sz="4" w:space="0" w:color="auto"/>
            </w:tcBorders>
            <w:shd w:val="clear" w:color="auto" w:fill="auto"/>
            <w:vAlign w:val="center"/>
            <w:hideMark/>
          </w:tcPr>
          <w:p w14:paraId="61648F4D" w14:textId="77777777" w:rsidR="008746AD" w:rsidRPr="008746AD" w:rsidRDefault="008746AD" w:rsidP="008746AD">
            <w:pPr>
              <w:jc w:val="center"/>
              <w:outlineLvl w:val="0"/>
              <w:rPr>
                <w:sz w:val="16"/>
                <w:szCs w:val="16"/>
              </w:rPr>
            </w:pPr>
            <w:bookmarkStart w:id="325" w:name="_Toc79673993"/>
            <w:r w:rsidRPr="008746AD">
              <w:rPr>
                <w:sz w:val="16"/>
                <w:szCs w:val="16"/>
              </w:rPr>
              <w:t>т.у.т.</w:t>
            </w:r>
            <w:bookmarkEnd w:id="325"/>
          </w:p>
        </w:tc>
        <w:tc>
          <w:tcPr>
            <w:tcW w:w="1102" w:type="pct"/>
            <w:tcBorders>
              <w:top w:val="nil"/>
              <w:left w:val="nil"/>
              <w:bottom w:val="single" w:sz="4" w:space="0" w:color="auto"/>
              <w:right w:val="single" w:sz="4" w:space="0" w:color="auto"/>
            </w:tcBorders>
            <w:shd w:val="clear" w:color="auto" w:fill="auto"/>
            <w:vAlign w:val="center"/>
            <w:hideMark/>
          </w:tcPr>
          <w:p w14:paraId="69DA5DB4" w14:textId="77777777" w:rsidR="008746AD" w:rsidRPr="008746AD" w:rsidRDefault="008746AD" w:rsidP="008746AD">
            <w:pPr>
              <w:jc w:val="center"/>
              <w:outlineLvl w:val="0"/>
              <w:rPr>
                <w:sz w:val="16"/>
                <w:szCs w:val="16"/>
              </w:rPr>
            </w:pPr>
            <w:bookmarkStart w:id="326" w:name="_Toc79673994"/>
            <w:r w:rsidRPr="008746AD">
              <w:rPr>
                <w:sz w:val="16"/>
                <w:szCs w:val="16"/>
              </w:rPr>
              <w:t>898.000</w:t>
            </w:r>
            <w:bookmarkEnd w:id="326"/>
          </w:p>
        </w:tc>
      </w:tr>
      <w:tr w:rsidR="008746AD" w:rsidRPr="008746AD" w14:paraId="78A588D9"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AD85421" w14:textId="434B1F3E" w:rsidR="008746AD" w:rsidRPr="008746AD" w:rsidRDefault="008746AD" w:rsidP="008746AD">
            <w:pPr>
              <w:jc w:val="center"/>
              <w:outlineLvl w:val="0"/>
              <w:rPr>
                <w:sz w:val="16"/>
                <w:szCs w:val="16"/>
              </w:rPr>
            </w:pPr>
            <w:bookmarkStart w:id="327" w:name="_Toc79673995"/>
            <w:r w:rsidRPr="008746AD">
              <w:rPr>
                <w:sz w:val="16"/>
                <w:szCs w:val="16"/>
              </w:rPr>
              <w:t>Уголь</w:t>
            </w:r>
            <w:bookmarkEnd w:id="327"/>
          </w:p>
        </w:tc>
        <w:tc>
          <w:tcPr>
            <w:tcW w:w="741" w:type="pct"/>
            <w:tcBorders>
              <w:top w:val="nil"/>
              <w:left w:val="nil"/>
              <w:bottom w:val="single" w:sz="4" w:space="0" w:color="auto"/>
              <w:right w:val="single" w:sz="4" w:space="0" w:color="auto"/>
            </w:tcBorders>
            <w:shd w:val="clear" w:color="auto" w:fill="auto"/>
            <w:vAlign w:val="center"/>
            <w:hideMark/>
          </w:tcPr>
          <w:p w14:paraId="78204064" w14:textId="77777777" w:rsidR="008746AD" w:rsidRPr="008746AD" w:rsidRDefault="008746AD" w:rsidP="008746AD">
            <w:pPr>
              <w:jc w:val="center"/>
              <w:outlineLvl w:val="0"/>
              <w:rPr>
                <w:sz w:val="16"/>
                <w:szCs w:val="16"/>
              </w:rPr>
            </w:pPr>
            <w:bookmarkStart w:id="328" w:name="_Toc79673996"/>
            <w:r w:rsidRPr="008746AD">
              <w:rPr>
                <w:sz w:val="16"/>
                <w:szCs w:val="16"/>
              </w:rPr>
              <w:t>т.у.т.</w:t>
            </w:r>
            <w:bookmarkEnd w:id="328"/>
          </w:p>
        </w:tc>
        <w:tc>
          <w:tcPr>
            <w:tcW w:w="1102" w:type="pct"/>
            <w:tcBorders>
              <w:top w:val="nil"/>
              <w:left w:val="nil"/>
              <w:bottom w:val="single" w:sz="4" w:space="0" w:color="auto"/>
              <w:right w:val="single" w:sz="4" w:space="0" w:color="auto"/>
            </w:tcBorders>
            <w:shd w:val="clear" w:color="auto" w:fill="auto"/>
            <w:vAlign w:val="center"/>
            <w:hideMark/>
          </w:tcPr>
          <w:p w14:paraId="08532455" w14:textId="77777777" w:rsidR="008746AD" w:rsidRPr="008746AD" w:rsidRDefault="008746AD" w:rsidP="008746AD">
            <w:pPr>
              <w:jc w:val="center"/>
              <w:outlineLvl w:val="0"/>
              <w:rPr>
                <w:sz w:val="16"/>
                <w:szCs w:val="16"/>
              </w:rPr>
            </w:pPr>
            <w:bookmarkStart w:id="329" w:name="_Toc79673997"/>
            <w:r w:rsidRPr="008746AD">
              <w:rPr>
                <w:sz w:val="16"/>
                <w:szCs w:val="16"/>
              </w:rPr>
              <w:t>898.0</w:t>
            </w:r>
            <w:bookmarkEnd w:id="329"/>
          </w:p>
        </w:tc>
      </w:tr>
      <w:tr w:rsidR="008746AD" w:rsidRPr="008746AD" w14:paraId="62D55369"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17FE0FA" w14:textId="41F5E458" w:rsidR="008746AD" w:rsidRPr="008746AD" w:rsidRDefault="008746AD" w:rsidP="008746AD">
            <w:pPr>
              <w:outlineLvl w:val="0"/>
              <w:rPr>
                <w:sz w:val="16"/>
                <w:szCs w:val="16"/>
              </w:rPr>
            </w:pPr>
            <w:bookmarkStart w:id="330" w:name="_Toc79673998"/>
            <w:r w:rsidRPr="008746AD">
              <w:rPr>
                <w:sz w:val="16"/>
                <w:szCs w:val="16"/>
              </w:rPr>
              <w:t>Расход топлива на отпуск тепловой энергии</w:t>
            </w:r>
            <w:bookmarkEnd w:id="330"/>
          </w:p>
        </w:tc>
        <w:tc>
          <w:tcPr>
            <w:tcW w:w="741" w:type="pct"/>
            <w:tcBorders>
              <w:top w:val="nil"/>
              <w:left w:val="nil"/>
              <w:bottom w:val="single" w:sz="4" w:space="0" w:color="auto"/>
              <w:right w:val="single" w:sz="4" w:space="0" w:color="auto"/>
            </w:tcBorders>
            <w:shd w:val="clear" w:color="auto" w:fill="auto"/>
            <w:vAlign w:val="center"/>
            <w:hideMark/>
          </w:tcPr>
          <w:p w14:paraId="21E678EA" w14:textId="77777777" w:rsidR="008746AD" w:rsidRPr="008746AD" w:rsidRDefault="008746AD" w:rsidP="008746AD">
            <w:pPr>
              <w:jc w:val="center"/>
              <w:outlineLvl w:val="0"/>
              <w:rPr>
                <w:sz w:val="16"/>
                <w:szCs w:val="16"/>
              </w:rPr>
            </w:pPr>
            <w:bookmarkStart w:id="331" w:name="_Toc79673999"/>
            <w:r w:rsidRPr="008746AD">
              <w:rPr>
                <w:sz w:val="16"/>
                <w:szCs w:val="16"/>
              </w:rPr>
              <w:t>тонн</w:t>
            </w:r>
            <w:bookmarkEnd w:id="331"/>
          </w:p>
        </w:tc>
        <w:tc>
          <w:tcPr>
            <w:tcW w:w="1102" w:type="pct"/>
            <w:tcBorders>
              <w:top w:val="nil"/>
              <w:left w:val="nil"/>
              <w:bottom w:val="single" w:sz="4" w:space="0" w:color="auto"/>
              <w:right w:val="single" w:sz="4" w:space="0" w:color="auto"/>
            </w:tcBorders>
            <w:shd w:val="clear" w:color="auto" w:fill="auto"/>
            <w:vAlign w:val="center"/>
            <w:hideMark/>
          </w:tcPr>
          <w:p w14:paraId="21B9754A" w14:textId="77777777" w:rsidR="008746AD" w:rsidRPr="008746AD" w:rsidRDefault="008746AD" w:rsidP="008746AD">
            <w:pPr>
              <w:jc w:val="center"/>
              <w:outlineLvl w:val="0"/>
              <w:rPr>
                <w:sz w:val="16"/>
                <w:szCs w:val="16"/>
              </w:rPr>
            </w:pPr>
            <w:bookmarkStart w:id="332" w:name="_Toc79674000"/>
            <w:r w:rsidRPr="008746AD">
              <w:rPr>
                <w:sz w:val="16"/>
                <w:szCs w:val="16"/>
              </w:rPr>
              <w:t>2 355.209</w:t>
            </w:r>
            <w:bookmarkEnd w:id="332"/>
          </w:p>
        </w:tc>
      </w:tr>
      <w:tr w:rsidR="008746AD" w:rsidRPr="008746AD" w14:paraId="6CB01407"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2CEDDC31" w14:textId="6FD07BA5" w:rsidR="008746AD" w:rsidRPr="008746AD" w:rsidRDefault="008746AD" w:rsidP="008746AD">
            <w:pPr>
              <w:jc w:val="center"/>
              <w:outlineLvl w:val="0"/>
              <w:rPr>
                <w:sz w:val="16"/>
                <w:szCs w:val="16"/>
              </w:rPr>
            </w:pPr>
            <w:bookmarkStart w:id="333" w:name="_Toc79674001"/>
            <w:r w:rsidRPr="008746AD">
              <w:rPr>
                <w:sz w:val="16"/>
                <w:szCs w:val="16"/>
              </w:rPr>
              <w:t>Уголь</w:t>
            </w:r>
            <w:bookmarkEnd w:id="333"/>
          </w:p>
        </w:tc>
        <w:tc>
          <w:tcPr>
            <w:tcW w:w="741" w:type="pct"/>
            <w:tcBorders>
              <w:top w:val="nil"/>
              <w:left w:val="nil"/>
              <w:bottom w:val="single" w:sz="4" w:space="0" w:color="auto"/>
              <w:right w:val="single" w:sz="4" w:space="0" w:color="auto"/>
            </w:tcBorders>
            <w:shd w:val="clear" w:color="auto" w:fill="auto"/>
            <w:vAlign w:val="center"/>
            <w:hideMark/>
          </w:tcPr>
          <w:p w14:paraId="3C251B51" w14:textId="77777777" w:rsidR="008746AD" w:rsidRPr="008746AD" w:rsidRDefault="008746AD" w:rsidP="008746AD">
            <w:pPr>
              <w:jc w:val="center"/>
              <w:outlineLvl w:val="0"/>
              <w:rPr>
                <w:sz w:val="16"/>
                <w:szCs w:val="16"/>
              </w:rPr>
            </w:pPr>
            <w:bookmarkStart w:id="334" w:name="_Toc79674002"/>
            <w:r w:rsidRPr="008746AD">
              <w:rPr>
                <w:sz w:val="16"/>
                <w:szCs w:val="16"/>
              </w:rPr>
              <w:t>тонн</w:t>
            </w:r>
            <w:bookmarkEnd w:id="334"/>
          </w:p>
        </w:tc>
        <w:tc>
          <w:tcPr>
            <w:tcW w:w="1102" w:type="pct"/>
            <w:tcBorders>
              <w:top w:val="nil"/>
              <w:left w:val="nil"/>
              <w:bottom w:val="single" w:sz="4" w:space="0" w:color="auto"/>
              <w:right w:val="single" w:sz="4" w:space="0" w:color="auto"/>
            </w:tcBorders>
            <w:shd w:val="clear" w:color="auto" w:fill="auto"/>
            <w:vAlign w:val="center"/>
            <w:hideMark/>
          </w:tcPr>
          <w:p w14:paraId="7695D242" w14:textId="77777777" w:rsidR="008746AD" w:rsidRPr="008746AD" w:rsidRDefault="008746AD" w:rsidP="008746AD">
            <w:pPr>
              <w:jc w:val="center"/>
              <w:outlineLvl w:val="0"/>
              <w:rPr>
                <w:sz w:val="16"/>
                <w:szCs w:val="16"/>
              </w:rPr>
            </w:pPr>
            <w:bookmarkStart w:id="335" w:name="_Toc79674003"/>
            <w:r w:rsidRPr="008746AD">
              <w:rPr>
                <w:sz w:val="16"/>
                <w:szCs w:val="16"/>
              </w:rPr>
              <w:t>2 355.2</w:t>
            </w:r>
            <w:bookmarkEnd w:id="335"/>
          </w:p>
        </w:tc>
      </w:tr>
      <w:tr w:rsidR="008746AD" w:rsidRPr="008746AD" w14:paraId="5717F2C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9FD39AB" w14:textId="74DCA861" w:rsidR="008746AD" w:rsidRPr="008746AD" w:rsidRDefault="008746AD" w:rsidP="008746AD">
            <w:pPr>
              <w:outlineLvl w:val="0"/>
              <w:rPr>
                <w:sz w:val="16"/>
                <w:szCs w:val="16"/>
              </w:rPr>
            </w:pPr>
            <w:bookmarkStart w:id="336" w:name="_Toc79674004"/>
            <w:r w:rsidRPr="008746AD">
              <w:rPr>
                <w:sz w:val="16"/>
                <w:szCs w:val="16"/>
              </w:rPr>
              <w:t>Теплота сгорания (Уголь)</w:t>
            </w:r>
            <w:bookmarkEnd w:id="336"/>
          </w:p>
        </w:tc>
        <w:tc>
          <w:tcPr>
            <w:tcW w:w="741" w:type="pct"/>
            <w:tcBorders>
              <w:top w:val="nil"/>
              <w:left w:val="nil"/>
              <w:bottom w:val="single" w:sz="4" w:space="0" w:color="auto"/>
              <w:right w:val="single" w:sz="4" w:space="0" w:color="auto"/>
            </w:tcBorders>
            <w:shd w:val="clear" w:color="auto" w:fill="auto"/>
            <w:vAlign w:val="center"/>
            <w:hideMark/>
          </w:tcPr>
          <w:p w14:paraId="429A28F7"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2F226F63" w14:textId="77777777" w:rsidR="008746AD" w:rsidRPr="008746AD" w:rsidRDefault="008746AD" w:rsidP="008746AD">
            <w:pPr>
              <w:jc w:val="center"/>
              <w:outlineLvl w:val="0"/>
              <w:rPr>
                <w:sz w:val="16"/>
                <w:szCs w:val="16"/>
              </w:rPr>
            </w:pPr>
            <w:bookmarkStart w:id="337" w:name="_Toc79674005"/>
            <w:r w:rsidRPr="008746AD">
              <w:rPr>
                <w:sz w:val="16"/>
                <w:szCs w:val="16"/>
              </w:rPr>
              <w:t>10 000.000</w:t>
            </w:r>
            <w:bookmarkEnd w:id="337"/>
          </w:p>
        </w:tc>
      </w:tr>
      <w:tr w:rsidR="008746AD" w:rsidRPr="008746AD" w14:paraId="6A5B71E9"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CC9462F" w14:textId="77777777" w:rsidR="008746AD" w:rsidRPr="008746AD" w:rsidRDefault="008746AD" w:rsidP="008746AD">
            <w:pPr>
              <w:jc w:val="center"/>
              <w:rPr>
                <w:b/>
                <w:bCs/>
                <w:sz w:val="16"/>
                <w:szCs w:val="16"/>
              </w:rPr>
            </w:pPr>
            <w:r w:rsidRPr="008746AD">
              <w:rPr>
                <w:b/>
                <w:bCs/>
                <w:sz w:val="16"/>
                <w:szCs w:val="16"/>
              </w:rPr>
              <w:t>котельная «Курорт»</w:t>
            </w:r>
          </w:p>
        </w:tc>
        <w:tc>
          <w:tcPr>
            <w:tcW w:w="741" w:type="pct"/>
            <w:tcBorders>
              <w:top w:val="nil"/>
              <w:left w:val="nil"/>
              <w:bottom w:val="single" w:sz="4" w:space="0" w:color="auto"/>
              <w:right w:val="single" w:sz="4" w:space="0" w:color="auto"/>
            </w:tcBorders>
            <w:shd w:val="clear" w:color="auto" w:fill="auto"/>
            <w:vAlign w:val="center"/>
            <w:hideMark/>
          </w:tcPr>
          <w:p w14:paraId="60965203" w14:textId="77777777" w:rsidR="008746AD" w:rsidRPr="008746AD" w:rsidRDefault="008746AD" w:rsidP="008746AD">
            <w:pPr>
              <w:jc w:val="center"/>
              <w:rPr>
                <w:b/>
                <w:bCs/>
                <w:color w:val="FF0000"/>
                <w:sz w:val="16"/>
                <w:szCs w:val="16"/>
              </w:rPr>
            </w:pPr>
            <w:r w:rsidRPr="008746AD">
              <w:rPr>
                <w:b/>
                <w:bCs/>
                <w:color w:val="FF0000"/>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01D52E3C"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6E4BD40A"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72090682" w14:textId="245722E7" w:rsidR="008746AD" w:rsidRPr="008746AD" w:rsidRDefault="008746AD" w:rsidP="008746AD">
            <w:pPr>
              <w:outlineLvl w:val="0"/>
              <w:rPr>
                <w:sz w:val="16"/>
                <w:szCs w:val="16"/>
              </w:rPr>
            </w:pPr>
            <w:bookmarkStart w:id="338" w:name="_Toc79674006"/>
            <w:r w:rsidRPr="008746AD">
              <w:rPr>
                <w:sz w:val="16"/>
                <w:szCs w:val="16"/>
              </w:rPr>
              <w:t>УРУТ на отпуск тепловой энергии</w:t>
            </w:r>
            <w:bookmarkEnd w:id="338"/>
          </w:p>
        </w:tc>
        <w:tc>
          <w:tcPr>
            <w:tcW w:w="741" w:type="pct"/>
            <w:tcBorders>
              <w:top w:val="nil"/>
              <w:left w:val="nil"/>
              <w:bottom w:val="single" w:sz="4" w:space="0" w:color="auto"/>
              <w:right w:val="single" w:sz="4" w:space="0" w:color="auto"/>
            </w:tcBorders>
            <w:shd w:val="clear" w:color="auto" w:fill="auto"/>
            <w:vAlign w:val="center"/>
            <w:hideMark/>
          </w:tcPr>
          <w:p w14:paraId="5F4B9D24" w14:textId="77777777" w:rsidR="008746AD" w:rsidRPr="008746AD" w:rsidRDefault="008746AD" w:rsidP="008746AD">
            <w:pPr>
              <w:jc w:val="center"/>
              <w:outlineLvl w:val="0"/>
              <w:rPr>
                <w:sz w:val="16"/>
                <w:szCs w:val="16"/>
              </w:rPr>
            </w:pPr>
            <w:bookmarkStart w:id="339" w:name="_Toc79674007"/>
            <w:r w:rsidRPr="008746AD">
              <w:rPr>
                <w:sz w:val="16"/>
                <w:szCs w:val="16"/>
              </w:rPr>
              <w:t>кг.у.т./Гкал</w:t>
            </w:r>
            <w:bookmarkEnd w:id="339"/>
          </w:p>
        </w:tc>
        <w:tc>
          <w:tcPr>
            <w:tcW w:w="1102" w:type="pct"/>
            <w:tcBorders>
              <w:top w:val="nil"/>
              <w:left w:val="nil"/>
              <w:bottom w:val="single" w:sz="4" w:space="0" w:color="auto"/>
              <w:right w:val="single" w:sz="4" w:space="0" w:color="auto"/>
            </w:tcBorders>
            <w:shd w:val="clear" w:color="auto" w:fill="auto"/>
            <w:vAlign w:val="center"/>
            <w:hideMark/>
          </w:tcPr>
          <w:p w14:paraId="72D847EA" w14:textId="77777777" w:rsidR="008746AD" w:rsidRPr="008746AD" w:rsidRDefault="008746AD" w:rsidP="008746AD">
            <w:pPr>
              <w:jc w:val="center"/>
              <w:outlineLvl w:val="0"/>
              <w:rPr>
                <w:sz w:val="16"/>
                <w:szCs w:val="16"/>
              </w:rPr>
            </w:pPr>
            <w:bookmarkStart w:id="340" w:name="_Toc79674008"/>
            <w:r w:rsidRPr="008746AD">
              <w:rPr>
                <w:sz w:val="16"/>
                <w:szCs w:val="16"/>
              </w:rPr>
              <w:t>182.350</w:t>
            </w:r>
            <w:bookmarkEnd w:id="340"/>
          </w:p>
        </w:tc>
      </w:tr>
      <w:tr w:rsidR="008746AD" w:rsidRPr="008746AD" w14:paraId="060307BC"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E128388" w14:textId="093EA2AE" w:rsidR="008746AD" w:rsidRPr="008746AD" w:rsidRDefault="008746AD" w:rsidP="008746AD">
            <w:pPr>
              <w:outlineLvl w:val="0"/>
              <w:rPr>
                <w:sz w:val="16"/>
                <w:szCs w:val="16"/>
              </w:rPr>
            </w:pPr>
            <w:bookmarkStart w:id="341" w:name="_Toc79674009"/>
            <w:r w:rsidRPr="008746AD">
              <w:rPr>
                <w:sz w:val="16"/>
                <w:szCs w:val="16"/>
              </w:rPr>
              <w:t>Расход условного топлива на отпуск тепловой энергии</w:t>
            </w:r>
            <w:bookmarkEnd w:id="341"/>
          </w:p>
        </w:tc>
        <w:tc>
          <w:tcPr>
            <w:tcW w:w="741" w:type="pct"/>
            <w:tcBorders>
              <w:top w:val="nil"/>
              <w:left w:val="nil"/>
              <w:bottom w:val="single" w:sz="4" w:space="0" w:color="auto"/>
              <w:right w:val="single" w:sz="4" w:space="0" w:color="auto"/>
            </w:tcBorders>
            <w:shd w:val="clear" w:color="auto" w:fill="auto"/>
            <w:vAlign w:val="center"/>
            <w:hideMark/>
          </w:tcPr>
          <w:p w14:paraId="574CFB01" w14:textId="77777777" w:rsidR="008746AD" w:rsidRPr="008746AD" w:rsidRDefault="008746AD" w:rsidP="008746AD">
            <w:pPr>
              <w:jc w:val="center"/>
              <w:outlineLvl w:val="0"/>
              <w:rPr>
                <w:sz w:val="16"/>
                <w:szCs w:val="16"/>
              </w:rPr>
            </w:pPr>
            <w:bookmarkStart w:id="342" w:name="_Toc79674010"/>
            <w:r w:rsidRPr="008746AD">
              <w:rPr>
                <w:sz w:val="16"/>
                <w:szCs w:val="16"/>
              </w:rPr>
              <w:t>т.у.т.</w:t>
            </w:r>
            <w:bookmarkEnd w:id="342"/>
          </w:p>
        </w:tc>
        <w:tc>
          <w:tcPr>
            <w:tcW w:w="1102" w:type="pct"/>
            <w:tcBorders>
              <w:top w:val="nil"/>
              <w:left w:val="nil"/>
              <w:bottom w:val="single" w:sz="4" w:space="0" w:color="auto"/>
              <w:right w:val="single" w:sz="4" w:space="0" w:color="auto"/>
            </w:tcBorders>
            <w:shd w:val="clear" w:color="auto" w:fill="auto"/>
            <w:vAlign w:val="center"/>
            <w:hideMark/>
          </w:tcPr>
          <w:p w14:paraId="3F464648" w14:textId="77777777" w:rsidR="008746AD" w:rsidRPr="008746AD" w:rsidRDefault="008746AD" w:rsidP="008746AD">
            <w:pPr>
              <w:jc w:val="center"/>
              <w:outlineLvl w:val="0"/>
              <w:rPr>
                <w:sz w:val="16"/>
                <w:szCs w:val="16"/>
              </w:rPr>
            </w:pPr>
            <w:bookmarkStart w:id="343" w:name="_Toc79674011"/>
            <w:r w:rsidRPr="008746AD">
              <w:rPr>
                <w:sz w:val="16"/>
                <w:szCs w:val="16"/>
              </w:rPr>
              <w:t>3 758.919</w:t>
            </w:r>
            <w:bookmarkEnd w:id="343"/>
          </w:p>
        </w:tc>
      </w:tr>
      <w:tr w:rsidR="008746AD" w:rsidRPr="008746AD" w14:paraId="60605754"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D4C6707" w14:textId="3599084F" w:rsidR="008746AD" w:rsidRPr="008746AD" w:rsidRDefault="008746AD" w:rsidP="008746AD">
            <w:pPr>
              <w:jc w:val="center"/>
              <w:outlineLvl w:val="0"/>
              <w:rPr>
                <w:sz w:val="16"/>
                <w:szCs w:val="16"/>
              </w:rPr>
            </w:pPr>
            <w:bookmarkStart w:id="344" w:name="_Toc79674012"/>
            <w:r w:rsidRPr="008746AD">
              <w:rPr>
                <w:sz w:val="16"/>
                <w:szCs w:val="16"/>
              </w:rPr>
              <w:t>Уголь</w:t>
            </w:r>
            <w:bookmarkEnd w:id="344"/>
          </w:p>
        </w:tc>
        <w:tc>
          <w:tcPr>
            <w:tcW w:w="741" w:type="pct"/>
            <w:tcBorders>
              <w:top w:val="nil"/>
              <w:left w:val="nil"/>
              <w:bottom w:val="single" w:sz="4" w:space="0" w:color="auto"/>
              <w:right w:val="single" w:sz="4" w:space="0" w:color="auto"/>
            </w:tcBorders>
            <w:shd w:val="clear" w:color="auto" w:fill="auto"/>
            <w:vAlign w:val="center"/>
            <w:hideMark/>
          </w:tcPr>
          <w:p w14:paraId="37194612" w14:textId="77777777" w:rsidR="008746AD" w:rsidRPr="008746AD" w:rsidRDefault="008746AD" w:rsidP="008746AD">
            <w:pPr>
              <w:jc w:val="center"/>
              <w:outlineLvl w:val="0"/>
              <w:rPr>
                <w:sz w:val="16"/>
                <w:szCs w:val="16"/>
              </w:rPr>
            </w:pPr>
            <w:bookmarkStart w:id="345" w:name="_Toc79674013"/>
            <w:r w:rsidRPr="008746AD">
              <w:rPr>
                <w:sz w:val="16"/>
                <w:szCs w:val="16"/>
              </w:rPr>
              <w:t>т.у.т.</w:t>
            </w:r>
            <w:bookmarkEnd w:id="345"/>
          </w:p>
        </w:tc>
        <w:tc>
          <w:tcPr>
            <w:tcW w:w="1102" w:type="pct"/>
            <w:tcBorders>
              <w:top w:val="nil"/>
              <w:left w:val="nil"/>
              <w:bottom w:val="single" w:sz="4" w:space="0" w:color="auto"/>
              <w:right w:val="single" w:sz="4" w:space="0" w:color="auto"/>
            </w:tcBorders>
            <w:shd w:val="clear" w:color="auto" w:fill="auto"/>
            <w:vAlign w:val="center"/>
            <w:hideMark/>
          </w:tcPr>
          <w:p w14:paraId="5FA1E1CD" w14:textId="77777777" w:rsidR="008746AD" w:rsidRPr="008746AD" w:rsidRDefault="008746AD" w:rsidP="008746AD">
            <w:pPr>
              <w:jc w:val="center"/>
              <w:outlineLvl w:val="0"/>
              <w:rPr>
                <w:sz w:val="16"/>
                <w:szCs w:val="16"/>
              </w:rPr>
            </w:pPr>
            <w:bookmarkStart w:id="346" w:name="_Toc79674014"/>
            <w:r w:rsidRPr="008746AD">
              <w:rPr>
                <w:sz w:val="16"/>
                <w:szCs w:val="16"/>
              </w:rPr>
              <w:t>3 758.9</w:t>
            </w:r>
            <w:bookmarkEnd w:id="346"/>
          </w:p>
        </w:tc>
      </w:tr>
      <w:tr w:rsidR="008746AD" w:rsidRPr="008746AD" w14:paraId="66184391"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B0313E5" w14:textId="0DD0A789" w:rsidR="008746AD" w:rsidRPr="008746AD" w:rsidRDefault="008746AD" w:rsidP="008746AD">
            <w:pPr>
              <w:outlineLvl w:val="0"/>
              <w:rPr>
                <w:sz w:val="16"/>
                <w:szCs w:val="16"/>
              </w:rPr>
            </w:pPr>
            <w:bookmarkStart w:id="347" w:name="_Toc79674015"/>
            <w:r w:rsidRPr="008746AD">
              <w:rPr>
                <w:sz w:val="16"/>
                <w:szCs w:val="16"/>
              </w:rPr>
              <w:t>Расход топлива на отпуск тепловой энергии</w:t>
            </w:r>
            <w:bookmarkEnd w:id="347"/>
          </w:p>
        </w:tc>
        <w:tc>
          <w:tcPr>
            <w:tcW w:w="741" w:type="pct"/>
            <w:tcBorders>
              <w:top w:val="nil"/>
              <w:left w:val="nil"/>
              <w:bottom w:val="single" w:sz="4" w:space="0" w:color="auto"/>
              <w:right w:val="single" w:sz="4" w:space="0" w:color="auto"/>
            </w:tcBorders>
            <w:shd w:val="clear" w:color="auto" w:fill="auto"/>
            <w:vAlign w:val="center"/>
            <w:hideMark/>
          </w:tcPr>
          <w:p w14:paraId="701F24FC" w14:textId="77777777" w:rsidR="008746AD" w:rsidRPr="008746AD" w:rsidRDefault="008746AD" w:rsidP="008746AD">
            <w:pPr>
              <w:jc w:val="center"/>
              <w:outlineLvl w:val="0"/>
              <w:rPr>
                <w:sz w:val="16"/>
                <w:szCs w:val="16"/>
              </w:rPr>
            </w:pPr>
            <w:bookmarkStart w:id="348" w:name="_Toc79674016"/>
            <w:r w:rsidRPr="008746AD">
              <w:rPr>
                <w:sz w:val="16"/>
                <w:szCs w:val="16"/>
              </w:rPr>
              <w:t>тонн</w:t>
            </w:r>
            <w:bookmarkEnd w:id="348"/>
          </w:p>
        </w:tc>
        <w:tc>
          <w:tcPr>
            <w:tcW w:w="1102" w:type="pct"/>
            <w:tcBorders>
              <w:top w:val="nil"/>
              <w:left w:val="nil"/>
              <w:bottom w:val="single" w:sz="4" w:space="0" w:color="auto"/>
              <w:right w:val="single" w:sz="4" w:space="0" w:color="auto"/>
            </w:tcBorders>
            <w:shd w:val="clear" w:color="auto" w:fill="auto"/>
            <w:vAlign w:val="center"/>
            <w:hideMark/>
          </w:tcPr>
          <w:p w14:paraId="75DACDDB" w14:textId="77777777" w:rsidR="008746AD" w:rsidRPr="008746AD" w:rsidRDefault="008746AD" w:rsidP="008746AD">
            <w:pPr>
              <w:jc w:val="center"/>
              <w:outlineLvl w:val="0"/>
              <w:rPr>
                <w:sz w:val="16"/>
                <w:szCs w:val="16"/>
              </w:rPr>
            </w:pPr>
            <w:bookmarkStart w:id="349" w:name="_Toc79674017"/>
            <w:r w:rsidRPr="008746AD">
              <w:rPr>
                <w:sz w:val="16"/>
                <w:szCs w:val="16"/>
              </w:rPr>
              <w:t>6 309.517</w:t>
            </w:r>
            <w:bookmarkEnd w:id="349"/>
          </w:p>
        </w:tc>
      </w:tr>
      <w:tr w:rsidR="008746AD" w:rsidRPr="008746AD" w14:paraId="491959AD"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BE4F900" w14:textId="18A3B131" w:rsidR="008746AD" w:rsidRPr="008746AD" w:rsidRDefault="008746AD" w:rsidP="008746AD">
            <w:pPr>
              <w:jc w:val="center"/>
              <w:outlineLvl w:val="0"/>
              <w:rPr>
                <w:sz w:val="16"/>
                <w:szCs w:val="16"/>
              </w:rPr>
            </w:pPr>
            <w:bookmarkStart w:id="350" w:name="_Toc79674018"/>
            <w:r w:rsidRPr="008746AD">
              <w:rPr>
                <w:sz w:val="16"/>
                <w:szCs w:val="16"/>
              </w:rPr>
              <w:t>Уголь</w:t>
            </w:r>
            <w:bookmarkEnd w:id="350"/>
          </w:p>
        </w:tc>
        <w:tc>
          <w:tcPr>
            <w:tcW w:w="741" w:type="pct"/>
            <w:tcBorders>
              <w:top w:val="nil"/>
              <w:left w:val="nil"/>
              <w:bottom w:val="single" w:sz="4" w:space="0" w:color="auto"/>
              <w:right w:val="single" w:sz="4" w:space="0" w:color="auto"/>
            </w:tcBorders>
            <w:shd w:val="clear" w:color="auto" w:fill="auto"/>
            <w:vAlign w:val="center"/>
            <w:hideMark/>
          </w:tcPr>
          <w:p w14:paraId="2A316159" w14:textId="77777777" w:rsidR="008746AD" w:rsidRPr="008746AD" w:rsidRDefault="008746AD" w:rsidP="008746AD">
            <w:pPr>
              <w:jc w:val="center"/>
              <w:outlineLvl w:val="0"/>
              <w:rPr>
                <w:sz w:val="16"/>
                <w:szCs w:val="16"/>
              </w:rPr>
            </w:pPr>
            <w:bookmarkStart w:id="351" w:name="_Toc79674019"/>
            <w:r w:rsidRPr="008746AD">
              <w:rPr>
                <w:sz w:val="16"/>
                <w:szCs w:val="16"/>
              </w:rPr>
              <w:t>тонн</w:t>
            </w:r>
            <w:bookmarkEnd w:id="351"/>
          </w:p>
        </w:tc>
        <w:tc>
          <w:tcPr>
            <w:tcW w:w="1102" w:type="pct"/>
            <w:tcBorders>
              <w:top w:val="nil"/>
              <w:left w:val="nil"/>
              <w:bottom w:val="single" w:sz="4" w:space="0" w:color="auto"/>
              <w:right w:val="single" w:sz="4" w:space="0" w:color="auto"/>
            </w:tcBorders>
            <w:shd w:val="clear" w:color="auto" w:fill="auto"/>
            <w:vAlign w:val="center"/>
            <w:hideMark/>
          </w:tcPr>
          <w:p w14:paraId="43705FD5" w14:textId="77777777" w:rsidR="008746AD" w:rsidRPr="008746AD" w:rsidRDefault="008746AD" w:rsidP="008746AD">
            <w:pPr>
              <w:jc w:val="center"/>
              <w:outlineLvl w:val="0"/>
              <w:rPr>
                <w:sz w:val="16"/>
                <w:szCs w:val="16"/>
              </w:rPr>
            </w:pPr>
            <w:bookmarkStart w:id="352" w:name="_Toc79674020"/>
            <w:r w:rsidRPr="008746AD">
              <w:rPr>
                <w:sz w:val="16"/>
                <w:szCs w:val="16"/>
              </w:rPr>
              <w:t>6 309.5</w:t>
            </w:r>
            <w:bookmarkEnd w:id="352"/>
          </w:p>
        </w:tc>
      </w:tr>
      <w:tr w:rsidR="008746AD" w:rsidRPr="008746AD" w14:paraId="65709122"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C921FE1" w14:textId="553FBD43" w:rsidR="008746AD" w:rsidRPr="008746AD" w:rsidRDefault="008746AD" w:rsidP="008746AD">
            <w:pPr>
              <w:outlineLvl w:val="0"/>
              <w:rPr>
                <w:sz w:val="16"/>
                <w:szCs w:val="16"/>
              </w:rPr>
            </w:pPr>
            <w:bookmarkStart w:id="353" w:name="_Toc79674021"/>
            <w:r w:rsidRPr="008746AD">
              <w:rPr>
                <w:sz w:val="16"/>
                <w:szCs w:val="16"/>
              </w:rPr>
              <w:t>Теплота сгорания (Уголь)</w:t>
            </w:r>
            <w:bookmarkEnd w:id="353"/>
          </w:p>
        </w:tc>
        <w:tc>
          <w:tcPr>
            <w:tcW w:w="741" w:type="pct"/>
            <w:tcBorders>
              <w:top w:val="nil"/>
              <w:left w:val="nil"/>
              <w:bottom w:val="single" w:sz="4" w:space="0" w:color="auto"/>
              <w:right w:val="single" w:sz="4" w:space="0" w:color="auto"/>
            </w:tcBorders>
            <w:shd w:val="clear" w:color="auto" w:fill="auto"/>
            <w:vAlign w:val="center"/>
            <w:hideMark/>
          </w:tcPr>
          <w:p w14:paraId="3CDDF95E"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2AB46417" w14:textId="77777777" w:rsidR="008746AD" w:rsidRPr="008746AD" w:rsidRDefault="008746AD" w:rsidP="008746AD">
            <w:pPr>
              <w:jc w:val="center"/>
              <w:outlineLvl w:val="0"/>
              <w:rPr>
                <w:sz w:val="16"/>
                <w:szCs w:val="16"/>
              </w:rPr>
            </w:pPr>
            <w:bookmarkStart w:id="354" w:name="_Toc79674022"/>
            <w:r w:rsidRPr="008746AD">
              <w:rPr>
                <w:sz w:val="16"/>
                <w:szCs w:val="16"/>
              </w:rPr>
              <w:t>6 400.000</w:t>
            </w:r>
            <w:bookmarkEnd w:id="354"/>
          </w:p>
        </w:tc>
      </w:tr>
      <w:tr w:rsidR="008746AD" w:rsidRPr="008746AD" w14:paraId="5CB21C59"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2A7CA9D5" w14:textId="77777777" w:rsidR="008746AD" w:rsidRPr="008746AD" w:rsidRDefault="008746AD" w:rsidP="008746AD">
            <w:pPr>
              <w:jc w:val="center"/>
              <w:rPr>
                <w:b/>
                <w:bCs/>
                <w:sz w:val="16"/>
                <w:szCs w:val="16"/>
              </w:rPr>
            </w:pPr>
            <w:r w:rsidRPr="008746AD">
              <w:rPr>
                <w:b/>
                <w:bCs/>
                <w:sz w:val="16"/>
                <w:szCs w:val="16"/>
              </w:rPr>
              <w:t>котельная «УК 272/5»</w:t>
            </w:r>
          </w:p>
        </w:tc>
        <w:tc>
          <w:tcPr>
            <w:tcW w:w="741" w:type="pct"/>
            <w:tcBorders>
              <w:top w:val="nil"/>
              <w:left w:val="nil"/>
              <w:bottom w:val="single" w:sz="4" w:space="0" w:color="auto"/>
              <w:right w:val="single" w:sz="4" w:space="0" w:color="auto"/>
            </w:tcBorders>
            <w:shd w:val="clear" w:color="auto" w:fill="auto"/>
            <w:vAlign w:val="center"/>
            <w:hideMark/>
          </w:tcPr>
          <w:p w14:paraId="0B8C1A1D" w14:textId="77777777" w:rsidR="008746AD" w:rsidRPr="008746AD" w:rsidRDefault="008746AD" w:rsidP="008746AD">
            <w:pPr>
              <w:jc w:val="center"/>
              <w:rPr>
                <w:b/>
                <w:bCs/>
                <w:sz w:val="16"/>
                <w:szCs w:val="16"/>
              </w:rPr>
            </w:pPr>
            <w:r w:rsidRPr="008746AD">
              <w:rPr>
                <w:b/>
                <w:bCs/>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18D273D3"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0340D7A1"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2BC1E2C" w14:textId="5F8FC50E" w:rsidR="008746AD" w:rsidRPr="008746AD" w:rsidRDefault="008746AD" w:rsidP="008746AD">
            <w:pPr>
              <w:outlineLvl w:val="0"/>
              <w:rPr>
                <w:sz w:val="16"/>
                <w:szCs w:val="16"/>
              </w:rPr>
            </w:pPr>
            <w:bookmarkStart w:id="355" w:name="_Toc79674023"/>
            <w:r w:rsidRPr="008746AD">
              <w:rPr>
                <w:sz w:val="16"/>
                <w:szCs w:val="16"/>
              </w:rPr>
              <w:t>УРУТ на отпуск тепловой энергии</w:t>
            </w:r>
            <w:bookmarkEnd w:id="355"/>
          </w:p>
        </w:tc>
        <w:tc>
          <w:tcPr>
            <w:tcW w:w="741" w:type="pct"/>
            <w:tcBorders>
              <w:top w:val="nil"/>
              <w:left w:val="nil"/>
              <w:bottom w:val="single" w:sz="4" w:space="0" w:color="auto"/>
              <w:right w:val="single" w:sz="4" w:space="0" w:color="auto"/>
            </w:tcBorders>
            <w:shd w:val="clear" w:color="auto" w:fill="auto"/>
            <w:vAlign w:val="center"/>
            <w:hideMark/>
          </w:tcPr>
          <w:p w14:paraId="45DE64C9" w14:textId="77777777" w:rsidR="008746AD" w:rsidRPr="008746AD" w:rsidRDefault="008746AD" w:rsidP="008746AD">
            <w:pPr>
              <w:jc w:val="center"/>
              <w:outlineLvl w:val="0"/>
              <w:rPr>
                <w:sz w:val="16"/>
                <w:szCs w:val="16"/>
              </w:rPr>
            </w:pPr>
            <w:bookmarkStart w:id="356" w:name="_Toc79674024"/>
            <w:r w:rsidRPr="008746AD">
              <w:rPr>
                <w:sz w:val="16"/>
                <w:szCs w:val="16"/>
              </w:rPr>
              <w:t>кг.у.т./Гкал</w:t>
            </w:r>
            <w:bookmarkEnd w:id="356"/>
          </w:p>
        </w:tc>
        <w:tc>
          <w:tcPr>
            <w:tcW w:w="1102" w:type="pct"/>
            <w:tcBorders>
              <w:top w:val="nil"/>
              <w:left w:val="nil"/>
              <w:bottom w:val="single" w:sz="4" w:space="0" w:color="auto"/>
              <w:right w:val="single" w:sz="4" w:space="0" w:color="auto"/>
            </w:tcBorders>
            <w:shd w:val="clear" w:color="auto" w:fill="auto"/>
            <w:vAlign w:val="center"/>
            <w:hideMark/>
          </w:tcPr>
          <w:p w14:paraId="7FCD54F2" w14:textId="77777777" w:rsidR="008746AD" w:rsidRPr="008746AD" w:rsidRDefault="008746AD" w:rsidP="008746AD">
            <w:pPr>
              <w:jc w:val="center"/>
              <w:outlineLvl w:val="0"/>
              <w:rPr>
                <w:sz w:val="16"/>
                <w:szCs w:val="16"/>
              </w:rPr>
            </w:pPr>
            <w:bookmarkStart w:id="357" w:name="_Toc79674025"/>
            <w:r w:rsidRPr="008746AD">
              <w:rPr>
                <w:sz w:val="16"/>
                <w:szCs w:val="16"/>
              </w:rPr>
              <w:t>173.960</w:t>
            </w:r>
            <w:bookmarkEnd w:id="357"/>
          </w:p>
        </w:tc>
      </w:tr>
      <w:tr w:rsidR="008746AD" w:rsidRPr="008746AD" w14:paraId="2194FF47"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99CFDF3" w14:textId="0890091D" w:rsidR="008746AD" w:rsidRPr="008746AD" w:rsidRDefault="008746AD" w:rsidP="008746AD">
            <w:pPr>
              <w:outlineLvl w:val="0"/>
              <w:rPr>
                <w:sz w:val="16"/>
                <w:szCs w:val="16"/>
              </w:rPr>
            </w:pPr>
            <w:bookmarkStart w:id="358" w:name="_Toc79674026"/>
            <w:r w:rsidRPr="008746AD">
              <w:rPr>
                <w:sz w:val="16"/>
                <w:szCs w:val="16"/>
              </w:rPr>
              <w:t>Расход условного топлива на отпуск тепловой энергии</w:t>
            </w:r>
            <w:bookmarkEnd w:id="358"/>
          </w:p>
        </w:tc>
        <w:tc>
          <w:tcPr>
            <w:tcW w:w="741" w:type="pct"/>
            <w:tcBorders>
              <w:top w:val="nil"/>
              <w:left w:val="nil"/>
              <w:bottom w:val="single" w:sz="4" w:space="0" w:color="auto"/>
              <w:right w:val="single" w:sz="4" w:space="0" w:color="auto"/>
            </w:tcBorders>
            <w:shd w:val="clear" w:color="auto" w:fill="auto"/>
            <w:vAlign w:val="center"/>
            <w:hideMark/>
          </w:tcPr>
          <w:p w14:paraId="46C7318A" w14:textId="77777777" w:rsidR="008746AD" w:rsidRPr="008746AD" w:rsidRDefault="008746AD" w:rsidP="008746AD">
            <w:pPr>
              <w:jc w:val="center"/>
              <w:outlineLvl w:val="0"/>
              <w:rPr>
                <w:sz w:val="16"/>
                <w:szCs w:val="16"/>
              </w:rPr>
            </w:pPr>
            <w:bookmarkStart w:id="359" w:name="_Toc79674027"/>
            <w:r w:rsidRPr="008746AD">
              <w:rPr>
                <w:sz w:val="16"/>
                <w:szCs w:val="16"/>
              </w:rPr>
              <w:t>т.у.т.</w:t>
            </w:r>
            <w:bookmarkEnd w:id="359"/>
          </w:p>
        </w:tc>
        <w:tc>
          <w:tcPr>
            <w:tcW w:w="1102" w:type="pct"/>
            <w:tcBorders>
              <w:top w:val="nil"/>
              <w:left w:val="nil"/>
              <w:bottom w:val="single" w:sz="4" w:space="0" w:color="auto"/>
              <w:right w:val="single" w:sz="4" w:space="0" w:color="auto"/>
            </w:tcBorders>
            <w:shd w:val="clear" w:color="auto" w:fill="auto"/>
            <w:vAlign w:val="center"/>
            <w:hideMark/>
          </w:tcPr>
          <w:p w14:paraId="62C458F1" w14:textId="77777777" w:rsidR="008746AD" w:rsidRPr="008746AD" w:rsidRDefault="008746AD" w:rsidP="008746AD">
            <w:pPr>
              <w:jc w:val="center"/>
              <w:outlineLvl w:val="0"/>
              <w:rPr>
                <w:sz w:val="16"/>
                <w:szCs w:val="16"/>
              </w:rPr>
            </w:pPr>
            <w:bookmarkStart w:id="360" w:name="_Toc79674028"/>
            <w:r w:rsidRPr="008746AD">
              <w:rPr>
                <w:sz w:val="16"/>
                <w:szCs w:val="16"/>
              </w:rPr>
              <w:t>3 500.698</w:t>
            </w:r>
            <w:bookmarkEnd w:id="360"/>
          </w:p>
        </w:tc>
      </w:tr>
      <w:tr w:rsidR="008746AD" w:rsidRPr="008746AD" w14:paraId="72F2356F"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C120595" w14:textId="20544DEF" w:rsidR="008746AD" w:rsidRPr="008746AD" w:rsidRDefault="008746AD" w:rsidP="008746AD">
            <w:pPr>
              <w:jc w:val="center"/>
              <w:outlineLvl w:val="0"/>
              <w:rPr>
                <w:sz w:val="16"/>
                <w:szCs w:val="16"/>
              </w:rPr>
            </w:pPr>
            <w:bookmarkStart w:id="361" w:name="_Toc79674029"/>
            <w:r w:rsidRPr="008746AD">
              <w:rPr>
                <w:sz w:val="16"/>
                <w:szCs w:val="16"/>
              </w:rPr>
              <w:t>дер.щепа</w:t>
            </w:r>
            <w:bookmarkEnd w:id="361"/>
          </w:p>
        </w:tc>
        <w:tc>
          <w:tcPr>
            <w:tcW w:w="741" w:type="pct"/>
            <w:tcBorders>
              <w:top w:val="nil"/>
              <w:left w:val="nil"/>
              <w:bottom w:val="single" w:sz="4" w:space="0" w:color="auto"/>
              <w:right w:val="single" w:sz="4" w:space="0" w:color="auto"/>
            </w:tcBorders>
            <w:shd w:val="clear" w:color="auto" w:fill="auto"/>
            <w:vAlign w:val="center"/>
            <w:hideMark/>
          </w:tcPr>
          <w:p w14:paraId="0A6D0737" w14:textId="77777777" w:rsidR="008746AD" w:rsidRPr="008746AD" w:rsidRDefault="008746AD" w:rsidP="008746AD">
            <w:pPr>
              <w:jc w:val="center"/>
              <w:outlineLvl w:val="0"/>
              <w:rPr>
                <w:sz w:val="16"/>
                <w:szCs w:val="16"/>
              </w:rPr>
            </w:pPr>
            <w:bookmarkStart w:id="362" w:name="_Toc79674030"/>
            <w:r w:rsidRPr="008746AD">
              <w:rPr>
                <w:sz w:val="16"/>
                <w:szCs w:val="16"/>
              </w:rPr>
              <w:t>т.у.т.</w:t>
            </w:r>
            <w:bookmarkEnd w:id="362"/>
          </w:p>
        </w:tc>
        <w:tc>
          <w:tcPr>
            <w:tcW w:w="1102" w:type="pct"/>
            <w:tcBorders>
              <w:top w:val="nil"/>
              <w:left w:val="nil"/>
              <w:bottom w:val="single" w:sz="4" w:space="0" w:color="auto"/>
              <w:right w:val="single" w:sz="4" w:space="0" w:color="auto"/>
            </w:tcBorders>
            <w:shd w:val="clear" w:color="auto" w:fill="auto"/>
            <w:vAlign w:val="center"/>
            <w:hideMark/>
          </w:tcPr>
          <w:p w14:paraId="13BA739E" w14:textId="77777777" w:rsidR="008746AD" w:rsidRPr="008746AD" w:rsidRDefault="008746AD" w:rsidP="008746AD">
            <w:pPr>
              <w:jc w:val="center"/>
              <w:outlineLvl w:val="0"/>
              <w:rPr>
                <w:sz w:val="16"/>
                <w:szCs w:val="16"/>
              </w:rPr>
            </w:pPr>
            <w:bookmarkStart w:id="363" w:name="_Toc79674031"/>
            <w:r w:rsidRPr="008746AD">
              <w:rPr>
                <w:sz w:val="16"/>
                <w:szCs w:val="16"/>
              </w:rPr>
              <w:t>3 500.7</w:t>
            </w:r>
            <w:bookmarkEnd w:id="363"/>
          </w:p>
        </w:tc>
      </w:tr>
      <w:tr w:rsidR="008746AD" w:rsidRPr="008746AD" w14:paraId="7010AC6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0F8D6A3" w14:textId="1B875DF0" w:rsidR="008746AD" w:rsidRPr="008746AD" w:rsidRDefault="008746AD" w:rsidP="008746AD">
            <w:pPr>
              <w:outlineLvl w:val="0"/>
              <w:rPr>
                <w:sz w:val="16"/>
                <w:szCs w:val="16"/>
              </w:rPr>
            </w:pPr>
            <w:bookmarkStart w:id="364" w:name="_Toc79674032"/>
            <w:r w:rsidRPr="008746AD">
              <w:rPr>
                <w:sz w:val="16"/>
                <w:szCs w:val="16"/>
              </w:rPr>
              <w:t>Расход топлива на отпуск тепловой энергии</w:t>
            </w:r>
            <w:bookmarkEnd w:id="364"/>
          </w:p>
        </w:tc>
        <w:tc>
          <w:tcPr>
            <w:tcW w:w="741" w:type="pct"/>
            <w:tcBorders>
              <w:top w:val="nil"/>
              <w:left w:val="nil"/>
              <w:bottom w:val="single" w:sz="4" w:space="0" w:color="auto"/>
              <w:right w:val="single" w:sz="4" w:space="0" w:color="auto"/>
            </w:tcBorders>
            <w:shd w:val="clear" w:color="auto" w:fill="auto"/>
            <w:vAlign w:val="center"/>
            <w:hideMark/>
          </w:tcPr>
          <w:p w14:paraId="754F1A08" w14:textId="77777777" w:rsidR="008746AD" w:rsidRPr="008746AD" w:rsidRDefault="008746AD" w:rsidP="008746AD">
            <w:pPr>
              <w:jc w:val="center"/>
              <w:outlineLvl w:val="0"/>
              <w:rPr>
                <w:sz w:val="16"/>
                <w:szCs w:val="16"/>
              </w:rPr>
            </w:pPr>
            <w:bookmarkStart w:id="365" w:name="_Toc79674033"/>
            <w:r w:rsidRPr="008746AD">
              <w:rPr>
                <w:sz w:val="16"/>
                <w:szCs w:val="16"/>
              </w:rPr>
              <w:t>тонн</w:t>
            </w:r>
            <w:bookmarkEnd w:id="365"/>
          </w:p>
        </w:tc>
        <w:tc>
          <w:tcPr>
            <w:tcW w:w="1102" w:type="pct"/>
            <w:tcBorders>
              <w:top w:val="nil"/>
              <w:left w:val="nil"/>
              <w:bottom w:val="single" w:sz="4" w:space="0" w:color="auto"/>
              <w:right w:val="single" w:sz="4" w:space="0" w:color="auto"/>
            </w:tcBorders>
            <w:shd w:val="clear" w:color="auto" w:fill="auto"/>
            <w:vAlign w:val="center"/>
            <w:hideMark/>
          </w:tcPr>
          <w:p w14:paraId="76A6978B" w14:textId="77777777" w:rsidR="008746AD" w:rsidRPr="008746AD" w:rsidRDefault="008746AD" w:rsidP="008746AD">
            <w:pPr>
              <w:jc w:val="center"/>
              <w:outlineLvl w:val="0"/>
              <w:rPr>
                <w:sz w:val="16"/>
                <w:szCs w:val="16"/>
              </w:rPr>
            </w:pPr>
            <w:bookmarkStart w:id="366" w:name="_Toc79674034"/>
            <w:r w:rsidRPr="008746AD">
              <w:rPr>
                <w:sz w:val="16"/>
                <w:szCs w:val="16"/>
              </w:rPr>
              <w:t>18 094.062</w:t>
            </w:r>
            <w:bookmarkEnd w:id="366"/>
          </w:p>
        </w:tc>
      </w:tr>
      <w:tr w:rsidR="008746AD" w:rsidRPr="008746AD" w14:paraId="3A727AB1"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AB2BD77" w14:textId="61FCBA7D" w:rsidR="008746AD" w:rsidRPr="008746AD" w:rsidRDefault="008746AD" w:rsidP="008746AD">
            <w:pPr>
              <w:jc w:val="center"/>
              <w:outlineLvl w:val="0"/>
              <w:rPr>
                <w:sz w:val="16"/>
                <w:szCs w:val="16"/>
              </w:rPr>
            </w:pPr>
            <w:bookmarkStart w:id="367" w:name="_Toc79674035"/>
            <w:r w:rsidRPr="008746AD">
              <w:rPr>
                <w:sz w:val="16"/>
                <w:szCs w:val="16"/>
              </w:rPr>
              <w:t>дер.щепа</w:t>
            </w:r>
            <w:bookmarkEnd w:id="367"/>
          </w:p>
        </w:tc>
        <w:tc>
          <w:tcPr>
            <w:tcW w:w="741" w:type="pct"/>
            <w:tcBorders>
              <w:top w:val="nil"/>
              <w:left w:val="nil"/>
              <w:bottom w:val="single" w:sz="4" w:space="0" w:color="auto"/>
              <w:right w:val="single" w:sz="4" w:space="0" w:color="auto"/>
            </w:tcBorders>
            <w:shd w:val="clear" w:color="auto" w:fill="auto"/>
            <w:vAlign w:val="center"/>
            <w:hideMark/>
          </w:tcPr>
          <w:p w14:paraId="461B542C" w14:textId="77777777" w:rsidR="008746AD" w:rsidRPr="008746AD" w:rsidRDefault="008746AD" w:rsidP="008746AD">
            <w:pPr>
              <w:jc w:val="center"/>
              <w:outlineLvl w:val="0"/>
              <w:rPr>
                <w:sz w:val="16"/>
                <w:szCs w:val="16"/>
              </w:rPr>
            </w:pPr>
            <w:bookmarkStart w:id="368" w:name="_Toc79674036"/>
            <w:r w:rsidRPr="008746AD">
              <w:rPr>
                <w:sz w:val="16"/>
                <w:szCs w:val="16"/>
              </w:rPr>
              <w:t>тонн</w:t>
            </w:r>
            <w:bookmarkEnd w:id="368"/>
          </w:p>
        </w:tc>
        <w:tc>
          <w:tcPr>
            <w:tcW w:w="1102" w:type="pct"/>
            <w:tcBorders>
              <w:top w:val="nil"/>
              <w:left w:val="nil"/>
              <w:bottom w:val="single" w:sz="4" w:space="0" w:color="auto"/>
              <w:right w:val="single" w:sz="4" w:space="0" w:color="auto"/>
            </w:tcBorders>
            <w:shd w:val="clear" w:color="auto" w:fill="auto"/>
            <w:vAlign w:val="center"/>
            <w:hideMark/>
          </w:tcPr>
          <w:p w14:paraId="217902F0" w14:textId="77777777" w:rsidR="008746AD" w:rsidRPr="008746AD" w:rsidRDefault="008746AD" w:rsidP="008746AD">
            <w:pPr>
              <w:jc w:val="center"/>
              <w:outlineLvl w:val="0"/>
              <w:rPr>
                <w:sz w:val="16"/>
                <w:szCs w:val="16"/>
              </w:rPr>
            </w:pPr>
            <w:bookmarkStart w:id="369" w:name="_Toc79674037"/>
            <w:r w:rsidRPr="008746AD">
              <w:rPr>
                <w:sz w:val="16"/>
                <w:szCs w:val="16"/>
              </w:rPr>
              <w:t>18 094.1</w:t>
            </w:r>
            <w:bookmarkEnd w:id="369"/>
          </w:p>
        </w:tc>
      </w:tr>
      <w:tr w:rsidR="008746AD" w:rsidRPr="008746AD" w14:paraId="553039F8"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54D9B968" w14:textId="31FE01A9" w:rsidR="008746AD" w:rsidRPr="008746AD" w:rsidRDefault="008746AD" w:rsidP="008746AD">
            <w:pPr>
              <w:outlineLvl w:val="0"/>
              <w:rPr>
                <w:sz w:val="16"/>
                <w:szCs w:val="16"/>
              </w:rPr>
            </w:pPr>
            <w:bookmarkStart w:id="370" w:name="_Toc79674038"/>
            <w:r w:rsidRPr="008746AD">
              <w:rPr>
                <w:sz w:val="16"/>
                <w:szCs w:val="16"/>
              </w:rPr>
              <w:t>Теплота сгорания (дер. щепа)</w:t>
            </w:r>
            <w:bookmarkEnd w:id="370"/>
          </w:p>
        </w:tc>
        <w:tc>
          <w:tcPr>
            <w:tcW w:w="741" w:type="pct"/>
            <w:tcBorders>
              <w:top w:val="nil"/>
              <w:left w:val="nil"/>
              <w:bottom w:val="single" w:sz="4" w:space="0" w:color="auto"/>
              <w:right w:val="single" w:sz="4" w:space="0" w:color="auto"/>
            </w:tcBorders>
            <w:shd w:val="clear" w:color="auto" w:fill="auto"/>
            <w:vAlign w:val="center"/>
            <w:hideMark/>
          </w:tcPr>
          <w:p w14:paraId="3FAAB435"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12D01E89" w14:textId="77777777" w:rsidR="008746AD" w:rsidRPr="008746AD" w:rsidRDefault="008746AD" w:rsidP="008746AD">
            <w:pPr>
              <w:jc w:val="center"/>
              <w:outlineLvl w:val="0"/>
              <w:rPr>
                <w:sz w:val="16"/>
                <w:szCs w:val="16"/>
              </w:rPr>
            </w:pPr>
            <w:bookmarkStart w:id="371" w:name="_Toc79674039"/>
            <w:r w:rsidRPr="008746AD">
              <w:rPr>
                <w:sz w:val="16"/>
                <w:szCs w:val="16"/>
              </w:rPr>
              <w:t>4 800.000</w:t>
            </w:r>
            <w:bookmarkEnd w:id="371"/>
          </w:p>
        </w:tc>
      </w:tr>
      <w:tr w:rsidR="008746AD" w:rsidRPr="008746AD" w14:paraId="44B56C0D"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62CD4E2" w14:textId="77777777" w:rsidR="008746AD" w:rsidRPr="008746AD" w:rsidRDefault="008746AD" w:rsidP="008746AD">
            <w:pPr>
              <w:jc w:val="center"/>
              <w:rPr>
                <w:b/>
                <w:bCs/>
                <w:sz w:val="16"/>
                <w:szCs w:val="16"/>
              </w:rPr>
            </w:pPr>
            <w:r w:rsidRPr="008746AD">
              <w:rPr>
                <w:b/>
                <w:bCs/>
                <w:sz w:val="16"/>
                <w:szCs w:val="16"/>
              </w:rPr>
              <w:t>котельная АО «Иркутскнефтепродукт»</w:t>
            </w:r>
          </w:p>
        </w:tc>
        <w:tc>
          <w:tcPr>
            <w:tcW w:w="741" w:type="pct"/>
            <w:tcBorders>
              <w:top w:val="nil"/>
              <w:left w:val="nil"/>
              <w:bottom w:val="single" w:sz="4" w:space="0" w:color="auto"/>
              <w:right w:val="single" w:sz="4" w:space="0" w:color="auto"/>
            </w:tcBorders>
            <w:shd w:val="clear" w:color="auto" w:fill="auto"/>
            <w:vAlign w:val="center"/>
            <w:hideMark/>
          </w:tcPr>
          <w:p w14:paraId="70EFAA41" w14:textId="77777777" w:rsidR="008746AD" w:rsidRPr="008746AD" w:rsidRDefault="008746AD" w:rsidP="008746AD">
            <w:pPr>
              <w:jc w:val="center"/>
              <w:rPr>
                <w:b/>
                <w:bCs/>
                <w:sz w:val="16"/>
                <w:szCs w:val="16"/>
              </w:rPr>
            </w:pPr>
            <w:r w:rsidRPr="008746AD">
              <w:rPr>
                <w:b/>
                <w:bCs/>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35637CBF" w14:textId="77777777" w:rsidR="008746AD" w:rsidRPr="008746AD" w:rsidRDefault="008746AD" w:rsidP="008746AD">
            <w:pPr>
              <w:jc w:val="center"/>
              <w:rPr>
                <w:b/>
                <w:bCs/>
                <w:color w:val="FF0000"/>
                <w:sz w:val="16"/>
                <w:szCs w:val="16"/>
              </w:rPr>
            </w:pPr>
            <w:r w:rsidRPr="008746AD">
              <w:rPr>
                <w:b/>
                <w:bCs/>
                <w:color w:val="FF0000"/>
                <w:sz w:val="16"/>
                <w:szCs w:val="16"/>
              </w:rPr>
              <w:t> </w:t>
            </w:r>
          </w:p>
        </w:tc>
      </w:tr>
      <w:tr w:rsidR="008746AD" w:rsidRPr="008746AD" w14:paraId="7AB35175"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1798C937" w14:textId="139E71D6" w:rsidR="008746AD" w:rsidRPr="008746AD" w:rsidRDefault="008746AD" w:rsidP="008746AD">
            <w:pPr>
              <w:outlineLvl w:val="0"/>
              <w:rPr>
                <w:sz w:val="16"/>
                <w:szCs w:val="16"/>
              </w:rPr>
            </w:pPr>
            <w:bookmarkStart w:id="372" w:name="_Toc79674040"/>
            <w:r w:rsidRPr="008746AD">
              <w:rPr>
                <w:sz w:val="16"/>
                <w:szCs w:val="16"/>
              </w:rPr>
              <w:t>УРУТ на отпуск тепловой энергии</w:t>
            </w:r>
            <w:bookmarkEnd w:id="372"/>
          </w:p>
        </w:tc>
        <w:tc>
          <w:tcPr>
            <w:tcW w:w="741" w:type="pct"/>
            <w:tcBorders>
              <w:top w:val="nil"/>
              <w:left w:val="nil"/>
              <w:bottom w:val="single" w:sz="4" w:space="0" w:color="auto"/>
              <w:right w:val="single" w:sz="4" w:space="0" w:color="auto"/>
            </w:tcBorders>
            <w:shd w:val="clear" w:color="auto" w:fill="auto"/>
            <w:vAlign w:val="center"/>
            <w:hideMark/>
          </w:tcPr>
          <w:p w14:paraId="5B6BFD80" w14:textId="77777777" w:rsidR="008746AD" w:rsidRPr="008746AD" w:rsidRDefault="008746AD" w:rsidP="008746AD">
            <w:pPr>
              <w:jc w:val="center"/>
              <w:outlineLvl w:val="0"/>
              <w:rPr>
                <w:sz w:val="16"/>
                <w:szCs w:val="16"/>
              </w:rPr>
            </w:pPr>
            <w:bookmarkStart w:id="373" w:name="_Toc79674041"/>
            <w:r w:rsidRPr="008746AD">
              <w:rPr>
                <w:sz w:val="16"/>
                <w:szCs w:val="16"/>
              </w:rPr>
              <w:t>кг.у.т./Гкал</w:t>
            </w:r>
            <w:bookmarkEnd w:id="373"/>
          </w:p>
        </w:tc>
        <w:tc>
          <w:tcPr>
            <w:tcW w:w="1102" w:type="pct"/>
            <w:tcBorders>
              <w:top w:val="nil"/>
              <w:left w:val="nil"/>
              <w:bottom w:val="single" w:sz="4" w:space="0" w:color="auto"/>
              <w:right w:val="single" w:sz="4" w:space="0" w:color="auto"/>
            </w:tcBorders>
            <w:shd w:val="clear" w:color="auto" w:fill="auto"/>
            <w:vAlign w:val="center"/>
            <w:hideMark/>
          </w:tcPr>
          <w:p w14:paraId="58E8EC05" w14:textId="77777777" w:rsidR="008746AD" w:rsidRPr="008746AD" w:rsidRDefault="008746AD" w:rsidP="008746AD">
            <w:pPr>
              <w:jc w:val="center"/>
              <w:outlineLvl w:val="0"/>
              <w:rPr>
                <w:sz w:val="16"/>
                <w:szCs w:val="16"/>
              </w:rPr>
            </w:pPr>
            <w:bookmarkStart w:id="374" w:name="_Toc79674042"/>
            <w:r w:rsidRPr="008746AD">
              <w:rPr>
                <w:sz w:val="16"/>
                <w:szCs w:val="16"/>
              </w:rPr>
              <w:t>173.980</w:t>
            </w:r>
            <w:bookmarkEnd w:id="374"/>
          </w:p>
        </w:tc>
      </w:tr>
      <w:tr w:rsidR="008746AD" w:rsidRPr="008746AD" w14:paraId="26918BF9"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4C48E6F2" w14:textId="2C7C033B" w:rsidR="008746AD" w:rsidRPr="008746AD" w:rsidRDefault="008746AD" w:rsidP="008746AD">
            <w:pPr>
              <w:outlineLvl w:val="0"/>
              <w:rPr>
                <w:sz w:val="16"/>
                <w:szCs w:val="16"/>
              </w:rPr>
            </w:pPr>
            <w:bookmarkStart w:id="375" w:name="_Toc79674043"/>
            <w:r w:rsidRPr="008746AD">
              <w:rPr>
                <w:sz w:val="16"/>
                <w:szCs w:val="16"/>
              </w:rPr>
              <w:t>Расход условного топлива на отпуск тепловой энергии</w:t>
            </w:r>
            <w:bookmarkEnd w:id="375"/>
          </w:p>
        </w:tc>
        <w:tc>
          <w:tcPr>
            <w:tcW w:w="741" w:type="pct"/>
            <w:tcBorders>
              <w:top w:val="nil"/>
              <w:left w:val="nil"/>
              <w:bottom w:val="single" w:sz="4" w:space="0" w:color="auto"/>
              <w:right w:val="single" w:sz="4" w:space="0" w:color="auto"/>
            </w:tcBorders>
            <w:shd w:val="clear" w:color="auto" w:fill="auto"/>
            <w:vAlign w:val="center"/>
            <w:hideMark/>
          </w:tcPr>
          <w:p w14:paraId="23D0AC0E" w14:textId="77777777" w:rsidR="008746AD" w:rsidRPr="008746AD" w:rsidRDefault="008746AD" w:rsidP="008746AD">
            <w:pPr>
              <w:jc w:val="center"/>
              <w:outlineLvl w:val="0"/>
              <w:rPr>
                <w:sz w:val="16"/>
                <w:szCs w:val="16"/>
              </w:rPr>
            </w:pPr>
            <w:bookmarkStart w:id="376" w:name="_Toc79674044"/>
            <w:r w:rsidRPr="008746AD">
              <w:rPr>
                <w:sz w:val="16"/>
                <w:szCs w:val="16"/>
              </w:rPr>
              <w:t>т.у.т.</w:t>
            </w:r>
            <w:bookmarkEnd w:id="376"/>
          </w:p>
        </w:tc>
        <w:tc>
          <w:tcPr>
            <w:tcW w:w="1102" w:type="pct"/>
            <w:tcBorders>
              <w:top w:val="nil"/>
              <w:left w:val="nil"/>
              <w:bottom w:val="single" w:sz="4" w:space="0" w:color="auto"/>
              <w:right w:val="single" w:sz="4" w:space="0" w:color="auto"/>
            </w:tcBorders>
            <w:shd w:val="clear" w:color="auto" w:fill="auto"/>
            <w:vAlign w:val="center"/>
            <w:hideMark/>
          </w:tcPr>
          <w:p w14:paraId="17655C45" w14:textId="77777777" w:rsidR="008746AD" w:rsidRPr="008746AD" w:rsidRDefault="008746AD" w:rsidP="008746AD">
            <w:pPr>
              <w:jc w:val="center"/>
              <w:outlineLvl w:val="0"/>
              <w:rPr>
                <w:sz w:val="16"/>
                <w:szCs w:val="16"/>
              </w:rPr>
            </w:pPr>
            <w:bookmarkStart w:id="377" w:name="_Toc79674045"/>
            <w:r w:rsidRPr="008746AD">
              <w:rPr>
                <w:sz w:val="16"/>
                <w:szCs w:val="16"/>
              </w:rPr>
              <w:t>17 852.170</w:t>
            </w:r>
            <w:bookmarkEnd w:id="377"/>
          </w:p>
        </w:tc>
      </w:tr>
      <w:tr w:rsidR="008746AD" w:rsidRPr="008746AD" w14:paraId="2A589EB6"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38B39F2E" w14:textId="2294DB62" w:rsidR="008746AD" w:rsidRPr="008746AD" w:rsidRDefault="008746AD" w:rsidP="008746AD">
            <w:pPr>
              <w:jc w:val="center"/>
              <w:outlineLvl w:val="0"/>
              <w:rPr>
                <w:sz w:val="16"/>
                <w:szCs w:val="16"/>
              </w:rPr>
            </w:pPr>
            <w:bookmarkStart w:id="378" w:name="_Toc79674046"/>
            <w:r w:rsidRPr="008746AD">
              <w:rPr>
                <w:sz w:val="16"/>
                <w:szCs w:val="16"/>
              </w:rPr>
              <w:t>мазут</w:t>
            </w:r>
            <w:bookmarkEnd w:id="378"/>
          </w:p>
        </w:tc>
        <w:tc>
          <w:tcPr>
            <w:tcW w:w="741" w:type="pct"/>
            <w:tcBorders>
              <w:top w:val="nil"/>
              <w:left w:val="nil"/>
              <w:bottom w:val="single" w:sz="4" w:space="0" w:color="auto"/>
              <w:right w:val="single" w:sz="4" w:space="0" w:color="auto"/>
            </w:tcBorders>
            <w:shd w:val="clear" w:color="auto" w:fill="auto"/>
            <w:vAlign w:val="center"/>
            <w:hideMark/>
          </w:tcPr>
          <w:p w14:paraId="5DEE8BBD" w14:textId="77777777" w:rsidR="008746AD" w:rsidRPr="008746AD" w:rsidRDefault="008746AD" w:rsidP="008746AD">
            <w:pPr>
              <w:jc w:val="center"/>
              <w:outlineLvl w:val="0"/>
              <w:rPr>
                <w:sz w:val="16"/>
                <w:szCs w:val="16"/>
              </w:rPr>
            </w:pPr>
            <w:bookmarkStart w:id="379" w:name="_Toc79674047"/>
            <w:r w:rsidRPr="008746AD">
              <w:rPr>
                <w:sz w:val="16"/>
                <w:szCs w:val="16"/>
              </w:rPr>
              <w:t>т.у.т.</w:t>
            </w:r>
            <w:bookmarkEnd w:id="379"/>
          </w:p>
        </w:tc>
        <w:tc>
          <w:tcPr>
            <w:tcW w:w="1102" w:type="pct"/>
            <w:tcBorders>
              <w:top w:val="nil"/>
              <w:left w:val="nil"/>
              <w:bottom w:val="single" w:sz="4" w:space="0" w:color="auto"/>
              <w:right w:val="single" w:sz="4" w:space="0" w:color="auto"/>
            </w:tcBorders>
            <w:shd w:val="clear" w:color="auto" w:fill="auto"/>
            <w:vAlign w:val="center"/>
            <w:hideMark/>
          </w:tcPr>
          <w:p w14:paraId="2373BE4F" w14:textId="77777777" w:rsidR="008746AD" w:rsidRPr="008746AD" w:rsidRDefault="008746AD" w:rsidP="008746AD">
            <w:pPr>
              <w:jc w:val="center"/>
              <w:outlineLvl w:val="0"/>
              <w:rPr>
                <w:sz w:val="16"/>
                <w:szCs w:val="16"/>
              </w:rPr>
            </w:pPr>
            <w:bookmarkStart w:id="380" w:name="_Toc79674048"/>
            <w:r w:rsidRPr="008746AD">
              <w:rPr>
                <w:sz w:val="16"/>
                <w:szCs w:val="16"/>
              </w:rPr>
              <w:t>17 852.2</w:t>
            </w:r>
            <w:bookmarkEnd w:id="380"/>
          </w:p>
        </w:tc>
      </w:tr>
      <w:tr w:rsidR="008746AD" w:rsidRPr="008746AD" w14:paraId="2EA7542C"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24CD86EF" w14:textId="7F8E5F0F" w:rsidR="008746AD" w:rsidRPr="008746AD" w:rsidRDefault="008746AD" w:rsidP="008746AD">
            <w:pPr>
              <w:outlineLvl w:val="0"/>
              <w:rPr>
                <w:sz w:val="16"/>
                <w:szCs w:val="16"/>
              </w:rPr>
            </w:pPr>
            <w:bookmarkStart w:id="381" w:name="_Toc79674049"/>
            <w:r w:rsidRPr="008746AD">
              <w:rPr>
                <w:sz w:val="16"/>
                <w:szCs w:val="16"/>
              </w:rPr>
              <w:t>Расход топлива на отпуск тепловой энергии</w:t>
            </w:r>
            <w:bookmarkEnd w:id="381"/>
          </w:p>
        </w:tc>
        <w:tc>
          <w:tcPr>
            <w:tcW w:w="741" w:type="pct"/>
            <w:tcBorders>
              <w:top w:val="nil"/>
              <w:left w:val="nil"/>
              <w:bottom w:val="single" w:sz="4" w:space="0" w:color="auto"/>
              <w:right w:val="single" w:sz="4" w:space="0" w:color="auto"/>
            </w:tcBorders>
            <w:shd w:val="clear" w:color="auto" w:fill="auto"/>
            <w:vAlign w:val="center"/>
            <w:hideMark/>
          </w:tcPr>
          <w:p w14:paraId="7BBE37FE" w14:textId="77777777" w:rsidR="008746AD" w:rsidRPr="008746AD" w:rsidRDefault="008746AD" w:rsidP="008746AD">
            <w:pPr>
              <w:jc w:val="center"/>
              <w:outlineLvl w:val="0"/>
              <w:rPr>
                <w:sz w:val="16"/>
                <w:szCs w:val="16"/>
              </w:rPr>
            </w:pPr>
            <w:bookmarkStart w:id="382" w:name="_Toc79674050"/>
            <w:r w:rsidRPr="008746AD">
              <w:rPr>
                <w:sz w:val="16"/>
                <w:szCs w:val="16"/>
              </w:rPr>
              <w:t>тонн</w:t>
            </w:r>
            <w:bookmarkEnd w:id="382"/>
          </w:p>
        </w:tc>
        <w:tc>
          <w:tcPr>
            <w:tcW w:w="1102" w:type="pct"/>
            <w:tcBorders>
              <w:top w:val="nil"/>
              <w:left w:val="nil"/>
              <w:bottom w:val="single" w:sz="4" w:space="0" w:color="auto"/>
              <w:right w:val="single" w:sz="4" w:space="0" w:color="auto"/>
            </w:tcBorders>
            <w:shd w:val="clear" w:color="auto" w:fill="auto"/>
            <w:vAlign w:val="center"/>
            <w:hideMark/>
          </w:tcPr>
          <w:p w14:paraId="4B76FBD1" w14:textId="77777777" w:rsidR="008746AD" w:rsidRPr="008746AD" w:rsidRDefault="008746AD" w:rsidP="008746AD">
            <w:pPr>
              <w:jc w:val="center"/>
              <w:outlineLvl w:val="0"/>
              <w:rPr>
                <w:sz w:val="16"/>
                <w:szCs w:val="16"/>
              </w:rPr>
            </w:pPr>
            <w:bookmarkStart w:id="383" w:name="_Toc79674051"/>
            <w:r w:rsidRPr="008746AD">
              <w:rPr>
                <w:sz w:val="16"/>
                <w:szCs w:val="16"/>
              </w:rPr>
              <w:t>24 482.975</w:t>
            </w:r>
            <w:bookmarkEnd w:id="383"/>
          </w:p>
        </w:tc>
      </w:tr>
      <w:tr w:rsidR="008746AD" w:rsidRPr="008746AD" w14:paraId="5FB03C3D"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6454EE41" w14:textId="54D438BB" w:rsidR="008746AD" w:rsidRPr="008746AD" w:rsidRDefault="008746AD" w:rsidP="008746AD">
            <w:pPr>
              <w:jc w:val="center"/>
              <w:outlineLvl w:val="0"/>
              <w:rPr>
                <w:sz w:val="16"/>
                <w:szCs w:val="16"/>
              </w:rPr>
            </w:pPr>
            <w:bookmarkStart w:id="384" w:name="_Toc79674052"/>
            <w:r w:rsidRPr="008746AD">
              <w:rPr>
                <w:sz w:val="16"/>
                <w:szCs w:val="16"/>
              </w:rPr>
              <w:t>мазут</w:t>
            </w:r>
            <w:bookmarkEnd w:id="384"/>
          </w:p>
        </w:tc>
        <w:tc>
          <w:tcPr>
            <w:tcW w:w="741" w:type="pct"/>
            <w:tcBorders>
              <w:top w:val="nil"/>
              <w:left w:val="nil"/>
              <w:bottom w:val="single" w:sz="4" w:space="0" w:color="auto"/>
              <w:right w:val="single" w:sz="4" w:space="0" w:color="auto"/>
            </w:tcBorders>
            <w:shd w:val="clear" w:color="auto" w:fill="auto"/>
            <w:vAlign w:val="center"/>
            <w:hideMark/>
          </w:tcPr>
          <w:p w14:paraId="29451E63" w14:textId="77777777" w:rsidR="008746AD" w:rsidRPr="008746AD" w:rsidRDefault="008746AD" w:rsidP="008746AD">
            <w:pPr>
              <w:jc w:val="center"/>
              <w:outlineLvl w:val="0"/>
              <w:rPr>
                <w:sz w:val="16"/>
                <w:szCs w:val="16"/>
              </w:rPr>
            </w:pPr>
            <w:bookmarkStart w:id="385" w:name="_Toc79674053"/>
            <w:r w:rsidRPr="008746AD">
              <w:rPr>
                <w:sz w:val="16"/>
                <w:szCs w:val="16"/>
              </w:rPr>
              <w:t>тонн</w:t>
            </w:r>
            <w:bookmarkEnd w:id="385"/>
          </w:p>
        </w:tc>
        <w:tc>
          <w:tcPr>
            <w:tcW w:w="1102" w:type="pct"/>
            <w:tcBorders>
              <w:top w:val="nil"/>
              <w:left w:val="nil"/>
              <w:bottom w:val="single" w:sz="4" w:space="0" w:color="auto"/>
              <w:right w:val="single" w:sz="4" w:space="0" w:color="auto"/>
            </w:tcBorders>
            <w:shd w:val="clear" w:color="auto" w:fill="auto"/>
            <w:vAlign w:val="center"/>
            <w:hideMark/>
          </w:tcPr>
          <w:p w14:paraId="5BAB8F95" w14:textId="77777777" w:rsidR="008746AD" w:rsidRPr="008746AD" w:rsidRDefault="008746AD" w:rsidP="008746AD">
            <w:pPr>
              <w:jc w:val="center"/>
              <w:outlineLvl w:val="0"/>
              <w:rPr>
                <w:sz w:val="16"/>
                <w:szCs w:val="16"/>
              </w:rPr>
            </w:pPr>
            <w:bookmarkStart w:id="386" w:name="_Toc79674054"/>
            <w:r w:rsidRPr="008746AD">
              <w:rPr>
                <w:sz w:val="16"/>
                <w:szCs w:val="16"/>
              </w:rPr>
              <w:t>24 483.0</w:t>
            </w:r>
            <w:bookmarkEnd w:id="386"/>
          </w:p>
        </w:tc>
      </w:tr>
      <w:tr w:rsidR="008746AD" w:rsidRPr="008746AD" w14:paraId="64153B7B" w14:textId="77777777" w:rsidTr="008746AD">
        <w:trPr>
          <w:trHeight w:val="20"/>
        </w:trPr>
        <w:tc>
          <w:tcPr>
            <w:tcW w:w="3157" w:type="pct"/>
            <w:tcBorders>
              <w:top w:val="nil"/>
              <w:left w:val="single" w:sz="4" w:space="0" w:color="auto"/>
              <w:bottom w:val="single" w:sz="4" w:space="0" w:color="auto"/>
              <w:right w:val="single" w:sz="4" w:space="0" w:color="auto"/>
            </w:tcBorders>
            <w:shd w:val="clear" w:color="auto" w:fill="auto"/>
            <w:vAlign w:val="center"/>
            <w:hideMark/>
          </w:tcPr>
          <w:p w14:paraId="0703ECB2" w14:textId="54C02C20" w:rsidR="008746AD" w:rsidRPr="008746AD" w:rsidRDefault="008746AD" w:rsidP="008746AD">
            <w:pPr>
              <w:outlineLvl w:val="0"/>
              <w:rPr>
                <w:sz w:val="16"/>
                <w:szCs w:val="16"/>
              </w:rPr>
            </w:pPr>
            <w:bookmarkStart w:id="387" w:name="_Toc79674055"/>
            <w:r w:rsidRPr="008746AD">
              <w:rPr>
                <w:sz w:val="16"/>
                <w:szCs w:val="16"/>
              </w:rPr>
              <w:t>Теплота сгорания (мазут)</w:t>
            </w:r>
            <w:bookmarkEnd w:id="387"/>
          </w:p>
        </w:tc>
        <w:tc>
          <w:tcPr>
            <w:tcW w:w="741" w:type="pct"/>
            <w:tcBorders>
              <w:top w:val="nil"/>
              <w:left w:val="nil"/>
              <w:bottom w:val="single" w:sz="4" w:space="0" w:color="auto"/>
              <w:right w:val="single" w:sz="4" w:space="0" w:color="auto"/>
            </w:tcBorders>
            <w:shd w:val="clear" w:color="auto" w:fill="auto"/>
            <w:vAlign w:val="center"/>
            <w:hideMark/>
          </w:tcPr>
          <w:p w14:paraId="3C9C17CB" w14:textId="77777777" w:rsidR="008746AD" w:rsidRPr="008746AD" w:rsidRDefault="008746AD" w:rsidP="008746AD">
            <w:pPr>
              <w:jc w:val="center"/>
              <w:outlineLvl w:val="0"/>
              <w:rPr>
                <w:sz w:val="16"/>
                <w:szCs w:val="16"/>
              </w:rPr>
            </w:pPr>
            <w:r w:rsidRPr="008746AD">
              <w:rPr>
                <w:sz w:val="16"/>
                <w:szCs w:val="16"/>
              </w:rPr>
              <w:t> </w:t>
            </w:r>
          </w:p>
        </w:tc>
        <w:tc>
          <w:tcPr>
            <w:tcW w:w="1102" w:type="pct"/>
            <w:tcBorders>
              <w:top w:val="nil"/>
              <w:left w:val="nil"/>
              <w:bottom w:val="single" w:sz="4" w:space="0" w:color="auto"/>
              <w:right w:val="single" w:sz="4" w:space="0" w:color="auto"/>
            </w:tcBorders>
            <w:shd w:val="clear" w:color="auto" w:fill="auto"/>
            <w:vAlign w:val="center"/>
            <w:hideMark/>
          </w:tcPr>
          <w:p w14:paraId="4B49AA40" w14:textId="77777777" w:rsidR="008746AD" w:rsidRPr="008746AD" w:rsidRDefault="008746AD" w:rsidP="008746AD">
            <w:pPr>
              <w:jc w:val="center"/>
              <w:outlineLvl w:val="0"/>
              <w:rPr>
                <w:sz w:val="16"/>
                <w:szCs w:val="16"/>
              </w:rPr>
            </w:pPr>
            <w:bookmarkStart w:id="388" w:name="_Toc79674056"/>
            <w:r w:rsidRPr="008746AD">
              <w:rPr>
                <w:sz w:val="16"/>
                <w:szCs w:val="16"/>
              </w:rPr>
              <w:t>9 600.000</w:t>
            </w:r>
            <w:bookmarkEnd w:id="388"/>
          </w:p>
        </w:tc>
      </w:tr>
    </w:tbl>
    <w:p w14:paraId="70C1355D" w14:textId="3F292440" w:rsidR="008746AD" w:rsidRDefault="008746AD" w:rsidP="008746AD"/>
    <w:p w14:paraId="286081A5" w14:textId="195A5AFB" w:rsidR="008746AD" w:rsidRDefault="008746AD" w:rsidP="008746AD"/>
    <w:p w14:paraId="6EEA6E65" w14:textId="2DAA6B0A" w:rsidR="006F733C" w:rsidRPr="0085276A" w:rsidRDefault="006F733C" w:rsidP="006F733C">
      <w:pPr>
        <w:pStyle w:val="30"/>
        <w:numPr>
          <w:ilvl w:val="0"/>
          <w:numId w:val="0"/>
        </w:numPr>
        <w:ind w:left="1134"/>
      </w:pPr>
      <w:bookmarkStart w:id="389" w:name="_Toc79158146"/>
      <w:bookmarkStart w:id="390" w:name="_Toc79674057"/>
      <w:r>
        <w:lastRenderedPageBreak/>
        <w:t>1.8.2</w:t>
      </w:r>
      <w:r>
        <w:tab/>
      </w:r>
      <w:r w:rsidRPr="0085276A">
        <w:t>Виды резервного и аварийного топлива и возможности их обеспечения в соответствии с нормативными требованиями</w:t>
      </w:r>
      <w:bookmarkEnd w:id="389"/>
      <w:bookmarkEnd w:id="390"/>
    </w:p>
    <w:p w14:paraId="3299FD9F" w14:textId="77777777" w:rsidR="006F733C" w:rsidRPr="006F733C" w:rsidRDefault="006F733C" w:rsidP="006F733C">
      <w:pPr>
        <w:pStyle w:val="afffc"/>
        <w:rPr>
          <w:lang w:val="ru-RU"/>
        </w:rPr>
      </w:pPr>
      <w:r w:rsidRPr="006F733C">
        <w:rPr>
          <w:lang w:val="ru-RU"/>
        </w:rPr>
        <w:t>Перечень видов резервного топлива по источникам тепловой энергии, действующим на территории УКМО (ГП), снабжение тепловой энергией потребителей от которых осуществляется на регулируемой (тарифной) основе, приведен в подпункте 1.8.1.</w:t>
      </w:r>
    </w:p>
    <w:p w14:paraId="58A38A03" w14:textId="2691C2A9" w:rsidR="006F733C" w:rsidRPr="0085276A" w:rsidRDefault="006F733C" w:rsidP="006F733C">
      <w:pPr>
        <w:pStyle w:val="30"/>
        <w:numPr>
          <w:ilvl w:val="0"/>
          <w:numId w:val="0"/>
        </w:numPr>
        <w:ind w:left="1134"/>
      </w:pPr>
      <w:bookmarkStart w:id="391" w:name="_Toc79158147"/>
      <w:bookmarkStart w:id="392" w:name="_Toc79674058"/>
      <w:r>
        <w:t>1.8.3</w:t>
      </w:r>
      <w:r>
        <w:tab/>
      </w:r>
      <w:r w:rsidRPr="0085276A">
        <w:t>Особенности характеристик топлив в зависимости от мест поставки</w:t>
      </w:r>
      <w:bookmarkEnd w:id="391"/>
      <w:bookmarkEnd w:id="392"/>
    </w:p>
    <w:p w14:paraId="14F27959" w14:textId="77777777" w:rsidR="006F733C" w:rsidRPr="006F733C" w:rsidRDefault="006F733C" w:rsidP="006F733C">
      <w:pPr>
        <w:pStyle w:val="afffc"/>
        <w:rPr>
          <w:lang w:val="ru-RU"/>
        </w:rPr>
      </w:pPr>
      <w:r w:rsidRPr="006F733C">
        <w:rPr>
          <w:lang w:val="ru-RU"/>
        </w:rPr>
        <w:t>Основными видами топлива для источников теплоснабжения УКМО (ГП) являются – мазут, каменный (бурый) уголь, щепа древесная топливного назначения, дрова.</w:t>
      </w:r>
    </w:p>
    <w:p w14:paraId="35260028" w14:textId="13CCB138" w:rsidR="006F733C" w:rsidRPr="0085276A" w:rsidRDefault="006F733C" w:rsidP="006F733C">
      <w:pPr>
        <w:pStyle w:val="30"/>
        <w:numPr>
          <w:ilvl w:val="0"/>
          <w:numId w:val="0"/>
        </w:numPr>
        <w:ind w:left="1134"/>
      </w:pPr>
      <w:bookmarkStart w:id="393" w:name="_Toc79158148"/>
      <w:bookmarkStart w:id="394" w:name="_Toc79674059"/>
      <w:r>
        <w:t>1.8.4</w:t>
      </w:r>
      <w:r>
        <w:tab/>
      </w:r>
      <w:r w:rsidRPr="0085276A">
        <w:t>Анализ использования местных видов топлива</w:t>
      </w:r>
      <w:bookmarkEnd w:id="393"/>
      <w:bookmarkEnd w:id="394"/>
    </w:p>
    <w:p w14:paraId="0DE0DA8C" w14:textId="77777777" w:rsidR="006F733C" w:rsidRPr="006F733C" w:rsidRDefault="006F733C" w:rsidP="006F733C">
      <w:pPr>
        <w:pStyle w:val="afffc"/>
        <w:rPr>
          <w:lang w:val="ru-RU"/>
        </w:rPr>
      </w:pPr>
      <w:bookmarkStart w:id="395" w:name="_Toc71866518"/>
      <w:r w:rsidRPr="006F733C">
        <w:rPr>
          <w:lang w:val="ru-RU"/>
        </w:rPr>
        <w:t>Местные виды топлива на источниках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не используются.</w:t>
      </w:r>
    </w:p>
    <w:p w14:paraId="062CE270" w14:textId="31C7DD10" w:rsidR="006F733C" w:rsidRPr="0085276A" w:rsidRDefault="006F733C" w:rsidP="006F733C">
      <w:pPr>
        <w:pStyle w:val="30"/>
        <w:numPr>
          <w:ilvl w:val="0"/>
          <w:numId w:val="0"/>
        </w:numPr>
        <w:ind w:left="1134"/>
      </w:pPr>
      <w:bookmarkStart w:id="396" w:name="_Toc79158149"/>
      <w:bookmarkStart w:id="397" w:name="_Toc79674060"/>
      <w:bookmarkEnd w:id="395"/>
      <w:r>
        <w:t>1.8.5</w:t>
      </w:r>
      <w:r>
        <w:tab/>
      </w:r>
      <w:r w:rsidRPr="0085276A">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6"/>
      <w:bookmarkEnd w:id="397"/>
    </w:p>
    <w:p w14:paraId="02F7914C" w14:textId="77777777" w:rsidR="006F733C" w:rsidRPr="006F733C" w:rsidRDefault="006F733C" w:rsidP="006F733C">
      <w:pPr>
        <w:pStyle w:val="afffc"/>
        <w:rPr>
          <w:lang w:val="ru-RU"/>
        </w:rPr>
      </w:pPr>
      <w:bookmarkStart w:id="398" w:name="_Toc71866519"/>
      <w:r w:rsidRPr="006F733C">
        <w:rPr>
          <w:lang w:val="ru-RU"/>
        </w:rPr>
        <w:t>Основными видами топлива для источников теплоснабжения УКМО (ГП) являются – мазут, каменный (бурый) уголь, щепа древесная топливного назначения, дрова.</w:t>
      </w:r>
    </w:p>
    <w:p w14:paraId="6E8DC355" w14:textId="1CCCD64F" w:rsidR="006F733C" w:rsidRPr="0085276A" w:rsidRDefault="006F733C" w:rsidP="006F733C">
      <w:pPr>
        <w:pStyle w:val="30"/>
        <w:numPr>
          <w:ilvl w:val="0"/>
          <w:numId w:val="0"/>
        </w:numPr>
        <w:ind w:left="1134"/>
      </w:pPr>
      <w:bookmarkStart w:id="399" w:name="_Toc79158150"/>
      <w:bookmarkStart w:id="400" w:name="_Toc79674061"/>
      <w:r>
        <w:t>1.8.6</w:t>
      </w:r>
      <w:r>
        <w:tab/>
      </w:r>
      <w:r w:rsidRPr="0085276A">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8"/>
      <w:bookmarkEnd w:id="399"/>
      <w:bookmarkEnd w:id="400"/>
    </w:p>
    <w:p w14:paraId="4F8B92F6" w14:textId="77777777" w:rsidR="006F733C" w:rsidRPr="006F733C" w:rsidRDefault="006F733C" w:rsidP="006F733C">
      <w:pPr>
        <w:pStyle w:val="afffc"/>
        <w:rPr>
          <w:lang w:val="ru-RU"/>
        </w:rPr>
      </w:pPr>
      <w:bookmarkStart w:id="401" w:name="_Toc71866520"/>
      <w:r w:rsidRPr="006F733C">
        <w:rPr>
          <w:lang w:val="ru-RU"/>
        </w:rPr>
        <w:t xml:space="preserve">Преобладающим видом топлива, использующимся на цели теплоснабжения, на территории УКМО (ГП) является каменный уголь.  </w:t>
      </w:r>
    </w:p>
    <w:p w14:paraId="3891B452" w14:textId="1472337A" w:rsidR="006F733C" w:rsidRPr="0085276A" w:rsidRDefault="006F733C" w:rsidP="006F733C">
      <w:pPr>
        <w:pStyle w:val="30"/>
        <w:numPr>
          <w:ilvl w:val="0"/>
          <w:numId w:val="0"/>
        </w:numPr>
        <w:ind w:left="1134"/>
      </w:pPr>
      <w:bookmarkStart w:id="402" w:name="_Toc79158151"/>
      <w:bookmarkStart w:id="403" w:name="_Toc79674062"/>
      <w:r>
        <w:t>1.8.7</w:t>
      </w:r>
      <w:r>
        <w:tab/>
      </w:r>
      <w:r w:rsidRPr="0085276A">
        <w:t>Описание приоритетного направления развития топливного баланса поселения, городского округа</w:t>
      </w:r>
      <w:bookmarkEnd w:id="401"/>
      <w:bookmarkEnd w:id="402"/>
      <w:bookmarkEnd w:id="403"/>
    </w:p>
    <w:p w14:paraId="48BF762B" w14:textId="683E582E" w:rsidR="009968C7" w:rsidRDefault="006F733C" w:rsidP="006F733C">
      <w:pPr>
        <w:pStyle w:val="afffc"/>
        <w:rPr>
          <w:lang w:val="ru-RU"/>
        </w:rPr>
      </w:pPr>
      <w:bookmarkStart w:id="404" w:name="_Toc71866521"/>
      <w:r w:rsidRPr="006F733C">
        <w:rPr>
          <w:lang w:val="ru-RU"/>
        </w:rPr>
        <w:t xml:space="preserve">Приоритетным направлением развития топливного баланса по источникам тепловой энергии, действующим на территории УКМО (ГП), снабжение тепловой энергией потребителей от которых осуществляется на регулируемой (тарифной) основе, является использование источников тепловой энергии на природном газе (в случае невозможности осуществления перевода источников тепловой энергии на природный газ приоритетным направлением развития топливного баланса по источникам тепловой энергии, действующим на территории УКМО (ГП), снабжение тепловой энергией потребителей от которых осуществляется на регулируемой (тарифной) основе, является использование источников тепловой энергии на каменном угле). </w:t>
      </w:r>
    </w:p>
    <w:p w14:paraId="3AC9DC64" w14:textId="77777777" w:rsidR="009968C7" w:rsidRDefault="009968C7">
      <w:pPr>
        <w:spacing w:after="160" w:line="259" w:lineRule="auto"/>
        <w:rPr>
          <w:rFonts w:eastAsiaTheme="minorHAnsi" w:cstheme="minorBidi"/>
          <w:szCs w:val="32"/>
          <w:lang w:eastAsia="en-US" w:bidi="en-US"/>
        </w:rPr>
      </w:pPr>
      <w:r>
        <w:br w:type="page"/>
      </w:r>
    </w:p>
    <w:p w14:paraId="74253B4A" w14:textId="6CBBE9B7" w:rsidR="006F733C" w:rsidRPr="0085276A" w:rsidRDefault="006F733C" w:rsidP="006F733C">
      <w:pPr>
        <w:pStyle w:val="30"/>
        <w:numPr>
          <w:ilvl w:val="0"/>
          <w:numId w:val="0"/>
        </w:numPr>
        <w:ind w:left="1134"/>
      </w:pPr>
      <w:bookmarkStart w:id="405" w:name="_Toc79158152"/>
      <w:bookmarkStart w:id="406" w:name="_Toc79674063"/>
      <w:r>
        <w:lastRenderedPageBreak/>
        <w:t>1.8.8</w:t>
      </w:r>
      <w:r>
        <w:tab/>
      </w:r>
      <w:r w:rsidRPr="0085276A">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bookmarkEnd w:id="404"/>
      <w:bookmarkEnd w:id="405"/>
      <w:bookmarkEnd w:id="406"/>
    </w:p>
    <w:p w14:paraId="536086C2" w14:textId="77777777" w:rsidR="006F733C" w:rsidRPr="006F733C" w:rsidRDefault="006F733C" w:rsidP="006F733C">
      <w:pPr>
        <w:pStyle w:val="afffc"/>
        <w:rPr>
          <w:lang w:val="ru-RU"/>
        </w:rPr>
      </w:pPr>
      <w:r w:rsidRPr="006F733C">
        <w:rPr>
          <w:lang w:val="ru-RU"/>
        </w:rPr>
        <w:t>За период, предшествовавший настоящей разработке Схемы ТС УКМО (ГП), значительных изменений в топливных балансах источников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не произошло: основным видом потребляемого топлива является каменный уголь.</w:t>
      </w:r>
    </w:p>
    <w:p w14:paraId="31760873" w14:textId="5FF509F6" w:rsidR="006F733C" w:rsidRPr="0085276A" w:rsidRDefault="006F733C" w:rsidP="006F733C">
      <w:pPr>
        <w:pStyle w:val="20"/>
      </w:pPr>
      <w:bookmarkStart w:id="407" w:name="_Toc79158153"/>
      <w:bookmarkStart w:id="408" w:name="_Toc79674064"/>
      <w:r>
        <w:lastRenderedPageBreak/>
        <w:t>Часть 9.</w:t>
      </w:r>
      <w:r>
        <w:tab/>
      </w:r>
      <w:r w:rsidRPr="0085276A">
        <w:t>Надежность теплоснабжения</w:t>
      </w:r>
      <w:bookmarkEnd w:id="407"/>
      <w:bookmarkEnd w:id="408"/>
    </w:p>
    <w:p w14:paraId="182EE0C6" w14:textId="43AEB5D8" w:rsidR="006F733C" w:rsidRPr="0085276A" w:rsidRDefault="006F733C" w:rsidP="006F733C">
      <w:pPr>
        <w:pStyle w:val="30"/>
        <w:numPr>
          <w:ilvl w:val="0"/>
          <w:numId w:val="0"/>
        </w:numPr>
        <w:ind w:left="1134"/>
      </w:pPr>
      <w:bookmarkStart w:id="409" w:name="_Toc79158154"/>
      <w:bookmarkStart w:id="410" w:name="_Toc79674065"/>
      <w:r>
        <w:t>1.9.1</w:t>
      </w:r>
      <w:r>
        <w:tab/>
      </w:r>
      <w:r w:rsidRPr="005546E1">
        <w:t>Значения потока отказов (частоты отказов) участков тепловых сетей</w:t>
      </w:r>
      <w:bookmarkEnd w:id="409"/>
      <w:bookmarkEnd w:id="410"/>
    </w:p>
    <w:p w14:paraId="5971B9DC" w14:textId="77777777" w:rsidR="006F733C" w:rsidRPr="006F733C" w:rsidRDefault="006F733C" w:rsidP="006F733C">
      <w:pPr>
        <w:pStyle w:val="afffc"/>
        <w:rPr>
          <w:lang w:val="ru-RU"/>
        </w:rPr>
      </w:pPr>
      <w:r w:rsidRPr="006F733C">
        <w:rPr>
          <w:lang w:val="ru-RU"/>
        </w:rPr>
        <w:t>Данные по потоку отказов (частоте отказов) участков тепловых сетей, действующих на территории УКМО (ГП), снабжение тепловой энергией потребителей от которых осуществляется на регулируемой (тарифной) основе, за период 2016-2020 гг. приведены в таблице ниже.</w:t>
      </w:r>
    </w:p>
    <w:p w14:paraId="7AF41405"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1.9</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1</w:t>
      </w:r>
      <w:r w:rsidRPr="006F733C">
        <w:rPr>
          <w:b/>
          <w:bCs/>
          <w:noProof/>
        </w:rPr>
        <w:fldChar w:fldCharType="end"/>
      </w:r>
      <w:r w:rsidRPr="006F733C">
        <w:rPr>
          <w:b/>
          <w:bCs/>
        </w:rPr>
        <w:t xml:space="preserve"> – Данные по потоку отказов (частоте отказов) участков тепловых сетей, действующих на территории УКМО (ГП), снабжение тепловой энергией потребителей от которых осуществляется на регулируемой (тарифной) основе, за период 2016-2020 гг.</w:t>
      </w:r>
    </w:p>
    <w:tbl>
      <w:tblPr>
        <w:tblW w:w="0" w:type="auto"/>
        <w:tblLook w:val="04A0" w:firstRow="1" w:lastRow="0" w:firstColumn="1" w:lastColumn="0" w:noHBand="0" w:noVBand="1"/>
      </w:tblPr>
      <w:tblGrid>
        <w:gridCol w:w="679"/>
        <w:gridCol w:w="2565"/>
        <w:gridCol w:w="1334"/>
        <w:gridCol w:w="1334"/>
        <w:gridCol w:w="1333"/>
        <w:gridCol w:w="1333"/>
        <w:gridCol w:w="1333"/>
      </w:tblGrid>
      <w:tr w:rsidR="006F733C" w:rsidRPr="00A50C3D" w14:paraId="35A1A69A" w14:textId="77777777" w:rsidTr="00E84D30">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101A0" w14:textId="77777777" w:rsidR="006F733C" w:rsidRPr="00A50C3D" w:rsidRDefault="006F733C" w:rsidP="00E84D30">
            <w:pPr>
              <w:jc w:val="center"/>
              <w:rPr>
                <w:b/>
                <w:bCs/>
                <w:color w:val="000000"/>
                <w:sz w:val="16"/>
                <w:szCs w:val="16"/>
              </w:rPr>
            </w:pPr>
            <w:r w:rsidRPr="00A50C3D">
              <w:rPr>
                <w:b/>
                <w:bCs/>
                <w:color w:val="000000"/>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809B4" w14:textId="77777777" w:rsidR="006F733C" w:rsidRPr="00A50C3D" w:rsidRDefault="006F733C" w:rsidP="00E84D30">
            <w:pPr>
              <w:jc w:val="center"/>
              <w:rPr>
                <w:b/>
                <w:bCs/>
                <w:color w:val="000000"/>
                <w:sz w:val="16"/>
                <w:szCs w:val="16"/>
              </w:rPr>
            </w:pPr>
            <w:r w:rsidRPr="00A50C3D">
              <w:rPr>
                <w:b/>
                <w:bCs/>
                <w:color w:val="000000"/>
                <w:sz w:val="16"/>
                <w:szCs w:val="16"/>
              </w:rPr>
              <w:t>Наименование показателя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60B9092B" w14:textId="77777777" w:rsidR="006F733C" w:rsidRPr="00A50C3D" w:rsidRDefault="006F733C" w:rsidP="00E84D30">
            <w:pPr>
              <w:jc w:val="center"/>
              <w:rPr>
                <w:b/>
                <w:bCs/>
                <w:color w:val="000000"/>
                <w:sz w:val="16"/>
                <w:szCs w:val="16"/>
              </w:rPr>
            </w:pPr>
            <w:r w:rsidRPr="00A50C3D">
              <w:rPr>
                <w:b/>
                <w:bCs/>
                <w:color w:val="000000"/>
                <w:sz w:val="16"/>
                <w:szCs w:val="16"/>
              </w:rPr>
              <w:t>Количество отказов участков тепловых сетей в зоне действия источника тепловой энергии, ед./г.</w:t>
            </w:r>
          </w:p>
        </w:tc>
      </w:tr>
      <w:tr w:rsidR="006F733C" w:rsidRPr="00A50C3D" w14:paraId="059F96A3" w14:textId="77777777" w:rsidTr="00E84D3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13A5D" w14:textId="77777777" w:rsidR="006F733C" w:rsidRPr="00A50C3D" w:rsidRDefault="006F733C" w:rsidP="00E84D30">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8C227" w14:textId="77777777" w:rsidR="006F733C" w:rsidRPr="00A50C3D" w:rsidRDefault="006F733C" w:rsidP="00E84D30">
            <w:pPr>
              <w:rPr>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A2D06C4" w14:textId="77777777" w:rsidR="006F733C" w:rsidRPr="00A50C3D" w:rsidRDefault="006F733C" w:rsidP="00E84D30">
            <w:pPr>
              <w:jc w:val="center"/>
              <w:rPr>
                <w:b/>
                <w:bCs/>
                <w:color w:val="000000"/>
                <w:sz w:val="16"/>
                <w:szCs w:val="16"/>
              </w:rPr>
            </w:pPr>
            <w:r w:rsidRPr="00A50C3D">
              <w:rPr>
                <w:b/>
                <w:bCs/>
                <w:color w:val="000000"/>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2C697AAD" w14:textId="77777777" w:rsidR="006F733C" w:rsidRPr="00A50C3D" w:rsidRDefault="006F733C" w:rsidP="00E84D30">
            <w:pPr>
              <w:jc w:val="center"/>
              <w:rPr>
                <w:b/>
                <w:bCs/>
                <w:color w:val="000000"/>
                <w:sz w:val="16"/>
                <w:szCs w:val="16"/>
              </w:rPr>
            </w:pPr>
            <w:r w:rsidRPr="00A50C3D">
              <w:rPr>
                <w:b/>
                <w:bCs/>
                <w:color w:val="000000"/>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659400DC" w14:textId="77777777" w:rsidR="006F733C" w:rsidRPr="00A50C3D" w:rsidRDefault="006F733C" w:rsidP="00E84D30">
            <w:pPr>
              <w:jc w:val="center"/>
              <w:rPr>
                <w:b/>
                <w:bCs/>
                <w:color w:val="000000"/>
                <w:sz w:val="16"/>
                <w:szCs w:val="16"/>
              </w:rPr>
            </w:pPr>
            <w:r w:rsidRPr="00A50C3D">
              <w:rPr>
                <w:b/>
                <w:bCs/>
                <w:color w:val="000000"/>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79F1D2BB" w14:textId="77777777" w:rsidR="006F733C" w:rsidRPr="00A50C3D" w:rsidRDefault="006F733C" w:rsidP="00E84D30">
            <w:pPr>
              <w:jc w:val="center"/>
              <w:rPr>
                <w:b/>
                <w:bCs/>
                <w:color w:val="000000"/>
                <w:sz w:val="16"/>
                <w:szCs w:val="16"/>
              </w:rPr>
            </w:pPr>
            <w:r w:rsidRPr="00A50C3D">
              <w:rPr>
                <w:b/>
                <w:bCs/>
                <w:color w:val="000000"/>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4D2E55D4" w14:textId="77777777" w:rsidR="006F733C" w:rsidRPr="00A50C3D" w:rsidRDefault="006F733C" w:rsidP="00E84D30">
            <w:pPr>
              <w:jc w:val="center"/>
              <w:rPr>
                <w:b/>
                <w:bCs/>
                <w:color w:val="000000"/>
                <w:sz w:val="16"/>
                <w:szCs w:val="16"/>
              </w:rPr>
            </w:pPr>
            <w:r w:rsidRPr="00A50C3D">
              <w:rPr>
                <w:b/>
                <w:bCs/>
                <w:color w:val="000000"/>
                <w:sz w:val="16"/>
                <w:szCs w:val="16"/>
              </w:rPr>
              <w:t>2020</w:t>
            </w:r>
          </w:p>
        </w:tc>
      </w:tr>
      <w:tr w:rsidR="006F733C" w:rsidRPr="00A50C3D" w14:paraId="1E4E108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29EEA" w14:textId="77777777" w:rsidR="006F733C" w:rsidRPr="00A50C3D" w:rsidRDefault="006F733C" w:rsidP="00E84D30">
            <w:pPr>
              <w:jc w:val="center"/>
              <w:rPr>
                <w:color w:val="000000"/>
                <w:sz w:val="16"/>
                <w:szCs w:val="16"/>
              </w:rPr>
            </w:pPr>
            <w:r w:rsidRPr="00A50C3D">
              <w:rPr>
                <w:color w:val="000000"/>
                <w:sz w:val="16"/>
                <w:szCs w:val="16"/>
              </w:rPr>
              <w:t>1</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20775D96" w14:textId="77777777" w:rsidR="006F733C" w:rsidRPr="00A50C3D" w:rsidRDefault="006F733C" w:rsidP="00E84D30">
            <w:pPr>
              <w:jc w:val="center"/>
              <w:rPr>
                <w:color w:val="000000"/>
                <w:sz w:val="16"/>
                <w:szCs w:val="16"/>
              </w:rPr>
            </w:pPr>
            <w:r w:rsidRPr="00A50C3D">
              <w:rPr>
                <w:color w:val="000000"/>
                <w:sz w:val="16"/>
                <w:szCs w:val="16"/>
              </w:rPr>
              <w:t>ООО "Усть-Кутские тепловые сети и котельные"</w:t>
            </w:r>
          </w:p>
        </w:tc>
      </w:tr>
      <w:tr w:rsidR="006F733C" w:rsidRPr="00A50C3D" w14:paraId="1D702F32" w14:textId="77777777" w:rsidTr="008746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C8DAB" w14:textId="77777777" w:rsidR="006F733C" w:rsidRPr="00A50C3D" w:rsidRDefault="006F733C" w:rsidP="00E84D30">
            <w:pPr>
              <w:jc w:val="center"/>
              <w:rPr>
                <w:color w:val="000000"/>
                <w:sz w:val="16"/>
                <w:szCs w:val="16"/>
              </w:rPr>
            </w:pPr>
            <w:r w:rsidRPr="00A50C3D">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2F339A4F" w14:textId="77777777" w:rsidR="006F733C" w:rsidRPr="00A50C3D" w:rsidRDefault="006F733C"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69B3A396"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B9797FF"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1AED7B1"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B959B22"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tcPr>
          <w:p w14:paraId="156D4EAE" w14:textId="1739E7EE" w:rsidR="006F733C" w:rsidRPr="00A50C3D" w:rsidRDefault="008746AD" w:rsidP="00E84D30">
            <w:pPr>
              <w:jc w:val="center"/>
              <w:rPr>
                <w:color w:val="000000"/>
                <w:sz w:val="16"/>
                <w:szCs w:val="16"/>
              </w:rPr>
            </w:pPr>
            <w:r>
              <w:rPr>
                <w:color w:val="000000"/>
                <w:sz w:val="16"/>
                <w:szCs w:val="16"/>
              </w:rPr>
              <w:t>20</w:t>
            </w:r>
          </w:p>
        </w:tc>
      </w:tr>
      <w:tr w:rsidR="006F733C" w:rsidRPr="00A50C3D" w14:paraId="5B36BE7D" w14:textId="77777777" w:rsidTr="008746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CF5DAA" w14:textId="77777777" w:rsidR="006F733C" w:rsidRPr="00A50C3D" w:rsidRDefault="006F733C" w:rsidP="00E84D30">
            <w:pPr>
              <w:jc w:val="center"/>
              <w:rPr>
                <w:color w:val="000000"/>
                <w:sz w:val="16"/>
                <w:szCs w:val="16"/>
              </w:rPr>
            </w:pPr>
            <w:r w:rsidRPr="00A50C3D">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14:paraId="75492E0D" w14:textId="77777777" w:rsidR="006F733C" w:rsidRPr="00A50C3D" w:rsidRDefault="006F733C"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1378AD20"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796569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8531B3"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9D0A579"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tcPr>
          <w:p w14:paraId="54690020" w14:textId="01972E13" w:rsidR="006F733C" w:rsidRPr="00A50C3D" w:rsidRDefault="008746AD" w:rsidP="00E84D30">
            <w:pPr>
              <w:jc w:val="center"/>
              <w:rPr>
                <w:color w:val="000000"/>
                <w:sz w:val="16"/>
                <w:szCs w:val="16"/>
              </w:rPr>
            </w:pPr>
            <w:r>
              <w:rPr>
                <w:color w:val="000000"/>
                <w:sz w:val="16"/>
                <w:szCs w:val="16"/>
              </w:rPr>
              <w:t>20</w:t>
            </w:r>
          </w:p>
        </w:tc>
      </w:tr>
      <w:tr w:rsidR="006F733C" w:rsidRPr="00A50C3D" w14:paraId="2CD9BB7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36ACB5" w14:textId="77777777" w:rsidR="006F733C" w:rsidRPr="00A50C3D" w:rsidRDefault="006F733C" w:rsidP="00E84D30">
            <w:pPr>
              <w:jc w:val="center"/>
              <w:rPr>
                <w:color w:val="000000"/>
                <w:sz w:val="16"/>
                <w:szCs w:val="16"/>
              </w:rPr>
            </w:pPr>
            <w:r w:rsidRPr="00A50C3D">
              <w:rPr>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728C79C9" w14:textId="77777777" w:rsidR="006F733C" w:rsidRPr="00A50C3D" w:rsidRDefault="006F733C"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122912A7"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CBD433E"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3C992A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0C683D"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207B5E3"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17375F4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A1475" w14:textId="77777777" w:rsidR="006F733C" w:rsidRPr="00A50C3D" w:rsidRDefault="006F733C" w:rsidP="00E84D30">
            <w:pPr>
              <w:jc w:val="center"/>
              <w:rPr>
                <w:color w:val="000000"/>
                <w:sz w:val="16"/>
                <w:szCs w:val="16"/>
              </w:rPr>
            </w:pPr>
            <w:r w:rsidRPr="00A50C3D">
              <w:rPr>
                <w:color w:val="000000"/>
                <w:sz w:val="16"/>
                <w:szCs w:val="16"/>
              </w:rPr>
              <w:t>1.1.2.1</w:t>
            </w:r>
          </w:p>
        </w:tc>
        <w:tc>
          <w:tcPr>
            <w:tcW w:w="0" w:type="auto"/>
            <w:tcBorders>
              <w:top w:val="nil"/>
              <w:left w:val="nil"/>
              <w:bottom w:val="single" w:sz="4" w:space="0" w:color="auto"/>
              <w:right w:val="single" w:sz="4" w:space="0" w:color="auto"/>
            </w:tcBorders>
            <w:shd w:val="clear" w:color="auto" w:fill="auto"/>
            <w:vAlign w:val="center"/>
            <w:hideMark/>
          </w:tcPr>
          <w:p w14:paraId="0FEF9DE1" w14:textId="77777777" w:rsidR="006F733C" w:rsidRPr="00A50C3D" w:rsidRDefault="006F733C"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76887E40"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D606252"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5A8D469"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8E973E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F10EBEB"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350FCED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4EF684" w14:textId="77777777" w:rsidR="006F733C" w:rsidRPr="00A50C3D" w:rsidRDefault="006F733C" w:rsidP="00E84D30">
            <w:pPr>
              <w:jc w:val="center"/>
              <w:rPr>
                <w:color w:val="000000"/>
                <w:sz w:val="16"/>
                <w:szCs w:val="16"/>
              </w:rPr>
            </w:pPr>
            <w:r w:rsidRPr="00A50C3D">
              <w:rPr>
                <w:color w:val="000000"/>
                <w:sz w:val="16"/>
                <w:szCs w:val="16"/>
              </w:rPr>
              <w:t>2</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6A5409FB" w14:textId="77777777" w:rsidR="006F733C" w:rsidRPr="00A50C3D" w:rsidRDefault="006F733C" w:rsidP="00E84D30">
            <w:pPr>
              <w:jc w:val="center"/>
              <w:rPr>
                <w:color w:val="000000"/>
                <w:sz w:val="16"/>
                <w:szCs w:val="16"/>
              </w:rPr>
            </w:pPr>
            <w:r w:rsidRPr="00A50C3D">
              <w:rPr>
                <w:color w:val="000000"/>
                <w:sz w:val="16"/>
                <w:szCs w:val="16"/>
              </w:rPr>
              <w:t>ООО "Энергосфера-Иркутск"</w:t>
            </w:r>
          </w:p>
        </w:tc>
      </w:tr>
      <w:tr w:rsidR="006F733C" w:rsidRPr="00A50C3D" w14:paraId="0EC0637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7E8364" w14:textId="77777777" w:rsidR="006F733C" w:rsidRPr="00A50C3D" w:rsidRDefault="006F733C" w:rsidP="00E84D30">
            <w:pPr>
              <w:jc w:val="center"/>
              <w:rPr>
                <w:color w:val="000000"/>
                <w:sz w:val="16"/>
                <w:szCs w:val="16"/>
              </w:rPr>
            </w:pPr>
            <w:r w:rsidRPr="00A50C3D">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22836E25" w14:textId="77777777" w:rsidR="006F733C" w:rsidRPr="00A50C3D" w:rsidRDefault="006F733C"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27253A9D"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466336"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9590813"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797AB9A"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09EFF99" w14:textId="14C8FB9F" w:rsidR="006F733C" w:rsidRPr="00A50C3D" w:rsidRDefault="00A7472D" w:rsidP="00E84D30">
            <w:pPr>
              <w:jc w:val="center"/>
              <w:rPr>
                <w:color w:val="000000"/>
                <w:sz w:val="16"/>
                <w:szCs w:val="16"/>
              </w:rPr>
            </w:pPr>
            <w:r>
              <w:rPr>
                <w:color w:val="000000"/>
                <w:sz w:val="16"/>
                <w:szCs w:val="16"/>
              </w:rPr>
              <w:t>3</w:t>
            </w:r>
          </w:p>
        </w:tc>
      </w:tr>
      <w:tr w:rsidR="006F733C" w:rsidRPr="00A50C3D" w14:paraId="4F462E8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B42EF0" w14:textId="77777777" w:rsidR="006F733C" w:rsidRPr="00A50C3D" w:rsidRDefault="006F733C" w:rsidP="00E84D30">
            <w:pPr>
              <w:jc w:val="center"/>
              <w:rPr>
                <w:color w:val="000000"/>
                <w:sz w:val="16"/>
                <w:szCs w:val="16"/>
              </w:rPr>
            </w:pPr>
            <w:r w:rsidRPr="00A50C3D">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6C795FD6" w14:textId="77777777" w:rsidR="006F733C" w:rsidRPr="00A50C3D" w:rsidRDefault="006F733C"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075E8CD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14E67A1"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7EA5C8F"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EDC853"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12ABA9F" w14:textId="5ECC61E6" w:rsidR="006F733C" w:rsidRPr="00A50C3D" w:rsidRDefault="00A7472D" w:rsidP="00E84D30">
            <w:pPr>
              <w:jc w:val="center"/>
              <w:rPr>
                <w:color w:val="000000"/>
                <w:sz w:val="16"/>
                <w:szCs w:val="16"/>
              </w:rPr>
            </w:pPr>
            <w:r>
              <w:rPr>
                <w:color w:val="000000"/>
                <w:sz w:val="16"/>
                <w:szCs w:val="16"/>
              </w:rPr>
              <w:t>3</w:t>
            </w:r>
          </w:p>
        </w:tc>
      </w:tr>
      <w:tr w:rsidR="006F733C" w:rsidRPr="00A50C3D" w14:paraId="21FC5A9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3661A" w14:textId="77777777" w:rsidR="006F733C" w:rsidRPr="00A50C3D" w:rsidRDefault="006F733C" w:rsidP="00E84D30">
            <w:pPr>
              <w:jc w:val="center"/>
              <w:rPr>
                <w:color w:val="000000"/>
                <w:sz w:val="16"/>
                <w:szCs w:val="16"/>
              </w:rPr>
            </w:pPr>
            <w:r w:rsidRPr="00A50C3D">
              <w:rPr>
                <w:color w:val="000000"/>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14:paraId="3020DFB8" w14:textId="77777777" w:rsidR="006F733C" w:rsidRPr="00A50C3D" w:rsidRDefault="006F733C"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78335B60"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545614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1B257FC"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1E61AF1"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3A45277"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5D9080C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B8DD8" w14:textId="77777777" w:rsidR="006F733C" w:rsidRPr="00A50C3D" w:rsidRDefault="006F733C" w:rsidP="00E84D30">
            <w:pPr>
              <w:jc w:val="center"/>
              <w:rPr>
                <w:color w:val="000000"/>
                <w:sz w:val="16"/>
                <w:szCs w:val="16"/>
              </w:rPr>
            </w:pPr>
            <w:r w:rsidRPr="00A50C3D">
              <w:rPr>
                <w:color w:val="000000"/>
                <w:sz w:val="16"/>
                <w:szCs w:val="16"/>
              </w:rPr>
              <w:t>2.1.2.1</w:t>
            </w:r>
          </w:p>
        </w:tc>
        <w:tc>
          <w:tcPr>
            <w:tcW w:w="0" w:type="auto"/>
            <w:tcBorders>
              <w:top w:val="nil"/>
              <w:left w:val="nil"/>
              <w:bottom w:val="single" w:sz="4" w:space="0" w:color="auto"/>
              <w:right w:val="single" w:sz="4" w:space="0" w:color="auto"/>
            </w:tcBorders>
            <w:shd w:val="clear" w:color="auto" w:fill="auto"/>
            <w:vAlign w:val="center"/>
            <w:hideMark/>
          </w:tcPr>
          <w:p w14:paraId="46ED8C82" w14:textId="77777777" w:rsidR="006F733C" w:rsidRPr="00A50C3D" w:rsidRDefault="006F733C"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2234266E"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5B2FD36"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EA8E3BE"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035FC24"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216BE55"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21E72F9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A8E0C2" w14:textId="77777777" w:rsidR="006F733C" w:rsidRPr="00A50C3D" w:rsidRDefault="006F733C" w:rsidP="00E84D30">
            <w:pPr>
              <w:jc w:val="center"/>
              <w:rPr>
                <w:color w:val="000000"/>
                <w:sz w:val="16"/>
                <w:szCs w:val="16"/>
              </w:rPr>
            </w:pPr>
            <w:r w:rsidRPr="00A50C3D">
              <w:rPr>
                <w:color w:val="000000"/>
                <w:sz w:val="16"/>
                <w:szCs w:val="16"/>
              </w:rPr>
              <w:t>3</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68C32820" w14:textId="77777777" w:rsidR="006F733C" w:rsidRPr="00A50C3D" w:rsidRDefault="006F733C" w:rsidP="00E84D30">
            <w:pPr>
              <w:jc w:val="center"/>
              <w:rPr>
                <w:color w:val="000000"/>
                <w:sz w:val="16"/>
                <w:szCs w:val="16"/>
              </w:rPr>
            </w:pPr>
            <w:r w:rsidRPr="00A50C3D">
              <w:rPr>
                <w:color w:val="000000"/>
                <w:sz w:val="16"/>
                <w:szCs w:val="16"/>
              </w:rPr>
              <w:t>ООО "Ленская тепловая компания"</w:t>
            </w:r>
          </w:p>
        </w:tc>
      </w:tr>
      <w:tr w:rsidR="006F733C" w:rsidRPr="00A50C3D" w14:paraId="3052E69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187C48" w14:textId="77777777" w:rsidR="006F733C" w:rsidRPr="00A50C3D" w:rsidRDefault="006F733C" w:rsidP="00E84D30">
            <w:pPr>
              <w:jc w:val="center"/>
              <w:rPr>
                <w:color w:val="000000"/>
                <w:sz w:val="16"/>
                <w:szCs w:val="16"/>
              </w:rPr>
            </w:pPr>
            <w:r w:rsidRPr="00A50C3D">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6F64AF3E" w14:textId="77777777" w:rsidR="006F733C" w:rsidRPr="00A50C3D" w:rsidRDefault="006F733C"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04A3DC9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D52DC2F"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D5C18E"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96F2D31"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9258B03" w14:textId="35476942" w:rsidR="006F733C" w:rsidRPr="00A50C3D" w:rsidRDefault="00A7472D" w:rsidP="00E84D30">
            <w:pPr>
              <w:jc w:val="center"/>
              <w:rPr>
                <w:color w:val="000000"/>
                <w:sz w:val="16"/>
                <w:szCs w:val="16"/>
              </w:rPr>
            </w:pPr>
            <w:r>
              <w:rPr>
                <w:color w:val="000000"/>
                <w:sz w:val="16"/>
                <w:szCs w:val="16"/>
              </w:rPr>
              <w:t>1</w:t>
            </w:r>
          </w:p>
        </w:tc>
      </w:tr>
      <w:tr w:rsidR="006F733C" w:rsidRPr="00A50C3D" w14:paraId="22F7AE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58D2A" w14:textId="77777777" w:rsidR="006F733C" w:rsidRPr="00A50C3D" w:rsidRDefault="006F733C" w:rsidP="00E84D30">
            <w:pPr>
              <w:jc w:val="center"/>
              <w:rPr>
                <w:color w:val="000000"/>
                <w:sz w:val="16"/>
                <w:szCs w:val="16"/>
              </w:rPr>
            </w:pPr>
            <w:r w:rsidRPr="00A50C3D">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14:paraId="0DE581B1" w14:textId="77777777" w:rsidR="006F733C" w:rsidRPr="00A50C3D" w:rsidRDefault="006F733C"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38AD197A"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3B71D4F"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EC3E30"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1A6CC9"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CCC4173" w14:textId="34221F7B" w:rsidR="006F733C" w:rsidRPr="00A50C3D" w:rsidRDefault="00A7472D" w:rsidP="00E84D30">
            <w:pPr>
              <w:jc w:val="center"/>
              <w:rPr>
                <w:color w:val="000000"/>
                <w:sz w:val="16"/>
                <w:szCs w:val="16"/>
              </w:rPr>
            </w:pPr>
            <w:r>
              <w:rPr>
                <w:color w:val="000000"/>
                <w:sz w:val="16"/>
                <w:szCs w:val="16"/>
              </w:rPr>
              <w:t>1</w:t>
            </w:r>
          </w:p>
        </w:tc>
      </w:tr>
      <w:tr w:rsidR="006F733C" w:rsidRPr="00A50C3D" w14:paraId="4D1F0A6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C6F8A" w14:textId="77777777" w:rsidR="006F733C" w:rsidRPr="00A50C3D" w:rsidRDefault="006F733C" w:rsidP="00E84D30">
            <w:pPr>
              <w:jc w:val="center"/>
              <w:rPr>
                <w:color w:val="000000"/>
                <w:sz w:val="16"/>
                <w:szCs w:val="16"/>
              </w:rPr>
            </w:pPr>
            <w:r w:rsidRPr="00A50C3D">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14:paraId="794FC264" w14:textId="77777777" w:rsidR="006F733C" w:rsidRPr="00A50C3D" w:rsidRDefault="006F733C"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03E17E8D"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C0A363"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54907B4"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DB925E2"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2EF305C"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3B4F7D6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F9246" w14:textId="77777777" w:rsidR="006F733C" w:rsidRPr="00A50C3D" w:rsidRDefault="006F733C" w:rsidP="00E84D30">
            <w:pPr>
              <w:jc w:val="center"/>
              <w:rPr>
                <w:color w:val="000000"/>
                <w:sz w:val="16"/>
                <w:szCs w:val="16"/>
              </w:rPr>
            </w:pPr>
            <w:r w:rsidRPr="00A50C3D">
              <w:rPr>
                <w:color w:val="000000"/>
                <w:sz w:val="16"/>
                <w:szCs w:val="16"/>
              </w:rPr>
              <w:t>3.1.2.1</w:t>
            </w:r>
          </w:p>
        </w:tc>
        <w:tc>
          <w:tcPr>
            <w:tcW w:w="0" w:type="auto"/>
            <w:tcBorders>
              <w:top w:val="nil"/>
              <w:left w:val="nil"/>
              <w:bottom w:val="single" w:sz="4" w:space="0" w:color="auto"/>
              <w:right w:val="single" w:sz="4" w:space="0" w:color="auto"/>
            </w:tcBorders>
            <w:shd w:val="clear" w:color="auto" w:fill="auto"/>
            <w:vAlign w:val="center"/>
            <w:hideMark/>
          </w:tcPr>
          <w:p w14:paraId="2DFB5462" w14:textId="77777777" w:rsidR="006F733C" w:rsidRPr="00A50C3D" w:rsidRDefault="006F733C"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1DE0FBFC"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B2FB7D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AD2712"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DC0C791"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B4B9FB"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4AA769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8B444A" w14:textId="77777777" w:rsidR="006F733C" w:rsidRPr="00A50C3D" w:rsidRDefault="006F733C" w:rsidP="00E84D30">
            <w:pPr>
              <w:jc w:val="center"/>
              <w:rPr>
                <w:color w:val="000000"/>
                <w:sz w:val="16"/>
                <w:szCs w:val="16"/>
              </w:rPr>
            </w:pPr>
            <w:r w:rsidRPr="00A50C3D">
              <w:rPr>
                <w:color w:val="000000"/>
                <w:sz w:val="16"/>
                <w:szCs w:val="16"/>
              </w:rPr>
              <w:t>4</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40C7C398" w14:textId="77777777" w:rsidR="006F733C" w:rsidRPr="00A50C3D" w:rsidRDefault="006F733C" w:rsidP="00E84D30">
            <w:pPr>
              <w:jc w:val="center"/>
              <w:rPr>
                <w:color w:val="000000"/>
                <w:sz w:val="16"/>
                <w:szCs w:val="16"/>
              </w:rPr>
            </w:pPr>
            <w:r w:rsidRPr="00A50C3D">
              <w:rPr>
                <w:color w:val="000000"/>
                <w:sz w:val="16"/>
                <w:szCs w:val="16"/>
              </w:rPr>
              <w:t>ООО "Стимул"</w:t>
            </w:r>
          </w:p>
        </w:tc>
      </w:tr>
      <w:tr w:rsidR="006F733C" w:rsidRPr="00A50C3D" w14:paraId="53C1687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DC1F4" w14:textId="77777777" w:rsidR="006F733C" w:rsidRPr="00A50C3D" w:rsidRDefault="006F733C" w:rsidP="00E84D30">
            <w:pPr>
              <w:jc w:val="center"/>
              <w:rPr>
                <w:color w:val="000000"/>
                <w:sz w:val="16"/>
                <w:szCs w:val="16"/>
              </w:rPr>
            </w:pPr>
            <w:r w:rsidRPr="00A50C3D">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405678A5" w14:textId="77777777" w:rsidR="006F733C" w:rsidRPr="00A50C3D" w:rsidRDefault="006F733C"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505F24F6"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D19D518"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310F0DC"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BF4D435"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A7DB624" w14:textId="5B9EDC8E" w:rsidR="006F733C" w:rsidRPr="00A50C3D" w:rsidRDefault="00A7472D" w:rsidP="00E84D30">
            <w:pPr>
              <w:jc w:val="center"/>
              <w:rPr>
                <w:color w:val="000000"/>
                <w:sz w:val="16"/>
                <w:szCs w:val="16"/>
              </w:rPr>
            </w:pPr>
            <w:r>
              <w:rPr>
                <w:color w:val="000000"/>
                <w:sz w:val="16"/>
                <w:szCs w:val="16"/>
              </w:rPr>
              <w:t>2</w:t>
            </w:r>
          </w:p>
        </w:tc>
      </w:tr>
      <w:tr w:rsidR="006F733C" w:rsidRPr="00A50C3D" w14:paraId="2BA1B91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D12121" w14:textId="77777777" w:rsidR="006F733C" w:rsidRPr="00A50C3D" w:rsidRDefault="006F733C" w:rsidP="00E84D30">
            <w:pPr>
              <w:jc w:val="center"/>
              <w:rPr>
                <w:color w:val="000000"/>
                <w:sz w:val="16"/>
                <w:szCs w:val="16"/>
              </w:rPr>
            </w:pPr>
            <w:r w:rsidRPr="00A50C3D">
              <w:rPr>
                <w:color w:val="000000"/>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14:paraId="1AF0B38D" w14:textId="77777777" w:rsidR="006F733C" w:rsidRPr="00A50C3D" w:rsidRDefault="006F733C"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1F24E36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5354660"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7D9CE28"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9C6A2FC"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46757D8" w14:textId="677DF301" w:rsidR="006F733C" w:rsidRPr="00A50C3D" w:rsidRDefault="00A7472D" w:rsidP="00E84D30">
            <w:pPr>
              <w:jc w:val="center"/>
              <w:rPr>
                <w:color w:val="000000"/>
                <w:sz w:val="16"/>
                <w:szCs w:val="16"/>
              </w:rPr>
            </w:pPr>
            <w:r>
              <w:rPr>
                <w:color w:val="000000"/>
                <w:sz w:val="16"/>
                <w:szCs w:val="16"/>
              </w:rPr>
              <w:t>2</w:t>
            </w:r>
          </w:p>
        </w:tc>
      </w:tr>
      <w:tr w:rsidR="006F733C" w:rsidRPr="00A50C3D" w14:paraId="73E38E5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463CA2" w14:textId="77777777" w:rsidR="006F733C" w:rsidRPr="00A50C3D" w:rsidRDefault="006F733C" w:rsidP="00E84D30">
            <w:pPr>
              <w:jc w:val="center"/>
              <w:rPr>
                <w:color w:val="000000"/>
                <w:sz w:val="16"/>
                <w:szCs w:val="16"/>
              </w:rPr>
            </w:pPr>
            <w:r w:rsidRPr="00A50C3D">
              <w:rPr>
                <w:color w:val="000000"/>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14:paraId="7F91032A" w14:textId="77777777" w:rsidR="006F733C" w:rsidRPr="00A50C3D" w:rsidRDefault="006F733C"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79336D3F"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4F307FE"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A8669B9"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192BEDD"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5B10A44"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62D0CE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8B648" w14:textId="77777777" w:rsidR="006F733C" w:rsidRPr="00A50C3D" w:rsidRDefault="006F733C" w:rsidP="00E84D30">
            <w:pPr>
              <w:jc w:val="center"/>
              <w:rPr>
                <w:color w:val="000000"/>
                <w:sz w:val="16"/>
                <w:szCs w:val="16"/>
              </w:rPr>
            </w:pPr>
            <w:r w:rsidRPr="00A50C3D">
              <w:rPr>
                <w:color w:val="000000"/>
                <w:sz w:val="16"/>
                <w:szCs w:val="16"/>
              </w:rPr>
              <w:t>4.1.2.1</w:t>
            </w:r>
          </w:p>
        </w:tc>
        <w:tc>
          <w:tcPr>
            <w:tcW w:w="0" w:type="auto"/>
            <w:tcBorders>
              <w:top w:val="nil"/>
              <w:left w:val="nil"/>
              <w:bottom w:val="single" w:sz="4" w:space="0" w:color="auto"/>
              <w:right w:val="single" w:sz="4" w:space="0" w:color="auto"/>
            </w:tcBorders>
            <w:shd w:val="clear" w:color="auto" w:fill="auto"/>
            <w:vAlign w:val="center"/>
            <w:hideMark/>
          </w:tcPr>
          <w:p w14:paraId="43D5F326" w14:textId="77777777" w:rsidR="006F733C" w:rsidRPr="00A50C3D" w:rsidRDefault="006F733C"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01DDD08D"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596593C"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3EA2C7D"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9B99226"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F28945F"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231D903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9AD448" w14:textId="77777777" w:rsidR="006F733C" w:rsidRPr="00A50C3D" w:rsidRDefault="006F733C" w:rsidP="00E84D30">
            <w:pPr>
              <w:jc w:val="center"/>
              <w:rPr>
                <w:color w:val="000000"/>
                <w:sz w:val="16"/>
                <w:szCs w:val="16"/>
              </w:rPr>
            </w:pPr>
            <w:r w:rsidRPr="00A50C3D">
              <w:rPr>
                <w:color w:val="000000"/>
                <w:sz w:val="16"/>
                <w:szCs w:val="16"/>
              </w:rPr>
              <w:t>5</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71CEBC60" w14:textId="77777777" w:rsidR="006F733C" w:rsidRPr="00A50C3D" w:rsidRDefault="006F733C" w:rsidP="00E84D30">
            <w:pPr>
              <w:jc w:val="center"/>
              <w:rPr>
                <w:color w:val="000000"/>
                <w:sz w:val="16"/>
                <w:szCs w:val="16"/>
              </w:rPr>
            </w:pPr>
            <w:r w:rsidRPr="00A50C3D">
              <w:rPr>
                <w:color w:val="000000"/>
                <w:sz w:val="16"/>
                <w:szCs w:val="16"/>
              </w:rPr>
              <w:t>ООО "Ленатеплоинвест"</w:t>
            </w:r>
          </w:p>
        </w:tc>
      </w:tr>
      <w:tr w:rsidR="006F733C" w:rsidRPr="00A50C3D" w14:paraId="6EF0983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32194C" w14:textId="77777777" w:rsidR="006F733C" w:rsidRPr="00A50C3D" w:rsidRDefault="006F733C" w:rsidP="00E84D30">
            <w:pPr>
              <w:jc w:val="center"/>
              <w:rPr>
                <w:color w:val="000000"/>
                <w:sz w:val="16"/>
                <w:szCs w:val="16"/>
              </w:rPr>
            </w:pPr>
            <w:r w:rsidRPr="00A50C3D">
              <w:rPr>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5D013C7E" w14:textId="77777777" w:rsidR="006F733C" w:rsidRPr="00A50C3D" w:rsidRDefault="006F733C"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137A9D58"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1F2FE33"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0EE470"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5E6478"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4129E2" w14:textId="77777777" w:rsidR="006F733C" w:rsidRPr="00A50C3D" w:rsidRDefault="006F733C" w:rsidP="00E84D30">
            <w:pPr>
              <w:jc w:val="center"/>
              <w:rPr>
                <w:color w:val="000000"/>
                <w:sz w:val="16"/>
                <w:szCs w:val="16"/>
              </w:rPr>
            </w:pPr>
            <w:r w:rsidRPr="00A50C3D">
              <w:rPr>
                <w:color w:val="000000"/>
                <w:sz w:val="16"/>
                <w:szCs w:val="16"/>
              </w:rPr>
              <w:t>10</w:t>
            </w:r>
          </w:p>
        </w:tc>
      </w:tr>
      <w:tr w:rsidR="006F733C" w:rsidRPr="00A50C3D" w14:paraId="72CA02E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C835F" w14:textId="77777777" w:rsidR="006F733C" w:rsidRPr="00A50C3D" w:rsidRDefault="006F733C" w:rsidP="00E84D30">
            <w:pPr>
              <w:jc w:val="center"/>
              <w:rPr>
                <w:color w:val="000000"/>
                <w:sz w:val="16"/>
                <w:szCs w:val="16"/>
              </w:rPr>
            </w:pPr>
            <w:r w:rsidRPr="00A50C3D">
              <w:rPr>
                <w:color w:val="000000"/>
                <w:sz w:val="16"/>
                <w:szCs w:val="16"/>
              </w:rPr>
              <w:t>5.1.1</w:t>
            </w:r>
          </w:p>
        </w:tc>
        <w:tc>
          <w:tcPr>
            <w:tcW w:w="0" w:type="auto"/>
            <w:tcBorders>
              <w:top w:val="nil"/>
              <w:left w:val="nil"/>
              <w:bottom w:val="single" w:sz="4" w:space="0" w:color="auto"/>
              <w:right w:val="single" w:sz="4" w:space="0" w:color="auto"/>
            </w:tcBorders>
            <w:shd w:val="clear" w:color="auto" w:fill="auto"/>
            <w:vAlign w:val="center"/>
            <w:hideMark/>
          </w:tcPr>
          <w:p w14:paraId="3E18A40F" w14:textId="77777777" w:rsidR="006F733C" w:rsidRPr="00A50C3D" w:rsidRDefault="006F733C"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525AB767"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3AD018"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44E1537"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290B96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52620EE" w14:textId="77777777" w:rsidR="006F733C" w:rsidRPr="00A50C3D" w:rsidRDefault="006F733C" w:rsidP="00E84D30">
            <w:pPr>
              <w:jc w:val="center"/>
              <w:rPr>
                <w:color w:val="000000"/>
                <w:sz w:val="16"/>
                <w:szCs w:val="16"/>
              </w:rPr>
            </w:pPr>
            <w:r w:rsidRPr="00A50C3D">
              <w:rPr>
                <w:color w:val="000000"/>
                <w:sz w:val="16"/>
                <w:szCs w:val="16"/>
              </w:rPr>
              <w:t>10</w:t>
            </w:r>
          </w:p>
        </w:tc>
      </w:tr>
      <w:tr w:rsidR="006F733C" w:rsidRPr="00A50C3D" w14:paraId="2DB9370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DD6953" w14:textId="77777777" w:rsidR="006F733C" w:rsidRPr="00A50C3D" w:rsidRDefault="006F733C" w:rsidP="00E84D30">
            <w:pPr>
              <w:jc w:val="center"/>
              <w:rPr>
                <w:color w:val="000000"/>
                <w:sz w:val="16"/>
                <w:szCs w:val="16"/>
              </w:rPr>
            </w:pPr>
            <w:r w:rsidRPr="00A50C3D">
              <w:rPr>
                <w:color w:val="000000"/>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14:paraId="2B1E6B19" w14:textId="77777777" w:rsidR="006F733C" w:rsidRPr="00A50C3D" w:rsidRDefault="006F733C"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48FF5EAC"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DFB5FE"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C558C05"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8E95EE0"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BE9A704"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65D952E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808A3E" w14:textId="77777777" w:rsidR="006F733C" w:rsidRPr="00A50C3D" w:rsidRDefault="006F733C" w:rsidP="00E84D30">
            <w:pPr>
              <w:jc w:val="center"/>
              <w:rPr>
                <w:color w:val="000000"/>
                <w:sz w:val="16"/>
                <w:szCs w:val="16"/>
              </w:rPr>
            </w:pPr>
            <w:r w:rsidRPr="00A50C3D">
              <w:rPr>
                <w:color w:val="000000"/>
                <w:sz w:val="16"/>
                <w:szCs w:val="16"/>
              </w:rPr>
              <w:t>5.1.2.1</w:t>
            </w:r>
          </w:p>
        </w:tc>
        <w:tc>
          <w:tcPr>
            <w:tcW w:w="0" w:type="auto"/>
            <w:tcBorders>
              <w:top w:val="nil"/>
              <w:left w:val="nil"/>
              <w:bottom w:val="single" w:sz="4" w:space="0" w:color="auto"/>
              <w:right w:val="single" w:sz="4" w:space="0" w:color="auto"/>
            </w:tcBorders>
            <w:shd w:val="clear" w:color="auto" w:fill="auto"/>
            <w:vAlign w:val="center"/>
            <w:hideMark/>
          </w:tcPr>
          <w:p w14:paraId="1F4434AF" w14:textId="77777777" w:rsidR="006F733C" w:rsidRPr="00A50C3D" w:rsidRDefault="006F733C"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16A5CDF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1DBD6B2"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9C85391"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53AA08B"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52DB72F"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6E5A67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4D3C2E" w14:textId="77777777" w:rsidR="006F733C" w:rsidRPr="00A50C3D" w:rsidRDefault="006F733C" w:rsidP="00E84D30">
            <w:pPr>
              <w:jc w:val="center"/>
              <w:rPr>
                <w:color w:val="000000"/>
                <w:sz w:val="16"/>
                <w:szCs w:val="16"/>
              </w:rPr>
            </w:pPr>
            <w:r w:rsidRPr="00A50C3D">
              <w:rPr>
                <w:color w:val="000000"/>
                <w:sz w:val="16"/>
                <w:szCs w:val="16"/>
              </w:rPr>
              <w:t>6</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14:paraId="770AA49F" w14:textId="77777777" w:rsidR="006F733C" w:rsidRPr="00A50C3D" w:rsidRDefault="006F733C" w:rsidP="00E84D30">
            <w:pPr>
              <w:jc w:val="center"/>
              <w:rPr>
                <w:color w:val="000000"/>
                <w:sz w:val="16"/>
                <w:szCs w:val="16"/>
              </w:rPr>
            </w:pPr>
            <w:r w:rsidRPr="00A50C3D">
              <w:rPr>
                <w:color w:val="000000"/>
                <w:sz w:val="16"/>
                <w:szCs w:val="16"/>
              </w:rPr>
              <w:t>ЗАО "Санаторий "Усть-Кут"</w:t>
            </w:r>
          </w:p>
        </w:tc>
      </w:tr>
      <w:tr w:rsidR="006F733C" w:rsidRPr="00A50C3D" w14:paraId="2354C2F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5060AF" w14:textId="77777777" w:rsidR="006F733C" w:rsidRPr="00A50C3D" w:rsidRDefault="006F733C" w:rsidP="00E84D30">
            <w:pPr>
              <w:jc w:val="center"/>
              <w:rPr>
                <w:color w:val="000000"/>
                <w:sz w:val="16"/>
                <w:szCs w:val="16"/>
              </w:rPr>
            </w:pPr>
            <w:r w:rsidRPr="00A50C3D">
              <w:rPr>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2F99DEBC" w14:textId="77777777" w:rsidR="006F733C" w:rsidRPr="00A50C3D" w:rsidRDefault="006F733C" w:rsidP="00E84D30">
            <w:pPr>
              <w:jc w:val="center"/>
              <w:rPr>
                <w:color w:val="000000"/>
                <w:sz w:val="16"/>
                <w:szCs w:val="16"/>
              </w:rPr>
            </w:pPr>
            <w:r w:rsidRPr="00A50C3D">
              <w:rPr>
                <w:color w:val="000000"/>
                <w:sz w:val="16"/>
                <w:szCs w:val="16"/>
              </w:rPr>
              <w:t>Всего, в т.ч.:</w:t>
            </w:r>
          </w:p>
        </w:tc>
        <w:tc>
          <w:tcPr>
            <w:tcW w:w="0" w:type="auto"/>
            <w:tcBorders>
              <w:top w:val="nil"/>
              <w:left w:val="nil"/>
              <w:bottom w:val="single" w:sz="4" w:space="0" w:color="auto"/>
              <w:right w:val="single" w:sz="4" w:space="0" w:color="auto"/>
            </w:tcBorders>
            <w:shd w:val="clear" w:color="auto" w:fill="auto"/>
            <w:vAlign w:val="center"/>
            <w:hideMark/>
          </w:tcPr>
          <w:p w14:paraId="3D029EE0"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895C347"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47154B6"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CB7C65"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7003F6" w14:textId="6A574DB2" w:rsidR="006F733C" w:rsidRPr="00A50C3D" w:rsidRDefault="00A7472D" w:rsidP="00E84D30">
            <w:pPr>
              <w:jc w:val="center"/>
              <w:rPr>
                <w:color w:val="000000"/>
                <w:sz w:val="16"/>
                <w:szCs w:val="16"/>
              </w:rPr>
            </w:pPr>
            <w:r>
              <w:rPr>
                <w:color w:val="000000"/>
                <w:sz w:val="16"/>
                <w:szCs w:val="16"/>
              </w:rPr>
              <w:t>2</w:t>
            </w:r>
          </w:p>
        </w:tc>
      </w:tr>
      <w:tr w:rsidR="006F733C" w:rsidRPr="00A50C3D" w14:paraId="169D34D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C86C54" w14:textId="77777777" w:rsidR="006F733C" w:rsidRPr="00A50C3D" w:rsidRDefault="006F733C" w:rsidP="00E84D30">
            <w:pPr>
              <w:jc w:val="center"/>
              <w:rPr>
                <w:color w:val="000000"/>
                <w:sz w:val="16"/>
                <w:szCs w:val="16"/>
              </w:rPr>
            </w:pPr>
            <w:r w:rsidRPr="00A50C3D">
              <w:rPr>
                <w:color w:val="000000"/>
                <w:sz w:val="16"/>
                <w:szCs w:val="16"/>
              </w:rPr>
              <w:t>6.1.1</w:t>
            </w:r>
          </w:p>
        </w:tc>
        <w:tc>
          <w:tcPr>
            <w:tcW w:w="0" w:type="auto"/>
            <w:tcBorders>
              <w:top w:val="nil"/>
              <w:left w:val="nil"/>
              <w:bottom w:val="single" w:sz="4" w:space="0" w:color="auto"/>
              <w:right w:val="single" w:sz="4" w:space="0" w:color="auto"/>
            </w:tcBorders>
            <w:shd w:val="clear" w:color="auto" w:fill="auto"/>
            <w:vAlign w:val="center"/>
            <w:hideMark/>
          </w:tcPr>
          <w:p w14:paraId="74F089E2" w14:textId="77777777" w:rsidR="006F733C" w:rsidRPr="00A50C3D" w:rsidRDefault="006F733C" w:rsidP="00E84D30">
            <w:pPr>
              <w:jc w:val="right"/>
              <w:rPr>
                <w:color w:val="000000"/>
                <w:sz w:val="16"/>
                <w:szCs w:val="16"/>
              </w:rPr>
            </w:pPr>
            <w:r w:rsidRPr="00A50C3D">
              <w:rPr>
                <w:color w:val="000000"/>
                <w:sz w:val="16"/>
                <w:szCs w:val="16"/>
              </w:rPr>
              <w:t>в отопительный период</w:t>
            </w:r>
          </w:p>
        </w:tc>
        <w:tc>
          <w:tcPr>
            <w:tcW w:w="0" w:type="auto"/>
            <w:tcBorders>
              <w:top w:val="nil"/>
              <w:left w:val="nil"/>
              <w:bottom w:val="single" w:sz="4" w:space="0" w:color="auto"/>
              <w:right w:val="single" w:sz="4" w:space="0" w:color="auto"/>
            </w:tcBorders>
            <w:shd w:val="clear" w:color="auto" w:fill="auto"/>
            <w:vAlign w:val="center"/>
            <w:hideMark/>
          </w:tcPr>
          <w:p w14:paraId="4AE6AC38"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69C9C5"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B6E53DA"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2937809"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70C0B2" w14:textId="3EA9E82B" w:rsidR="006F733C" w:rsidRPr="00A50C3D" w:rsidRDefault="00A7472D" w:rsidP="00E84D30">
            <w:pPr>
              <w:jc w:val="center"/>
              <w:rPr>
                <w:color w:val="000000"/>
                <w:sz w:val="16"/>
                <w:szCs w:val="16"/>
              </w:rPr>
            </w:pPr>
            <w:r>
              <w:rPr>
                <w:color w:val="000000"/>
                <w:sz w:val="16"/>
                <w:szCs w:val="16"/>
              </w:rPr>
              <w:t>2</w:t>
            </w:r>
          </w:p>
        </w:tc>
      </w:tr>
      <w:tr w:rsidR="006F733C" w:rsidRPr="00A50C3D" w14:paraId="06A61B4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00330F" w14:textId="77777777" w:rsidR="006F733C" w:rsidRPr="00A50C3D" w:rsidRDefault="006F733C" w:rsidP="00E84D30">
            <w:pPr>
              <w:jc w:val="center"/>
              <w:rPr>
                <w:color w:val="000000"/>
                <w:sz w:val="16"/>
                <w:szCs w:val="16"/>
              </w:rPr>
            </w:pPr>
            <w:r w:rsidRPr="00A50C3D">
              <w:rPr>
                <w:color w:val="000000"/>
                <w:sz w:val="16"/>
                <w:szCs w:val="16"/>
              </w:rPr>
              <w:t>6.1.2</w:t>
            </w:r>
          </w:p>
        </w:tc>
        <w:tc>
          <w:tcPr>
            <w:tcW w:w="0" w:type="auto"/>
            <w:tcBorders>
              <w:top w:val="nil"/>
              <w:left w:val="nil"/>
              <w:bottom w:val="single" w:sz="4" w:space="0" w:color="auto"/>
              <w:right w:val="single" w:sz="4" w:space="0" w:color="auto"/>
            </w:tcBorders>
            <w:shd w:val="clear" w:color="auto" w:fill="auto"/>
            <w:vAlign w:val="center"/>
            <w:hideMark/>
          </w:tcPr>
          <w:p w14:paraId="2AB386F7" w14:textId="77777777" w:rsidR="006F733C" w:rsidRPr="00A50C3D" w:rsidRDefault="006F733C" w:rsidP="00E84D30">
            <w:pPr>
              <w:jc w:val="right"/>
              <w:rPr>
                <w:color w:val="000000"/>
                <w:sz w:val="16"/>
                <w:szCs w:val="16"/>
              </w:rPr>
            </w:pPr>
            <w:r w:rsidRPr="00A50C3D">
              <w:rPr>
                <w:color w:val="000000"/>
                <w:sz w:val="16"/>
                <w:szCs w:val="16"/>
              </w:rPr>
              <w:t>в межотопительный период, в т.ч.:</w:t>
            </w:r>
          </w:p>
        </w:tc>
        <w:tc>
          <w:tcPr>
            <w:tcW w:w="0" w:type="auto"/>
            <w:tcBorders>
              <w:top w:val="nil"/>
              <w:left w:val="nil"/>
              <w:bottom w:val="single" w:sz="4" w:space="0" w:color="auto"/>
              <w:right w:val="single" w:sz="4" w:space="0" w:color="auto"/>
            </w:tcBorders>
            <w:shd w:val="clear" w:color="auto" w:fill="auto"/>
            <w:vAlign w:val="center"/>
            <w:hideMark/>
          </w:tcPr>
          <w:p w14:paraId="444D7444"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A7239EE"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B254883"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05B9665"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4A55B22" w14:textId="77777777" w:rsidR="006F733C" w:rsidRPr="00A50C3D" w:rsidRDefault="006F733C" w:rsidP="00E84D30">
            <w:pPr>
              <w:jc w:val="center"/>
              <w:rPr>
                <w:color w:val="000000"/>
                <w:sz w:val="16"/>
                <w:szCs w:val="16"/>
              </w:rPr>
            </w:pPr>
            <w:r w:rsidRPr="00A50C3D">
              <w:rPr>
                <w:color w:val="000000"/>
                <w:sz w:val="16"/>
                <w:szCs w:val="16"/>
              </w:rPr>
              <w:t>0</w:t>
            </w:r>
          </w:p>
        </w:tc>
      </w:tr>
      <w:tr w:rsidR="006F733C" w:rsidRPr="00A50C3D" w14:paraId="6FD3EAE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0D98B" w14:textId="77777777" w:rsidR="006F733C" w:rsidRPr="00A50C3D" w:rsidRDefault="006F733C" w:rsidP="00E84D30">
            <w:pPr>
              <w:jc w:val="center"/>
              <w:rPr>
                <w:color w:val="000000"/>
                <w:sz w:val="16"/>
                <w:szCs w:val="16"/>
              </w:rPr>
            </w:pPr>
            <w:r w:rsidRPr="00A50C3D">
              <w:rPr>
                <w:color w:val="000000"/>
                <w:sz w:val="16"/>
                <w:szCs w:val="16"/>
              </w:rPr>
              <w:t>6.1.2.1</w:t>
            </w:r>
          </w:p>
        </w:tc>
        <w:tc>
          <w:tcPr>
            <w:tcW w:w="0" w:type="auto"/>
            <w:tcBorders>
              <w:top w:val="nil"/>
              <w:left w:val="nil"/>
              <w:bottom w:val="single" w:sz="4" w:space="0" w:color="auto"/>
              <w:right w:val="single" w:sz="4" w:space="0" w:color="auto"/>
            </w:tcBorders>
            <w:shd w:val="clear" w:color="auto" w:fill="auto"/>
            <w:vAlign w:val="center"/>
            <w:hideMark/>
          </w:tcPr>
          <w:p w14:paraId="5D567B2B" w14:textId="77777777" w:rsidR="006F733C" w:rsidRPr="00A50C3D" w:rsidRDefault="006F733C" w:rsidP="00E84D30">
            <w:pPr>
              <w:jc w:val="right"/>
              <w:rPr>
                <w:color w:val="000000"/>
                <w:sz w:val="16"/>
                <w:szCs w:val="16"/>
              </w:rPr>
            </w:pPr>
            <w:r w:rsidRPr="00A50C3D">
              <w:rPr>
                <w:color w:val="000000"/>
                <w:sz w:val="16"/>
                <w:szCs w:val="16"/>
              </w:rPr>
              <w:t>во время гидравлических испытаний</w:t>
            </w:r>
          </w:p>
        </w:tc>
        <w:tc>
          <w:tcPr>
            <w:tcW w:w="0" w:type="auto"/>
            <w:tcBorders>
              <w:top w:val="nil"/>
              <w:left w:val="nil"/>
              <w:bottom w:val="single" w:sz="4" w:space="0" w:color="auto"/>
              <w:right w:val="single" w:sz="4" w:space="0" w:color="auto"/>
            </w:tcBorders>
            <w:shd w:val="clear" w:color="auto" w:fill="auto"/>
            <w:vAlign w:val="center"/>
            <w:hideMark/>
          </w:tcPr>
          <w:p w14:paraId="59BFFA02"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4E71351"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FDCD62E"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6116EAF" w14:textId="77777777" w:rsidR="006F733C" w:rsidRPr="00A50C3D" w:rsidRDefault="006F733C" w:rsidP="00E84D30">
            <w:pPr>
              <w:jc w:val="center"/>
              <w:rPr>
                <w:color w:val="000000"/>
                <w:sz w:val="16"/>
                <w:szCs w:val="16"/>
              </w:rPr>
            </w:pPr>
            <w:r w:rsidRPr="00A50C3D">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5D036D3" w14:textId="77777777" w:rsidR="006F733C" w:rsidRPr="00A50C3D" w:rsidRDefault="006F733C" w:rsidP="00E84D30">
            <w:pPr>
              <w:jc w:val="center"/>
              <w:rPr>
                <w:color w:val="000000"/>
                <w:sz w:val="16"/>
                <w:szCs w:val="16"/>
              </w:rPr>
            </w:pPr>
            <w:r w:rsidRPr="00A50C3D">
              <w:rPr>
                <w:color w:val="000000"/>
                <w:sz w:val="16"/>
                <w:szCs w:val="16"/>
              </w:rPr>
              <w:t>0</w:t>
            </w:r>
          </w:p>
        </w:tc>
      </w:tr>
    </w:tbl>
    <w:p w14:paraId="2FE6BCB7" w14:textId="1BC78F4A" w:rsidR="006F733C" w:rsidRPr="005546E1" w:rsidRDefault="006F733C" w:rsidP="006F733C">
      <w:pPr>
        <w:pStyle w:val="30"/>
        <w:numPr>
          <w:ilvl w:val="0"/>
          <w:numId w:val="0"/>
        </w:numPr>
        <w:ind w:left="1134"/>
      </w:pPr>
      <w:bookmarkStart w:id="411" w:name="_Toc71866524"/>
      <w:bookmarkStart w:id="412" w:name="_Toc79158155"/>
      <w:bookmarkStart w:id="413" w:name="_Toc79674066"/>
      <w:r>
        <w:t>1.9.2</w:t>
      </w:r>
      <w:r>
        <w:tab/>
      </w:r>
      <w:r w:rsidRPr="005546E1">
        <w:t>Частота отключений потребителей</w:t>
      </w:r>
      <w:bookmarkEnd w:id="411"/>
      <w:bookmarkEnd w:id="412"/>
      <w:bookmarkEnd w:id="413"/>
    </w:p>
    <w:p w14:paraId="41E27F70" w14:textId="77777777" w:rsidR="006F733C" w:rsidRPr="006F733C" w:rsidRDefault="006F733C" w:rsidP="006F733C">
      <w:pPr>
        <w:pStyle w:val="afffc"/>
        <w:rPr>
          <w:lang w:val="ru-RU"/>
        </w:rPr>
      </w:pPr>
      <w:r w:rsidRPr="006F733C">
        <w:rPr>
          <w:lang w:val="ru-RU"/>
        </w:rPr>
        <w:t>Частота отключений потребителей (интенсивность отказов) тепловых сетей, действующих на территории УКМО (ГП), снабжение тепловой энергией потребителей от которых осуществляется на регулируемой (тарифной) основе, за период 2016-2020 гг. приведена в таблице ниже.</w:t>
      </w:r>
    </w:p>
    <w:p w14:paraId="293FC60E" w14:textId="77777777" w:rsidR="006F733C" w:rsidRPr="006F733C" w:rsidRDefault="006F733C" w:rsidP="006F733C">
      <w:pPr>
        <w:pStyle w:val="aff6"/>
        <w:keepNext/>
        <w:keepLines/>
        <w:ind w:firstLine="0"/>
        <w:rPr>
          <w:b/>
          <w:bCs/>
        </w:rPr>
      </w:pPr>
      <w:r w:rsidRPr="006F733C">
        <w:rPr>
          <w:b/>
          <w:bCs/>
        </w:rPr>
        <w:lastRenderedPageBreak/>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1.9</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2</w:t>
      </w:r>
      <w:r w:rsidRPr="006F733C">
        <w:rPr>
          <w:b/>
          <w:bCs/>
          <w:noProof/>
        </w:rPr>
        <w:fldChar w:fldCharType="end"/>
      </w:r>
      <w:r w:rsidRPr="006F733C">
        <w:rPr>
          <w:b/>
          <w:bCs/>
        </w:rPr>
        <w:t xml:space="preserve"> – Частота отключений потребителей (интенсивность отказов) тепловых сетей, действующих на территории УКМО (ГП), снабжение тепловой энергией потребителей от которых осуществляется на регулируемой (тарифной) основе, за период 2016-2020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814"/>
        <w:gridCol w:w="1814"/>
        <w:gridCol w:w="1812"/>
        <w:gridCol w:w="1812"/>
        <w:gridCol w:w="1814"/>
      </w:tblGrid>
      <w:tr w:rsidR="006F733C" w:rsidRPr="000A3F02" w14:paraId="3018C0A8" w14:textId="77777777" w:rsidTr="00E84D30">
        <w:trPr>
          <w:trHeight w:val="20"/>
          <w:tblHeader/>
        </w:trPr>
        <w:tc>
          <w:tcPr>
            <w:tcW w:w="427" w:type="pct"/>
            <w:vMerge w:val="restart"/>
            <w:shd w:val="clear" w:color="auto" w:fill="auto"/>
            <w:vAlign w:val="center"/>
            <w:hideMark/>
          </w:tcPr>
          <w:p w14:paraId="0E9DBCD0" w14:textId="77777777" w:rsidR="006F733C" w:rsidRPr="000A3F02" w:rsidRDefault="006F733C" w:rsidP="00E84D30">
            <w:pPr>
              <w:jc w:val="center"/>
              <w:rPr>
                <w:b/>
                <w:bCs/>
                <w:color w:val="000000"/>
                <w:sz w:val="16"/>
                <w:szCs w:val="16"/>
              </w:rPr>
            </w:pPr>
            <w:r w:rsidRPr="000A3F02">
              <w:rPr>
                <w:b/>
                <w:bCs/>
                <w:color w:val="000000"/>
                <w:sz w:val="16"/>
                <w:szCs w:val="16"/>
              </w:rPr>
              <w:t>№ п.п.</w:t>
            </w:r>
          </w:p>
        </w:tc>
        <w:tc>
          <w:tcPr>
            <w:tcW w:w="4573" w:type="pct"/>
            <w:gridSpan w:val="5"/>
            <w:shd w:val="clear" w:color="auto" w:fill="auto"/>
            <w:vAlign w:val="center"/>
            <w:hideMark/>
          </w:tcPr>
          <w:p w14:paraId="5461341B" w14:textId="77777777" w:rsidR="006F733C" w:rsidRPr="000A3F02" w:rsidRDefault="006F733C" w:rsidP="00E84D30">
            <w:pPr>
              <w:jc w:val="center"/>
              <w:rPr>
                <w:b/>
                <w:bCs/>
                <w:color w:val="000000"/>
                <w:sz w:val="16"/>
                <w:szCs w:val="16"/>
              </w:rPr>
            </w:pPr>
            <w:r w:rsidRPr="000A3F02">
              <w:rPr>
                <w:b/>
                <w:bCs/>
                <w:color w:val="000000"/>
                <w:sz w:val="16"/>
                <w:szCs w:val="16"/>
              </w:rPr>
              <w:t>Количество отказов участков тепловых сетей в зоне действия источника тепловой энергии, ед./г.</w:t>
            </w:r>
          </w:p>
        </w:tc>
      </w:tr>
      <w:tr w:rsidR="006F733C" w:rsidRPr="000A3F02" w14:paraId="2BD9E341" w14:textId="77777777" w:rsidTr="00E84D30">
        <w:trPr>
          <w:trHeight w:val="20"/>
          <w:tblHeader/>
        </w:trPr>
        <w:tc>
          <w:tcPr>
            <w:tcW w:w="427" w:type="pct"/>
            <w:vMerge/>
            <w:vAlign w:val="center"/>
            <w:hideMark/>
          </w:tcPr>
          <w:p w14:paraId="40A3C67F" w14:textId="77777777" w:rsidR="006F733C" w:rsidRPr="000A3F02" w:rsidRDefault="006F733C" w:rsidP="00E84D30">
            <w:pPr>
              <w:rPr>
                <w:b/>
                <w:bCs/>
                <w:color w:val="000000"/>
                <w:sz w:val="16"/>
                <w:szCs w:val="16"/>
              </w:rPr>
            </w:pPr>
          </w:p>
        </w:tc>
        <w:tc>
          <w:tcPr>
            <w:tcW w:w="915" w:type="pct"/>
            <w:shd w:val="clear" w:color="auto" w:fill="auto"/>
            <w:vAlign w:val="center"/>
            <w:hideMark/>
          </w:tcPr>
          <w:p w14:paraId="6602CB54" w14:textId="77777777" w:rsidR="006F733C" w:rsidRPr="000A3F02" w:rsidRDefault="006F733C" w:rsidP="00E84D30">
            <w:pPr>
              <w:jc w:val="center"/>
              <w:rPr>
                <w:b/>
                <w:bCs/>
                <w:color w:val="000000"/>
                <w:sz w:val="16"/>
                <w:szCs w:val="16"/>
              </w:rPr>
            </w:pPr>
            <w:r w:rsidRPr="000A3F02">
              <w:rPr>
                <w:b/>
                <w:bCs/>
                <w:color w:val="000000"/>
                <w:sz w:val="16"/>
                <w:szCs w:val="16"/>
              </w:rPr>
              <w:t>2016г.</w:t>
            </w:r>
          </w:p>
        </w:tc>
        <w:tc>
          <w:tcPr>
            <w:tcW w:w="915" w:type="pct"/>
            <w:shd w:val="clear" w:color="auto" w:fill="auto"/>
            <w:vAlign w:val="center"/>
            <w:hideMark/>
          </w:tcPr>
          <w:p w14:paraId="143F4383" w14:textId="77777777" w:rsidR="006F733C" w:rsidRPr="000A3F02" w:rsidRDefault="006F733C" w:rsidP="00E84D30">
            <w:pPr>
              <w:jc w:val="center"/>
              <w:rPr>
                <w:b/>
                <w:bCs/>
                <w:color w:val="000000"/>
                <w:sz w:val="16"/>
                <w:szCs w:val="16"/>
              </w:rPr>
            </w:pPr>
            <w:r w:rsidRPr="000A3F02">
              <w:rPr>
                <w:b/>
                <w:bCs/>
                <w:color w:val="000000"/>
                <w:sz w:val="16"/>
                <w:szCs w:val="16"/>
              </w:rPr>
              <w:t>2017г.</w:t>
            </w:r>
          </w:p>
        </w:tc>
        <w:tc>
          <w:tcPr>
            <w:tcW w:w="914" w:type="pct"/>
            <w:shd w:val="clear" w:color="auto" w:fill="auto"/>
            <w:vAlign w:val="center"/>
            <w:hideMark/>
          </w:tcPr>
          <w:p w14:paraId="5A0DC4F1" w14:textId="77777777" w:rsidR="006F733C" w:rsidRPr="000A3F02" w:rsidRDefault="006F733C" w:rsidP="00E84D30">
            <w:pPr>
              <w:jc w:val="center"/>
              <w:rPr>
                <w:b/>
                <w:bCs/>
                <w:color w:val="000000"/>
                <w:sz w:val="16"/>
                <w:szCs w:val="16"/>
              </w:rPr>
            </w:pPr>
            <w:r w:rsidRPr="000A3F02">
              <w:rPr>
                <w:b/>
                <w:bCs/>
                <w:color w:val="000000"/>
                <w:sz w:val="16"/>
                <w:szCs w:val="16"/>
              </w:rPr>
              <w:t>2018г.</w:t>
            </w:r>
          </w:p>
        </w:tc>
        <w:tc>
          <w:tcPr>
            <w:tcW w:w="914" w:type="pct"/>
            <w:shd w:val="clear" w:color="auto" w:fill="auto"/>
            <w:vAlign w:val="center"/>
            <w:hideMark/>
          </w:tcPr>
          <w:p w14:paraId="5D492EE9" w14:textId="77777777" w:rsidR="006F733C" w:rsidRPr="000A3F02" w:rsidRDefault="006F733C" w:rsidP="00E84D30">
            <w:pPr>
              <w:jc w:val="center"/>
              <w:rPr>
                <w:b/>
                <w:bCs/>
                <w:color w:val="000000"/>
                <w:sz w:val="16"/>
                <w:szCs w:val="16"/>
              </w:rPr>
            </w:pPr>
            <w:r w:rsidRPr="000A3F02">
              <w:rPr>
                <w:b/>
                <w:bCs/>
                <w:color w:val="000000"/>
                <w:sz w:val="16"/>
                <w:szCs w:val="16"/>
              </w:rPr>
              <w:t>2019г.</w:t>
            </w:r>
          </w:p>
        </w:tc>
        <w:tc>
          <w:tcPr>
            <w:tcW w:w="914" w:type="pct"/>
            <w:shd w:val="clear" w:color="auto" w:fill="auto"/>
            <w:vAlign w:val="center"/>
            <w:hideMark/>
          </w:tcPr>
          <w:p w14:paraId="5B9986EC" w14:textId="77777777" w:rsidR="006F733C" w:rsidRPr="000A3F02" w:rsidRDefault="006F733C" w:rsidP="00E84D30">
            <w:pPr>
              <w:jc w:val="center"/>
              <w:rPr>
                <w:b/>
                <w:bCs/>
                <w:color w:val="000000"/>
                <w:sz w:val="16"/>
                <w:szCs w:val="16"/>
              </w:rPr>
            </w:pPr>
            <w:r w:rsidRPr="000A3F02">
              <w:rPr>
                <w:b/>
                <w:bCs/>
                <w:color w:val="000000"/>
                <w:sz w:val="16"/>
                <w:szCs w:val="16"/>
              </w:rPr>
              <w:t>2020г.</w:t>
            </w:r>
          </w:p>
        </w:tc>
      </w:tr>
      <w:tr w:rsidR="006F733C" w:rsidRPr="000A3F02" w14:paraId="22B4D930" w14:textId="77777777" w:rsidTr="00E84D30">
        <w:trPr>
          <w:trHeight w:val="20"/>
        </w:trPr>
        <w:tc>
          <w:tcPr>
            <w:tcW w:w="427" w:type="pct"/>
            <w:shd w:val="clear" w:color="auto" w:fill="auto"/>
            <w:vAlign w:val="center"/>
            <w:hideMark/>
          </w:tcPr>
          <w:p w14:paraId="60EFEE15" w14:textId="77777777" w:rsidR="006F733C" w:rsidRPr="000A3F02" w:rsidRDefault="006F733C" w:rsidP="00E84D30">
            <w:pPr>
              <w:jc w:val="center"/>
              <w:rPr>
                <w:color w:val="000000"/>
                <w:sz w:val="16"/>
                <w:szCs w:val="16"/>
              </w:rPr>
            </w:pPr>
            <w:r w:rsidRPr="000A3F02">
              <w:rPr>
                <w:color w:val="000000"/>
                <w:sz w:val="16"/>
                <w:szCs w:val="16"/>
              </w:rPr>
              <w:t>1</w:t>
            </w:r>
          </w:p>
        </w:tc>
        <w:tc>
          <w:tcPr>
            <w:tcW w:w="4573" w:type="pct"/>
            <w:gridSpan w:val="5"/>
            <w:shd w:val="clear" w:color="auto" w:fill="auto"/>
            <w:vAlign w:val="center"/>
            <w:hideMark/>
          </w:tcPr>
          <w:p w14:paraId="6F8D81AE" w14:textId="77777777" w:rsidR="006F733C" w:rsidRPr="000A3F02" w:rsidRDefault="006F733C" w:rsidP="00E84D30">
            <w:pPr>
              <w:jc w:val="center"/>
              <w:rPr>
                <w:color w:val="000000"/>
                <w:sz w:val="16"/>
                <w:szCs w:val="16"/>
              </w:rPr>
            </w:pPr>
            <w:r w:rsidRPr="000A3F02">
              <w:rPr>
                <w:color w:val="000000"/>
                <w:sz w:val="16"/>
                <w:szCs w:val="16"/>
              </w:rPr>
              <w:t>ООО "Усть-Кутские тепловые сети и котельные"</w:t>
            </w:r>
          </w:p>
        </w:tc>
      </w:tr>
      <w:tr w:rsidR="006F733C" w:rsidRPr="000A3F02" w14:paraId="2AA1A9BF" w14:textId="77777777" w:rsidTr="00E84D30">
        <w:trPr>
          <w:trHeight w:val="20"/>
        </w:trPr>
        <w:tc>
          <w:tcPr>
            <w:tcW w:w="427" w:type="pct"/>
            <w:shd w:val="clear" w:color="auto" w:fill="auto"/>
            <w:vAlign w:val="center"/>
            <w:hideMark/>
          </w:tcPr>
          <w:p w14:paraId="0EFCCC59" w14:textId="77777777" w:rsidR="006F733C" w:rsidRPr="000A3F02" w:rsidRDefault="006F733C" w:rsidP="00E84D30">
            <w:pPr>
              <w:jc w:val="center"/>
              <w:rPr>
                <w:color w:val="000000"/>
                <w:sz w:val="16"/>
                <w:szCs w:val="16"/>
              </w:rPr>
            </w:pPr>
            <w:r w:rsidRPr="000A3F02">
              <w:rPr>
                <w:color w:val="000000"/>
                <w:sz w:val="16"/>
                <w:szCs w:val="16"/>
              </w:rPr>
              <w:t>1.1</w:t>
            </w:r>
          </w:p>
        </w:tc>
        <w:tc>
          <w:tcPr>
            <w:tcW w:w="915" w:type="pct"/>
            <w:shd w:val="clear" w:color="auto" w:fill="auto"/>
            <w:vAlign w:val="center"/>
            <w:hideMark/>
          </w:tcPr>
          <w:p w14:paraId="133837DE"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6EC408B3"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18EBF0C"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0C4431AA"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F31F571" w14:textId="173C9DF4" w:rsidR="006F733C" w:rsidRPr="000A3F02" w:rsidRDefault="00A7472D" w:rsidP="00E84D30">
            <w:pPr>
              <w:jc w:val="center"/>
              <w:rPr>
                <w:color w:val="000000"/>
                <w:sz w:val="16"/>
                <w:szCs w:val="16"/>
              </w:rPr>
            </w:pPr>
            <w:r>
              <w:rPr>
                <w:color w:val="000000"/>
                <w:sz w:val="16"/>
                <w:szCs w:val="16"/>
              </w:rPr>
              <w:t>1</w:t>
            </w:r>
            <w:r w:rsidR="006F733C" w:rsidRPr="000A3F02">
              <w:rPr>
                <w:color w:val="000000"/>
                <w:sz w:val="16"/>
                <w:szCs w:val="16"/>
              </w:rPr>
              <w:t>0</w:t>
            </w:r>
          </w:p>
        </w:tc>
      </w:tr>
      <w:tr w:rsidR="006F733C" w:rsidRPr="000A3F02" w14:paraId="7341310A" w14:textId="77777777" w:rsidTr="00E84D30">
        <w:trPr>
          <w:trHeight w:val="20"/>
        </w:trPr>
        <w:tc>
          <w:tcPr>
            <w:tcW w:w="427" w:type="pct"/>
            <w:shd w:val="clear" w:color="auto" w:fill="auto"/>
            <w:vAlign w:val="center"/>
            <w:hideMark/>
          </w:tcPr>
          <w:p w14:paraId="16F9D8FC" w14:textId="77777777" w:rsidR="006F733C" w:rsidRPr="000A3F02" w:rsidRDefault="006F733C" w:rsidP="00E84D30">
            <w:pPr>
              <w:jc w:val="center"/>
              <w:rPr>
                <w:color w:val="000000"/>
                <w:sz w:val="16"/>
                <w:szCs w:val="16"/>
              </w:rPr>
            </w:pPr>
            <w:r w:rsidRPr="000A3F02">
              <w:rPr>
                <w:color w:val="000000"/>
                <w:sz w:val="16"/>
                <w:szCs w:val="16"/>
              </w:rPr>
              <w:t>1.1.1</w:t>
            </w:r>
          </w:p>
        </w:tc>
        <w:tc>
          <w:tcPr>
            <w:tcW w:w="915" w:type="pct"/>
            <w:shd w:val="clear" w:color="auto" w:fill="auto"/>
            <w:vAlign w:val="center"/>
            <w:hideMark/>
          </w:tcPr>
          <w:p w14:paraId="0A05F1CC"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2119E612"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99BF489"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6F012E38"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B56FD54" w14:textId="0B845570" w:rsidR="006F733C" w:rsidRPr="000A3F02" w:rsidRDefault="00A7472D" w:rsidP="00E84D30">
            <w:pPr>
              <w:jc w:val="center"/>
              <w:rPr>
                <w:color w:val="000000"/>
                <w:sz w:val="16"/>
                <w:szCs w:val="16"/>
              </w:rPr>
            </w:pPr>
            <w:r>
              <w:rPr>
                <w:color w:val="000000"/>
                <w:sz w:val="16"/>
                <w:szCs w:val="16"/>
              </w:rPr>
              <w:t>1</w:t>
            </w:r>
            <w:r w:rsidR="006F733C" w:rsidRPr="000A3F02">
              <w:rPr>
                <w:color w:val="000000"/>
                <w:sz w:val="16"/>
                <w:szCs w:val="16"/>
              </w:rPr>
              <w:t>0</w:t>
            </w:r>
          </w:p>
        </w:tc>
      </w:tr>
      <w:tr w:rsidR="006F733C" w:rsidRPr="000A3F02" w14:paraId="7A6E2E3D" w14:textId="77777777" w:rsidTr="00E84D30">
        <w:trPr>
          <w:trHeight w:val="20"/>
        </w:trPr>
        <w:tc>
          <w:tcPr>
            <w:tcW w:w="427" w:type="pct"/>
            <w:shd w:val="clear" w:color="auto" w:fill="auto"/>
            <w:vAlign w:val="center"/>
            <w:hideMark/>
          </w:tcPr>
          <w:p w14:paraId="27034F4F" w14:textId="77777777" w:rsidR="006F733C" w:rsidRPr="000A3F02" w:rsidRDefault="006F733C" w:rsidP="00E84D30">
            <w:pPr>
              <w:jc w:val="center"/>
              <w:rPr>
                <w:color w:val="000000"/>
                <w:sz w:val="16"/>
                <w:szCs w:val="16"/>
              </w:rPr>
            </w:pPr>
            <w:r w:rsidRPr="000A3F02">
              <w:rPr>
                <w:color w:val="000000"/>
                <w:sz w:val="16"/>
                <w:szCs w:val="16"/>
              </w:rPr>
              <w:t>1.1.2</w:t>
            </w:r>
          </w:p>
        </w:tc>
        <w:tc>
          <w:tcPr>
            <w:tcW w:w="915" w:type="pct"/>
            <w:shd w:val="clear" w:color="auto" w:fill="auto"/>
            <w:vAlign w:val="center"/>
            <w:hideMark/>
          </w:tcPr>
          <w:p w14:paraId="45065B25"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1FE3854B"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67D4278"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3E6BE696"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C79DF09"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77466F0D" w14:textId="77777777" w:rsidTr="00E84D30">
        <w:trPr>
          <w:trHeight w:val="20"/>
        </w:trPr>
        <w:tc>
          <w:tcPr>
            <w:tcW w:w="427" w:type="pct"/>
            <w:shd w:val="clear" w:color="auto" w:fill="auto"/>
            <w:vAlign w:val="center"/>
            <w:hideMark/>
          </w:tcPr>
          <w:p w14:paraId="6FF0CF6C" w14:textId="77777777" w:rsidR="006F733C" w:rsidRPr="000A3F02" w:rsidRDefault="006F733C" w:rsidP="00E84D30">
            <w:pPr>
              <w:jc w:val="center"/>
              <w:rPr>
                <w:color w:val="000000"/>
                <w:sz w:val="16"/>
                <w:szCs w:val="16"/>
              </w:rPr>
            </w:pPr>
            <w:r w:rsidRPr="000A3F02">
              <w:rPr>
                <w:color w:val="000000"/>
                <w:sz w:val="16"/>
                <w:szCs w:val="16"/>
              </w:rPr>
              <w:t>1.1.2.1</w:t>
            </w:r>
          </w:p>
        </w:tc>
        <w:tc>
          <w:tcPr>
            <w:tcW w:w="915" w:type="pct"/>
            <w:shd w:val="clear" w:color="auto" w:fill="auto"/>
            <w:vAlign w:val="center"/>
            <w:hideMark/>
          </w:tcPr>
          <w:p w14:paraId="0452466B"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636424CD"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3E4B394"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7C9E5D8"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7836856"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25312166" w14:textId="77777777" w:rsidTr="00E84D30">
        <w:trPr>
          <w:trHeight w:val="20"/>
        </w:trPr>
        <w:tc>
          <w:tcPr>
            <w:tcW w:w="427" w:type="pct"/>
            <w:shd w:val="clear" w:color="auto" w:fill="auto"/>
            <w:vAlign w:val="center"/>
            <w:hideMark/>
          </w:tcPr>
          <w:p w14:paraId="641F2E52" w14:textId="77777777" w:rsidR="006F733C" w:rsidRPr="000A3F02" w:rsidRDefault="006F733C" w:rsidP="00E84D30">
            <w:pPr>
              <w:jc w:val="center"/>
              <w:rPr>
                <w:color w:val="000000"/>
                <w:sz w:val="16"/>
                <w:szCs w:val="16"/>
              </w:rPr>
            </w:pPr>
            <w:r w:rsidRPr="000A3F02">
              <w:rPr>
                <w:color w:val="000000"/>
                <w:sz w:val="16"/>
                <w:szCs w:val="16"/>
              </w:rPr>
              <w:t>2</w:t>
            </w:r>
          </w:p>
        </w:tc>
        <w:tc>
          <w:tcPr>
            <w:tcW w:w="4573" w:type="pct"/>
            <w:gridSpan w:val="5"/>
            <w:shd w:val="clear" w:color="auto" w:fill="auto"/>
            <w:vAlign w:val="center"/>
            <w:hideMark/>
          </w:tcPr>
          <w:p w14:paraId="1B40EF82" w14:textId="77777777" w:rsidR="006F733C" w:rsidRPr="000A3F02" w:rsidRDefault="006F733C" w:rsidP="00E84D30">
            <w:pPr>
              <w:jc w:val="center"/>
              <w:rPr>
                <w:color w:val="000000"/>
                <w:sz w:val="16"/>
                <w:szCs w:val="16"/>
              </w:rPr>
            </w:pPr>
            <w:r w:rsidRPr="000A3F02">
              <w:rPr>
                <w:color w:val="000000"/>
                <w:sz w:val="16"/>
                <w:szCs w:val="16"/>
              </w:rPr>
              <w:t>ООО "Энергосфера-Иркутск"</w:t>
            </w:r>
          </w:p>
        </w:tc>
      </w:tr>
      <w:tr w:rsidR="006F733C" w:rsidRPr="000A3F02" w14:paraId="3B6297A5" w14:textId="77777777" w:rsidTr="00E84D30">
        <w:trPr>
          <w:trHeight w:val="20"/>
        </w:trPr>
        <w:tc>
          <w:tcPr>
            <w:tcW w:w="427" w:type="pct"/>
            <w:shd w:val="clear" w:color="auto" w:fill="auto"/>
            <w:vAlign w:val="center"/>
            <w:hideMark/>
          </w:tcPr>
          <w:p w14:paraId="68DB115B" w14:textId="77777777" w:rsidR="006F733C" w:rsidRPr="000A3F02" w:rsidRDefault="006F733C" w:rsidP="00E84D30">
            <w:pPr>
              <w:jc w:val="center"/>
              <w:rPr>
                <w:color w:val="000000"/>
                <w:sz w:val="16"/>
                <w:szCs w:val="16"/>
              </w:rPr>
            </w:pPr>
            <w:r w:rsidRPr="000A3F02">
              <w:rPr>
                <w:color w:val="000000"/>
                <w:sz w:val="16"/>
                <w:szCs w:val="16"/>
              </w:rPr>
              <w:t>2.1</w:t>
            </w:r>
          </w:p>
        </w:tc>
        <w:tc>
          <w:tcPr>
            <w:tcW w:w="915" w:type="pct"/>
            <w:shd w:val="clear" w:color="auto" w:fill="auto"/>
            <w:vAlign w:val="center"/>
            <w:hideMark/>
          </w:tcPr>
          <w:p w14:paraId="3735BEF4"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23EB69E3"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949FBBD"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64B4612"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50CBF429" w14:textId="7D8E294A" w:rsidR="006F733C" w:rsidRPr="000A3F02" w:rsidRDefault="00A7472D" w:rsidP="00E84D30">
            <w:pPr>
              <w:jc w:val="center"/>
              <w:rPr>
                <w:color w:val="000000"/>
                <w:sz w:val="16"/>
                <w:szCs w:val="16"/>
              </w:rPr>
            </w:pPr>
            <w:r>
              <w:rPr>
                <w:color w:val="000000"/>
                <w:sz w:val="16"/>
                <w:szCs w:val="16"/>
              </w:rPr>
              <w:t>3</w:t>
            </w:r>
          </w:p>
        </w:tc>
      </w:tr>
      <w:tr w:rsidR="006F733C" w:rsidRPr="000A3F02" w14:paraId="3E2F9235" w14:textId="77777777" w:rsidTr="00E84D30">
        <w:trPr>
          <w:trHeight w:val="20"/>
        </w:trPr>
        <w:tc>
          <w:tcPr>
            <w:tcW w:w="427" w:type="pct"/>
            <w:shd w:val="clear" w:color="auto" w:fill="auto"/>
            <w:vAlign w:val="center"/>
            <w:hideMark/>
          </w:tcPr>
          <w:p w14:paraId="50606B1C" w14:textId="77777777" w:rsidR="006F733C" w:rsidRPr="000A3F02" w:rsidRDefault="006F733C" w:rsidP="00E84D30">
            <w:pPr>
              <w:jc w:val="center"/>
              <w:rPr>
                <w:color w:val="000000"/>
                <w:sz w:val="16"/>
                <w:szCs w:val="16"/>
              </w:rPr>
            </w:pPr>
            <w:r w:rsidRPr="000A3F02">
              <w:rPr>
                <w:color w:val="000000"/>
                <w:sz w:val="16"/>
                <w:szCs w:val="16"/>
              </w:rPr>
              <w:t>2.1.1</w:t>
            </w:r>
          </w:p>
        </w:tc>
        <w:tc>
          <w:tcPr>
            <w:tcW w:w="915" w:type="pct"/>
            <w:shd w:val="clear" w:color="auto" w:fill="auto"/>
            <w:vAlign w:val="center"/>
            <w:hideMark/>
          </w:tcPr>
          <w:p w14:paraId="1DF9E6AB"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1712EB44"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BD84B92"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3D7FEE6"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505A95BF" w14:textId="24DBB83A" w:rsidR="006F733C" w:rsidRPr="000A3F02" w:rsidRDefault="00A7472D" w:rsidP="00E84D30">
            <w:pPr>
              <w:jc w:val="center"/>
              <w:rPr>
                <w:color w:val="000000"/>
                <w:sz w:val="16"/>
                <w:szCs w:val="16"/>
              </w:rPr>
            </w:pPr>
            <w:r>
              <w:rPr>
                <w:color w:val="000000"/>
                <w:sz w:val="16"/>
                <w:szCs w:val="16"/>
              </w:rPr>
              <w:t>3</w:t>
            </w:r>
          </w:p>
        </w:tc>
      </w:tr>
      <w:tr w:rsidR="006F733C" w:rsidRPr="000A3F02" w14:paraId="2BE27365" w14:textId="77777777" w:rsidTr="00E84D30">
        <w:trPr>
          <w:trHeight w:val="20"/>
        </w:trPr>
        <w:tc>
          <w:tcPr>
            <w:tcW w:w="427" w:type="pct"/>
            <w:shd w:val="clear" w:color="auto" w:fill="auto"/>
            <w:vAlign w:val="center"/>
            <w:hideMark/>
          </w:tcPr>
          <w:p w14:paraId="4208E295" w14:textId="77777777" w:rsidR="006F733C" w:rsidRPr="000A3F02" w:rsidRDefault="006F733C" w:rsidP="00E84D30">
            <w:pPr>
              <w:jc w:val="center"/>
              <w:rPr>
                <w:color w:val="000000"/>
                <w:sz w:val="16"/>
                <w:szCs w:val="16"/>
              </w:rPr>
            </w:pPr>
            <w:r w:rsidRPr="000A3F02">
              <w:rPr>
                <w:color w:val="000000"/>
                <w:sz w:val="16"/>
                <w:szCs w:val="16"/>
              </w:rPr>
              <w:t>2.1.2</w:t>
            </w:r>
          </w:p>
        </w:tc>
        <w:tc>
          <w:tcPr>
            <w:tcW w:w="915" w:type="pct"/>
            <w:shd w:val="clear" w:color="auto" w:fill="auto"/>
            <w:vAlign w:val="center"/>
            <w:hideMark/>
          </w:tcPr>
          <w:p w14:paraId="69E9341C"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3281090A"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B448992"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F5E5DB6"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523DE762"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0C1724C1" w14:textId="77777777" w:rsidTr="00E84D30">
        <w:trPr>
          <w:trHeight w:val="20"/>
        </w:trPr>
        <w:tc>
          <w:tcPr>
            <w:tcW w:w="427" w:type="pct"/>
            <w:shd w:val="clear" w:color="auto" w:fill="auto"/>
            <w:vAlign w:val="center"/>
            <w:hideMark/>
          </w:tcPr>
          <w:p w14:paraId="2971A689" w14:textId="77777777" w:rsidR="006F733C" w:rsidRPr="000A3F02" w:rsidRDefault="006F733C" w:rsidP="00E84D30">
            <w:pPr>
              <w:jc w:val="center"/>
              <w:rPr>
                <w:color w:val="000000"/>
                <w:sz w:val="16"/>
                <w:szCs w:val="16"/>
              </w:rPr>
            </w:pPr>
            <w:r w:rsidRPr="000A3F02">
              <w:rPr>
                <w:color w:val="000000"/>
                <w:sz w:val="16"/>
                <w:szCs w:val="16"/>
              </w:rPr>
              <w:t>2.1.2.1</w:t>
            </w:r>
          </w:p>
        </w:tc>
        <w:tc>
          <w:tcPr>
            <w:tcW w:w="915" w:type="pct"/>
            <w:shd w:val="clear" w:color="auto" w:fill="auto"/>
            <w:vAlign w:val="center"/>
            <w:hideMark/>
          </w:tcPr>
          <w:p w14:paraId="080E9C22"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338866F8"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2E30ECA"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BBB14EE"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31EB51E"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1655721A" w14:textId="77777777" w:rsidTr="00E84D30">
        <w:trPr>
          <w:trHeight w:val="20"/>
        </w:trPr>
        <w:tc>
          <w:tcPr>
            <w:tcW w:w="427" w:type="pct"/>
            <w:shd w:val="clear" w:color="auto" w:fill="auto"/>
            <w:vAlign w:val="center"/>
            <w:hideMark/>
          </w:tcPr>
          <w:p w14:paraId="6EE9C652" w14:textId="77777777" w:rsidR="006F733C" w:rsidRPr="000A3F02" w:rsidRDefault="006F733C" w:rsidP="00E84D30">
            <w:pPr>
              <w:jc w:val="center"/>
              <w:rPr>
                <w:color w:val="000000"/>
                <w:sz w:val="16"/>
                <w:szCs w:val="16"/>
              </w:rPr>
            </w:pPr>
            <w:r w:rsidRPr="000A3F02">
              <w:rPr>
                <w:color w:val="000000"/>
                <w:sz w:val="16"/>
                <w:szCs w:val="16"/>
              </w:rPr>
              <w:t>3</w:t>
            </w:r>
          </w:p>
        </w:tc>
        <w:tc>
          <w:tcPr>
            <w:tcW w:w="4573" w:type="pct"/>
            <w:gridSpan w:val="5"/>
            <w:shd w:val="clear" w:color="auto" w:fill="auto"/>
            <w:vAlign w:val="center"/>
            <w:hideMark/>
          </w:tcPr>
          <w:p w14:paraId="196A1933" w14:textId="77777777" w:rsidR="006F733C" w:rsidRPr="000A3F02" w:rsidRDefault="006F733C" w:rsidP="00E84D30">
            <w:pPr>
              <w:jc w:val="center"/>
              <w:rPr>
                <w:color w:val="000000"/>
                <w:sz w:val="16"/>
                <w:szCs w:val="16"/>
              </w:rPr>
            </w:pPr>
            <w:r w:rsidRPr="000A3F02">
              <w:rPr>
                <w:color w:val="000000"/>
                <w:sz w:val="16"/>
                <w:szCs w:val="16"/>
              </w:rPr>
              <w:t>ООО "Ленская тепловая компания"</w:t>
            </w:r>
          </w:p>
        </w:tc>
      </w:tr>
      <w:tr w:rsidR="006F733C" w:rsidRPr="000A3F02" w14:paraId="253F5C43" w14:textId="77777777" w:rsidTr="00E84D30">
        <w:trPr>
          <w:trHeight w:val="20"/>
        </w:trPr>
        <w:tc>
          <w:tcPr>
            <w:tcW w:w="427" w:type="pct"/>
            <w:shd w:val="clear" w:color="auto" w:fill="auto"/>
            <w:vAlign w:val="center"/>
            <w:hideMark/>
          </w:tcPr>
          <w:p w14:paraId="6707083D" w14:textId="77777777" w:rsidR="006F733C" w:rsidRPr="000A3F02" w:rsidRDefault="006F733C" w:rsidP="00E84D30">
            <w:pPr>
              <w:jc w:val="center"/>
              <w:rPr>
                <w:color w:val="000000"/>
                <w:sz w:val="16"/>
                <w:szCs w:val="16"/>
              </w:rPr>
            </w:pPr>
            <w:r w:rsidRPr="000A3F02">
              <w:rPr>
                <w:color w:val="000000"/>
                <w:sz w:val="16"/>
                <w:szCs w:val="16"/>
              </w:rPr>
              <w:t>3.1</w:t>
            </w:r>
          </w:p>
        </w:tc>
        <w:tc>
          <w:tcPr>
            <w:tcW w:w="915" w:type="pct"/>
            <w:shd w:val="clear" w:color="auto" w:fill="auto"/>
            <w:vAlign w:val="center"/>
            <w:hideMark/>
          </w:tcPr>
          <w:p w14:paraId="13D4003A"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47197268"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3646E89B"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59566091"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61C387D8" w14:textId="0F42AB37" w:rsidR="006F733C" w:rsidRPr="000A3F02" w:rsidRDefault="00A7472D" w:rsidP="00E84D30">
            <w:pPr>
              <w:jc w:val="center"/>
              <w:rPr>
                <w:color w:val="000000"/>
                <w:sz w:val="16"/>
                <w:szCs w:val="16"/>
              </w:rPr>
            </w:pPr>
            <w:r>
              <w:rPr>
                <w:color w:val="000000"/>
                <w:sz w:val="16"/>
                <w:szCs w:val="16"/>
              </w:rPr>
              <w:t>1</w:t>
            </w:r>
          </w:p>
        </w:tc>
      </w:tr>
      <w:tr w:rsidR="006F733C" w:rsidRPr="000A3F02" w14:paraId="515CBD5F" w14:textId="77777777" w:rsidTr="00E84D30">
        <w:trPr>
          <w:trHeight w:val="20"/>
        </w:trPr>
        <w:tc>
          <w:tcPr>
            <w:tcW w:w="427" w:type="pct"/>
            <w:shd w:val="clear" w:color="auto" w:fill="auto"/>
            <w:vAlign w:val="center"/>
            <w:hideMark/>
          </w:tcPr>
          <w:p w14:paraId="0AC3344F" w14:textId="77777777" w:rsidR="006F733C" w:rsidRPr="000A3F02" w:rsidRDefault="006F733C" w:rsidP="00E84D30">
            <w:pPr>
              <w:jc w:val="center"/>
              <w:rPr>
                <w:color w:val="000000"/>
                <w:sz w:val="16"/>
                <w:szCs w:val="16"/>
              </w:rPr>
            </w:pPr>
            <w:r w:rsidRPr="000A3F02">
              <w:rPr>
                <w:color w:val="000000"/>
                <w:sz w:val="16"/>
                <w:szCs w:val="16"/>
              </w:rPr>
              <w:t>3.1.1</w:t>
            </w:r>
          </w:p>
        </w:tc>
        <w:tc>
          <w:tcPr>
            <w:tcW w:w="915" w:type="pct"/>
            <w:shd w:val="clear" w:color="auto" w:fill="auto"/>
            <w:vAlign w:val="center"/>
            <w:hideMark/>
          </w:tcPr>
          <w:p w14:paraId="7DBA767D"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756097A9"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5A73126"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A1530EE"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A030828" w14:textId="55A70F38" w:rsidR="006F733C" w:rsidRPr="000A3F02" w:rsidRDefault="00A7472D" w:rsidP="00E84D30">
            <w:pPr>
              <w:jc w:val="center"/>
              <w:rPr>
                <w:color w:val="000000"/>
                <w:sz w:val="16"/>
                <w:szCs w:val="16"/>
              </w:rPr>
            </w:pPr>
            <w:r>
              <w:rPr>
                <w:color w:val="000000"/>
                <w:sz w:val="16"/>
                <w:szCs w:val="16"/>
              </w:rPr>
              <w:t>1</w:t>
            </w:r>
          </w:p>
        </w:tc>
      </w:tr>
      <w:tr w:rsidR="006F733C" w:rsidRPr="000A3F02" w14:paraId="5899F883" w14:textId="77777777" w:rsidTr="00E84D30">
        <w:trPr>
          <w:trHeight w:val="20"/>
        </w:trPr>
        <w:tc>
          <w:tcPr>
            <w:tcW w:w="427" w:type="pct"/>
            <w:shd w:val="clear" w:color="auto" w:fill="auto"/>
            <w:vAlign w:val="center"/>
            <w:hideMark/>
          </w:tcPr>
          <w:p w14:paraId="6DD9D35B" w14:textId="77777777" w:rsidR="006F733C" w:rsidRPr="000A3F02" w:rsidRDefault="006F733C" w:rsidP="00E84D30">
            <w:pPr>
              <w:jc w:val="center"/>
              <w:rPr>
                <w:color w:val="000000"/>
                <w:sz w:val="16"/>
                <w:szCs w:val="16"/>
              </w:rPr>
            </w:pPr>
            <w:r w:rsidRPr="000A3F02">
              <w:rPr>
                <w:color w:val="000000"/>
                <w:sz w:val="16"/>
                <w:szCs w:val="16"/>
              </w:rPr>
              <w:t>3.1.2</w:t>
            </w:r>
          </w:p>
        </w:tc>
        <w:tc>
          <w:tcPr>
            <w:tcW w:w="915" w:type="pct"/>
            <w:shd w:val="clear" w:color="auto" w:fill="auto"/>
            <w:vAlign w:val="center"/>
            <w:hideMark/>
          </w:tcPr>
          <w:p w14:paraId="588E2ED6"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61A7AD6B"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8B4CE5D"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B5DC696"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67984B9F"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345082D0" w14:textId="77777777" w:rsidTr="00E84D30">
        <w:trPr>
          <w:trHeight w:val="20"/>
        </w:trPr>
        <w:tc>
          <w:tcPr>
            <w:tcW w:w="427" w:type="pct"/>
            <w:shd w:val="clear" w:color="auto" w:fill="auto"/>
            <w:vAlign w:val="center"/>
            <w:hideMark/>
          </w:tcPr>
          <w:p w14:paraId="25DFAD0E" w14:textId="77777777" w:rsidR="006F733C" w:rsidRPr="000A3F02" w:rsidRDefault="006F733C" w:rsidP="00E84D30">
            <w:pPr>
              <w:jc w:val="center"/>
              <w:rPr>
                <w:color w:val="000000"/>
                <w:sz w:val="16"/>
                <w:szCs w:val="16"/>
              </w:rPr>
            </w:pPr>
            <w:r w:rsidRPr="000A3F02">
              <w:rPr>
                <w:color w:val="000000"/>
                <w:sz w:val="16"/>
                <w:szCs w:val="16"/>
              </w:rPr>
              <w:t>3.1.2.1</w:t>
            </w:r>
          </w:p>
        </w:tc>
        <w:tc>
          <w:tcPr>
            <w:tcW w:w="915" w:type="pct"/>
            <w:shd w:val="clear" w:color="auto" w:fill="auto"/>
            <w:vAlign w:val="center"/>
            <w:hideMark/>
          </w:tcPr>
          <w:p w14:paraId="10FEC868"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195AFADA"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52563218"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FCCA5B3"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8FD9BD7"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27F635DF" w14:textId="77777777" w:rsidTr="00E84D30">
        <w:trPr>
          <w:trHeight w:val="20"/>
        </w:trPr>
        <w:tc>
          <w:tcPr>
            <w:tcW w:w="427" w:type="pct"/>
            <w:shd w:val="clear" w:color="auto" w:fill="auto"/>
            <w:vAlign w:val="center"/>
            <w:hideMark/>
          </w:tcPr>
          <w:p w14:paraId="0FB73B35" w14:textId="77777777" w:rsidR="006F733C" w:rsidRPr="000A3F02" w:rsidRDefault="006F733C" w:rsidP="00E84D30">
            <w:pPr>
              <w:jc w:val="center"/>
              <w:rPr>
                <w:color w:val="000000"/>
                <w:sz w:val="16"/>
                <w:szCs w:val="16"/>
              </w:rPr>
            </w:pPr>
            <w:r w:rsidRPr="000A3F02">
              <w:rPr>
                <w:color w:val="000000"/>
                <w:sz w:val="16"/>
                <w:szCs w:val="16"/>
              </w:rPr>
              <w:t>4</w:t>
            </w:r>
          </w:p>
        </w:tc>
        <w:tc>
          <w:tcPr>
            <w:tcW w:w="4573" w:type="pct"/>
            <w:gridSpan w:val="5"/>
            <w:shd w:val="clear" w:color="auto" w:fill="auto"/>
            <w:vAlign w:val="center"/>
            <w:hideMark/>
          </w:tcPr>
          <w:p w14:paraId="03672B56" w14:textId="77777777" w:rsidR="006F733C" w:rsidRPr="000A3F02" w:rsidRDefault="006F733C" w:rsidP="00E84D30">
            <w:pPr>
              <w:jc w:val="center"/>
              <w:rPr>
                <w:color w:val="000000"/>
                <w:sz w:val="16"/>
                <w:szCs w:val="16"/>
              </w:rPr>
            </w:pPr>
            <w:r w:rsidRPr="000A3F02">
              <w:rPr>
                <w:color w:val="000000"/>
                <w:sz w:val="16"/>
                <w:szCs w:val="16"/>
              </w:rPr>
              <w:t>ООО "Стимул"</w:t>
            </w:r>
          </w:p>
        </w:tc>
      </w:tr>
      <w:tr w:rsidR="006F733C" w:rsidRPr="000A3F02" w14:paraId="05D5B76D" w14:textId="77777777" w:rsidTr="00E84D30">
        <w:trPr>
          <w:trHeight w:val="20"/>
        </w:trPr>
        <w:tc>
          <w:tcPr>
            <w:tcW w:w="427" w:type="pct"/>
            <w:shd w:val="clear" w:color="auto" w:fill="auto"/>
            <w:vAlign w:val="center"/>
            <w:hideMark/>
          </w:tcPr>
          <w:p w14:paraId="2B7D6542" w14:textId="77777777" w:rsidR="006F733C" w:rsidRPr="000A3F02" w:rsidRDefault="006F733C" w:rsidP="00E84D30">
            <w:pPr>
              <w:jc w:val="center"/>
              <w:rPr>
                <w:color w:val="000000"/>
                <w:sz w:val="16"/>
                <w:szCs w:val="16"/>
              </w:rPr>
            </w:pPr>
            <w:r w:rsidRPr="000A3F02">
              <w:rPr>
                <w:color w:val="000000"/>
                <w:sz w:val="16"/>
                <w:szCs w:val="16"/>
              </w:rPr>
              <w:t>4.1</w:t>
            </w:r>
          </w:p>
        </w:tc>
        <w:tc>
          <w:tcPr>
            <w:tcW w:w="915" w:type="pct"/>
            <w:shd w:val="clear" w:color="auto" w:fill="auto"/>
            <w:vAlign w:val="center"/>
            <w:hideMark/>
          </w:tcPr>
          <w:p w14:paraId="04A26621"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6534A899"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3034E0A8"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79B5628"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D454787" w14:textId="6142BDFA" w:rsidR="006F733C" w:rsidRPr="000A3F02" w:rsidRDefault="00A7472D" w:rsidP="00E84D30">
            <w:pPr>
              <w:jc w:val="center"/>
              <w:rPr>
                <w:color w:val="000000"/>
                <w:sz w:val="16"/>
                <w:szCs w:val="16"/>
              </w:rPr>
            </w:pPr>
            <w:r>
              <w:rPr>
                <w:color w:val="000000"/>
                <w:sz w:val="16"/>
                <w:szCs w:val="16"/>
              </w:rPr>
              <w:t>2</w:t>
            </w:r>
          </w:p>
        </w:tc>
      </w:tr>
      <w:tr w:rsidR="006F733C" w:rsidRPr="000A3F02" w14:paraId="29225DD7" w14:textId="77777777" w:rsidTr="00E84D30">
        <w:trPr>
          <w:trHeight w:val="20"/>
        </w:trPr>
        <w:tc>
          <w:tcPr>
            <w:tcW w:w="427" w:type="pct"/>
            <w:shd w:val="clear" w:color="auto" w:fill="auto"/>
            <w:vAlign w:val="center"/>
            <w:hideMark/>
          </w:tcPr>
          <w:p w14:paraId="72EA789B" w14:textId="77777777" w:rsidR="006F733C" w:rsidRPr="000A3F02" w:rsidRDefault="006F733C" w:rsidP="00E84D30">
            <w:pPr>
              <w:jc w:val="center"/>
              <w:rPr>
                <w:color w:val="000000"/>
                <w:sz w:val="16"/>
                <w:szCs w:val="16"/>
              </w:rPr>
            </w:pPr>
            <w:r w:rsidRPr="000A3F02">
              <w:rPr>
                <w:color w:val="000000"/>
                <w:sz w:val="16"/>
                <w:szCs w:val="16"/>
              </w:rPr>
              <w:t>4.1.1</w:t>
            </w:r>
          </w:p>
        </w:tc>
        <w:tc>
          <w:tcPr>
            <w:tcW w:w="915" w:type="pct"/>
            <w:shd w:val="clear" w:color="auto" w:fill="auto"/>
            <w:vAlign w:val="center"/>
            <w:hideMark/>
          </w:tcPr>
          <w:p w14:paraId="2821D25D"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348FFD99"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30098D2"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8F379A6"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F8E821C" w14:textId="1B75EBF9" w:rsidR="006F733C" w:rsidRPr="000A3F02" w:rsidRDefault="00A7472D" w:rsidP="00E84D30">
            <w:pPr>
              <w:jc w:val="center"/>
              <w:rPr>
                <w:color w:val="000000"/>
                <w:sz w:val="16"/>
                <w:szCs w:val="16"/>
              </w:rPr>
            </w:pPr>
            <w:r>
              <w:rPr>
                <w:color w:val="000000"/>
                <w:sz w:val="16"/>
                <w:szCs w:val="16"/>
              </w:rPr>
              <w:t>2</w:t>
            </w:r>
          </w:p>
        </w:tc>
      </w:tr>
      <w:tr w:rsidR="006F733C" w:rsidRPr="000A3F02" w14:paraId="0753A634" w14:textId="77777777" w:rsidTr="00E84D30">
        <w:trPr>
          <w:trHeight w:val="20"/>
        </w:trPr>
        <w:tc>
          <w:tcPr>
            <w:tcW w:w="427" w:type="pct"/>
            <w:shd w:val="clear" w:color="auto" w:fill="auto"/>
            <w:vAlign w:val="center"/>
            <w:hideMark/>
          </w:tcPr>
          <w:p w14:paraId="2676C9A3" w14:textId="77777777" w:rsidR="006F733C" w:rsidRPr="000A3F02" w:rsidRDefault="006F733C" w:rsidP="00E84D30">
            <w:pPr>
              <w:jc w:val="center"/>
              <w:rPr>
                <w:color w:val="000000"/>
                <w:sz w:val="16"/>
                <w:szCs w:val="16"/>
              </w:rPr>
            </w:pPr>
            <w:r w:rsidRPr="000A3F02">
              <w:rPr>
                <w:color w:val="000000"/>
                <w:sz w:val="16"/>
                <w:szCs w:val="16"/>
              </w:rPr>
              <w:t>4.1.2</w:t>
            </w:r>
          </w:p>
        </w:tc>
        <w:tc>
          <w:tcPr>
            <w:tcW w:w="915" w:type="pct"/>
            <w:shd w:val="clear" w:color="auto" w:fill="auto"/>
            <w:vAlign w:val="center"/>
            <w:hideMark/>
          </w:tcPr>
          <w:p w14:paraId="36224576"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5BCF9223"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526337D"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65921607"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3063FFA8"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0DB8D478" w14:textId="77777777" w:rsidTr="00E84D30">
        <w:trPr>
          <w:trHeight w:val="20"/>
        </w:trPr>
        <w:tc>
          <w:tcPr>
            <w:tcW w:w="427" w:type="pct"/>
            <w:shd w:val="clear" w:color="auto" w:fill="auto"/>
            <w:vAlign w:val="center"/>
            <w:hideMark/>
          </w:tcPr>
          <w:p w14:paraId="2F1BC806" w14:textId="77777777" w:rsidR="006F733C" w:rsidRPr="000A3F02" w:rsidRDefault="006F733C" w:rsidP="00E84D30">
            <w:pPr>
              <w:jc w:val="center"/>
              <w:rPr>
                <w:color w:val="000000"/>
                <w:sz w:val="16"/>
                <w:szCs w:val="16"/>
              </w:rPr>
            </w:pPr>
            <w:r w:rsidRPr="000A3F02">
              <w:rPr>
                <w:color w:val="000000"/>
                <w:sz w:val="16"/>
                <w:szCs w:val="16"/>
              </w:rPr>
              <w:t>4.1.2.1</w:t>
            </w:r>
          </w:p>
        </w:tc>
        <w:tc>
          <w:tcPr>
            <w:tcW w:w="915" w:type="pct"/>
            <w:shd w:val="clear" w:color="auto" w:fill="auto"/>
            <w:vAlign w:val="center"/>
            <w:hideMark/>
          </w:tcPr>
          <w:p w14:paraId="57D54B52"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2CB76B06"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3917DAE"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F8F2E0A"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2E60774"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0CC69B01" w14:textId="77777777" w:rsidTr="00E84D30">
        <w:trPr>
          <w:trHeight w:val="20"/>
        </w:trPr>
        <w:tc>
          <w:tcPr>
            <w:tcW w:w="427" w:type="pct"/>
            <w:shd w:val="clear" w:color="auto" w:fill="auto"/>
            <w:vAlign w:val="center"/>
            <w:hideMark/>
          </w:tcPr>
          <w:p w14:paraId="06BBC595" w14:textId="77777777" w:rsidR="006F733C" w:rsidRPr="000A3F02" w:rsidRDefault="006F733C" w:rsidP="00E84D30">
            <w:pPr>
              <w:jc w:val="center"/>
              <w:rPr>
                <w:color w:val="000000"/>
                <w:sz w:val="16"/>
                <w:szCs w:val="16"/>
              </w:rPr>
            </w:pPr>
            <w:r w:rsidRPr="000A3F02">
              <w:rPr>
                <w:color w:val="000000"/>
                <w:sz w:val="16"/>
                <w:szCs w:val="16"/>
              </w:rPr>
              <w:t>5</w:t>
            </w:r>
          </w:p>
        </w:tc>
        <w:tc>
          <w:tcPr>
            <w:tcW w:w="4573" w:type="pct"/>
            <w:gridSpan w:val="5"/>
            <w:shd w:val="clear" w:color="auto" w:fill="auto"/>
            <w:vAlign w:val="center"/>
            <w:hideMark/>
          </w:tcPr>
          <w:p w14:paraId="6C978B44" w14:textId="77777777" w:rsidR="006F733C" w:rsidRPr="000A3F02" w:rsidRDefault="006F733C" w:rsidP="00E84D30">
            <w:pPr>
              <w:jc w:val="center"/>
              <w:rPr>
                <w:color w:val="000000"/>
                <w:sz w:val="16"/>
                <w:szCs w:val="16"/>
              </w:rPr>
            </w:pPr>
            <w:r w:rsidRPr="000A3F02">
              <w:rPr>
                <w:color w:val="000000"/>
                <w:sz w:val="16"/>
                <w:szCs w:val="16"/>
              </w:rPr>
              <w:t>ООО "Ленатеплоинвест"</w:t>
            </w:r>
          </w:p>
        </w:tc>
      </w:tr>
      <w:tr w:rsidR="006F733C" w:rsidRPr="000A3F02" w14:paraId="04729DC4" w14:textId="77777777" w:rsidTr="00E84D30">
        <w:trPr>
          <w:trHeight w:val="20"/>
        </w:trPr>
        <w:tc>
          <w:tcPr>
            <w:tcW w:w="427" w:type="pct"/>
            <w:shd w:val="clear" w:color="auto" w:fill="auto"/>
            <w:vAlign w:val="center"/>
            <w:hideMark/>
          </w:tcPr>
          <w:p w14:paraId="3A352D09" w14:textId="77777777" w:rsidR="006F733C" w:rsidRPr="000A3F02" w:rsidRDefault="006F733C" w:rsidP="00E84D30">
            <w:pPr>
              <w:jc w:val="center"/>
              <w:rPr>
                <w:color w:val="000000"/>
                <w:sz w:val="16"/>
                <w:szCs w:val="16"/>
              </w:rPr>
            </w:pPr>
            <w:r w:rsidRPr="000A3F02">
              <w:rPr>
                <w:color w:val="000000"/>
                <w:sz w:val="16"/>
                <w:szCs w:val="16"/>
              </w:rPr>
              <w:t>5.1</w:t>
            </w:r>
          </w:p>
        </w:tc>
        <w:tc>
          <w:tcPr>
            <w:tcW w:w="915" w:type="pct"/>
            <w:shd w:val="clear" w:color="auto" w:fill="auto"/>
            <w:vAlign w:val="center"/>
            <w:hideMark/>
          </w:tcPr>
          <w:p w14:paraId="250D8A89"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13888290"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7058B27"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AB843E4"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A114AE1" w14:textId="77777777" w:rsidR="006F733C" w:rsidRPr="000A3F02" w:rsidRDefault="006F733C" w:rsidP="00E84D30">
            <w:pPr>
              <w:jc w:val="center"/>
              <w:rPr>
                <w:color w:val="000000"/>
                <w:sz w:val="16"/>
                <w:szCs w:val="16"/>
              </w:rPr>
            </w:pPr>
            <w:r w:rsidRPr="000A3F02">
              <w:rPr>
                <w:color w:val="000000"/>
                <w:sz w:val="16"/>
                <w:szCs w:val="16"/>
              </w:rPr>
              <w:t>10</w:t>
            </w:r>
          </w:p>
        </w:tc>
      </w:tr>
      <w:tr w:rsidR="006F733C" w:rsidRPr="000A3F02" w14:paraId="13ED70D8" w14:textId="77777777" w:rsidTr="00E84D30">
        <w:trPr>
          <w:trHeight w:val="20"/>
        </w:trPr>
        <w:tc>
          <w:tcPr>
            <w:tcW w:w="427" w:type="pct"/>
            <w:shd w:val="clear" w:color="auto" w:fill="auto"/>
            <w:vAlign w:val="center"/>
            <w:hideMark/>
          </w:tcPr>
          <w:p w14:paraId="3C1B1DC7" w14:textId="77777777" w:rsidR="006F733C" w:rsidRPr="000A3F02" w:rsidRDefault="006F733C" w:rsidP="00E84D30">
            <w:pPr>
              <w:jc w:val="center"/>
              <w:rPr>
                <w:color w:val="000000"/>
                <w:sz w:val="16"/>
                <w:szCs w:val="16"/>
              </w:rPr>
            </w:pPr>
            <w:r w:rsidRPr="000A3F02">
              <w:rPr>
                <w:color w:val="000000"/>
                <w:sz w:val="16"/>
                <w:szCs w:val="16"/>
              </w:rPr>
              <w:t>5.1.1</w:t>
            </w:r>
          </w:p>
        </w:tc>
        <w:tc>
          <w:tcPr>
            <w:tcW w:w="915" w:type="pct"/>
            <w:shd w:val="clear" w:color="auto" w:fill="auto"/>
            <w:vAlign w:val="center"/>
            <w:hideMark/>
          </w:tcPr>
          <w:p w14:paraId="77523042"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2712536E"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05177BC1"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0F357F4"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282185D" w14:textId="77777777" w:rsidR="006F733C" w:rsidRPr="000A3F02" w:rsidRDefault="006F733C" w:rsidP="00E84D30">
            <w:pPr>
              <w:jc w:val="center"/>
              <w:rPr>
                <w:color w:val="000000"/>
                <w:sz w:val="16"/>
                <w:szCs w:val="16"/>
              </w:rPr>
            </w:pPr>
            <w:r w:rsidRPr="000A3F02">
              <w:rPr>
                <w:color w:val="000000"/>
                <w:sz w:val="16"/>
                <w:szCs w:val="16"/>
              </w:rPr>
              <w:t>10</w:t>
            </w:r>
          </w:p>
        </w:tc>
      </w:tr>
      <w:tr w:rsidR="006F733C" w:rsidRPr="000A3F02" w14:paraId="09B4E0C2" w14:textId="77777777" w:rsidTr="00E84D30">
        <w:trPr>
          <w:trHeight w:val="20"/>
        </w:trPr>
        <w:tc>
          <w:tcPr>
            <w:tcW w:w="427" w:type="pct"/>
            <w:shd w:val="clear" w:color="auto" w:fill="auto"/>
            <w:vAlign w:val="center"/>
            <w:hideMark/>
          </w:tcPr>
          <w:p w14:paraId="170EC5C5" w14:textId="77777777" w:rsidR="006F733C" w:rsidRPr="000A3F02" w:rsidRDefault="006F733C" w:rsidP="00E84D30">
            <w:pPr>
              <w:jc w:val="center"/>
              <w:rPr>
                <w:color w:val="000000"/>
                <w:sz w:val="16"/>
                <w:szCs w:val="16"/>
              </w:rPr>
            </w:pPr>
            <w:r w:rsidRPr="000A3F02">
              <w:rPr>
                <w:color w:val="000000"/>
                <w:sz w:val="16"/>
                <w:szCs w:val="16"/>
              </w:rPr>
              <w:t>5.1.2</w:t>
            </w:r>
          </w:p>
        </w:tc>
        <w:tc>
          <w:tcPr>
            <w:tcW w:w="915" w:type="pct"/>
            <w:shd w:val="clear" w:color="auto" w:fill="auto"/>
            <w:vAlign w:val="center"/>
            <w:hideMark/>
          </w:tcPr>
          <w:p w14:paraId="2CC5CBFE"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3B2F964E"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BA60FAB"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1CB3EB17"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3D4E8E46"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43D41FD9" w14:textId="77777777" w:rsidTr="00E84D30">
        <w:trPr>
          <w:trHeight w:val="20"/>
        </w:trPr>
        <w:tc>
          <w:tcPr>
            <w:tcW w:w="427" w:type="pct"/>
            <w:shd w:val="clear" w:color="auto" w:fill="auto"/>
            <w:vAlign w:val="center"/>
            <w:hideMark/>
          </w:tcPr>
          <w:p w14:paraId="7B1F3755" w14:textId="77777777" w:rsidR="006F733C" w:rsidRPr="000A3F02" w:rsidRDefault="006F733C" w:rsidP="00E84D30">
            <w:pPr>
              <w:jc w:val="center"/>
              <w:rPr>
                <w:color w:val="000000"/>
                <w:sz w:val="16"/>
                <w:szCs w:val="16"/>
              </w:rPr>
            </w:pPr>
            <w:r w:rsidRPr="000A3F02">
              <w:rPr>
                <w:color w:val="000000"/>
                <w:sz w:val="16"/>
                <w:szCs w:val="16"/>
              </w:rPr>
              <w:t>5.1.2.1</w:t>
            </w:r>
          </w:p>
        </w:tc>
        <w:tc>
          <w:tcPr>
            <w:tcW w:w="915" w:type="pct"/>
            <w:shd w:val="clear" w:color="auto" w:fill="auto"/>
            <w:vAlign w:val="center"/>
            <w:hideMark/>
          </w:tcPr>
          <w:p w14:paraId="779AB54E"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052A743D"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8BA0839"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3DA5829"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0A74F47D"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47BE251D" w14:textId="77777777" w:rsidTr="00E84D30">
        <w:trPr>
          <w:trHeight w:val="20"/>
        </w:trPr>
        <w:tc>
          <w:tcPr>
            <w:tcW w:w="427" w:type="pct"/>
            <w:shd w:val="clear" w:color="auto" w:fill="auto"/>
            <w:vAlign w:val="center"/>
            <w:hideMark/>
          </w:tcPr>
          <w:p w14:paraId="3BD6A9C4" w14:textId="77777777" w:rsidR="006F733C" w:rsidRPr="000A3F02" w:rsidRDefault="006F733C" w:rsidP="00E84D30">
            <w:pPr>
              <w:jc w:val="center"/>
              <w:rPr>
                <w:color w:val="000000"/>
                <w:sz w:val="16"/>
                <w:szCs w:val="16"/>
              </w:rPr>
            </w:pPr>
            <w:r w:rsidRPr="000A3F02">
              <w:rPr>
                <w:color w:val="000000"/>
                <w:sz w:val="16"/>
                <w:szCs w:val="16"/>
              </w:rPr>
              <w:t>6</w:t>
            </w:r>
          </w:p>
        </w:tc>
        <w:tc>
          <w:tcPr>
            <w:tcW w:w="4573" w:type="pct"/>
            <w:gridSpan w:val="5"/>
            <w:shd w:val="clear" w:color="auto" w:fill="auto"/>
            <w:vAlign w:val="center"/>
            <w:hideMark/>
          </w:tcPr>
          <w:p w14:paraId="353B8731" w14:textId="77777777" w:rsidR="006F733C" w:rsidRPr="000A3F02" w:rsidRDefault="006F733C" w:rsidP="00E84D30">
            <w:pPr>
              <w:jc w:val="center"/>
              <w:rPr>
                <w:color w:val="000000"/>
                <w:sz w:val="16"/>
                <w:szCs w:val="16"/>
              </w:rPr>
            </w:pPr>
            <w:r w:rsidRPr="000A3F02">
              <w:rPr>
                <w:color w:val="000000"/>
                <w:sz w:val="16"/>
                <w:szCs w:val="16"/>
              </w:rPr>
              <w:t>ЗАО "Санаторий "Усть-Кут"</w:t>
            </w:r>
          </w:p>
        </w:tc>
      </w:tr>
      <w:tr w:rsidR="006F733C" w:rsidRPr="000A3F02" w14:paraId="644E12E5" w14:textId="77777777" w:rsidTr="00E84D30">
        <w:trPr>
          <w:trHeight w:val="20"/>
        </w:trPr>
        <w:tc>
          <w:tcPr>
            <w:tcW w:w="427" w:type="pct"/>
            <w:shd w:val="clear" w:color="auto" w:fill="auto"/>
            <w:vAlign w:val="center"/>
            <w:hideMark/>
          </w:tcPr>
          <w:p w14:paraId="64A299DB" w14:textId="77777777" w:rsidR="006F733C" w:rsidRPr="000A3F02" w:rsidRDefault="006F733C" w:rsidP="00E84D30">
            <w:pPr>
              <w:jc w:val="center"/>
              <w:rPr>
                <w:color w:val="000000"/>
                <w:sz w:val="16"/>
                <w:szCs w:val="16"/>
              </w:rPr>
            </w:pPr>
            <w:r w:rsidRPr="000A3F02">
              <w:rPr>
                <w:color w:val="000000"/>
                <w:sz w:val="16"/>
                <w:szCs w:val="16"/>
              </w:rPr>
              <w:t>6.1</w:t>
            </w:r>
          </w:p>
        </w:tc>
        <w:tc>
          <w:tcPr>
            <w:tcW w:w="915" w:type="pct"/>
            <w:shd w:val="clear" w:color="auto" w:fill="auto"/>
            <w:vAlign w:val="center"/>
            <w:hideMark/>
          </w:tcPr>
          <w:p w14:paraId="4CF55BF9"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7BD62B22"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6241A2B9"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0B0C784A"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86F63A1" w14:textId="5D7D4A00" w:rsidR="006F733C" w:rsidRPr="000A3F02" w:rsidRDefault="00A7472D" w:rsidP="00E84D30">
            <w:pPr>
              <w:jc w:val="center"/>
              <w:rPr>
                <w:color w:val="000000"/>
                <w:sz w:val="16"/>
                <w:szCs w:val="16"/>
              </w:rPr>
            </w:pPr>
            <w:r>
              <w:rPr>
                <w:color w:val="000000"/>
                <w:sz w:val="16"/>
                <w:szCs w:val="16"/>
              </w:rPr>
              <w:t>2</w:t>
            </w:r>
          </w:p>
        </w:tc>
      </w:tr>
      <w:tr w:rsidR="006F733C" w:rsidRPr="000A3F02" w14:paraId="16514301" w14:textId="77777777" w:rsidTr="00E84D30">
        <w:trPr>
          <w:trHeight w:val="20"/>
        </w:trPr>
        <w:tc>
          <w:tcPr>
            <w:tcW w:w="427" w:type="pct"/>
            <w:shd w:val="clear" w:color="auto" w:fill="auto"/>
            <w:vAlign w:val="center"/>
            <w:hideMark/>
          </w:tcPr>
          <w:p w14:paraId="2237BB54" w14:textId="77777777" w:rsidR="006F733C" w:rsidRPr="000A3F02" w:rsidRDefault="006F733C" w:rsidP="00E84D30">
            <w:pPr>
              <w:jc w:val="center"/>
              <w:rPr>
                <w:color w:val="000000"/>
                <w:sz w:val="16"/>
                <w:szCs w:val="16"/>
              </w:rPr>
            </w:pPr>
            <w:r w:rsidRPr="000A3F02">
              <w:rPr>
                <w:color w:val="000000"/>
                <w:sz w:val="16"/>
                <w:szCs w:val="16"/>
              </w:rPr>
              <w:t>6.1.1</w:t>
            </w:r>
          </w:p>
        </w:tc>
        <w:tc>
          <w:tcPr>
            <w:tcW w:w="915" w:type="pct"/>
            <w:shd w:val="clear" w:color="auto" w:fill="auto"/>
            <w:vAlign w:val="center"/>
            <w:hideMark/>
          </w:tcPr>
          <w:p w14:paraId="4F1A3AB7"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3C4B56F9"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315455CA"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0B6BFD3A"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48DE618D" w14:textId="77A9AF43" w:rsidR="006F733C" w:rsidRPr="000A3F02" w:rsidRDefault="00A7472D" w:rsidP="00E84D30">
            <w:pPr>
              <w:jc w:val="center"/>
              <w:rPr>
                <w:color w:val="000000"/>
                <w:sz w:val="16"/>
                <w:szCs w:val="16"/>
              </w:rPr>
            </w:pPr>
            <w:r>
              <w:rPr>
                <w:color w:val="000000"/>
                <w:sz w:val="16"/>
                <w:szCs w:val="16"/>
              </w:rPr>
              <w:t>2</w:t>
            </w:r>
          </w:p>
        </w:tc>
      </w:tr>
      <w:tr w:rsidR="006F733C" w:rsidRPr="000A3F02" w14:paraId="25D7557E" w14:textId="77777777" w:rsidTr="00E84D30">
        <w:trPr>
          <w:trHeight w:val="20"/>
        </w:trPr>
        <w:tc>
          <w:tcPr>
            <w:tcW w:w="427" w:type="pct"/>
            <w:shd w:val="clear" w:color="auto" w:fill="auto"/>
            <w:vAlign w:val="center"/>
            <w:hideMark/>
          </w:tcPr>
          <w:p w14:paraId="46843C9A" w14:textId="77777777" w:rsidR="006F733C" w:rsidRPr="000A3F02" w:rsidRDefault="006F733C" w:rsidP="00E84D30">
            <w:pPr>
              <w:jc w:val="center"/>
              <w:rPr>
                <w:color w:val="000000"/>
                <w:sz w:val="16"/>
                <w:szCs w:val="16"/>
              </w:rPr>
            </w:pPr>
            <w:r w:rsidRPr="000A3F02">
              <w:rPr>
                <w:color w:val="000000"/>
                <w:sz w:val="16"/>
                <w:szCs w:val="16"/>
              </w:rPr>
              <w:t>6.1.2</w:t>
            </w:r>
          </w:p>
        </w:tc>
        <w:tc>
          <w:tcPr>
            <w:tcW w:w="915" w:type="pct"/>
            <w:shd w:val="clear" w:color="auto" w:fill="auto"/>
            <w:vAlign w:val="center"/>
            <w:hideMark/>
          </w:tcPr>
          <w:p w14:paraId="5A15C579"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10459185"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57EC57A2"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0EAC429"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6974185B" w14:textId="77777777" w:rsidR="006F733C" w:rsidRPr="000A3F02" w:rsidRDefault="006F733C" w:rsidP="00E84D30">
            <w:pPr>
              <w:jc w:val="center"/>
              <w:rPr>
                <w:color w:val="000000"/>
                <w:sz w:val="16"/>
                <w:szCs w:val="16"/>
              </w:rPr>
            </w:pPr>
            <w:r w:rsidRPr="000A3F02">
              <w:rPr>
                <w:color w:val="000000"/>
                <w:sz w:val="16"/>
                <w:szCs w:val="16"/>
              </w:rPr>
              <w:t>0</w:t>
            </w:r>
          </w:p>
        </w:tc>
      </w:tr>
      <w:tr w:rsidR="006F733C" w:rsidRPr="000A3F02" w14:paraId="329033B2" w14:textId="77777777" w:rsidTr="00E84D30">
        <w:trPr>
          <w:trHeight w:val="20"/>
        </w:trPr>
        <w:tc>
          <w:tcPr>
            <w:tcW w:w="427" w:type="pct"/>
            <w:shd w:val="clear" w:color="auto" w:fill="auto"/>
            <w:vAlign w:val="center"/>
            <w:hideMark/>
          </w:tcPr>
          <w:p w14:paraId="50F794F8" w14:textId="77777777" w:rsidR="006F733C" w:rsidRPr="000A3F02" w:rsidRDefault="006F733C" w:rsidP="00E84D30">
            <w:pPr>
              <w:jc w:val="center"/>
              <w:rPr>
                <w:color w:val="000000"/>
                <w:sz w:val="16"/>
                <w:szCs w:val="16"/>
              </w:rPr>
            </w:pPr>
            <w:r w:rsidRPr="000A3F02">
              <w:rPr>
                <w:color w:val="000000"/>
                <w:sz w:val="16"/>
                <w:szCs w:val="16"/>
              </w:rPr>
              <w:t>6.1.2.1</w:t>
            </w:r>
          </w:p>
        </w:tc>
        <w:tc>
          <w:tcPr>
            <w:tcW w:w="915" w:type="pct"/>
            <w:shd w:val="clear" w:color="auto" w:fill="auto"/>
            <w:vAlign w:val="center"/>
            <w:hideMark/>
          </w:tcPr>
          <w:p w14:paraId="451AD1E6" w14:textId="77777777" w:rsidR="006F733C" w:rsidRPr="000A3F02" w:rsidRDefault="006F733C" w:rsidP="00E84D30">
            <w:pPr>
              <w:jc w:val="center"/>
              <w:rPr>
                <w:color w:val="000000"/>
                <w:sz w:val="16"/>
                <w:szCs w:val="16"/>
              </w:rPr>
            </w:pPr>
            <w:r w:rsidRPr="000A3F02">
              <w:rPr>
                <w:color w:val="000000"/>
                <w:sz w:val="16"/>
                <w:szCs w:val="16"/>
              </w:rPr>
              <w:t>0</w:t>
            </w:r>
          </w:p>
        </w:tc>
        <w:tc>
          <w:tcPr>
            <w:tcW w:w="915" w:type="pct"/>
            <w:shd w:val="clear" w:color="auto" w:fill="auto"/>
            <w:vAlign w:val="center"/>
            <w:hideMark/>
          </w:tcPr>
          <w:p w14:paraId="30F33C4C"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7E5CFDFB"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5088863C" w14:textId="77777777" w:rsidR="006F733C" w:rsidRPr="000A3F02" w:rsidRDefault="006F733C" w:rsidP="00E84D30">
            <w:pPr>
              <w:jc w:val="center"/>
              <w:rPr>
                <w:color w:val="000000"/>
                <w:sz w:val="16"/>
                <w:szCs w:val="16"/>
              </w:rPr>
            </w:pPr>
            <w:r w:rsidRPr="000A3F02">
              <w:rPr>
                <w:color w:val="000000"/>
                <w:sz w:val="16"/>
                <w:szCs w:val="16"/>
              </w:rPr>
              <w:t>0</w:t>
            </w:r>
          </w:p>
        </w:tc>
        <w:tc>
          <w:tcPr>
            <w:tcW w:w="914" w:type="pct"/>
            <w:shd w:val="clear" w:color="auto" w:fill="auto"/>
            <w:vAlign w:val="center"/>
            <w:hideMark/>
          </w:tcPr>
          <w:p w14:paraId="209295F9" w14:textId="77777777" w:rsidR="006F733C" w:rsidRPr="000A3F02" w:rsidRDefault="006F733C" w:rsidP="00E84D30">
            <w:pPr>
              <w:jc w:val="center"/>
              <w:rPr>
                <w:color w:val="000000"/>
                <w:sz w:val="16"/>
                <w:szCs w:val="16"/>
              </w:rPr>
            </w:pPr>
            <w:r w:rsidRPr="000A3F02">
              <w:rPr>
                <w:color w:val="000000"/>
                <w:sz w:val="16"/>
                <w:szCs w:val="16"/>
              </w:rPr>
              <w:t>0</w:t>
            </w:r>
          </w:p>
        </w:tc>
      </w:tr>
    </w:tbl>
    <w:p w14:paraId="611BFD04" w14:textId="626BC884" w:rsidR="006F733C" w:rsidRPr="005546E1" w:rsidRDefault="006F733C" w:rsidP="006F733C">
      <w:pPr>
        <w:pStyle w:val="30"/>
        <w:numPr>
          <w:ilvl w:val="0"/>
          <w:numId w:val="0"/>
        </w:numPr>
        <w:ind w:left="1134"/>
      </w:pPr>
      <w:bookmarkStart w:id="414" w:name="_Toc79158156"/>
      <w:bookmarkStart w:id="415" w:name="_Toc79674067"/>
      <w:r>
        <w:t>1.9.3</w:t>
      </w:r>
      <w:r>
        <w:tab/>
      </w:r>
      <w:r w:rsidRPr="005546E1">
        <w:t>Значения потока (частоты) и времени восстановления теплоснабжения потребителей после отключений</w:t>
      </w:r>
      <w:bookmarkEnd w:id="414"/>
      <w:bookmarkEnd w:id="415"/>
    </w:p>
    <w:p w14:paraId="09C67BFE" w14:textId="77777777" w:rsidR="006F733C" w:rsidRPr="006F733C" w:rsidRDefault="006F733C" w:rsidP="006F733C">
      <w:pPr>
        <w:pStyle w:val="afffc"/>
        <w:rPr>
          <w:lang w:val="ru-RU"/>
        </w:rPr>
      </w:pPr>
      <w:r w:rsidRPr="006F733C">
        <w:rPr>
          <w:lang w:val="ru-RU"/>
        </w:rPr>
        <w:t>Статистика потока (частоты) восстановлений теплоснабжения потребителей (аварийно-восстановительных ремонтов) за последние 5 лет соответствует статистике потока (частоты) отказов тепловых сетей на территории УКМО (ГП) и приведена в подпунктах 1.9.1 и 1.9.2.</w:t>
      </w:r>
    </w:p>
    <w:p w14:paraId="1E8F6437" w14:textId="77777777" w:rsidR="006F733C" w:rsidRPr="006F733C" w:rsidRDefault="006F733C" w:rsidP="006F733C">
      <w:pPr>
        <w:pStyle w:val="afffc"/>
        <w:rPr>
          <w:lang w:val="ru-RU"/>
        </w:rPr>
      </w:pPr>
      <w:r w:rsidRPr="006F733C">
        <w:rPr>
          <w:lang w:val="ru-RU"/>
        </w:rPr>
        <w:t>Данные по времени восстановления теплоснабжения потребителей после отключений тепловых сетей, действующих на территории УКМО (ГП), снабжение тепловой энергией потребителей от которых осуществляется на регулируемой (тарифной) основе, за период 2016-2020 гг. приведены в таблице ниже.</w:t>
      </w:r>
    </w:p>
    <w:p w14:paraId="7E045A82" w14:textId="1A147D69"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1.9</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3</w:t>
      </w:r>
      <w:r w:rsidRPr="006F733C">
        <w:rPr>
          <w:b/>
          <w:bCs/>
          <w:noProof/>
        </w:rPr>
        <w:fldChar w:fldCharType="end"/>
      </w:r>
      <w:r w:rsidRPr="006F733C">
        <w:rPr>
          <w:b/>
          <w:bCs/>
        </w:rPr>
        <w:t xml:space="preserve"> – Данные по времени восстановления теплоснабжения потребителей после отключений тепловых сетей, действующих на территории УКМО (ГП), снабжение тепловой энергией потребителей от которых осуществляется на регулируемой (тарифной) основе, за период 2016-2020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823"/>
        <w:gridCol w:w="1824"/>
        <w:gridCol w:w="1824"/>
        <w:gridCol w:w="1824"/>
        <w:gridCol w:w="1822"/>
      </w:tblGrid>
      <w:tr w:rsidR="006F733C" w:rsidRPr="005142D5" w14:paraId="7CBBE7BB" w14:textId="77777777" w:rsidTr="00E84D30">
        <w:trPr>
          <w:trHeight w:val="20"/>
          <w:tblHeader/>
        </w:trPr>
        <w:tc>
          <w:tcPr>
            <w:tcW w:w="401" w:type="pct"/>
            <w:vMerge w:val="restart"/>
            <w:shd w:val="clear" w:color="auto" w:fill="auto"/>
            <w:vAlign w:val="center"/>
            <w:hideMark/>
          </w:tcPr>
          <w:p w14:paraId="081126D7" w14:textId="77777777" w:rsidR="006F733C" w:rsidRPr="005142D5" w:rsidRDefault="006F733C" w:rsidP="00E84D30">
            <w:pPr>
              <w:jc w:val="center"/>
              <w:rPr>
                <w:b/>
                <w:bCs/>
                <w:color w:val="000000"/>
                <w:sz w:val="16"/>
                <w:szCs w:val="16"/>
              </w:rPr>
            </w:pPr>
            <w:r w:rsidRPr="005142D5">
              <w:rPr>
                <w:b/>
                <w:bCs/>
                <w:color w:val="000000"/>
                <w:sz w:val="16"/>
                <w:szCs w:val="16"/>
              </w:rPr>
              <w:t>№ п.п.</w:t>
            </w:r>
          </w:p>
        </w:tc>
        <w:tc>
          <w:tcPr>
            <w:tcW w:w="4599" w:type="pct"/>
            <w:gridSpan w:val="5"/>
            <w:shd w:val="clear" w:color="auto" w:fill="auto"/>
            <w:vAlign w:val="center"/>
            <w:hideMark/>
          </w:tcPr>
          <w:p w14:paraId="150BB217" w14:textId="77777777" w:rsidR="006F733C" w:rsidRPr="005142D5" w:rsidRDefault="006F733C" w:rsidP="00E84D30">
            <w:pPr>
              <w:jc w:val="center"/>
              <w:rPr>
                <w:b/>
                <w:bCs/>
                <w:color w:val="000000"/>
                <w:sz w:val="16"/>
                <w:szCs w:val="16"/>
              </w:rPr>
            </w:pPr>
            <w:r w:rsidRPr="005142D5">
              <w:rPr>
                <w:b/>
                <w:bCs/>
                <w:color w:val="000000"/>
                <w:sz w:val="16"/>
                <w:szCs w:val="16"/>
              </w:rPr>
              <w:t>Среднее время восстановления участков тепловых сетей в зоне действия источника тепловой энергии, ч</w:t>
            </w:r>
          </w:p>
        </w:tc>
      </w:tr>
      <w:tr w:rsidR="006F733C" w:rsidRPr="005142D5" w14:paraId="62E9B241" w14:textId="77777777" w:rsidTr="00E84D30">
        <w:trPr>
          <w:trHeight w:val="20"/>
          <w:tblHeader/>
        </w:trPr>
        <w:tc>
          <w:tcPr>
            <w:tcW w:w="401" w:type="pct"/>
            <w:vMerge/>
            <w:vAlign w:val="center"/>
            <w:hideMark/>
          </w:tcPr>
          <w:p w14:paraId="4FB5E6CC" w14:textId="77777777" w:rsidR="006F733C" w:rsidRPr="005142D5" w:rsidRDefault="006F733C" w:rsidP="00E84D30">
            <w:pPr>
              <w:rPr>
                <w:b/>
                <w:bCs/>
                <w:color w:val="000000"/>
                <w:sz w:val="16"/>
                <w:szCs w:val="16"/>
              </w:rPr>
            </w:pPr>
          </w:p>
        </w:tc>
        <w:tc>
          <w:tcPr>
            <w:tcW w:w="920" w:type="pct"/>
            <w:shd w:val="clear" w:color="auto" w:fill="auto"/>
            <w:vAlign w:val="center"/>
            <w:hideMark/>
          </w:tcPr>
          <w:p w14:paraId="1063EF50" w14:textId="77777777" w:rsidR="006F733C" w:rsidRPr="005142D5" w:rsidRDefault="006F733C" w:rsidP="00E84D30">
            <w:pPr>
              <w:jc w:val="center"/>
              <w:rPr>
                <w:b/>
                <w:bCs/>
                <w:color w:val="000000"/>
                <w:sz w:val="16"/>
                <w:szCs w:val="16"/>
              </w:rPr>
            </w:pPr>
            <w:r w:rsidRPr="005142D5">
              <w:rPr>
                <w:b/>
                <w:bCs/>
                <w:color w:val="000000"/>
                <w:sz w:val="16"/>
                <w:szCs w:val="16"/>
              </w:rPr>
              <w:t>2016</w:t>
            </w:r>
          </w:p>
        </w:tc>
        <w:tc>
          <w:tcPr>
            <w:tcW w:w="920" w:type="pct"/>
            <w:shd w:val="clear" w:color="auto" w:fill="auto"/>
            <w:vAlign w:val="center"/>
            <w:hideMark/>
          </w:tcPr>
          <w:p w14:paraId="64E08350" w14:textId="77777777" w:rsidR="006F733C" w:rsidRPr="005142D5" w:rsidRDefault="006F733C" w:rsidP="00E84D30">
            <w:pPr>
              <w:jc w:val="center"/>
              <w:rPr>
                <w:b/>
                <w:bCs/>
                <w:color w:val="000000"/>
                <w:sz w:val="16"/>
                <w:szCs w:val="16"/>
              </w:rPr>
            </w:pPr>
            <w:r w:rsidRPr="005142D5">
              <w:rPr>
                <w:b/>
                <w:bCs/>
                <w:color w:val="000000"/>
                <w:sz w:val="16"/>
                <w:szCs w:val="16"/>
              </w:rPr>
              <w:t>2017</w:t>
            </w:r>
          </w:p>
        </w:tc>
        <w:tc>
          <w:tcPr>
            <w:tcW w:w="920" w:type="pct"/>
            <w:shd w:val="clear" w:color="auto" w:fill="auto"/>
            <w:vAlign w:val="center"/>
            <w:hideMark/>
          </w:tcPr>
          <w:p w14:paraId="141A7732" w14:textId="77777777" w:rsidR="006F733C" w:rsidRPr="005142D5" w:rsidRDefault="006F733C" w:rsidP="00E84D30">
            <w:pPr>
              <w:jc w:val="center"/>
              <w:rPr>
                <w:b/>
                <w:bCs/>
                <w:color w:val="000000"/>
                <w:sz w:val="16"/>
                <w:szCs w:val="16"/>
              </w:rPr>
            </w:pPr>
            <w:r w:rsidRPr="005142D5">
              <w:rPr>
                <w:b/>
                <w:bCs/>
                <w:color w:val="000000"/>
                <w:sz w:val="16"/>
                <w:szCs w:val="16"/>
              </w:rPr>
              <w:t>2018</w:t>
            </w:r>
          </w:p>
        </w:tc>
        <w:tc>
          <w:tcPr>
            <w:tcW w:w="920" w:type="pct"/>
            <w:shd w:val="clear" w:color="auto" w:fill="auto"/>
            <w:vAlign w:val="center"/>
            <w:hideMark/>
          </w:tcPr>
          <w:p w14:paraId="565B788D" w14:textId="77777777" w:rsidR="006F733C" w:rsidRPr="005142D5" w:rsidRDefault="006F733C" w:rsidP="00E84D30">
            <w:pPr>
              <w:jc w:val="center"/>
              <w:rPr>
                <w:b/>
                <w:bCs/>
                <w:color w:val="000000"/>
                <w:sz w:val="16"/>
                <w:szCs w:val="16"/>
              </w:rPr>
            </w:pPr>
            <w:r w:rsidRPr="005142D5">
              <w:rPr>
                <w:b/>
                <w:bCs/>
                <w:color w:val="000000"/>
                <w:sz w:val="16"/>
                <w:szCs w:val="16"/>
              </w:rPr>
              <w:t>2019</w:t>
            </w:r>
          </w:p>
        </w:tc>
        <w:tc>
          <w:tcPr>
            <w:tcW w:w="919" w:type="pct"/>
            <w:shd w:val="clear" w:color="auto" w:fill="auto"/>
            <w:vAlign w:val="center"/>
            <w:hideMark/>
          </w:tcPr>
          <w:p w14:paraId="0E2CACB1" w14:textId="77777777" w:rsidR="006F733C" w:rsidRPr="005142D5" w:rsidRDefault="006F733C" w:rsidP="00E84D30">
            <w:pPr>
              <w:jc w:val="center"/>
              <w:rPr>
                <w:b/>
                <w:bCs/>
                <w:color w:val="000000"/>
                <w:sz w:val="16"/>
                <w:szCs w:val="16"/>
              </w:rPr>
            </w:pPr>
            <w:r w:rsidRPr="005142D5">
              <w:rPr>
                <w:b/>
                <w:bCs/>
                <w:color w:val="000000"/>
                <w:sz w:val="16"/>
                <w:szCs w:val="16"/>
              </w:rPr>
              <w:t>2020</w:t>
            </w:r>
          </w:p>
        </w:tc>
      </w:tr>
      <w:tr w:rsidR="006F733C" w:rsidRPr="005142D5" w14:paraId="66C386F4" w14:textId="77777777" w:rsidTr="00E84D30">
        <w:trPr>
          <w:trHeight w:val="20"/>
        </w:trPr>
        <w:tc>
          <w:tcPr>
            <w:tcW w:w="401" w:type="pct"/>
            <w:shd w:val="clear" w:color="auto" w:fill="auto"/>
            <w:vAlign w:val="center"/>
            <w:hideMark/>
          </w:tcPr>
          <w:p w14:paraId="3A684B0B" w14:textId="77777777" w:rsidR="006F733C" w:rsidRPr="005142D5" w:rsidRDefault="006F733C" w:rsidP="00E84D30">
            <w:pPr>
              <w:jc w:val="center"/>
              <w:rPr>
                <w:color w:val="000000"/>
                <w:sz w:val="16"/>
                <w:szCs w:val="16"/>
              </w:rPr>
            </w:pPr>
            <w:r w:rsidRPr="005142D5">
              <w:rPr>
                <w:color w:val="000000"/>
                <w:sz w:val="16"/>
                <w:szCs w:val="16"/>
              </w:rPr>
              <w:t>1</w:t>
            </w:r>
          </w:p>
        </w:tc>
        <w:tc>
          <w:tcPr>
            <w:tcW w:w="4599" w:type="pct"/>
            <w:gridSpan w:val="5"/>
            <w:shd w:val="clear" w:color="auto" w:fill="auto"/>
            <w:vAlign w:val="center"/>
            <w:hideMark/>
          </w:tcPr>
          <w:p w14:paraId="4E13C042" w14:textId="77777777" w:rsidR="006F733C" w:rsidRPr="005142D5" w:rsidRDefault="006F733C" w:rsidP="00E84D30">
            <w:pPr>
              <w:jc w:val="center"/>
              <w:rPr>
                <w:color w:val="000000"/>
                <w:sz w:val="16"/>
                <w:szCs w:val="16"/>
              </w:rPr>
            </w:pPr>
            <w:r w:rsidRPr="005142D5">
              <w:rPr>
                <w:color w:val="000000"/>
                <w:sz w:val="16"/>
                <w:szCs w:val="16"/>
              </w:rPr>
              <w:t>ООО "Усть-Кутские тепловые сети и котельные"</w:t>
            </w:r>
          </w:p>
        </w:tc>
      </w:tr>
      <w:tr w:rsidR="006F733C" w:rsidRPr="005142D5" w14:paraId="49663E8A" w14:textId="77777777" w:rsidTr="00E84D30">
        <w:trPr>
          <w:trHeight w:val="20"/>
        </w:trPr>
        <w:tc>
          <w:tcPr>
            <w:tcW w:w="401" w:type="pct"/>
            <w:shd w:val="clear" w:color="auto" w:fill="auto"/>
            <w:vAlign w:val="center"/>
            <w:hideMark/>
          </w:tcPr>
          <w:p w14:paraId="761D3CD1" w14:textId="77777777" w:rsidR="006F733C" w:rsidRPr="005142D5" w:rsidRDefault="006F733C" w:rsidP="00E84D30">
            <w:pPr>
              <w:jc w:val="center"/>
              <w:rPr>
                <w:color w:val="000000"/>
                <w:sz w:val="16"/>
                <w:szCs w:val="16"/>
              </w:rPr>
            </w:pPr>
            <w:r w:rsidRPr="005142D5">
              <w:rPr>
                <w:color w:val="000000"/>
                <w:sz w:val="16"/>
                <w:szCs w:val="16"/>
              </w:rPr>
              <w:t>1.1</w:t>
            </w:r>
          </w:p>
        </w:tc>
        <w:tc>
          <w:tcPr>
            <w:tcW w:w="920" w:type="pct"/>
            <w:shd w:val="clear" w:color="auto" w:fill="auto"/>
            <w:vAlign w:val="center"/>
            <w:hideMark/>
          </w:tcPr>
          <w:p w14:paraId="5AB319A2"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23EB317F"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10D6A038"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14CD37F9" w14:textId="77777777" w:rsidR="006F733C" w:rsidRPr="005142D5" w:rsidRDefault="006F733C"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1FE904B4" w14:textId="260D9118" w:rsidR="006F733C" w:rsidRPr="005142D5" w:rsidRDefault="00A7472D" w:rsidP="00E84D30">
            <w:pPr>
              <w:jc w:val="center"/>
              <w:rPr>
                <w:color w:val="000000"/>
                <w:sz w:val="16"/>
                <w:szCs w:val="16"/>
              </w:rPr>
            </w:pPr>
            <w:r>
              <w:rPr>
                <w:color w:val="000000"/>
                <w:sz w:val="16"/>
                <w:szCs w:val="16"/>
              </w:rPr>
              <w:t>н.д.</w:t>
            </w:r>
          </w:p>
        </w:tc>
      </w:tr>
      <w:tr w:rsidR="006F733C" w:rsidRPr="005142D5" w14:paraId="27DF604F" w14:textId="77777777" w:rsidTr="00E84D30">
        <w:trPr>
          <w:trHeight w:val="20"/>
        </w:trPr>
        <w:tc>
          <w:tcPr>
            <w:tcW w:w="401" w:type="pct"/>
            <w:shd w:val="clear" w:color="auto" w:fill="auto"/>
            <w:vAlign w:val="center"/>
            <w:hideMark/>
          </w:tcPr>
          <w:p w14:paraId="727A031B" w14:textId="77777777" w:rsidR="006F733C" w:rsidRPr="005142D5" w:rsidRDefault="006F733C" w:rsidP="00E84D30">
            <w:pPr>
              <w:jc w:val="center"/>
              <w:rPr>
                <w:color w:val="000000"/>
                <w:sz w:val="16"/>
                <w:szCs w:val="16"/>
              </w:rPr>
            </w:pPr>
            <w:r w:rsidRPr="005142D5">
              <w:rPr>
                <w:color w:val="000000"/>
                <w:sz w:val="16"/>
                <w:szCs w:val="16"/>
              </w:rPr>
              <w:t>2</w:t>
            </w:r>
          </w:p>
        </w:tc>
        <w:tc>
          <w:tcPr>
            <w:tcW w:w="4599" w:type="pct"/>
            <w:gridSpan w:val="5"/>
            <w:shd w:val="clear" w:color="auto" w:fill="auto"/>
            <w:vAlign w:val="center"/>
            <w:hideMark/>
          </w:tcPr>
          <w:p w14:paraId="4DD60DE1" w14:textId="77777777" w:rsidR="006F733C" w:rsidRPr="005142D5" w:rsidRDefault="006F733C" w:rsidP="00E84D30">
            <w:pPr>
              <w:jc w:val="center"/>
              <w:rPr>
                <w:color w:val="000000"/>
                <w:sz w:val="16"/>
                <w:szCs w:val="16"/>
              </w:rPr>
            </w:pPr>
            <w:r w:rsidRPr="005142D5">
              <w:rPr>
                <w:color w:val="000000"/>
                <w:sz w:val="16"/>
                <w:szCs w:val="16"/>
              </w:rPr>
              <w:t>ООО "Энергосфера-Иркутск"</w:t>
            </w:r>
          </w:p>
        </w:tc>
      </w:tr>
      <w:tr w:rsidR="006F733C" w:rsidRPr="005142D5" w14:paraId="139F7BA8" w14:textId="77777777" w:rsidTr="00E84D30">
        <w:trPr>
          <w:trHeight w:val="20"/>
        </w:trPr>
        <w:tc>
          <w:tcPr>
            <w:tcW w:w="401" w:type="pct"/>
            <w:shd w:val="clear" w:color="auto" w:fill="auto"/>
            <w:vAlign w:val="center"/>
            <w:hideMark/>
          </w:tcPr>
          <w:p w14:paraId="3F7E7BEF" w14:textId="77777777" w:rsidR="006F733C" w:rsidRPr="005142D5" w:rsidRDefault="006F733C" w:rsidP="00E84D30">
            <w:pPr>
              <w:jc w:val="center"/>
              <w:rPr>
                <w:color w:val="000000"/>
                <w:sz w:val="16"/>
                <w:szCs w:val="16"/>
              </w:rPr>
            </w:pPr>
            <w:r w:rsidRPr="005142D5">
              <w:rPr>
                <w:color w:val="000000"/>
                <w:sz w:val="16"/>
                <w:szCs w:val="16"/>
              </w:rPr>
              <w:t>2.1</w:t>
            </w:r>
          </w:p>
        </w:tc>
        <w:tc>
          <w:tcPr>
            <w:tcW w:w="920" w:type="pct"/>
            <w:shd w:val="clear" w:color="auto" w:fill="auto"/>
            <w:vAlign w:val="center"/>
            <w:hideMark/>
          </w:tcPr>
          <w:p w14:paraId="7265535E"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343C2B4B"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0355B6B0"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0A4E3AA2" w14:textId="77777777" w:rsidR="006F733C" w:rsidRPr="005142D5" w:rsidRDefault="006F733C"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762C1145" w14:textId="44F1372E" w:rsidR="006F733C" w:rsidRPr="005142D5" w:rsidRDefault="00A7472D" w:rsidP="00E84D30">
            <w:pPr>
              <w:jc w:val="center"/>
              <w:rPr>
                <w:color w:val="000000"/>
                <w:sz w:val="16"/>
                <w:szCs w:val="16"/>
              </w:rPr>
            </w:pPr>
            <w:r>
              <w:rPr>
                <w:color w:val="000000"/>
                <w:sz w:val="16"/>
                <w:szCs w:val="16"/>
              </w:rPr>
              <w:t>н.д.</w:t>
            </w:r>
          </w:p>
        </w:tc>
      </w:tr>
      <w:tr w:rsidR="006F733C" w:rsidRPr="005142D5" w14:paraId="1D37B1A2" w14:textId="77777777" w:rsidTr="00E84D30">
        <w:trPr>
          <w:trHeight w:val="20"/>
        </w:trPr>
        <w:tc>
          <w:tcPr>
            <w:tcW w:w="401" w:type="pct"/>
            <w:shd w:val="clear" w:color="auto" w:fill="auto"/>
            <w:vAlign w:val="center"/>
            <w:hideMark/>
          </w:tcPr>
          <w:p w14:paraId="68578B9C" w14:textId="77777777" w:rsidR="006F733C" w:rsidRPr="005142D5" w:rsidRDefault="006F733C" w:rsidP="00E84D30">
            <w:pPr>
              <w:jc w:val="center"/>
              <w:rPr>
                <w:color w:val="000000"/>
                <w:sz w:val="16"/>
                <w:szCs w:val="16"/>
              </w:rPr>
            </w:pPr>
            <w:r w:rsidRPr="005142D5">
              <w:rPr>
                <w:color w:val="000000"/>
                <w:sz w:val="16"/>
                <w:szCs w:val="16"/>
              </w:rPr>
              <w:t>3</w:t>
            </w:r>
          </w:p>
        </w:tc>
        <w:tc>
          <w:tcPr>
            <w:tcW w:w="4599" w:type="pct"/>
            <w:gridSpan w:val="5"/>
            <w:shd w:val="clear" w:color="auto" w:fill="auto"/>
            <w:vAlign w:val="center"/>
            <w:hideMark/>
          </w:tcPr>
          <w:p w14:paraId="0193C6A1" w14:textId="77777777" w:rsidR="006F733C" w:rsidRPr="005142D5" w:rsidRDefault="006F733C" w:rsidP="00E84D30">
            <w:pPr>
              <w:jc w:val="center"/>
              <w:rPr>
                <w:color w:val="000000"/>
                <w:sz w:val="16"/>
                <w:szCs w:val="16"/>
              </w:rPr>
            </w:pPr>
            <w:r w:rsidRPr="005142D5">
              <w:rPr>
                <w:color w:val="000000"/>
                <w:sz w:val="16"/>
                <w:szCs w:val="16"/>
              </w:rPr>
              <w:t>ООО "Ленская тепловая компания"</w:t>
            </w:r>
          </w:p>
        </w:tc>
      </w:tr>
      <w:tr w:rsidR="006F733C" w:rsidRPr="005142D5" w14:paraId="06C76FA1" w14:textId="77777777" w:rsidTr="00E84D30">
        <w:trPr>
          <w:trHeight w:val="20"/>
        </w:trPr>
        <w:tc>
          <w:tcPr>
            <w:tcW w:w="401" w:type="pct"/>
            <w:shd w:val="clear" w:color="auto" w:fill="auto"/>
            <w:vAlign w:val="center"/>
            <w:hideMark/>
          </w:tcPr>
          <w:p w14:paraId="7CA64E98" w14:textId="77777777" w:rsidR="006F733C" w:rsidRPr="005142D5" w:rsidRDefault="006F733C" w:rsidP="00E84D30">
            <w:pPr>
              <w:jc w:val="center"/>
              <w:rPr>
                <w:color w:val="000000"/>
                <w:sz w:val="16"/>
                <w:szCs w:val="16"/>
              </w:rPr>
            </w:pPr>
            <w:r w:rsidRPr="005142D5">
              <w:rPr>
                <w:color w:val="000000"/>
                <w:sz w:val="16"/>
                <w:szCs w:val="16"/>
              </w:rPr>
              <w:t>3.1</w:t>
            </w:r>
          </w:p>
        </w:tc>
        <w:tc>
          <w:tcPr>
            <w:tcW w:w="920" w:type="pct"/>
            <w:shd w:val="clear" w:color="auto" w:fill="auto"/>
            <w:vAlign w:val="center"/>
            <w:hideMark/>
          </w:tcPr>
          <w:p w14:paraId="13221226"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1D1EED7C"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468971EF"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21E4A708" w14:textId="77777777" w:rsidR="006F733C" w:rsidRPr="005142D5" w:rsidRDefault="006F733C"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5BE8A323" w14:textId="218F303B" w:rsidR="006F733C" w:rsidRPr="005142D5" w:rsidRDefault="00A7472D" w:rsidP="00E84D30">
            <w:pPr>
              <w:jc w:val="center"/>
              <w:rPr>
                <w:color w:val="000000"/>
                <w:sz w:val="16"/>
                <w:szCs w:val="16"/>
              </w:rPr>
            </w:pPr>
            <w:r>
              <w:rPr>
                <w:color w:val="000000"/>
                <w:sz w:val="16"/>
                <w:szCs w:val="16"/>
              </w:rPr>
              <w:t>н.д.</w:t>
            </w:r>
          </w:p>
        </w:tc>
      </w:tr>
      <w:tr w:rsidR="006F733C" w:rsidRPr="005142D5" w14:paraId="6BD8D028" w14:textId="77777777" w:rsidTr="00E84D30">
        <w:trPr>
          <w:trHeight w:val="20"/>
        </w:trPr>
        <w:tc>
          <w:tcPr>
            <w:tcW w:w="401" w:type="pct"/>
            <w:shd w:val="clear" w:color="auto" w:fill="auto"/>
            <w:vAlign w:val="center"/>
            <w:hideMark/>
          </w:tcPr>
          <w:p w14:paraId="2C1214E8" w14:textId="77777777" w:rsidR="006F733C" w:rsidRPr="005142D5" w:rsidRDefault="006F733C" w:rsidP="00E84D30">
            <w:pPr>
              <w:jc w:val="center"/>
              <w:rPr>
                <w:color w:val="000000"/>
                <w:sz w:val="16"/>
                <w:szCs w:val="16"/>
              </w:rPr>
            </w:pPr>
            <w:r w:rsidRPr="005142D5">
              <w:rPr>
                <w:color w:val="000000"/>
                <w:sz w:val="16"/>
                <w:szCs w:val="16"/>
              </w:rPr>
              <w:t>4</w:t>
            </w:r>
          </w:p>
        </w:tc>
        <w:tc>
          <w:tcPr>
            <w:tcW w:w="4599" w:type="pct"/>
            <w:gridSpan w:val="5"/>
            <w:shd w:val="clear" w:color="auto" w:fill="auto"/>
            <w:vAlign w:val="center"/>
            <w:hideMark/>
          </w:tcPr>
          <w:p w14:paraId="4CB8E292" w14:textId="77777777" w:rsidR="006F733C" w:rsidRPr="005142D5" w:rsidRDefault="006F733C" w:rsidP="00E84D30">
            <w:pPr>
              <w:jc w:val="center"/>
              <w:rPr>
                <w:color w:val="000000"/>
                <w:sz w:val="16"/>
                <w:szCs w:val="16"/>
              </w:rPr>
            </w:pPr>
            <w:r w:rsidRPr="005142D5">
              <w:rPr>
                <w:color w:val="000000"/>
                <w:sz w:val="16"/>
                <w:szCs w:val="16"/>
              </w:rPr>
              <w:t>ООО "Стимул"</w:t>
            </w:r>
          </w:p>
        </w:tc>
      </w:tr>
      <w:tr w:rsidR="006F733C" w:rsidRPr="005142D5" w14:paraId="6C169EFB" w14:textId="77777777" w:rsidTr="00E84D30">
        <w:trPr>
          <w:trHeight w:val="20"/>
        </w:trPr>
        <w:tc>
          <w:tcPr>
            <w:tcW w:w="401" w:type="pct"/>
            <w:shd w:val="clear" w:color="auto" w:fill="auto"/>
            <w:vAlign w:val="center"/>
            <w:hideMark/>
          </w:tcPr>
          <w:p w14:paraId="77B6758E" w14:textId="77777777" w:rsidR="006F733C" w:rsidRPr="005142D5" w:rsidRDefault="006F733C" w:rsidP="00E84D30">
            <w:pPr>
              <w:jc w:val="center"/>
              <w:rPr>
                <w:color w:val="000000"/>
                <w:sz w:val="16"/>
                <w:szCs w:val="16"/>
              </w:rPr>
            </w:pPr>
            <w:r w:rsidRPr="005142D5">
              <w:rPr>
                <w:color w:val="000000"/>
                <w:sz w:val="16"/>
                <w:szCs w:val="16"/>
              </w:rPr>
              <w:t>4.1</w:t>
            </w:r>
          </w:p>
        </w:tc>
        <w:tc>
          <w:tcPr>
            <w:tcW w:w="920" w:type="pct"/>
            <w:shd w:val="clear" w:color="auto" w:fill="auto"/>
            <w:vAlign w:val="center"/>
            <w:hideMark/>
          </w:tcPr>
          <w:p w14:paraId="2DC8BF80"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09674F2B"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5B54EAE7"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63C4884B" w14:textId="77777777" w:rsidR="006F733C" w:rsidRPr="005142D5" w:rsidRDefault="006F733C"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05AD8010" w14:textId="06443856" w:rsidR="006F733C" w:rsidRPr="005142D5" w:rsidRDefault="00A7472D" w:rsidP="00E84D30">
            <w:pPr>
              <w:jc w:val="center"/>
              <w:rPr>
                <w:color w:val="000000"/>
                <w:sz w:val="16"/>
                <w:szCs w:val="16"/>
              </w:rPr>
            </w:pPr>
            <w:r>
              <w:rPr>
                <w:color w:val="000000"/>
                <w:sz w:val="16"/>
                <w:szCs w:val="16"/>
              </w:rPr>
              <w:t>н.д.</w:t>
            </w:r>
          </w:p>
        </w:tc>
      </w:tr>
      <w:tr w:rsidR="006F733C" w:rsidRPr="005142D5" w14:paraId="650B9932" w14:textId="77777777" w:rsidTr="00E84D30">
        <w:trPr>
          <w:trHeight w:val="20"/>
        </w:trPr>
        <w:tc>
          <w:tcPr>
            <w:tcW w:w="401" w:type="pct"/>
            <w:shd w:val="clear" w:color="auto" w:fill="auto"/>
            <w:vAlign w:val="center"/>
            <w:hideMark/>
          </w:tcPr>
          <w:p w14:paraId="3ADDF3BA" w14:textId="77777777" w:rsidR="006F733C" w:rsidRPr="005142D5" w:rsidRDefault="006F733C" w:rsidP="00E84D30">
            <w:pPr>
              <w:jc w:val="center"/>
              <w:rPr>
                <w:color w:val="000000"/>
                <w:sz w:val="16"/>
                <w:szCs w:val="16"/>
              </w:rPr>
            </w:pPr>
            <w:r w:rsidRPr="005142D5">
              <w:rPr>
                <w:color w:val="000000"/>
                <w:sz w:val="16"/>
                <w:szCs w:val="16"/>
              </w:rPr>
              <w:t>5</w:t>
            </w:r>
          </w:p>
        </w:tc>
        <w:tc>
          <w:tcPr>
            <w:tcW w:w="4599" w:type="pct"/>
            <w:gridSpan w:val="5"/>
            <w:shd w:val="clear" w:color="auto" w:fill="auto"/>
            <w:vAlign w:val="center"/>
            <w:hideMark/>
          </w:tcPr>
          <w:p w14:paraId="6FDBF9D0" w14:textId="77777777" w:rsidR="006F733C" w:rsidRPr="005142D5" w:rsidRDefault="006F733C" w:rsidP="00E84D30">
            <w:pPr>
              <w:jc w:val="center"/>
              <w:rPr>
                <w:color w:val="000000"/>
                <w:sz w:val="16"/>
                <w:szCs w:val="16"/>
              </w:rPr>
            </w:pPr>
            <w:r w:rsidRPr="005142D5">
              <w:rPr>
                <w:color w:val="000000"/>
                <w:sz w:val="16"/>
                <w:szCs w:val="16"/>
              </w:rPr>
              <w:t>ООО "Ленатеплоинвест"</w:t>
            </w:r>
          </w:p>
        </w:tc>
      </w:tr>
      <w:tr w:rsidR="006F733C" w:rsidRPr="005142D5" w14:paraId="597B20B5" w14:textId="77777777" w:rsidTr="00E84D30">
        <w:trPr>
          <w:trHeight w:val="20"/>
        </w:trPr>
        <w:tc>
          <w:tcPr>
            <w:tcW w:w="401" w:type="pct"/>
            <w:shd w:val="clear" w:color="auto" w:fill="auto"/>
            <w:vAlign w:val="center"/>
            <w:hideMark/>
          </w:tcPr>
          <w:p w14:paraId="0900FE17" w14:textId="77777777" w:rsidR="006F733C" w:rsidRPr="005142D5" w:rsidRDefault="006F733C" w:rsidP="00E84D30">
            <w:pPr>
              <w:jc w:val="center"/>
              <w:rPr>
                <w:color w:val="000000"/>
                <w:sz w:val="16"/>
                <w:szCs w:val="16"/>
              </w:rPr>
            </w:pPr>
            <w:r w:rsidRPr="005142D5">
              <w:rPr>
                <w:color w:val="000000"/>
                <w:sz w:val="16"/>
                <w:szCs w:val="16"/>
              </w:rPr>
              <w:t>5.1</w:t>
            </w:r>
          </w:p>
        </w:tc>
        <w:tc>
          <w:tcPr>
            <w:tcW w:w="920" w:type="pct"/>
            <w:shd w:val="clear" w:color="auto" w:fill="auto"/>
            <w:vAlign w:val="center"/>
            <w:hideMark/>
          </w:tcPr>
          <w:p w14:paraId="0620738D"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25FDAEBB"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102512DB"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795103A4" w14:textId="77777777" w:rsidR="006F733C" w:rsidRPr="005142D5" w:rsidRDefault="006F733C"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3405B19A" w14:textId="77777777" w:rsidR="006F733C" w:rsidRPr="005142D5" w:rsidRDefault="006F733C" w:rsidP="00E84D30">
            <w:pPr>
              <w:jc w:val="center"/>
              <w:rPr>
                <w:color w:val="000000"/>
                <w:sz w:val="16"/>
                <w:szCs w:val="16"/>
              </w:rPr>
            </w:pPr>
            <w:r w:rsidRPr="005142D5">
              <w:rPr>
                <w:color w:val="000000"/>
                <w:sz w:val="16"/>
                <w:szCs w:val="16"/>
              </w:rPr>
              <w:t>4,5</w:t>
            </w:r>
          </w:p>
        </w:tc>
      </w:tr>
      <w:tr w:rsidR="006F733C" w:rsidRPr="005142D5" w14:paraId="3F7062F7" w14:textId="77777777" w:rsidTr="00E84D30">
        <w:trPr>
          <w:trHeight w:val="20"/>
        </w:trPr>
        <w:tc>
          <w:tcPr>
            <w:tcW w:w="401" w:type="pct"/>
            <w:shd w:val="clear" w:color="auto" w:fill="auto"/>
            <w:vAlign w:val="center"/>
            <w:hideMark/>
          </w:tcPr>
          <w:p w14:paraId="63A2AFB2" w14:textId="77777777" w:rsidR="006F733C" w:rsidRPr="005142D5" w:rsidRDefault="006F733C" w:rsidP="00E84D30">
            <w:pPr>
              <w:jc w:val="center"/>
              <w:rPr>
                <w:color w:val="000000"/>
                <w:sz w:val="16"/>
                <w:szCs w:val="16"/>
              </w:rPr>
            </w:pPr>
            <w:r w:rsidRPr="005142D5">
              <w:rPr>
                <w:color w:val="000000"/>
                <w:sz w:val="16"/>
                <w:szCs w:val="16"/>
              </w:rPr>
              <w:lastRenderedPageBreak/>
              <w:t>6</w:t>
            </w:r>
          </w:p>
        </w:tc>
        <w:tc>
          <w:tcPr>
            <w:tcW w:w="4599" w:type="pct"/>
            <w:gridSpan w:val="5"/>
            <w:shd w:val="clear" w:color="auto" w:fill="auto"/>
            <w:vAlign w:val="center"/>
            <w:hideMark/>
          </w:tcPr>
          <w:p w14:paraId="733B27BD" w14:textId="77777777" w:rsidR="006F733C" w:rsidRPr="005142D5" w:rsidRDefault="006F733C" w:rsidP="00E84D30">
            <w:pPr>
              <w:jc w:val="center"/>
              <w:rPr>
                <w:color w:val="000000"/>
                <w:sz w:val="16"/>
                <w:szCs w:val="16"/>
              </w:rPr>
            </w:pPr>
            <w:r w:rsidRPr="005142D5">
              <w:rPr>
                <w:color w:val="000000"/>
                <w:sz w:val="16"/>
                <w:szCs w:val="16"/>
              </w:rPr>
              <w:t>ЗАО "Санаторий "Усть-Кут"</w:t>
            </w:r>
          </w:p>
        </w:tc>
      </w:tr>
      <w:tr w:rsidR="006F733C" w:rsidRPr="005142D5" w14:paraId="55863424" w14:textId="77777777" w:rsidTr="00E84D30">
        <w:trPr>
          <w:trHeight w:val="20"/>
        </w:trPr>
        <w:tc>
          <w:tcPr>
            <w:tcW w:w="401" w:type="pct"/>
            <w:shd w:val="clear" w:color="auto" w:fill="auto"/>
            <w:vAlign w:val="center"/>
            <w:hideMark/>
          </w:tcPr>
          <w:p w14:paraId="55916762" w14:textId="77777777" w:rsidR="006F733C" w:rsidRPr="005142D5" w:rsidRDefault="006F733C" w:rsidP="00E84D30">
            <w:pPr>
              <w:jc w:val="center"/>
              <w:rPr>
                <w:color w:val="000000"/>
                <w:sz w:val="16"/>
                <w:szCs w:val="16"/>
              </w:rPr>
            </w:pPr>
            <w:r w:rsidRPr="005142D5">
              <w:rPr>
                <w:color w:val="000000"/>
                <w:sz w:val="16"/>
                <w:szCs w:val="16"/>
              </w:rPr>
              <w:t>6.1</w:t>
            </w:r>
          </w:p>
        </w:tc>
        <w:tc>
          <w:tcPr>
            <w:tcW w:w="920" w:type="pct"/>
            <w:shd w:val="clear" w:color="auto" w:fill="auto"/>
            <w:vAlign w:val="center"/>
            <w:hideMark/>
          </w:tcPr>
          <w:p w14:paraId="463809A5"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6ED6E01F"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4460F5A7" w14:textId="77777777" w:rsidR="006F733C" w:rsidRPr="005142D5" w:rsidRDefault="006F733C" w:rsidP="00E84D30">
            <w:pPr>
              <w:jc w:val="center"/>
              <w:rPr>
                <w:color w:val="000000"/>
                <w:sz w:val="16"/>
                <w:szCs w:val="16"/>
              </w:rPr>
            </w:pPr>
            <w:r w:rsidRPr="005142D5">
              <w:rPr>
                <w:color w:val="000000"/>
                <w:sz w:val="16"/>
                <w:szCs w:val="16"/>
              </w:rPr>
              <w:t>0</w:t>
            </w:r>
          </w:p>
        </w:tc>
        <w:tc>
          <w:tcPr>
            <w:tcW w:w="920" w:type="pct"/>
            <w:shd w:val="clear" w:color="auto" w:fill="auto"/>
            <w:vAlign w:val="center"/>
            <w:hideMark/>
          </w:tcPr>
          <w:p w14:paraId="56BCF330" w14:textId="77777777" w:rsidR="006F733C" w:rsidRPr="005142D5" w:rsidRDefault="006F733C" w:rsidP="00E84D30">
            <w:pPr>
              <w:jc w:val="center"/>
              <w:rPr>
                <w:color w:val="000000"/>
                <w:sz w:val="16"/>
                <w:szCs w:val="16"/>
              </w:rPr>
            </w:pPr>
            <w:r w:rsidRPr="005142D5">
              <w:rPr>
                <w:color w:val="000000"/>
                <w:sz w:val="16"/>
                <w:szCs w:val="16"/>
              </w:rPr>
              <w:t>0</w:t>
            </w:r>
          </w:p>
        </w:tc>
        <w:tc>
          <w:tcPr>
            <w:tcW w:w="919" w:type="pct"/>
            <w:shd w:val="clear" w:color="auto" w:fill="auto"/>
            <w:vAlign w:val="center"/>
            <w:hideMark/>
          </w:tcPr>
          <w:p w14:paraId="29CA6B61" w14:textId="4F0D6C9F" w:rsidR="006F733C" w:rsidRPr="005142D5" w:rsidRDefault="00A7472D" w:rsidP="00E84D30">
            <w:pPr>
              <w:jc w:val="center"/>
              <w:rPr>
                <w:color w:val="000000"/>
                <w:sz w:val="16"/>
                <w:szCs w:val="16"/>
              </w:rPr>
            </w:pPr>
            <w:r>
              <w:rPr>
                <w:color w:val="000000"/>
                <w:sz w:val="16"/>
                <w:szCs w:val="16"/>
              </w:rPr>
              <w:t>н.д.</w:t>
            </w:r>
          </w:p>
        </w:tc>
      </w:tr>
    </w:tbl>
    <w:p w14:paraId="188B22FF" w14:textId="23799596" w:rsidR="006F733C" w:rsidRPr="005546E1" w:rsidRDefault="006F733C" w:rsidP="006F733C">
      <w:pPr>
        <w:pStyle w:val="30"/>
        <w:numPr>
          <w:ilvl w:val="0"/>
          <w:numId w:val="0"/>
        </w:numPr>
        <w:ind w:left="1134"/>
      </w:pPr>
      <w:bookmarkStart w:id="416" w:name="_Toc79158157"/>
      <w:bookmarkStart w:id="417" w:name="_Toc79674068"/>
      <w:r>
        <w:t>1.9.4</w:t>
      </w:r>
      <w:r>
        <w:tab/>
      </w:r>
      <w:r w:rsidRPr="005546E1">
        <w:t>Карты-схемы тепловых сетей и зон ненормативной надежности и безопасности теплоснабжения</w:t>
      </w:r>
      <w:bookmarkEnd w:id="416"/>
      <w:bookmarkEnd w:id="417"/>
    </w:p>
    <w:p w14:paraId="2CCA42EA" w14:textId="77777777" w:rsidR="006F733C" w:rsidRPr="006F733C" w:rsidRDefault="006F733C" w:rsidP="006F733C">
      <w:pPr>
        <w:pStyle w:val="afffc"/>
        <w:rPr>
          <w:lang w:val="ru-RU"/>
        </w:rPr>
      </w:pPr>
      <w:bookmarkStart w:id="418" w:name="_Toc71866527"/>
      <w:r w:rsidRPr="006F733C">
        <w:rPr>
          <w:lang w:val="ru-RU"/>
        </w:rPr>
        <w:t>Графические материалы (карты-схемы тепловых сетей в зонах действия источников тепловой энергии действующих на территории УКМО (ГП), снабжение тепловой энергией потребителей от которых осуществляется на регулируемой (тарифной) основе), в электронной форме приведены в Электронной модели Схемы теплоснабжения УКМО (ГП) до 2028 года (УК490-21-ЭМ).</w:t>
      </w:r>
    </w:p>
    <w:p w14:paraId="6675E046" w14:textId="45890F9A" w:rsidR="006F733C" w:rsidRPr="005546E1" w:rsidRDefault="006F733C" w:rsidP="006F733C">
      <w:pPr>
        <w:pStyle w:val="30"/>
        <w:numPr>
          <w:ilvl w:val="0"/>
          <w:numId w:val="0"/>
        </w:numPr>
        <w:ind w:left="1134"/>
      </w:pPr>
      <w:bookmarkStart w:id="419" w:name="_Toc79158158"/>
      <w:bookmarkStart w:id="420" w:name="_Toc79674069"/>
      <w:bookmarkEnd w:id="418"/>
      <w:r>
        <w:t>1.9.5</w:t>
      </w:r>
      <w:r>
        <w:tab/>
      </w:r>
      <w:r w:rsidRPr="005546E1">
        <w:t>Анализ аварийных ситуаций при теплоснабжении</w:t>
      </w:r>
      <w:bookmarkEnd w:id="419"/>
      <w:bookmarkEnd w:id="420"/>
    </w:p>
    <w:p w14:paraId="5329D264" w14:textId="77777777" w:rsidR="006F733C" w:rsidRPr="006F733C" w:rsidRDefault="006F733C" w:rsidP="006F733C">
      <w:pPr>
        <w:pStyle w:val="afffc"/>
        <w:rPr>
          <w:lang w:val="ru-RU"/>
        </w:rPr>
      </w:pPr>
      <w:bookmarkStart w:id="421" w:name="_Toc71866528"/>
      <w:r w:rsidRPr="006F733C">
        <w:rPr>
          <w:lang w:val="ru-RU"/>
        </w:rPr>
        <w:t xml:space="preserve">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Pr="000A3F02">
        <w:t>N</w:t>
      </w:r>
      <w:r w:rsidRPr="006F733C">
        <w:rPr>
          <w:lang w:val="ru-RU"/>
        </w:rPr>
        <w:t xml:space="preserve">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период, предшествовавший настоящей разработке Схемы ТС УКМО (ГП), не происходило.</w:t>
      </w:r>
    </w:p>
    <w:p w14:paraId="067934ED" w14:textId="290CD797" w:rsidR="006F733C" w:rsidRPr="005546E1" w:rsidRDefault="006F733C" w:rsidP="006F733C">
      <w:pPr>
        <w:pStyle w:val="30"/>
        <w:numPr>
          <w:ilvl w:val="0"/>
          <w:numId w:val="0"/>
        </w:numPr>
        <w:ind w:left="1134"/>
      </w:pPr>
      <w:bookmarkStart w:id="422" w:name="_Toc79158159"/>
      <w:bookmarkStart w:id="423" w:name="_Toc79674070"/>
      <w:bookmarkEnd w:id="421"/>
      <w:r>
        <w:t>1.9.6</w:t>
      </w:r>
      <w:r>
        <w:tab/>
      </w:r>
      <w:r w:rsidRPr="005546E1">
        <w:t>Анализ времени восстановления теплоснабжения потребителей после аварийных отключений</w:t>
      </w:r>
      <w:bookmarkEnd w:id="422"/>
      <w:bookmarkEnd w:id="423"/>
    </w:p>
    <w:p w14:paraId="72F01F78" w14:textId="77777777" w:rsidR="006F733C" w:rsidRPr="006F733C" w:rsidRDefault="006F733C" w:rsidP="006F733C">
      <w:pPr>
        <w:pStyle w:val="afffc"/>
        <w:rPr>
          <w:lang w:val="ru-RU"/>
        </w:rPr>
      </w:pPr>
      <w:bookmarkStart w:id="424" w:name="_Toc71866529"/>
      <w:r w:rsidRPr="006F733C">
        <w:rPr>
          <w:lang w:val="ru-RU"/>
        </w:rPr>
        <w:t>Аварийных ситуаций при теплоснабжении, указанных в подпункте 1.9.5 настоящей Части за период, предшествовавший настоящей разработке Схемы ТС УКМО (ГП), не происходило.</w:t>
      </w:r>
    </w:p>
    <w:p w14:paraId="00F4215A" w14:textId="1B2AEC3F" w:rsidR="006F733C" w:rsidRPr="005546E1" w:rsidRDefault="006F733C" w:rsidP="006F733C">
      <w:pPr>
        <w:pStyle w:val="30"/>
        <w:numPr>
          <w:ilvl w:val="0"/>
          <w:numId w:val="0"/>
        </w:numPr>
        <w:ind w:left="1134"/>
      </w:pPr>
      <w:bookmarkStart w:id="425" w:name="_Toc79158160"/>
      <w:bookmarkStart w:id="426" w:name="_Toc79674071"/>
      <w:bookmarkEnd w:id="424"/>
      <w:r>
        <w:t>1.9.7</w:t>
      </w:r>
      <w:r>
        <w:tab/>
      </w:r>
      <w:r w:rsidRPr="005546E1">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25"/>
      <w:bookmarkEnd w:id="426"/>
    </w:p>
    <w:p w14:paraId="3EDA5322" w14:textId="11085A28" w:rsidR="006F733C" w:rsidRDefault="006F733C" w:rsidP="006F733C">
      <w:pPr>
        <w:pStyle w:val="afffc"/>
        <w:ind w:firstLine="708"/>
        <w:rPr>
          <w:lang w:val="ru-RU"/>
        </w:rPr>
      </w:pPr>
      <w:r w:rsidRPr="006F733C">
        <w:rPr>
          <w:lang w:val="ru-RU"/>
        </w:rPr>
        <w:t>Ввиду отсутствия в предыдущей актуализации Схемы ТС структурированного описания надежности теплоснабжения, описание изменений отсутствует</w:t>
      </w:r>
      <w:r>
        <w:rPr>
          <w:lang w:val="ru-RU"/>
        </w:rPr>
        <w:t>.</w:t>
      </w:r>
    </w:p>
    <w:p w14:paraId="69A5D6FB" w14:textId="77777777" w:rsidR="006F733C" w:rsidRPr="005546E1" w:rsidRDefault="006F733C" w:rsidP="006F733C">
      <w:pPr>
        <w:pStyle w:val="20"/>
      </w:pPr>
      <w:bookmarkStart w:id="427" w:name="_Toc79158161"/>
      <w:bookmarkStart w:id="428" w:name="_Toc79674072"/>
      <w:r w:rsidRPr="005546E1">
        <w:lastRenderedPageBreak/>
        <w:t>Часть 10. Технико-экономические показатели теплоснабжающих и теплосетевых организаций</w:t>
      </w:r>
      <w:bookmarkEnd w:id="427"/>
      <w:bookmarkEnd w:id="428"/>
    </w:p>
    <w:p w14:paraId="1A353D44" w14:textId="59A81CA5" w:rsidR="006F733C" w:rsidRPr="005546E1" w:rsidRDefault="006F733C" w:rsidP="006F733C">
      <w:pPr>
        <w:pStyle w:val="30"/>
        <w:numPr>
          <w:ilvl w:val="0"/>
          <w:numId w:val="0"/>
        </w:numPr>
        <w:ind w:left="1134"/>
      </w:pPr>
      <w:bookmarkStart w:id="429" w:name="_Toc79158162"/>
      <w:bookmarkStart w:id="430" w:name="_Toc79674073"/>
      <w:r>
        <w:t>1.10.1</w:t>
      </w:r>
      <w:r>
        <w:tab/>
      </w:r>
      <w:r w:rsidRPr="005546E1">
        <w:t>Описание результатов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429"/>
      <w:bookmarkEnd w:id="430"/>
    </w:p>
    <w:p w14:paraId="077C2AA1" w14:textId="77777777" w:rsidR="006F733C" w:rsidRPr="006F733C" w:rsidRDefault="006F733C" w:rsidP="006F733C">
      <w:pPr>
        <w:pStyle w:val="afffc"/>
        <w:rPr>
          <w:lang w:val="ru-RU"/>
        </w:rPr>
      </w:pPr>
      <w:r w:rsidRPr="006F733C">
        <w:rPr>
          <w:lang w:val="ru-RU"/>
        </w:rPr>
        <w:t xml:space="preserve">Результаты хозяйственной деятельности каждой теплоснабжающей и теплосетевой организации, по которым были найдены исходные данные, действующей на территории УКМО (ГП) представлены в таблицах ниже. </w:t>
      </w:r>
    </w:p>
    <w:p w14:paraId="417C1C8F"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1.10</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1</w:t>
      </w:r>
      <w:r w:rsidRPr="006F733C">
        <w:rPr>
          <w:b/>
          <w:bCs/>
          <w:noProof/>
        </w:rPr>
        <w:fldChar w:fldCharType="end"/>
      </w:r>
      <w:r w:rsidRPr="006F733C">
        <w:rPr>
          <w:b/>
          <w:bCs/>
        </w:rPr>
        <w:t xml:space="preserve"> – Показатели хозяйственной деятельности котельных «РТС» (ул. Щорса, 2Д), «Бирюсинка-2» (ул. Черноморская, 25А) ООО «Усть-Кутские тепловые сети и котельные»</w:t>
      </w:r>
    </w:p>
    <w:tbl>
      <w:tblPr>
        <w:tblW w:w="0" w:type="auto"/>
        <w:tblLook w:val="04A0" w:firstRow="1" w:lastRow="0" w:firstColumn="1" w:lastColumn="0" w:noHBand="0" w:noVBand="1"/>
      </w:tblPr>
      <w:tblGrid>
        <w:gridCol w:w="776"/>
        <w:gridCol w:w="5629"/>
        <w:gridCol w:w="1175"/>
        <w:gridCol w:w="2331"/>
      </w:tblGrid>
      <w:tr w:rsidR="006F733C" w:rsidRPr="00B7413D" w14:paraId="2566AE71"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06B05" w14:textId="77777777" w:rsidR="006F733C" w:rsidRPr="00B7413D" w:rsidRDefault="006F733C" w:rsidP="00E84D30">
            <w:pPr>
              <w:jc w:val="center"/>
              <w:rPr>
                <w:b/>
                <w:bCs/>
                <w:sz w:val="16"/>
                <w:szCs w:val="16"/>
              </w:rPr>
            </w:pPr>
            <w:r w:rsidRPr="00B7413D">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F68D2F" w14:textId="77777777" w:rsidR="006F733C" w:rsidRPr="00B7413D" w:rsidRDefault="006F733C" w:rsidP="00E84D30">
            <w:pPr>
              <w:jc w:val="center"/>
              <w:rPr>
                <w:rFonts w:ascii="Arial" w:hAnsi="Arial" w:cs="Arial"/>
                <w:b/>
                <w:bCs/>
                <w:sz w:val="20"/>
                <w:szCs w:val="20"/>
              </w:rPr>
            </w:pPr>
            <w:r w:rsidRPr="00B7413D">
              <w:rPr>
                <w:b/>
                <w:bCs/>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933344" w14:textId="77777777" w:rsidR="006F733C" w:rsidRPr="00B7413D" w:rsidRDefault="006F733C" w:rsidP="00E84D30">
            <w:pPr>
              <w:jc w:val="center"/>
              <w:rPr>
                <w:rFonts w:ascii="Arial" w:hAnsi="Arial" w:cs="Arial"/>
                <w:b/>
                <w:bCs/>
                <w:sz w:val="20"/>
                <w:szCs w:val="20"/>
              </w:rPr>
            </w:pPr>
            <w:r w:rsidRPr="00B7413D">
              <w:rPr>
                <w:b/>
                <w:bCs/>
                <w:sz w:val="16"/>
                <w:szCs w:val="16"/>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22A6D3" w14:textId="77777777" w:rsidR="006F733C" w:rsidRPr="00B7413D" w:rsidRDefault="006F733C" w:rsidP="00E84D30">
            <w:pPr>
              <w:jc w:val="center"/>
              <w:rPr>
                <w:rFonts w:ascii="Arial" w:hAnsi="Arial" w:cs="Arial"/>
                <w:b/>
                <w:bCs/>
                <w:sz w:val="20"/>
                <w:szCs w:val="20"/>
              </w:rPr>
            </w:pPr>
            <w:r w:rsidRPr="00B7413D">
              <w:rPr>
                <w:b/>
                <w:bCs/>
                <w:sz w:val="16"/>
                <w:szCs w:val="16"/>
              </w:rPr>
              <w:t>Прогноз на 2021 год по заключению Службы</w:t>
            </w:r>
          </w:p>
        </w:tc>
      </w:tr>
      <w:tr w:rsidR="006F733C" w:rsidRPr="00B7413D" w14:paraId="3B6AFAF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3EEAF5" w14:textId="77777777" w:rsidR="006F733C" w:rsidRPr="00B7413D" w:rsidRDefault="006F733C" w:rsidP="00E84D30">
            <w:pPr>
              <w:jc w:val="center"/>
              <w:rPr>
                <w:rFonts w:ascii="Arial" w:hAnsi="Arial" w:cs="Arial"/>
                <w:sz w:val="20"/>
                <w:szCs w:val="20"/>
              </w:rPr>
            </w:pPr>
            <w:r w:rsidRPr="00B7413D">
              <w:rPr>
                <w:sz w:val="16"/>
                <w:szCs w:val="16"/>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BC8A4E6" w14:textId="77777777" w:rsidR="006F733C" w:rsidRPr="00B7413D" w:rsidRDefault="006F733C" w:rsidP="00E84D30">
            <w:pPr>
              <w:jc w:val="center"/>
              <w:rPr>
                <w:rFonts w:ascii="Arial" w:hAnsi="Arial" w:cs="Arial"/>
                <w:sz w:val="20"/>
                <w:szCs w:val="20"/>
              </w:rPr>
            </w:pPr>
            <w:r w:rsidRPr="00B7413D">
              <w:rPr>
                <w:sz w:val="16"/>
                <w:szCs w:val="16"/>
              </w:rPr>
              <w:t>Натуральные показатели Предложение об установлении тарифов, заявление о выборе метода регулирования тарифов, обосновывающие материалы для расчета тарифов на 2021 год в установленный Правилами цен (тарифов) в сфере теплоснабжения, утвержденных постановлением Правительства Российской Федерации от 22 октября 2012 года № 1075 (далее - Правила) срок Предприятием не представлены. Дело об установлении тарифов на тепловую энергию в отношении Предприятия на 2021 год открыто по инициативе Службы исходя из имеющихся данных за предшествующие периоды регулирования, использованных в том числе для установления действующих тарифов, согласно п. 14 Правил.</w:t>
            </w:r>
          </w:p>
        </w:tc>
      </w:tr>
      <w:tr w:rsidR="006F733C" w:rsidRPr="00B7413D" w14:paraId="6279C49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B001F" w14:textId="77777777" w:rsidR="006F733C" w:rsidRPr="00B7413D" w:rsidRDefault="006F733C" w:rsidP="00E84D30">
            <w:pPr>
              <w:jc w:val="center"/>
              <w:rPr>
                <w:rFonts w:ascii="Arial" w:hAnsi="Arial" w:cs="Arial"/>
                <w:sz w:val="20"/>
                <w:szCs w:val="20"/>
              </w:rPr>
            </w:pPr>
            <w:r w:rsidRPr="00B7413D">
              <w:rPr>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16B05AB0" w14:textId="77777777" w:rsidR="006F733C" w:rsidRPr="00B7413D" w:rsidRDefault="006F733C" w:rsidP="00E84D30">
            <w:pPr>
              <w:jc w:val="center"/>
              <w:rPr>
                <w:rFonts w:ascii="Arial" w:hAnsi="Arial" w:cs="Arial"/>
                <w:sz w:val="20"/>
                <w:szCs w:val="20"/>
              </w:rPr>
            </w:pPr>
            <w:r w:rsidRPr="00B7413D">
              <w:rPr>
                <w:sz w:val="16"/>
                <w:szCs w:val="16"/>
              </w:rPr>
              <w:t>Выработка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0693D8F9"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70F7836C" w14:textId="77777777" w:rsidR="006F733C" w:rsidRPr="00B7413D" w:rsidRDefault="006F733C" w:rsidP="00E84D30">
            <w:pPr>
              <w:jc w:val="center"/>
              <w:rPr>
                <w:rFonts w:ascii="Arial" w:hAnsi="Arial" w:cs="Arial"/>
                <w:sz w:val="20"/>
                <w:szCs w:val="20"/>
              </w:rPr>
            </w:pPr>
            <w:r w:rsidRPr="00B7413D">
              <w:rPr>
                <w:sz w:val="16"/>
                <w:szCs w:val="16"/>
              </w:rPr>
              <w:t>25 191,3</w:t>
            </w:r>
          </w:p>
        </w:tc>
      </w:tr>
      <w:tr w:rsidR="006F733C" w:rsidRPr="00B7413D" w14:paraId="1DC4E48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6ABBD" w14:textId="77777777" w:rsidR="006F733C" w:rsidRPr="00B7413D" w:rsidRDefault="006F733C" w:rsidP="00E84D30">
            <w:pPr>
              <w:jc w:val="center"/>
              <w:rPr>
                <w:rFonts w:ascii="Arial" w:hAnsi="Arial" w:cs="Arial"/>
                <w:sz w:val="20"/>
                <w:szCs w:val="20"/>
              </w:rPr>
            </w:pPr>
            <w:r w:rsidRPr="00B7413D">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07A7734A" w14:textId="77777777" w:rsidR="006F733C" w:rsidRPr="00B7413D" w:rsidRDefault="006F733C" w:rsidP="00E84D30">
            <w:pPr>
              <w:jc w:val="center"/>
              <w:rPr>
                <w:rFonts w:ascii="Arial" w:hAnsi="Arial" w:cs="Arial"/>
                <w:sz w:val="20"/>
                <w:szCs w:val="20"/>
              </w:rPr>
            </w:pPr>
            <w:r w:rsidRPr="00B7413D">
              <w:rPr>
                <w:sz w:val="16"/>
                <w:szCs w:val="16"/>
              </w:rPr>
              <w:t>Отпуск в сеть</w:t>
            </w:r>
          </w:p>
        </w:tc>
        <w:tc>
          <w:tcPr>
            <w:tcW w:w="0" w:type="auto"/>
            <w:tcBorders>
              <w:top w:val="nil"/>
              <w:left w:val="nil"/>
              <w:bottom w:val="single" w:sz="4" w:space="0" w:color="auto"/>
              <w:right w:val="single" w:sz="4" w:space="0" w:color="auto"/>
            </w:tcBorders>
            <w:shd w:val="clear" w:color="auto" w:fill="auto"/>
            <w:noWrap/>
            <w:vAlign w:val="center"/>
            <w:hideMark/>
          </w:tcPr>
          <w:p w14:paraId="3DFE9AA6"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6B7FB80E" w14:textId="77777777" w:rsidR="006F733C" w:rsidRPr="00B7413D" w:rsidRDefault="006F733C" w:rsidP="00E84D30">
            <w:pPr>
              <w:jc w:val="center"/>
              <w:rPr>
                <w:rFonts w:ascii="Arial" w:hAnsi="Arial" w:cs="Arial"/>
                <w:sz w:val="20"/>
                <w:szCs w:val="20"/>
              </w:rPr>
            </w:pPr>
            <w:r w:rsidRPr="00B7413D">
              <w:rPr>
                <w:sz w:val="16"/>
                <w:szCs w:val="16"/>
              </w:rPr>
              <w:t>25 191,3</w:t>
            </w:r>
          </w:p>
        </w:tc>
      </w:tr>
      <w:tr w:rsidR="006F733C" w:rsidRPr="00B7413D" w14:paraId="4AE617C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80CB9E" w14:textId="77777777" w:rsidR="006F733C" w:rsidRPr="00B7413D" w:rsidRDefault="006F733C" w:rsidP="00E84D30">
            <w:pPr>
              <w:jc w:val="center"/>
              <w:rPr>
                <w:rFonts w:ascii="Arial" w:hAnsi="Arial" w:cs="Arial"/>
                <w:sz w:val="20"/>
                <w:szCs w:val="20"/>
              </w:rPr>
            </w:pPr>
            <w:r w:rsidRPr="00B7413D">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910306F" w14:textId="77777777" w:rsidR="006F733C" w:rsidRPr="00B7413D" w:rsidRDefault="006F733C" w:rsidP="00E84D30">
            <w:pPr>
              <w:jc w:val="center"/>
              <w:rPr>
                <w:rFonts w:ascii="Arial" w:hAnsi="Arial" w:cs="Arial"/>
                <w:sz w:val="20"/>
                <w:szCs w:val="20"/>
              </w:rPr>
            </w:pPr>
            <w:r w:rsidRPr="00B7413D">
              <w:rPr>
                <w:sz w:val="16"/>
                <w:szCs w:val="16"/>
              </w:rPr>
              <w:t>Потери</w:t>
            </w:r>
          </w:p>
        </w:tc>
        <w:tc>
          <w:tcPr>
            <w:tcW w:w="0" w:type="auto"/>
            <w:tcBorders>
              <w:top w:val="nil"/>
              <w:left w:val="nil"/>
              <w:bottom w:val="single" w:sz="4" w:space="0" w:color="auto"/>
              <w:right w:val="single" w:sz="4" w:space="0" w:color="auto"/>
            </w:tcBorders>
            <w:shd w:val="clear" w:color="auto" w:fill="auto"/>
            <w:noWrap/>
            <w:vAlign w:val="center"/>
            <w:hideMark/>
          </w:tcPr>
          <w:p w14:paraId="5D1EE977"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05EF5D97" w14:textId="77777777" w:rsidR="006F733C" w:rsidRPr="00B7413D" w:rsidRDefault="006F733C" w:rsidP="00E84D30">
            <w:pPr>
              <w:jc w:val="center"/>
              <w:rPr>
                <w:rFonts w:ascii="Arial" w:hAnsi="Arial" w:cs="Arial"/>
                <w:sz w:val="20"/>
                <w:szCs w:val="20"/>
              </w:rPr>
            </w:pPr>
            <w:r w:rsidRPr="00B7413D">
              <w:rPr>
                <w:sz w:val="16"/>
                <w:szCs w:val="16"/>
              </w:rPr>
              <w:t>3 852,0</w:t>
            </w:r>
          </w:p>
        </w:tc>
      </w:tr>
      <w:tr w:rsidR="006F733C" w:rsidRPr="00B7413D" w14:paraId="376C9B8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2B611E" w14:textId="77777777" w:rsidR="006F733C" w:rsidRPr="00B7413D" w:rsidRDefault="006F733C" w:rsidP="00E84D30">
            <w:pPr>
              <w:jc w:val="center"/>
              <w:rPr>
                <w:rFonts w:ascii="Arial" w:hAnsi="Arial" w:cs="Arial"/>
                <w:sz w:val="20"/>
                <w:szCs w:val="20"/>
              </w:rPr>
            </w:pPr>
            <w:r w:rsidRPr="00B7413D">
              <w:rPr>
                <w:sz w:val="16"/>
                <w:szCs w:val="16"/>
              </w:rPr>
              <w:t>4</w:t>
            </w:r>
          </w:p>
        </w:tc>
        <w:tc>
          <w:tcPr>
            <w:tcW w:w="0" w:type="auto"/>
            <w:tcBorders>
              <w:top w:val="nil"/>
              <w:left w:val="nil"/>
              <w:bottom w:val="single" w:sz="4" w:space="0" w:color="auto"/>
              <w:right w:val="single" w:sz="4" w:space="0" w:color="auto"/>
            </w:tcBorders>
            <w:shd w:val="clear" w:color="auto" w:fill="auto"/>
            <w:vAlign w:val="bottom"/>
            <w:hideMark/>
          </w:tcPr>
          <w:p w14:paraId="3339B9B4" w14:textId="77777777" w:rsidR="006F733C" w:rsidRPr="00B7413D" w:rsidRDefault="006F733C" w:rsidP="00E84D30">
            <w:pPr>
              <w:jc w:val="center"/>
              <w:rPr>
                <w:rFonts w:ascii="Arial" w:hAnsi="Arial" w:cs="Arial"/>
                <w:sz w:val="20"/>
                <w:szCs w:val="20"/>
              </w:rPr>
            </w:pPr>
            <w:r w:rsidRPr="00B7413D">
              <w:rPr>
                <w:sz w:val="16"/>
                <w:szCs w:val="16"/>
              </w:rPr>
              <w:t>Полезный отпуск по группам потребителей</w:t>
            </w:r>
          </w:p>
        </w:tc>
        <w:tc>
          <w:tcPr>
            <w:tcW w:w="0" w:type="auto"/>
            <w:tcBorders>
              <w:top w:val="nil"/>
              <w:left w:val="nil"/>
              <w:bottom w:val="single" w:sz="4" w:space="0" w:color="auto"/>
              <w:right w:val="single" w:sz="4" w:space="0" w:color="auto"/>
            </w:tcBorders>
            <w:shd w:val="clear" w:color="auto" w:fill="auto"/>
            <w:noWrap/>
            <w:vAlign w:val="center"/>
            <w:hideMark/>
          </w:tcPr>
          <w:p w14:paraId="48960755"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3EA412A8" w14:textId="77777777" w:rsidR="006F733C" w:rsidRPr="00B7413D" w:rsidRDefault="006F733C" w:rsidP="00E84D30">
            <w:pPr>
              <w:jc w:val="center"/>
              <w:rPr>
                <w:rFonts w:ascii="Arial" w:hAnsi="Arial" w:cs="Arial"/>
                <w:sz w:val="20"/>
                <w:szCs w:val="20"/>
              </w:rPr>
            </w:pPr>
            <w:r w:rsidRPr="00B7413D">
              <w:rPr>
                <w:sz w:val="16"/>
                <w:szCs w:val="16"/>
              </w:rPr>
              <w:t>21 339,3</w:t>
            </w:r>
          </w:p>
        </w:tc>
      </w:tr>
      <w:tr w:rsidR="006F733C" w:rsidRPr="00B7413D" w14:paraId="268CF4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6BA51" w14:textId="77777777" w:rsidR="006F733C" w:rsidRPr="00B7413D" w:rsidRDefault="006F733C" w:rsidP="00E84D30">
            <w:pPr>
              <w:jc w:val="center"/>
              <w:rPr>
                <w:rFonts w:ascii="Arial" w:hAnsi="Arial" w:cs="Arial"/>
                <w:sz w:val="20"/>
                <w:szCs w:val="20"/>
              </w:rPr>
            </w:pPr>
            <w:r w:rsidRPr="00B7413D">
              <w:rPr>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1D76AB71" w14:textId="77777777" w:rsidR="006F733C" w:rsidRPr="00B7413D" w:rsidRDefault="006F733C" w:rsidP="00E84D30">
            <w:pPr>
              <w:jc w:val="center"/>
              <w:rPr>
                <w:rFonts w:ascii="Arial" w:hAnsi="Arial" w:cs="Arial"/>
                <w:sz w:val="20"/>
                <w:szCs w:val="20"/>
              </w:rPr>
            </w:pPr>
            <w:r w:rsidRPr="00B7413D">
              <w:rPr>
                <w:sz w:val="16"/>
                <w:szCs w:val="16"/>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C9BC4BF"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2ED7C428" w14:textId="77777777" w:rsidR="006F733C" w:rsidRPr="00B7413D" w:rsidRDefault="006F733C" w:rsidP="00E84D30">
            <w:pPr>
              <w:jc w:val="center"/>
              <w:rPr>
                <w:rFonts w:ascii="Arial" w:hAnsi="Arial" w:cs="Arial"/>
                <w:sz w:val="20"/>
                <w:szCs w:val="20"/>
              </w:rPr>
            </w:pPr>
            <w:r w:rsidRPr="00B7413D">
              <w:rPr>
                <w:sz w:val="16"/>
                <w:szCs w:val="16"/>
              </w:rPr>
              <w:t>12 888,9</w:t>
            </w:r>
          </w:p>
        </w:tc>
      </w:tr>
      <w:tr w:rsidR="006F733C" w:rsidRPr="00B7413D" w14:paraId="19F8051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82D3D5" w14:textId="77777777" w:rsidR="006F733C" w:rsidRPr="00B7413D" w:rsidRDefault="006F733C" w:rsidP="00E84D30">
            <w:pPr>
              <w:jc w:val="center"/>
              <w:rPr>
                <w:rFonts w:ascii="Arial" w:hAnsi="Arial" w:cs="Arial"/>
                <w:sz w:val="20"/>
                <w:szCs w:val="20"/>
              </w:rPr>
            </w:pPr>
            <w:r w:rsidRPr="00B7413D">
              <w:rPr>
                <w:sz w:val="16"/>
                <w:szCs w:val="16"/>
              </w:rPr>
              <w:t>4.1.1</w:t>
            </w:r>
          </w:p>
        </w:tc>
        <w:tc>
          <w:tcPr>
            <w:tcW w:w="0" w:type="auto"/>
            <w:tcBorders>
              <w:top w:val="nil"/>
              <w:left w:val="nil"/>
              <w:bottom w:val="single" w:sz="4" w:space="0" w:color="auto"/>
              <w:right w:val="single" w:sz="4" w:space="0" w:color="auto"/>
            </w:tcBorders>
            <w:shd w:val="clear" w:color="auto" w:fill="auto"/>
            <w:noWrap/>
            <w:vAlign w:val="center"/>
            <w:hideMark/>
          </w:tcPr>
          <w:p w14:paraId="1E0535AC" w14:textId="77777777" w:rsidR="006F733C" w:rsidRPr="00B7413D" w:rsidRDefault="006F733C" w:rsidP="00E84D30">
            <w:pPr>
              <w:jc w:val="center"/>
              <w:rPr>
                <w:rFonts w:ascii="Arial" w:hAnsi="Arial" w:cs="Arial"/>
                <w:sz w:val="20"/>
                <w:szCs w:val="20"/>
              </w:rPr>
            </w:pPr>
            <w:r w:rsidRPr="00B7413D">
              <w:rPr>
                <w:sz w:val="16"/>
                <w:szCs w:val="16"/>
              </w:rPr>
              <w:t>на отопление</w:t>
            </w:r>
          </w:p>
        </w:tc>
        <w:tc>
          <w:tcPr>
            <w:tcW w:w="0" w:type="auto"/>
            <w:tcBorders>
              <w:top w:val="nil"/>
              <w:left w:val="nil"/>
              <w:bottom w:val="single" w:sz="4" w:space="0" w:color="auto"/>
              <w:right w:val="single" w:sz="4" w:space="0" w:color="auto"/>
            </w:tcBorders>
            <w:shd w:val="clear" w:color="auto" w:fill="auto"/>
            <w:noWrap/>
            <w:vAlign w:val="center"/>
            <w:hideMark/>
          </w:tcPr>
          <w:p w14:paraId="48E8D02A"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2686BC71" w14:textId="77777777" w:rsidR="006F733C" w:rsidRPr="00B7413D" w:rsidRDefault="006F733C" w:rsidP="00E84D30">
            <w:pPr>
              <w:jc w:val="center"/>
              <w:rPr>
                <w:rFonts w:ascii="Arial" w:hAnsi="Arial" w:cs="Arial"/>
                <w:sz w:val="20"/>
                <w:szCs w:val="20"/>
              </w:rPr>
            </w:pPr>
            <w:r w:rsidRPr="00B7413D">
              <w:rPr>
                <w:sz w:val="16"/>
                <w:szCs w:val="16"/>
              </w:rPr>
              <w:t>12 059,7</w:t>
            </w:r>
          </w:p>
        </w:tc>
      </w:tr>
      <w:tr w:rsidR="006F733C" w:rsidRPr="00B7413D" w14:paraId="020D96D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7BBC9" w14:textId="77777777" w:rsidR="006F733C" w:rsidRPr="00B7413D" w:rsidRDefault="006F733C" w:rsidP="00E84D30">
            <w:pPr>
              <w:jc w:val="center"/>
              <w:rPr>
                <w:rFonts w:ascii="Arial" w:hAnsi="Arial" w:cs="Arial"/>
                <w:sz w:val="20"/>
                <w:szCs w:val="20"/>
              </w:rPr>
            </w:pPr>
            <w:r w:rsidRPr="00B7413D">
              <w:rPr>
                <w:sz w:val="16"/>
                <w:szCs w:val="16"/>
              </w:rPr>
              <w:t>4.1.1.1</w:t>
            </w:r>
          </w:p>
        </w:tc>
        <w:tc>
          <w:tcPr>
            <w:tcW w:w="0" w:type="auto"/>
            <w:tcBorders>
              <w:top w:val="nil"/>
              <w:left w:val="nil"/>
              <w:bottom w:val="single" w:sz="4" w:space="0" w:color="auto"/>
              <w:right w:val="single" w:sz="4" w:space="0" w:color="auto"/>
            </w:tcBorders>
            <w:shd w:val="clear" w:color="auto" w:fill="auto"/>
            <w:vAlign w:val="center"/>
            <w:hideMark/>
          </w:tcPr>
          <w:p w14:paraId="071C00F7" w14:textId="77777777" w:rsidR="006F733C" w:rsidRPr="00B7413D" w:rsidRDefault="006F733C" w:rsidP="00E84D30">
            <w:pPr>
              <w:jc w:val="center"/>
              <w:rPr>
                <w:rFonts w:ascii="Arial" w:hAnsi="Arial" w:cs="Arial"/>
                <w:sz w:val="20"/>
                <w:szCs w:val="20"/>
              </w:rPr>
            </w:pPr>
            <w:r w:rsidRPr="00B7413D">
              <w:rPr>
                <w:sz w:val="16"/>
                <w:szCs w:val="16"/>
              </w:rPr>
              <w:t>норматив на отопление, Гкал/м</w:t>
            </w:r>
            <w:r w:rsidRPr="00B7413D">
              <w:rPr>
                <w:sz w:val="16"/>
                <w:szCs w:val="16"/>
                <w:vertAlign w:val="superscript"/>
              </w:rPr>
              <w:t>2</w:t>
            </w:r>
            <w:r w:rsidRPr="00B7413D">
              <w:rPr>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585DA945" w14:textId="77777777" w:rsidR="006F733C" w:rsidRPr="00B7413D" w:rsidRDefault="006F733C" w:rsidP="00E84D30">
            <w:pPr>
              <w:jc w:val="center"/>
              <w:rPr>
                <w:sz w:val="16"/>
                <w:szCs w:val="16"/>
              </w:rPr>
            </w:pPr>
            <w:r w:rsidRPr="00B7413D">
              <w:rPr>
                <w:sz w:val="16"/>
                <w:szCs w:val="16"/>
              </w:rPr>
              <w:t>Гкал/м</w:t>
            </w:r>
            <w:r w:rsidRPr="00B7413D">
              <w:rPr>
                <w:sz w:val="16"/>
                <w:szCs w:val="16"/>
                <w:vertAlign w:val="superscript"/>
              </w:rPr>
              <w:t>2</w:t>
            </w:r>
            <w:r w:rsidRPr="00B7413D">
              <w:rPr>
                <w:sz w:val="16"/>
                <w:szCs w:val="16"/>
              </w:rPr>
              <w:t>/ мес.</w:t>
            </w:r>
          </w:p>
        </w:tc>
        <w:tc>
          <w:tcPr>
            <w:tcW w:w="0" w:type="auto"/>
            <w:tcBorders>
              <w:top w:val="nil"/>
              <w:left w:val="nil"/>
              <w:bottom w:val="single" w:sz="4" w:space="0" w:color="auto"/>
              <w:right w:val="single" w:sz="4" w:space="0" w:color="auto"/>
            </w:tcBorders>
            <w:shd w:val="clear" w:color="auto" w:fill="auto"/>
            <w:noWrap/>
            <w:vAlign w:val="center"/>
            <w:hideMark/>
          </w:tcPr>
          <w:p w14:paraId="1C3395FC" w14:textId="77777777" w:rsidR="006F733C" w:rsidRPr="00B7413D" w:rsidRDefault="006F733C" w:rsidP="00E84D30">
            <w:pPr>
              <w:jc w:val="center"/>
              <w:rPr>
                <w:rFonts w:ascii="Arial" w:hAnsi="Arial" w:cs="Arial"/>
                <w:sz w:val="20"/>
                <w:szCs w:val="20"/>
              </w:rPr>
            </w:pPr>
            <w:r w:rsidRPr="00B7413D">
              <w:rPr>
                <w:sz w:val="16"/>
                <w:szCs w:val="16"/>
              </w:rPr>
              <w:t>-</w:t>
            </w:r>
          </w:p>
        </w:tc>
      </w:tr>
      <w:tr w:rsidR="006F733C" w:rsidRPr="00B7413D" w14:paraId="51B6E87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FF1EB" w14:textId="77777777" w:rsidR="006F733C" w:rsidRPr="00B7413D" w:rsidRDefault="006F733C" w:rsidP="00E84D30">
            <w:pPr>
              <w:jc w:val="center"/>
              <w:rPr>
                <w:rFonts w:ascii="Arial" w:hAnsi="Arial" w:cs="Arial"/>
                <w:sz w:val="20"/>
                <w:szCs w:val="20"/>
              </w:rPr>
            </w:pPr>
            <w:r w:rsidRPr="00B7413D">
              <w:rPr>
                <w:sz w:val="16"/>
                <w:szCs w:val="16"/>
              </w:rPr>
              <w:t>4.1.1.2</w:t>
            </w:r>
          </w:p>
        </w:tc>
        <w:tc>
          <w:tcPr>
            <w:tcW w:w="0" w:type="auto"/>
            <w:tcBorders>
              <w:top w:val="nil"/>
              <w:left w:val="nil"/>
              <w:bottom w:val="single" w:sz="4" w:space="0" w:color="auto"/>
              <w:right w:val="single" w:sz="4" w:space="0" w:color="auto"/>
            </w:tcBorders>
            <w:shd w:val="clear" w:color="auto" w:fill="auto"/>
            <w:vAlign w:val="center"/>
            <w:hideMark/>
          </w:tcPr>
          <w:p w14:paraId="21D0B957" w14:textId="77777777" w:rsidR="006F733C" w:rsidRPr="00B7413D" w:rsidRDefault="006F733C" w:rsidP="00E84D30">
            <w:pPr>
              <w:jc w:val="center"/>
              <w:rPr>
                <w:sz w:val="16"/>
                <w:szCs w:val="16"/>
              </w:rPr>
            </w:pPr>
            <w:r w:rsidRPr="00B7413D">
              <w:rPr>
                <w:sz w:val="16"/>
                <w:szCs w:val="16"/>
              </w:rPr>
              <w:t>отапливаемая площадь, м2</w:t>
            </w:r>
          </w:p>
        </w:tc>
        <w:tc>
          <w:tcPr>
            <w:tcW w:w="0" w:type="auto"/>
            <w:tcBorders>
              <w:top w:val="nil"/>
              <w:left w:val="nil"/>
              <w:bottom w:val="single" w:sz="4" w:space="0" w:color="auto"/>
              <w:right w:val="single" w:sz="4" w:space="0" w:color="auto"/>
            </w:tcBorders>
            <w:shd w:val="clear" w:color="auto" w:fill="auto"/>
            <w:noWrap/>
            <w:vAlign w:val="center"/>
            <w:hideMark/>
          </w:tcPr>
          <w:p w14:paraId="5F62F779" w14:textId="77777777" w:rsidR="006F733C" w:rsidRPr="00B7413D" w:rsidRDefault="006F733C" w:rsidP="00E84D30">
            <w:pPr>
              <w:jc w:val="center"/>
              <w:rPr>
                <w:rFonts w:ascii="Arial" w:hAnsi="Arial" w:cs="Arial"/>
                <w:sz w:val="20"/>
                <w:szCs w:val="20"/>
              </w:rPr>
            </w:pPr>
            <w:r w:rsidRPr="00B7413D">
              <w:rPr>
                <w:sz w:val="16"/>
                <w:szCs w:val="16"/>
              </w:rPr>
              <w:t>м</w:t>
            </w:r>
            <w:r w:rsidRPr="00B7413D">
              <w:rPr>
                <w:sz w:val="16"/>
                <w:szCs w:val="16"/>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14:paraId="72BCD7FD" w14:textId="77777777" w:rsidR="006F733C" w:rsidRPr="00B7413D" w:rsidRDefault="006F733C" w:rsidP="00E84D30">
            <w:pPr>
              <w:jc w:val="center"/>
              <w:rPr>
                <w:rFonts w:ascii="Arial" w:hAnsi="Arial" w:cs="Arial"/>
                <w:sz w:val="20"/>
                <w:szCs w:val="20"/>
              </w:rPr>
            </w:pPr>
            <w:r w:rsidRPr="00B7413D">
              <w:rPr>
                <w:sz w:val="16"/>
                <w:szCs w:val="16"/>
              </w:rPr>
              <w:t>24 329,5</w:t>
            </w:r>
          </w:p>
        </w:tc>
      </w:tr>
      <w:tr w:rsidR="006F733C" w:rsidRPr="00B7413D" w14:paraId="404EDDD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01ECAF" w14:textId="77777777" w:rsidR="006F733C" w:rsidRPr="00B7413D" w:rsidRDefault="006F733C" w:rsidP="00E84D30">
            <w:pPr>
              <w:jc w:val="center"/>
              <w:rPr>
                <w:rFonts w:ascii="Arial" w:hAnsi="Arial" w:cs="Arial"/>
                <w:sz w:val="20"/>
                <w:szCs w:val="20"/>
              </w:rPr>
            </w:pPr>
            <w:r w:rsidRPr="00B7413D">
              <w:rPr>
                <w:sz w:val="16"/>
                <w:szCs w:val="16"/>
              </w:rPr>
              <w:t>4.1.1.3</w:t>
            </w:r>
          </w:p>
        </w:tc>
        <w:tc>
          <w:tcPr>
            <w:tcW w:w="0" w:type="auto"/>
            <w:tcBorders>
              <w:top w:val="nil"/>
              <w:left w:val="nil"/>
              <w:bottom w:val="single" w:sz="4" w:space="0" w:color="auto"/>
              <w:right w:val="single" w:sz="4" w:space="0" w:color="auto"/>
            </w:tcBorders>
            <w:shd w:val="clear" w:color="auto" w:fill="auto"/>
            <w:noWrap/>
            <w:vAlign w:val="center"/>
            <w:hideMark/>
          </w:tcPr>
          <w:p w14:paraId="71E1D747" w14:textId="77777777" w:rsidR="006F733C" w:rsidRPr="00B7413D" w:rsidRDefault="006F733C" w:rsidP="00E84D30">
            <w:pPr>
              <w:jc w:val="center"/>
              <w:rPr>
                <w:rFonts w:ascii="Arial" w:hAnsi="Arial" w:cs="Arial"/>
                <w:sz w:val="20"/>
                <w:szCs w:val="20"/>
              </w:rPr>
            </w:pPr>
            <w:r w:rsidRPr="00B7413D">
              <w:rPr>
                <w:sz w:val="16"/>
                <w:szCs w:val="16"/>
              </w:rPr>
              <w:t>период оказания услуги, мес.</w:t>
            </w:r>
          </w:p>
        </w:tc>
        <w:tc>
          <w:tcPr>
            <w:tcW w:w="0" w:type="auto"/>
            <w:tcBorders>
              <w:top w:val="nil"/>
              <w:left w:val="nil"/>
              <w:bottom w:val="single" w:sz="4" w:space="0" w:color="auto"/>
              <w:right w:val="single" w:sz="4" w:space="0" w:color="auto"/>
            </w:tcBorders>
            <w:shd w:val="clear" w:color="auto" w:fill="auto"/>
            <w:noWrap/>
            <w:vAlign w:val="center"/>
            <w:hideMark/>
          </w:tcPr>
          <w:p w14:paraId="000CB99B" w14:textId="77777777" w:rsidR="006F733C" w:rsidRPr="00B7413D" w:rsidRDefault="006F733C" w:rsidP="00E84D30">
            <w:pPr>
              <w:jc w:val="center"/>
              <w:rPr>
                <w:rFonts w:ascii="Arial" w:hAnsi="Arial" w:cs="Arial"/>
                <w:sz w:val="20"/>
                <w:szCs w:val="20"/>
              </w:rPr>
            </w:pPr>
            <w:r w:rsidRPr="00B7413D">
              <w:rPr>
                <w:sz w:val="16"/>
                <w:szCs w:val="16"/>
              </w:rPr>
              <w:t>мес.</w:t>
            </w:r>
          </w:p>
        </w:tc>
        <w:tc>
          <w:tcPr>
            <w:tcW w:w="0" w:type="auto"/>
            <w:tcBorders>
              <w:top w:val="nil"/>
              <w:left w:val="nil"/>
              <w:bottom w:val="single" w:sz="4" w:space="0" w:color="auto"/>
              <w:right w:val="single" w:sz="4" w:space="0" w:color="auto"/>
            </w:tcBorders>
            <w:shd w:val="clear" w:color="auto" w:fill="auto"/>
            <w:noWrap/>
            <w:vAlign w:val="center"/>
            <w:hideMark/>
          </w:tcPr>
          <w:p w14:paraId="033917B3" w14:textId="77777777" w:rsidR="006F733C" w:rsidRPr="00B7413D" w:rsidRDefault="006F733C" w:rsidP="00E84D30">
            <w:pPr>
              <w:jc w:val="center"/>
              <w:rPr>
                <w:rFonts w:ascii="Arial" w:hAnsi="Arial" w:cs="Arial"/>
                <w:sz w:val="20"/>
                <w:szCs w:val="20"/>
              </w:rPr>
            </w:pPr>
            <w:r w:rsidRPr="00B7413D">
              <w:rPr>
                <w:sz w:val="16"/>
                <w:szCs w:val="16"/>
              </w:rPr>
              <w:t>12,0</w:t>
            </w:r>
          </w:p>
        </w:tc>
      </w:tr>
      <w:tr w:rsidR="006F733C" w:rsidRPr="00B7413D" w14:paraId="5646E5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11787" w14:textId="77777777" w:rsidR="006F733C" w:rsidRPr="00B7413D" w:rsidRDefault="006F733C" w:rsidP="00E84D30">
            <w:pPr>
              <w:jc w:val="center"/>
              <w:rPr>
                <w:rFonts w:ascii="Arial" w:hAnsi="Arial" w:cs="Arial"/>
                <w:sz w:val="20"/>
                <w:szCs w:val="20"/>
              </w:rPr>
            </w:pPr>
            <w:r w:rsidRPr="00B7413D">
              <w:rPr>
                <w:sz w:val="16"/>
                <w:szCs w:val="16"/>
              </w:rPr>
              <w:t>4.1.2</w:t>
            </w:r>
          </w:p>
        </w:tc>
        <w:tc>
          <w:tcPr>
            <w:tcW w:w="0" w:type="auto"/>
            <w:tcBorders>
              <w:top w:val="nil"/>
              <w:left w:val="nil"/>
              <w:bottom w:val="single" w:sz="4" w:space="0" w:color="auto"/>
              <w:right w:val="single" w:sz="4" w:space="0" w:color="auto"/>
            </w:tcBorders>
            <w:shd w:val="clear" w:color="auto" w:fill="auto"/>
            <w:noWrap/>
            <w:vAlign w:val="center"/>
            <w:hideMark/>
          </w:tcPr>
          <w:p w14:paraId="3B1073EE" w14:textId="77777777" w:rsidR="006F733C" w:rsidRPr="00B7413D" w:rsidRDefault="006F733C" w:rsidP="00E84D30">
            <w:pPr>
              <w:jc w:val="center"/>
              <w:rPr>
                <w:rFonts w:ascii="Arial" w:hAnsi="Arial" w:cs="Arial"/>
                <w:sz w:val="20"/>
                <w:szCs w:val="20"/>
              </w:rPr>
            </w:pPr>
            <w:r w:rsidRPr="00B7413D">
              <w:rPr>
                <w:sz w:val="16"/>
                <w:szCs w:val="16"/>
              </w:rPr>
              <w:t>на горячее водоснабжение</w:t>
            </w:r>
          </w:p>
        </w:tc>
        <w:tc>
          <w:tcPr>
            <w:tcW w:w="0" w:type="auto"/>
            <w:tcBorders>
              <w:top w:val="nil"/>
              <w:left w:val="nil"/>
              <w:bottom w:val="single" w:sz="4" w:space="0" w:color="auto"/>
              <w:right w:val="single" w:sz="4" w:space="0" w:color="auto"/>
            </w:tcBorders>
            <w:shd w:val="clear" w:color="auto" w:fill="auto"/>
            <w:noWrap/>
            <w:vAlign w:val="center"/>
            <w:hideMark/>
          </w:tcPr>
          <w:p w14:paraId="013C3BCB"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7ECE9569" w14:textId="77777777" w:rsidR="006F733C" w:rsidRPr="00B7413D" w:rsidRDefault="006F733C" w:rsidP="00E84D30">
            <w:pPr>
              <w:jc w:val="center"/>
              <w:rPr>
                <w:rFonts w:ascii="Arial" w:hAnsi="Arial" w:cs="Arial"/>
                <w:sz w:val="20"/>
                <w:szCs w:val="20"/>
              </w:rPr>
            </w:pPr>
            <w:r w:rsidRPr="00B7413D">
              <w:rPr>
                <w:sz w:val="16"/>
                <w:szCs w:val="16"/>
              </w:rPr>
              <w:t>829,2</w:t>
            </w:r>
          </w:p>
        </w:tc>
      </w:tr>
      <w:tr w:rsidR="006F733C" w:rsidRPr="00B7413D" w14:paraId="3240AD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F10DAB" w14:textId="77777777" w:rsidR="006F733C" w:rsidRPr="00B7413D" w:rsidRDefault="006F733C" w:rsidP="00E84D30">
            <w:pPr>
              <w:jc w:val="center"/>
              <w:rPr>
                <w:rFonts w:ascii="Arial" w:hAnsi="Arial" w:cs="Arial"/>
                <w:sz w:val="20"/>
                <w:szCs w:val="20"/>
              </w:rPr>
            </w:pPr>
            <w:r w:rsidRPr="00B7413D">
              <w:rPr>
                <w:sz w:val="16"/>
                <w:szCs w:val="16"/>
              </w:rPr>
              <w:t>4.1.2.1</w:t>
            </w:r>
          </w:p>
        </w:tc>
        <w:tc>
          <w:tcPr>
            <w:tcW w:w="0" w:type="auto"/>
            <w:tcBorders>
              <w:top w:val="nil"/>
              <w:left w:val="nil"/>
              <w:bottom w:val="single" w:sz="4" w:space="0" w:color="auto"/>
              <w:right w:val="single" w:sz="4" w:space="0" w:color="auto"/>
            </w:tcBorders>
            <w:shd w:val="clear" w:color="auto" w:fill="auto"/>
            <w:noWrap/>
            <w:vAlign w:val="center"/>
            <w:hideMark/>
          </w:tcPr>
          <w:p w14:paraId="52A64A43" w14:textId="77777777" w:rsidR="006F733C" w:rsidRPr="00B7413D" w:rsidRDefault="006F733C" w:rsidP="00E84D30">
            <w:pPr>
              <w:jc w:val="center"/>
              <w:rPr>
                <w:rFonts w:ascii="Arial" w:hAnsi="Arial" w:cs="Arial"/>
                <w:sz w:val="20"/>
                <w:szCs w:val="20"/>
              </w:rPr>
            </w:pPr>
            <w:r w:rsidRPr="00B7413D">
              <w:rPr>
                <w:sz w:val="16"/>
                <w:szCs w:val="16"/>
              </w:rPr>
              <w:t>норматив на ГВС</w:t>
            </w:r>
          </w:p>
        </w:tc>
        <w:tc>
          <w:tcPr>
            <w:tcW w:w="0" w:type="auto"/>
            <w:tcBorders>
              <w:top w:val="nil"/>
              <w:left w:val="nil"/>
              <w:bottom w:val="single" w:sz="4" w:space="0" w:color="auto"/>
              <w:right w:val="single" w:sz="4" w:space="0" w:color="auto"/>
            </w:tcBorders>
            <w:shd w:val="clear" w:color="auto" w:fill="auto"/>
            <w:hideMark/>
          </w:tcPr>
          <w:p w14:paraId="507BD0F8" w14:textId="77777777" w:rsidR="006F733C" w:rsidRPr="00B7413D" w:rsidRDefault="006F733C" w:rsidP="00E84D30">
            <w:pPr>
              <w:jc w:val="center"/>
              <w:rPr>
                <w:rFonts w:ascii="Arial" w:hAnsi="Arial" w:cs="Arial"/>
                <w:sz w:val="20"/>
                <w:szCs w:val="20"/>
              </w:rPr>
            </w:pPr>
            <w:r w:rsidRPr="00B7413D">
              <w:rPr>
                <w:sz w:val="16"/>
                <w:szCs w:val="16"/>
              </w:rPr>
              <w:t>м</w:t>
            </w:r>
            <w:r w:rsidRPr="00B7413D">
              <w:rPr>
                <w:sz w:val="16"/>
                <w:szCs w:val="16"/>
                <w:vertAlign w:val="superscript"/>
              </w:rPr>
              <w:t>3</w:t>
            </w:r>
            <w:r w:rsidRPr="00B7413D">
              <w:rPr>
                <w:sz w:val="16"/>
                <w:szCs w:val="16"/>
              </w:rPr>
              <w:t>/чел./ мес.</w:t>
            </w:r>
          </w:p>
        </w:tc>
        <w:tc>
          <w:tcPr>
            <w:tcW w:w="0" w:type="auto"/>
            <w:tcBorders>
              <w:top w:val="nil"/>
              <w:left w:val="nil"/>
              <w:bottom w:val="single" w:sz="4" w:space="0" w:color="auto"/>
              <w:right w:val="single" w:sz="4" w:space="0" w:color="auto"/>
            </w:tcBorders>
            <w:shd w:val="clear" w:color="auto" w:fill="auto"/>
            <w:noWrap/>
            <w:vAlign w:val="center"/>
            <w:hideMark/>
          </w:tcPr>
          <w:p w14:paraId="390C91C3" w14:textId="77777777" w:rsidR="006F733C" w:rsidRPr="00B7413D" w:rsidRDefault="006F733C" w:rsidP="00E84D30">
            <w:pPr>
              <w:jc w:val="center"/>
              <w:rPr>
                <w:rFonts w:ascii="Arial" w:hAnsi="Arial" w:cs="Arial"/>
                <w:sz w:val="20"/>
                <w:szCs w:val="20"/>
              </w:rPr>
            </w:pPr>
            <w:r w:rsidRPr="00B7413D">
              <w:rPr>
                <w:sz w:val="16"/>
                <w:szCs w:val="16"/>
              </w:rPr>
              <w:t>-</w:t>
            </w:r>
          </w:p>
        </w:tc>
      </w:tr>
      <w:tr w:rsidR="006F733C" w:rsidRPr="00B7413D" w14:paraId="42574FF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327B2" w14:textId="77777777" w:rsidR="006F733C" w:rsidRPr="00B7413D" w:rsidRDefault="006F733C" w:rsidP="00E84D30">
            <w:pPr>
              <w:jc w:val="center"/>
              <w:rPr>
                <w:rFonts w:ascii="Arial" w:hAnsi="Arial" w:cs="Arial"/>
                <w:sz w:val="20"/>
                <w:szCs w:val="20"/>
              </w:rPr>
            </w:pPr>
            <w:r w:rsidRPr="00B7413D">
              <w:rPr>
                <w:sz w:val="16"/>
                <w:szCs w:val="16"/>
              </w:rPr>
              <w:t>4.1.2.2</w:t>
            </w:r>
          </w:p>
        </w:tc>
        <w:tc>
          <w:tcPr>
            <w:tcW w:w="0" w:type="auto"/>
            <w:tcBorders>
              <w:top w:val="nil"/>
              <w:left w:val="nil"/>
              <w:bottom w:val="single" w:sz="4" w:space="0" w:color="auto"/>
              <w:right w:val="single" w:sz="4" w:space="0" w:color="auto"/>
            </w:tcBorders>
            <w:shd w:val="clear" w:color="auto" w:fill="auto"/>
            <w:hideMark/>
          </w:tcPr>
          <w:p w14:paraId="0956C164" w14:textId="77777777" w:rsidR="006F733C" w:rsidRPr="00B7413D" w:rsidRDefault="006F733C" w:rsidP="00E84D30">
            <w:pPr>
              <w:jc w:val="center"/>
              <w:rPr>
                <w:rFonts w:ascii="Arial" w:hAnsi="Arial" w:cs="Arial"/>
                <w:sz w:val="20"/>
                <w:szCs w:val="20"/>
              </w:rPr>
            </w:pPr>
            <w:r w:rsidRPr="00B7413D">
              <w:rPr>
                <w:sz w:val="16"/>
                <w:szCs w:val="16"/>
              </w:rPr>
              <w:t>количества тепла на подогрев 1 м</w:t>
            </w:r>
            <w:r w:rsidRPr="00B7413D">
              <w:rPr>
                <w:sz w:val="16"/>
                <w:szCs w:val="16"/>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14:paraId="6045D831" w14:textId="77777777" w:rsidR="006F733C" w:rsidRPr="00B7413D" w:rsidRDefault="006F733C" w:rsidP="00E84D30">
            <w:pPr>
              <w:jc w:val="center"/>
              <w:rPr>
                <w:rFonts w:ascii="Arial" w:hAnsi="Arial" w:cs="Arial"/>
                <w:sz w:val="20"/>
                <w:szCs w:val="20"/>
              </w:rPr>
            </w:pPr>
            <w:r w:rsidRPr="00B7413D">
              <w:rPr>
                <w:sz w:val="16"/>
                <w:szCs w:val="16"/>
              </w:rPr>
              <w:t>Гкал/м</w:t>
            </w:r>
            <w:r w:rsidRPr="00B7413D">
              <w:rPr>
                <w:sz w:val="16"/>
                <w:szCs w:val="16"/>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14:paraId="7283B8D9" w14:textId="77777777" w:rsidR="006F733C" w:rsidRPr="00B7413D" w:rsidRDefault="006F733C" w:rsidP="00E84D30">
            <w:pPr>
              <w:jc w:val="center"/>
              <w:rPr>
                <w:rFonts w:ascii="Arial" w:hAnsi="Arial" w:cs="Arial"/>
                <w:sz w:val="20"/>
                <w:szCs w:val="20"/>
              </w:rPr>
            </w:pPr>
            <w:r w:rsidRPr="00B7413D">
              <w:rPr>
                <w:sz w:val="16"/>
                <w:szCs w:val="16"/>
              </w:rPr>
              <w:t>-</w:t>
            </w:r>
          </w:p>
        </w:tc>
      </w:tr>
      <w:tr w:rsidR="006F733C" w:rsidRPr="00B7413D" w14:paraId="46CD0FF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4CA85" w14:textId="77777777" w:rsidR="006F733C" w:rsidRPr="00B7413D" w:rsidRDefault="006F733C" w:rsidP="00E84D30">
            <w:pPr>
              <w:jc w:val="center"/>
              <w:rPr>
                <w:rFonts w:ascii="Arial" w:hAnsi="Arial" w:cs="Arial"/>
                <w:sz w:val="20"/>
                <w:szCs w:val="20"/>
              </w:rPr>
            </w:pPr>
            <w:r w:rsidRPr="00B7413D">
              <w:rPr>
                <w:sz w:val="16"/>
                <w:szCs w:val="16"/>
              </w:rPr>
              <w:t>4.1.2.3</w:t>
            </w:r>
          </w:p>
        </w:tc>
        <w:tc>
          <w:tcPr>
            <w:tcW w:w="0" w:type="auto"/>
            <w:tcBorders>
              <w:top w:val="nil"/>
              <w:left w:val="nil"/>
              <w:bottom w:val="single" w:sz="4" w:space="0" w:color="auto"/>
              <w:right w:val="single" w:sz="4" w:space="0" w:color="auto"/>
            </w:tcBorders>
            <w:shd w:val="clear" w:color="auto" w:fill="auto"/>
            <w:noWrap/>
            <w:vAlign w:val="center"/>
            <w:hideMark/>
          </w:tcPr>
          <w:p w14:paraId="0EFA24D7" w14:textId="77777777" w:rsidR="006F733C" w:rsidRPr="00B7413D" w:rsidRDefault="006F733C" w:rsidP="00E84D30">
            <w:pPr>
              <w:jc w:val="center"/>
              <w:rPr>
                <w:rFonts w:ascii="Arial" w:hAnsi="Arial" w:cs="Arial"/>
                <w:sz w:val="20"/>
                <w:szCs w:val="20"/>
              </w:rPr>
            </w:pPr>
            <w:r w:rsidRPr="00B7413D">
              <w:rPr>
                <w:sz w:val="16"/>
                <w:szCs w:val="16"/>
              </w:rPr>
              <w:t>количество пользующихся ГВС</w:t>
            </w:r>
          </w:p>
        </w:tc>
        <w:tc>
          <w:tcPr>
            <w:tcW w:w="0" w:type="auto"/>
            <w:tcBorders>
              <w:top w:val="nil"/>
              <w:left w:val="nil"/>
              <w:bottom w:val="single" w:sz="4" w:space="0" w:color="auto"/>
              <w:right w:val="single" w:sz="4" w:space="0" w:color="auto"/>
            </w:tcBorders>
            <w:shd w:val="clear" w:color="auto" w:fill="auto"/>
            <w:noWrap/>
            <w:vAlign w:val="center"/>
            <w:hideMark/>
          </w:tcPr>
          <w:p w14:paraId="2D63FB63" w14:textId="77777777" w:rsidR="006F733C" w:rsidRPr="00B7413D" w:rsidRDefault="006F733C" w:rsidP="00E84D30">
            <w:pPr>
              <w:jc w:val="center"/>
              <w:rPr>
                <w:rFonts w:ascii="Arial" w:hAnsi="Arial" w:cs="Arial"/>
                <w:sz w:val="20"/>
                <w:szCs w:val="20"/>
              </w:rPr>
            </w:pPr>
            <w:r w:rsidRPr="00B7413D">
              <w:rPr>
                <w:sz w:val="16"/>
                <w:szCs w:val="16"/>
              </w:rPr>
              <w:t>чел.</w:t>
            </w:r>
          </w:p>
        </w:tc>
        <w:tc>
          <w:tcPr>
            <w:tcW w:w="0" w:type="auto"/>
            <w:tcBorders>
              <w:top w:val="nil"/>
              <w:left w:val="nil"/>
              <w:bottom w:val="single" w:sz="4" w:space="0" w:color="auto"/>
              <w:right w:val="single" w:sz="4" w:space="0" w:color="auto"/>
            </w:tcBorders>
            <w:shd w:val="clear" w:color="auto" w:fill="auto"/>
            <w:noWrap/>
            <w:vAlign w:val="center"/>
            <w:hideMark/>
          </w:tcPr>
          <w:p w14:paraId="6FAFD00A" w14:textId="77777777" w:rsidR="006F733C" w:rsidRPr="00B7413D" w:rsidRDefault="006F733C" w:rsidP="00E84D30">
            <w:pPr>
              <w:jc w:val="center"/>
              <w:rPr>
                <w:rFonts w:ascii="Arial" w:hAnsi="Arial" w:cs="Arial"/>
                <w:sz w:val="20"/>
                <w:szCs w:val="20"/>
              </w:rPr>
            </w:pPr>
            <w:r w:rsidRPr="00B7413D">
              <w:rPr>
                <w:sz w:val="16"/>
                <w:szCs w:val="16"/>
              </w:rPr>
              <w:t>-</w:t>
            </w:r>
          </w:p>
        </w:tc>
      </w:tr>
      <w:tr w:rsidR="006F733C" w:rsidRPr="00B7413D" w14:paraId="31B6237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EB163B" w14:textId="77777777" w:rsidR="006F733C" w:rsidRPr="00B7413D" w:rsidRDefault="006F733C" w:rsidP="00E84D30">
            <w:pPr>
              <w:jc w:val="center"/>
              <w:rPr>
                <w:rFonts w:ascii="Arial" w:hAnsi="Arial" w:cs="Arial"/>
                <w:sz w:val="20"/>
                <w:szCs w:val="20"/>
              </w:rPr>
            </w:pPr>
            <w:r w:rsidRPr="00B7413D">
              <w:rPr>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14:paraId="2CC0AD8D" w14:textId="77777777" w:rsidR="006F733C" w:rsidRPr="00B7413D" w:rsidRDefault="006F733C" w:rsidP="00E84D30">
            <w:pPr>
              <w:jc w:val="center"/>
              <w:rPr>
                <w:rFonts w:ascii="Arial" w:hAnsi="Arial" w:cs="Arial"/>
                <w:sz w:val="20"/>
                <w:szCs w:val="20"/>
              </w:rPr>
            </w:pPr>
            <w:r w:rsidRPr="00B7413D">
              <w:rPr>
                <w:sz w:val="16"/>
                <w:szCs w:val="16"/>
              </w:rPr>
              <w:t>бюджетным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76CEC513"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756B5559" w14:textId="77777777" w:rsidR="006F733C" w:rsidRPr="00B7413D" w:rsidRDefault="006F733C" w:rsidP="00E84D30">
            <w:pPr>
              <w:jc w:val="center"/>
              <w:rPr>
                <w:rFonts w:ascii="Arial" w:hAnsi="Arial" w:cs="Arial"/>
                <w:sz w:val="20"/>
                <w:szCs w:val="20"/>
              </w:rPr>
            </w:pPr>
            <w:r w:rsidRPr="00B7413D">
              <w:rPr>
                <w:sz w:val="16"/>
                <w:szCs w:val="16"/>
              </w:rPr>
              <w:t>8 414,5</w:t>
            </w:r>
          </w:p>
        </w:tc>
      </w:tr>
      <w:tr w:rsidR="006F733C" w:rsidRPr="00B7413D" w14:paraId="7786C74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7AF72D" w14:textId="77777777" w:rsidR="006F733C" w:rsidRPr="00B7413D" w:rsidRDefault="006F733C" w:rsidP="00E84D30">
            <w:pPr>
              <w:jc w:val="center"/>
              <w:rPr>
                <w:rFonts w:ascii="Arial" w:hAnsi="Arial" w:cs="Arial"/>
                <w:sz w:val="20"/>
                <w:szCs w:val="20"/>
              </w:rPr>
            </w:pPr>
            <w:r w:rsidRPr="00B7413D">
              <w:rPr>
                <w:sz w:val="16"/>
                <w:szCs w:val="16"/>
              </w:rPr>
              <w:t>4.3.1</w:t>
            </w:r>
          </w:p>
        </w:tc>
        <w:tc>
          <w:tcPr>
            <w:tcW w:w="0" w:type="auto"/>
            <w:tcBorders>
              <w:top w:val="nil"/>
              <w:left w:val="nil"/>
              <w:bottom w:val="single" w:sz="4" w:space="0" w:color="auto"/>
              <w:right w:val="single" w:sz="4" w:space="0" w:color="auto"/>
            </w:tcBorders>
            <w:shd w:val="clear" w:color="auto" w:fill="auto"/>
            <w:noWrap/>
            <w:vAlign w:val="bottom"/>
            <w:hideMark/>
          </w:tcPr>
          <w:p w14:paraId="0F69519E" w14:textId="77777777" w:rsidR="006F733C" w:rsidRPr="00B7413D" w:rsidRDefault="006F733C" w:rsidP="00E84D30">
            <w:pPr>
              <w:jc w:val="center"/>
              <w:rPr>
                <w:rFonts w:ascii="Arial" w:hAnsi="Arial" w:cs="Arial"/>
                <w:sz w:val="20"/>
                <w:szCs w:val="20"/>
              </w:rPr>
            </w:pPr>
            <w:r w:rsidRPr="00B7413D">
              <w:rPr>
                <w:sz w:val="16"/>
                <w:szCs w:val="16"/>
              </w:rPr>
              <w:t>в т.ч. отопление</w:t>
            </w:r>
          </w:p>
        </w:tc>
        <w:tc>
          <w:tcPr>
            <w:tcW w:w="0" w:type="auto"/>
            <w:tcBorders>
              <w:top w:val="nil"/>
              <w:left w:val="nil"/>
              <w:bottom w:val="single" w:sz="4" w:space="0" w:color="auto"/>
              <w:right w:val="single" w:sz="4" w:space="0" w:color="auto"/>
            </w:tcBorders>
            <w:shd w:val="clear" w:color="auto" w:fill="auto"/>
            <w:noWrap/>
            <w:vAlign w:val="bottom"/>
            <w:hideMark/>
          </w:tcPr>
          <w:p w14:paraId="566CCCD3"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bottom"/>
            <w:hideMark/>
          </w:tcPr>
          <w:p w14:paraId="26FA9DDC" w14:textId="77777777" w:rsidR="006F733C" w:rsidRPr="00B7413D" w:rsidRDefault="006F733C" w:rsidP="00E84D30">
            <w:pPr>
              <w:jc w:val="center"/>
              <w:rPr>
                <w:rFonts w:ascii="Arial" w:hAnsi="Arial" w:cs="Arial"/>
                <w:sz w:val="20"/>
                <w:szCs w:val="20"/>
              </w:rPr>
            </w:pPr>
            <w:r w:rsidRPr="00B7413D">
              <w:rPr>
                <w:sz w:val="16"/>
                <w:szCs w:val="16"/>
              </w:rPr>
              <w:t>8 414,5</w:t>
            </w:r>
          </w:p>
        </w:tc>
      </w:tr>
      <w:tr w:rsidR="006F733C" w:rsidRPr="00B7413D" w14:paraId="40225C4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7DE24" w14:textId="77777777" w:rsidR="006F733C" w:rsidRPr="00B7413D" w:rsidRDefault="006F733C" w:rsidP="00E84D30">
            <w:pPr>
              <w:jc w:val="center"/>
              <w:rPr>
                <w:rFonts w:ascii="Arial" w:hAnsi="Arial" w:cs="Arial"/>
                <w:sz w:val="20"/>
                <w:szCs w:val="20"/>
              </w:rPr>
            </w:pPr>
            <w:r w:rsidRPr="00B7413D">
              <w:rPr>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14:paraId="4531BB8F" w14:textId="77777777" w:rsidR="006F733C" w:rsidRPr="00B7413D" w:rsidRDefault="006F733C" w:rsidP="00E84D30">
            <w:pPr>
              <w:jc w:val="center"/>
              <w:rPr>
                <w:rFonts w:ascii="Arial" w:hAnsi="Arial" w:cs="Arial"/>
                <w:sz w:val="20"/>
                <w:szCs w:val="20"/>
              </w:rPr>
            </w:pPr>
            <w:r w:rsidRPr="00B7413D">
              <w:rPr>
                <w:sz w:val="16"/>
                <w:szCs w:val="16"/>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1FF5246F"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1A8374BE" w14:textId="77777777" w:rsidR="006F733C" w:rsidRPr="00B7413D" w:rsidRDefault="006F733C" w:rsidP="00E84D30">
            <w:pPr>
              <w:jc w:val="center"/>
              <w:rPr>
                <w:rFonts w:ascii="Arial" w:hAnsi="Arial" w:cs="Arial"/>
                <w:sz w:val="20"/>
                <w:szCs w:val="20"/>
              </w:rPr>
            </w:pPr>
            <w:r w:rsidRPr="00B7413D">
              <w:rPr>
                <w:sz w:val="16"/>
                <w:szCs w:val="16"/>
              </w:rPr>
              <w:t>35,9</w:t>
            </w:r>
          </w:p>
        </w:tc>
      </w:tr>
      <w:tr w:rsidR="006F733C" w:rsidRPr="00B7413D" w14:paraId="0FAD500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3A5BDF" w14:textId="77777777" w:rsidR="006F733C" w:rsidRPr="00B7413D" w:rsidRDefault="006F733C" w:rsidP="00E84D30">
            <w:pPr>
              <w:jc w:val="center"/>
              <w:rPr>
                <w:rFonts w:ascii="Arial" w:hAnsi="Arial" w:cs="Arial"/>
                <w:sz w:val="20"/>
                <w:szCs w:val="20"/>
              </w:rPr>
            </w:pPr>
            <w:r w:rsidRPr="00B7413D">
              <w:rPr>
                <w:sz w:val="16"/>
                <w:szCs w:val="16"/>
              </w:rPr>
              <w:t>4.4.1</w:t>
            </w:r>
          </w:p>
        </w:tc>
        <w:tc>
          <w:tcPr>
            <w:tcW w:w="0" w:type="auto"/>
            <w:tcBorders>
              <w:top w:val="nil"/>
              <w:left w:val="nil"/>
              <w:bottom w:val="single" w:sz="4" w:space="0" w:color="auto"/>
              <w:right w:val="single" w:sz="4" w:space="0" w:color="auto"/>
            </w:tcBorders>
            <w:shd w:val="clear" w:color="auto" w:fill="auto"/>
            <w:noWrap/>
            <w:vAlign w:val="center"/>
            <w:hideMark/>
          </w:tcPr>
          <w:p w14:paraId="36E33235" w14:textId="77777777" w:rsidR="006F733C" w:rsidRPr="00B7413D" w:rsidRDefault="006F733C" w:rsidP="00E84D30">
            <w:pPr>
              <w:jc w:val="center"/>
              <w:rPr>
                <w:rFonts w:ascii="Arial" w:hAnsi="Arial" w:cs="Arial"/>
                <w:sz w:val="20"/>
                <w:szCs w:val="20"/>
              </w:rPr>
            </w:pPr>
            <w:r w:rsidRPr="00B7413D">
              <w:rPr>
                <w:sz w:val="16"/>
                <w:szCs w:val="16"/>
              </w:rPr>
              <w:t>в т.ч. отопление</w:t>
            </w:r>
          </w:p>
        </w:tc>
        <w:tc>
          <w:tcPr>
            <w:tcW w:w="0" w:type="auto"/>
            <w:tcBorders>
              <w:top w:val="nil"/>
              <w:left w:val="nil"/>
              <w:bottom w:val="single" w:sz="4" w:space="0" w:color="auto"/>
              <w:right w:val="single" w:sz="4" w:space="0" w:color="auto"/>
            </w:tcBorders>
            <w:shd w:val="clear" w:color="auto" w:fill="auto"/>
            <w:noWrap/>
            <w:vAlign w:val="center"/>
            <w:hideMark/>
          </w:tcPr>
          <w:p w14:paraId="4509FDF0" w14:textId="77777777" w:rsidR="006F733C" w:rsidRPr="00B7413D" w:rsidRDefault="006F733C" w:rsidP="00E84D30">
            <w:pPr>
              <w:jc w:val="center"/>
              <w:rPr>
                <w:rFonts w:ascii="Arial" w:hAnsi="Arial" w:cs="Arial"/>
                <w:sz w:val="20"/>
                <w:szCs w:val="20"/>
              </w:rPr>
            </w:pPr>
            <w:r w:rsidRPr="00B7413D">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2B5FA799" w14:textId="77777777" w:rsidR="006F733C" w:rsidRPr="00B7413D" w:rsidRDefault="006F733C" w:rsidP="00E84D30">
            <w:pPr>
              <w:jc w:val="center"/>
              <w:rPr>
                <w:rFonts w:ascii="Arial" w:hAnsi="Arial" w:cs="Arial"/>
                <w:sz w:val="20"/>
                <w:szCs w:val="20"/>
              </w:rPr>
            </w:pPr>
            <w:r w:rsidRPr="00B7413D">
              <w:rPr>
                <w:sz w:val="16"/>
                <w:szCs w:val="16"/>
              </w:rPr>
              <w:t>35,9</w:t>
            </w:r>
          </w:p>
        </w:tc>
      </w:tr>
      <w:tr w:rsidR="006F733C" w:rsidRPr="00B7413D" w14:paraId="23071CC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E40645" w14:textId="77777777" w:rsidR="006F733C" w:rsidRPr="00B7413D" w:rsidRDefault="006F733C" w:rsidP="00E84D30">
            <w:pPr>
              <w:jc w:val="center"/>
              <w:rPr>
                <w:rFonts w:ascii="Arial" w:hAnsi="Arial" w:cs="Arial"/>
                <w:sz w:val="20"/>
                <w:szCs w:val="20"/>
              </w:rPr>
            </w:pPr>
            <w:r w:rsidRPr="00B7413D">
              <w:rPr>
                <w:sz w:val="16"/>
                <w:szCs w:val="16"/>
              </w:rPr>
              <w:t>5</w:t>
            </w:r>
          </w:p>
        </w:tc>
        <w:tc>
          <w:tcPr>
            <w:tcW w:w="0" w:type="auto"/>
            <w:tcBorders>
              <w:top w:val="nil"/>
              <w:left w:val="nil"/>
              <w:bottom w:val="single" w:sz="4" w:space="0" w:color="auto"/>
              <w:right w:val="single" w:sz="4" w:space="0" w:color="auto"/>
            </w:tcBorders>
            <w:shd w:val="clear" w:color="auto" w:fill="auto"/>
            <w:vAlign w:val="bottom"/>
            <w:hideMark/>
          </w:tcPr>
          <w:p w14:paraId="74D143DA" w14:textId="77777777" w:rsidR="006F733C" w:rsidRPr="00B7413D" w:rsidRDefault="006F733C" w:rsidP="00E84D30">
            <w:pPr>
              <w:jc w:val="center"/>
              <w:rPr>
                <w:rFonts w:ascii="Arial" w:hAnsi="Arial" w:cs="Arial"/>
                <w:sz w:val="20"/>
                <w:szCs w:val="20"/>
              </w:rPr>
            </w:pPr>
            <w:r w:rsidRPr="00B7413D">
              <w:rPr>
                <w:sz w:val="16"/>
                <w:szCs w:val="16"/>
              </w:rPr>
              <w:t>Нормативный удельный расход условного топлива при производстве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1B250AA4" w14:textId="77777777" w:rsidR="006F733C" w:rsidRPr="00B7413D" w:rsidRDefault="006F733C" w:rsidP="00E84D30">
            <w:pPr>
              <w:jc w:val="center"/>
              <w:rPr>
                <w:sz w:val="16"/>
                <w:szCs w:val="16"/>
              </w:rPr>
            </w:pPr>
            <w:r w:rsidRPr="00B7413D">
              <w:rPr>
                <w:sz w:val="16"/>
                <w:szCs w:val="16"/>
              </w:rPr>
              <w:t>кг.у.т./ Гкал</w:t>
            </w:r>
          </w:p>
        </w:tc>
        <w:tc>
          <w:tcPr>
            <w:tcW w:w="0" w:type="auto"/>
            <w:tcBorders>
              <w:top w:val="nil"/>
              <w:left w:val="nil"/>
              <w:bottom w:val="single" w:sz="4" w:space="0" w:color="auto"/>
              <w:right w:val="single" w:sz="4" w:space="0" w:color="auto"/>
            </w:tcBorders>
            <w:shd w:val="clear" w:color="auto" w:fill="auto"/>
            <w:noWrap/>
            <w:vAlign w:val="center"/>
            <w:hideMark/>
          </w:tcPr>
          <w:p w14:paraId="77160693" w14:textId="77777777" w:rsidR="006F733C" w:rsidRPr="00B7413D" w:rsidRDefault="006F733C" w:rsidP="00E84D30">
            <w:pPr>
              <w:jc w:val="center"/>
              <w:rPr>
                <w:rFonts w:ascii="Arial" w:hAnsi="Arial" w:cs="Arial"/>
                <w:sz w:val="20"/>
                <w:szCs w:val="20"/>
              </w:rPr>
            </w:pPr>
            <w:r w:rsidRPr="00B7413D">
              <w:rPr>
                <w:sz w:val="16"/>
                <w:szCs w:val="16"/>
              </w:rPr>
              <w:t>186,4</w:t>
            </w:r>
          </w:p>
        </w:tc>
      </w:tr>
      <w:tr w:rsidR="006F733C" w:rsidRPr="00B7413D" w14:paraId="4487E77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E8D7C9" w14:textId="77777777" w:rsidR="006F733C" w:rsidRPr="00B7413D" w:rsidRDefault="006F733C" w:rsidP="00E84D30">
            <w:pPr>
              <w:jc w:val="center"/>
              <w:rPr>
                <w:rFonts w:ascii="Arial" w:hAnsi="Arial" w:cs="Arial"/>
                <w:sz w:val="20"/>
                <w:szCs w:val="20"/>
              </w:rPr>
            </w:pPr>
            <w:r w:rsidRPr="00B7413D">
              <w:rPr>
                <w:sz w:val="16"/>
                <w:szCs w:val="16"/>
              </w:rPr>
              <w:t>5.1</w:t>
            </w:r>
          </w:p>
        </w:tc>
        <w:tc>
          <w:tcPr>
            <w:tcW w:w="0" w:type="auto"/>
            <w:tcBorders>
              <w:top w:val="nil"/>
              <w:left w:val="nil"/>
              <w:bottom w:val="single" w:sz="4" w:space="0" w:color="auto"/>
              <w:right w:val="single" w:sz="4" w:space="0" w:color="auto"/>
            </w:tcBorders>
            <w:shd w:val="clear" w:color="auto" w:fill="auto"/>
            <w:noWrap/>
            <w:vAlign w:val="center"/>
            <w:hideMark/>
          </w:tcPr>
          <w:p w14:paraId="19AB28C4" w14:textId="77777777" w:rsidR="006F733C" w:rsidRPr="00B7413D" w:rsidRDefault="006F733C" w:rsidP="00E84D30">
            <w:pPr>
              <w:jc w:val="center"/>
              <w:rPr>
                <w:rFonts w:ascii="Arial" w:hAnsi="Arial" w:cs="Arial"/>
                <w:sz w:val="20"/>
                <w:szCs w:val="20"/>
              </w:rPr>
            </w:pPr>
            <w:r w:rsidRPr="00B7413D">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5647AC83" w14:textId="77777777" w:rsidR="006F733C" w:rsidRPr="00B7413D" w:rsidRDefault="006F733C" w:rsidP="00E84D30">
            <w:pPr>
              <w:jc w:val="center"/>
              <w:rPr>
                <w:sz w:val="16"/>
                <w:szCs w:val="16"/>
              </w:rPr>
            </w:pPr>
            <w:r w:rsidRPr="00B7413D">
              <w:rPr>
                <w:sz w:val="16"/>
                <w:szCs w:val="16"/>
              </w:rPr>
              <w:t>кг.у.т./ Гкал</w:t>
            </w:r>
          </w:p>
        </w:tc>
        <w:tc>
          <w:tcPr>
            <w:tcW w:w="0" w:type="auto"/>
            <w:tcBorders>
              <w:top w:val="nil"/>
              <w:left w:val="nil"/>
              <w:bottom w:val="single" w:sz="4" w:space="0" w:color="auto"/>
              <w:right w:val="single" w:sz="4" w:space="0" w:color="auto"/>
            </w:tcBorders>
            <w:shd w:val="clear" w:color="auto" w:fill="auto"/>
            <w:noWrap/>
            <w:vAlign w:val="center"/>
            <w:hideMark/>
          </w:tcPr>
          <w:p w14:paraId="16B1F81B" w14:textId="77777777" w:rsidR="006F733C" w:rsidRPr="00B7413D" w:rsidRDefault="006F733C" w:rsidP="00E84D30">
            <w:pPr>
              <w:jc w:val="center"/>
              <w:rPr>
                <w:rFonts w:ascii="Arial" w:hAnsi="Arial" w:cs="Arial"/>
                <w:sz w:val="20"/>
                <w:szCs w:val="20"/>
              </w:rPr>
            </w:pPr>
            <w:r w:rsidRPr="00B7413D">
              <w:rPr>
                <w:sz w:val="16"/>
                <w:szCs w:val="16"/>
              </w:rPr>
              <w:t>186,4</w:t>
            </w:r>
          </w:p>
        </w:tc>
      </w:tr>
      <w:tr w:rsidR="006F733C" w:rsidRPr="00B7413D" w14:paraId="041E537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C7C142" w14:textId="77777777" w:rsidR="006F733C" w:rsidRPr="00B7413D" w:rsidRDefault="006F733C" w:rsidP="00E84D30">
            <w:pPr>
              <w:jc w:val="center"/>
              <w:rPr>
                <w:rFonts w:ascii="Arial" w:hAnsi="Arial" w:cs="Arial"/>
                <w:sz w:val="20"/>
                <w:szCs w:val="20"/>
              </w:rPr>
            </w:pPr>
            <w:r w:rsidRPr="00B7413D">
              <w:rPr>
                <w:sz w:val="16"/>
                <w:szCs w:val="16"/>
              </w:rPr>
              <w:t>6</w:t>
            </w:r>
          </w:p>
        </w:tc>
        <w:tc>
          <w:tcPr>
            <w:tcW w:w="0" w:type="auto"/>
            <w:tcBorders>
              <w:top w:val="nil"/>
              <w:left w:val="nil"/>
              <w:bottom w:val="single" w:sz="4" w:space="0" w:color="auto"/>
              <w:right w:val="single" w:sz="4" w:space="0" w:color="auto"/>
            </w:tcBorders>
            <w:shd w:val="clear" w:color="auto" w:fill="auto"/>
            <w:vAlign w:val="bottom"/>
            <w:hideMark/>
          </w:tcPr>
          <w:p w14:paraId="064DD294" w14:textId="77777777" w:rsidR="006F733C" w:rsidRPr="00B7413D" w:rsidRDefault="006F733C" w:rsidP="00E84D30">
            <w:pPr>
              <w:jc w:val="center"/>
              <w:rPr>
                <w:rFonts w:ascii="Arial" w:hAnsi="Arial" w:cs="Arial"/>
                <w:sz w:val="20"/>
                <w:szCs w:val="20"/>
              </w:rPr>
            </w:pPr>
            <w:r w:rsidRPr="00B7413D">
              <w:rPr>
                <w:sz w:val="16"/>
                <w:szCs w:val="16"/>
              </w:rPr>
              <w:t>Расход условного топлива на производство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729423D2" w14:textId="77777777" w:rsidR="006F733C" w:rsidRPr="00B7413D" w:rsidRDefault="006F733C" w:rsidP="00E84D30">
            <w:pPr>
              <w:jc w:val="center"/>
              <w:rPr>
                <w:rFonts w:ascii="Arial" w:hAnsi="Arial" w:cs="Arial"/>
                <w:sz w:val="20"/>
                <w:szCs w:val="20"/>
              </w:rPr>
            </w:pPr>
            <w:r w:rsidRPr="00B7413D">
              <w:rPr>
                <w:sz w:val="16"/>
                <w:szCs w:val="16"/>
              </w:rPr>
              <w:t>т.у.т</w:t>
            </w:r>
          </w:p>
        </w:tc>
        <w:tc>
          <w:tcPr>
            <w:tcW w:w="0" w:type="auto"/>
            <w:tcBorders>
              <w:top w:val="nil"/>
              <w:left w:val="nil"/>
              <w:bottom w:val="single" w:sz="4" w:space="0" w:color="auto"/>
              <w:right w:val="single" w:sz="4" w:space="0" w:color="auto"/>
            </w:tcBorders>
            <w:shd w:val="clear" w:color="auto" w:fill="auto"/>
            <w:noWrap/>
            <w:vAlign w:val="center"/>
            <w:hideMark/>
          </w:tcPr>
          <w:p w14:paraId="382F2800" w14:textId="77777777" w:rsidR="006F733C" w:rsidRPr="00B7413D" w:rsidRDefault="006F733C" w:rsidP="00E84D30">
            <w:pPr>
              <w:jc w:val="center"/>
              <w:rPr>
                <w:rFonts w:ascii="Arial" w:hAnsi="Arial" w:cs="Arial"/>
                <w:sz w:val="20"/>
                <w:szCs w:val="20"/>
              </w:rPr>
            </w:pPr>
            <w:r w:rsidRPr="00B7413D">
              <w:rPr>
                <w:sz w:val="16"/>
                <w:szCs w:val="16"/>
              </w:rPr>
              <w:t>4 695,7</w:t>
            </w:r>
          </w:p>
        </w:tc>
      </w:tr>
      <w:tr w:rsidR="006F733C" w:rsidRPr="00B7413D" w14:paraId="47C63F0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745F9C" w14:textId="77777777" w:rsidR="006F733C" w:rsidRPr="00B7413D" w:rsidRDefault="006F733C" w:rsidP="00E84D30">
            <w:pPr>
              <w:jc w:val="center"/>
              <w:rPr>
                <w:rFonts w:ascii="Arial" w:hAnsi="Arial" w:cs="Arial"/>
                <w:sz w:val="20"/>
                <w:szCs w:val="20"/>
              </w:rPr>
            </w:pPr>
            <w:r w:rsidRPr="00B7413D">
              <w:rPr>
                <w:sz w:val="16"/>
                <w:szCs w:val="16"/>
              </w:rPr>
              <w:t>6.1</w:t>
            </w:r>
          </w:p>
        </w:tc>
        <w:tc>
          <w:tcPr>
            <w:tcW w:w="0" w:type="auto"/>
            <w:tcBorders>
              <w:top w:val="nil"/>
              <w:left w:val="nil"/>
              <w:bottom w:val="single" w:sz="4" w:space="0" w:color="auto"/>
              <w:right w:val="single" w:sz="4" w:space="0" w:color="auto"/>
            </w:tcBorders>
            <w:shd w:val="clear" w:color="auto" w:fill="auto"/>
            <w:noWrap/>
            <w:vAlign w:val="center"/>
            <w:hideMark/>
          </w:tcPr>
          <w:p w14:paraId="7D84AEAC" w14:textId="77777777" w:rsidR="006F733C" w:rsidRPr="00B7413D" w:rsidRDefault="006F733C" w:rsidP="00E84D30">
            <w:pPr>
              <w:jc w:val="center"/>
              <w:rPr>
                <w:rFonts w:ascii="Arial" w:hAnsi="Arial" w:cs="Arial"/>
                <w:sz w:val="20"/>
                <w:szCs w:val="20"/>
              </w:rPr>
            </w:pPr>
            <w:r w:rsidRPr="00B7413D">
              <w:rPr>
                <w:sz w:val="16"/>
                <w:szCs w:val="16"/>
              </w:rPr>
              <w:t>Уголь</w:t>
            </w:r>
          </w:p>
        </w:tc>
        <w:tc>
          <w:tcPr>
            <w:tcW w:w="0" w:type="auto"/>
            <w:tcBorders>
              <w:top w:val="nil"/>
              <w:left w:val="nil"/>
              <w:bottom w:val="single" w:sz="4" w:space="0" w:color="auto"/>
              <w:right w:val="single" w:sz="4" w:space="0" w:color="auto"/>
            </w:tcBorders>
            <w:shd w:val="clear" w:color="auto" w:fill="auto"/>
            <w:noWrap/>
            <w:vAlign w:val="center"/>
            <w:hideMark/>
          </w:tcPr>
          <w:p w14:paraId="662DF5DE" w14:textId="77777777" w:rsidR="006F733C" w:rsidRPr="00B7413D" w:rsidRDefault="006F733C" w:rsidP="00E84D30">
            <w:pPr>
              <w:jc w:val="center"/>
              <w:rPr>
                <w:rFonts w:ascii="Arial" w:hAnsi="Arial" w:cs="Arial"/>
                <w:sz w:val="20"/>
                <w:szCs w:val="20"/>
              </w:rPr>
            </w:pPr>
            <w:r w:rsidRPr="00B7413D">
              <w:rPr>
                <w:sz w:val="16"/>
                <w:szCs w:val="16"/>
              </w:rPr>
              <w:t>т.у.т</w:t>
            </w:r>
          </w:p>
        </w:tc>
        <w:tc>
          <w:tcPr>
            <w:tcW w:w="0" w:type="auto"/>
            <w:tcBorders>
              <w:top w:val="nil"/>
              <w:left w:val="nil"/>
              <w:bottom w:val="single" w:sz="4" w:space="0" w:color="auto"/>
              <w:right w:val="single" w:sz="4" w:space="0" w:color="auto"/>
            </w:tcBorders>
            <w:shd w:val="clear" w:color="auto" w:fill="auto"/>
            <w:noWrap/>
            <w:vAlign w:val="center"/>
            <w:hideMark/>
          </w:tcPr>
          <w:p w14:paraId="0C3E2962" w14:textId="77777777" w:rsidR="006F733C" w:rsidRPr="00B7413D" w:rsidRDefault="006F733C" w:rsidP="00E84D30">
            <w:pPr>
              <w:jc w:val="center"/>
              <w:rPr>
                <w:rFonts w:ascii="Arial" w:hAnsi="Arial" w:cs="Arial"/>
                <w:sz w:val="20"/>
                <w:szCs w:val="20"/>
              </w:rPr>
            </w:pPr>
            <w:r w:rsidRPr="00B7413D">
              <w:rPr>
                <w:sz w:val="16"/>
                <w:szCs w:val="16"/>
              </w:rPr>
              <w:t>4 695,7</w:t>
            </w:r>
          </w:p>
        </w:tc>
      </w:tr>
      <w:tr w:rsidR="006F733C" w:rsidRPr="00B7413D" w14:paraId="461DBFF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C2897" w14:textId="77777777" w:rsidR="006F733C" w:rsidRPr="00B7413D" w:rsidRDefault="006F733C" w:rsidP="00E84D30">
            <w:pPr>
              <w:jc w:val="center"/>
              <w:rPr>
                <w:rFonts w:ascii="Arial" w:hAnsi="Arial" w:cs="Arial"/>
                <w:sz w:val="20"/>
                <w:szCs w:val="20"/>
              </w:rPr>
            </w:pPr>
            <w:r w:rsidRPr="00B7413D">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1F5DDBCF" w14:textId="77777777" w:rsidR="006F733C" w:rsidRPr="00B7413D" w:rsidRDefault="006F733C" w:rsidP="00E84D30">
            <w:pPr>
              <w:jc w:val="center"/>
              <w:rPr>
                <w:rFonts w:ascii="Arial" w:hAnsi="Arial" w:cs="Arial"/>
                <w:sz w:val="20"/>
                <w:szCs w:val="20"/>
              </w:rPr>
            </w:pPr>
            <w:r w:rsidRPr="00B7413D">
              <w:rPr>
                <w:sz w:val="16"/>
                <w:szCs w:val="16"/>
              </w:rPr>
              <w:t>Переводной коэффициент</w:t>
            </w:r>
          </w:p>
        </w:tc>
        <w:tc>
          <w:tcPr>
            <w:tcW w:w="0" w:type="auto"/>
            <w:tcBorders>
              <w:top w:val="nil"/>
              <w:left w:val="nil"/>
              <w:bottom w:val="single" w:sz="4" w:space="0" w:color="auto"/>
              <w:right w:val="single" w:sz="4" w:space="0" w:color="auto"/>
            </w:tcBorders>
            <w:shd w:val="clear" w:color="auto" w:fill="auto"/>
            <w:noWrap/>
            <w:hideMark/>
          </w:tcPr>
          <w:p w14:paraId="6EC65B74" w14:textId="77777777" w:rsidR="006F733C" w:rsidRPr="00B7413D" w:rsidRDefault="006F733C" w:rsidP="00E84D30">
            <w:pPr>
              <w:jc w:val="center"/>
              <w:rPr>
                <w:rFonts w:ascii="Arial" w:hAnsi="Arial" w:cs="Arial"/>
                <w:sz w:val="20"/>
                <w:szCs w:val="20"/>
              </w:rPr>
            </w:pPr>
            <w:r w:rsidRPr="00B7413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AAF6761" w14:textId="77777777" w:rsidR="006F733C" w:rsidRPr="00B7413D" w:rsidRDefault="006F733C" w:rsidP="00E84D30">
            <w:pPr>
              <w:jc w:val="center"/>
              <w:rPr>
                <w:rFonts w:ascii="Arial" w:hAnsi="Arial" w:cs="Arial"/>
                <w:sz w:val="20"/>
                <w:szCs w:val="20"/>
              </w:rPr>
            </w:pPr>
            <w:r w:rsidRPr="00B7413D">
              <w:rPr>
                <w:sz w:val="16"/>
                <w:szCs w:val="16"/>
              </w:rPr>
              <w:t>0,596</w:t>
            </w:r>
          </w:p>
        </w:tc>
      </w:tr>
      <w:tr w:rsidR="006F733C" w:rsidRPr="00B7413D" w14:paraId="130FB50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B3F3F" w14:textId="77777777" w:rsidR="006F733C" w:rsidRPr="00B7413D" w:rsidRDefault="006F733C" w:rsidP="00E84D30">
            <w:pPr>
              <w:jc w:val="center"/>
              <w:rPr>
                <w:rFonts w:ascii="Arial" w:hAnsi="Arial" w:cs="Arial"/>
                <w:sz w:val="20"/>
                <w:szCs w:val="20"/>
              </w:rPr>
            </w:pPr>
            <w:r w:rsidRPr="00B7413D">
              <w:rPr>
                <w:sz w:val="16"/>
                <w:szCs w:val="16"/>
              </w:rPr>
              <w:t>7.1</w:t>
            </w:r>
          </w:p>
        </w:tc>
        <w:tc>
          <w:tcPr>
            <w:tcW w:w="0" w:type="auto"/>
            <w:tcBorders>
              <w:top w:val="nil"/>
              <w:left w:val="nil"/>
              <w:bottom w:val="single" w:sz="4" w:space="0" w:color="auto"/>
              <w:right w:val="single" w:sz="4" w:space="0" w:color="auto"/>
            </w:tcBorders>
            <w:shd w:val="clear" w:color="auto" w:fill="auto"/>
            <w:noWrap/>
            <w:vAlign w:val="center"/>
            <w:hideMark/>
          </w:tcPr>
          <w:p w14:paraId="0D965B23" w14:textId="77777777" w:rsidR="006F733C" w:rsidRPr="00B7413D" w:rsidRDefault="006F733C" w:rsidP="00E84D30">
            <w:pPr>
              <w:jc w:val="center"/>
              <w:rPr>
                <w:rFonts w:ascii="Arial" w:hAnsi="Arial" w:cs="Arial"/>
                <w:sz w:val="20"/>
                <w:szCs w:val="20"/>
              </w:rPr>
            </w:pPr>
            <w:r w:rsidRPr="00B7413D">
              <w:rPr>
                <w:sz w:val="16"/>
                <w:szCs w:val="16"/>
              </w:rPr>
              <w:t>Уголь</w:t>
            </w:r>
          </w:p>
        </w:tc>
        <w:tc>
          <w:tcPr>
            <w:tcW w:w="0" w:type="auto"/>
            <w:tcBorders>
              <w:top w:val="nil"/>
              <w:left w:val="nil"/>
              <w:bottom w:val="single" w:sz="4" w:space="0" w:color="auto"/>
              <w:right w:val="single" w:sz="4" w:space="0" w:color="auto"/>
            </w:tcBorders>
            <w:shd w:val="clear" w:color="auto" w:fill="auto"/>
            <w:noWrap/>
            <w:hideMark/>
          </w:tcPr>
          <w:p w14:paraId="5C32FBF2" w14:textId="77777777" w:rsidR="006F733C" w:rsidRPr="00B7413D" w:rsidRDefault="006F733C" w:rsidP="00E84D30">
            <w:pPr>
              <w:jc w:val="center"/>
              <w:rPr>
                <w:rFonts w:ascii="Arial" w:hAnsi="Arial" w:cs="Arial"/>
                <w:sz w:val="20"/>
                <w:szCs w:val="20"/>
              </w:rPr>
            </w:pPr>
            <w:r w:rsidRPr="00B7413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AF84F87" w14:textId="77777777" w:rsidR="006F733C" w:rsidRPr="00B7413D" w:rsidRDefault="006F733C" w:rsidP="00E84D30">
            <w:pPr>
              <w:jc w:val="center"/>
              <w:rPr>
                <w:rFonts w:ascii="Arial" w:hAnsi="Arial" w:cs="Arial"/>
                <w:sz w:val="20"/>
                <w:szCs w:val="20"/>
              </w:rPr>
            </w:pPr>
            <w:r w:rsidRPr="00B7413D">
              <w:rPr>
                <w:sz w:val="16"/>
                <w:szCs w:val="16"/>
              </w:rPr>
              <w:t>0,596</w:t>
            </w:r>
          </w:p>
        </w:tc>
      </w:tr>
      <w:tr w:rsidR="006F733C" w:rsidRPr="00B7413D" w14:paraId="12B41CD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F9B5D" w14:textId="77777777" w:rsidR="006F733C" w:rsidRPr="00B7413D" w:rsidRDefault="006F733C" w:rsidP="00E84D30">
            <w:pPr>
              <w:jc w:val="center"/>
              <w:rPr>
                <w:rFonts w:ascii="Arial" w:hAnsi="Arial" w:cs="Arial"/>
                <w:sz w:val="20"/>
                <w:szCs w:val="20"/>
              </w:rPr>
            </w:pPr>
            <w:r w:rsidRPr="00B7413D">
              <w:rPr>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14:paraId="72181ADF" w14:textId="77777777" w:rsidR="006F733C" w:rsidRPr="00B7413D" w:rsidRDefault="006F733C" w:rsidP="00E84D30">
            <w:pPr>
              <w:jc w:val="center"/>
              <w:rPr>
                <w:rFonts w:ascii="Arial" w:hAnsi="Arial" w:cs="Arial"/>
                <w:sz w:val="20"/>
                <w:szCs w:val="20"/>
              </w:rPr>
            </w:pPr>
            <w:r w:rsidRPr="00B7413D">
              <w:rPr>
                <w:sz w:val="16"/>
                <w:szCs w:val="16"/>
              </w:rPr>
              <w:t>Расход натурального топлива</w:t>
            </w:r>
          </w:p>
        </w:tc>
        <w:tc>
          <w:tcPr>
            <w:tcW w:w="0" w:type="auto"/>
            <w:tcBorders>
              <w:top w:val="nil"/>
              <w:left w:val="nil"/>
              <w:bottom w:val="single" w:sz="4" w:space="0" w:color="auto"/>
              <w:right w:val="single" w:sz="4" w:space="0" w:color="auto"/>
            </w:tcBorders>
            <w:shd w:val="clear" w:color="auto" w:fill="auto"/>
            <w:noWrap/>
            <w:vAlign w:val="center"/>
            <w:hideMark/>
          </w:tcPr>
          <w:p w14:paraId="21CBBFEB" w14:textId="77777777" w:rsidR="006F733C" w:rsidRPr="00B7413D" w:rsidRDefault="006F733C" w:rsidP="00E84D30">
            <w:pPr>
              <w:jc w:val="center"/>
              <w:rPr>
                <w:rFonts w:ascii="Arial" w:hAnsi="Arial" w:cs="Arial"/>
                <w:sz w:val="20"/>
                <w:szCs w:val="20"/>
              </w:rPr>
            </w:pPr>
            <w:r w:rsidRPr="00B7413D">
              <w:rPr>
                <w:sz w:val="16"/>
                <w:szCs w:val="16"/>
              </w:rPr>
              <w:t>т.н.т</w:t>
            </w:r>
          </w:p>
        </w:tc>
        <w:tc>
          <w:tcPr>
            <w:tcW w:w="0" w:type="auto"/>
            <w:tcBorders>
              <w:top w:val="nil"/>
              <w:left w:val="nil"/>
              <w:bottom w:val="single" w:sz="4" w:space="0" w:color="auto"/>
              <w:right w:val="single" w:sz="4" w:space="0" w:color="auto"/>
            </w:tcBorders>
            <w:shd w:val="clear" w:color="auto" w:fill="auto"/>
            <w:noWrap/>
            <w:vAlign w:val="center"/>
            <w:hideMark/>
          </w:tcPr>
          <w:p w14:paraId="208E6B39" w14:textId="77777777" w:rsidR="006F733C" w:rsidRPr="00B7413D" w:rsidRDefault="006F733C" w:rsidP="00E84D30">
            <w:pPr>
              <w:jc w:val="center"/>
              <w:rPr>
                <w:rFonts w:ascii="Arial" w:hAnsi="Arial" w:cs="Arial"/>
                <w:sz w:val="20"/>
                <w:szCs w:val="20"/>
              </w:rPr>
            </w:pPr>
            <w:r w:rsidRPr="00B7413D">
              <w:rPr>
                <w:sz w:val="16"/>
                <w:szCs w:val="16"/>
              </w:rPr>
              <w:t>7 881,9</w:t>
            </w:r>
          </w:p>
        </w:tc>
      </w:tr>
      <w:tr w:rsidR="006F733C" w:rsidRPr="00B7413D" w14:paraId="4E7C2EF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C20665" w14:textId="77777777" w:rsidR="006F733C" w:rsidRPr="00B7413D" w:rsidRDefault="006F733C" w:rsidP="00E84D30">
            <w:pPr>
              <w:jc w:val="center"/>
              <w:rPr>
                <w:rFonts w:ascii="Arial" w:hAnsi="Arial" w:cs="Arial"/>
                <w:sz w:val="20"/>
                <w:szCs w:val="20"/>
              </w:rPr>
            </w:pPr>
            <w:r w:rsidRPr="00B7413D">
              <w:rPr>
                <w:sz w:val="16"/>
                <w:szCs w:val="16"/>
              </w:rPr>
              <w:t>8.1</w:t>
            </w:r>
          </w:p>
        </w:tc>
        <w:tc>
          <w:tcPr>
            <w:tcW w:w="0" w:type="auto"/>
            <w:tcBorders>
              <w:top w:val="nil"/>
              <w:left w:val="nil"/>
              <w:bottom w:val="single" w:sz="4" w:space="0" w:color="auto"/>
              <w:right w:val="single" w:sz="4" w:space="0" w:color="auto"/>
            </w:tcBorders>
            <w:shd w:val="clear" w:color="auto" w:fill="auto"/>
            <w:noWrap/>
            <w:vAlign w:val="center"/>
            <w:hideMark/>
          </w:tcPr>
          <w:p w14:paraId="087C1854" w14:textId="77777777" w:rsidR="006F733C" w:rsidRPr="00B7413D" w:rsidRDefault="006F733C" w:rsidP="00E84D30">
            <w:pPr>
              <w:jc w:val="center"/>
              <w:rPr>
                <w:rFonts w:ascii="Arial" w:hAnsi="Arial" w:cs="Arial"/>
                <w:sz w:val="20"/>
                <w:szCs w:val="20"/>
              </w:rPr>
            </w:pPr>
            <w:r w:rsidRPr="00B7413D">
              <w:rPr>
                <w:sz w:val="16"/>
                <w:szCs w:val="16"/>
              </w:rPr>
              <w:t>Уголь</w:t>
            </w:r>
          </w:p>
        </w:tc>
        <w:tc>
          <w:tcPr>
            <w:tcW w:w="0" w:type="auto"/>
            <w:tcBorders>
              <w:top w:val="nil"/>
              <w:left w:val="nil"/>
              <w:bottom w:val="single" w:sz="4" w:space="0" w:color="auto"/>
              <w:right w:val="single" w:sz="4" w:space="0" w:color="auto"/>
            </w:tcBorders>
            <w:shd w:val="clear" w:color="auto" w:fill="auto"/>
            <w:noWrap/>
            <w:vAlign w:val="center"/>
            <w:hideMark/>
          </w:tcPr>
          <w:p w14:paraId="1BBDF482" w14:textId="77777777" w:rsidR="006F733C" w:rsidRPr="00B7413D" w:rsidRDefault="006F733C" w:rsidP="00E84D30">
            <w:pPr>
              <w:jc w:val="center"/>
              <w:rPr>
                <w:rFonts w:ascii="Arial" w:hAnsi="Arial" w:cs="Arial"/>
                <w:sz w:val="20"/>
                <w:szCs w:val="20"/>
              </w:rPr>
            </w:pPr>
            <w:r w:rsidRPr="00B7413D">
              <w:rPr>
                <w:sz w:val="16"/>
                <w:szCs w:val="16"/>
              </w:rPr>
              <w:t>т.н.т</w:t>
            </w:r>
          </w:p>
        </w:tc>
        <w:tc>
          <w:tcPr>
            <w:tcW w:w="0" w:type="auto"/>
            <w:tcBorders>
              <w:top w:val="nil"/>
              <w:left w:val="nil"/>
              <w:bottom w:val="single" w:sz="4" w:space="0" w:color="auto"/>
              <w:right w:val="single" w:sz="4" w:space="0" w:color="auto"/>
            </w:tcBorders>
            <w:shd w:val="clear" w:color="auto" w:fill="auto"/>
            <w:noWrap/>
            <w:vAlign w:val="center"/>
            <w:hideMark/>
          </w:tcPr>
          <w:p w14:paraId="6159D639" w14:textId="77777777" w:rsidR="006F733C" w:rsidRPr="00B7413D" w:rsidRDefault="006F733C" w:rsidP="00E84D30">
            <w:pPr>
              <w:jc w:val="center"/>
              <w:rPr>
                <w:rFonts w:ascii="Arial" w:hAnsi="Arial" w:cs="Arial"/>
                <w:sz w:val="20"/>
                <w:szCs w:val="20"/>
              </w:rPr>
            </w:pPr>
            <w:r w:rsidRPr="00B7413D">
              <w:rPr>
                <w:sz w:val="16"/>
                <w:szCs w:val="16"/>
              </w:rPr>
              <w:t>7 881,9</w:t>
            </w:r>
          </w:p>
        </w:tc>
      </w:tr>
      <w:tr w:rsidR="006F733C" w:rsidRPr="00B7413D" w14:paraId="067749F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0D235111" w14:textId="77777777" w:rsidR="006F733C" w:rsidRPr="00B7413D" w:rsidRDefault="006F733C" w:rsidP="00E84D30">
            <w:pPr>
              <w:jc w:val="center"/>
              <w:rPr>
                <w:rFonts w:ascii="Arial" w:hAnsi="Arial" w:cs="Arial"/>
                <w:sz w:val="20"/>
                <w:szCs w:val="20"/>
              </w:rPr>
            </w:pPr>
            <w:r w:rsidRPr="00B7413D">
              <w:rPr>
                <w:sz w:val="16"/>
                <w:szCs w:val="16"/>
              </w:rPr>
              <w:t>II</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1EE9B2A6" w14:textId="77777777" w:rsidR="006F733C" w:rsidRPr="00B7413D" w:rsidRDefault="006F733C" w:rsidP="00E84D30">
            <w:pPr>
              <w:jc w:val="center"/>
              <w:rPr>
                <w:rFonts w:ascii="Arial" w:hAnsi="Arial" w:cs="Arial"/>
                <w:sz w:val="20"/>
                <w:szCs w:val="20"/>
              </w:rPr>
            </w:pPr>
            <w:r w:rsidRPr="00B7413D">
              <w:rPr>
                <w:sz w:val="16"/>
                <w:szCs w:val="16"/>
              </w:rPr>
              <w:t>Формирование необходимой валовой выручки</w:t>
            </w:r>
          </w:p>
        </w:tc>
      </w:tr>
      <w:tr w:rsidR="006F733C" w:rsidRPr="00B7413D" w14:paraId="4A2BA0E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295E7E40" w14:textId="77777777" w:rsidR="006F733C" w:rsidRPr="00B7413D" w:rsidRDefault="006F733C" w:rsidP="00E84D30">
            <w:pPr>
              <w:jc w:val="center"/>
              <w:rPr>
                <w:rFonts w:ascii="Arial" w:hAnsi="Arial" w:cs="Arial"/>
                <w:sz w:val="20"/>
                <w:szCs w:val="20"/>
              </w:rPr>
            </w:pPr>
            <w:r w:rsidRPr="00B7413D">
              <w:rPr>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291E2316" w14:textId="77777777" w:rsidR="006F733C" w:rsidRPr="00B7413D" w:rsidRDefault="006F733C" w:rsidP="00E84D30">
            <w:pPr>
              <w:jc w:val="center"/>
              <w:rPr>
                <w:rFonts w:ascii="Arial" w:hAnsi="Arial" w:cs="Arial"/>
                <w:sz w:val="20"/>
                <w:szCs w:val="20"/>
              </w:rPr>
            </w:pPr>
            <w:r w:rsidRPr="00B7413D">
              <w:rPr>
                <w:sz w:val="16"/>
                <w:szCs w:val="16"/>
              </w:rPr>
              <w:t>Параметры расчёта расходов</w:t>
            </w:r>
          </w:p>
        </w:tc>
        <w:tc>
          <w:tcPr>
            <w:tcW w:w="0" w:type="auto"/>
            <w:tcBorders>
              <w:top w:val="nil"/>
              <w:left w:val="nil"/>
              <w:bottom w:val="single" w:sz="4" w:space="0" w:color="auto"/>
              <w:right w:val="single" w:sz="4" w:space="0" w:color="auto"/>
            </w:tcBorders>
            <w:shd w:val="clear" w:color="auto" w:fill="auto"/>
            <w:noWrap/>
            <w:hideMark/>
          </w:tcPr>
          <w:p w14:paraId="0434C190" w14:textId="77777777" w:rsidR="006F733C" w:rsidRPr="00B7413D" w:rsidRDefault="006F733C" w:rsidP="00E84D30">
            <w:pPr>
              <w:jc w:val="center"/>
              <w:rPr>
                <w:rFonts w:ascii="Arial" w:hAnsi="Arial" w:cs="Arial"/>
                <w:sz w:val="20"/>
                <w:szCs w:val="20"/>
              </w:rPr>
            </w:pPr>
            <w:r w:rsidRPr="00B7413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hideMark/>
          </w:tcPr>
          <w:p w14:paraId="76F2581F" w14:textId="77777777" w:rsidR="006F733C" w:rsidRPr="00B7413D" w:rsidRDefault="006F733C" w:rsidP="00E84D30">
            <w:pPr>
              <w:jc w:val="center"/>
              <w:rPr>
                <w:rFonts w:ascii="Arial" w:hAnsi="Arial" w:cs="Arial"/>
                <w:sz w:val="20"/>
                <w:szCs w:val="20"/>
              </w:rPr>
            </w:pPr>
            <w:r w:rsidRPr="00B7413D">
              <w:rPr>
                <w:rFonts w:ascii="Arial" w:hAnsi="Arial" w:cs="Arial"/>
                <w:sz w:val="20"/>
                <w:szCs w:val="20"/>
              </w:rPr>
              <w:t> </w:t>
            </w:r>
          </w:p>
        </w:tc>
      </w:tr>
      <w:tr w:rsidR="006F733C" w:rsidRPr="00B7413D" w14:paraId="5642FD3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8EA08" w14:textId="77777777" w:rsidR="006F733C" w:rsidRPr="00B7413D" w:rsidRDefault="006F733C" w:rsidP="00E84D30">
            <w:pPr>
              <w:jc w:val="center"/>
              <w:rPr>
                <w:rFonts w:ascii="Arial" w:hAnsi="Arial" w:cs="Arial"/>
                <w:sz w:val="20"/>
                <w:szCs w:val="20"/>
              </w:rPr>
            </w:pPr>
            <w:r w:rsidRPr="00B7413D">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64C6F126" w14:textId="77777777" w:rsidR="006F733C" w:rsidRPr="00B7413D" w:rsidRDefault="006F733C" w:rsidP="00E84D30">
            <w:pPr>
              <w:jc w:val="center"/>
              <w:rPr>
                <w:rFonts w:ascii="Arial" w:hAnsi="Arial" w:cs="Arial"/>
                <w:sz w:val="20"/>
                <w:szCs w:val="20"/>
              </w:rPr>
            </w:pPr>
            <w:r w:rsidRPr="00B7413D">
              <w:rPr>
                <w:sz w:val="16"/>
                <w:szCs w:val="16"/>
              </w:rPr>
              <w:t>Индекс потребительских цен на расчётный период регулирования (ИПЦ)</w:t>
            </w:r>
          </w:p>
        </w:tc>
        <w:tc>
          <w:tcPr>
            <w:tcW w:w="0" w:type="auto"/>
            <w:tcBorders>
              <w:top w:val="nil"/>
              <w:left w:val="nil"/>
              <w:bottom w:val="single" w:sz="4" w:space="0" w:color="auto"/>
              <w:right w:val="single" w:sz="4" w:space="0" w:color="auto"/>
            </w:tcBorders>
            <w:shd w:val="clear" w:color="auto" w:fill="auto"/>
            <w:noWrap/>
            <w:vAlign w:val="center"/>
            <w:hideMark/>
          </w:tcPr>
          <w:p w14:paraId="3F1E1A25" w14:textId="77777777" w:rsidR="006F733C" w:rsidRPr="00B7413D" w:rsidRDefault="006F733C" w:rsidP="00E84D30">
            <w:pPr>
              <w:jc w:val="center"/>
              <w:rPr>
                <w:rFonts w:ascii="Arial" w:hAnsi="Arial" w:cs="Arial"/>
                <w:sz w:val="20"/>
                <w:szCs w:val="20"/>
              </w:rPr>
            </w:pPr>
            <w:r w:rsidRPr="00B7413D">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00DDC108" w14:textId="77777777" w:rsidR="006F733C" w:rsidRPr="00B7413D" w:rsidRDefault="006F733C" w:rsidP="00E84D30">
            <w:pPr>
              <w:jc w:val="center"/>
              <w:rPr>
                <w:rFonts w:ascii="Arial" w:hAnsi="Arial" w:cs="Arial"/>
                <w:sz w:val="20"/>
                <w:szCs w:val="20"/>
              </w:rPr>
            </w:pPr>
            <w:r w:rsidRPr="00B7413D">
              <w:rPr>
                <w:sz w:val="16"/>
                <w:szCs w:val="16"/>
              </w:rPr>
              <w:t>103,6</w:t>
            </w:r>
          </w:p>
        </w:tc>
      </w:tr>
      <w:tr w:rsidR="006F733C" w:rsidRPr="00B7413D" w14:paraId="66588F6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F9E2E1" w14:textId="77777777" w:rsidR="006F733C" w:rsidRPr="00B7413D" w:rsidRDefault="006F733C" w:rsidP="00E84D30">
            <w:pPr>
              <w:jc w:val="center"/>
              <w:rPr>
                <w:rFonts w:ascii="Arial" w:hAnsi="Arial" w:cs="Arial"/>
                <w:sz w:val="20"/>
                <w:szCs w:val="20"/>
              </w:rPr>
            </w:pPr>
            <w:r w:rsidRPr="00B7413D">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2781AF40" w14:textId="77777777" w:rsidR="006F733C" w:rsidRPr="00B7413D" w:rsidRDefault="006F733C" w:rsidP="00E84D30">
            <w:pPr>
              <w:jc w:val="center"/>
              <w:rPr>
                <w:rFonts w:ascii="Arial" w:hAnsi="Arial" w:cs="Arial"/>
                <w:sz w:val="20"/>
                <w:szCs w:val="20"/>
              </w:rPr>
            </w:pPr>
            <w:r w:rsidRPr="00B7413D">
              <w:rPr>
                <w:sz w:val="16"/>
                <w:szCs w:val="16"/>
              </w:rPr>
              <w:t>Индекс эффективности операционных расходов (ИР)</w:t>
            </w:r>
          </w:p>
        </w:tc>
        <w:tc>
          <w:tcPr>
            <w:tcW w:w="0" w:type="auto"/>
            <w:tcBorders>
              <w:top w:val="nil"/>
              <w:left w:val="nil"/>
              <w:bottom w:val="single" w:sz="4" w:space="0" w:color="auto"/>
              <w:right w:val="single" w:sz="4" w:space="0" w:color="auto"/>
            </w:tcBorders>
            <w:shd w:val="clear" w:color="auto" w:fill="auto"/>
            <w:noWrap/>
            <w:vAlign w:val="center"/>
            <w:hideMark/>
          </w:tcPr>
          <w:p w14:paraId="352CF81A" w14:textId="77777777" w:rsidR="006F733C" w:rsidRPr="00B7413D" w:rsidRDefault="006F733C" w:rsidP="00E84D30">
            <w:pPr>
              <w:jc w:val="center"/>
              <w:rPr>
                <w:rFonts w:ascii="Arial" w:hAnsi="Arial" w:cs="Arial"/>
                <w:sz w:val="20"/>
                <w:szCs w:val="20"/>
              </w:rPr>
            </w:pPr>
            <w:r w:rsidRPr="00B7413D">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1936CCB9" w14:textId="77777777" w:rsidR="006F733C" w:rsidRPr="00B7413D" w:rsidRDefault="006F733C" w:rsidP="00E84D30">
            <w:pPr>
              <w:jc w:val="center"/>
              <w:rPr>
                <w:rFonts w:ascii="Arial" w:hAnsi="Arial" w:cs="Arial"/>
                <w:sz w:val="20"/>
                <w:szCs w:val="20"/>
              </w:rPr>
            </w:pPr>
            <w:r w:rsidRPr="00B7413D">
              <w:rPr>
                <w:sz w:val="16"/>
                <w:szCs w:val="16"/>
              </w:rPr>
              <w:t>1,0</w:t>
            </w:r>
          </w:p>
        </w:tc>
      </w:tr>
      <w:tr w:rsidR="006F733C" w:rsidRPr="00B7413D" w14:paraId="59DEF27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83279B" w14:textId="77777777" w:rsidR="006F733C" w:rsidRPr="00B7413D" w:rsidRDefault="006F733C" w:rsidP="00E84D30">
            <w:pPr>
              <w:jc w:val="center"/>
              <w:rPr>
                <w:rFonts w:ascii="Arial" w:hAnsi="Arial" w:cs="Arial"/>
                <w:sz w:val="20"/>
                <w:szCs w:val="20"/>
              </w:rPr>
            </w:pPr>
            <w:r w:rsidRPr="00B7413D">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38934B70" w14:textId="77777777" w:rsidR="006F733C" w:rsidRPr="00B7413D" w:rsidRDefault="006F733C" w:rsidP="00E84D30">
            <w:pPr>
              <w:jc w:val="center"/>
              <w:rPr>
                <w:rFonts w:ascii="Arial" w:hAnsi="Arial" w:cs="Arial"/>
                <w:sz w:val="20"/>
                <w:szCs w:val="20"/>
              </w:rPr>
            </w:pPr>
            <w:r w:rsidRPr="00B7413D">
              <w:rPr>
                <w:sz w:val="16"/>
                <w:szCs w:val="16"/>
              </w:rPr>
              <w:t>Индекс изменения количества активов (ИКА)</w:t>
            </w:r>
          </w:p>
        </w:tc>
        <w:tc>
          <w:tcPr>
            <w:tcW w:w="0" w:type="auto"/>
            <w:tcBorders>
              <w:top w:val="nil"/>
              <w:left w:val="nil"/>
              <w:bottom w:val="single" w:sz="4" w:space="0" w:color="auto"/>
              <w:right w:val="single" w:sz="4" w:space="0" w:color="auto"/>
            </w:tcBorders>
            <w:shd w:val="clear" w:color="auto" w:fill="auto"/>
            <w:noWrap/>
            <w:hideMark/>
          </w:tcPr>
          <w:p w14:paraId="05C1D159" w14:textId="77777777" w:rsidR="006F733C" w:rsidRPr="00B7413D" w:rsidRDefault="006F733C" w:rsidP="00E84D30">
            <w:pPr>
              <w:jc w:val="center"/>
              <w:rPr>
                <w:rFonts w:ascii="Arial" w:hAnsi="Arial" w:cs="Arial"/>
                <w:sz w:val="20"/>
                <w:szCs w:val="20"/>
              </w:rPr>
            </w:pPr>
            <w:r w:rsidRPr="00B7413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788E5A5" w14:textId="77777777" w:rsidR="006F733C" w:rsidRPr="00B7413D" w:rsidRDefault="006F733C" w:rsidP="00E84D30">
            <w:pPr>
              <w:jc w:val="center"/>
              <w:rPr>
                <w:rFonts w:ascii="Arial" w:hAnsi="Arial" w:cs="Arial"/>
                <w:sz w:val="20"/>
                <w:szCs w:val="20"/>
              </w:rPr>
            </w:pPr>
            <w:r w:rsidRPr="00B7413D">
              <w:rPr>
                <w:sz w:val="16"/>
                <w:szCs w:val="16"/>
              </w:rPr>
              <w:t>0,0</w:t>
            </w:r>
          </w:p>
        </w:tc>
      </w:tr>
      <w:tr w:rsidR="006F733C" w:rsidRPr="00B7413D" w14:paraId="3B57469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96F83" w14:textId="77777777" w:rsidR="006F733C" w:rsidRPr="00B7413D" w:rsidRDefault="006F733C" w:rsidP="00E84D30">
            <w:pPr>
              <w:jc w:val="center"/>
              <w:rPr>
                <w:rFonts w:ascii="Arial" w:hAnsi="Arial" w:cs="Arial"/>
                <w:sz w:val="20"/>
                <w:szCs w:val="20"/>
              </w:rPr>
            </w:pPr>
            <w:r w:rsidRPr="00B7413D">
              <w:rPr>
                <w:sz w:val="16"/>
                <w:szCs w:val="16"/>
              </w:rPr>
              <w:t>1.3.1</w:t>
            </w:r>
          </w:p>
        </w:tc>
        <w:tc>
          <w:tcPr>
            <w:tcW w:w="0" w:type="auto"/>
            <w:tcBorders>
              <w:top w:val="nil"/>
              <w:left w:val="nil"/>
              <w:bottom w:val="single" w:sz="4" w:space="0" w:color="auto"/>
              <w:right w:val="single" w:sz="4" w:space="0" w:color="auto"/>
            </w:tcBorders>
            <w:shd w:val="clear" w:color="auto" w:fill="auto"/>
            <w:vAlign w:val="bottom"/>
            <w:hideMark/>
          </w:tcPr>
          <w:p w14:paraId="5A07E714" w14:textId="77777777" w:rsidR="006F733C" w:rsidRPr="00B7413D" w:rsidRDefault="006F733C" w:rsidP="00E84D30">
            <w:pPr>
              <w:jc w:val="center"/>
              <w:rPr>
                <w:rFonts w:ascii="Arial" w:hAnsi="Arial" w:cs="Arial"/>
                <w:sz w:val="20"/>
                <w:szCs w:val="20"/>
              </w:rPr>
            </w:pPr>
            <w:r w:rsidRPr="00B7413D">
              <w:rPr>
                <w:sz w:val="16"/>
                <w:szCs w:val="16"/>
              </w:rPr>
              <w:t>количество условных единиц, относящихся к активам, необходимым для осуществления регулируемой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7C38D915" w14:textId="77777777" w:rsidR="006F733C" w:rsidRPr="00B7413D" w:rsidRDefault="006F733C" w:rsidP="00E84D30">
            <w:pPr>
              <w:jc w:val="center"/>
              <w:rPr>
                <w:rFonts w:ascii="Arial" w:hAnsi="Arial" w:cs="Arial"/>
                <w:sz w:val="20"/>
                <w:szCs w:val="20"/>
              </w:rPr>
            </w:pPr>
            <w:r w:rsidRPr="00B7413D">
              <w:rPr>
                <w:sz w:val="16"/>
                <w:szCs w:val="16"/>
              </w:rPr>
              <w:t>у.е.</w:t>
            </w:r>
          </w:p>
        </w:tc>
        <w:tc>
          <w:tcPr>
            <w:tcW w:w="0" w:type="auto"/>
            <w:tcBorders>
              <w:top w:val="nil"/>
              <w:left w:val="nil"/>
              <w:bottom w:val="single" w:sz="4" w:space="0" w:color="auto"/>
              <w:right w:val="single" w:sz="4" w:space="0" w:color="auto"/>
            </w:tcBorders>
            <w:shd w:val="clear" w:color="auto" w:fill="auto"/>
            <w:noWrap/>
            <w:vAlign w:val="center"/>
            <w:hideMark/>
          </w:tcPr>
          <w:p w14:paraId="2BECED45" w14:textId="77777777" w:rsidR="006F733C" w:rsidRPr="00B7413D" w:rsidRDefault="006F733C" w:rsidP="00E84D30">
            <w:pPr>
              <w:jc w:val="center"/>
              <w:rPr>
                <w:rFonts w:ascii="Arial" w:hAnsi="Arial" w:cs="Arial"/>
                <w:sz w:val="20"/>
                <w:szCs w:val="20"/>
              </w:rPr>
            </w:pPr>
            <w:r w:rsidRPr="00B7413D">
              <w:rPr>
                <w:sz w:val="16"/>
                <w:szCs w:val="16"/>
              </w:rPr>
              <w:t>-</w:t>
            </w:r>
          </w:p>
        </w:tc>
      </w:tr>
      <w:tr w:rsidR="006F733C" w:rsidRPr="00B7413D" w14:paraId="198E40E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3CA0A5" w14:textId="77777777" w:rsidR="006F733C" w:rsidRPr="00B7413D" w:rsidRDefault="006F733C" w:rsidP="00E84D30">
            <w:pPr>
              <w:jc w:val="center"/>
              <w:rPr>
                <w:rFonts w:ascii="Arial" w:hAnsi="Arial" w:cs="Arial"/>
                <w:sz w:val="20"/>
                <w:szCs w:val="20"/>
              </w:rPr>
            </w:pPr>
            <w:r w:rsidRPr="00B7413D">
              <w:rPr>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16EBA8D8" w14:textId="77777777" w:rsidR="006F733C" w:rsidRPr="00B7413D" w:rsidRDefault="006F733C" w:rsidP="00E84D30">
            <w:pPr>
              <w:jc w:val="center"/>
              <w:rPr>
                <w:rFonts w:ascii="Arial" w:hAnsi="Arial" w:cs="Arial"/>
                <w:sz w:val="20"/>
                <w:szCs w:val="20"/>
              </w:rPr>
            </w:pPr>
            <w:r w:rsidRPr="00B7413D">
              <w:rPr>
                <w:sz w:val="16"/>
                <w:szCs w:val="16"/>
              </w:rPr>
              <w:t>установленная тепловая 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69B92435" w14:textId="77777777" w:rsidR="006F733C" w:rsidRPr="00B7413D" w:rsidRDefault="006F733C" w:rsidP="00E84D30">
            <w:pPr>
              <w:jc w:val="center"/>
              <w:rPr>
                <w:rFonts w:ascii="Arial" w:hAnsi="Arial" w:cs="Arial"/>
                <w:sz w:val="20"/>
                <w:szCs w:val="20"/>
              </w:rPr>
            </w:pPr>
            <w:r w:rsidRPr="00B7413D">
              <w:rPr>
                <w:sz w:val="16"/>
                <w:szCs w:val="16"/>
              </w:rPr>
              <w:t>Гкал/час</w:t>
            </w:r>
          </w:p>
        </w:tc>
        <w:tc>
          <w:tcPr>
            <w:tcW w:w="0" w:type="auto"/>
            <w:tcBorders>
              <w:top w:val="nil"/>
              <w:left w:val="nil"/>
              <w:bottom w:val="single" w:sz="4" w:space="0" w:color="auto"/>
              <w:right w:val="single" w:sz="4" w:space="0" w:color="auto"/>
            </w:tcBorders>
            <w:shd w:val="clear" w:color="auto" w:fill="auto"/>
            <w:noWrap/>
            <w:vAlign w:val="center"/>
            <w:hideMark/>
          </w:tcPr>
          <w:p w14:paraId="7EAEF8DD" w14:textId="77777777" w:rsidR="006F733C" w:rsidRPr="00B7413D" w:rsidRDefault="006F733C" w:rsidP="00E84D30">
            <w:pPr>
              <w:jc w:val="center"/>
              <w:rPr>
                <w:rFonts w:ascii="Arial" w:hAnsi="Arial" w:cs="Arial"/>
                <w:sz w:val="20"/>
                <w:szCs w:val="20"/>
              </w:rPr>
            </w:pPr>
            <w:r w:rsidRPr="00B7413D">
              <w:rPr>
                <w:sz w:val="16"/>
                <w:szCs w:val="16"/>
              </w:rPr>
              <w:t>-</w:t>
            </w:r>
          </w:p>
        </w:tc>
      </w:tr>
      <w:tr w:rsidR="006F733C" w:rsidRPr="00B7413D" w14:paraId="1A7E01A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5CB942" w14:textId="77777777" w:rsidR="006F733C" w:rsidRPr="00B7413D" w:rsidRDefault="006F733C" w:rsidP="00E84D30">
            <w:pPr>
              <w:jc w:val="center"/>
              <w:rPr>
                <w:rFonts w:ascii="Arial" w:hAnsi="Arial" w:cs="Arial"/>
                <w:sz w:val="20"/>
                <w:szCs w:val="20"/>
              </w:rPr>
            </w:pPr>
            <w:r w:rsidRPr="00B7413D">
              <w:rPr>
                <w:sz w:val="16"/>
                <w:szCs w:val="16"/>
              </w:rPr>
              <w:t>1.4</w:t>
            </w:r>
          </w:p>
        </w:tc>
        <w:tc>
          <w:tcPr>
            <w:tcW w:w="0" w:type="auto"/>
            <w:tcBorders>
              <w:top w:val="nil"/>
              <w:left w:val="nil"/>
              <w:bottom w:val="single" w:sz="4" w:space="0" w:color="auto"/>
              <w:right w:val="single" w:sz="4" w:space="0" w:color="auto"/>
            </w:tcBorders>
            <w:shd w:val="clear" w:color="auto" w:fill="auto"/>
            <w:vAlign w:val="bottom"/>
            <w:hideMark/>
          </w:tcPr>
          <w:p w14:paraId="5D3BDC8F" w14:textId="77777777" w:rsidR="006F733C" w:rsidRPr="00B7413D" w:rsidRDefault="006F733C" w:rsidP="00E84D30">
            <w:pPr>
              <w:jc w:val="center"/>
              <w:rPr>
                <w:sz w:val="16"/>
                <w:szCs w:val="16"/>
              </w:rPr>
            </w:pPr>
            <w:r w:rsidRPr="00B7413D">
              <w:rPr>
                <w:sz w:val="16"/>
                <w:szCs w:val="16"/>
              </w:rPr>
              <w:t>Коэффициент эластичности затрат по росту активов (Кэ</w:t>
            </w:r>
            <w:r w:rsidRPr="00B7413D">
              <w:rPr>
                <w:sz w:val="16"/>
                <w:szCs w:val="16"/>
                <w:vertAlign w:val="subscript"/>
              </w:rPr>
              <w:t>л</w:t>
            </w:r>
            <w:r w:rsidRPr="00B7413D">
              <w:rPr>
                <w:sz w:val="16"/>
                <w:szCs w:val="16"/>
              </w:rPr>
              <w:t>)</w:t>
            </w:r>
          </w:p>
        </w:tc>
        <w:tc>
          <w:tcPr>
            <w:tcW w:w="0" w:type="auto"/>
            <w:tcBorders>
              <w:top w:val="nil"/>
              <w:left w:val="nil"/>
              <w:bottom w:val="single" w:sz="4" w:space="0" w:color="auto"/>
              <w:right w:val="single" w:sz="4" w:space="0" w:color="auto"/>
            </w:tcBorders>
            <w:shd w:val="clear" w:color="auto" w:fill="auto"/>
            <w:noWrap/>
            <w:hideMark/>
          </w:tcPr>
          <w:p w14:paraId="5C895402" w14:textId="77777777" w:rsidR="006F733C" w:rsidRPr="00B7413D" w:rsidRDefault="006F733C" w:rsidP="00E84D30">
            <w:pPr>
              <w:jc w:val="center"/>
              <w:rPr>
                <w:rFonts w:ascii="Arial" w:hAnsi="Arial" w:cs="Arial"/>
                <w:sz w:val="20"/>
                <w:szCs w:val="20"/>
              </w:rPr>
            </w:pPr>
            <w:r w:rsidRPr="00B7413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B68B1E9" w14:textId="77777777" w:rsidR="006F733C" w:rsidRPr="00B7413D" w:rsidRDefault="006F733C" w:rsidP="00E84D30">
            <w:pPr>
              <w:jc w:val="center"/>
              <w:rPr>
                <w:rFonts w:ascii="Arial" w:hAnsi="Arial" w:cs="Arial"/>
                <w:sz w:val="20"/>
                <w:szCs w:val="20"/>
              </w:rPr>
            </w:pPr>
            <w:r w:rsidRPr="00B7413D">
              <w:rPr>
                <w:sz w:val="16"/>
                <w:szCs w:val="16"/>
              </w:rPr>
              <w:t>0,75</w:t>
            </w:r>
          </w:p>
        </w:tc>
      </w:tr>
      <w:tr w:rsidR="006F733C" w:rsidRPr="00B7413D" w14:paraId="0774E35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130F01" w14:textId="77777777" w:rsidR="006F733C" w:rsidRPr="00B7413D" w:rsidRDefault="006F733C" w:rsidP="00E84D30">
            <w:pPr>
              <w:jc w:val="center"/>
              <w:rPr>
                <w:rFonts w:ascii="Arial" w:hAnsi="Arial" w:cs="Arial"/>
                <w:sz w:val="20"/>
                <w:szCs w:val="20"/>
              </w:rPr>
            </w:pPr>
            <w:r w:rsidRPr="00B7413D">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9338C4E" w14:textId="430060D1" w:rsidR="006F733C" w:rsidRPr="00B7413D" w:rsidRDefault="006F733C" w:rsidP="00E84D30">
            <w:pPr>
              <w:jc w:val="center"/>
              <w:rPr>
                <w:rFonts w:ascii="Arial" w:hAnsi="Arial" w:cs="Arial"/>
                <w:sz w:val="20"/>
                <w:szCs w:val="20"/>
              </w:rPr>
            </w:pPr>
            <w:r w:rsidRPr="00B7413D">
              <w:rPr>
                <w:sz w:val="16"/>
                <w:szCs w:val="16"/>
              </w:rPr>
              <w:t>Операционные (</w:t>
            </w:r>
            <w:r w:rsidR="009968C7" w:rsidRPr="00B7413D">
              <w:rPr>
                <w:sz w:val="16"/>
                <w:szCs w:val="16"/>
              </w:rPr>
              <w:t>подконтрольные</w:t>
            </w:r>
            <w:r w:rsidRPr="00B7413D">
              <w:rPr>
                <w:sz w:val="16"/>
                <w:szCs w:val="16"/>
              </w:rPr>
              <w:t>)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599A5863"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113DB5D2" w14:textId="77777777" w:rsidR="006F733C" w:rsidRPr="00B7413D" w:rsidRDefault="006F733C" w:rsidP="00E84D30">
            <w:pPr>
              <w:jc w:val="center"/>
              <w:rPr>
                <w:rFonts w:ascii="Arial" w:hAnsi="Arial" w:cs="Arial"/>
                <w:sz w:val="20"/>
                <w:szCs w:val="20"/>
              </w:rPr>
            </w:pPr>
            <w:r w:rsidRPr="00B7413D">
              <w:rPr>
                <w:sz w:val="16"/>
                <w:szCs w:val="16"/>
              </w:rPr>
              <w:t>43 326,2</w:t>
            </w:r>
          </w:p>
        </w:tc>
      </w:tr>
      <w:tr w:rsidR="006F733C" w:rsidRPr="00B7413D" w14:paraId="315E28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41BD2C" w14:textId="77777777" w:rsidR="006F733C" w:rsidRPr="00B7413D" w:rsidRDefault="006F733C" w:rsidP="00E84D30">
            <w:pPr>
              <w:jc w:val="center"/>
              <w:rPr>
                <w:rFonts w:ascii="Arial" w:hAnsi="Arial" w:cs="Arial"/>
                <w:sz w:val="20"/>
                <w:szCs w:val="20"/>
              </w:rPr>
            </w:pPr>
            <w:r w:rsidRPr="00B7413D">
              <w:rPr>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3703088B" w14:textId="77777777" w:rsidR="006F733C" w:rsidRPr="00B7413D" w:rsidRDefault="006F733C" w:rsidP="00E84D30">
            <w:pPr>
              <w:jc w:val="center"/>
              <w:rPr>
                <w:rFonts w:ascii="Arial" w:hAnsi="Arial" w:cs="Arial"/>
                <w:sz w:val="20"/>
                <w:szCs w:val="20"/>
              </w:rPr>
            </w:pPr>
            <w:r w:rsidRPr="00B7413D">
              <w:rPr>
                <w:sz w:val="16"/>
                <w:szCs w:val="16"/>
              </w:rPr>
              <w:t>Сырье, основные материалы</w:t>
            </w:r>
          </w:p>
        </w:tc>
        <w:tc>
          <w:tcPr>
            <w:tcW w:w="0" w:type="auto"/>
            <w:tcBorders>
              <w:top w:val="nil"/>
              <w:left w:val="nil"/>
              <w:bottom w:val="single" w:sz="4" w:space="0" w:color="auto"/>
              <w:right w:val="single" w:sz="4" w:space="0" w:color="auto"/>
            </w:tcBorders>
            <w:shd w:val="clear" w:color="auto" w:fill="auto"/>
            <w:noWrap/>
            <w:vAlign w:val="center"/>
            <w:hideMark/>
          </w:tcPr>
          <w:p w14:paraId="0A6B81E2"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9627638" w14:textId="77777777" w:rsidR="006F733C" w:rsidRPr="00B7413D" w:rsidRDefault="006F733C" w:rsidP="00E84D30">
            <w:pPr>
              <w:jc w:val="center"/>
              <w:rPr>
                <w:rFonts w:ascii="Arial" w:hAnsi="Arial" w:cs="Arial"/>
                <w:sz w:val="20"/>
                <w:szCs w:val="20"/>
              </w:rPr>
            </w:pPr>
            <w:r w:rsidRPr="00B7413D">
              <w:rPr>
                <w:sz w:val="16"/>
                <w:szCs w:val="16"/>
              </w:rPr>
              <w:t>2 141,9</w:t>
            </w:r>
          </w:p>
        </w:tc>
      </w:tr>
      <w:tr w:rsidR="006F733C" w:rsidRPr="00B7413D" w14:paraId="4D70A47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3AD3EE" w14:textId="77777777" w:rsidR="006F733C" w:rsidRPr="00B7413D" w:rsidRDefault="006F733C" w:rsidP="00E84D30">
            <w:pPr>
              <w:jc w:val="center"/>
              <w:rPr>
                <w:rFonts w:ascii="Arial" w:hAnsi="Arial" w:cs="Arial"/>
                <w:sz w:val="20"/>
                <w:szCs w:val="20"/>
              </w:rPr>
            </w:pPr>
            <w:r w:rsidRPr="00B7413D">
              <w:rPr>
                <w:sz w:val="16"/>
                <w:szCs w:val="16"/>
              </w:rPr>
              <w:t>2.1.1</w:t>
            </w:r>
          </w:p>
        </w:tc>
        <w:tc>
          <w:tcPr>
            <w:tcW w:w="0" w:type="auto"/>
            <w:tcBorders>
              <w:top w:val="nil"/>
              <w:left w:val="nil"/>
              <w:bottom w:val="single" w:sz="4" w:space="0" w:color="auto"/>
              <w:right w:val="single" w:sz="4" w:space="0" w:color="auto"/>
            </w:tcBorders>
            <w:shd w:val="clear" w:color="auto" w:fill="auto"/>
            <w:noWrap/>
            <w:vAlign w:val="center"/>
            <w:hideMark/>
          </w:tcPr>
          <w:p w14:paraId="5FE0F92C" w14:textId="77777777" w:rsidR="006F733C" w:rsidRPr="00B7413D" w:rsidRDefault="006F733C" w:rsidP="00E84D30">
            <w:pPr>
              <w:jc w:val="center"/>
              <w:rPr>
                <w:rFonts w:ascii="Arial" w:hAnsi="Arial" w:cs="Arial"/>
                <w:sz w:val="20"/>
                <w:szCs w:val="20"/>
              </w:rPr>
            </w:pPr>
            <w:r w:rsidRPr="00B7413D">
              <w:rPr>
                <w:sz w:val="16"/>
                <w:szCs w:val="16"/>
              </w:rPr>
              <w:t>На ремонт, всего</w:t>
            </w:r>
          </w:p>
        </w:tc>
        <w:tc>
          <w:tcPr>
            <w:tcW w:w="0" w:type="auto"/>
            <w:tcBorders>
              <w:top w:val="nil"/>
              <w:left w:val="nil"/>
              <w:bottom w:val="single" w:sz="4" w:space="0" w:color="auto"/>
              <w:right w:val="single" w:sz="4" w:space="0" w:color="auto"/>
            </w:tcBorders>
            <w:shd w:val="clear" w:color="auto" w:fill="auto"/>
            <w:noWrap/>
            <w:vAlign w:val="center"/>
            <w:hideMark/>
          </w:tcPr>
          <w:p w14:paraId="54C3F12A"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C07AC79" w14:textId="77777777" w:rsidR="006F733C" w:rsidRPr="00B7413D" w:rsidRDefault="006F733C" w:rsidP="00E84D30">
            <w:pPr>
              <w:jc w:val="center"/>
              <w:rPr>
                <w:rFonts w:ascii="Arial" w:hAnsi="Arial" w:cs="Arial"/>
                <w:sz w:val="20"/>
                <w:szCs w:val="20"/>
              </w:rPr>
            </w:pPr>
            <w:r w:rsidRPr="00B7413D">
              <w:rPr>
                <w:sz w:val="16"/>
                <w:szCs w:val="16"/>
              </w:rPr>
              <w:t>2 141,9</w:t>
            </w:r>
          </w:p>
        </w:tc>
      </w:tr>
      <w:tr w:rsidR="006F733C" w:rsidRPr="00B7413D" w14:paraId="505E1C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1D1C6" w14:textId="77777777" w:rsidR="006F733C" w:rsidRPr="00B7413D" w:rsidRDefault="006F733C" w:rsidP="00E84D30">
            <w:pPr>
              <w:jc w:val="center"/>
              <w:rPr>
                <w:rFonts w:ascii="Arial" w:hAnsi="Arial" w:cs="Arial"/>
                <w:sz w:val="20"/>
                <w:szCs w:val="20"/>
              </w:rPr>
            </w:pPr>
            <w:r w:rsidRPr="00B7413D">
              <w:rPr>
                <w:sz w:val="16"/>
                <w:szCs w:val="16"/>
              </w:rPr>
              <w:t>2.1.1.1</w:t>
            </w:r>
          </w:p>
        </w:tc>
        <w:tc>
          <w:tcPr>
            <w:tcW w:w="0" w:type="auto"/>
            <w:tcBorders>
              <w:top w:val="nil"/>
              <w:left w:val="nil"/>
              <w:bottom w:val="single" w:sz="4" w:space="0" w:color="auto"/>
              <w:right w:val="single" w:sz="4" w:space="0" w:color="auto"/>
            </w:tcBorders>
            <w:shd w:val="clear" w:color="auto" w:fill="auto"/>
            <w:noWrap/>
            <w:vAlign w:val="center"/>
            <w:hideMark/>
          </w:tcPr>
          <w:p w14:paraId="44B99EC0" w14:textId="77777777" w:rsidR="006F733C" w:rsidRPr="00B7413D" w:rsidRDefault="006F733C" w:rsidP="00E84D30">
            <w:pPr>
              <w:jc w:val="center"/>
              <w:rPr>
                <w:sz w:val="16"/>
                <w:szCs w:val="16"/>
              </w:rPr>
            </w:pPr>
            <w:r w:rsidRPr="00B7413D">
              <w:rPr>
                <w:sz w:val="16"/>
                <w:szCs w:val="16"/>
              </w:rPr>
              <w:t>в т.ч.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00C157A"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AA0A81D" w14:textId="77777777" w:rsidR="006F733C" w:rsidRPr="00B7413D" w:rsidRDefault="006F733C" w:rsidP="00E84D30">
            <w:pPr>
              <w:jc w:val="center"/>
              <w:rPr>
                <w:rFonts w:ascii="Arial" w:hAnsi="Arial" w:cs="Arial"/>
                <w:sz w:val="20"/>
                <w:szCs w:val="20"/>
              </w:rPr>
            </w:pPr>
            <w:r w:rsidRPr="00B7413D">
              <w:rPr>
                <w:sz w:val="16"/>
                <w:szCs w:val="16"/>
              </w:rPr>
              <w:t>2 141,9</w:t>
            </w:r>
          </w:p>
        </w:tc>
      </w:tr>
      <w:tr w:rsidR="006F733C" w:rsidRPr="00B7413D" w14:paraId="54216F9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6EBA89" w14:textId="77777777" w:rsidR="006F733C" w:rsidRPr="00B7413D" w:rsidRDefault="006F733C" w:rsidP="00E84D30">
            <w:pPr>
              <w:jc w:val="center"/>
              <w:rPr>
                <w:rFonts w:ascii="Arial" w:hAnsi="Arial" w:cs="Arial"/>
                <w:sz w:val="20"/>
                <w:szCs w:val="20"/>
              </w:rPr>
            </w:pPr>
            <w:r w:rsidRPr="00B7413D">
              <w:rPr>
                <w:sz w:val="16"/>
                <w:szCs w:val="16"/>
              </w:rPr>
              <w:t>2.3</w:t>
            </w:r>
          </w:p>
        </w:tc>
        <w:tc>
          <w:tcPr>
            <w:tcW w:w="0" w:type="auto"/>
            <w:tcBorders>
              <w:top w:val="nil"/>
              <w:left w:val="nil"/>
              <w:bottom w:val="single" w:sz="4" w:space="0" w:color="auto"/>
              <w:right w:val="single" w:sz="4" w:space="0" w:color="auto"/>
            </w:tcBorders>
            <w:shd w:val="clear" w:color="auto" w:fill="auto"/>
            <w:vAlign w:val="bottom"/>
            <w:hideMark/>
          </w:tcPr>
          <w:p w14:paraId="43F6FA34" w14:textId="77777777" w:rsidR="006F733C" w:rsidRPr="00B7413D" w:rsidRDefault="006F733C" w:rsidP="00E84D30">
            <w:pPr>
              <w:jc w:val="center"/>
              <w:rPr>
                <w:rFonts w:ascii="Arial" w:hAnsi="Arial" w:cs="Arial"/>
                <w:sz w:val="20"/>
                <w:szCs w:val="20"/>
              </w:rPr>
            </w:pPr>
            <w:r w:rsidRPr="00B7413D">
              <w:rPr>
                <w:sz w:val="16"/>
                <w:szCs w:val="16"/>
              </w:rPr>
              <w:t>Работы и услуги производственного характера, всего</w:t>
            </w:r>
          </w:p>
        </w:tc>
        <w:tc>
          <w:tcPr>
            <w:tcW w:w="0" w:type="auto"/>
            <w:tcBorders>
              <w:top w:val="nil"/>
              <w:left w:val="nil"/>
              <w:bottom w:val="single" w:sz="4" w:space="0" w:color="auto"/>
              <w:right w:val="single" w:sz="4" w:space="0" w:color="auto"/>
            </w:tcBorders>
            <w:shd w:val="clear" w:color="auto" w:fill="auto"/>
            <w:noWrap/>
            <w:vAlign w:val="center"/>
            <w:hideMark/>
          </w:tcPr>
          <w:p w14:paraId="74E96DF6"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A2C64BD" w14:textId="77777777" w:rsidR="006F733C" w:rsidRPr="00B7413D" w:rsidRDefault="006F733C" w:rsidP="00E84D30">
            <w:pPr>
              <w:jc w:val="center"/>
              <w:rPr>
                <w:rFonts w:ascii="Arial" w:hAnsi="Arial" w:cs="Arial"/>
                <w:sz w:val="20"/>
                <w:szCs w:val="20"/>
              </w:rPr>
            </w:pPr>
            <w:r w:rsidRPr="00B7413D">
              <w:rPr>
                <w:sz w:val="16"/>
                <w:szCs w:val="16"/>
              </w:rPr>
              <w:t>195,6</w:t>
            </w:r>
          </w:p>
        </w:tc>
      </w:tr>
      <w:tr w:rsidR="006F733C" w:rsidRPr="00B7413D" w14:paraId="4776DA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C1DD67" w14:textId="77777777" w:rsidR="006F733C" w:rsidRPr="00B7413D" w:rsidRDefault="006F733C" w:rsidP="00E84D30">
            <w:pPr>
              <w:jc w:val="center"/>
              <w:rPr>
                <w:rFonts w:ascii="Arial" w:hAnsi="Arial" w:cs="Arial"/>
                <w:sz w:val="20"/>
                <w:szCs w:val="20"/>
              </w:rPr>
            </w:pPr>
            <w:r w:rsidRPr="00B7413D">
              <w:rPr>
                <w:sz w:val="16"/>
                <w:szCs w:val="16"/>
              </w:rPr>
              <w:t>2.3.2</w:t>
            </w:r>
          </w:p>
        </w:tc>
        <w:tc>
          <w:tcPr>
            <w:tcW w:w="0" w:type="auto"/>
            <w:tcBorders>
              <w:top w:val="nil"/>
              <w:left w:val="nil"/>
              <w:bottom w:val="single" w:sz="4" w:space="0" w:color="auto"/>
              <w:right w:val="single" w:sz="4" w:space="0" w:color="auto"/>
            </w:tcBorders>
            <w:shd w:val="clear" w:color="auto" w:fill="auto"/>
            <w:vAlign w:val="center"/>
            <w:hideMark/>
          </w:tcPr>
          <w:p w14:paraId="25577616" w14:textId="77777777" w:rsidR="006F733C" w:rsidRPr="00B7413D" w:rsidRDefault="006F733C" w:rsidP="00E84D30">
            <w:pPr>
              <w:jc w:val="center"/>
              <w:rPr>
                <w:rFonts w:ascii="Arial" w:hAnsi="Arial" w:cs="Arial"/>
                <w:sz w:val="20"/>
                <w:szCs w:val="20"/>
              </w:rPr>
            </w:pPr>
            <w:r w:rsidRPr="00B7413D">
              <w:rPr>
                <w:sz w:val="16"/>
                <w:szCs w:val="16"/>
              </w:rPr>
              <w:t>иные работы и услуги производственного характера</w:t>
            </w:r>
          </w:p>
        </w:tc>
        <w:tc>
          <w:tcPr>
            <w:tcW w:w="0" w:type="auto"/>
            <w:tcBorders>
              <w:top w:val="nil"/>
              <w:left w:val="nil"/>
              <w:bottom w:val="single" w:sz="4" w:space="0" w:color="auto"/>
              <w:right w:val="single" w:sz="4" w:space="0" w:color="auto"/>
            </w:tcBorders>
            <w:shd w:val="clear" w:color="auto" w:fill="auto"/>
            <w:noWrap/>
            <w:vAlign w:val="center"/>
            <w:hideMark/>
          </w:tcPr>
          <w:p w14:paraId="2759F047"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06395CE" w14:textId="77777777" w:rsidR="006F733C" w:rsidRPr="00B7413D" w:rsidRDefault="006F733C" w:rsidP="00E84D30">
            <w:pPr>
              <w:jc w:val="center"/>
              <w:rPr>
                <w:rFonts w:ascii="Arial" w:hAnsi="Arial" w:cs="Arial"/>
                <w:sz w:val="20"/>
                <w:szCs w:val="20"/>
              </w:rPr>
            </w:pPr>
            <w:r w:rsidRPr="00B7413D">
              <w:rPr>
                <w:sz w:val="16"/>
                <w:szCs w:val="16"/>
              </w:rPr>
              <w:t>195,6</w:t>
            </w:r>
          </w:p>
        </w:tc>
      </w:tr>
      <w:tr w:rsidR="006F733C" w:rsidRPr="00B7413D" w14:paraId="5C05EBF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EF1D7" w14:textId="77777777" w:rsidR="006F733C" w:rsidRPr="00B7413D" w:rsidRDefault="006F733C" w:rsidP="00E84D30">
            <w:pPr>
              <w:jc w:val="center"/>
              <w:rPr>
                <w:rFonts w:ascii="Arial" w:hAnsi="Arial" w:cs="Arial"/>
                <w:sz w:val="20"/>
                <w:szCs w:val="20"/>
              </w:rPr>
            </w:pPr>
            <w:r w:rsidRPr="00B7413D">
              <w:rPr>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13808F4A" w14:textId="77777777" w:rsidR="006F733C" w:rsidRPr="00B7413D" w:rsidRDefault="006F733C" w:rsidP="00E84D30">
            <w:pPr>
              <w:jc w:val="center"/>
              <w:rPr>
                <w:rFonts w:ascii="Arial" w:hAnsi="Arial" w:cs="Arial"/>
                <w:sz w:val="20"/>
                <w:szCs w:val="20"/>
              </w:rPr>
            </w:pPr>
            <w:r w:rsidRPr="00B7413D">
              <w:rPr>
                <w:sz w:val="16"/>
                <w:szCs w:val="16"/>
              </w:rPr>
              <w:t>Затраты на оплату труда</w:t>
            </w:r>
          </w:p>
        </w:tc>
        <w:tc>
          <w:tcPr>
            <w:tcW w:w="0" w:type="auto"/>
            <w:tcBorders>
              <w:top w:val="nil"/>
              <w:left w:val="nil"/>
              <w:bottom w:val="single" w:sz="4" w:space="0" w:color="auto"/>
              <w:right w:val="single" w:sz="4" w:space="0" w:color="auto"/>
            </w:tcBorders>
            <w:shd w:val="clear" w:color="auto" w:fill="auto"/>
            <w:noWrap/>
            <w:vAlign w:val="center"/>
            <w:hideMark/>
          </w:tcPr>
          <w:p w14:paraId="4605B69D"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43B8FBB" w14:textId="77777777" w:rsidR="006F733C" w:rsidRPr="00B7413D" w:rsidRDefault="006F733C" w:rsidP="00E84D30">
            <w:pPr>
              <w:jc w:val="center"/>
              <w:rPr>
                <w:rFonts w:ascii="Arial" w:hAnsi="Arial" w:cs="Arial"/>
                <w:sz w:val="20"/>
                <w:szCs w:val="20"/>
              </w:rPr>
            </w:pPr>
            <w:r w:rsidRPr="00B7413D">
              <w:rPr>
                <w:sz w:val="16"/>
                <w:szCs w:val="16"/>
              </w:rPr>
              <w:t>17 023,4</w:t>
            </w:r>
          </w:p>
        </w:tc>
      </w:tr>
      <w:tr w:rsidR="006F733C" w:rsidRPr="00B7413D" w14:paraId="64554E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399C25" w14:textId="77777777" w:rsidR="006F733C" w:rsidRPr="00B7413D" w:rsidRDefault="006F733C" w:rsidP="00E84D30">
            <w:pPr>
              <w:jc w:val="center"/>
              <w:rPr>
                <w:rFonts w:ascii="Arial" w:hAnsi="Arial" w:cs="Arial"/>
                <w:sz w:val="20"/>
                <w:szCs w:val="20"/>
              </w:rPr>
            </w:pPr>
            <w:r w:rsidRPr="00B7413D">
              <w:rPr>
                <w:sz w:val="16"/>
                <w:szCs w:val="16"/>
              </w:rPr>
              <w:t>2.4.1</w:t>
            </w:r>
          </w:p>
        </w:tc>
        <w:tc>
          <w:tcPr>
            <w:tcW w:w="0" w:type="auto"/>
            <w:tcBorders>
              <w:top w:val="nil"/>
              <w:left w:val="nil"/>
              <w:bottom w:val="single" w:sz="4" w:space="0" w:color="auto"/>
              <w:right w:val="single" w:sz="4" w:space="0" w:color="auto"/>
            </w:tcBorders>
            <w:shd w:val="clear" w:color="auto" w:fill="auto"/>
            <w:vAlign w:val="bottom"/>
            <w:hideMark/>
          </w:tcPr>
          <w:p w14:paraId="3F283399" w14:textId="0AC8EF9F" w:rsidR="006F733C" w:rsidRPr="00B7413D" w:rsidRDefault="006F733C" w:rsidP="00E84D30">
            <w:pPr>
              <w:jc w:val="center"/>
              <w:rPr>
                <w:rFonts w:ascii="Arial" w:hAnsi="Arial" w:cs="Arial"/>
                <w:sz w:val="20"/>
                <w:szCs w:val="20"/>
              </w:rPr>
            </w:pPr>
            <w:r w:rsidRPr="00B7413D">
              <w:rPr>
                <w:sz w:val="16"/>
                <w:szCs w:val="16"/>
              </w:rPr>
              <w:t>о</w:t>
            </w:r>
            <w:r w:rsidR="009968C7">
              <w:rPr>
                <w:sz w:val="16"/>
                <w:szCs w:val="16"/>
              </w:rPr>
              <w:t>плата труда основных производст</w:t>
            </w:r>
            <w:r w:rsidRPr="00B7413D">
              <w:rPr>
                <w:sz w:val="16"/>
                <w:szCs w:val="16"/>
              </w:rPr>
              <w:t>венных рабочих</w:t>
            </w:r>
          </w:p>
        </w:tc>
        <w:tc>
          <w:tcPr>
            <w:tcW w:w="0" w:type="auto"/>
            <w:tcBorders>
              <w:top w:val="nil"/>
              <w:left w:val="nil"/>
              <w:bottom w:val="single" w:sz="4" w:space="0" w:color="auto"/>
              <w:right w:val="single" w:sz="4" w:space="0" w:color="auto"/>
            </w:tcBorders>
            <w:shd w:val="clear" w:color="auto" w:fill="auto"/>
            <w:noWrap/>
            <w:vAlign w:val="center"/>
            <w:hideMark/>
          </w:tcPr>
          <w:p w14:paraId="04504D9A"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17BDB855" w14:textId="77777777" w:rsidR="006F733C" w:rsidRPr="00B7413D" w:rsidRDefault="006F733C" w:rsidP="00E84D30">
            <w:pPr>
              <w:jc w:val="center"/>
              <w:rPr>
                <w:rFonts w:ascii="Arial" w:hAnsi="Arial" w:cs="Arial"/>
                <w:sz w:val="20"/>
                <w:szCs w:val="20"/>
              </w:rPr>
            </w:pPr>
            <w:r w:rsidRPr="00B7413D">
              <w:rPr>
                <w:sz w:val="16"/>
                <w:szCs w:val="16"/>
              </w:rPr>
              <w:t>17 023,4</w:t>
            </w:r>
          </w:p>
        </w:tc>
      </w:tr>
      <w:tr w:rsidR="006F733C" w:rsidRPr="00B7413D" w14:paraId="450D824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BFB17B" w14:textId="77777777" w:rsidR="006F733C" w:rsidRPr="00B7413D" w:rsidRDefault="006F733C" w:rsidP="00E84D30">
            <w:pPr>
              <w:jc w:val="center"/>
              <w:rPr>
                <w:rFonts w:ascii="Arial" w:hAnsi="Arial" w:cs="Arial"/>
                <w:sz w:val="20"/>
                <w:szCs w:val="20"/>
              </w:rPr>
            </w:pPr>
            <w:r w:rsidRPr="00B7413D">
              <w:rPr>
                <w:sz w:val="16"/>
                <w:szCs w:val="16"/>
              </w:rPr>
              <w:t>2.4.1.1</w:t>
            </w:r>
          </w:p>
        </w:tc>
        <w:tc>
          <w:tcPr>
            <w:tcW w:w="0" w:type="auto"/>
            <w:tcBorders>
              <w:top w:val="nil"/>
              <w:left w:val="nil"/>
              <w:bottom w:val="single" w:sz="4" w:space="0" w:color="auto"/>
              <w:right w:val="single" w:sz="4" w:space="0" w:color="auto"/>
            </w:tcBorders>
            <w:shd w:val="clear" w:color="auto" w:fill="auto"/>
            <w:vAlign w:val="bottom"/>
            <w:hideMark/>
          </w:tcPr>
          <w:p w14:paraId="500887CF" w14:textId="77777777" w:rsidR="006F733C" w:rsidRPr="00B7413D" w:rsidRDefault="006F733C" w:rsidP="00E84D30">
            <w:pPr>
              <w:jc w:val="center"/>
              <w:rPr>
                <w:rFonts w:ascii="Arial" w:hAnsi="Arial" w:cs="Arial"/>
                <w:sz w:val="20"/>
                <w:szCs w:val="20"/>
              </w:rPr>
            </w:pPr>
            <w:r w:rsidRPr="00B7413D">
              <w:rPr>
                <w:sz w:val="16"/>
                <w:szCs w:val="16"/>
              </w:rPr>
              <w:t>среднемесячная оплата труда основных производственных рабочих</w:t>
            </w:r>
          </w:p>
        </w:tc>
        <w:tc>
          <w:tcPr>
            <w:tcW w:w="0" w:type="auto"/>
            <w:tcBorders>
              <w:top w:val="nil"/>
              <w:left w:val="nil"/>
              <w:bottom w:val="single" w:sz="4" w:space="0" w:color="auto"/>
              <w:right w:val="single" w:sz="4" w:space="0" w:color="auto"/>
            </w:tcBorders>
            <w:shd w:val="clear" w:color="auto" w:fill="auto"/>
            <w:noWrap/>
            <w:vAlign w:val="center"/>
            <w:hideMark/>
          </w:tcPr>
          <w:p w14:paraId="724EFF04" w14:textId="77777777" w:rsidR="006F733C" w:rsidRPr="00B7413D" w:rsidRDefault="006F733C" w:rsidP="00E84D30">
            <w:pPr>
              <w:jc w:val="center"/>
              <w:rPr>
                <w:rFonts w:ascii="Arial" w:hAnsi="Arial" w:cs="Arial"/>
                <w:sz w:val="20"/>
                <w:szCs w:val="20"/>
              </w:rPr>
            </w:pPr>
            <w:r w:rsidRPr="00B7413D">
              <w:rPr>
                <w:sz w:val="16"/>
                <w:szCs w:val="16"/>
              </w:rPr>
              <w:t>руб./мес.</w:t>
            </w:r>
          </w:p>
        </w:tc>
        <w:tc>
          <w:tcPr>
            <w:tcW w:w="0" w:type="auto"/>
            <w:tcBorders>
              <w:top w:val="nil"/>
              <w:left w:val="nil"/>
              <w:bottom w:val="single" w:sz="4" w:space="0" w:color="auto"/>
              <w:right w:val="single" w:sz="4" w:space="0" w:color="auto"/>
            </w:tcBorders>
            <w:shd w:val="clear" w:color="auto" w:fill="auto"/>
            <w:noWrap/>
            <w:vAlign w:val="center"/>
            <w:hideMark/>
          </w:tcPr>
          <w:p w14:paraId="5B9A2F18" w14:textId="77777777" w:rsidR="006F733C" w:rsidRPr="00B7413D" w:rsidRDefault="006F733C" w:rsidP="00E84D30">
            <w:pPr>
              <w:jc w:val="center"/>
              <w:rPr>
                <w:rFonts w:ascii="Arial" w:hAnsi="Arial" w:cs="Arial"/>
                <w:sz w:val="20"/>
                <w:szCs w:val="20"/>
              </w:rPr>
            </w:pPr>
            <w:r w:rsidRPr="00B7413D">
              <w:rPr>
                <w:sz w:val="16"/>
                <w:szCs w:val="16"/>
              </w:rPr>
              <w:t>22 517,8</w:t>
            </w:r>
          </w:p>
        </w:tc>
      </w:tr>
      <w:tr w:rsidR="006F733C" w:rsidRPr="00B7413D" w14:paraId="5D941E9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4B1650" w14:textId="77777777" w:rsidR="006F733C" w:rsidRPr="00B7413D" w:rsidRDefault="006F733C" w:rsidP="00E84D30">
            <w:pPr>
              <w:jc w:val="center"/>
              <w:rPr>
                <w:rFonts w:ascii="Arial" w:hAnsi="Arial" w:cs="Arial"/>
                <w:sz w:val="20"/>
                <w:szCs w:val="20"/>
              </w:rPr>
            </w:pPr>
            <w:r w:rsidRPr="00B7413D">
              <w:rPr>
                <w:sz w:val="16"/>
                <w:szCs w:val="16"/>
              </w:rPr>
              <w:lastRenderedPageBreak/>
              <w:t>2.4.1.2</w:t>
            </w:r>
          </w:p>
        </w:tc>
        <w:tc>
          <w:tcPr>
            <w:tcW w:w="0" w:type="auto"/>
            <w:tcBorders>
              <w:top w:val="nil"/>
              <w:left w:val="nil"/>
              <w:bottom w:val="single" w:sz="4" w:space="0" w:color="auto"/>
              <w:right w:val="single" w:sz="4" w:space="0" w:color="auto"/>
            </w:tcBorders>
            <w:shd w:val="clear" w:color="auto" w:fill="auto"/>
            <w:vAlign w:val="bottom"/>
            <w:hideMark/>
          </w:tcPr>
          <w:p w14:paraId="05A3C9F7" w14:textId="77777777" w:rsidR="006F733C" w:rsidRPr="00B7413D" w:rsidRDefault="006F733C" w:rsidP="00E84D30">
            <w:pPr>
              <w:jc w:val="center"/>
              <w:rPr>
                <w:rFonts w:ascii="Arial" w:hAnsi="Arial" w:cs="Arial"/>
                <w:sz w:val="20"/>
                <w:szCs w:val="20"/>
              </w:rPr>
            </w:pPr>
            <w:r w:rsidRPr="00B7413D">
              <w:rPr>
                <w:sz w:val="16"/>
                <w:szCs w:val="16"/>
              </w:rPr>
              <w:t>численность основного производственного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7787C678" w14:textId="77777777" w:rsidR="006F733C" w:rsidRPr="00B7413D" w:rsidRDefault="006F733C" w:rsidP="00E84D30">
            <w:pPr>
              <w:jc w:val="center"/>
              <w:rPr>
                <w:rFonts w:ascii="Arial" w:hAnsi="Arial" w:cs="Arial"/>
                <w:sz w:val="20"/>
                <w:szCs w:val="20"/>
              </w:rPr>
            </w:pPr>
            <w:r w:rsidRPr="00B7413D">
              <w:rPr>
                <w:sz w:val="16"/>
                <w:szCs w:val="16"/>
              </w:rPr>
              <w:t>ед.</w:t>
            </w:r>
          </w:p>
        </w:tc>
        <w:tc>
          <w:tcPr>
            <w:tcW w:w="0" w:type="auto"/>
            <w:tcBorders>
              <w:top w:val="nil"/>
              <w:left w:val="nil"/>
              <w:bottom w:val="single" w:sz="4" w:space="0" w:color="auto"/>
              <w:right w:val="single" w:sz="4" w:space="0" w:color="auto"/>
            </w:tcBorders>
            <w:shd w:val="clear" w:color="auto" w:fill="auto"/>
            <w:noWrap/>
            <w:vAlign w:val="center"/>
            <w:hideMark/>
          </w:tcPr>
          <w:p w14:paraId="2ED5DD36" w14:textId="77777777" w:rsidR="006F733C" w:rsidRPr="00B7413D" w:rsidRDefault="006F733C" w:rsidP="00E84D30">
            <w:pPr>
              <w:jc w:val="center"/>
              <w:rPr>
                <w:rFonts w:ascii="Arial" w:hAnsi="Arial" w:cs="Arial"/>
                <w:sz w:val="20"/>
                <w:szCs w:val="20"/>
              </w:rPr>
            </w:pPr>
            <w:r w:rsidRPr="00B7413D">
              <w:rPr>
                <w:sz w:val="16"/>
                <w:szCs w:val="16"/>
              </w:rPr>
              <w:t>63,0</w:t>
            </w:r>
          </w:p>
        </w:tc>
      </w:tr>
      <w:tr w:rsidR="006F733C" w:rsidRPr="00B7413D" w14:paraId="1670C62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661C4A" w14:textId="77777777" w:rsidR="006F733C" w:rsidRPr="00B7413D" w:rsidRDefault="006F733C" w:rsidP="00E84D30">
            <w:pPr>
              <w:jc w:val="center"/>
              <w:rPr>
                <w:rFonts w:ascii="Arial" w:hAnsi="Arial" w:cs="Arial"/>
                <w:sz w:val="20"/>
                <w:szCs w:val="20"/>
              </w:rPr>
            </w:pPr>
            <w:r w:rsidRPr="00B7413D">
              <w:rPr>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6657F469" w14:textId="7B465112" w:rsidR="006F733C" w:rsidRPr="00B7413D" w:rsidRDefault="009968C7" w:rsidP="00E84D30">
            <w:pPr>
              <w:jc w:val="center"/>
              <w:rPr>
                <w:rFonts w:ascii="Arial" w:hAnsi="Arial" w:cs="Arial"/>
                <w:sz w:val="20"/>
                <w:szCs w:val="20"/>
              </w:rPr>
            </w:pPr>
            <w:r>
              <w:rPr>
                <w:sz w:val="16"/>
                <w:szCs w:val="16"/>
              </w:rPr>
              <w:t>Прочие операционны</w:t>
            </w:r>
            <w:r w:rsidR="006F733C" w:rsidRPr="00B7413D">
              <w:rPr>
                <w:sz w:val="16"/>
                <w:szCs w:val="16"/>
              </w:rPr>
              <w:t>е расходы, всего</w:t>
            </w:r>
          </w:p>
        </w:tc>
        <w:tc>
          <w:tcPr>
            <w:tcW w:w="0" w:type="auto"/>
            <w:tcBorders>
              <w:top w:val="nil"/>
              <w:left w:val="nil"/>
              <w:bottom w:val="single" w:sz="4" w:space="0" w:color="auto"/>
              <w:right w:val="single" w:sz="4" w:space="0" w:color="auto"/>
            </w:tcBorders>
            <w:shd w:val="clear" w:color="auto" w:fill="auto"/>
            <w:noWrap/>
            <w:vAlign w:val="center"/>
            <w:hideMark/>
          </w:tcPr>
          <w:p w14:paraId="57483C75"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94425F4" w14:textId="77777777" w:rsidR="006F733C" w:rsidRPr="00B7413D" w:rsidRDefault="006F733C" w:rsidP="00E84D30">
            <w:pPr>
              <w:jc w:val="center"/>
              <w:rPr>
                <w:rFonts w:ascii="Arial" w:hAnsi="Arial" w:cs="Arial"/>
                <w:sz w:val="20"/>
                <w:szCs w:val="20"/>
              </w:rPr>
            </w:pPr>
            <w:r w:rsidRPr="00B7413D">
              <w:rPr>
                <w:sz w:val="16"/>
                <w:szCs w:val="16"/>
              </w:rPr>
              <w:t>23 965,2</w:t>
            </w:r>
          </w:p>
        </w:tc>
      </w:tr>
      <w:tr w:rsidR="006F733C" w:rsidRPr="00B7413D" w14:paraId="53C6FDB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6D9436" w14:textId="77777777" w:rsidR="006F733C" w:rsidRPr="00B7413D" w:rsidRDefault="006F733C" w:rsidP="00E84D30">
            <w:pPr>
              <w:jc w:val="center"/>
              <w:rPr>
                <w:rFonts w:ascii="Arial" w:hAnsi="Arial" w:cs="Arial"/>
                <w:sz w:val="20"/>
                <w:szCs w:val="20"/>
              </w:rPr>
            </w:pPr>
            <w:r w:rsidRPr="00B7413D">
              <w:rPr>
                <w:sz w:val="16"/>
                <w:szCs w:val="16"/>
              </w:rPr>
              <w:t>2.7.1</w:t>
            </w:r>
          </w:p>
        </w:tc>
        <w:tc>
          <w:tcPr>
            <w:tcW w:w="0" w:type="auto"/>
            <w:tcBorders>
              <w:top w:val="nil"/>
              <w:left w:val="nil"/>
              <w:bottom w:val="single" w:sz="4" w:space="0" w:color="auto"/>
              <w:right w:val="single" w:sz="4" w:space="0" w:color="auto"/>
            </w:tcBorders>
            <w:shd w:val="clear" w:color="auto" w:fill="auto"/>
            <w:noWrap/>
            <w:vAlign w:val="center"/>
            <w:hideMark/>
          </w:tcPr>
          <w:p w14:paraId="29DBCC9C" w14:textId="77777777" w:rsidR="006F733C" w:rsidRPr="00B7413D" w:rsidRDefault="006F733C" w:rsidP="00E84D30">
            <w:pPr>
              <w:jc w:val="center"/>
              <w:rPr>
                <w:rFonts w:ascii="Arial" w:hAnsi="Arial" w:cs="Arial"/>
                <w:sz w:val="20"/>
                <w:szCs w:val="20"/>
              </w:rPr>
            </w:pPr>
            <w:r w:rsidRPr="00B7413D">
              <w:rPr>
                <w:sz w:val="16"/>
                <w:szCs w:val="16"/>
              </w:rPr>
              <w:t>иные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70455336"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E9636F4" w14:textId="77777777" w:rsidR="006F733C" w:rsidRPr="00B7413D" w:rsidRDefault="006F733C" w:rsidP="00E84D30">
            <w:pPr>
              <w:jc w:val="center"/>
              <w:rPr>
                <w:rFonts w:ascii="Arial" w:hAnsi="Arial" w:cs="Arial"/>
                <w:sz w:val="20"/>
                <w:szCs w:val="20"/>
              </w:rPr>
            </w:pPr>
            <w:r w:rsidRPr="00B7413D">
              <w:rPr>
                <w:sz w:val="16"/>
                <w:szCs w:val="16"/>
              </w:rPr>
              <w:t>23 965,2</w:t>
            </w:r>
          </w:p>
        </w:tc>
      </w:tr>
      <w:tr w:rsidR="006F733C" w:rsidRPr="00B7413D" w14:paraId="5BED805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FF3AFB" w14:textId="77777777" w:rsidR="006F733C" w:rsidRPr="00B7413D" w:rsidRDefault="006F733C" w:rsidP="00E84D30">
            <w:pPr>
              <w:jc w:val="center"/>
              <w:rPr>
                <w:rFonts w:ascii="Arial" w:hAnsi="Arial" w:cs="Arial"/>
                <w:sz w:val="20"/>
                <w:szCs w:val="20"/>
              </w:rPr>
            </w:pPr>
            <w:r w:rsidRPr="00B7413D">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41867431" w14:textId="77777777" w:rsidR="006F733C" w:rsidRPr="00B7413D" w:rsidRDefault="006F733C" w:rsidP="00E84D30">
            <w:pPr>
              <w:jc w:val="center"/>
              <w:rPr>
                <w:rFonts w:ascii="Arial" w:hAnsi="Arial" w:cs="Arial"/>
                <w:sz w:val="20"/>
                <w:szCs w:val="20"/>
              </w:rPr>
            </w:pPr>
            <w:r w:rsidRPr="00B7413D">
              <w:rPr>
                <w:sz w:val="16"/>
                <w:szCs w:val="16"/>
              </w:rPr>
              <w:t>Неподконтрольные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5E2460CD"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4A292FB" w14:textId="77777777" w:rsidR="006F733C" w:rsidRPr="00B7413D" w:rsidRDefault="006F733C" w:rsidP="00E84D30">
            <w:pPr>
              <w:jc w:val="center"/>
              <w:rPr>
                <w:rFonts w:ascii="Arial" w:hAnsi="Arial" w:cs="Arial"/>
                <w:sz w:val="20"/>
                <w:szCs w:val="20"/>
              </w:rPr>
            </w:pPr>
            <w:r w:rsidRPr="00B7413D">
              <w:rPr>
                <w:sz w:val="16"/>
                <w:szCs w:val="16"/>
              </w:rPr>
              <w:t>5 141,1</w:t>
            </w:r>
          </w:p>
        </w:tc>
      </w:tr>
      <w:tr w:rsidR="006F733C" w:rsidRPr="00B7413D" w14:paraId="0F78756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61B604" w14:textId="77777777" w:rsidR="006F733C" w:rsidRPr="00B7413D" w:rsidRDefault="006F733C" w:rsidP="00E84D30">
            <w:pPr>
              <w:jc w:val="center"/>
              <w:rPr>
                <w:rFonts w:ascii="Arial" w:hAnsi="Arial" w:cs="Arial"/>
                <w:sz w:val="20"/>
                <w:szCs w:val="20"/>
              </w:rPr>
            </w:pPr>
            <w:r w:rsidRPr="00B7413D">
              <w:rPr>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5C908F91" w14:textId="77777777" w:rsidR="006F733C" w:rsidRPr="00B7413D" w:rsidRDefault="006F733C" w:rsidP="00E84D30">
            <w:pPr>
              <w:jc w:val="center"/>
              <w:rPr>
                <w:rFonts w:ascii="Arial" w:hAnsi="Arial" w:cs="Arial"/>
                <w:sz w:val="20"/>
                <w:szCs w:val="20"/>
              </w:rPr>
            </w:pPr>
            <w:r w:rsidRPr="00B7413D">
              <w:rPr>
                <w:sz w:val="16"/>
                <w:szCs w:val="16"/>
              </w:rPr>
              <w:t>Отчисления на социальные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30E09EE5"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43C7C47" w14:textId="77777777" w:rsidR="006F733C" w:rsidRPr="00B7413D" w:rsidRDefault="006F733C" w:rsidP="00E84D30">
            <w:pPr>
              <w:jc w:val="center"/>
              <w:rPr>
                <w:rFonts w:ascii="Arial" w:hAnsi="Arial" w:cs="Arial"/>
                <w:sz w:val="20"/>
                <w:szCs w:val="20"/>
              </w:rPr>
            </w:pPr>
            <w:r w:rsidRPr="00B7413D">
              <w:rPr>
                <w:sz w:val="16"/>
                <w:szCs w:val="16"/>
              </w:rPr>
              <w:t>5 141,1</w:t>
            </w:r>
          </w:p>
        </w:tc>
      </w:tr>
      <w:tr w:rsidR="006F733C" w:rsidRPr="00B7413D" w14:paraId="0747C7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CC072" w14:textId="77777777" w:rsidR="006F733C" w:rsidRPr="00B7413D" w:rsidRDefault="006F733C" w:rsidP="00E84D30">
            <w:pPr>
              <w:jc w:val="center"/>
              <w:rPr>
                <w:rFonts w:ascii="Arial" w:hAnsi="Arial" w:cs="Arial"/>
                <w:sz w:val="20"/>
                <w:szCs w:val="20"/>
              </w:rPr>
            </w:pPr>
            <w:r w:rsidRPr="00B7413D">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14:paraId="04AF8898" w14:textId="77777777" w:rsidR="006F733C" w:rsidRPr="00B7413D" w:rsidRDefault="006F733C" w:rsidP="00E84D30">
            <w:pPr>
              <w:jc w:val="center"/>
              <w:rPr>
                <w:rFonts w:ascii="Arial" w:hAnsi="Arial" w:cs="Arial"/>
                <w:sz w:val="20"/>
                <w:szCs w:val="20"/>
              </w:rPr>
            </w:pPr>
            <w:r w:rsidRPr="00B7413D">
              <w:rPr>
                <w:sz w:val="16"/>
                <w:szCs w:val="16"/>
              </w:rPr>
              <w:t>процент отчислений на социальные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5D17E504" w14:textId="77777777" w:rsidR="006F733C" w:rsidRPr="00B7413D" w:rsidRDefault="006F733C" w:rsidP="00E84D30">
            <w:pPr>
              <w:jc w:val="center"/>
              <w:rPr>
                <w:rFonts w:ascii="Arial" w:hAnsi="Arial" w:cs="Arial"/>
                <w:sz w:val="20"/>
                <w:szCs w:val="20"/>
              </w:rPr>
            </w:pPr>
            <w:r w:rsidRPr="00B7413D">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78B9B453" w14:textId="77777777" w:rsidR="006F733C" w:rsidRPr="00B7413D" w:rsidRDefault="006F733C" w:rsidP="00E84D30">
            <w:pPr>
              <w:jc w:val="center"/>
              <w:rPr>
                <w:rFonts w:ascii="Arial" w:hAnsi="Arial" w:cs="Arial"/>
                <w:sz w:val="20"/>
                <w:szCs w:val="20"/>
              </w:rPr>
            </w:pPr>
            <w:r w:rsidRPr="00B7413D">
              <w:rPr>
                <w:sz w:val="16"/>
                <w:szCs w:val="16"/>
              </w:rPr>
              <w:t>30,2</w:t>
            </w:r>
          </w:p>
        </w:tc>
      </w:tr>
      <w:tr w:rsidR="006F733C" w:rsidRPr="00B7413D" w14:paraId="4DC0A4A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36F5C" w14:textId="77777777" w:rsidR="006F733C" w:rsidRPr="00B7413D" w:rsidRDefault="006F733C" w:rsidP="00E84D30">
            <w:pPr>
              <w:jc w:val="center"/>
              <w:rPr>
                <w:rFonts w:ascii="Arial" w:hAnsi="Arial" w:cs="Arial"/>
                <w:sz w:val="20"/>
                <w:szCs w:val="20"/>
              </w:rPr>
            </w:pPr>
            <w:r w:rsidRPr="00B7413D">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14:paraId="69C41474" w14:textId="77777777" w:rsidR="006F733C" w:rsidRPr="00B7413D" w:rsidRDefault="006F733C" w:rsidP="00E84D30">
            <w:pPr>
              <w:jc w:val="center"/>
              <w:rPr>
                <w:sz w:val="16"/>
                <w:szCs w:val="16"/>
              </w:rPr>
            </w:pPr>
            <w:r w:rsidRPr="00B7413D">
              <w:rPr>
                <w:sz w:val="16"/>
                <w:szCs w:val="16"/>
              </w:rPr>
              <w:t>отчисления на соц. нужды от заработной платы основных производственных рабочих</w:t>
            </w:r>
          </w:p>
        </w:tc>
        <w:tc>
          <w:tcPr>
            <w:tcW w:w="0" w:type="auto"/>
            <w:tcBorders>
              <w:top w:val="nil"/>
              <w:left w:val="nil"/>
              <w:bottom w:val="single" w:sz="4" w:space="0" w:color="auto"/>
              <w:right w:val="single" w:sz="4" w:space="0" w:color="auto"/>
            </w:tcBorders>
            <w:shd w:val="clear" w:color="auto" w:fill="auto"/>
            <w:noWrap/>
            <w:vAlign w:val="center"/>
            <w:hideMark/>
          </w:tcPr>
          <w:p w14:paraId="2251A5E5"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156106B" w14:textId="77777777" w:rsidR="006F733C" w:rsidRPr="00B7413D" w:rsidRDefault="006F733C" w:rsidP="00E84D30">
            <w:pPr>
              <w:jc w:val="center"/>
              <w:rPr>
                <w:rFonts w:ascii="Arial" w:hAnsi="Arial" w:cs="Arial"/>
                <w:sz w:val="20"/>
                <w:szCs w:val="20"/>
              </w:rPr>
            </w:pPr>
            <w:r w:rsidRPr="00B7413D">
              <w:rPr>
                <w:sz w:val="16"/>
                <w:szCs w:val="16"/>
              </w:rPr>
              <w:t>5 141,1</w:t>
            </w:r>
          </w:p>
        </w:tc>
      </w:tr>
      <w:tr w:rsidR="006F733C" w:rsidRPr="00B7413D" w14:paraId="4CE056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785A19" w14:textId="77777777" w:rsidR="006F733C" w:rsidRPr="00B7413D" w:rsidRDefault="006F733C" w:rsidP="00E84D30">
            <w:pPr>
              <w:jc w:val="center"/>
              <w:rPr>
                <w:rFonts w:ascii="Arial" w:hAnsi="Arial" w:cs="Arial"/>
                <w:sz w:val="20"/>
                <w:szCs w:val="20"/>
              </w:rPr>
            </w:pPr>
            <w:r w:rsidRPr="00B7413D">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E257855" w14:textId="77777777" w:rsidR="006F733C" w:rsidRPr="00B7413D" w:rsidRDefault="006F733C" w:rsidP="00E84D30">
            <w:pPr>
              <w:jc w:val="center"/>
              <w:rPr>
                <w:rFonts w:ascii="Arial" w:hAnsi="Arial" w:cs="Arial"/>
                <w:sz w:val="20"/>
                <w:szCs w:val="20"/>
              </w:rPr>
            </w:pPr>
            <w:r w:rsidRPr="00B7413D">
              <w:rPr>
                <w:sz w:val="16"/>
                <w:szCs w:val="16"/>
              </w:rPr>
              <w:t>Расходы на приобретение энергетических ресурсов, холодной воды 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14:paraId="4E86031C"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63225C9" w14:textId="77777777" w:rsidR="006F733C" w:rsidRPr="00B7413D" w:rsidRDefault="006F733C" w:rsidP="00E84D30">
            <w:pPr>
              <w:jc w:val="center"/>
              <w:rPr>
                <w:rFonts w:ascii="Arial" w:hAnsi="Arial" w:cs="Arial"/>
                <w:sz w:val="20"/>
                <w:szCs w:val="20"/>
              </w:rPr>
            </w:pPr>
            <w:r w:rsidRPr="00B7413D">
              <w:rPr>
                <w:sz w:val="16"/>
                <w:szCs w:val="16"/>
              </w:rPr>
              <w:t>18 287,3</w:t>
            </w:r>
          </w:p>
        </w:tc>
      </w:tr>
      <w:tr w:rsidR="006F733C" w:rsidRPr="00B7413D" w14:paraId="61B9A95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58F2F" w14:textId="77777777" w:rsidR="006F733C" w:rsidRPr="00B7413D" w:rsidRDefault="006F733C" w:rsidP="00E84D30">
            <w:pPr>
              <w:jc w:val="center"/>
              <w:rPr>
                <w:rFonts w:ascii="Arial" w:hAnsi="Arial" w:cs="Arial"/>
                <w:sz w:val="20"/>
                <w:szCs w:val="20"/>
              </w:rPr>
            </w:pPr>
            <w:r w:rsidRPr="00B7413D">
              <w:rPr>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1A02DA2A" w14:textId="77777777" w:rsidR="006F733C" w:rsidRPr="00B7413D" w:rsidRDefault="006F733C" w:rsidP="00E84D30">
            <w:pPr>
              <w:jc w:val="center"/>
              <w:rPr>
                <w:rFonts w:ascii="Arial" w:hAnsi="Arial" w:cs="Arial"/>
                <w:sz w:val="20"/>
                <w:szCs w:val="20"/>
              </w:rPr>
            </w:pPr>
            <w:r w:rsidRPr="00B7413D">
              <w:rPr>
                <w:sz w:val="16"/>
                <w:szCs w:val="16"/>
              </w:rPr>
              <w:t>Водоснабжение и водоотведение</w:t>
            </w:r>
          </w:p>
        </w:tc>
        <w:tc>
          <w:tcPr>
            <w:tcW w:w="0" w:type="auto"/>
            <w:tcBorders>
              <w:top w:val="nil"/>
              <w:left w:val="nil"/>
              <w:bottom w:val="single" w:sz="4" w:space="0" w:color="auto"/>
              <w:right w:val="single" w:sz="4" w:space="0" w:color="auto"/>
            </w:tcBorders>
            <w:shd w:val="clear" w:color="auto" w:fill="auto"/>
            <w:noWrap/>
            <w:vAlign w:val="center"/>
            <w:hideMark/>
          </w:tcPr>
          <w:p w14:paraId="7A7839CC"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14E3E51" w14:textId="77777777" w:rsidR="006F733C" w:rsidRPr="00B7413D" w:rsidRDefault="006F733C" w:rsidP="00E84D30">
            <w:pPr>
              <w:jc w:val="center"/>
              <w:rPr>
                <w:rFonts w:ascii="Arial" w:hAnsi="Arial" w:cs="Arial"/>
                <w:sz w:val="20"/>
                <w:szCs w:val="20"/>
              </w:rPr>
            </w:pPr>
            <w:r w:rsidRPr="00B7413D">
              <w:rPr>
                <w:sz w:val="16"/>
                <w:szCs w:val="16"/>
              </w:rPr>
              <w:t>207,3</w:t>
            </w:r>
          </w:p>
        </w:tc>
      </w:tr>
      <w:tr w:rsidR="006F733C" w:rsidRPr="00B7413D" w14:paraId="404606C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1D7C1" w14:textId="77777777" w:rsidR="006F733C" w:rsidRPr="00B7413D" w:rsidRDefault="006F733C" w:rsidP="00E84D30">
            <w:pPr>
              <w:jc w:val="center"/>
              <w:rPr>
                <w:rFonts w:ascii="Arial" w:hAnsi="Arial" w:cs="Arial"/>
                <w:sz w:val="20"/>
                <w:szCs w:val="20"/>
              </w:rPr>
            </w:pPr>
            <w:r w:rsidRPr="00B7413D">
              <w:rPr>
                <w:sz w:val="16"/>
                <w:szCs w:val="16"/>
              </w:rPr>
              <w:t>4.1.1</w:t>
            </w:r>
          </w:p>
        </w:tc>
        <w:tc>
          <w:tcPr>
            <w:tcW w:w="0" w:type="auto"/>
            <w:tcBorders>
              <w:top w:val="nil"/>
              <w:left w:val="nil"/>
              <w:bottom w:val="single" w:sz="4" w:space="0" w:color="auto"/>
              <w:right w:val="single" w:sz="4" w:space="0" w:color="auto"/>
            </w:tcBorders>
            <w:shd w:val="clear" w:color="auto" w:fill="auto"/>
            <w:vAlign w:val="bottom"/>
            <w:hideMark/>
          </w:tcPr>
          <w:p w14:paraId="1DDED198" w14:textId="77777777" w:rsidR="006F733C" w:rsidRPr="00B7413D" w:rsidRDefault="006F733C" w:rsidP="00E84D30">
            <w:pPr>
              <w:jc w:val="center"/>
              <w:rPr>
                <w:rFonts w:ascii="Arial" w:hAnsi="Arial" w:cs="Arial"/>
                <w:sz w:val="20"/>
                <w:szCs w:val="20"/>
              </w:rPr>
            </w:pPr>
            <w:r w:rsidRPr="00B7413D">
              <w:rPr>
                <w:sz w:val="16"/>
                <w:szCs w:val="16"/>
              </w:rPr>
              <w:t>Вода на технологические цели (теплоноситель)</w:t>
            </w:r>
          </w:p>
        </w:tc>
        <w:tc>
          <w:tcPr>
            <w:tcW w:w="0" w:type="auto"/>
            <w:tcBorders>
              <w:top w:val="nil"/>
              <w:left w:val="nil"/>
              <w:bottom w:val="single" w:sz="4" w:space="0" w:color="auto"/>
              <w:right w:val="single" w:sz="4" w:space="0" w:color="auto"/>
            </w:tcBorders>
            <w:shd w:val="clear" w:color="auto" w:fill="auto"/>
            <w:noWrap/>
            <w:vAlign w:val="center"/>
            <w:hideMark/>
          </w:tcPr>
          <w:p w14:paraId="081B7CD4"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19084DE" w14:textId="77777777" w:rsidR="006F733C" w:rsidRPr="00B7413D" w:rsidRDefault="006F733C" w:rsidP="00E84D30">
            <w:pPr>
              <w:jc w:val="center"/>
              <w:rPr>
                <w:rFonts w:ascii="Arial" w:hAnsi="Arial" w:cs="Arial"/>
                <w:sz w:val="20"/>
                <w:szCs w:val="20"/>
              </w:rPr>
            </w:pPr>
            <w:r w:rsidRPr="00B7413D">
              <w:rPr>
                <w:sz w:val="16"/>
                <w:szCs w:val="16"/>
              </w:rPr>
              <w:t>207,3</w:t>
            </w:r>
          </w:p>
        </w:tc>
      </w:tr>
      <w:tr w:rsidR="006F733C" w:rsidRPr="00B7413D" w14:paraId="0374196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7FAB41" w14:textId="77777777" w:rsidR="006F733C" w:rsidRPr="00B7413D" w:rsidRDefault="006F733C" w:rsidP="00E84D30">
            <w:pPr>
              <w:jc w:val="center"/>
              <w:rPr>
                <w:rFonts w:ascii="Arial" w:hAnsi="Arial" w:cs="Arial"/>
                <w:sz w:val="20"/>
                <w:szCs w:val="20"/>
              </w:rPr>
            </w:pPr>
            <w:r w:rsidRPr="00B7413D">
              <w:rPr>
                <w:sz w:val="16"/>
                <w:szCs w:val="16"/>
              </w:rPr>
              <w:t>4.1.1.1</w:t>
            </w:r>
          </w:p>
        </w:tc>
        <w:tc>
          <w:tcPr>
            <w:tcW w:w="0" w:type="auto"/>
            <w:tcBorders>
              <w:top w:val="nil"/>
              <w:left w:val="nil"/>
              <w:bottom w:val="single" w:sz="4" w:space="0" w:color="auto"/>
              <w:right w:val="single" w:sz="4" w:space="0" w:color="auto"/>
            </w:tcBorders>
            <w:shd w:val="clear" w:color="auto" w:fill="auto"/>
            <w:noWrap/>
            <w:vAlign w:val="center"/>
            <w:hideMark/>
          </w:tcPr>
          <w:p w14:paraId="11D9D314" w14:textId="77777777" w:rsidR="006F733C" w:rsidRPr="00B7413D" w:rsidRDefault="006F733C" w:rsidP="00E84D30">
            <w:pPr>
              <w:jc w:val="center"/>
              <w:rPr>
                <w:rFonts w:ascii="Arial" w:hAnsi="Arial" w:cs="Arial"/>
                <w:sz w:val="20"/>
                <w:szCs w:val="20"/>
              </w:rPr>
            </w:pPr>
            <w:r w:rsidRPr="00B7413D">
              <w:rPr>
                <w:sz w:val="16"/>
                <w:szCs w:val="16"/>
              </w:rPr>
              <w:t>тариф</w:t>
            </w:r>
          </w:p>
        </w:tc>
        <w:tc>
          <w:tcPr>
            <w:tcW w:w="0" w:type="auto"/>
            <w:tcBorders>
              <w:top w:val="nil"/>
              <w:left w:val="nil"/>
              <w:bottom w:val="single" w:sz="4" w:space="0" w:color="auto"/>
              <w:right w:val="single" w:sz="4" w:space="0" w:color="auto"/>
            </w:tcBorders>
            <w:shd w:val="clear" w:color="auto" w:fill="auto"/>
            <w:noWrap/>
            <w:vAlign w:val="center"/>
            <w:hideMark/>
          </w:tcPr>
          <w:p w14:paraId="6C836068" w14:textId="77777777" w:rsidR="006F733C" w:rsidRPr="00B7413D" w:rsidRDefault="006F733C" w:rsidP="00E84D30">
            <w:pPr>
              <w:jc w:val="center"/>
              <w:rPr>
                <w:rFonts w:ascii="Arial" w:hAnsi="Arial" w:cs="Arial"/>
                <w:sz w:val="20"/>
                <w:szCs w:val="20"/>
              </w:rPr>
            </w:pPr>
            <w:r w:rsidRPr="00B7413D">
              <w:rPr>
                <w:sz w:val="16"/>
                <w:szCs w:val="16"/>
              </w:rPr>
              <w:t>руб./м</w:t>
            </w:r>
            <w:r w:rsidRPr="00B7413D">
              <w:rPr>
                <w:sz w:val="16"/>
                <w:szCs w:val="16"/>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14:paraId="07167430" w14:textId="77777777" w:rsidR="006F733C" w:rsidRPr="00B7413D" w:rsidRDefault="006F733C" w:rsidP="00E84D30">
            <w:pPr>
              <w:jc w:val="center"/>
              <w:rPr>
                <w:rFonts w:ascii="Arial" w:hAnsi="Arial" w:cs="Arial"/>
                <w:sz w:val="20"/>
                <w:szCs w:val="20"/>
              </w:rPr>
            </w:pPr>
            <w:r w:rsidRPr="00B7413D">
              <w:rPr>
                <w:sz w:val="16"/>
                <w:szCs w:val="16"/>
              </w:rPr>
              <w:t>52,44</w:t>
            </w:r>
          </w:p>
        </w:tc>
      </w:tr>
      <w:tr w:rsidR="006F733C" w:rsidRPr="00B7413D" w14:paraId="77418D0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FF2E3B" w14:textId="77777777" w:rsidR="006F733C" w:rsidRPr="00B7413D" w:rsidRDefault="006F733C" w:rsidP="00E84D30">
            <w:pPr>
              <w:jc w:val="center"/>
              <w:rPr>
                <w:rFonts w:ascii="Arial" w:hAnsi="Arial" w:cs="Arial"/>
                <w:sz w:val="20"/>
                <w:szCs w:val="20"/>
              </w:rPr>
            </w:pPr>
            <w:r w:rsidRPr="00B7413D">
              <w:rPr>
                <w:sz w:val="16"/>
                <w:szCs w:val="16"/>
              </w:rPr>
              <w:t>4.1.1.2</w:t>
            </w:r>
          </w:p>
        </w:tc>
        <w:tc>
          <w:tcPr>
            <w:tcW w:w="0" w:type="auto"/>
            <w:tcBorders>
              <w:top w:val="nil"/>
              <w:left w:val="nil"/>
              <w:bottom w:val="single" w:sz="4" w:space="0" w:color="auto"/>
              <w:right w:val="single" w:sz="4" w:space="0" w:color="auto"/>
            </w:tcBorders>
            <w:shd w:val="clear" w:color="auto" w:fill="auto"/>
            <w:noWrap/>
            <w:vAlign w:val="center"/>
            <w:hideMark/>
          </w:tcPr>
          <w:p w14:paraId="339D4E8C" w14:textId="77777777" w:rsidR="006F733C" w:rsidRPr="00B7413D" w:rsidRDefault="006F733C" w:rsidP="00E84D30">
            <w:pPr>
              <w:jc w:val="center"/>
              <w:rPr>
                <w:rFonts w:ascii="Arial" w:hAnsi="Arial" w:cs="Arial"/>
                <w:sz w:val="20"/>
                <w:szCs w:val="20"/>
              </w:rPr>
            </w:pPr>
            <w:r w:rsidRPr="00B7413D">
              <w:rPr>
                <w:sz w:val="16"/>
                <w:szCs w:val="16"/>
              </w:rPr>
              <w:t>объём</w:t>
            </w:r>
          </w:p>
        </w:tc>
        <w:tc>
          <w:tcPr>
            <w:tcW w:w="0" w:type="auto"/>
            <w:tcBorders>
              <w:top w:val="nil"/>
              <w:left w:val="nil"/>
              <w:bottom w:val="single" w:sz="4" w:space="0" w:color="auto"/>
              <w:right w:val="single" w:sz="4" w:space="0" w:color="auto"/>
            </w:tcBorders>
            <w:shd w:val="clear" w:color="auto" w:fill="auto"/>
            <w:vAlign w:val="center"/>
            <w:hideMark/>
          </w:tcPr>
          <w:p w14:paraId="34DB24C8" w14:textId="77777777" w:rsidR="006F733C" w:rsidRPr="00B7413D" w:rsidRDefault="006F733C" w:rsidP="00E84D30">
            <w:pPr>
              <w:jc w:val="center"/>
              <w:rPr>
                <w:sz w:val="16"/>
                <w:szCs w:val="16"/>
              </w:rPr>
            </w:pPr>
            <w:r w:rsidRPr="00B7413D">
              <w:rPr>
                <w:sz w:val="16"/>
                <w:szCs w:val="16"/>
              </w:rPr>
              <w:t>м3/чел./ мес.</w:t>
            </w:r>
          </w:p>
        </w:tc>
        <w:tc>
          <w:tcPr>
            <w:tcW w:w="0" w:type="auto"/>
            <w:tcBorders>
              <w:top w:val="nil"/>
              <w:left w:val="nil"/>
              <w:bottom w:val="single" w:sz="4" w:space="0" w:color="auto"/>
              <w:right w:val="single" w:sz="4" w:space="0" w:color="auto"/>
            </w:tcBorders>
            <w:shd w:val="clear" w:color="auto" w:fill="auto"/>
            <w:noWrap/>
            <w:vAlign w:val="center"/>
            <w:hideMark/>
          </w:tcPr>
          <w:p w14:paraId="561ED0EA" w14:textId="77777777" w:rsidR="006F733C" w:rsidRPr="00B7413D" w:rsidRDefault="006F733C" w:rsidP="00E84D30">
            <w:pPr>
              <w:jc w:val="center"/>
              <w:rPr>
                <w:rFonts w:ascii="Arial" w:hAnsi="Arial" w:cs="Arial"/>
                <w:sz w:val="20"/>
                <w:szCs w:val="20"/>
              </w:rPr>
            </w:pPr>
            <w:r w:rsidRPr="00B7413D">
              <w:rPr>
                <w:sz w:val="16"/>
                <w:szCs w:val="16"/>
              </w:rPr>
              <w:t>3 954,0</w:t>
            </w:r>
          </w:p>
        </w:tc>
      </w:tr>
      <w:tr w:rsidR="006F733C" w:rsidRPr="00B7413D" w14:paraId="300DDE5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CD2914" w14:textId="77777777" w:rsidR="006F733C" w:rsidRPr="00B7413D" w:rsidRDefault="006F733C" w:rsidP="00E84D30">
            <w:pPr>
              <w:jc w:val="center"/>
              <w:rPr>
                <w:rFonts w:ascii="Arial" w:hAnsi="Arial" w:cs="Arial"/>
                <w:sz w:val="20"/>
                <w:szCs w:val="20"/>
              </w:rPr>
            </w:pPr>
            <w:r w:rsidRPr="00B7413D">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61ADB9C2" w14:textId="77777777" w:rsidR="006F733C" w:rsidRPr="00B7413D" w:rsidRDefault="006F733C" w:rsidP="00E84D30">
            <w:pPr>
              <w:jc w:val="center"/>
              <w:rPr>
                <w:rFonts w:ascii="Arial" w:hAnsi="Arial" w:cs="Arial"/>
                <w:sz w:val="20"/>
                <w:szCs w:val="20"/>
              </w:rPr>
            </w:pPr>
            <w:r w:rsidRPr="00B7413D">
              <w:rPr>
                <w:sz w:val="16"/>
                <w:szCs w:val="16"/>
              </w:rPr>
              <w:t>Стоимость натурального топлива с учётом транспортировки (перевозки) (топливо на технологические цели)</w:t>
            </w:r>
          </w:p>
        </w:tc>
        <w:tc>
          <w:tcPr>
            <w:tcW w:w="0" w:type="auto"/>
            <w:tcBorders>
              <w:top w:val="nil"/>
              <w:left w:val="nil"/>
              <w:bottom w:val="single" w:sz="4" w:space="0" w:color="auto"/>
              <w:right w:val="single" w:sz="4" w:space="0" w:color="auto"/>
            </w:tcBorders>
            <w:shd w:val="clear" w:color="auto" w:fill="auto"/>
            <w:noWrap/>
            <w:vAlign w:val="center"/>
            <w:hideMark/>
          </w:tcPr>
          <w:p w14:paraId="60BC2AFB"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DC9C16B" w14:textId="77777777" w:rsidR="006F733C" w:rsidRPr="00B7413D" w:rsidRDefault="006F733C" w:rsidP="00E84D30">
            <w:pPr>
              <w:jc w:val="center"/>
              <w:rPr>
                <w:rFonts w:ascii="Arial" w:hAnsi="Arial" w:cs="Arial"/>
                <w:sz w:val="20"/>
                <w:szCs w:val="20"/>
              </w:rPr>
            </w:pPr>
            <w:r w:rsidRPr="00B7413D">
              <w:rPr>
                <w:sz w:val="16"/>
                <w:szCs w:val="16"/>
              </w:rPr>
              <w:t>15 546,7</w:t>
            </w:r>
          </w:p>
        </w:tc>
      </w:tr>
      <w:tr w:rsidR="006F733C" w:rsidRPr="00B7413D" w14:paraId="4C0D0B2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89457" w14:textId="77777777" w:rsidR="006F733C" w:rsidRPr="00B7413D" w:rsidRDefault="006F733C" w:rsidP="00E84D30">
            <w:pPr>
              <w:jc w:val="center"/>
              <w:rPr>
                <w:rFonts w:ascii="Arial" w:hAnsi="Arial" w:cs="Arial"/>
                <w:sz w:val="20"/>
                <w:szCs w:val="20"/>
              </w:rPr>
            </w:pPr>
            <w:r w:rsidRPr="00B7413D">
              <w:rPr>
                <w:sz w:val="16"/>
                <w:szCs w:val="16"/>
              </w:rPr>
              <w:t>4.2.1</w:t>
            </w:r>
          </w:p>
        </w:tc>
        <w:tc>
          <w:tcPr>
            <w:tcW w:w="0" w:type="auto"/>
            <w:tcBorders>
              <w:top w:val="nil"/>
              <w:left w:val="nil"/>
              <w:bottom w:val="single" w:sz="4" w:space="0" w:color="auto"/>
              <w:right w:val="single" w:sz="4" w:space="0" w:color="auto"/>
            </w:tcBorders>
            <w:shd w:val="clear" w:color="auto" w:fill="auto"/>
            <w:noWrap/>
            <w:vAlign w:val="center"/>
            <w:hideMark/>
          </w:tcPr>
          <w:p w14:paraId="0CFF9F6E" w14:textId="77777777" w:rsidR="006F733C" w:rsidRPr="00B7413D" w:rsidRDefault="006F733C" w:rsidP="00E84D30">
            <w:pPr>
              <w:jc w:val="center"/>
              <w:rPr>
                <w:rFonts w:ascii="Arial" w:hAnsi="Arial" w:cs="Arial"/>
                <w:sz w:val="20"/>
                <w:szCs w:val="20"/>
              </w:rPr>
            </w:pPr>
            <w:r w:rsidRPr="00B7413D">
              <w:rPr>
                <w:sz w:val="16"/>
                <w:szCs w:val="16"/>
              </w:rPr>
              <w:t>Уголь</w:t>
            </w:r>
          </w:p>
        </w:tc>
        <w:tc>
          <w:tcPr>
            <w:tcW w:w="0" w:type="auto"/>
            <w:tcBorders>
              <w:top w:val="nil"/>
              <w:left w:val="nil"/>
              <w:bottom w:val="single" w:sz="4" w:space="0" w:color="auto"/>
              <w:right w:val="single" w:sz="4" w:space="0" w:color="auto"/>
            </w:tcBorders>
            <w:shd w:val="clear" w:color="auto" w:fill="auto"/>
            <w:noWrap/>
            <w:vAlign w:val="center"/>
            <w:hideMark/>
          </w:tcPr>
          <w:p w14:paraId="4593FFEC"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9CDED14" w14:textId="77777777" w:rsidR="006F733C" w:rsidRPr="00B7413D" w:rsidRDefault="006F733C" w:rsidP="00E84D30">
            <w:pPr>
              <w:jc w:val="center"/>
              <w:rPr>
                <w:rFonts w:ascii="Arial" w:hAnsi="Arial" w:cs="Arial"/>
                <w:sz w:val="20"/>
                <w:szCs w:val="20"/>
              </w:rPr>
            </w:pPr>
            <w:r w:rsidRPr="00B7413D">
              <w:rPr>
                <w:sz w:val="16"/>
                <w:szCs w:val="16"/>
              </w:rPr>
              <w:t>15 546,7</w:t>
            </w:r>
          </w:p>
        </w:tc>
      </w:tr>
      <w:tr w:rsidR="006F733C" w:rsidRPr="00B7413D" w14:paraId="25E936C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70DC4A" w14:textId="77777777" w:rsidR="006F733C" w:rsidRPr="00B7413D" w:rsidRDefault="006F733C" w:rsidP="00E84D30">
            <w:pPr>
              <w:jc w:val="center"/>
              <w:rPr>
                <w:rFonts w:ascii="Arial" w:hAnsi="Arial" w:cs="Arial"/>
                <w:sz w:val="20"/>
                <w:szCs w:val="20"/>
              </w:rPr>
            </w:pPr>
            <w:r w:rsidRPr="00B7413D">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23BFBA8E" w14:textId="77777777" w:rsidR="006F733C" w:rsidRPr="00B7413D" w:rsidRDefault="006F733C" w:rsidP="00E84D30">
            <w:pPr>
              <w:jc w:val="center"/>
              <w:rPr>
                <w:rFonts w:ascii="Arial" w:hAnsi="Arial" w:cs="Arial"/>
                <w:sz w:val="20"/>
                <w:szCs w:val="20"/>
              </w:rPr>
            </w:pPr>
            <w:r w:rsidRPr="00B7413D">
              <w:rPr>
                <w:sz w:val="16"/>
                <w:szCs w:val="16"/>
              </w:rPr>
              <w:t>объём топлива</w:t>
            </w:r>
          </w:p>
        </w:tc>
        <w:tc>
          <w:tcPr>
            <w:tcW w:w="0" w:type="auto"/>
            <w:tcBorders>
              <w:top w:val="nil"/>
              <w:left w:val="nil"/>
              <w:bottom w:val="single" w:sz="4" w:space="0" w:color="auto"/>
              <w:right w:val="single" w:sz="4" w:space="0" w:color="auto"/>
            </w:tcBorders>
            <w:shd w:val="clear" w:color="auto" w:fill="auto"/>
            <w:noWrap/>
            <w:vAlign w:val="center"/>
            <w:hideMark/>
          </w:tcPr>
          <w:p w14:paraId="0D64B1DB" w14:textId="77777777" w:rsidR="006F733C" w:rsidRPr="00B7413D" w:rsidRDefault="006F733C" w:rsidP="00E84D30">
            <w:pPr>
              <w:jc w:val="center"/>
              <w:rPr>
                <w:rFonts w:ascii="Arial" w:hAnsi="Arial" w:cs="Arial"/>
                <w:sz w:val="20"/>
                <w:szCs w:val="20"/>
              </w:rPr>
            </w:pPr>
            <w:r w:rsidRPr="00B7413D">
              <w:rPr>
                <w:sz w:val="16"/>
                <w:szCs w:val="16"/>
              </w:rPr>
              <w:t>тнт</w:t>
            </w:r>
          </w:p>
        </w:tc>
        <w:tc>
          <w:tcPr>
            <w:tcW w:w="0" w:type="auto"/>
            <w:tcBorders>
              <w:top w:val="nil"/>
              <w:left w:val="nil"/>
              <w:bottom w:val="single" w:sz="4" w:space="0" w:color="auto"/>
              <w:right w:val="single" w:sz="4" w:space="0" w:color="auto"/>
            </w:tcBorders>
            <w:shd w:val="clear" w:color="auto" w:fill="auto"/>
            <w:noWrap/>
            <w:vAlign w:val="center"/>
            <w:hideMark/>
          </w:tcPr>
          <w:p w14:paraId="6B07D0FC" w14:textId="77777777" w:rsidR="006F733C" w:rsidRPr="00B7413D" w:rsidRDefault="006F733C" w:rsidP="00E84D30">
            <w:pPr>
              <w:jc w:val="center"/>
              <w:rPr>
                <w:rFonts w:ascii="Arial" w:hAnsi="Arial" w:cs="Arial"/>
                <w:sz w:val="20"/>
                <w:szCs w:val="20"/>
              </w:rPr>
            </w:pPr>
            <w:r w:rsidRPr="00B7413D">
              <w:rPr>
                <w:sz w:val="16"/>
                <w:szCs w:val="16"/>
              </w:rPr>
              <w:t>7 881,9</w:t>
            </w:r>
          </w:p>
        </w:tc>
      </w:tr>
      <w:tr w:rsidR="006F733C" w:rsidRPr="00B7413D" w14:paraId="66552CB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65078" w14:textId="77777777" w:rsidR="006F733C" w:rsidRPr="00B7413D" w:rsidRDefault="006F733C" w:rsidP="00E84D30">
            <w:pPr>
              <w:jc w:val="center"/>
              <w:rPr>
                <w:rFonts w:ascii="Arial" w:hAnsi="Arial" w:cs="Arial"/>
                <w:sz w:val="20"/>
                <w:szCs w:val="20"/>
              </w:rPr>
            </w:pPr>
            <w:r w:rsidRPr="00B7413D">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64A9FAEF" w14:textId="77777777" w:rsidR="006F733C" w:rsidRPr="00B7413D" w:rsidRDefault="006F733C" w:rsidP="00E84D30">
            <w:pPr>
              <w:jc w:val="center"/>
              <w:rPr>
                <w:rFonts w:ascii="Arial" w:hAnsi="Arial" w:cs="Arial"/>
                <w:sz w:val="20"/>
                <w:szCs w:val="20"/>
              </w:rPr>
            </w:pPr>
            <w:r w:rsidRPr="00B7413D">
              <w:rPr>
                <w:sz w:val="16"/>
                <w:szCs w:val="16"/>
              </w:rPr>
              <w:t>цена топлива</w:t>
            </w:r>
          </w:p>
        </w:tc>
        <w:tc>
          <w:tcPr>
            <w:tcW w:w="0" w:type="auto"/>
            <w:tcBorders>
              <w:top w:val="nil"/>
              <w:left w:val="nil"/>
              <w:bottom w:val="single" w:sz="4" w:space="0" w:color="auto"/>
              <w:right w:val="single" w:sz="4" w:space="0" w:color="auto"/>
            </w:tcBorders>
            <w:shd w:val="clear" w:color="auto" w:fill="auto"/>
            <w:noWrap/>
            <w:vAlign w:val="center"/>
            <w:hideMark/>
          </w:tcPr>
          <w:p w14:paraId="680CA007" w14:textId="77777777" w:rsidR="006F733C" w:rsidRPr="00B7413D" w:rsidRDefault="006F733C" w:rsidP="00E84D30">
            <w:pPr>
              <w:jc w:val="center"/>
              <w:rPr>
                <w:rFonts w:ascii="Arial" w:hAnsi="Arial" w:cs="Arial"/>
                <w:sz w:val="20"/>
                <w:szCs w:val="20"/>
              </w:rPr>
            </w:pPr>
            <w:r w:rsidRPr="00B7413D">
              <w:rPr>
                <w:sz w:val="16"/>
                <w:szCs w:val="16"/>
              </w:rPr>
              <w:t>руб./тнт</w:t>
            </w:r>
          </w:p>
        </w:tc>
        <w:tc>
          <w:tcPr>
            <w:tcW w:w="0" w:type="auto"/>
            <w:tcBorders>
              <w:top w:val="nil"/>
              <w:left w:val="nil"/>
              <w:bottom w:val="single" w:sz="4" w:space="0" w:color="auto"/>
              <w:right w:val="single" w:sz="4" w:space="0" w:color="auto"/>
            </w:tcBorders>
            <w:shd w:val="clear" w:color="auto" w:fill="auto"/>
            <w:noWrap/>
            <w:vAlign w:val="center"/>
            <w:hideMark/>
          </w:tcPr>
          <w:p w14:paraId="47641A63" w14:textId="77777777" w:rsidR="006F733C" w:rsidRPr="00B7413D" w:rsidRDefault="006F733C" w:rsidP="00E84D30">
            <w:pPr>
              <w:jc w:val="center"/>
              <w:rPr>
                <w:rFonts w:ascii="Arial" w:hAnsi="Arial" w:cs="Arial"/>
                <w:sz w:val="20"/>
                <w:szCs w:val="20"/>
              </w:rPr>
            </w:pPr>
            <w:r w:rsidRPr="00B7413D">
              <w:rPr>
                <w:sz w:val="16"/>
                <w:szCs w:val="16"/>
              </w:rPr>
              <w:t>1 972,45</w:t>
            </w:r>
          </w:p>
        </w:tc>
      </w:tr>
      <w:tr w:rsidR="006F733C" w:rsidRPr="00B7413D" w14:paraId="1F9C1AF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A25AA0" w14:textId="77777777" w:rsidR="006F733C" w:rsidRPr="00B7413D" w:rsidRDefault="006F733C" w:rsidP="00E84D30">
            <w:pPr>
              <w:jc w:val="center"/>
              <w:rPr>
                <w:rFonts w:ascii="Arial" w:hAnsi="Arial" w:cs="Arial"/>
                <w:sz w:val="20"/>
                <w:szCs w:val="20"/>
              </w:rPr>
            </w:pPr>
            <w:r w:rsidRPr="00B7413D">
              <w:rPr>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14:paraId="2B7B91A8" w14:textId="77777777" w:rsidR="006F733C" w:rsidRPr="00B7413D" w:rsidRDefault="006F733C" w:rsidP="00E84D30">
            <w:pPr>
              <w:jc w:val="center"/>
              <w:rPr>
                <w:rFonts w:ascii="Arial" w:hAnsi="Arial" w:cs="Arial"/>
                <w:sz w:val="20"/>
                <w:szCs w:val="20"/>
              </w:rPr>
            </w:pPr>
            <w:r w:rsidRPr="00B7413D">
              <w:rPr>
                <w:sz w:val="16"/>
                <w:szCs w:val="16"/>
              </w:rPr>
              <w:t>Энергия,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14:paraId="3E8F924E"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4EC7DA0" w14:textId="77777777" w:rsidR="006F733C" w:rsidRPr="00B7413D" w:rsidRDefault="006F733C" w:rsidP="00E84D30">
            <w:pPr>
              <w:jc w:val="center"/>
              <w:rPr>
                <w:rFonts w:ascii="Arial" w:hAnsi="Arial" w:cs="Arial"/>
                <w:sz w:val="20"/>
                <w:szCs w:val="20"/>
              </w:rPr>
            </w:pPr>
            <w:r w:rsidRPr="00B7413D">
              <w:rPr>
                <w:sz w:val="16"/>
                <w:szCs w:val="16"/>
              </w:rPr>
              <w:t>2 533,3</w:t>
            </w:r>
          </w:p>
        </w:tc>
      </w:tr>
      <w:tr w:rsidR="006F733C" w:rsidRPr="00B7413D" w14:paraId="1F4D223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C29C1E" w14:textId="77777777" w:rsidR="006F733C" w:rsidRPr="00B7413D" w:rsidRDefault="006F733C" w:rsidP="00E84D30">
            <w:pPr>
              <w:jc w:val="center"/>
              <w:rPr>
                <w:rFonts w:ascii="Arial" w:hAnsi="Arial" w:cs="Arial"/>
                <w:sz w:val="20"/>
                <w:szCs w:val="20"/>
              </w:rPr>
            </w:pPr>
            <w:r w:rsidRPr="00B7413D">
              <w:rPr>
                <w:sz w:val="16"/>
                <w:szCs w:val="16"/>
              </w:rPr>
              <w:t>4.3.1</w:t>
            </w:r>
          </w:p>
        </w:tc>
        <w:tc>
          <w:tcPr>
            <w:tcW w:w="0" w:type="auto"/>
            <w:tcBorders>
              <w:top w:val="nil"/>
              <w:left w:val="nil"/>
              <w:bottom w:val="single" w:sz="4" w:space="0" w:color="auto"/>
              <w:right w:val="single" w:sz="4" w:space="0" w:color="auto"/>
            </w:tcBorders>
            <w:shd w:val="clear" w:color="auto" w:fill="auto"/>
            <w:vAlign w:val="center"/>
            <w:hideMark/>
          </w:tcPr>
          <w:p w14:paraId="3EEBFB72" w14:textId="77777777" w:rsidR="006F733C" w:rsidRPr="00B7413D" w:rsidRDefault="006F733C" w:rsidP="00E84D30">
            <w:pPr>
              <w:jc w:val="center"/>
              <w:rPr>
                <w:rFonts w:ascii="Arial" w:hAnsi="Arial" w:cs="Arial"/>
                <w:sz w:val="20"/>
                <w:szCs w:val="20"/>
              </w:rPr>
            </w:pPr>
            <w:r w:rsidRPr="00B7413D">
              <w:rPr>
                <w:sz w:val="16"/>
                <w:szCs w:val="16"/>
              </w:rPr>
              <w:t>затраты на покупную электрическую энергию, по уровням напряжения:</w:t>
            </w:r>
          </w:p>
        </w:tc>
        <w:tc>
          <w:tcPr>
            <w:tcW w:w="0" w:type="auto"/>
            <w:tcBorders>
              <w:top w:val="nil"/>
              <w:left w:val="nil"/>
              <w:bottom w:val="single" w:sz="4" w:space="0" w:color="auto"/>
              <w:right w:val="single" w:sz="4" w:space="0" w:color="auto"/>
            </w:tcBorders>
            <w:shd w:val="clear" w:color="auto" w:fill="auto"/>
            <w:noWrap/>
            <w:vAlign w:val="center"/>
            <w:hideMark/>
          </w:tcPr>
          <w:p w14:paraId="7E1A285D"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C8B83D3" w14:textId="77777777" w:rsidR="006F733C" w:rsidRPr="00B7413D" w:rsidRDefault="006F733C" w:rsidP="00E84D30">
            <w:pPr>
              <w:jc w:val="center"/>
              <w:rPr>
                <w:rFonts w:ascii="Arial" w:hAnsi="Arial" w:cs="Arial"/>
                <w:sz w:val="20"/>
                <w:szCs w:val="20"/>
              </w:rPr>
            </w:pPr>
            <w:r w:rsidRPr="00B7413D">
              <w:rPr>
                <w:sz w:val="16"/>
                <w:szCs w:val="16"/>
              </w:rPr>
              <w:t>2 533,3</w:t>
            </w:r>
          </w:p>
        </w:tc>
      </w:tr>
      <w:tr w:rsidR="006F733C" w:rsidRPr="00B7413D" w14:paraId="16DB95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26C61D" w14:textId="77777777" w:rsidR="006F733C" w:rsidRPr="00B7413D" w:rsidRDefault="006F733C" w:rsidP="00E84D30">
            <w:pPr>
              <w:jc w:val="center"/>
              <w:rPr>
                <w:rFonts w:ascii="Arial" w:hAnsi="Arial" w:cs="Arial"/>
                <w:sz w:val="20"/>
                <w:szCs w:val="20"/>
              </w:rPr>
            </w:pPr>
            <w:r w:rsidRPr="00B7413D">
              <w:rPr>
                <w:sz w:val="16"/>
                <w:szCs w:val="16"/>
              </w:rPr>
              <w:t>4.3.1.1</w:t>
            </w:r>
          </w:p>
        </w:tc>
        <w:tc>
          <w:tcPr>
            <w:tcW w:w="0" w:type="auto"/>
            <w:tcBorders>
              <w:top w:val="nil"/>
              <w:left w:val="nil"/>
              <w:bottom w:val="single" w:sz="4" w:space="0" w:color="auto"/>
              <w:right w:val="single" w:sz="4" w:space="0" w:color="auto"/>
            </w:tcBorders>
            <w:shd w:val="clear" w:color="auto" w:fill="auto"/>
            <w:noWrap/>
            <w:vAlign w:val="center"/>
            <w:hideMark/>
          </w:tcPr>
          <w:p w14:paraId="038B2579" w14:textId="77777777" w:rsidR="006F733C" w:rsidRPr="00B7413D" w:rsidRDefault="006F733C" w:rsidP="00E84D30">
            <w:pPr>
              <w:jc w:val="center"/>
              <w:rPr>
                <w:rFonts w:ascii="Arial" w:hAnsi="Arial" w:cs="Arial"/>
                <w:sz w:val="20"/>
                <w:szCs w:val="20"/>
              </w:rPr>
            </w:pPr>
            <w:r w:rsidRPr="00B7413D">
              <w:rPr>
                <w:sz w:val="16"/>
                <w:szCs w:val="16"/>
              </w:rPr>
              <w:t>энергия НН (0,4 кВ и ниже)</w:t>
            </w:r>
          </w:p>
        </w:tc>
        <w:tc>
          <w:tcPr>
            <w:tcW w:w="0" w:type="auto"/>
            <w:tcBorders>
              <w:top w:val="nil"/>
              <w:left w:val="nil"/>
              <w:bottom w:val="single" w:sz="4" w:space="0" w:color="auto"/>
              <w:right w:val="single" w:sz="4" w:space="0" w:color="auto"/>
            </w:tcBorders>
            <w:shd w:val="clear" w:color="auto" w:fill="auto"/>
            <w:noWrap/>
            <w:vAlign w:val="center"/>
            <w:hideMark/>
          </w:tcPr>
          <w:p w14:paraId="0C294BD5"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74ED8B0" w14:textId="77777777" w:rsidR="006F733C" w:rsidRPr="00B7413D" w:rsidRDefault="006F733C" w:rsidP="00E84D30">
            <w:pPr>
              <w:jc w:val="center"/>
              <w:rPr>
                <w:rFonts w:ascii="Arial" w:hAnsi="Arial" w:cs="Arial"/>
                <w:sz w:val="20"/>
                <w:szCs w:val="20"/>
              </w:rPr>
            </w:pPr>
            <w:r w:rsidRPr="00B7413D">
              <w:rPr>
                <w:sz w:val="16"/>
                <w:szCs w:val="16"/>
              </w:rPr>
              <w:t>90,3</w:t>
            </w:r>
          </w:p>
        </w:tc>
      </w:tr>
      <w:tr w:rsidR="006F733C" w:rsidRPr="00B7413D" w14:paraId="32B2840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F5E25F" w14:textId="77777777" w:rsidR="006F733C" w:rsidRPr="00B7413D" w:rsidRDefault="006F733C" w:rsidP="00E84D30">
            <w:pPr>
              <w:jc w:val="center"/>
              <w:rPr>
                <w:rFonts w:ascii="Arial" w:hAnsi="Arial" w:cs="Arial"/>
                <w:sz w:val="20"/>
                <w:szCs w:val="20"/>
              </w:rPr>
            </w:pPr>
            <w:r w:rsidRPr="00B7413D">
              <w:rPr>
                <w:sz w:val="16"/>
                <w:szCs w:val="16"/>
              </w:rPr>
              <w:t>4.3.1.1.1</w:t>
            </w:r>
          </w:p>
        </w:tc>
        <w:tc>
          <w:tcPr>
            <w:tcW w:w="0" w:type="auto"/>
            <w:tcBorders>
              <w:top w:val="nil"/>
              <w:left w:val="nil"/>
              <w:bottom w:val="single" w:sz="4" w:space="0" w:color="auto"/>
              <w:right w:val="single" w:sz="4" w:space="0" w:color="auto"/>
            </w:tcBorders>
            <w:shd w:val="clear" w:color="auto" w:fill="auto"/>
            <w:noWrap/>
            <w:vAlign w:val="center"/>
            <w:hideMark/>
          </w:tcPr>
          <w:p w14:paraId="73FA0AE2" w14:textId="77777777" w:rsidR="006F733C" w:rsidRPr="00B7413D" w:rsidRDefault="006F733C" w:rsidP="00E84D30">
            <w:pPr>
              <w:jc w:val="center"/>
              <w:rPr>
                <w:rFonts w:ascii="Arial" w:hAnsi="Arial" w:cs="Arial"/>
                <w:sz w:val="20"/>
                <w:szCs w:val="20"/>
              </w:rPr>
            </w:pPr>
            <w:r w:rsidRPr="00B7413D">
              <w:rPr>
                <w:sz w:val="16"/>
                <w:szCs w:val="16"/>
              </w:rPr>
              <w:t>тариф на энергию</w:t>
            </w:r>
          </w:p>
        </w:tc>
        <w:tc>
          <w:tcPr>
            <w:tcW w:w="0" w:type="auto"/>
            <w:tcBorders>
              <w:top w:val="nil"/>
              <w:left w:val="nil"/>
              <w:bottom w:val="single" w:sz="4" w:space="0" w:color="auto"/>
              <w:right w:val="single" w:sz="4" w:space="0" w:color="auto"/>
            </w:tcBorders>
            <w:shd w:val="clear" w:color="auto" w:fill="auto"/>
            <w:noWrap/>
            <w:vAlign w:val="center"/>
            <w:hideMark/>
          </w:tcPr>
          <w:p w14:paraId="5A807F08" w14:textId="77777777" w:rsidR="006F733C" w:rsidRPr="00B7413D" w:rsidRDefault="006F733C" w:rsidP="00E84D30">
            <w:pPr>
              <w:jc w:val="center"/>
              <w:rPr>
                <w:rFonts w:ascii="Arial" w:hAnsi="Arial" w:cs="Arial"/>
                <w:sz w:val="20"/>
                <w:szCs w:val="20"/>
              </w:rPr>
            </w:pPr>
            <w:r w:rsidRPr="00B7413D">
              <w:rPr>
                <w:sz w:val="16"/>
                <w:szCs w:val="16"/>
              </w:rPr>
              <w:t>руб./кВтч</w:t>
            </w:r>
          </w:p>
        </w:tc>
        <w:tc>
          <w:tcPr>
            <w:tcW w:w="0" w:type="auto"/>
            <w:tcBorders>
              <w:top w:val="nil"/>
              <w:left w:val="nil"/>
              <w:bottom w:val="single" w:sz="4" w:space="0" w:color="auto"/>
              <w:right w:val="single" w:sz="4" w:space="0" w:color="auto"/>
            </w:tcBorders>
            <w:shd w:val="clear" w:color="auto" w:fill="auto"/>
            <w:noWrap/>
            <w:vAlign w:val="center"/>
            <w:hideMark/>
          </w:tcPr>
          <w:p w14:paraId="0E962FC0" w14:textId="77777777" w:rsidR="006F733C" w:rsidRPr="00B7413D" w:rsidRDefault="006F733C" w:rsidP="00E84D30">
            <w:pPr>
              <w:jc w:val="center"/>
              <w:rPr>
                <w:rFonts w:ascii="Arial" w:hAnsi="Arial" w:cs="Arial"/>
                <w:sz w:val="20"/>
                <w:szCs w:val="20"/>
              </w:rPr>
            </w:pPr>
            <w:r w:rsidRPr="00B7413D">
              <w:rPr>
                <w:sz w:val="16"/>
                <w:szCs w:val="16"/>
              </w:rPr>
              <w:t>3,35</w:t>
            </w:r>
          </w:p>
        </w:tc>
      </w:tr>
      <w:tr w:rsidR="006F733C" w:rsidRPr="00B7413D" w14:paraId="2183E1E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810CD8" w14:textId="77777777" w:rsidR="006F733C" w:rsidRPr="00B7413D" w:rsidRDefault="006F733C" w:rsidP="00E84D30">
            <w:pPr>
              <w:jc w:val="center"/>
              <w:rPr>
                <w:rFonts w:ascii="Arial" w:hAnsi="Arial" w:cs="Arial"/>
                <w:sz w:val="20"/>
                <w:szCs w:val="20"/>
              </w:rPr>
            </w:pPr>
            <w:r w:rsidRPr="00B7413D">
              <w:rPr>
                <w:sz w:val="16"/>
                <w:szCs w:val="16"/>
              </w:rPr>
              <w:t>4.3.1.1.2</w:t>
            </w:r>
          </w:p>
        </w:tc>
        <w:tc>
          <w:tcPr>
            <w:tcW w:w="0" w:type="auto"/>
            <w:tcBorders>
              <w:top w:val="nil"/>
              <w:left w:val="nil"/>
              <w:bottom w:val="single" w:sz="4" w:space="0" w:color="auto"/>
              <w:right w:val="single" w:sz="4" w:space="0" w:color="auto"/>
            </w:tcBorders>
            <w:shd w:val="clear" w:color="auto" w:fill="auto"/>
            <w:noWrap/>
            <w:vAlign w:val="center"/>
            <w:hideMark/>
          </w:tcPr>
          <w:p w14:paraId="42D66255" w14:textId="77777777" w:rsidR="006F733C" w:rsidRPr="00B7413D" w:rsidRDefault="006F733C" w:rsidP="00E84D30">
            <w:pPr>
              <w:jc w:val="center"/>
              <w:rPr>
                <w:rFonts w:ascii="Arial" w:hAnsi="Arial" w:cs="Arial"/>
                <w:sz w:val="20"/>
                <w:szCs w:val="20"/>
              </w:rPr>
            </w:pPr>
            <w:r w:rsidRPr="00B7413D">
              <w:rPr>
                <w:sz w:val="16"/>
                <w:szCs w:val="16"/>
              </w:rPr>
              <w:t>объём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358722A2" w14:textId="77777777" w:rsidR="006F733C" w:rsidRPr="00B7413D" w:rsidRDefault="006F733C" w:rsidP="00E84D30">
            <w:pPr>
              <w:jc w:val="center"/>
              <w:rPr>
                <w:rFonts w:ascii="Arial" w:hAnsi="Arial" w:cs="Arial"/>
                <w:sz w:val="20"/>
                <w:szCs w:val="20"/>
              </w:rPr>
            </w:pPr>
            <w:r w:rsidRPr="00B7413D">
              <w:rPr>
                <w:sz w:val="16"/>
                <w:szCs w:val="16"/>
              </w:rPr>
              <w:t>тыс. кВтч</w:t>
            </w:r>
          </w:p>
        </w:tc>
        <w:tc>
          <w:tcPr>
            <w:tcW w:w="0" w:type="auto"/>
            <w:tcBorders>
              <w:top w:val="nil"/>
              <w:left w:val="nil"/>
              <w:bottom w:val="single" w:sz="4" w:space="0" w:color="auto"/>
              <w:right w:val="single" w:sz="4" w:space="0" w:color="auto"/>
            </w:tcBorders>
            <w:shd w:val="clear" w:color="auto" w:fill="auto"/>
            <w:noWrap/>
            <w:vAlign w:val="center"/>
            <w:hideMark/>
          </w:tcPr>
          <w:p w14:paraId="1C486CD5" w14:textId="77777777" w:rsidR="006F733C" w:rsidRPr="00B7413D" w:rsidRDefault="006F733C" w:rsidP="00E84D30">
            <w:pPr>
              <w:jc w:val="center"/>
              <w:rPr>
                <w:rFonts w:ascii="Arial" w:hAnsi="Arial" w:cs="Arial"/>
                <w:sz w:val="20"/>
                <w:szCs w:val="20"/>
              </w:rPr>
            </w:pPr>
            <w:r w:rsidRPr="00B7413D">
              <w:rPr>
                <w:sz w:val="16"/>
                <w:szCs w:val="16"/>
              </w:rPr>
              <w:t>26,928</w:t>
            </w:r>
          </w:p>
        </w:tc>
      </w:tr>
      <w:tr w:rsidR="006F733C" w:rsidRPr="00B7413D" w14:paraId="2A8CF6F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E0913" w14:textId="77777777" w:rsidR="006F733C" w:rsidRPr="00B7413D" w:rsidRDefault="006F733C" w:rsidP="00E84D30">
            <w:pPr>
              <w:jc w:val="center"/>
              <w:rPr>
                <w:rFonts w:ascii="Arial" w:hAnsi="Arial" w:cs="Arial"/>
                <w:sz w:val="20"/>
                <w:szCs w:val="20"/>
              </w:rPr>
            </w:pPr>
            <w:r w:rsidRPr="00B7413D">
              <w:rPr>
                <w:sz w:val="16"/>
                <w:szCs w:val="16"/>
              </w:rPr>
              <w:t>4.3.1.2</w:t>
            </w:r>
          </w:p>
        </w:tc>
        <w:tc>
          <w:tcPr>
            <w:tcW w:w="0" w:type="auto"/>
            <w:tcBorders>
              <w:top w:val="nil"/>
              <w:left w:val="nil"/>
              <w:bottom w:val="single" w:sz="4" w:space="0" w:color="auto"/>
              <w:right w:val="single" w:sz="4" w:space="0" w:color="auto"/>
            </w:tcBorders>
            <w:shd w:val="clear" w:color="auto" w:fill="auto"/>
            <w:noWrap/>
            <w:vAlign w:val="center"/>
            <w:hideMark/>
          </w:tcPr>
          <w:p w14:paraId="0D2EF38C" w14:textId="77777777" w:rsidR="006F733C" w:rsidRPr="00B7413D" w:rsidRDefault="006F733C" w:rsidP="00E84D30">
            <w:pPr>
              <w:jc w:val="center"/>
              <w:rPr>
                <w:rFonts w:ascii="Arial" w:hAnsi="Arial" w:cs="Arial"/>
                <w:sz w:val="20"/>
                <w:szCs w:val="20"/>
              </w:rPr>
            </w:pPr>
            <w:r w:rsidRPr="00B7413D">
              <w:rPr>
                <w:sz w:val="16"/>
                <w:szCs w:val="16"/>
              </w:rPr>
              <w:t>энергия СН 2 (1-20 кВ)</w:t>
            </w:r>
          </w:p>
        </w:tc>
        <w:tc>
          <w:tcPr>
            <w:tcW w:w="0" w:type="auto"/>
            <w:tcBorders>
              <w:top w:val="nil"/>
              <w:left w:val="nil"/>
              <w:bottom w:val="single" w:sz="4" w:space="0" w:color="auto"/>
              <w:right w:val="single" w:sz="4" w:space="0" w:color="auto"/>
            </w:tcBorders>
            <w:shd w:val="clear" w:color="auto" w:fill="auto"/>
            <w:noWrap/>
            <w:vAlign w:val="center"/>
            <w:hideMark/>
          </w:tcPr>
          <w:p w14:paraId="5D420CF0"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9F72D2D" w14:textId="77777777" w:rsidR="006F733C" w:rsidRPr="00B7413D" w:rsidRDefault="006F733C" w:rsidP="00E84D30">
            <w:pPr>
              <w:jc w:val="center"/>
              <w:rPr>
                <w:rFonts w:ascii="Arial" w:hAnsi="Arial" w:cs="Arial"/>
                <w:sz w:val="20"/>
                <w:szCs w:val="20"/>
              </w:rPr>
            </w:pPr>
            <w:r w:rsidRPr="00B7413D">
              <w:rPr>
                <w:sz w:val="16"/>
                <w:szCs w:val="16"/>
              </w:rPr>
              <w:t>2 443,0</w:t>
            </w:r>
          </w:p>
        </w:tc>
      </w:tr>
      <w:tr w:rsidR="006F733C" w:rsidRPr="00B7413D" w14:paraId="04E5720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EAE626" w14:textId="77777777" w:rsidR="006F733C" w:rsidRPr="00B7413D" w:rsidRDefault="006F733C" w:rsidP="00E84D30">
            <w:pPr>
              <w:jc w:val="center"/>
              <w:rPr>
                <w:rFonts w:ascii="Arial" w:hAnsi="Arial" w:cs="Arial"/>
                <w:sz w:val="20"/>
                <w:szCs w:val="20"/>
              </w:rPr>
            </w:pPr>
            <w:r w:rsidRPr="00B7413D">
              <w:rPr>
                <w:sz w:val="16"/>
                <w:szCs w:val="16"/>
              </w:rPr>
              <w:t>4.3.1.2.1</w:t>
            </w:r>
          </w:p>
        </w:tc>
        <w:tc>
          <w:tcPr>
            <w:tcW w:w="0" w:type="auto"/>
            <w:tcBorders>
              <w:top w:val="nil"/>
              <w:left w:val="nil"/>
              <w:bottom w:val="single" w:sz="4" w:space="0" w:color="auto"/>
              <w:right w:val="single" w:sz="4" w:space="0" w:color="auto"/>
            </w:tcBorders>
            <w:shd w:val="clear" w:color="auto" w:fill="auto"/>
            <w:noWrap/>
            <w:vAlign w:val="center"/>
            <w:hideMark/>
          </w:tcPr>
          <w:p w14:paraId="5A8C3524" w14:textId="77777777" w:rsidR="006F733C" w:rsidRPr="00B7413D" w:rsidRDefault="006F733C" w:rsidP="00E84D30">
            <w:pPr>
              <w:jc w:val="center"/>
              <w:rPr>
                <w:rFonts w:ascii="Arial" w:hAnsi="Arial" w:cs="Arial"/>
                <w:sz w:val="20"/>
                <w:szCs w:val="20"/>
              </w:rPr>
            </w:pPr>
            <w:r w:rsidRPr="00B7413D">
              <w:rPr>
                <w:sz w:val="16"/>
                <w:szCs w:val="16"/>
              </w:rPr>
              <w:t>тариф на энергию</w:t>
            </w:r>
          </w:p>
        </w:tc>
        <w:tc>
          <w:tcPr>
            <w:tcW w:w="0" w:type="auto"/>
            <w:tcBorders>
              <w:top w:val="nil"/>
              <w:left w:val="nil"/>
              <w:bottom w:val="single" w:sz="4" w:space="0" w:color="auto"/>
              <w:right w:val="single" w:sz="4" w:space="0" w:color="auto"/>
            </w:tcBorders>
            <w:shd w:val="clear" w:color="auto" w:fill="auto"/>
            <w:noWrap/>
            <w:vAlign w:val="center"/>
            <w:hideMark/>
          </w:tcPr>
          <w:p w14:paraId="4FDF914D" w14:textId="77777777" w:rsidR="006F733C" w:rsidRPr="00B7413D" w:rsidRDefault="006F733C" w:rsidP="00E84D30">
            <w:pPr>
              <w:jc w:val="center"/>
              <w:rPr>
                <w:rFonts w:ascii="Arial" w:hAnsi="Arial" w:cs="Arial"/>
                <w:sz w:val="20"/>
                <w:szCs w:val="20"/>
              </w:rPr>
            </w:pPr>
            <w:r w:rsidRPr="00B7413D">
              <w:rPr>
                <w:sz w:val="16"/>
                <w:szCs w:val="16"/>
              </w:rPr>
              <w:t>руб./кВтч</w:t>
            </w:r>
          </w:p>
        </w:tc>
        <w:tc>
          <w:tcPr>
            <w:tcW w:w="0" w:type="auto"/>
            <w:tcBorders>
              <w:top w:val="nil"/>
              <w:left w:val="nil"/>
              <w:bottom w:val="single" w:sz="4" w:space="0" w:color="auto"/>
              <w:right w:val="single" w:sz="4" w:space="0" w:color="auto"/>
            </w:tcBorders>
            <w:shd w:val="clear" w:color="auto" w:fill="auto"/>
            <w:noWrap/>
            <w:vAlign w:val="center"/>
            <w:hideMark/>
          </w:tcPr>
          <w:p w14:paraId="4ED60E0A" w14:textId="77777777" w:rsidR="006F733C" w:rsidRPr="00B7413D" w:rsidRDefault="006F733C" w:rsidP="00E84D30">
            <w:pPr>
              <w:jc w:val="center"/>
              <w:rPr>
                <w:rFonts w:ascii="Arial" w:hAnsi="Arial" w:cs="Arial"/>
                <w:sz w:val="20"/>
                <w:szCs w:val="20"/>
              </w:rPr>
            </w:pPr>
            <w:r w:rsidRPr="00B7413D">
              <w:rPr>
                <w:sz w:val="16"/>
                <w:szCs w:val="16"/>
              </w:rPr>
              <w:t>3,07</w:t>
            </w:r>
          </w:p>
        </w:tc>
      </w:tr>
      <w:tr w:rsidR="006F733C" w:rsidRPr="00B7413D" w14:paraId="6CBA50B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4023B" w14:textId="77777777" w:rsidR="006F733C" w:rsidRPr="00B7413D" w:rsidRDefault="006F733C" w:rsidP="00E84D30">
            <w:pPr>
              <w:jc w:val="center"/>
              <w:rPr>
                <w:rFonts w:ascii="Arial" w:hAnsi="Arial" w:cs="Arial"/>
                <w:sz w:val="20"/>
                <w:szCs w:val="20"/>
              </w:rPr>
            </w:pPr>
            <w:r w:rsidRPr="00B7413D">
              <w:rPr>
                <w:sz w:val="16"/>
                <w:szCs w:val="16"/>
              </w:rPr>
              <w:t>4.3.1.2.2</w:t>
            </w:r>
          </w:p>
        </w:tc>
        <w:tc>
          <w:tcPr>
            <w:tcW w:w="0" w:type="auto"/>
            <w:tcBorders>
              <w:top w:val="nil"/>
              <w:left w:val="nil"/>
              <w:bottom w:val="single" w:sz="4" w:space="0" w:color="auto"/>
              <w:right w:val="single" w:sz="4" w:space="0" w:color="auto"/>
            </w:tcBorders>
            <w:shd w:val="clear" w:color="auto" w:fill="auto"/>
            <w:noWrap/>
            <w:vAlign w:val="center"/>
            <w:hideMark/>
          </w:tcPr>
          <w:p w14:paraId="3EE67829" w14:textId="77777777" w:rsidR="006F733C" w:rsidRPr="00B7413D" w:rsidRDefault="006F733C" w:rsidP="00E84D30">
            <w:pPr>
              <w:jc w:val="center"/>
              <w:rPr>
                <w:rFonts w:ascii="Arial" w:hAnsi="Arial" w:cs="Arial"/>
                <w:sz w:val="20"/>
                <w:szCs w:val="20"/>
              </w:rPr>
            </w:pPr>
            <w:r w:rsidRPr="00B7413D">
              <w:rPr>
                <w:sz w:val="16"/>
                <w:szCs w:val="16"/>
              </w:rPr>
              <w:t>объём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2A9C97EF" w14:textId="77777777" w:rsidR="006F733C" w:rsidRPr="00B7413D" w:rsidRDefault="006F733C" w:rsidP="00E84D30">
            <w:pPr>
              <w:jc w:val="center"/>
              <w:rPr>
                <w:rFonts w:ascii="Arial" w:hAnsi="Arial" w:cs="Arial"/>
                <w:sz w:val="20"/>
                <w:szCs w:val="20"/>
              </w:rPr>
            </w:pPr>
            <w:r w:rsidRPr="00B7413D">
              <w:rPr>
                <w:sz w:val="16"/>
                <w:szCs w:val="16"/>
              </w:rPr>
              <w:t>тыс. кВтч</w:t>
            </w:r>
          </w:p>
        </w:tc>
        <w:tc>
          <w:tcPr>
            <w:tcW w:w="0" w:type="auto"/>
            <w:tcBorders>
              <w:top w:val="nil"/>
              <w:left w:val="nil"/>
              <w:bottom w:val="single" w:sz="4" w:space="0" w:color="auto"/>
              <w:right w:val="single" w:sz="4" w:space="0" w:color="auto"/>
            </w:tcBorders>
            <w:shd w:val="clear" w:color="auto" w:fill="auto"/>
            <w:noWrap/>
            <w:vAlign w:val="center"/>
            <w:hideMark/>
          </w:tcPr>
          <w:p w14:paraId="547D79E6" w14:textId="77777777" w:rsidR="006F733C" w:rsidRPr="00B7413D" w:rsidRDefault="006F733C" w:rsidP="00E84D30">
            <w:pPr>
              <w:jc w:val="center"/>
              <w:rPr>
                <w:rFonts w:ascii="Arial" w:hAnsi="Arial" w:cs="Arial"/>
                <w:sz w:val="20"/>
                <w:szCs w:val="20"/>
              </w:rPr>
            </w:pPr>
            <w:r w:rsidRPr="00B7413D">
              <w:rPr>
                <w:sz w:val="16"/>
                <w:szCs w:val="16"/>
              </w:rPr>
              <w:t>794,833</w:t>
            </w:r>
          </w:p>
        </w:tc>
      </w:tr>
      <w:tr w:rsidR="006F733C" w:rsidRPr="00B7413D" w14:paraId="56475D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81084" w14:textId="77777777" w:rsidR="006F733C" w:rsidRPr="00B7413D" w:rsidRDefault="006F733C" w:rsidP="00E84D30">
            <w:pPr>
              <w:jc w:val="center"/>
              <w:rPr>
                <w:rFonts w:ascii="Arial" w:hAnsi="Arial" w:cs="Arial"/>
                <w:sz w:val="20"/>
                <w:szCs w:val="20"/>
              </w:rPr>
            </w:pPr>
            <w:r w:rsidRPr="00B7413D">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2A5E7816" w14:textId="77777777" w:rsidR="006F733C" w:rsidRPr="00B7413D" w:rsidRDefault="006F733C" w:rsidP="00E84D30">
            <w:pPr>
              <w:jc w:val="center"/>
              <w:rPr>
                <w:rFonts w:ascii="Arial" w:hAnsi="Arial" w:cs="Arial"/>
                <w:sz w:val="20"/>
                <w:szCs w:val="20"/>
              </w:rPr>
            </w:pPr>
            <w:r w:rsidRPr="00B7413D">
              <w:rPr>
                <w:sz w:val="16"/>
                <w:szCs w:val="16"/>
              </w:rPr>
              <w:t>Итого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0531BF8F"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08E8313" w14:textId="77777777" w:rsidR="006F733C" w:rsidRPr="00B7413D" w:rsidRDefault="006F733C" w:rsidP="00E84D30">
            <w:pPr>
              <w:jc w:val="center"/>
              <w:rPr>
                <w:rFonts w:ascii="Arial" w:hAnsi="Arial" w:cs="Arial"/>
                <w:sz w:val="20"/>
                <w:szCs w:val="20"/>
              </w:rPr>
            </w:pPr>
            <w:r w:rsidRPr="00B7413D">
              <w:rPr>
                <w:sz w:val="16"/>
                <w:szCs w:val="16"/>
              </w:rPr>
              <w:t>66 754,6</w:t>
            </w:r>
          </w:p>
        </w:tc>
      </w:tr>
      <w:tr w:rsidR="006F733C" w:rsidRPr="00B7413D" w14:paraId="6682041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DE8D6D" w14:textId="77777777" w:rsidR="006F733C" w:rsidRPr="00B7413D" w:rsidRDefault="006F733C" w:rsidP="00E84D30">
            <w:pPr>
              <w:jc w:val="center"/>
              <w:rPr>
                <w:rFonts w:ascii="Arial" w:hAnsi="Arial" w:cs="Arial"/>
                <w:sz w:val="20"/>
                <w:szCs w:val="20"/>
              </w:rPr>
            </w:pPr>
            <w:r w:rsidRPr="00B7413D">
              <w:rPr>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14:paraId="16E45615" w14:textId="77777777" w:rsidR="006F733C" w:rsidRPr="00B7413D" w:rsidRDefault="006F733C" w:rsidP="00E84D30">
            <w:pPr>
              <w:jc w:val="center"/>
              <w:rPr>
                <w:rFonts w:ascii="Arial" w:hAnsi="Arial" w:cs="Arial"/>
                <w:sz w:val="20"/>
                <w:szCs w:val="20"/>
              </w:rPr>
            </w:pPr>
            <w:r w:rsidRPr="00B7413D">
              <w:rPr>
                <w:sz w:val="16"/>
                <w:szCs w:val="16"/>
              </w:rPr>
              <w:t>Прибыль</w:t>
            </w:r>
          </w:p>
        </w:tc>
        <w:tc>
          <w:tcPr>
            <w:tcW w:w="0" w:type="auto"/>
            <w:tcBorders>
              <w:top w:val="nil"/>
              <w:left w:val="nil"/>
              <w:bottom w:val="single" w:sz="4" w:space="0" w:color="auto"/>
              <w:right w:val="single" w:sz="4" w:space="0" w:color="auto"/>
            </w:tcBorders>
            <w:shd w:val="clear" w:color="auto" w:fill="auto"/>
            <w:noWrap/>
            <w:vAlign w:val="center"/>
            <w:hideMark/>
          </w:tcPr>
          <w:p w14:paraId="50C7220B"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271E59A" w14:textId="77777777" w:rsidR="006F733C" w:rsidRPr="00B7413D" w:rsidRDefault="006F733C" w:rsidP="00E84D30">
            <w:pPr>
              <w:jc w:val="center"/>
              <w:rPr>
                <w:rFonts w:ascii="Arial" w:hAnsi="Arial" w:cs="Arial"/>
                <w:sz w:val="20"/>
                <w:szCs w:val="20"/>
              </w:rPr>
            </w:pPr>
            <w:r w:rsidRPr="00B7413D">
              <w:rPr>
                <w:sz w:val="16"/>
                <w:szCs w:val="16"/>
              </w:rPr>
              <w:t>0,0</w:t>
            </w:r>
          </w:p>
        </w:tc>
      </w:tr>
      <w:tr w:rsidR="006F733C" w:rsidRPr="00B7413D" w14:paraId="0E5E148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E484BC" w14:textId="77777777" w:rsidR="006F733C" w:rsidRPr="00B7413D" w:rsidRDefault="006F733C" w:rsidP="00E84D30">
            <w:pPr>
              <w:jc w:val="center"/>
              <w:rPr>
                <w:sz w:val="16"/>
                <w:szCs w:val="16"/>
              </w:rPr>
            </w:pPr>
            <w:r w:rsidRPr="00B7413D">
              <w:rPr>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14:paraId="6DC4F39D" w14:textId="77777777" w:rsidR="006F733C" w:rsidRPr="00B7413D" w:rsidRDefault="006F733C" w:rsidP="00E84D30">
            <w:pPr>
              <w:jc w:val="center"/>
              <w:rPr>
                <w:rFonts w:ascii="Arial" w:hAnsi="Arial" w:cs="Arial"/>
                <w:sz w:val="20"/>
                <w:szCs w:val="20"/>
              </w:rPr>
            </w:pPr>
            <w:r w:rsidRPr="00B7413D">
              <w:rPr>
                <w:sz w:val="16"/>
                <w:szCs w:val="16"/>
              </w:rPr>
              <w:t>Прибыль на развитие производства (капитальные вложения)</w:t>
            </w:r>
          </w:p>
        </w:tc>
        <w:tc>
          <w:tcPr>
            <w:tcW w:w="0" w:type="auto"/>
            <w:tcBorders>
              <w:top w:val="nil"/>
              <w:left w:val="nil"/>
              <w:bottom w:val="single" w:sz="4" w:space="0" w:color="auto"/>
              <w:right w:val="single" w:sz="4" w:space="0" w:color="auto"/>
            </w:tcBorders>
            <w:shd w:val="clear" w:color="auto" w:fill="auto"/>
            <w:noWrap/>
            <w:vAlign w:val="center"/>
            <w:hideMark/>
          </w:tcPr>
          <w:p w14:paraId="37C2CDA4"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757CCF1" w14:textId="77777777" w:rsidR="006F733C" w:rsidRPr="00B7413D" w:rsidRDefault="006F733C" w:rsidP="00E84D30">
            <w:pPr>
              <w:jc w:val="center"/>
              <w:rPr>
                <w:rFonts w:ascii="Arial" w:hAnsi="Arial" w:cs="Arial"/>
                <w:sz w:val="20"/>
                <w:szCs w:val="20"/>
              </w:rPr>
            </w:pPr>
            <w:r w:rsidRPr="00B7413D">
              <w:rPr>
                <w:sz w:val="16"/>
                <w:szCs w:val="16"/>
              </w:rPr>
              <w:t>0,0</w:t>
            </w:r>
          </w:p>
        </w:tc>
      </w:tr>
      <w:tr w:rsidR="006F733C" w:rsidRPr="00B7413D" w14:paraId="10AA242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45D30F" w14:textId="77777777" w:rsidR="006F733C" w:rsidRPr="00B7413D" w:rsidRDefault="006F733C" w:rsidP="00E84D30">
            <w:pPr>
              <w:jc w:val="center"/>
              <w:rPr>
                <w:rFonts w:ascii="Arial" w:hAnsi="Arial" w:cs="Arial"/>
                <w:sz w:val="20"/>
                <w:szCs w:val="20"/>
              </w:rPr>
            </w:pPr>
            <w:r w:rsidRPr="00B7413D">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73BECEBF" w14:textId="77777777" w:rsidR="006F733C" w:rsidRPr="00B7413D" w:rsidRDefault="006F733C" w:rsidP="00E84D30">
            <w:pPr>
              <w:jc w:val="center"/>
              <w:rPr>
                <w:sz w:val="16"/>
                <w:szCs w:val="16"/>
              </w:rPr>
            </w:pPr>
            <w:r w:rsidRPr="00B7413D">
              <w:rPr>
                <w:sz w:val="16"/>
                <w:szCs w:val="16"/>
              </w:rPr>
              <w:t>Нормативный уровень прибыли</w:t>
            </w:r>
          </w:p>
        </w:tc>
        <w:tc>
          <w:tcPr>
            <w:tcW w:w="0" w:type="auto"/>
            <w:tcBorders>
              <w:top w:val="nil"/>
              <w:left w:val="nil"/>
              <w:bottom w:val="single" w:sz="4" w:space="0" w:color="auto"/>
              <w:right w:val="single" w:sz="4" w:space="0" w:color="auto"/>
            </w:tcBorders>
            <w:shd w:val="clear" w:color="auto" w:fill="auto"/>
            <w:noWrap/>
            <w:vAlign w:val="center"/>
            <w:hideMark/>
          </w:tcPr>
          <w:p w14:paraId="7A0E6F97" w14:textId="77777777" w:rsidR="006F733C" w:rsidRPr="00B7413D" w:rsidRDefault="006F733C" w:rsidP="00E84D30">
            <w:pPr>
              <w:jc w:val="center"/>
              <w:rPr>
                <w:rFonts w:ascii="Arial" w:hAnsi="Arial" w:cs="Arial"/>
                <w:sz w:val="20"/>
                <w:szCs w:val="20"/>
              </w:rPr>
            </w:pPr>
            <w:r w:rsidRPr="00B7413D">
              <w:rPr>
                <w:i/>
                <w:iCs/>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16DBFDF3" w14:textId="77777777" w:rsidR="006F733C" w:rsidRPr="00B7413D" w:rsidRDefault="006F733C" w:rsidP="00E84D30">
            <w:pPr>
              <w:jc w:val="center"/>
              <w:rPr>
                <w:rFonts w:ascii="Arial" w:hAnsi="Arial" w:cs="Arial"/>
                <w:sz w:val="20"/>
                <w:szCs w:val="20"/>
              </w:rPr>
            </w:pPr>
            <w:r w:rsidRPr="00B7413D">
              <w:rPr>
                <w:sz w:val="16"/>
                <w:szCs w:val="16"/>
              </w:rPr>
              <w:t>0,0%</w:t>
            </w:r>
          </w:p>
        </w:tc>
      </w:tr>
      <w:tr w:rsidR="006F733C" w:rsidRPr="00B7413D" w14:paraId="1C7E650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38B916" w14:textId="77777777" w:rsidR="006F733C" w:rsidRPr="00B7413D" w:rsidRDefault="006F733C" w:rsidP="00E84D30">
            <w:pPr>
              <w:jc w:val="center"/>
              <w:rPr>
                <w:rFonts w:ascii="Arial" w:hAnsi="Arial" w:cs="Arial"/>
                <w:sz w:val="20"/>
                <w:szCs w:val="20"/>
              </w:rPr>
            </w:pPr>
            <w:r w:rsidRPr="00B7413D">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D217C8D" w14:textId="77777777" w:rsidR="006F733C" w:rsidRPr="00B7413D" w:rsidRDefault="006F733C" w:rsidP="00E84D30">
            <w:pPr>
              <w:jc w:val="center"/>
              <w:rPr>
                <w:rFonts w:ascii="Arial" w:hAnsi="Arial" w:cs="Arial"/>
                <w:sz w:val="20"/>
                <w:szCs w:val="20"/>
              </w:rPr>
            </w:pPr>
            <w:r w:rsidRPr="00B7413D">
              <w:rPr>
                <w:sz w:val="16"/>
                <w:szCs w:val="16"/>
              </w:rPr>
              <w:t>Расчётная предпринимательская прибыль</w:t>
            </w:r>
          </w:p>
        </w:tc>
        <w:tc>
          <w:tcPr>
            <w:tcW w:w="0" w:type="auto"/>
            <w:tcBorders>
              <w:top w:val="nil"/>
              <w:left w:val="nil"/>
              <w:bottom w:val="single" w:sz="4" w:space="0" w:color="auto"/>
              <w:right w:val="single" w:sz="4" w:space="0" w:color="auto"/>
            </w:tcBorders>
            <w:shd w:val="clear" w:color="auto" w:fill="auto"/>
            <w:noWrap/>
            <w:vAlign w:val="center"/>
            <w:hideMark/>
          </w:tcPr>
          <w:p w14:paraId="28B3F4DB" w14:textId="77777777" w:rsidR="006F733C" w:rsidRPr="00B7413D" w:rsidRDefault="006F733C" w:rsidP="00E84D30">
            <w:pPr>
              <w:jc w:val="center"/>
              <w:rPr>
                <w:rFonts w:ascii="Arial" w:hAnsi="Arial" w:cs="Arial"/>
                <w:sz w:val="20"/>
                <w:szCs w:val="20"/>
              </w:rPr>
            </w:pPr>
            <w:r w:rsidRPr="00B7413D">
              <w:rPr>
                <w:i/>
                <w:iCs/>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1AC541EA" w14:textId="77777777" w:rsidR="006F733C" w:rsidRPr="00B7413D" w:rsidRDefault="006F733C" w:rsidP="00E84D30">
            <w:pPr>
              <w:jc w:val="center"/>
              <w:rPr>
                <w:rFonts w:ascii="Arial" w:hAnsi="Arial" w:cs="Arial"/>
                <w:sz w:val="20"/>
                <w:szCs w:val="20"/>
              </w:rPr>
            </w:pPr>
            <w:r w:rsidRPr="00B7413D">
              <w:rPr>
                <w:sz w:val="16"/>
                <w:szCs w:val="16"/>
              </w:rPr>
              <w:t>0,0</w:t>
            </w:r>
          </w:p>
        </w:tc>
      </w:tr>
      <w:tr w:rsidR="006F733C" w:rsidRPr="00B7413D" w14:paraId="17018D6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F5BDA4" w14:textId="77777777" w:rsidR="006F733C" w:rsidRPr="00B7413D" w:rsidRDefault="006F733C" w:rsidP="00E84D30">
            <w:pPr>
              <w:jc w:val="center"/>
              <w:rPr>
                <w:rFonts w:ascii="Arial" w:hAnsi="Arial" w:cs="Arial"/>
                <w:sz w:val="20"/>
                <w:szCs w:val="20"/>
              </w:rPr>
            </w:pPr>
            <w:r w:rsidRPr="00B7413D">
              <w:rPr>
                <w:sz w:val="16"/>
                <w:szCs w:val="16"/>
              </w:rPr>
              <w:t>7</w:t>
            </w:r>
          </w:p>
        </w:tc>
        <w:tc>
          <w:tcPr>
            <w:tcW w:w="0" w:type="auto"/>
            <w:tcBorders>
              <w:top w:val="nil"/>
              <w:left w:val="nil"/>
              <w:bottom w:val="single" w:sz="4" w:space="0" w:color="auto"/>
              <w:right w:val="single" w:sz="4" w:space="0" w:color="auto"/>
            </w:tcBorders>
            <w:shd w:val="clear" w:color="auto" w:fill="auto"/>
            <w:vAlign w:val="bottom"/>
            <w:hideMark/>
          </w:tcPr>
          <w:p w14:paraId="69791418" w14:textId="77777777" w:rsidR="006F733C" w:rsidRPr="00B7413D" w:rsidRDefault="006F733C" w:rsidP="00E84D30">
            <w:pPr>
              <w:jc w:val="center"/>
              <w:rPr>
                <w:sz w:val="16"/>
                <w:szCs w:val="16"/>
              </w:rPr>
            </w:pPr>
            <w:r w:rsidRPr="00B7413D">
              <w:rPr>
                <w:sz w:val="16"/>
                <w:szCs w:val="16"/>
              </w:rPr>
              <w:t>Необходимая валовая выручка без НДС</w:t>
            </w:r>
          </w:p>
        </w:tc>
        <w:tc>
          <w:tcPr>
            <w:tcW w:w="0" w:type="auto"/>
            <w:tcBorders>
              <w:top w:val="nil"/>
              <w:left w:val="nil"/>
              <w:bottom w:val="single" w:sz="4" w:space="0" w:color="auto"/>
              <w:right w:val="single" w:sz="4" w:space="0" w:color="auto"/>
            </w:tcBorders>
            <w:shd w:val="clear" w:color="auto" w:fill="auto"/>
            <w:noWrap/>
            <w:vAlign w:val="center"/>
            <w:hideMark/>
          </w:tcPr>
          <w:p w14:paraId="6504BC8D"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1C25347" w14:textId="77777777" w:rsidR="006F733C" w:rsidRPr="00B7413D" w:rsidRDefault="006F733C" w:rsidP="00E84D30">
            <w:pPr>
              <w:jc w:val="center"/>
              <w:rPr>
                <w:rFonts w:ascii="Arial" w:hAnsi="Arial" w:cs="Arial"/>
                <w:sz w:val="20"/>
                <w:szCs w:val="20"/>
              </w:rPr>
            </w:pPr>
            <w:r w:rsidRPr="00B7413D">
              <w:rPr>
                <w:sz w:val="16"/>
                <w:szCs w:val="16"/>
              </w:rPr>
              <w:t>66 754,6</w:t>
            </w:r>
          </w:p>
        </w:tc>
      </w:tr>
      <w:tr w:rsidR="006F733C" w:rsidRPr="00B7413D" w14:paraId="2F93803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9A949E" w14:textId="77777777" w:rsidR="006F733C" w:rsidRPr="00B7413D" w:rsidRDefault="006F733C" w:rsidP="00E84D30">
            <w:pPr>
              <w:jc w:val="center"/>
              <w:rPr>
                <w:rFonts w:ascii="Arial" w:hAnsi="Arial" w:cs="Arial"/>
                <w:sz w:val="20"/>
                <w:szCs w:val="20"/>
              </w:rPr>
            </w:pPr>
            <w:r w:rsidRPr="00B7413D">
              <w:rPr>
                <w:sz w:val="16"/>
                <w:szCs w:val="16"/>
              </w:rPr>
              <w:t>8</w:t>
            </w:r>
          </w:p>
        </w:tc>
        <w:tc>
          <w:tcPr>
            <w:tcW w:w="0" w:type="auto"/>
            <w:tcBorders>
              <w:top w:val="nil"/>
              <w:left w:val="nil"/>
              <w:bottom w:val="single" w:sz="4" w:space="0" w:color="auto"/>
              <w:right w:val="single" w:sz="4" w:space="0" w:color="auto"/>
            </w:tcBorders>
            <w:shd w:val="clear" w:color="auto" w:fill="auto"/>
            <w:vAlign w:val="bottom"/>
            <w:hideMark/>
          </w:tcPr>
          <w:p w14:paraId="124446F8" w14:textId="77777777" w:rsidR="006F733C" w:rsidRPr="00B7413D" w:rsidRDefault="006F733C" w:rsidP="00E84D30">
            <w:pPr>
              <w:jc w:val="center"/>
              <w:rPr>
                <w:rFonts w:ascii="Arial" w:hAnsi="Arial" w:cs="Arial"/>
                <w:sz w:val="20"/>
                <w:szCs w:val="20"/>
              </w:rPr>
            </w:pPr>
            <w:r w:rsidRPr="00B7413D">
              <w:rPr>
                <w:sz w:val="16"/>
                <w:szCs w:val="16"/>
              </w:rPr>
              <w:t>Необходимая валовая выручка с НДС (20 %)</w:t>
            </w:r>
          </w:p>
        </w:tc>
        <w:tc>
          <w:tcPr>
            <w:tcW w:w="0" w:type="auto"/>
            <w:tcBorders>
              <w:top w:val="nil"/>
              <w:left w:val="nil"/>
              <w:bottom w:val="single" w:sz="4" w:space="0" w:color="auto"/>
              <w:right w:val="single" w:sz="4" w:space="0" w:color="auto"/>
            </w:tcBorders>
            <w:shd w:val="clear" w:color="auto" w:fill="auto"/>
            <w:noWrap/>
            <w:vAlign w:val="center"/>
            <w:hideMark/>
          </w:tcPr>
          <w:p w14:paraId="60635C34"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ED51500" w14:textId="77777777" w:rsidR="006F733C" w:rsidRPr="00B7413D" w:rsidRDefault="006F733C" w:rsidP="00E84D30">
            <w:pPr>
              <w:jc w:val="center"/>
              <w:rPr>
                <w:rFonts w:ascii="Arial" w:hAnsi="Arial" w:cs="Arial"/>
                <w:sz w:val="20"/>
                <w:szCs w:val="20"/>
              </w:rPr>
            </w:pPr>
            <w:r w:rsidRPr="00B7413D">
              <w:rPr>
                <w:sz w:val="16"/>
                <w:szCs w:val="16"/>
              </w:rPr>
              <w:t>80 105,5</w:t>
            </w:r>
          </w:p>
        </w:tc>
      </w:tr>
      <w:tr w:rsidR="006F733C" w:rsidRPr="00B7413D" w14:paraId="28FF635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AB5277" w14:textId="77777777" w:rsidR="006F733C" w:rsidRPr="00B7413D" w:rsidRDefault="006F733C" w:rsidP="00E84D30">
            <w:pPr>
              <w:jc w:val="center"/>
              <w:rPr>
                <w:rFonts w:ascii="Arial" w:hAnsi="Arial" w:cs="Arial"/>
                <w:sz w:val="20"/>
                <w:szCs w:val="20"/>
              </w:rPr>
            </w:pPr>
            <w:r w:rsidRPr="00B7413D">
              <w:rPr>
                <w:sz w:val="16"/>
                <w:szCs w:val="16"/>
              </w:rPr>
              <w:t>III</w:t>
            </w:r>
          </w:p>
        </w:tc>
        <w:tc>
          <w:tcPr>
            <w:tcW w:w="0" w:type="auto"/>
            <w:tcBorders>
              <w:top w:val="nil"/>
              <w:left w:val="nil"/>
              <w:bottom w:val="single" w:sz="4" w:space="0" w:color="auto"/>
              <w:right w:val="single" w:sz="4" w:space="0" w:color="auto"/>
            </w:tcBorders>
            <w:shd w:val="clear" w:color="auto" w:fill="auto"/>
            <w:noWrap/>
            <w:vAlign w:val="bottom"/>
            <w:hideMark/>
          </w:tcPr>
          <w:p w14:paraId="6F8782CF" w14:textId="77777777" w:rsidR="006F733C" w:rsidRPr="00B7413D" w:rsidRDefault="006F733C" w:rsidP="00E84D30">
            <w:pPr>
              <w:jc w:val="center"/>
              <w:rPr>
                <w:rFonts w:ascii="Arial" w:hAnsi="Arial" w:cs="Arial"/>
                <w:sz w:val="20"/>
                <w:szCs w:val="20"/>
              </w:rPr>
            </w:pPr>
            <w:r w:rsidRPr="00B7413D">
              <w:rPr>
                <w:sz w:val="16"/>
                <w:szCs w:val="16"/>
              </w:rPr>
              <w:t>Метод индексации</w:t>
            </w:r>
          </w:p>
        </w:tc>
        <w:tc>
          <w:tcPr>
            <w:tcW w:w="0" w:type="auto"/>
            <w:tcBorders>
              <w:top w:val="nil"/>
              <w:left w:val="nil"/>
              <w:bottom w:val="single" w:sz="4" w:space="0" w:color="auto"/>
              <w:right w:val="single" w:sz="4" w:space="0" w:color="auto"/>
            </w:tcBorders>
            <w:shd w:val="clear" w:color="auto" w:fill="auto"/>
            <w:noWrap/>
            <w:hideMark/>
          </w:tcPr>
          <w:p w14:paraId="3CB22866" w14:textId="77777777" w:rsidR="006F733C" w:rsidRPr="00B7413D" w:rsidRDefault="006F733C" w:rsidP="00E84D30">
            <w:pPr>
              <w:jc w:val="center"/>
              <w:rPr>
                <w:rFonts w:ascii="Arial" w:hAnsi="Arial" w:cs="Arial"/>
                <w:sz w:val="20"/>
                <w:szCs w:val="20"/>
              </w:rPr>
            </w:pPr>
            <w:r w:rsidRPr="00B7413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hideMark/>
          </w:tcPr>
          <w:p w14:paraId="19C4ABCC" w14:textId="77777777" w:rsidR="006F733C" w:rsidRPr="00B7413D" w:rsidRDefault="006F733C" w:rsidP="00E84D30">
            <w:pPr>
              <w:jc w:val="center"/>
              <w:rPr>
                <w:rFonts w:ascii="Arial" w:hAnsi="Arial" w:cs="Arial"/>
                <w:sz w:val="20"/>
                <w:szCs w:val="20"/>
              </w:rPr>
            </w:pPr>
            <w:r w:rsidRPr="00B7413D">
              <w:rPr>
                <w:rFonts w:ascii="Arial" w:hAnsi="Arial" w:cs="Arial"/>
                <w:sz w:val="20"/>
                <w:szCs w:val="20"/>
              </w:rPr>
              <w:t> </w:t>
            </w:r>
          </w:p>
        </w:tc>
      </w:tr>
      <w:tr w:rsidR="006F733C" w:rsidRPr="00B7413D" w14:paraId="04D3CA7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14:paraId="6891C25C" w14:textId="77777777" w:rsidR="006F733C" w:rsidRPr="00B7413D" w:rsidRDefault="006F733C" w:rsidP="00E84D30">
            <w:pPr>
              <w:jc w:val="center"/>
              <w:rPr>
                <w:rFonts w:ascii="Arial" w:hAnsi="Arial" w:cs="Arial"/>
                <w:sz w:val="20"/>
                <w:szCs w:val="20"/>
              </w:rPr>
            </w:pPr>
            <w:r w:rsidRPr="00B7413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ADA3C82" w14:textId="77777777" w:rsidR="006F733C" w:rsidRPr="00B7413D" w:rsidRDefault="006F733C" w:rsidP="00E84D30">
            <w:pPr>
              <w:jc w:val="center"/>
              <w:rPr>
                <w:rFonts w:ascii="Arial" w:hAnsi="Arial" w:cs="Arial"/>
                <w:sz w:val="20"/>
                <w:szCs w:val="20"/>
              </w:rPr>
            </w:pPr>
            <w:r w:rsidRPr="00B7413D">
              <w:rPr>
                <w:sz w:val="16"/>
                <w:szCs w:val="16"/>
              </w:rPr>
              <w:t>ИПЦ</w:t>
            </w:r>
          </w:p>
        </w:tc>
        <w:tc>
          <w:tcPr>
            <w:tcW w:w="0" w:type="auto"/>
            <w:tcBorders>
              <w:top w:val="nil"/>
              <w:left w:val="nil"/>
              <w:bottom w:val="single" w:sz="4" w:space="0" w:color="auto"/>
              <w:right w:val="single" w:sz="4" w:space="0" w:color="auto"/>
            </w:tcBorders>
            <w:shd w:val="clear" w:color="auto" w:fill="auto"/>
            <w:noWrap/>
            <w:vAlign w:val="bottom"/>
            <w:hideMark/>
          </w:tcPr>
          <w:p w14:paraId="61500F15" w14:textId="77777777" w:rsidR="006F733C" w:rsidRPr="00B7413D" w:rsidRDefault="006F733C" w:rsidP="00E84D30">
            <w:pPr>
              <w:jc w:val="center"/>
              <w:rPr>
                <w:rFonts w:ascii="Arial" w:hAnsi="Arial" w:cs="Arial"/>
                <w:sz w:val="20"/>
                <w:szCs w:val="20"/>
              </w:rPr>
            </w:pPr>
            <w:r w:rsidRPr="00B7413D">
              <w:rPr>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75F79E2" w14:textId="77777777" w:rsidR="006F733C" w:rsidRPr="00B7413D" w:rsidRDefault="006F733C" w:rsidP="00E84D30">
            <w:pPr>
              <w:jc w:val="center"/>
              <w:rPr>
                <w:rFonts w:ascii="Arial" w:hAnsi="Arial" w:cs="Arial"/>
                <w:sz w:val="20"/>
                <w:szCs w:val="20"/>
              </w:rPr>
            </w:pPr>
            <w:r w:rsidRPr="00B7413D">
              <w:rPr>
                <w:sz w:val="16"/>
                <w:szCs w:val="16"/>
              </w:rPr>
              <w:t>103,6</w:t>
            </w:r>
          </w:p>
        </w:tc>
      </w:tr>
      <w:tr w:rsidR="006F733C" w:rsidRPr="00B7413D" w14:paraId="728505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0AF845" w14:textId="77777777" w:rsidR="006F733C" w:rsidRPr="00B7413D" w:rsidRDefault="006F733C" w:rsidP="00E84D30">
            <w:pPr>
              <w:jc w:val="center"/>
              <w:rPr>
                <w:rFonts w:ascii="Arial" w:hAnsi="Arial" w:cs="Arial"/>
                <w:sz w:val="20"/>
                <w:szCs w:val="20"/>
              </w:rPr>
            </w:pPr>
            <w:r w:rsidRPr="00B7413D">
              <w:rPr>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5BE33C04" w14:textId="77777777" w:rsidR="006F733C" w:rsidRPr="00B7413D" w:rsidRDefault="006F733C" w:rsidP="00E84D30">
            <w:pPr>
              <w:jc w:val="center"/>
              <w:rPr>
                <w:rFonts w:ascii="Arial" w:hAnsi="Arial" w:cs="Arial"/>
                <w:sz w:val="20"/>
                <w:szCs w:val="20"/>
              </w:rPr>
            </w:pPr>
            <w:r w:rsidRPr="00B7413D">
              <w:rPr>
                <w:sz w:val="16"/>
                <w:szCs w:val="16"/>
              </w:rPr>
              <w:t>Операционные (подконтрольные)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37825433"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1DE4EDD7" w14:textId="77777777" w:rsidR="006F733C" w:rsidRPr="00B7413D" w:rsidRDefault="006F733C" w:rsidP="00E84D30">
            <w:pPr>
              <w:jc w:val="center"/>
              <w:rPr>
                <w:rFonts w:ascii="Arial" w:hAnsi="Arial" w:cs="Arial"/>
                <w:sz w:val="20"/>
                <w:szCs w:val="20"/>
              </w:rPr>
            </w:pPr>
            <w:r w:rsidRPr="00B7413D">
              <w:rPr>
                <w:sz w:val="16"/>
                <w:szCs w:val="16"/>
              </w:rPr>
              <w:t>43 326,2</w:t>
            </w:r>
          </w:p>
        </w:tc>
      </w:tr>
      <w:tr w:rsidR="006F733C" w:rsidRPr="00B7413D" w14:paraId="014FB33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2778A2" w14:textId="77777777" w:rsidR="006F733C" w:rsidRPr="00B7413D" w:rsidRDefault="006F733C" w:rsidP="00E84D30">
            <w:pPr>
              <w:jc w:val="center"/>
              <w:rPr>
                <w:rFonts w:ascii="Arial" w:hAnsi="Arial" w:cs="Arial"/>
                <w:sz w:val="20"/>
                <w:szCs w:val="20"/>
              </w:rPr>
            </w:pPr>
            <w:r w:rsidRPr="00B7413D">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294BDFF4" w14:textId="77777777" w:rsidR="006F733C" w:rsidRPr="00B7413D" w:rsidRDefault="006F733C" w:rsidP="00E84D30">
            <w:pPr>
              <w:jc w:val="center"/>
              <w:rPr>
                <w:rFonts w:ascii="Arial" w:hAnsi="Arial" w:cs="Arial"/>
                <w:sz w:val="20"/>
                <w:szCs w:val="20"/>
              </w:rPr>
            </w:pPr>
            <w:r w:rsidRPr="00B7413D">
              <w:rPr>
                <w:sz w:val="16"/>
                <w:szCs w:val="16"/>
              </w:rPr>
              <w:t>Неподконтрольные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5EDB6C47"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2D5DB6D" w14:textId="77777777" w:rsidR="006F733C" w:rsidRPr="00B7413D" w:rsidRDefault="006F733C" w:rsidP="00E84D30">
            <w:pPr>
              <w:jc w:val="center"/>
              <w:rPr>
                <w:rFonts w:ascii="Arial" w:hAnsi="Arial" w:cs="Arial"/>
                <w:sz w:val="20"/>
                <w:szCs w:val="20"/>
              </w:rPr>
            </w:pPr>
            <w:r w:rsidRPr="00B7413D">
              <w:rPr>
                <w:sz w:val="16"/>
                <w:szCs w:val="16"/>
              </w:rPr>
              <w:t>5 141,1</w:t>
            </w:r>
          </w:p>
        </w:tc>
      </w:tr>
      <w:tr w:rsidR="006F733C" w:rsidRPr="00B7413D" w14:paraId="0053982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A73C2" w14:textId="77777777" w:rsidR="006F733C" w:rsidRPr="00B7413D" w:rsidRDefault="006F733C" w:rsidP="00E84D30">
            <w:pPr>
              <w:jc w:val="center"/>
              <w:rPr>
                <w:rFonts w:ascii="Arial" w:hAnsi="Arial" w:cs="Arial"/>
                <w:sz w:val="20"/>
                <w:szCs w:val="20"/>
              </w:rPr>
            </w:pPr>
            <w:r w:rsidRPr="00B7413D">
              <w:rPr>
                <w:sz w:val="16"/>
                <w:szCs w:val="16"/>
              </w:rPr>
              <w:t>3</w:t>
            </w:r>
          </w:p>
        </w:tc>
        <w:tc>
          <w:tcPr>
            <w:tcW w:w="0" w:type="auto"/>
            <w:tcBorders>
              <w:top w:val="nil"/>
              <w:left w:val="nil"/>
              <w:bottom w:val="single" w:sz="4" w:space="0" w:color="auto"/>
              <w:right w:val="single" w:sz="4" w:space="0" w:color="auto"/>
            </w:tcBorders>
            <w:shd w:val="clear" w:color="auto" w:fill="auto"/>
            <w:vAlign w:val="bottom"/>
            <w:hideMark/>
          </w:tcPr>
          <w:p w14:paraId="6557B736" w14:textId="77777777" w:rsidR="006F733C" w:rsidRPr="00B7413D" w:rsidRDefault="006F733C" w:rsidP="00E84D30">
            <w:pPr>
              <w:jc w:val="center"/>
              <w:rPr>
                <w:rFonts w:ascii="Arial" w:hAnsi="Arial" w:cs="Arial"/>
                <w:sz w:val="20"/>
                <w:szCs w:val="20"/>
              </w:rPr>
            </w:pPr>
            <w:r w:rsidRPr="00B7413D">
              <w:rPr>
                <w:sz w:val="16"/>
                <w:szCs w:val="16"/>
              </w:rPr>
              <w:t>Расходы на приобретение (производство)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14:paraId="711C80D6"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D8772FF" w14:textId="77777777" w:rsidR="006F733C" w:rsidRPr="00B7413D" w:rsidRDefault="006F733C" w:rsidP="00E84D30">
            <w:pPr>
              <w:jc w:val="center"/>
              <w:rPr>
                <w:rFonts w:ascii="Arial" w:hAnsi="Arial" w:cs="Arial"/>
                <w:sz w:val="20"/>
                <w:szCs w:val="20"/>
              </w:rPr>
            </w:pPr>
            <w:r w:rsidRPr="00B7413D">
              <w:rPr>
                <w:sz w:val="16"/>
                <w:szCs w:val="16"/>
              </w:rPr>
              <w:t>18 287,3</w:t>
            </w:r>
          </w:p>
        </w:tc>
      </w:tr>
      <w:tr w:rsidR="006F733C" w:rsidRPr="00B7413D" w14:paraId="6B21B14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0B8DB" w14:textId="77777777" w:rsidR="006F733C" w:rsidRPr="00B7413D" w:rsidRDefault="006F733C" w:rsidP="00E84D30">
            <w:pPr>
              <w:jc w:val="center"/>
              <w:rPr>
                <w:rFonts w:ascii="Arial" w:hAnsi="Arial" w:cs="Arial"/>
                <w:sz w:val="20"/>
                <w:szCs w:val="20"/>
              </w:rPr>
            </w:pPr>
            <w:r w:rsidRPr="00B7413D">
              <w:rPr>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10C0753E" w14:textId="77777777" w:rsidR="006F733C" w:rsidRPr="00B7413D" w:rsidRDefault="006F733C" w:rsidP="00E84D30">
            <w:pPr>
              <w:jc w:val="center"/>
              <w:rPr>
                <w:rFonts w:ascii="Arial" w:hAnsi="Arial" w:cs="Arial"/>
                <w:sz w:val="20"/>
                <w:szCs w:val="20"/>
              </w:rPr>
            </w:pPr>
            <w:r w:rsidRPr="00B7413D">
              <w:rPr>
                <w:sz w:val="16"/>
                <w:szCs w:val="16"/>
              </w:rPr>
              <w:t>Прибыль</w:t>
            </w:r>
          </w:p>
        </w:tc>
        <w:tc>
          <w:tcPr>
            <w:tcW w:w="0" w:type="auto"/>
            <w:tcBorders>
              <w:top w:val="nil"/>
              <w:left w:val="nil"/>
              <w:bottom w:val="single" w:sz="4" w:space="0" w:color="auto"/>
              <w:right w:val="single" w:sz="4" w:space="0" w:color="auto"/>
            </w:tcBorders>
            <w:shd w:val="clear" w:color="auto" w:fill="auto"/>
            <w:noWrap/>
            <w:vAlign w:val="center"/>
            <w:hideMark/>
          </w:tcPr>
          <w:p w14:paraId="425E788E"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D43BFCB" w14:textId="77777777" w:rsidR="006F733C" w:rsidRPr="00B7413D" w:rsidRDefault="006F733C" w:rsidP="00E84D30">
            <w:pPr>
              <w:jc w:val="center"/>
              <w:rPr>
                <w:rFonts w:ascii="Arial" w:hAnsi="Arial" w:cs="Arial"/>
                <w:sz w:val="20"/>
                <w:szCs w:val="20"/>
              </w:rPr>
            </w:pPr>
            <w:r w:rsidRPr="00B7413D">
              <w:rPr>
                <w:sz w:val="16"/>
                <w:szCs w:val="16"/>
              </w:rPr>
              <w:t>0,0</w:t>
            </w:r>
          </w:p>
        </w:tc>
      </w:tr>
      <w:tr w:rsidR="006F733C" w:rsidRPr="00B7413D" w14:paraId="443BE12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9AC52B" w14:textId="77777777" w:rsidR="006F733C" w:rsidRPr="00B7413D" w:rsidRDefault="006F733C" w:rsidP="00E84D30">
            <w:pPr>
              <w:jc w:val="center"/>
              <w:rPr>
                <w:rFonts w:ascii="Arial" w:hAnsi="Arial" w:cs="Arial"/>
                <w:sz w:val="20"/>
                <w:szCs w:val="20"/>
              </w:rPr>
            </w:pPr>
            <w:r w:rsidRPr="00B7413D">
              <w:rPr>
                <w:sz w:val="16"/>
                <w:szCs w:val="16"/>
              </w:rPr>
              <w:t>8</w:t>
            </w:r>
          </w:p>
        </w:tc>
        <w:tc>
          <w:tcPr>
            <w:tcW w:w="0" w:type="auto"/>
            <w:tcBorders>
              <w:top w:val="nil"/>
              <w:left w:val="nil"/>
              <w:bottom w:val="single" w:sz="4" w:space="0" w:color="auto"/>
              <w:right w:val="single" w:sz="4" w:space="0" w:color="auto"/>
            </w:tcBorders>
            <w:shd w:val="clear" w:color="auto" w:fill="auto"/>
            <w:vAlign w:val="bottom"/>
            <w:hideMark/>
          </w:tcPr>
          <w:p w14:paraId="7A8AA41C" w14:textId="77777777" w:rsidR="006F733C" w:rsidRPr="00B7413D" w:rsidRDefault="006F733C" w:rsidP="00E84D30">
            <w:pPr>
              <w:jc w:val="center"/>
              <w:rPr>
                <w:rFonts w:ascii="Arial" w:hAnsi="Arial" w:cs="Arial"/>
                <w:sz w:val="20"/>
                <w:szCs w:val="20"/>
              </w:rPr>
            </w:pPr>
            <w:r w:rsidRPr="00B7413D">
              <w:rPr>
                <w:sz w:val="16"/>
                <w:szCs w:val="16"/>
              </w:rPr>
              <w:t>Корректировка НВВ в связи с изменением (неисполнением) инвестиционной программы</w:t>
            </w:r>
          </w:p>
        </w:tc>
        <w:tc>
          <w:tcPr>
            <w:tcW w:w="0" w:type="auto"/>
            <w:tcBorders>
              <w:top w:val="nil"/>
              <w:left w:val="nil"/>
              <w:bottom w:val="single" w:sz="4" w:space="0" w:color="auto"/>
              <w:right w:val="single" w:sz="4" w:space="0" w:color="auto"/>
            </w:tcBorders>
            <w:shd w:val="clear" w:color="auto" w:fill="auto"/>
            <w:noWrap/>
            <w:vAlign w:val="center"/>
            <w:hideMark/>
          </w:tcPr>
          <w:p w14:paraId="33C6CDCB"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CD1B5E4" w14:textId="77777777" w:rsidR="006F733C" w:rsidRPr="00B7413D" w:rsidRDefault="006F733C" w:rsidP="00E84D30">
            <w:pPr>
              <w:jc w:val="center"/>
              <w:rPr>
                <w:rFonts w:ascii="Arial" w:hAnsi="Arial" w:cs="Arial"/>
                <w:sz w:val="20"/>
                <w:szCs w:val="20"/>
              </w:rPr>
            </w:pPr>
            <w:r w:rsidRPr="00B7413D">
              <w:rPr>
                <w:sz w:val="16"/>
                <w:szCs w:val="16"/>
              </w:rPr>
              <w:t>0,0</w:t>
            </w:r>
          </w:p>
        </w:tc>
      </w:tr>
      <w:tr w:rsidR="006F733C" w:rsidRPr="00B7413D" w14:paraId="0AF4019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39F37B" w14:textId="77777777" w:rsidR="006F733C" w:rsidRPr="00B7413D" w:rsidRDefault="006F733C" w:rsidP="00E84D30">
            <w:pPr>
              <w:jc w:val="center"/>
              <w:rPr>
                <w:rFonts w:ascii="Arial" w:hAnsi="Arial" w:cs="Arial"/>
                <w:sz w:val="20"/>
                <w:szCs w:val="20"/>
              </w:rPr>
            </w:pPr>
            <w:r w:rsidRPr="00B7413D">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723E8CBF" w14:textId="77777777" w:rsidR="006F733C" w:rsidRPr="00B7413D" w:rsidRDefault="006F733C" w:rsidP="00E84D30">
            <w:pPr>
              <w:jc w:val="center"/>
              <w:rPr>
                <w:sz w:val="16"/>
                <w:szCs w:val="16"/>
              </w:rPr>
            </w:pPr>
            <w:r w:rsidRPr="00B7413D">
              <w:rPr>
                <w:sz w:val="16"/>
                <w:szCs w:val="16"/>
              </w:rPr>
              <w:t>Итого необходимая валовая выручка</w:t>
            </w:r>
          </w:p>
        </w:tc>
        <w:tc>
          <w:tcPr>
            <w:tcW w:w="0" w:type="auto"/>
            <w:tcBorders>
              <w:top w:val="nil"/>
              <w:left w:val="nil"/>
              <w:bottom w:val="single" w:sz="4" w:space="0" w:color="auto"/>
              <w:right w:val="single" w:sz="4" w:space="0" w:color="auto"/>
            </w:tcBorders>
            <w:shd w:val="clear" w:color="auto" w:fill="auto"/>
            <w:noWrap/>
            <w:vAlign w:val="center"/>
            <w:hideMark/>
          </w:tcPr>
          <w:p w14:paraId="64AA7E22" w14:textId="77777777" w:rsidR="006F733C" w:rsidRPr="00B7413D" w:rsidRDefault="006F733C" w:rsidP="00E84D30">
            <w:pPr>
              <w:jc w:val="center"/>
              <w:rPr>
                <w:rFonts w:ascii="Arial" w:hAnsi="Arial" w:cs="Arial"/>
                <w:sz w:val="20"/>
                <w:szCs w:val="20"/>
              </w:rPr>
            </w:pPr>
            <w:r w:rsidRPr="00B7413D">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BB5DD34" w14:textId="77777777" w:rsidR="006F733C" w:rsidRPr="00B7413D" w:rsidRDefault="006F733C" w:rsidP="00E84D30">
            <w:pPr>
              <w:jc w:val="center"/>
              <w:rPr>
                <w:rFonts w:ascii="Arial" w:hAnsi="Arial" w:cs="Arial"/>
                <w:sz w:val="20"/>
                <w:szCs w:val="20"/>
              </w:rPr>
            </w:pPr>
            <w:r w:rsidRPr="00B7413D">
              <w:rPr>
                <w:sz w:val="16"/>
                <w:szCs w:val="16"/>
              </w:rPr>
              <w:t>66 754,6</w:t>
            </w:r>
          </w:p>
        </w:tc>
      </w:tr>
      <w:tr w:rsidR="006F733C" w:rsidRPr="00B7413D" w14:paraId="25B9A15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EDAE55" w14:textId="77777777" w:rsidR="006F733C" w:rsidRPr="00B7413D" w:rsidRDefault="006F733C" w:rsidP="00E84D30">
            <w:pPr>
              <w:jc w:val="center"/>
              <w:rPr>
                <w:rFonts w:ascii="Arial" w:hAnsi="Arial" w:cs="Arial"/>
                <w:sz w:val="20"/>
                <w:szCs w:val="20"/>
              </w:rPr>
            </w:pPr>
            <w:r w:rsidRPr="00B7413D">
              <w:rPr>
                <w:sz w:val="16"/>
                <w:szCs w:val="16"/>
              </w:rPr>
              <w:t>6</w:t>
            </w:r>
          </w:p>
        </w:tc>
        <w:tc>
          <w:tcPr>
            <w:tcW w:w="0" w:type="auto"/>
            <w:tcBorders>
              <w:top w:val="nil"/>
              <w:left w:val="nil"/>
              <w:bottom w:val="single" w:sz="4" w:space="0" w:color="auto"/>
              <w:right w:val="single" w:sz="4" w:space="0" w:color="auto"/>
            </w:tcBorders>
            <w:shd w:val="clear" w:color="auto" w:fill="auto"/>
            <w:vAlign w:val="bottom"/>
            <w:hideMark/>
          </w:tcPr>
          <w:p w14:paraId="3245E0BA" w14:textId="77777777" w:rsidR="006F733C" w:rsidRPr="00B7413D" w:rsidRDefault="006F733C" w:rsidP="00E84D30">
            <w:pPr>
              <w:jc w:val="center"/>
              <w:rPr>
                <w:rFonts w:ascii="Arial" w:hAnsi="Arial" w:cs="Arial"/>
                <w:sz w:val="20"/>
                <w:szCs w:val="20"/>
              </w:rPr>
            </w:pPr>
            <w:r w:rsidRPr="00B7413D">
              <w:rPr>
                <w:sz w:val="16"/>
                <w:szCs w:val="16"/>
              </w:rPr>
              <w:t>Экономически обоснованный тариф на тепловую энергию</w:t>
            </w:r>
          </w:p>
        </w:tc>
        <w:tc>
          <w:tcPr>
            <w:tcW w:w="0" w:type="auto"/>
            <w:tcBorders>
              <w:top w:val="nil"/>
              <w:left w:val="nil"/>
              <w:bottom w:val="single" w:sz="4" w:space="0" w:color="auto"/>
              <w:right w:val="single" w:sz="4" w:space="0" w:color="auto"/>
            </w:tcBorders>
            <w:shd w:val="clear" w:color="auto" w:fill="auto"/>
            <w:noWrap/>
            <w:vAlign w:val="center"/>
            <w:hideMark/>
          </w:tcPr>
          <w:p w14:paraId="3DCAFDFC" w14:textId="77777777" w:rsidR="006F733C" w:rsidRPr="00B7413D" w:rsidRDefault="006F733C" w:rsidP="00E84D30">
            <w:pPr>
              <w:jc w:val="center"/>
              <w:rPr>
                <w:rFonts w:ascii="Arial" w:hAnsi="Arial" w:cs="Arial"/>
                <w:sz w:val="20"/>
                <w:szCs w:val="20"/>
              </w:rPr>
            </w:pPr>
            <w:r w:rsidRPr="00B7413D">
              <w:rPr>
                <w:sz w:val="16"/>
                <w:szCs w:val="16"/>
              </w:rPr>
              <w:t>руб./Гкал</w:t>
            </w:r>
          </w:p>
        </w:tc>
        <w:tc>
          <w:tcPr>
            <w:tcW w:w="0" w:type="auto"/>
            <w:tcBorders>
              <w:top w:val="nil"/>
              <w:left w:val="nil"/>
              <w:bottom w:val="single" w:sz="4" w:space="0" w:color="auto"/>
              <w:right w:val="single" w:sz="4" w:space="0" w:color="auto"/>
            </w:tcBorders>
            <w:shd w:val="clear" w:color="auto" w:fill="auto"/>
            <w:noWrap/>
            <w:vAlign w:val="center"/>
            <w:hideMark/>
          </w:tcPr>
          <w:p w14:paraId="2F7E9227" w14:textId="77777777" w:rsidR="006F733C" w:rsidRPr="00B7413D" w:rsidRDefault="006F733C" w:rsidP="00E84D30">
            <w:pPr>
              <w:jc w:val="center"/>
              <w:rPr>
                <w:rFonts w:ascii="Arial" w:hAnsi="Arial" w:cs="Arial"/>
                <w:sz w:val="20"/>
                <w:szCs w:val="20"/>
              </w:rPr>
            </w:pPr>
            <w:r w:rsidRPr="00B7413D">
              <w:rPr>
                <w:sz w:val="16"/>
                <w:szCs w:val="16"/>
              </w:rPr>
              <w:t>3 128,24</w:t>
            </w:r>
          </w:p>
        </w:tc>
      </w:tr>
      <w:tr w:rsidR="006F733C" w:rsidRPr="00B7413D" w14:paraId="4D87702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F1870" w14:textId="77777777" w:rsidR="006F733C" w:rsidRPr="00B7413D" w:rsidRDefault="006F733C" w:rsidP="00E84D30">
            <w:pPr>
              <w:jc w:val="center"/>
              <w:rPr>
                <w:rFonts w:ascii="Arial" w:hAnsi="Arial" w:cs="Arial"/>
                <w:sz w:val="20"/>
                <w:szCs w:val="20"/>
              </w:rPr>
            </w:pPr>
            <w:r w:rsidRPr="00B7413D">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0A09635F" w14:textId="77777777" w:rsidR="006F733C" w:rsidRPr="00B7413D" w:rsidRDefault="006F733C" w:rsidP="00E84D30">
            <w:pPr>
              <w:jc w:val="center"/>
              <w:rPr>
                <w:rFonts w:ascii="Arial" w:hAnsi="Arial" w:cs="Arial"/>
                <w:sz w:val="20"/>
                <w:szCs w:val="20"/>
              </w:rPr>
            </w:pPr>
            <w:r w:rsidRPr="00B7413D">
              <w:rPr>
                <w:sz w:val="16"/>
                <w:szCs w:val="16"/>
              </w:rPr>
              <w:t>Рост среднеотпускного тарифа</w:t>
            </w:r>
          </w:p>
        </w:tc>
        <w:tc>
          <w:tcPr>
            <w:tcW w:w="0" w:type="auto"/>
            <w:tcBorders>
              <w:top w:val="nil"/>
              <w:left w:val="nil"/>
              <w:bottom w:val="single" w:sz="4" w:space="0" w:color="auto"/>
              <w:right w:val="single" w:sz="4" w:space="0" w:color="auto"/>
            </w:tcBorders>
            <w:shd w:val="clear" w:color="auto" w:fill="auto"/>
            <w:noWrap/>
            <w:vAlign w:val="center"/>
            <w:hideMark/>
          </w:tcPr>
          <w:p w14:paraId="2535EF75" w14:textId="77777777" w:rsidR="006F733C" w:rsidRPr="00B7413D" w:rsidRDefault="006F733C" w:rsidP="00E84D30">
            <w:pPr>
              <w:jc w:val="center"/>
              <w:rPr>
                <w:rFonts w:ascii="Arial" w:hAnsi="Arial" w:cs="Arial"/>
                <w:sz w:val="20"/>
                <w:szCs w:val="20"/>
              </w:rPr>
            </w:pPr>
            <w:r w:rsidRPr="00B7413D">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21301AF8" w14:textId="77777777" w:rsidR="006F733C" w:rsidRPr="00B7413D" w:rsidRDefault="006F733C" w:rsidP="00E84D30">
            <w:pPr>
              <w:jc w:val="center"/>
              <w:rPr>
                <w:rFonts w:ascii="Arial" w:hAnsi="Arial" w:cs="Arial"/>
                <w:sz w:val="20"/>
                <w:szCs w:val="20"/>
              </w:rPr>
            </w:pPr>
            <w:r w:rsidRPr="00B7413D">
              <w:rPr>
                <w:sz w:val="16"/>
                <w:szCs w:val="16"/>
              </w:rPr>
              <w:t>108,4%</w:t>
            </w:r>
          </w:p>
        </w:tc>
      </w:tr>
    </w:tbl>
    <w:p w14:paraId="5FE6CD74"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1.10</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2</w:t>
      </w:r>
      <w:r w:rsidRPr="006F733C">
        <w:rPr>
          <w:b/>
          <w:bCs/>
          <w:noProof/>
        </w:rPr>
        <w:fldChar w:fldCharType="end"/>
      </w:r>
      <w:r w:rsidRPr="006F733C">
        <w:rPr>
          <w:b/>
          <w:bCs/>
        </w:rPr>
        <w:t xml:space="preserve"> – Показатели хозяйственной деятельности котельных «Лена» (ул. Кирова, стр. 105), «Центральная» (ул. Хорошилова, стр. 1В) ООО «Усть-Кутские тепловые сети и котельные»</w:t>
      </w:r>
    </w:p>
    <w:tbl>
      <w:tblPr>
        <w:tblW w:w="0" w:type="auto"/>
        <w:tblLook w:val="04A0" w:firstRow="1" w:lastRow="0" w:firstColumn="1" w:lastColumn="0" w:noHBand="0" w:noVBand="1"/>
      </w:tblPr>
      <w:tblGrid>
        <w:gridCol w:w="817"/>
        <w:gridCol w:w="6180"/>
        <w:gridCol w:w="1119"/>
        <w:gridCol w:w="1795"/>
      </w:tblGrid>
      <w:tr w:rsidR="006F733C" w:rsidRPr="001333B1" w14:paraId="01CCF0B2"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4BEF2" w14:textId="77777777" w:rsidR="006F733C" w:rsidRPr="001333B1" w:rsidRDefault="006F733C" w:rsidP="00E84D30">
            <w:pPr>
              <w:ind w:firstLineChars="100" w:firstLine="161"/>
              <w:jc w:val="center"/>
              <w:rPr>
                <w:b/>
                <w:bCs/>
                <w:sz w:val="16"/>
                <w:szCs w:val="16"/>
              </w:rPr>
            </w:pPr>
            <w:r w:rsidRPr="001333B1">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E21A8" w14:textId="77777777" w:rsidR="006F733C" w:rsidRPr="001333B1" w:rsidRDefault="006F733C" w:rsidP="00E84D30">
            <w:pPr>
              <w:ind w:firstLineChars="200" w:firstLine="321"/>
              <w:jc w:val="center"/>
              <w:rPr>
                <w:b/>
                <w:bCs/>
                <w:sz w:val="16"/>
                <w:szCs w:val="16"/>
              </w:rPr>
            </w:pPr>
            <w:r w:rsidRPr="001333B1">
              <w:rPr>
                <w:b/>
                <w:bCs/>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DF869" w14:textId="77777777" w:rsidR="006F733C" w:rsidRPr="001333B1" w:rsidRDefault="006F733C" w:rsidP="00E84D30">
            <w:pPr>
              <w:jc w:val="center"/>
              <w:rPr>
                <w:b/>
                <w:bCs/>
                <w:sz w:val="16"/>
                <w:szCs w:val="16"/>
              </w:rPr>
            </w:pPr>
            <w:r w:rsidRPr="001333B1">
              <w:rPr>
                <w:b/>
                <w:bCs/>
                <w:sz w:val="16"/>
                <w:szCs w:val="16"/>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0F8779" w14:textId="77777777" w:rsidR="006F733C" w:rsidRPr="001333B1" w:rsidRDefault="006F733C" w:rsidP="00E84D30">
            <w:pPr>
              <w:jc w:val="center"/>
              <w:rPr>
                <w:b/>
                <w:bCs/>
                <w:sz w:val="16"/>
                <w:szCs w:val="16"/>
              </w:rPr>
            </w:pPr>
            <w:r w:rsidRPr="001333B1">
              <w:rPr>
                <w:b/>
                <w:bCs/>
                <w:sz w:val="16"/>
                <w:szCs w:val="16"/>
              </w:rPr>
              <w:t>Прогноз на 2021 год по заключению Службы</w:t>
            </w:r>
          </w:p>
        </w:tc>
      </w:tr>
      <w:tr w:rsidR="006F733C" w:rsidRPr="001333B1" w14:paraId="69B168C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A97EF" w14:textId="77777777" w:rsidR="006F733C" w:rsidRPr="001333B1" w:rsidRDefault="006F733C" w:rsidP="00E84D30">
            <w:pPr>
              <w:ind w:firstLineChars="100" w:firstLine="160"/>
              <w:jc w:val="center"/>
              <w:rPr>
                <w:sz w:val="16"/>
                <w:szCs w:val="16"/>
              </w:rPr>
            </w:pPr>
            <w:r w:rsidRPr="001333B1">
              <w:rPr>
                <w:sz w:val="16"/>
                <w:szCs w:val="16"/>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8E3794E" w14:textId="77777777" w:rsidR="006F733C" w:rsidRPr="001333B1" w:rsidRDefault="006F733C" w:rsidP="00E84D30">
            <w:pPr>
              <w:jc w:val="center"/>
              <w:rPr>
                <w:sz w:val="16"/>
                <w:szCs w:val="16"/>
              </w:rPr>
            </w:pPr>
            <w:r w:rsidRPr="001333B1">
              <w:rPr>
                <w:sz w:val="16"/>
                <w:szCs w:val="16"/>
              </w:rPr>
              <w:t>Натуральные показатели Предложение об установлении тарифов, заявление о выборе метода регулирования тарифов, обосновывающие материалы для расчета тарифов на 2021 год а установленный Правилами цен (тарифов) в сфере теплоснабжения, утвержденных постановлением Правительства Российской Федерации от 22 октября 2012 года № 1075 (далее - Правила) срок Предприятием не представлены. Дело об установлении тарифов на тепловую энергию в отношении Предприятия на 2021 год открыто по инициативе Службы исходя из имеющихся данных за предшествующие периоды регулирования, использованных в том числе для установления действующих тарифов, согласно п. 14 Правил.</w:t>
            </w:r>
          </w:p>
        </w:tc>
      </w:tr>
      <w:tr w:rsidR="006F733C" w:rsidRPr="001333B1" w14:paraId="5E3998A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0D39B0" w14:textId="77777777" w:rsidR="006F733C" w:rsidRPr="001333B1" w:rsidRDefault="006F733C" w:rsidP="00E84D30">
            <w:pPr>
              <w:ind w:firstLineChars="100" w:firstLine="160"/>
              <w:jc w:val="center"/>
              <w:rPr>
                <w:sz w:val="16"/>
                <w:szCs w:val="16"/>
              </w:rPr>
            </w:pPr>
            <w:r w:rsidRPr="001333B1">
              <w:rPr>
                <w:sz w:val="16"/>
                <w:szCs w:val="16"/>
              </w:rPr>
              <w:t>I</w:t>
            </w:r>
          </w:p>
        </w:tc>
        <w:tc>
          <w:tcPr>
            <w:tcW w:w="0" w:type="auto"/>
            <w:tcBorders>
              <w:top w:val="nil"/>
              <w:left w:val="nil"/>
              <w:bottom w:val="single" w:sz="4" w:space="0" w:color="auto"/>
              <w:right w:val="single" w:sz="4" w:space="0" w:color="auto"/>
            </w:tcBorders>
            <w:shd w:val="clear" w:color="auto" w:fill="auto"/>
            <w:noWrap/>
            <w:vAlign w:val="center"/>
            <w:hideMark/>
          </w:tcPr>
          <w:p w14:paraId="546AF2E6" w14:textId="77777777" w:rsidR="006F733C" w:rsidRPr="001333B1" w:rsidRDefault="006F733C" w:rsidP="00E84D30">
            <w:pPr>
              <w:jc w:val="center"/>
              <w:rPr>
                <w:sz w:val="16"/>
                <w:szCs w:val="16"/>
              </w:rPr>
            </w:pPr>
            <w:r w:rsidRPr="001333B1">
              <w:rPr>
                <w:sz w:val="16"/>
                <w:szCs w:val="16"/>
              </w:rPr>
              <w:t>Выработка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25F532DB"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4AACB21B" w14:textId="77777777" w:rsidR="006F733C" w:rsidRPr="001333B1" w:rsidRDefault="006F733C" w:rsidP="00E84D30">
            <w:pPr>
              <w:jc w:val="center"/>
              <w:rPr>
                <w:sz w:val="16"/>
                <w:szCs w:val="16"/>
              </w:rPr>
            </w:pPr>
            <w:r w:rsidRPr="001333B1">
              <w:rPr>
                <w:sz w:val="16"/>
                <w:szCs w:val="16"/>
              </w:rPr>
              <w:t>328 401,8</w:t>
            </w:r>
          </w:p>
        </w:tc>
      </w:tr>
      <w:tr w:rsidR="006F733C" w:rsidRPr="001333B1" w14:paraId="16E7367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19575" w14:textId="77777777" w:rsidR="006F733C" w:rsidRPr="001333B1" w:rsidRDefault="006F733C" w:rsidP="00E84D30">
            <w:pPr>
              <w:ind w:firstLineChars="100" w:firstLine="160"/>
              <w:jc w:val="center"/>
              <w:rPr>
                <w:sz w:val="16"/>
                <w:szCs w:val="16"/>
              </w:rPr>
            </w:pPr>
            <w:r w:rsidRPr="001333B1">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6BEF8716" w14:textId="77777777" w:rsidR="006F733C" w:rsidRPr="001333B1" w:rsidRDefault="006F733C" w:rsidP="00E84D30">
            <w:pPr>
              <w:jc w:val="center"/>
              <w:rPr>
                <w:sz w:val="16"/>
                <w:szCs w:val="16"/>
              </w:rPr>
            </w:pPr>
            <w:r w:rsidRPr="001333B1">
              <w:rPr>
                <w:sz w:val="16"/>
                <w:szCs w:val="16"/>
              </w:rPr>
              <w:t>Отпуск в есть</w:t>
            </w:r>
          </w:p>
        </w:tc>
        <w:tc>
          <w:tcPr>
            <w:tcW w:w="0" w:type="auto"/>
            <w:tcBorders>
              <w:top w:val="nil"/>
              <w:left w:val="nil"/>
              <w:bottom w:val="single" w:sz="4" w:space="0" w:color="auto"/>
              <w:right w:val="single" w:sz="4" w:space="0" w:color="auto"/>
            </w:tcBorders>
            <w:shd w:val="clear" w:color="auto" w:fill="auto"/>
            <w:noWrap/>
            <w:vAlign w:val="center"/>
            <w:hideMark/>
          </w:tcPr>
          <w:p w14:paraId="5F1E522C"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29435381" w14:textId="77777777" w:rsidR="006F733C" w:rsidRPr="001333B1" w:rsidRDefault="006F733C" w:rsidP="00E84D30">
            <w:pPr>
              <w:jc w:val="center"/>
              <w:rPr>
                <w:sz w:val="16"/>
                <w:szCs w:val="16"/>
              </w:rPr>
            </w:pPr>
            <w:r w:rsidRPr="001333B1">
              <w:rPr>
                <w:sz w:val="16"/>
                <w:szCs w:val="16"/>
              </w:rPr>
              <w:t>328 401,8</w:t>
            </w:r>
          </w:p>
        </w:tc>
      </w:tr>
      <w:tr w:rsidR="006F733C" w:rsidRPr="001333B1" w14:paraId="7A3E608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2101FE" w14:textId="77777777" w:rsidR="006F733C" w:rsidRPr="001333B1" w:rsidRDefault="006F733C" w:rsidP="00E84D30">
            <w:pPr>
              <w:ind w:firstLineChars="100" w:firstLine="160"/>
              <w:jc w:val="center"/>
              <w:rPr>
                <w:sz w:val="16"/>
                <w:szCs w:val="16"/>
              </w:rPr>
            </w:pPr>
            <w:r w:rsidRPr="001333B1">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70563ECB" w14:textId="77777777" w:rsidR="006F733C" w:rsidRPr="001333B1" w:rsidRDefault="006F733C" w:rsidP="00E84D30">
            <w:pPr>
              <w:jc w:val="center"/>
              <w:rPr>
                <w:sz w:val="16"/>
                <w:szCs w:val="16"/>
              </w:rPr>
            </w:pPr>
            <w:r w:rsidRPr="001333B1">
              <w:rPr>
                <w:sz w:val="16"/>
                <w:szCs w:val="16"/>
              </w:rPr>
              <w:t>Потери</w:t>
            </w:r>
          </w:p>
        </w:tc>
        <w:tc>
          <w:tcPr>
            <w:tcW w:w="0" w:type="auto"/>
            <w:tcBorders>
              <w:top w:val="nil"/>
              <w:left w:val="nil"/>
              <w:bottom w:val="single" w:sz="4" w:space="0" w:color="auto"/>
              <w:right w:val="single" w:sz="4" w:space="0" w:color="auto"/>
            </w:tcBorders>
            <w:shd w:val="clear" w:color="auto" w:fill="auto"/>
            <w:noWrap/>
            <w:vAlign w:val="center"/>
            <w:hideMark/>
          </w:tcPr>
          <w:p w14:paraId="37B3E390"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0B2DE1DC" w14:textId="77777777" w:rsidR="006F733C" w:rsidRPr="001333B1" w:rsidRDefault="006F733C" w:rsidP="00E84D30">
            <w:pPr>
              <w:jc w:val="center"/>
              <w:rPr>
                <w:sz w:val="16"/>
                <w:szCs w:val="16"/>
              </w:rPr>
            </w:pPr>
            <w:r w:rsidRPr="001333B1">
              <w:rPr>
                <w:sz w:val="16"/>
                <w:szCs w:val="16"/>
              </w:rPr>
              <w:t>48 333,6</w:t>
            </w:r>
          </w:p>
        </w:tc>
      </w:tr>
      <w:tr w:rsidR="006F733C" w:rsidRPr="001333B1" w14:paraId="0A7C628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0A104E" w14:textId="77777777" w:rsidR="006F733C" w:rsidRPr="001333B1" w:rsidRDefault="006F733C" w:rsidP="00E84D30">
            <w:pPr>
              <w:ind w:firstLineChars="100" w:firstLine="160"/>
              <w:jc w:val="center"/>
              <w:rPr>
                <w:sz w:val="16"/>
                <w:szCs w:val="16"/>
              </w:rPr>
            </w:pPr>
            <w:r w:rsidRPr="001333B1">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B206485" w14:textId="77777777" w:rsidR="006F733C" w:rsidRPr="001333B1" w:rsidRDefault="006F733C" w:rsidP="00E84D30">
            <w:pPr>
              <w:jc w:val="center"/>
              <w:rPr>
                <w:sz w:val="16"/>
                <w:szCs w:val="16"/>
              </w:rPr>
            </w:pPr>
            <w:r w:rsidRPr="001333B1">
              <w:rPr>
                <w:sz w:val="16"/>
                <w:szCs w:val="16"/>
              </w:rPr>
              <w:t>Полезный отпуск по группам потребителей</w:t>
            </w:r>
          </w:p>
        </w:tc>
        <w:tc>
          <w:tcPr>
            <w:tcW w:w="0" w:type="auto"/>
            <w:tcBorders>
              <w:top w:val="nil"/>
              <w:left w:val="nil"/>
              <w:bottom w:val="single" w:sz="4" w:space="0" w:color="auto"/>
              <w:right w:val="single" w:sz="4" w:space="0" w:color="auto"/>
            </w:tcBorders>
            <w:shd w:val="clear" w:color="auto" w:fill="auto"/>
            <w:noWrap/>
            <w:vAlign w:val="center"/>
            <w:hideMark/>
          </w:tcPr>
          <w:p w14:paraId="74BCF02B"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0F56A81F" w14:textId="77777777" w:rsidR="006F733C" w:rsidRPr="001333B1" w:rsidRDefault="006F733C" w:rsidP="00E84D30">
            <w:pPr>
              <w:jc w:val="center"/>
              <w:rPr>
                <w:sz w:val="16"/>
                <w:szCs w:val="16"/>
              </w:rPr>
            </w:pPr>
            <w:r w:rsidRPr="001333B1">
              <w:rPr>
                <w:sz w:val="16"/>
                <w:szCs w:val="16"/>
              </w:rPr>
              <w:t>280 068,2</w:t>
            </w:r>
          </w:p>
        </w:tc>
      </w:tr>
      <w:tr w:rsidR="006F733C" w:rsidRPr="001333B1" w14:paraId="709895B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DD013A" w14:textId="77777777" w:rsidR="006F733C" w:rsidRPr="001333B1" w:rsidRDefault="006F733C" w:rsidP="00E84D30">
            <w:pPr>
              <w:jc w:val="center"/>
              <w:rPr>
                <w:sz w:val="16"/>
                <w:szCs w:val="16"/>
              </w:rPr>
            </w:pPr>
            <w:r w:rsidRPr="001333B1">
              <w:rPr>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1984F7A6" w14:textId="77777777" w:rsidR="006F733C" w:rsidRPr="001333B1" w:rsidRDefault="006F733C" w:rsidP="00E84D30">
            <w:pPr>
              <w:ind w:firstLineChars="100" w:firstLine="160"/>
              <w:jc w:val="center"/>
              <w:rPr>
                <w:sz w:val="16"/>
                <w:szCs w:val="16"/>
              </w:rPr>
            </w:pPr>
            <w:r w:rsidRPr="001333B1">
              <w:rPr>
                <w:sz w:val="16"/>
                <w:szCs w:val="16"/>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D1D4C29"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07FF84DC" w14:textId="77777777" w:rsidR="006F733C" w:rsidRPr="001333B1" w:rsidRDefault="006F733C" w:rsidP="00E84D30">
            <w:pPr>
              <w:jc w:val="center"/>
              <w:rPr>
                <w:sz w:val="16"/>
                <w:szCs w:val="16"/>
              </w:rPr>
            </w:pPr>
            <w:r w:rsidRPr="001333B1">
              <w:rPr>
                <w:sz w:val="16"/>
                <w:szCs w:val="16"/>
              </w:rPr>
              <w:t>207 467,9</w:t>
            </w:r>
          </w:p>
        </w:tc>
      </w:tr>
      <w:tr w:rsidR="006F733C" w:rsidRPr="001333B1" w14:paraId="74CF07B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50E69" w14:textId="77777777" w:rsidR="006F733C" w:rsidRPr="001333B1" w:rsidRDefault="006F733C" w:rsidP="00E84D30">
            <w:pPr>
              <w:jc w:val="center"/>
              <w:rPr>
                <w:sz w:val="16"/>
                <w:szCs w:val="16"/>
              </w:rPr>
            </w:pPr>
            <w:r w:rsidRPr="001333B1">
              <w:rPr>
                <w:sz w:val="16"/>
                <w:szCs w:val="16"/>
              </w:rPr>
              <w:t>4.1.1</w:t>
            </w:r>
          </w:p>
        </w:tc>
        <w:tc>
          <w:tcPr>
            <w:tcW w:w="0" w:type="auto"/>
            <w:tcBorders>
              <w:top w:val="nil"/>
              <w:left w:val="nil"/>
              <w:bottom w:val="single" w:sz="4" w:space="0" w:color="auto"/>
              <w:right w:val="single" w:sz="4" w:space="0" w:color="auto"/>
            </w:tcBorders>
            <w:shd w:val="clear" w:color="auto" w:fill="auto"/>
            <w:noWrap/>
            <w:vAlign w:val="center"/>
            <w:hideMark/>
          </w:tcPr>
          <w:p w14:paraId="44F6A624" w14:textId="77777777" w:rsidR="006F733C" w:rsidRPr="001333B1" w:rsidRDefault="006F733C" w:rsidP="00E84D30">
            <w:pPr>
              <w:ind w:firstLineChars="200" w:firstLine="320"/>
              <w:jc w:val="center"/>
              <w:rPr>
                <w:sz w:val="16"/>
                <w:szCs w:val="16"/>
              </w:rPr>
            </w:pPr>
            <w:r w:rsidRPr="001333B1">
              <w:rPr>
                <w:sz w:val="16"/>
                <w:szCs w:val="16"/>
              </w:rPr>
              <w:t>на отопление</w:t>
            </w:r>
          </w:p>
        </w:tc>
        <w:tc>
          <w:tcPr>
            <w:tcW w:w="0" w:type="auto"/>
            <w:tcBorders>
              <w:top w:val="nil"/>
              <w:left w:val="nil"/>
              <w:bottom w:val="single" w:sz="4" w:space="0" w:color="auto"/>
              <w:right w:val="single" w:sz="4" w:space="0" w:color="auto"/>
            </w:tcBorders>
            <w:shd w:val="clear" w:color="auto" w:fill="auto"/>
            <w:noWrap/>
            <w:vAlign w:val="center"/>
            <w:hideMark/>
          </w:tcPr>
          <w:p w14:paraId="45507E4E"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3C0A5E43" w14:textId="77777777" w:rsidR="006F733C" w:rsidRPr="001333B1" w:rsidRDefault="006F733C" w:rsidP="00E84D30">
            <w:pPr>
              <w:jc w:val="center"/>
              <w:rPr>
                <w:sz w:val="16"/>
                <w:szCs w:val="16"/>
              </w:rPr>
            </w:pPr>
            <w:r w:rsidRPr="001333B1">
              <w:rPr>
                <w:sz w:val="16"/>
                <w:szCs w:val="16"/>
              </w:rPr>
              <w:t>155 433,3</w:t>
            </w:r>
          </w:p>
        </w:tc>
      </w:tr>
      <w:tr w:rsidR="006F733C" w:rsidRPr="001333B1" w14:paraId="53E3D9F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677CA7" w14:textId="77777777" w:rsidR="006F733C" w:rsidRPr="001333B1" w:rsidRDefault="006F733C" w:rsidP="00E84D30">
            <w:pPr>
              <w:ind w:firstLineChars="100" w:firstLine="160"/>
              <w:jc w:val="center"/>
              <w:rPr>
                <w:sz w:val="16"/>
                <w:szCs w:val="16"/>
              </w:rPr>
            </w:pPr>
            <w:r w:rsidRPr="001333B1">
              <w:rPr>
                <w:sz w:val="16"/>
                <w:szCs w:val="16"/>
              </w:rPr>
              <w:t>4.1.1.1</w:t>
            </w:r>
          </w:p>
        </w:tc>
        <w:tc>
          <w:tcPr>
            <w:tcW w:w="0" w:type="auto"/>
            <w:tcBorders>
              <w:top w:val="nil"/>
              <w:left w:val="nil"/>
              <w:bottom w:val="single" w:sz="4" w:space="0" w:color="auto"/>
              <w:right w:val="single" w:sz="4" w:space="0" w:color="auto"/>
            </w:tcBorders>
            <w:shd w:val="clear" w:color="auto" w:fill="auto"/>
            <w:vAlign w:val="center"/>
            <w:hideMark/>
          </w:tcPr>
          <w:p w14:paraId="2E25DAAD" w14:textId="77777777" w:rsidR="006F733C" w:rsidRPr="001333B1" w:rsidRDefault="006F733C" w:rsidP="00E84D30">
            <w:pPr>
              <w:ind w:firstLineChars="200" w:firstLine="320"/>
              <w:jc w:val="center"/>
              <w:rPr>
                <w:sz w:val="16"/>
                <w:szCs w:val="16"/>
              </w:rPr>
            </w:pPr>
            <w:r w:rsidRPr="001333B1">
              <w:rPr>
                <w:sz w:val="16"/>
                <w:szCs w:val="16"/>
              </w:rPr>
              <w:t>норматив на отопление, Гкал/м</w:t>
            </w:r>
            <w:r w:rsidRPr="001333B1">
              <w:rPr>
                <w:sz w:val="16"/>
                <w:szCs w:val="16"/>
                <w:vertAlign w:val="superscript"/>
              </w:rPr>
              <w:t>2</w:t>
            </w:r>
            <w:r w:rsidRPr="001333B1">
              <w:rPr>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7D42E7AD" w14:textId="77777777" w:rsidR="006F733C" w:rsidRPr="001333B1" w:rsidRDefault="006F733C" w:rsidP="00E84D30">
            <w:pPr>
              <w:jc w:val="center"/>
              <w:rPr>
                <w:sz w:val="16"/>
                <w:szCs w:val="16"/>
              </w:rPr>
            </w:pPr>
            <w:r w:rsidRPr="001333B1">
              <w:rPr>
                <w:sz w:val="16"/>
                <w:szCs w:val="16"/>
              </w:rPr>
              <w:t>Гкал/м</w:t>
            </w:r>
            <w:r w:rsidRPr="001333B1">
              <w:rPr>
                <w:sz w:val="16"/>
                <w:szCs w:val="16"/>
                <w:vertAlign w:val="superscript"/>
              </w:rPr>
              <w:t>2</w:t>
            </w:r>
            <w:r w:rsidRPr="001333B1">
              <w:rPr>
                <w:sz w:val="16"/>
                <w:szCs w:val="16"/>
              </w:rPr>
              <w:t>/ мес.</w:t>
            </w:r>
          </w:p>
        </w:tc>
        <w:tc>
          <w:tcPr>
            <w:tcW w:w="0" w:type="auto"/>
            <w:tcBorders>
              <w:top w:val="nil"/>
              <w:left w:val="nil"/>
              <w:bottom w:val="single" w:sz="4" w:space="0" w:color="auto"/>
              <w:right w:val="single" w:sz="4" w:space="0" w:color="auto"/>
            </w:tcBorders>
            <w:shd w:val="clear" w:color="auto" w:fill="auto"/>
            <w:noWrap/>
            <w:vAlign w:val="center"/>
            <w:hideMark/>
          </w:tcPr>
          <w:p w14:paraId="0ABEC6F8" w14:textId="77777777" w:rsidR="006F733C" w:rsidRPr="001333B1" w:rsidRDefault="006F733C" w:rsidP="00E84D30">
            <w:pPr>
              <w:jc w:val="center"/>
              <w:rPr>
                <w:sz w:val="16"/>
                <w:szCs w:val="16"/>
              </w:rPr>
            </w:pPr>
            <w:r w:rsidRPr="001333B1">
              <w:rPr>
                <w:sz w:val="16"/>
                <w:szCs w:val="16"/>
              </w:rPr>
              <w:t>0,0411</w:t>
            </w:r>
          </w:p>
        </w:tc>
      </w:tr>
      <w:tr w:rsidR="006F733C" w:rsidRPr="001333B1" w14:paraId="0CACD13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D58E1" w14:textId="77777777" w:rsidR="006F733C" w:rsidRPr="001333B1" w:rsidRDefault="006F733C" w:rsidP="00E84D30">
            <w:pPr>
              <w:ind w:firstLineChars="100" w:firstLine="160"/>
              <w:jc w:val="center"/>
              <w:rPr>
                <w:sz w:val="16"/>
                <w:szCs w:val="16"/>
              </w:rPr>
            </w:pPr>
            <w:r w:rsidRPr="001333B1">
              <w:rPr>
                <w:sz w:val="16"/>
                <w:szCs w:val="16"/>
              </w:rPr>
              <w:t>4.1.1.2</w:t>
            </w:r>
          </w:p>
        </w:tc>
        <w:tc>
          <w:tcPr>
            <w:tcW w:w="0" w:type="auto"/>
            <w:tcBorders>
              <w:top w:val="nil"/>
              <w:left w:val="nil"/>
              <w:bottom w:val="single" w:sz="4" w:space="0" w:color="auto"/>
              <w:right w:val="single" w:sz="4" w:space="0" w:color="auto"/>
            </w:tcBorders>
            <w:shd w:val="clear" w:color="auto" w:fill="auto"/>
            <w:vAlign w:val="center"/>
            <w:hideMark/>
          </w:tcPr>
          <w:p w14:paraId="51B79783" w14:textId="77777777" w:rsidR="006F733C" w:rsidRPr="001333B1" w:rsidRDefault="006F733C" w:rsidP="00E84D30">
            <w:pPr>
              <w:jc w:val="center"/>
              <w:rPr>
                <w:sz w:val="16"/>
                <w:szCs w:val="16"/>
              </w:rPr>
            </w:pPr>
            <w:r w:rsidRPr="001333B1">
              <w:rPr>
                <w:sz w:val="16"/>
                <w:szCs w:val="16"/>
              </w:rPr>
              <w:t>отапливаемая площадь, м2</w:t>
            </w:r>
          </w:p>
        </w:tc>
        <w:tc>
          <w:tcPr>
            <w:tcW w:w="0" w:type="auto"/>
            <w:tcBorders>
              <w:top w:val="nil"/>
              <w:left w:val="nil"/>
              <w:bottom w:val="single" w:sz="4" w:space="0" w:color="auto"/>
              <w:right w:val="single" w:sz="4" w:space="0" w:color="auto"/>
            </w:tcBorders>
            <w:shd w:val="clear" w:color="auto" w:fill="auto"/>
            <w:noWrap/>
            <w:vAlign w:val="center"/>
            <w:hideMark/>
          </w:tcPr>
          <w:p w14:paraId="0B3C6C63" w14:textId="77777777" w:rsidR="006F733C" w:rsidRPr="001333B1" w:rsidRDefault="006F733C" w:rsidP="00E84D30">
            <w:pPr>
              <w:jc w:val="center"/>
              <w:rPr>
                <w:sz w:val="16"/>
                <w:szCs w:val="16"/>
              </w:rPr>
            </w:pPr>
            <w:r w:rsidRPr="001333B1">
              <w:rPr>
                <w:sz w:val="16"/>
                <w:szCs w:val="16"/>
              </w:rPr>
              <w:t>м</w:t>
            </w:r>
            <w:r w:rsidRPr="001333B1">
              <w:rPr>
                <w:sz w:val="16"/>
                <w:szCs w:val="16"/>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14:paraId="2816C5BE" w14:textId="77777777" w:rsidR="006F733C" w:rsidRPr="001333B1" w:rsidRDefault="006F733C" w:rsidP="00E84D30">
            <w:pPr>
              <w:jc w:val="center"/>
              <w:rPr>
                <w:sz w:val="16"/>
                <w:szCs w:val="16"/>
              </w:rPr>
            </w:pPr>
            <w:r w:rsidRPr="001333B1">
              <w:rPr>
                <w:sz w:val="16"/>
                <w:szCs w:val="16"/>
              </w:rPr>
              <w:t>307 724,1</w:t>
            </w:r>
          </w:p>
        </w:tc>
      </w:tr>
      <w:tr w:rsidR="006F733C" w:rsidRPr="001333B1" w14:paraId="228300C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2A728" w14:textId="77777777" w:rsidR="006F733C" w:rsidRPr="001333B1" w:rsidRDefault="006F733C" w:rsidP="00E84D30">
            <w:pPr>
              <w:ind w:firstLineChars="100" w:firstLine="160"/>
              <w:jc w:val="center"/>
              <w:rPr>
                <w:sz w:val="16"/>
                <w:szCs w:val="16"/>
              </w:rPr>
            </w:pPr>
            <w:r w:rsidRPr="001333B1">
              <w:rPr>
                <w:sz w:val="16"/>
                <w:szCs w:val="16"/>
              </w:rPr>
              <w:t>4.1.1.3</w:t>
            </w:r>
          </w:p>
        </w:tc>
        <w:tc>
          <w:tcPr>
            <w:tcW w:w="0" w:type="auto"/>
            <w:tcBorders>
              <w:top w:val="nil"/>
              <w:left w:val="nil"/>
              <w:bottom w:val="single" w:sz="4" w:space="0" w:color="auto"/>
              <w:right w:val="single" w:sz="4" w:space="0" w:color="auto"/>
            </w:tcBorders>
            <w:shd w:val="clear" w:color="auto" w:fill="auto"/>
            <w:vAlign w:val="center"/>
            <w:hideMark/>
          </w:tcPr>
          <w:p w14:paraId="7E339F9D" w14:textId="77777777" w:rsidR="006F733C" w:rsidRPr="001333B1" w:rsidRDefault="006F733C" w:rsidP="00E84D30">
            <w:pPr>
              <w:ind w:firstLineChars="200" w:firstLine="320"/>
              <w:jc w:val="center"/>
              <w:rPr>
                <w:sz w:val="16"/>
                <w:szCs w:val="16"/>
              </w:rPr>
            </w:pPr>
            <w:r w:rsidRPr="001333B1">
              <w:rPr>
                <w:sz w:val="16"/>
                <w:szCs w:val="16"/>
              </w:rPr>
              <w:t>период оказания услуги, мес</w:t>
            </w:r>
          </w:p>
        </w:tc>
        <w:tc>
          <w:tcPr>
            <w:tcW w:w="0" w:type="auto"/>
            <w:tcBorders>
              <w:top w:val="nil"/>
              <w:left w:val="nil"/>
              <w:bottom w:val="single" w:sz="4" w:space="0" w:color="auto"/>
              <w:right w:val="single" w:sz="4" w:space="0" w:color="auto"/>
            </w:tcBorders>
            <w:shd w:val="clear" w:color="auto" w:fill="auto"/>
            <w:noWrap/>
            <w:vAlign w:val="center"/>
            <w:hideMark/>
          </w:tcPr>
          <w:p w14:paraId="1D7F546E" w14:textId="77777777" w:rsidR="006F733C" w:rsidRPr="001333B1" w:rsidRDefault="006F733C" w:rsidP="00E84D30">
            <w:pPr>
              <w:jc w:val="center"/>
              <w:rPr>
                <w:sz w:val="16"/>
                <w:szCs w:val="16"/>
              </w:rPr>
            </w:pPr>
            <w:r w:rsidRPr="001333B1">
              <w:rPr>
                <w:sz w:val="16"/>
                <w:szCs w:val="16"/>
              </w:rPr>
              <w:t>мес.</w:t>
            </w:r>
          </w:p>
        </w:tc>
        <w:tc>
          <w:tcPr>
            <w:tcW w:w="0" w:type="auto"/>
            <w:tcBorders>
              <w:top w:val="nil"/>
              <w:left w:val="nil"/>
              <w:bottom w:val="single" w:sz="4" w:space="0" w:color="auto"/>
              <w:right w:val="single" w:sz="4" w:space="0" w:color="auto"/>
            </w:tcBorders>
            <w:shd w:val="clear" w:color="auto" w:fill="auto"/>
            <w:noWrap/>
            <w:vAlign w:val="center"/>
            <w:hideMark/>
          </w:tcPr>
          <w:p w14:paraId="38D6C652" w14:textId="77777777" w:rsidR="006F733C" w:rsidRPr="001333B1" w:rsidRDefault="006F733C" w:rsidP="00E84D30">
            <w:pPr>
              <w:jc w:val="center"/>
              <w:rPr>
                <w:sz w:val="16"/>
                <w:szCs w:val="16"/>
              </w:rPr>
            </w:pPr>
            <w:r w:rsidRPr="001333B1">
              <w:rPr>
                <w:sz w:val="16"/>
                <w:szCs w:val="16"/>
              </w:rPr>
              <w:t>12,0</w:t>
            </w:r>
          </w:p>
        </w:tc>
      </w:tr>
      <w:tr w:rsidR="006F733C" w:rsidRPr="001333B1" w14:paraId="4C32B51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15C43" w14:textId="77777777" w:rsidR="006F733C" w:rsidRPr="001333B1" w:rsidRDefault="006F733C" w:rsidP="00E84D30">
            <w:pPr>
              <w:ind w:firstLineChars="100" w:firstLine="160"/>
              <w:jc w:val="center"/>
              <w:rPr>
                <w:sz w:val="16"/>
                <w:szCs w:val="16"/>
              </w:rPr>
            </w:pPr>
            <w:r w:rsidRPr="001333B1">
              <w:rPr>
                <w:sz w:val="16"/>
                <w:szCs w:val="16"/>
              </w:rPr>
              <w:t>4.1.1.4</w:t>
            </w:r>
          </w:p>
        </w:tc>
        <w:tc>
          <w:tcPr>
            <w:tcW w:w="0" w:type="auto"/>
            <w:tcBorders>
              <w:top w:val="nil"/>
              <w:left w:val="nil"/>
              <w:bottom w:val="single" w:sz="4" w:space="0" w:color="auto"/>
              <w:right w:val="single" w:sz="4" w:space="0" w:color="auto"/>
            </w:tcBorders>
            <w:shd w:val="clear" w:color="auto" w:fill="auto"/>
            <w:vAlign w:val="center"/>
            <w:hideMark/>
          </w:tcPr>
          <w:p w14:paraId="12FD2FE3" w14:textId="77777777" w:rsidR="006F733C" w:rsidRPr="001333B1" w:rsidRDefault="006F733C" w:rsidP="00E84D30">
            <w:pPr>
              <w:ind w:firstLineChars="200" w:firstLine="320"/>
              <w:jc w:val="center"/>
              <w:rPr>
                <w:sz w:val="16"/>
                <w:szCs w:val="16"/>
              </w:rPr>
            </w:pPr>
            <w:r w:rsidRPr="001333B1">
              <w:rPr>
                <w:sz w:val="16"/>
                <w:szCs w:val="16"/>
              </w:rPr>
              <w:t>объём потребления по приборам учёта</w:t>
            </w:r>
          </w:p>
        </w:tc>
        <w:tc>
          <w:tcPr>
            <w:tcW w:w="0" w:type="auto"/>
            <w:tcBorders>
              <w:top w:val="nil"/>
              <w:left w:val="nil"/>
              <w:bottom w:val="single" w:sz="4" w:space="0" w:color="auto"/>
              <w:right w:val="single" w:sz="4" w:space="0" w:color="auto"/>
            </w:tcBorders>
            <w:shd w:val="clear" w:color="auto" w:fill="auto"/>
            <w:noWrap/>
            <w:vAlign w:val="center"/>
            <w:hideMark/>
          </w:tcPr>
          <w:p w14:paraId="1622DE20"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52B0301D" w14:textId="77777777" w:rsidR="006F733C" w:rsidRPr="001333B1" w:rsidRDefault="006F733C" w:rsidP="00E84D30">
            <w:pPr>
              <w:jc w:val="center"/>
              <w:rPr>
                <w:sz w:val="16"/>
                <w:szCs w:val="16"/>
              </w:rPr>
            </w:pPr>
            <w:r w:rsidRPr="001333B1">
              <w:rPr>
                <w:sz w:val="16"/>
                <w:szCs w:val="16"/>
              </w:rPr>
              <w:t>54 840,0</w:t>
            </w:r>
          </w:p>
        </w:tc>
      </w:tr>
      <w:tr w:rsidR="006F733C" w:rsidRPr="001333B1" w14:paraId="08981E9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5AAE37" w14:textId="77777777" w:rsidR="006F733C" w:rsidRPr="001333B1" w:rsidRDefault="006F733C" w:rsidP="00E84D30">
            <w:pPr>
              <w:jc w:val="center"/>
              <w:rPr>
                <w:sz w:val="16"/>
                <w:szCs w:val="16"/>
              </w:rPr>
            </w:pPr>
            <w:r w:rsidRPr="001333B1">
              <w:rPr>
                <w:sz w:val="16"/>
                <w:szCs w:val="16"/>
              </w:rPr>
              <w:t>4.1.2</w:t>
            </w:r>
          </w:p>
        </w:tc>
        <w:tc>
          <w:tcPr>
            <w:tcW w:w="0" w:type="auto"/>
            <w:tcBorders>
              <w:top w:val="nil"/>
              <w:left w:val="nil"/>
              <w:bottom w:val="single" w:sz="4" w:space="0" w:color="auto"/>
              <w:right w:val="single" w:sz="4" w:space="0" w:color="auto"/>
            </w:tcBorders>
            <w:shd w:val="clear" w:color="auto" w:fill="auto"/>
            <w:noWrap/>
            <w:vAlign w:val="center"/>
            <w:hideMark/>
          </w:tcPr>
          <w:p w14:paraId="41DA52EA" w14:textId="77777777" w:rsidR="006F733C" w:rsidRPr="001333B1" w:rsidRDefault="006F733C" w:rsidP="00E84D30">
            <w:pPr>
              <w:ind w:firstLineChars="200" w:firstLine="320"/>
              <w:jc w:val="center"/>
              <w:rPr>
                <w:sz w:val="16"/>
                <w:szCs w:val="16"/>
              </w:rPr>
            </w:pPr>
            <w:r w:rsidRPr="001333B1">
              <w:rPr>
                <w:sz w:val="16"/>
                <w:szCs w:val="16"/>
              </w:rPr>
              <w:t>на горячее водоснабжение</w:t>
            </w:r>
          </w:p>
        </w:tc>
        <w:tc>
          <w:tcPr>
            <w:tcW w:w="0" w:type="auto"/>
            <w:tcBorders>
              <w:top w:val="nil"/>
              <w:left w:val="nil"/>
              <w:bottom w:val="single" w:sz="4" w:space="0" w:color="auto"/>
              <w:right w:val="single" w:sz="4" w:space="0" w:color="auto"/>
            </w:tcBorders>
            <w:shd w:val="clear" w:color="auto" w:fill="auto"/>
            <w:noWrap/>
            <w:vAlign w:val="center"/>
            <w:hideMark/>
          </w:tcPr>
          <w:p w14:paraId="6FABBA2A"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2A11D153" w14:textId="77777777" w:rsidR="006F733C" w:rsidRPr="001333B1" w:rsidRDefault="006F733C" w:rsidP="00E84D30">
            <w:pPr>
              <w:jc w:val="center"/>
              <w:rPr>
                <w:sz w:val="16"/>
                <w:szCs w:val="16"/>
              </w:rPr>
            </w:pPr>
            <w:r w:rsidRPr="001333B1">
              <w:rPr>
                <w:sz w:val="16"/>
                <w:szCs w:val="16"/>
              </w:rPr>
              <w:t>52 034,6</w:t>
            </w:r>
          </w:p>
        </w:tc>
      </w:tr>
      <w:tr w:rsidR="006F733C" w:rsidRPr="001333B1" w14:paraId="471432B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D96A1B" w14:textId="77777777" w:rsidR="006F733C" w:rsidRPr="001333B1" w:rsidRDefault="006F733C" w:rsidP="00E84D30">
            <w:pPr>
              <w:ind w:firstLineChars="100" w:firstLine="160"/>
              <w:jc w:val="center"/>
              <w:rPr>
                <w:sz w:val="16"/>
                <w:szCs w:val="16"/>
              </w:rPr>
            </w:pPr>
            <w:r w:rsidRPr="001333B1">
              <w:rPr>
                <w:sz w:val="16"/>
                <w:szCs w:val="16"/>
              </w:rPr>
              <w:t>4.1.2.1</w:t>
            </w:r>
          </w:p>
        </w:tc>
        <w:tc>
          <w:tcPr>
            <w:tcW w:w="0" w:type="auto"/>
            <w:tcBorders>
              <w:top w:val="nil"/>
              <w:left w:val="nil"/>
              <w:bottom w:val="single" w:sz="4" w:space="0" w:color="auto"/>
              <w:right w:val="single" w:sz="4" w:space="0" w:color="auto"/>
            </w:tcBorders>
            <w:shd w:val="clear" w:color="auto" w:fill="auto"/>
            <w:noWrap/>
            <w:vAlign w:val="center"/>
            <w:hideMark/>
          </w:tcPr>
          <w:p w14:paraId="05C867F4" w14:textId="77777777" w:rsidR="006F733C" w:rsidRPr="001333B1" w:rsidRDefault="006F733C" w:rsidP="00E84D30">
            <w:pPr>
              <w:ind w:firstLineChars="200" w:firstLine="320"/>
              <w:jc w:val="center"/>
              <w:rPr>
                <w:sz w:val="16"/>
                <w:szCs w:val="16"/>
              </w:rPr>
            </w:pPr>
            <w:r w:rsidRPr="001333B1">
              <w:rPr>
                <w:sz w:val="16"/>
                <w:szCs w:val="16"/>
              </w:rPr>
              <w:t>норматив на ГВС</w:t>
            </w:r>
          </w:p>
        </w:tc>
        <w:tc>
          <w:tcPr>
            <w:tcW w:w="0" w:type="auto"/>
            <w:tcBorders>
              <w:top w:val="nil"/>
              <w:left w:val="nil"/>
              <w:bottom w:val="single" w:sz="4" w:space="0" w:color="auto"/>
              <w:right w:val="single" w:sz="4" w:space="0" w:color="auto"/>
            </w:tcBorders>
            <w:shd w:val="clear" w:color="auto" w:fill="auto"/>
            <w:vAlign w:val="center"/>
            <w:hideMark/>
          </w:tcPr>
          <w:p w14:paraId="74489C75" w14:textId="77777777" w:rsidR="006F733C" w:rsidRPr="001333B1" w:rsidRDefault="006F733C" w:rsidP="00E84D30">
            <w:pPr>
              <w:jc w:val="center"/>
              <w:rPr>
                <w:sz w:val="16"/>
                <w:szCs w:val="16"/>
              </w:rPr>
            </w:pPr>
            <w:r w:rsidRPr="001333B1">
              <w:rPr>
                <w:sz w:val="16"/>
                <w:szCs w:val="16"/>
              </w:rPr>
              <w:t>м</w:t>
            </w:r>
            <w:r w:rsidRPr="001333B1">
              <w:rPr>
                <w:sz w:val="16"/>
                <w:szCs w:val="16"/>
                <w:vertAlign w:val="superscript"/>
              </w:rPr>
              <w:t>3</w:t>
            </w:r>
            <w:r w:rsidRPr="001333B1">
              <w:rPr>
                <w:sz w:val="16"/>
                <w:szCs w:val="16"/>
              </w:rPr>
              <w:t>/чел./мес.</w:t>
            </w:r>
          </w:p>
        </w:tc>
        <w:tc>
          <w:tcPr>
            <w:tcW w:w="0" w:type="auto"/>
            <w:tcBorders>
              <w:top w:val="nil"/>
              <w:left w:val="nil"/>
              <w:bottom w:val="single" w:sz="4" w:space="0" w:color="auto"/>
              <w:right w:val="single" w:sz="4" w:space="0" w:color="auto"/>
            </w:tcBorders>
            <w:shd w:val="clear" w:color="auto" w:fill="auto"/>
            <w:noWrap/>
            <w:vAlign w:val="center"/>
            <w:hideMark/>
          </w:tcPr>
          <w:p w14:paraId="20A723C6" w14:textId="77777777" w:rsidR="006F733C" w:rsidRPr="001333B1" w:rsidRDefault="006F733C" w:rsidP="00E84D30">
            <w:pPr>
              <w:jc w:val="center"/>
              <w:rPr>
                <w:sz w:val="16"/>
                <w:szCs w:val="16"/>
              </w:rPr>
            </w:pPr>
            <w:r w:rsidRPr="001333B1">
              <w:rPr>
                <w:sz w:val="16"/>
                <w:szCs w:val="16"/>
              </w:rPr>
              <w:t>-</w:t>
            </w:r>
          </w:p>
        </w:tc>
      </w:tr>
      <w:tr w:rsidR="006F733C" w:rsidRPr="001333B1" w14:paraId="635E47C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EAF491" w14:textId="77777777" w:rsidR="006F733C" w:rsidRPr="001333B1" w:rsidRDefault="006F733C" w:rsidP="00E84D30">
            <w:pPr>
              <w:ind w:firstLineChars="100" w:firstLine="160"/>
              <w:jc w:val="center"/>
              <w:rPr>
                <w:sz w:val="16"/>
                <w:szCs w:val="16"/>
              </w:rPr>
            </w:pPr>
            <w:r w:rsidRPr="001333B1">
              <w:rPr>
                <w:sz w:val="16"/>
                <w:szCs w:val="16"/>
              </w:rPr>
              <w:lastRenderedPageBreak/>
              <w:t>4.1.2.2</w:t>
            </w:r>
          </w:p>
        </w:tc>
        <w:tc>
          <w:tcPr>
            <w:tcW w:w="0" w:type="auto"/>
            <w:tcBorders>
              <w:top w:val="nil"/>
              <w:left w:val="nil"/>
              <w:bottom w:val="single" w:sz="4" w:space="0" w:color="auto"/>
              <w:right w:val="single" w:sz="4" w:space="0" w:color="auto"/>
            </w:tcBorders>
            <w:shd w:val="clear" w:color="auto" w:fill="auto"/>
            <w:vAlign w:val="center"/>
            <w:hideMark/>
          </w:tcPr>
          <w:p w14:paraId="0CB54734" w14:textId="77777777" w:rsidR="006F733C" w:rsidRPr="001333B1" w:rsidRDefault="006F733C" w:rsidP="00E84D30">
            <w:pPr>
              <w:ind w:firstLineChars="200" w:firstLine="320"/>
              <w:jc w:val="center"/>
              <w:rPr>
                <w:sz w:val="16"/>
                <w:szCs w:val="16"/>
              </w:rPr>
            </w:pPr>
            <w:r w:rsidRPr="001333B1">
              <w:rPr>
                <w:sz w:val="16"/>
                <w:szCs w:val="16"/>
              </w:rPr>
              <w:t>количества тепла на подогрев 1 м</w:t>
            </w:r>
            <w:r w:rsidRPr="001333B1">
              <w:rPr>
                <w:sz w:val="16"/>
                <w:szCs w:val="16"/>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14:paraId="2179585B" w14:textId="77777777" w:rsidR="006F733C" w:rsidRPr="001333B1" w:rsidRDefault="006F733C" w:rsidP="00E84D30">
            <w:pPr>
              <w:jc w:val="center"/>
              <w:rPr>
                <w:sz w:val="16"/>
                <w:szCs w:val="16"/>
              </w:rPr>
            </w:pPr>
            <w:r w:rsidRPr="001333B1">
              <w:rPr>
                <w:sz w:val="16"/>
                <w:szCs w:val="16"/>
              </w:rPr>
              <w:t>Гкал/м3</w:t>
            </w:r>
          </w:p>
        </w:tc>
        <w:tc>
          <w:tcPr>
            <w:tcW w:w="0" w:type="auto"/>
            <w:tcBorders>
              <w:top w:val="nil"/>
              <w:left w:val="nil"/>
              <w:bottom w:val="single" w:sz="4" w:space="0" w:color="auto"/>
              <w:right w:val="single" w:sz="4" w:space="0" w:color="auto"/>
            </w:tcBorders>
            <w:shd w:val="clear" w:color="auto" w:fill="auto"/>
            <w:noWrap/>
            <w:vAlign w:val="center"/>
            <w:hideMark/>
          </w:tcPr>
          <w:p w14:paraId="473F52F4" w14:textId="77777777" w:rsidR="006F733C" w:rsidRPr="001333B1" w:rsidRDefault="006F733C" w:rsidP="00E84D30">
            <w:pPr>
              <w:jc w:val="center"/>
              <w:rPr>
                <w:sz w:val="16"/>
                <w:szCs w:val="16"/>
              </w:rPr>
            </w:pPr>
            <w:r w:rsidRPr="001333B1">
              <w:rPr>
                <w:sz w:val="16"/>
                <w:szCs w:val="16"/>
              </w:rPr>
              <w:t>-</w:t>
            </w:r>
          </w:p>
        </w:tc>
      </w:tr>
      <w:tr w:rsidR="006F733C" w:rsidRPr="001333B1" w14:paraId="67C64CB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F5C2FE" w14:textId="77777777" w:rsidR="006F733C" w:rsidRPr="001333B1" w:rsidRDefault="006F733C" w:rsidP="00E84D30">
            <w:pPr>
              <w:ind w:firstLineChars="100" w:firstLine="160"/>
              <w:jc w:val="center"/>
              <w:rPr>
                <w:sz w:val="16"/>
                <w:szCs w:val="16"/>
              </w:rPr>
            </w:pPr>
            <w:r w:rsidRPr="001333B1">
              <w:rPr>
                <w:sz w:val="16"/>
                <w:szCs w:val="16"/>
              </w:rPr>
              <w:t>4.1.2.3</w:t>
            </w:r>
          </w:p>
        </w:tc>
        <w:tc>
          <w:tcPr>
            <w:tcW w:w="0" w:type="auto"/>
            <w:tcBorders>
              <w:top w:val="nil"/>
              <w:left w:val="nil"/>
              <w:bottom w:val="single" w:sz="4" w:space="0" w:color="auto"/>
              <w:right w:val="single" w:sz="4" w:space="0" w:color="auto"/>
            </w:tcBorders>
            <w:shd w:val="clear" w:color="auto" w:fill="auto"/>
            <w:vAlign w:val="center"/>
            <w:hideMark/>
          </w:tcPr>
          <w:p w14:paraId="1946483E" w14:textId="77777777" w:rsidR="006F733C" w:rsidRPr="001333B1" w:rsidRDefault="006F733C" w:rsidP="00E84D30">
            <w:pPr>
              <w:ind w:firstLineChars="200" w:firstLine="320"/>
              <w:jc w:val="center"/>
              <w:rPr>
                <w:sz w:val="16"/>
                <w:szCs w:val="16"/>
              </w:rPr>
            </w:pPr>
            <w:r w:rsidRPr="001333B1">
              <w:rPr>
                <w:sz w:val="16"/>
                <w:szCs w:val="16"/>
              </w:rPr>
              <w:t>количество пользующихся ГВС</w:t>
            </w:r>
          </w:p>
        </w:tc>
        <w:tc>
          <w:tcPr>
            <w:tcW w:w="0" w:type="auto"/>
            <w:tcBorders>
              <w:top w:val="nil"/>
              <w:left w:val="nil"/>
              <w:bottom w:val="single" w:sz="4" w:space="0" w:color="auto"/>
              <w:right w:val="single" w:sz="4" w:space="0" w:color="auto"/>
            </w:tcBorders>
            <w:shd w:val="clear" w:color="auto" w:fill="auto"/>
            <w:noWrap/>
            <w:vAlign w:val="center"/>
            <w:hideMark/>
          </w:tcPr>
          <w:p w14:paraId="384E2E51" w14:textId="77777777" w:rsidR="006F733C" w:rsidRPr="001333B1" w:rsidRDefault="006F733C" w:rsidP="00E84D30">
            <w:pPr>
              <w:jc w:val="center"/>
              <w:rPr>
                <w:sz w:val="16"/>
                <w:szCs w:val="16"/>
              </w:rPr>
            </w:pPr>
            <w:r w:rsidRPr="001333B1">
              <w:rPr>
                <w:sz w:val="16"/>
                <w:szCs w:val="16"/>
              </w:rPr>
              <w:t>чел.</w:t>
            </w:r>
          </w:p>
        </w:tc>
        <w:tc>
          <w:tcPr>
            <w:tcW w:w="0" w:type="auto"/>
            <w:tcBorders>
              <w:top w:val="nil"/>
              <w:left w:val="nil"/>
              <w:bottom w:val="single" w:sz="4" w:space="0" w:color="auto"/>
              <w:right w:val="single" w:sz="4" w:space="0" w:color="auto"/>
            </w:tcBorders>
            <w:shd w:val="clear" w:color="auto" w:fill="auto"/>
            <w:noWrap/>
            <w:vAlign w:val="center"/>
            <w:hideMark/>
          </w:tcPr>
          <w:p w14:paraId="2A53B151" w14:textId="77777777" w:rsidR="006F733C" w:rsidRPr="001333B1" w:rsidRDefault="006F733C" w:rsidP="00E84D30">
            <w:pPr>
              <w:jc w:val="center"/>
              <w:rPr>
                <w:sz w:val="16"/>
                <w:szCs w:val="16"/>
              </w:rPr>
            </w:pPr>
            <w:r w:rsidRPr="001333B1">
              <w:rPr>
                <w:sz w:val="16"/>
                <w:szCs w:val="16"/>
              </w:rPr>
              <w:t>-</w:t>
            </w:r>
          </w:p>
        </w:tc>
      </w:tr>
      <w:tr w:rsidR="006F733C" w:rsidRPr="001333B1" w14:paraId="21DF45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7AC01C" w14:textId="77777777" w:rsidR="006F733C" w:rsidRPr="001333B1" w:rsidRDefault="006F733C" w:rsidP="00E84D30">
            <w:pPr>
              <w:ind w:firstLineChars="100" w:firstLine="160"/>
              <w:jc w:val="center"/>
              <w:rPr>
                <w:sz w:val="16"/>
                <w:szCs w:val="16"/>
              </w:rPr>
            </w:pPr>
            <w:r w:rsidRPr="001333B1">
              <w:rPr>
                <w:sz w:val="16"/>
                <w:szCs w:val="16"/>
              </w:rPr>
              <w:t>4.1.2.4</w:t>
            </w:r>
          </w:p>
        </w:tc>
        <w:tc>
          <w:tcPr>
            <w:tcW w:w="0" w:type="auto"/>
            <w:tcBorders>
              <w:top w:val="nil"/>
              <w:left w:val="nil"/>
              <w:bottom w:val="single" w:sz="4" w:space="0" w:color="auto"/>
              <w:right w:val="single" w:sz="4" w:space="0" w:color="auto"/>
            </w:tcBorders>
            <w:shd w:val="clear" w:color="auto" w:fill="auto"/>
            <w:noWrap/>
            <w:vAlign w:val="center"/>
            <w:hideMark/>
          </w:tcPr>
          <w:p w14:paraId="2928B6A8" w14:textId="77777777" w:rsidR="006F733C" w:rsidRPr="001333B1" w:rsidRDefault="006F733C" w:rsidP="00E84D30">
            <w:pPr>
              <w:ind w:firstLineChars="200" w:firstLine="320"/>
              <w:jc w:val="center"/>
              <w:rPr>
                <w:sz w:val="16"/>
                <w:szCs w:val="16"/>
              </w:rPr>
            </w:pPr>
            <w:r w:rsidRPr="001333B1">
              <w:rPr>
                <w:sz w:val="16"/>
                <w:szCs w:val="16"/>
              </w:rPr>
              <w:t>период оказания услуги,</w:t>
            </w:r>
          </w:p>
        </w:tc>
        <w:tc>
          <w:tcPr>
            <w:tcW w:w="0" w:type="auto"/>
            <w:tcBorders>
              <w:top w:val="nil"/>
              <w:left w:val="nil"/>
              <w:bottom w:val="single" w:sz="4" w:space="0" w:color="auto"/>
              <w:right w:val="single" w:sz="4" w:space="0" w:color="auto"/>
            </w:tcBorders>
            <w:shd w:val="clear" w:color="auto" w:fill="auto"/>
            <w:noWrap/>
            <w:vAlign w:val="center"/>
            <w:hideMark/>
          </w:tcPr>
          <w:p w14:paraId="19F4259F" w14:textId="77777777" w:rsidR="006F733C" w:rsidRPr="001333B1" w:rsidRDefault="006F733C" w:rsidP="00E84D30">
            <w:pPr>
              <w:jc w:val="center"/>
              <w:rPr>
                <w:sz w:val="16"/>
                <w:szCs w:val="16"/>
              </w:rPr>
            </w:pPr>
            <w:r w:rsidRPr="001333B1">
              <w:rPr>
                <w:sz w:val="16"/>
                <w:szCs w:val="16"/>
              </w:rPr>
              <w:t>мес.</w:t>
            </w:r>
          </w:p>
        </w:tc>
        <w:tc>
          <w:tcPr>
            <w:tcW w:w="0" w:type="auto"/>
            <w:tcBorders>
              <w:top w:val="nil"/>
              <w:left w:val="nil"/>
              <w:bottom w:val="single" w:sz="4" w:space="0" w:color="auto"/>
              <w:right w:val="single" w:sz="4" w:space="0" w:color="auto"/>
            </w:tcBorders>
            <w:shd w:val="clear" w:color="auto" w:fill="auto"/>
            <w:noWrap/>
            <w:vAlign w:val="center"/>
            <w:hideMark/>
          </w:tcPr>
          <w:p w14:paraId="46540F64" w14:textId="77777777" w:rsidR="006F733C" w:rsidRPr="001333B1" w:rsidRDefault="006F733C" w:rsidP="00E84D30">
            <w:pPr>
              <w:jc w:val="center"/>
              <w:rPr>
                <w:sz w:val="16"/>
                <w:szCs w:val="16"/>
              </w:rPr>
            </w:pPr>
            <w:r w:rsidRPr="001333B1">
              <w:rPr>
                <w:sz w:val="16"/>
                <w:szCs w:val="16"/>
              </w:rPr>
              <w:t>-</w:t>
            </w:r>
          </w:p>
        </w:tc>
      </w:tr>
      <w:tr w:rsidR="006F733C" w:rsidRPr="001333B1" w14:paraId="6774C5E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884DFD" w14:textId="77777777" w:rsidR="006F733C" w:rsidRPr="001333B1" w:rsidRDefault="006F733C" w:rsidP="00E84D30">
            <w:pPr>
              <w:jc w:val="center"/>
              <w:rPr>
                <w:sz w:val="16"/>
                <w:szCs w:val="16"/>
              </w:rPr>
            </w:pPr>
            <w:r w:rsidRPr="001333B1">
              <w:rPr>
                <w:sz w:val="16"/>
                <w:szCs w:val="16"/>
              </w:rPr>
              <w:t>4.2</w:t>
            </w:r>
          </w:p>
        </w:tc>
        <w:tc>
          <w:tcPr>
            <w:tcW w:w="0" w:type="auto"/>
            <w:tcBorders>
              <w:top w:val="nil"/>
              <w:left w:val="nil"/>
              <w:bottom w:val="single" w:sz="4" w:space="0" w:color="auto"/>
              <w:right w:val="single" w:sz="4" w:space="0" w:color="auto"/>
            </w:tcBorders>
            <w:shd w:val="clear" w:color="auto" w:fill="auto"/>
            <w:noWrap/>
            <w:vAlign w:val="center"/>
            <w:hideMark/>
          </w:tcPr>
          <w:p w14:paraId="41248B72" w14:textId="77777777" w:rsidR="006F733C" w:rsidRPr="001333B1" w:rsidRDefault="006F733C" w:rsidP="00E84D30">
            <w:pPr>
              <w:ind w:firstLineChars="100" w:firstLine="160"/>
              <w:jc w:val="center"/>
              <w:rPr>
                <w:sz w:val="16"/>
                <w:szCs w:val="16"/>
              </w:rPr>
            </w:pPr>
            <w:r w:rsidRPr="001333B1">
              <w:rPr>
                <w:sz w:val="16"/>
                <w:szCs w:val="16"/>
              </w:rPr>
              <w:t>бюджетным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2067885"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3D4A5391" w14:textId="77777777" w:rsidR="006F733C" w:rsidRPr="001333B1" w:rsidRDefault="006F733C" w:rsidP="00E84D30">
            <w:pPr>
              <w:jc w:val="center"/>
              <w:rPr>
                <w:sz w:val="16"/>
                <w:szCs w:val="16"/>
              </w:rPr>
            </w:pPr>
            <w:r w:rsidRPr="001333B1">
              <w:rPr>
                <w:sz w:val="16"/>
                <w:szCs w:val="16"/>
              </w:rPr>
              <w:t>38 023,0</w:t>
            </w:r>
          </w:p>
        </w:tc>
      </w:tr>
      <w:tr w:rsidR="006F733C" w:rsidRPr="001333B1" w14:paraId="2560D23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A16A7" w14:textId="77777777" w:rsidR="006F733C" w:rsidRPr="001333B1" w:rsidRDefault="006F733C" w:rsidP="00E84D30">
            <w:pPr>
              <w:ind w:firstLineChars="100" w:firstLine="160"/>
              <w:jc w:val="center"/>
              <w:rPr>
                <w:sz w:val="16"/>
                <w:szCs w:val="16"/>
              </w:rPr>
            </w:pPr>
            <w:r w:rsidRPr="001333B1">
              <w:rPr>
                <w:sz w:val="16"/>
                <w:szCs w:val="16"/>
              </w:rPr>
              <w:t>4.2.1</w:t>
            </w:r>
          </w:p>
        </w:tc>
        <w:tc>
          <w:tcPr>
            <w:tcW w:w="0" w:type="auto"/>
            <w:tcBorders>
              <w:top w:val="nil"/>
              <w:left w:val="nil"/>
              <w:bottom w:val="single" w:sz="4" w:space="0" w:color="auto"/>
              <w:right w:val="single" w:sz="4" w:space="0" w:color="auto"/>
            </w:tcBorders>
            <w:shd w:val="clear" w:color="auto" w:fill="auto"/>
            <w:noWrap/>
            <w:vAlign w:val="center"/>
            <w:hideMark/>
          </w:tcPr>
          <w:p w14:paraId="1AA3BA52" w14:textId="77777777" w:rsidR="006F733C" w:rsidRPr="001333B1" w:rsidRDefault="006F733C" w:rsidP="00E84D30">
            <w:pPr>
              <w:ind w:firstLineChars="200" w:firstLine="320"/>
              <w:jc w:val="center"/>
              <w:rPr>
                <w:sz w:val="16"/>
                <w:szCs w:val="16"/>
              </w:rPr>
            </w:pPr>
            <w:r w:rsidRPr="001333B1">
              <w:rPr>
                <w:sz w:val="16"/>
                <w:szCs w:val="16"/>
              </w:rPr>
              <w:t>вт.ч. отопление</w:t>
            </w:r>
          </w:p>
        </w:tc>
        <w:tc>
          <w:tcPr>
            <w:tcW w:w="0" w:type="auto"/>
            <w:tcBorders>
              <w:top w:val="nil"/>
              <w:left w:val="nil"/>
              <w:bottom w:val="single" w:sz="4" w:space="0" w:color="auto"/>
              <w:right w:val="single" w:sz="4" w:space="0" w:color="auto"/>
            </w:tcBorders>
            <w:shd w:val="clear" w:color="auto" w:fill="auto"/>
            <w:noWrap/>
            <w:vAlign w:val="center"/>
            <w:hideMark/>
          </w:tcPr>
          <w:p w14:paraId="162F915E"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39E871C1" w14:textId="77777777" w:rsidR="006F733C" w:rsidRPr="001333B1" w:rsidRDefault="006F733C" w:rsidP="00E84D30">
            <w:pPr>
              <w:jc w:val="center"/>
              <w:rPr>
                <w:sz w:val="16"/>
                <w:szCs w:val="16"/>
              </w:rPr>
            </w:pPr>
            <w:r w:rsidRPr="001333B1">
              <w:rPr>
                <w:sz w:val="16"/>
                <w:szCs w:val="16"/>
              </w:rPr>
              <w:t>34 247,1</w:t>
            </w:r>
          </w:p>
        </w:tc>
      </w:tr>
      <w:tr w:rsidR="006F733C" w:rsidRPr="001333B1" w14:paraId="14C3D3D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CED9C" w14:textId="77777777" w:rsidR="006F733C" w:rsidRPr="001333B1" w:rsidRDefault="006F733C" w:rsidP="00E84D30">
            <w:pPr>
              <w:ind w:firstLineChars="100" w:firstLine="160"/>
              <w:jc w:val="center"/>
              <w:rPr>
                <w:sz w:val="16"/>
                <w:szCs w:val="16"/>
              </w:rPr>
            </w:pPr>
            <w:r w:rsidRPr="001333B1">
              <w:rPr>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14:paraId="03E42F8D" w14:textId="77777777" w:rsidR="006F733C" w:rsidRPr="001333B1" w:rsidRDefault="006F733C" w:rsidP="00E84D30">
            <w:pPr>
              <w:ind w:firstLineChars="100" w:firstLine="160"/>
              <w:jc w:val="center"/>
              <w:rPr>
                <w:sz w:val="16"/>
                <w:szCs w:val="16"/>
              </w:rPr>
            </w:pPr>
            <w:r w:rsidRPr="001333B1">
              <w:rPr>
                <w:sz w:val="16"/>
                <w:szCs w:val="16"/>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400D856"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0F784A37" w14:textId="77777777" w:rsidR="006F733C" w:rsidRPr="001333B1" w:rsidRDefault="006F733C" w:rsidP="00E84D30">
            <w:pPr>
              <w:jc w:val="center"/>
              <w:rPr>
                <w:sz w:val="16"/>
                <w:szCs w:val="16"/>
              </w:rPr>
            </w:pPr>
            <w:r w:rsidRPr="001333B1">
              <w:rPr>
                <w:sz w:val="16"/>
                <w:szCs w:val="16"/>
              </w:rPr>
              <w:t>34 577,3</w:t>
            </w:r>
          </w:p>
        </w:tc>
      </w:tr>
      <w:tr w:rsidR="006F733C" w:rsidRPr="001333B1" w14:paraId="3E78D2B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A26088" w14:textId="77777777" w:rsidR="006F733C" w:rsidRPr="001333B1" w:rsidRDefault="006F733C" w:rsidP="00E84D30">
            <w:pPr>
              <w:ind w:firstLineChars="100" w:firstLine="160"/>
              <w:jc w:val="center"/>
              <w:rPr>
                <w:sz w:val="16"/>
                <w:szCs w:val="16"/>
              </w:rPr>
            </w:pPr>
            <w:r w:rsidRPr="001333B1">
              <w:rPr>
                <w:sz w:val="16"/>
                <w:szCs w:val="16"/>
              </w:rPr>
              <w:t>4.3.1</w:t>
            </w:r>
          </w:p>
        </w:tc>
        <w:tc>
          <w:tcPr>
            <w:tcW w:w="0" w:type="auto"/>
            <w:tcBorders>
              <w:top w:val="nil"/>
              <w:left w:val="nil"/>
              <w:bottom w:val="single" w:sz="4" w:space="0" w:color="auto"/>
              <w:right w:val="single" w:sz="4" w:space="0" w:color="auto"/>
            </w:tcBorders>
            <w:shd w:val="clear" w:color="auto" w:fill="auto"/>
            <w:noWrap/>
            <w:vAlign w:val="center"/>
            <w:hideMark/>
          </w:tcPr>
          <w:p w14:paraId="6B5E0630" w14:textId="77777777" w:rsidR="006F733C" w:rsidRPr="001333B1" w:rsidRDefault="006F733C" w:rsidP="00E84D30">
            <w:pPr>
              <w:ind w:firstLineChars="200" w:firstLine="320"/>
              <w:jc w:val="center"/>
              <w:rPr>
                <w:sz w:val="16"/>
                <w:szCs w:val="16"/>
              </w:rPr>
            </w:pPr>
            <w:r w:rsidRPr="001333B1">
              <w:rPr>
                <w:sz w:val="16"/>
                <w:szCs w:val="16"/>
              </w:rPr>
              <w:t>в т.ч. отопление</w:t>
            </w:r>
          </w:p>
        </w:tc>
        <w:tc>
          <w:tcPr>
            <w:tcW w:w="0" w:type="auto"/>
            <w:tcBorders>
              <w:top w:val="nil"/>
              <w:left w:val="nil"/>
              <w:bottom w:val="single" w:sz="4" w:space="0" w:color="auto"/>
              <w:right w:val="single" w:sz="4" w:space="0" w:color="auto"/>
            </w:tcBorders>
            <w:shd w:val="clear" w:color="auto" w:fill="auto"/>
            <w:noWrap/>
            <w:vAlign w:val="center"/>
            <w:hideMark/>
          </w:tcPr>
          <w:p w14:paraId="112055E7" w14:textId="77777777" w:rsidR="006F733C" w:rsidRPr="001333B1" w:rsidRDefault="006F733C" w:rsidP="00E84D30">
            <w:pPr>
              <w:ind w:firstLineChars="100" w:firstLine="160"/>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208C3924" w14:textId="77777777" w:rsidR="006F733C" w:rsidRPr="001333B1" w:rsidRDefault="006F733C" w:rsidP="00E84D30">
            <w:pPr>
              <w:jc w:val="center"/>
              <w:rPr>
                <w:sz w:val="16"/>
                <w:szCs w:val="16"/>
              </w:rPr>
            </w:pPr>
            <w:r w:rsidRPr="001333B1">
              <w:rPr>
                <w:sz w:val="16"/>
                <w:szCs w:val="16"/>
              </w:rPr>
              <w:t>32 196,2</w:t>
            </w:r>
          </w:p>
        </w:tc>
      </w:tr>
      <w:tr w:rsidR="006F733C" w:rsidRPr="001333B1" w14:paraId="323D71E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8E956" w14:textId="77777777" w:rsidR="006F733C" w:rsidRPr="001333B1" w:rsidRDefault="006F733C" w:rsidP="00E84D30">
            <w:pPr>
              <w:ind w:firstLineChars="100" w:firstLine="160"/>
              <w:jc w:val="center"/>
              <w:rPr>
                <w:sz w:val="16"/>
                <w:szCs w:val="16"/>
              </w:rPr>
            </w:pPr>
            <w:r w:rsidRPr="001333B1">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E5C51D2" w14:textId="77777777" w:rsidR="006F733C" w:rsidRPr="001333B1" w:rsidRDefault="006F733C" w:rsidP="00E84D30">
            <w:pPr>
              <w:jc w:val="center"/>
              <w:rPr>
                <w:sz w:val="16"/>
                <w:szCs w:val="16"/>
              </w:rPr>
            </w:pPr>
            <w:r w:rsidRPr="001333B1">
              <w:rPr>
                <w:sz w:val="16"/>
                <w:szCs w:val="16"/>
              </w:rPr>
              <w:t>Нормативный удельный расход условного топлива при производстве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66BBCD5D" w14:textId="77777777" w:rsidR="006F733C" w:rsidRPr="001333B1" w:rsidRDefault="006F733C" w:rsidP="00E84D30">
            <w:pPr>
              <w:jc w:val="center"/>
              <w:rPr>
                <w:sz w:val="16"/>
                <w:szCs w:val="16"/>
              </w:rPr>
            </w:pPr>
            <w:r w:rsidRPr="001333B1">
              <w:rPr>
                <w:sz w:val="16"/>
                <w:szCs w:val="16"/>
              </w:rPr>
              <w:t>кг у.т./ Гкал</w:t>
            </w:r>
          </w:p>
        </w:tc>
        <w:tc>
          <w:tcPr>
            <w:tcW w:w="0" w:type="auto"/>
            <w:tcBorders>
              <w:top w:val="nil"/>
              <w:left w:val="nil"/>
              <w:bottom w:val="single" w:sz="4" w:space="0" w:color="auto"/>
              <w:right w:val="single" w:sz="4" w:space="0" w:color="auto"/>
            </w:tcBorders>
            <w:shd w:val="clear" w:color="auto" w:fill="auto"/>
            <w:noWrap/>
            <w:vAlign w:val="center"/>
            <w:hideMark/>
          </w:tcPr>
          <w:p w14:paraId="4DC24E2A" w14:textId="77777777" w:rsidR="006F733C" w:rsidRPr="001333B1" w:rsidRDefault="006F733C" w:rsidP="00E84D30">
            <w:pPr>
              <w:jc w:val="center"/>
              <w:rPr>
                <w:sz w:val="16"/>
                <w:szCs w:val="16"/>
              </w:rPr>
            </w:pPr>
            <w:r w:rsidRPr="001333B1">
              <w:rPr>
                <w:sz w:val="16"/>
                <w:szCs w:val="16"/>
              </w:rPr>
              <w:t>-</w:t>
            </w:r>
          </w:p>
        </w:tc>
      </w:tr>
      <w:tr w:rsidR="006F733C" w:rsidRPr="001333B1" w14:paraId="1E15F57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46AFA8" w14:textId="77777777" w:rsidR="006F733C" w:rsidRPr="001333B1" w:rsidRDefault="006F733C" w:rsidP="00E84D30">
            <w:pPr>
              <w:ind w:firstLineChars="100" w:firstLine="160"/>
              <w:jc w:val="center"/>
              <w:rPr>
                <w:sz w:val="16"/>
                <w:szCs w:val="16"/>
              </w:rPr>
            </w:pPr>
            <w:r w:rsidRPr="001333B1">
              <w:rPr>
                <w:sz w:val="16"/>
                <w:szCs w:val="16"/>
              </w:rPr>
              <w:t>5.1</w:t>
            </w:r>
          </w:p>
        </w:tc>
        <w:tc>
          <w:tcPr>
            <w:tcW w:w="0" w:type="auto"/>
            <w:tcBorders>
              <w:top w:val="nil"/>
              <w:left w:val="nil"/>
              <w:bottom w:val="single" w:sz="4" w:space="0" w:color="auto"/>
              <w:right w:val="single" w:sz="4" w:space="0" w:color="auto"/>
            </w:tcBorders>
            <w:shd w:val="clear" w:color="auto" w:fill="auto"/>
            <w:noWrap/>
            <w:vAlign w:val="center"/>
            <w:hideMark/>
          </w:tcPr>
          <w:p w14:paraId="04CDC7F5" w14:textId="77777777" w:rsidR="006F733C" w:rsidRPr="001333B1" w:rsidRDefault="006F733C" w:rsidP="00E84D30">
            <w:pPr>
              <w:ind w:firstLineChars="100" w:firstLine="160"/>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657CA24C" w14:textId="77777777" w:rsidR="006F733C" w:rsidRPr="001333B1" w:rsidRDefault="006F733C" w:rsidP="00E84D30">
            <w:pPr>
              <w:jc w:val="center"/>
              <w:rPr>
                <w:sz w:val="16"/>
                <w:szCs w:val="16"/>
              </w:rPr>
            </w:pPr>
            <w:r w:rsidRPr="001333B1">
              <w:rPr>
                <w:sz w:val="16"/>
                <w:szCs w:val="16"/>
              </w:rPr>
              <w:t>кг у.т./ Гкал</w:t>
            </w:r>
          </w:p>
        </w:tc>
        <w:tc>
          <w:tcPr>
            <w:tcW w:w="0" w:type="auto"/>
            <w:tcBorders>
              <w:top w:val="nil"/>
              <w:left w:val="nil"/>
              <w:bottom w:val="single" w:sz="4" w:space="0" w:color="auto"/>
              <w:right w:val="single" w:sz="4" w:space="0" w:color="auto"/>
            </w:tcBorders>
            <w:shd w:val="clear" w:color="auto" w:fill="auto"/>
            <w:noWrap/>
            <w:vAlign w:val="center"/>
            <w:hideMark/>
          </w:tcPr>
          <w:p w14:paraId="796B2276" w14:textId="77777777" w:rsidR="006F733C" w:rsidRPr="001333B1" w:rsidRDefault="006F733C" w:rsidP="00E84D30">
            <w:pPr>
              <w:jc w:val="center"/>
              <w:rPr>
                <w:sz w:val="16"/>
                <w:szCs w:val="16"/>
              </w:rPr>
            </w:pPr>
            <w:r w:rsidRPr="001333B1">
              <w:rPr>
                <w:sz w:val="16"/>
                <w:szCs w:val="16"/>
              </w:rPr>
              <w:t>208,3</w:t>
            </w:r>
          </w:p>
        </w:tc>
      </w:tr>
      <w:tr w:rsidR="006F733C" w:rsidRPr="001333B1" w14:paraId="10A2D06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75AB2B" w14:textId="77777777" w:rsidR="006F733C" w:rsidRPr="001333B1" w:rsidRDefault="006F733C" w:rsidP="00E84D30">
            <w:pPr>
              <w:ind w:firstLineChars="100" w:firstLine="160"/>
              <w:jc w:val="center"/>
              <w:rPr>
                <w:sz w:val="16"/>
                <w:szCs w:val="16"/>
              </w:rPr>
            </w:pPr>
            <w:r w:rsidRPr="001333B1">
              <w:rPr>
                <w:sz w:val="16"/>
                <w:szCs w:val="16"/>
              </w:rPr>
              <w:t>5.2</w:t>
            </w:r>
          </w:p>
        </w:tc>
        <w:tc>
          <w:tcPr>
            <w:tcW w:w="0" w:type="auto"/>
            <w:tcBorders>
              <w:top w:val="nil"/>
              <w:left w:val="nil"/>
              <w:bottom w:val="single" w:sz="4" w:space="0" w:color="auto"/>
              <w:right w:val="single" w:sz="4" w:space="0" w:color="auto"/>
            </w:tcBorders>
            <w:shd w:val="clear" w:color="auto" w:fill="auto"/>
            <w:noWrap/>
            <w:vAlign w:val="center"/>
            <w:hideMark/>
          </w:tcPr>
          <w:p w14:paraId="7C347685" w14:textId="77777777" w:rsidR="006F733C" w:rsidRPr="001333B1" w:rsidRDefault="006F733C" w:rsidP="00E84D30">
            <w:pPr>
              <w:ind w:firstLineChars="100" w:firstLine="160"/>
              <w:jc w:val="center"/>
              <w:rPr>
                <w:sz w:val="16"/>
                <w:szCs w:val="16"/>
              </w:rPr>
            </w:pPr>
            <w:r w:rsidRPr="001333B1">
              <w:rPr>
                <w:sz w:val="16"/>
                <w:szCs w:val="16"/>
              </w:rPr>
              <w:t>Мазут</w:t>
            </w:r>
          </w:p>
        </w:tc>
        <w:tc>
          <w:tcPr>
            <w:tcW w:w="0" w:type="auto"/>
            <w:tcBorders>
              <w:top w:val="nil"/>
              <w:left w:val="nil"/>
              <w:bottom w:val="single" w:sz="4" w:space="0" w:color="auto"/>
              <w:right w:val="single" w:sz="4" w:space="0" w:color="auto"/>
            </w:tcBorders>
            <w:shd w:val="clear" w:color="auto" w:fill="auto"/>
            <w:vAlign w:val="center"/>
            <w:hideMark/>
          </w:tcPr>
          <w:p w14:paraId="03B3CDB9" w14:textId="77777777" w:rsidR="006F733C" w:rsidRPr="001333B1" w:rsidRDefault="006F733C" w:rsidP="00E84D30">
            <w:pPr>
              <w:jc w:val="center"/>
              <w:rPr>
                <w:sz w:val="16"/>
                <w:szCs w:val="16"/>
              </w:rPr>
            </w:pPr>
            <w:r w:rsidRPr="001333B1">
              <w:rPr>
                <w:sz w:val="16"/>
                <w:szCs w:val="16"/>
              </w:rPr>
              <w:t>кг у.т./ Гкал</w:t>
            </w:r>
          </w:p>
        </w:tc>
        <w:tc>
          <w:tcPr>
            <w:tcW w:w="0" w:type="auto"/>
            <w:tcBorders>
              <w:top w:val="nil"/>
              <w:left w:val="nil"/>
              <w:bottom w:val="single" w:sz="4" w:space="0" w:color="auto"/>
              <w:right w:val="single" w:sz="4" w:space="0" w:color="auto"/>
            </w:tcBorders>
            <w:shd w:val="clear" w:color="auto" w:fill="auto"/>
            <w:noWrap/>
            <w:vAlign w:val="center"/>
            <w:hideMark/>
          </w:tcPr>
          <w:p w14:paraId="23E7D9FF" w14:textId="77777777" w:rsidR="006F733C" w:rsidRPr="001333B1" w:rsidRDefault="006F733C" w:rsidP="00E84D30">
            <w:pPr>
              <w:jc w:val="center"/>
              <w:rPr>
                <w:sz w:val="16"/>
                <w:szCs w:val="16"/>
              </w:rPr>
            </w:pPr>
            <w:r w:rsidRPr="001333B1">
              <w:rPr>
                <w:sz w:val="16"/>
                <w:szCs w:val="16"/>
              </w:rPr>
              <w:t>201,4</w:t>
            </w:r>
          </w:p>
        </w:tc>
      </w:tr>
      <w:tr w:rsidR="006F733C" w:rsidRPr="001333B1" w14:paraId="5F5C8E3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28F55" w14:textId="77777777" w:rsidR="006F733C" w:rsidRPr="001333B1" w:rsidRDefault="006F733C" w:rsidP="00E84D30">
            <w:pPr>
              <w:ind w:firstLineChars="100" w:firstLine="160"/>
              <w:jc w:val="center"/>
              <w:rPr>
                <w:sz w:val="16"/>
                <w:szCs w:val="16"/>
              </w:rPr>
            </w:pPr>
            <w:r w:rsidRPr="001333B1">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35E19063" w14:textId="77777777" w:rsidR="006F733C" w:rsidRPr="001333B1" w:rsidRDefault="006F733C" w:rsidP="00E84D30">
            <w:pPr>
              <w:jc w:val="center"/>
              <w:rPr>
                <w:sz w:val="16"/>
                <w:szCs w:val="16"/>
              </w:rPr>
            </w:pPr>
            <w:r w:rsidRPr="001333B1">
              <w:rPr>
                <w:sz w:val="16"/>
                <w:szCs w:val="16"/>
              </w:rPr>
              <w:t>Расход условного топлива на производство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296CFE02" w14:textId="77777777" w:rsidR="006F733C" w:rsidRPr="001333B1" w:rsidRDefault="006F733C" w:rsidP="00E84D30">
            <w:pPr>
              <w:ind w:firstLineChars="100" w:firstLine="160"/>
              <w:jc w:val="center"/>
              <w:rPr>
                <w:sz w:val="16"/>
                <w:szCs w:val="16"/>
              </w:rPr>
            </w:pPr>
            <w:r w:rsidRPr="001333B1">
              <w:rPr>
                <w:sz w:val="16"/>
                <w:szCs w:val="16"/>
              </w:rPr>
              <w:t>т.у.т</w:t>
            </w:r>
          </w:p>
        </w:tc>
        <w:tc>
          <w:tcPr>
            <w:tcW w:w="0" w:type="auto"/>
            <w:tcBorders>
              <w:top w:val="nil"/>
              <w:left w:val="nil"/>
              <w:bottom w:val="single" w:sz="4" w:space="0" w:color="auto"/>
              <w:right w:val="single" w:sz="4" w:space="0" w:color="auto"/>
            </w:tcBorders>
            <w:shd w:val="clear" w:color="auto" w:fill="auto"/>
            <w:noWrap/>
            <w:vAlign w:val="center"/>
            <w:hideMark/>
          </w:tcPr>
          <w:p w14:paraId="5559569C" w14:textId="77777777" w:rsidR="006F733C" w:rsidRPr="001333B1" w:rsidRDefault="006F733C" w:rsidP="00E84D30">
            <w:pPr>
              <w:jc w:val="center"/>
              <w:rPr>
                <w:sz w:val="16"/>
                <w:szCs w:val="16"/>
              </w:rPr>
            </w:pPr>
            <w:r w:rsidRPr="001333B1">
              <w:rPr>
                <w:sz w:val="16"/>
                <w:szCs w:val="16"/>
              </w:rPr>
              <w:t>68 146,5</w:t>
            </w:r>
          </w:p>
        </w:tc>
      </w:tr>
      <w:tr w:rsidR="006F733C" w:rsidRPr="001333B1" w14:paraId="2C9FEF0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C9A5C1" w14:textId="77777777" w:rsidR="006F733C" w:rsidRPr="001333B1" w:rsidRDefault="006F733C" w:rsidP="00E84D30">
            <w:pPr>
              <w:ind w:firstLineChars="100" w:firstLine="160"/>
              <w:jc w:val="center"/>
              <w:rPr>
                <w:sz w:val="16"/>
                <w:szCs w:val="16"/>
              </w:rPr>
            </w:pPr>
            <w:r w:rsidRPr="001333B1">
              <w:rPr>
                <w:sz w:val="16"/>
                <w:szCs w:val="16"/>
              </w:rPr>
              <w:t>6.1</w:t>
            </w:r>
          </w:p>
        </w:tc>
        <w:tc>
          <w:tcPr>
            <w:tcW w:w="0" w:type="auto"/>
            <w:tcBorders>
              <w:top w:val="nil"/>
              <w:left w:val="nil"/>
              <w:bottom w:val="single" w:sz="4" w:space="0" w:color="auto"/>
              <w:right w:val="single" w:sz="4" w:space="0" w:color="auto"/>
            </w:tcBorders>
            <w:shd w:val="clear" w:color="auto" w:fill="auto"/>
            <w:noWrap/>
            <w:vAlign w:val="center"/>
            <w:hideMark/>
          </w:tcPr>
          <w:p w14:paraId="5EE8D705" w14:textId="77777777" w:rsidR="006F733C" w:rsidRPr="001333B1" w:rsidRDefault="006F733C" w:rsidP="00E84D30">
            <w:pPr>
              <w:ind w:firstLineChars="100" w:firstLine="160"/>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noWrap/>
            <w:vAlign w:val="center"/>
            <w:hideMark/>
          </w:tcPr>
          <w:p w14:paraId="258DC90A" w14:textId="77777777" w:rsidR="006F733C" w:rsidRPr="001333B1" w:rsidRDefault="006F733C" w:rsidP="00E84D30">
            <w:pPr>
              <w:jc w:val="center"/>
              <w:rPr>
                <w:sz w:val="16"/>
                <w:szCs w:val="16"/>
              </w:rPr>
            </w:pPr>
            <w:r w:rsidRPr="001333B1">
              <w:rPr>
                <w:sz w:val="16"/>
                <w:szCs w:val="16"/>
              </w:rPr>
              <w:t>т.у.т</w:t>
            </w:r>
          </w:p>
        </w:tc>
        <w:tc>
          <w:tcPr>
            <w:tcW w:w="0" w:type="auto"/>
            <w:tcBorders>
              <w:top w:val="nil"/>
              <w:left w:val="nil"/>
              <w:bottom w:val="single" w:sz="4" w:space="0" w:color="auto"/>
              <w:right w:val="single" w:sz="4" w:space="0" w:color="auto"/>
            </w:tcBorders>
            <w:shd w:val="clear" w:color="auto" w:fill="auto"/>
            <w:noWrap/>
            <w:vAlign w:val="center"/>
            <w:hideMark/>
          </w:tcPr>
          <w:p w14:paraId="4B663F87" w14:textId="77777777" w:rsidR="006F733C" w:rsidRPr="001333B1" w:rsidRDefault="006F733C" w:rsidP="00E84D30">
            <w:pPr>
              <w:jc w:val="center"/>
              <w:rPr>
                <w:sz w:val="16"/>
                <w:szCs w:val="16"/>
              </w:rPr>
            </w:pPr>
            <w:r w:rsidRPr="001333B1">
              <w:rPr>
                <w:sz w:val="16"/>
                <w:szCs w:val="16"/>
              </w:rPr>
              <w:t>60 570,3</w:t>
            </w:r>
          </w:p>
        </w:tc>
      </w:tr>
      <w:tr w:rsidR="006F733C" w:rsidRPr="001333B1" w14:paraId="25F79DC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A23A0A" w14:textId="77777777" w:rsidR="006F733C" w:rsidRPr="001333B1" w:rsidRDefault="006F733C" w:rsidP="00E84D30">
            <w:pPr>
              <w:ind w:firstLineChars="100" w:firstLine="160"/>
              <w:jc w:val="center"/>
              <w:rPr>
                <w:sz w:val="16"/>
                <w:szCs w:val="16"/>
              </w:rPr>
            </w:pPr>
            <w:r w:rsidRPr="001333B1">
              <w:rPr>
                <w:sz w:val="16"/>
                <w:szCs w:val="16"/>
              </w:rPr>
              <w:t>6.2</w:t>
            </w:r>
          </w:p>
        </w:tc>
        <w:tc>
          <w:tcPr>
            <w:tcW w:w="0" w:type="auto"/>
            <w:tcBorders>
              <w:top w:val="nil"/>
              <w:left w:val="nil"/>
              <w:bottom w:val="single" w:sz="4" w:space="0" w:color="auto"/>
              <w:right w:val="single" w:sz="4" w:space="0" w:color="auto"/>
            </w:tcBorders>
            <w:shd w:val="clear" w:color="auto" w:fill="auto"/>
            <w:noWrap/>
            <w:vAlign w:val="center"/>
            <w:hideMark/>
          </w:tcPr>
          <w:p w14:paraId="0099383A" w14:textId="77777777" w:rsidR="006F733C" w:rsidRPr="001333B1" w:rsidRDefault="006F733C" w:rsidP="00E84D30">
            <w:pPr>
              <w:ind w:firstLineChars="100" w:firstLine="160"/>
              <w:jc w:val="center"/>
              <w:rPr>
                <w:sz w:val="16"/>
                <w:szCs w:val="16"/>
              </w:rPr>
            </w:pPr>
            <w:r w:rsidRPr="001333B1">
              <w:rPr>
                <w:sz w:val="16"/>
                <w:szCs w:val="16"/>
              </w:rPr>
              <w:t>Мазут</w:t>
            </w:r>
          </w:p>
        </w:tc>
        <w:tc>
          <w:tcPr>
            <w:tcW w:w="0" w:type="auto"/>
            <w:tcBorders>
              <w:top w:val="nil"/>
              <w:left w:val="nil"/>
              <w:bottom w:val="single" w:sz="4" w:space="0" w:color="auto"/>
              <w:right w:val="single" w:sz="4" w:space="0" w:color="auto"/>
            </w:tcBorders>
            <w:shd w:val="clear" w:color="auto" w:fill="auto"/>
            <w:noWrap/>
            <w:vAlign w:val="center"/>
            <w:hideMark/>
          </w:tcPr>
          <w:p w14:paraId="110EAB17" w14:textId="77777777" w:rsidR="006F733C" w:rsidRPr="001333B1" w:rsidRDefault="006F733C" w:rsidP="00E84D30">
            <w:pPr>
              <w:ind w:firstLineChars="100" w:firstLine="160"/>
              <w:jc w:val="center"/>
              <w:rPr>
                <w:sz w:val="16"/>
                <w:szCs w:val="16"/>
              </w:rPr>
            </w:pPr>
            <w:r w:rsidRPr="001333B1">
              <w:rPr>
                <w:sz w:val="16"/>
                <w:szCs w:val="16"/>
              </w:rPr>
              <w:t>т.у.т</w:t>
            </w:r>
          </w:p>
        </w:tc>
        <w:tc>
          <w:tcPr>
            <w:tcW w:w="0" w:type="auto"/>
            <w:tcBorders>
              <w:top w:val="nil"/>
              <w:left w:val="nil"/>
              <w:bottom w:val="single" w:sz="4" w:space="0" w:color="auto"/>
              <w:right w:val="single" w:sz="4" w:space="0" w:color="auto"/>
            </w:tcBorders>
            <w:shd w:val="clear" w:color="auto" w:fill="auto"/>
            <w:noWrap/>
            <w:vAlign w:val="center"/>
            <w:hideMark/>
          </w:tcPr>
          <w:p w14:paraId="7AC656A9" w14:textId="77777777" w:rsidR="006F733C" w:rsidRPr="001333B1" w:rsidRDefault="006F733C" w:rsidP="00E84D30">
            <w:pPr>
              <w:jc w:val="center"/>
              <w:rPr>
                <w:sz w:val="16"/>
                <w:szCs w:val="16"/>
              </w:rPr>
            </w:pPr>
            <w:r w:rsidRPr="001333B1">
              <w:rPr>
                <w:sz w:val="16"/>
                <w:szCs w:val="16"/>
              </w:rPr>
              <w:t>7 576,2</w:t>
            </w:r>
          </w:p>
        </w:tc>
      </w:tr>
      <w:tr w:rsidR="006F733C" w:rsidRPr="001333B1" w14:paraId="19B1FFA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C8747" w14:textId="77777777" w:rsidR="006F733C" w:rsidRPr="001333B1" w:rsidRDefault="006F733C" w:rsidP="00E84D30">
            <w:pPr>
              <w:ind w:firstLineChars="100" w:firstLine="160"/>
              <w:jc w:val="center"/>
              <w:rPr>
                <w:sz w:val="16"/>
                <w:szCs w:val="16"/>
              </w:rPr>
            </w:pPr>
            <w:r w:rsidRPr="001333B1">
              <w:rPr>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098E7A2D" w14:textId="77777777" w:rsidR="006F733C" w:rsidRPr="001333B1" w:rsidRDefault="006F733C" w:rsidP="00E84D30">
            <w:pPr>
              <w:jc w:val="center"/>
              <w:rPr>
                <w:sz w:val="16"/>
                <w:szCs w:val="16"/>
              </w:rPr>
            </w:pPr>
            <w:r w:rsidRPr="001333B1">
              <w:rPr>
                <w:sz w:val="16"/>
                <w:szCs w:val="16"/>
              </w:rPr>
              <w:t>Переводной коэффициент</w:t>
            </w:r>
          </w:p>
        </w:tc>
        <w:tc>
          <w:tcPr>
            <w:tcW w:w="0" w:type="auto"/>
            <w:tcBorders>
              <w:top w:val="nil"/>
              <w:left w:val="nil"/>
              <w:bottom w:val="single" w:sz="4" w:space="0" w:color="auto"/>
              <w:right w:val="single" w:sz="4" w:space="0" w:color="auto"/>
            </w:tcBorders>
            <w:shd w:val="clear" w:color="auto" w:fill="auto"/>
            <w:noWrap/>
            <w:vAlign w:val="center"/>
            <w:hideMark/>
          </w:tcPr>
          <w:p w14:paraId="39F1B97C"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65992D" w14:textId="77777777" w:rsidR="006F733C" w:rsidRPr="001333B1" w:rsidRDefault="006F733C" w:rsidP="00E84D30">
            <w:pPr>
              <w:jc w:val="center"/>
              <w:rPr>
                <w:sz w:val="16"/>
                <w:szCs w:val="16"/>
              </w:rPr>
            </w:pPr>
            <w:r w:rsidRPr="001333B1">
              <w:rPr>
                <w:sz w:val="16"/>
                <w:szCs w:val="16"/>
              </w:rPr>
              <w:t>-</w:t>
            </w:r>
          </w:p>
        </w:tc>
      </w:tr>
      <w:tr w:rsidR="006F733C" w:rsidRPr="001333B1" w14:paraId="7440235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A8AABD" w14:textId="77777777" w:rsidR="006F733C" w:rsidRPr="001333B1" w:rsidRDefault="006F733C" w:rsidP="00E84D30">
            <w:pPr>
              <w:ind w:firstLineChars="100" w:firstLine="160"/>
              <w:jc w:val="center"/>
              <w:rPr>
                <w:sz w:val="16"/>
                <w:szCs w:val="16"/>
              </w:rPr>
            </w:pPr>
            <w:r w:rsidRPr="001333B1">
              <w:rPr>
                <w:sz w:val="16"/>
                <w:szCs w:val="16"/>
              </w:rPr>
              <w:t>7.1</w:t>
            </w:r>
          </w:p>
        </w:tc>
        <w:tc>
          <w:tcPr>
            <w:tcW w:w="0" w:type="auto"/>
            <w:tcBorders>
              <w:top w:val="nil"/>
              <w:left w:val="nil"/>
              <w:bottom w:val="single" w:sz="4" w:space="0" w:color="auto"/>
              <w:right w:val="single" w:sz="4" w:space="0" w:color="auto"/>
            </w:tcBorders>
            <w:shd w:val="clear" w:color="auto" w:fill="auto"/>
            <w:noWrap/>
            <w:vAlign w:val="center"/>
            <w:hideMark/>
          </w:tcPr>
          <w:p w14:paraId="4DAAFA0A" w14:textId="77777777" w:rsidR="006F733C" w:rsidRPr="001333B1" w:rsidRDefault="006F733C" w:rsidP="00E84D30">
            <w:pPr>
              <w:ind w:firstLineChars="100" w:firstLine="160"/>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noWrap/>
            <w:vAlign w:val="center"/>
            <w:hideMark/>
          </w:tcPr>
          <w:p w14:paraId="33472242"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AFA0289" w14:textId="77777777" w:rsidR="006F733C" w:rsidRPr="001333B1" w:rsidRDefault="006F733C" w:rsidP="00E84D30">
            <w:pPr>
              <w:jc w:val="center"/>
              <w:rPr>
                <w:sz w:val="16"/>
                <w:szCs w:val="16"/>
              </w:rPr>
            </w:pPr>
            <w:r w:rsidRPr="001333B1">
              <w:rPr>
                <w:sz w:val="16"/>
                <w:szCs w:val="16"/>
              </w:rPr>
              <w:t>0,596</w:t>
            </w:r>
          </w:p>
        </w:tc>
      </w:tr>
      <w:tr w:rsidR="006F733C" w:rsidRPr="001333B1" w14:paraId="15754FF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81406" w14:textId="77777777" w:rsidR="006F733C" w:rsidRPr="001333B1" w:rsidRDefault="006F733C" w:rsidP="00E84D30">
            <w:pPr>
              <w:ind w:firstLineChars="100" w:firstLine="160"/>
              <w:jc w:val="center"/>
              <w:rPr>
                <w:sz w:val="16"/>
                <w:szCs w:val="16"/>
              </w:rPr>
            </w:pPr>
            <w:r w:rsidRPr="001333B1">
              <w:rPr>
                <w:sz w:val="16"/>
                <w:szCs w:val="16"/>
              </w:rPr>
              <w:t>7.2</w:t>
            </w:r>
          </w:p>
        </w:tc>
        <w:tc>
          <w:tcPr>
            <w:tcW w:w="0" w:type="auto"/>
            <w:tcBorders>
              <w:top w:val="nil"/>
              <w:left w:val="nil"/>
              <w:bottom w:val="single" w:sz="4" w:space="0" w:color="auto"/>
              <w:right w:val="single" w:sz="4" w:space="0" w:color="auto"/>
            </w:tcBorders>
            <w:shd w:val="clear" w:color="auto" w:fill="auto"/>
            <w:noWrap/>
            <w:vAlign w:val="center"/>
            <w:hideMark/>
          </w:tcPr>
          <w:p w14:paraId="7445012B" w14:textId="77777777" w:rsidR="006F733C" w:rsidRPr="001333B1" w:rsidRDefault="006F733C" w:rsidP="00E84D30">
            <w:pPr>
              <w:ind w:firstLineChars="100" w:firstLine="160"/>
              <w:jc w:val="center"/>
              <w:rPr>
                <w:sz w:val="16"/>
                <w:szCs w:val="16"/>
              </w:rPr>
            </w:pPr>
            <w:r w:rsidRPr="001333B1">
              <w:rPr>
                <w:sz w:val="16"/>
                <w:szCs w:val="16"/>
              </w:rPr>
              <w:t>Мазут</w:t>
            </w:r>
          </w:p>
        </w:tc>
        <w:tc>
          <w:tcPr>
            <w:tcW w:w="0" w:type="auto"/>
            <w:tcBorders>
              <w:top w:val="nil"/>
              <w:left w:val="nil"/>
              <w:bottom w:val="single" w:sz="4" w:space="0" w:color="auto"/>
              <w:right w:val="single" w:sz="4" w:space="0" w:color="auto"/>
            </w:tcBorders>
            <w:shd w:val="clear" w:color="auto" w:fill="auto"/>
            <w:noWrap/>
            <w:vAlign w:val="center"/>
            <w:hideMark/>
          </w:tcPr>
          <w:p w14:paraId="164ACA68"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E43ADF4" w14:textId="77777777" w:rsidR="006F733C" w:rsidRPr="001333B1" w:rsidRDefault="006F733C" w:rsidP="00E84D30">
            <w:pPr>
              <w:jc w:val="center"/>
              <w:rPr>
                <w:sz w:val="16"/>
                <w:szCs w:val="16"/>
              </w:rPr>
            </w:pPr>
            <w:r w:rsidRPr="001333B1">
              <w:rPr>
                <w:sz w:val="16"/>
                <w:szCs w:val="16"/>
              </w:rPr>
              <w:t>1,370</w:t>
            </w:r>
          </w:p>
        </w:tc>
      </w:tr>
      <w:tr w:rsidR="006F733C" w:rsidRPr="001333B1" w14:paraId="2BCC472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8AA1C2" w14:textId="77777777" w:rsidR="006F733C" w:rsidRPr="001333B1" w:rsidRDefault="006F733C" w:rsidP="00E84D30">
            <w:pPr>
              <w:jc w:val="center"/>
              <w:rPr>
                <w:sz w:val="16"/>
                <w:szCs w:val="16"/>
              </w:rPr>
            </w:pPr>
            <w:r w:rsidRPr="001333B1">
              <w:rPr>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14:paraId="716C6B30" w14:textId="77777777" w:rsidR="006F733C" w:rsidRPr="001333B1" w:rsidRDefault="006F733C" w:rsidP="00E84D30">
            <w:pPr>
              <w:jc w:val="center"/>
              <w:rPr>
                <w:sz w:val="16"/>
                <w:szCs w:val="16"/>
              </w:rPr>
            </w:pPr>
            <w:r w:rsidRPr="001333B1">
              <w:rPr>
                <w:sz w:val="16"/>
                <w:szCs w:val="16"/>
              </w:rPr>
              <w:t>Расход натурального топлива</w:t>
            </w:r>
          </w:p>
        </w:tc>
        <w:tc>
          <w:tcPr>
            <w:tcW w:w="0" w:type="auto"/>
            <w:tcBorders>
              <w:top w:val="nil"/>
              <w:left w:val="nil"/>
              <w:bottom w:val="single" w:sz="4" w:space="0" w:color="auto"/>
              <w:right w:val="single" w:sz="4" w:space="0" w:color="auto"/>
            </w:tcBorders>
            <w:shd w:val="clear" w:color="auto" w:fill="auto"/>
            <w:noWrap/>
            <w:vAlign w:val="center"/>
            <w:hideMark/>
          </w:tcPr>
          <w:p w14:paraId="6758F6DD" w14:textId="77777777" w:rsidR="006F733C" w:rsidRPr="001333B1" w:rsidRDefault="006F733C" w:rsidP="00E84D30">
            <w:pPr>
              <w:ind w:firstLineChars="100" w:firstLine="160"/>
              <w:jc w:val="center"/>
              <w:rPr>
                <w:sz w:val="16"/>
                <w:szCs w:val="16"/>
              </w:rPr>
            </w:pPr>
            <w:r w:rsidRPr="001333B1">
              <w:rPr>
                <w:sz w:val="16"/>
                <w:szCs w:val="16"/>
              </w:rPr>
              <w:t>т.н.т</w:t>
            </w:r>
          </w:p>
        </w:tc>
        <w:tc>
          <w:tcPr>
            <w:tcW w:w="0" w:type="auto"/>
            <w:tcBorders>
              <w:top w:val="nil"/>
              <w:left w:val="nil"/>
              <w:bottom w:val="single" w:sz="4" w:space="0" w:color="auto"/>
              <w:right w:val="single" w:sz="4" w:space="0" w:color="auto"/>
            </w:tcBorders>
            <w:shd w:val="clear" w:color="auto" w:fill="auto"/>
            <w:noWrap/>
            <w:vAlign w:val="center"/>
            <w:hideMark/>
          </w:tcPr>
          <w:p w14:paraId="5B0361D0" w14:textId="77777777" w:rsidR="006F733C" w:rsidRPr="001333B1" w:rsidRDefault="006F733C" w:rsidP="00E84D30">
            <w:pPr>
              <w:jc w:val="center"/>
              <w:rPr>
                <w:sz w:val="16"/>
                <w:szCs w:val="16"/>
              </w:rPr>
            </w:pPr>
            <w:r w:rsidRPr="001333B1">
              <w:rPr>
                <w:sz w:val="16"/>
                <w:szCs w:val="16"/>
              </w:rPr>
              <w:t>-</w:t>
            </w:r>
          </w:p>
        </w:tc>
      </w:tr>
      <w:tr w:rsidR="006F733C" w:rsidRPr="001333B1" w14:paraId="0465897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D152F1" w14:textId="77777777" w:rsidR="006F733C" w:rsidRPr="001333B1" w:rsidRDefault="006F733C" w:rsidP="00E84D30">
            <w:pPr>
              <w:ind w:firstLineChars="100" w:firstLine="160"/>
              <w:jc w:val="center"/>
              <w:rPr>
                <w:sz w:val="16"/>
                <w:szCs w:val="16"/>
              </w:rPr>
            </w:pPr>
            <w:r w:rsidRPr="001333B1">
              <w:rPr>
                <w:sz w:val="16"/>
                <w:szCs w:val="16"/>
              </w:rPr>
              <w:t>8.1</w:t>
            </w:r>
          </w:p>
        </w:tc>
        <w:tc>
          <w:tcPr>
            <w:tcW w:w="0" w:type="auto"/>
            <w:tcBorders>
              <w:top w:val="nil"/>
              <w:left w:val="nil"/>
              <w:bottom w:val="single" w:sz="4" w:space="0" w:color="auto"/>
              <w:right w:val="single" w:sz="4" w:space="0" w:color="auto"/>
            </w:tcBorders>
            <w:shd w:val="clear" w:color="auto" w:fill="auto"/>
            <w:noWrap/>
            <w:vAlign w:val="center"/>
            <w:hideMark/>
          </w:tcPr>
          <w:p w14:paraId="3767C9DC" w14:textId="77777777" w:rsidR="006F733C" w:rsidRPr="001333B1" w:rsidRDefault="006F733C" w:rsidP="00E84D30">
            <w:pPr>
              <w:ind w:firstLineChars="100" w:firstLine="160"/>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noWrap/>
            <w:vAlign w:val="center"/>
            <w:hideMark/>
          </w:tcPr>
          <w:p w14:paraId="23B7BC63" w14:textId="77777777" w:rsidR="006F733C" w:rsidRPr="001333B1" w:rsidRDefault="006F733C" w:rsidP="00E84D30">
            <w:pPr>
              <w:jc w:val="center"/>
              <w:rPr>
                <w:sz w:val="16"/>
                <w:szCs w:val="16"/>
              </w:rPr>
            </w:pPr>
            <w:r w:rsidRPr="001333B1">
              <w:rPr>
                <w:sz w:val="16"/>
                <w:szCs w:val="16"/>
              </w:rPr>
              <w:t>т.н.т</w:t>
            </w:r>
          </w:p>
        </w:tc>
        <w:tc>
          <w:tcPr>
            <w:tcW w:w="0" w:type="auto"/>
            <w:tcBorders>
              <w:top w:val="nil"/>
              <w:left w:val="nil"/>
              <w:bottom w:val="single" w:sz="4" w:space="0" w:color="auto"/>
              <w:right w:val="single" w:sz="4" w:space="0" w:color="auto"/>
            </w:tcBorders>
            <w:shd w:val="clear" w:color="auto" w:fill="auto"/>
            <w:noWrap/>
            <w:vAlign w:val="center"/>
            <w:hideMark/>
          </w:tcPr>
          <w:p w14:paraId="5AC2F608" w14:textId="77777777" w:rsidR="006F733C" w:rsidRPr="001333B1" w:rsidRDefault="006F733C" w:rsidP="00E84D30">
            <w:pPr>
              <w:jc w:val="center"/>
              <w:rPr>
                <w:sz w:val="16"/>
                <w:szCs w:val="16"/>
              </w:rPr>
            </w:pPr>
            <w:r w:rsidRPr="001333B1">
              <w:rPr>
                <w:sz w:val="16"/>
                <w:szCs w:val="16"/>
              </w:rPr>
              <w:t>101 670.7</w:t>
            </w:r>
          </w:p>
        </w:tc>
      </w:tr>
      <w:tr w:rsidR="006F733C" w:rsidRPr="001333B1" w14:paraId="6A3D337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577E09" w14:textId="77777777" w:rsidR="006F733C" w:rsidRPr="001333B1" w:rsidRDefault="006F733C" w:rsidP="00E84D30">
            <w:pPr>
              <w:ind w:firstLineChars="100" w:firstLine="160"/>
              <w:jc w:val="center"/>
              <w:rPr>
                <w:sz w:val="16"/>
                <w:szCs w:val="16"/>
              </w:rPr>
            </w:pPr>
            <w:r w:rsidRPr="001333B1">
              <w:rPr>
                <w:sz w:val="16"/>
                <w:szCs w:val="16"/>
              </w:rPr>
              <w:t>8.2</w:t>
            </w:r>
          </w:p>
        </w:tc>
        <w:tc>
          <w:tcPr>
            <w:tcW w:w="0" w:type="auto"/>
            <w:tcBorders>
              <w:top w:val="nil"/>
              <w:left w:val="nil"/>
              <w:bottom w:val="single" w:sz="4" w:space="0" w:color="auto"/>
              <w:right w:val="single" w:sz="4" w:space="0" w:color="auto"/>
            </w:tcBorders>
            <w:shd w:val="clear" w:color="auto" w:fill="auto"/>
            <w:noWrap/>
            <w:vAlign w:val="center"/>
            <w:hideMark/>
          </w:tcPr>
          <w:p w14:paraId="258AF703" w14:textId="77777777" w:rsidR="006F733C" w:rsidRPr="001333B1" w:rsidRDefault="006F733C" w:rsidP="00E84D30">
            <w:pPr>
              <w:ind w:firstLineChars="100" w:firstLine="160"/>
              <w:jc w:val="center"/>
              <w:rPr>
                <w:sz w:val="16"/>
                <w:szCs w:val="16"/>
              </w:rPr>
            </w:pPr>
            <w:r w:rsidRPr="001333B1">
              <w:rPr>
                <w:sz w:val="16"/>
                <w:szCs w:val="16"/>
              </w:rPr>
              <w:t>Мазут</w:t>
            </w:r>
          </w:p>
        </w:tc>
        <w:tc>
          <w:tcPr>
            <w:tcW w:w="0" w:type="auto"/>
            <w:tcBorders>
              <w:top w:val="nil"/>
              <w:left w:val="nil"/>
              <w:bottom w:val="single" w:sz="4" w:space="0" w:color="auto"/>
              <w:right w:val="single" w:sz="4" w:space="0" w:color="auto"/>
            </w:tcBorders>
            <w:shd w:val="clear" w:color="auto" w:fill="auto"/>
            <w:noWrap/>
            <w:vAlign w:val="center"/>
            <w:hideMark/>
          </w:tcPr>
          <w:p w14:paraId="5F32FC77" w14:textId="77777777" w:rsidR="006F733C" w:rsidRPr="001333B1" w:rsidRDefault="006F733C" w:rsidP="00E84D30">
            <w:pPr>
              <w:jc w:val="center"/>
              <w:rPr>
                <w:sz w:val="16"/>
                <w:szCs w:val="16"/>
              </w:rPr>
            </w:pPr>
            <w:r w:rsidRPr="001333B1">
              <w:rPr>
                <w:sz w:val="16"/>
                <w:szCs w:val="16"/>
              </w:rPr>
              <w:t>т.н.т</w:t>
            </w:r>
          </w:p>
        </w:tc>
        <w:tc>
          <w:tcPr>
            <w:tcW w:w="0" w:type="auto"/>
            <w:tcBorders>
              <w:top w:val="nil"/>
              <w:left w:val="nil"/>
              <w:bottom w:val="single" w:sz="4" w:space="0" w:color="auto"/>
              <w:right w:val="single" w:sz="4" w:space="0" w:color="auto"/>
            </w:tcBorders>
            <w:shd w:val="clear" w:color="auto" w:fill="auto"/>
            <w:noWrap/>
            <w:vAlign w:val="center"/>
            <w:hideMark/>
          </w:tcPr>
          <w:p w14:paraId="420C3AEB" w14:textId="77777777" w:rsidR="006F733C" w:rsidRPr="001333B1" w:rsidRDefault="006F733C" w:rsidP="00E84D30">
            <w:pPr>
              <w:jc w:val="center"/>
              <w:rPr>
                <w:sz w:val="16"/>
                <w:szCs w:val="16"/>
              </w:rPr>
            </w:pPr>
            <w:r w:rsidRPr="001333B1">
              <w:rPr>
                <w:sz w:val="16"/>
                <w:szCs w:val="16"/>
              </w:rPr>
              <w:t>5 530,1</w:t>
            </w:r>
          </w:p>
        </w:tc>
      </w:tr>
      <w:tr w:rsidR="006F733C" w:rsidRPr="001333B1" w14:paraId="061317A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EC643A" w14:textId="77777777" w:rsidR="006F733C" w:rsidRPr="001333B1" w:rsidRDefault="006F733C" w:rsidP="00E84D30">
            <w:pPr>
              <w:ind w:firstLineChars="100" w:firstLine="160"/>
              <w:jc w:val="center"/>
              <w:rPr>
                <w:sz w:val="16"/>
                <w:szCs w:val="16"/>
              </w:rPr>
            </w:pPr>
            <w:r w:rsidRPr="001333B1">
              <w:rPr>
                <w:sz w:val="16"/>
                <w:szCs w:val="16"/>
              </w:rPr>
              <w:t>II</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FCDD28C" w14:textId="77777777" w:rsidR="006F733C" w:rsidRPr="001333B1" w:rsidRDefault="006F733C" w:rsidP="00E84D30">
            <w:pPr>
              <w:jc w:val="center"/>
              <w:rPr>
                <w:sz w:val="16"/>
                <w:szCs w:val="16"/>
              </w:rPr>
            </w:pPr>
            <w:r w:rsidRPr="001333B1">
              <w:rPr>
                <w:sz w:val="16"/>
                <w:szCs w:val="16"/>
              </w:rPr>
              <w:t>Формирование необходимой валовой выручки</w:t>
            </w:r>
          </w:p>
        </w:tc>
      </w:tr>
      <w:tr w:rsidR="006F733C" w:rsidRPr="001333B1" w14:paraId="42B8438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F56DC" w14:textId="77777777" w:rsidR="006F733C" w:rsidRPr="001333B1" w:rsidRDefault="006F733C" w:rsidP="00E84D30">
            <w:pPr>
              <w:ind w:firstLineChars="100" w:firstLine="160"/>
              <w:jc w:val="center"/>
              <w:rPr>
                <w:sz w:val="16"/>
                <w:szCs w:val="16"/>
              </w:rPr>
            </w:pPr>
            <w:r w:rsidRPr="001333B1">
              <w:rPr>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2133ECB2" w14:textId="77777777" w:rsidR="006F733C" w:rsidRPr="001333B1" w:rsidRDefault="006F733C" w:rsidP="00E84D30">
            <w:pPr>
              <w:jc w:val="center"/>
              <w:rPr>
                <w:sz w:val="16"/>
                <w:szCs w:val="16"/>
              </w:rPr>
            </w:pPr>
            <w:r w:rsidRPr="001333B1">
              <w:rPr>
                <w:sz w:val="16"/>
                <w:szCs w:val="16"/>
              </w:rPr>
              <w:t>Параметры расчёта расходов</w:t>
            </w:r>
          </w:p>
        </w:tc>
        <w:tc>
          <w:tcPr>
            <w:tcW w:w="0" w:type="auto"/>
            <w:tcBorders>
              <w:top w:val="nil"/>
              <w:left w:val="nil"/>
              <w:bottom w:val="single" w:sz="4" w:space="0" w:color="auto"/>
              <w:right w:val="single" w:sz="4" w:space="0" w:color="auto"/>
            </w:tcBorders>
            <w:shd w:val="clear" w:color="auto" w:fill="auto"/>
            <w:noWrap/>
            <w:vAlign w:val="center"/>
            <w:hideMark/>
          </w:tcPr>
          <w:p w14:paraId="600C3A09"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01B4F26" w14:textId="77777777" w:rsidR="006F733C" w:rsidRPr="001333B1" w:rsidRDefault="006F733C" w:rsidP="00E84D30">
            <w:pPr>
              <w:jc w:val="center"/>
              <w:rPr>
                <w:sz w:val="16"/>
                <w:szCs w:val="16"/>
              </w:rPr>
            </w:pPr>
          </w:p>
        </w:tc>
      </w:tr>
      <w:tr w:rsidR="006F733C" w:rsidRPr="001333B1" w14:paraId="4B0C1CA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02E935" w14:textId="77777777" w:rsidR="006F733C" w:rsidRPr="001333B1" w:rsidRDefault="006F733C" w:rsidP="00E84D30">
            <w:pPr>
              <w:ind w:firstLineChars="100" w:firstLine="160"/>
              <w:jc w:val="center"/>
              <w:rPr>
                <w:sz w:val="16"/>
                <w:szCs w:val="16"/>
              </w:rPr>
            </w:pPr>
            <w:r w:rsidRPr="001333B1">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34B97052" w14:textId="77777777" w:rsidR="006F733C" w:rsidRPr="001333B1" w:rsidRDefault="006F733C" w:rsidP="00E84D30">
            <w:pPr>
              <w:jc w:val="center"/>
              <w:rPr>
                <w:sz w:val="16"/>
                <w:szCs w:val="16"/>
              </w:rPr>
            </w:pPr>
            <w:r w:rsidRPr="001333B1">
              <w:rPr>
                <w:sz w:val="16"/>
                <w:szCs w:val="16"/>
              </w:rPr>
              <w:t>Индекс потребительских цен на расчётный период регулирования (ИПЦ)</w:t>
            </w:r>
          </w:p>
        </w:tc>
        <w:tc>
          <w:tcPr>
            <w:tcW w:w="0" w:type="auto"/>
            <w:tcBorders>
              <w:top w:val="nil"/>
              <w:left w:val="nil"/>
              <w:bottom w:val="single" w:sz="4" w:space="0" w:color="auto"/>
              <w:right w:val="single" w:sz="4" w:space="0" w:color="auto"/>
            </w:tcBorders>
            <w:shd w:val="clear" w:color="auto" w:fill="auto"/>
            <w:noWrap/>
            <w:vAlign w:val="center"/>
            <w:hideMark/>
          </w:tcPr>
          <w:p w14:paraId="4916BA01" w14:textId="77777777" w:rsidR="006F733C" w:rsidRPr="001333B1" w:rsidRDefault="006F733C" w:rsidP="00E84D30">
            <w:pPr>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07EA8565" w14:textId="77777777" w:rsidR="006F733C" w:rsidRPr="001333B1" w:rsidRDefault="006F733C" w:rsidP="00E84D30">
            <w:pPr>
              <w:jc w:val="center"/>
              <w:rPr>
                <w:sz w:val="16"/>
                <w:szCs w:val="16"/>
              </w:rPr>
            </w:pPr>
            <w:r w:rsidRPr="001333B1">
              <w:rPr>
                <w:sz w:val="16"/>
                <w:szCs w:val="16"/>
              </w:rPr>
              <w:t>103,6</w:t>
            </w:r>
          </w:p>
        </w:tc>
      </w:tr>
      <w:tr w:rsidR="006F733C" w:rsidRPr="001333B1" w14:paraId="36AD34E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50066" w14:textId="77777777" w:rsidR="006F733C" w:rsidRPr="001333B1" w:rsidRDefault="006F733C" w:rsidP="00E84D30">
            <w:pPr>
              <w:ind w:firstLineChars="100" w:firstLine="160"/>
              <w:jc w:val="center"/>
              <w:rPr>
                <w:sz w:val="16"/>
                <w:szCs w:val="16"/>
              </w:rPr>
            </w:pPr>
            <w:r w:rsidRPr="001333B1">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CDD23F0" w14:textId="77777777" w:rsidR="006F733C" w:rsidRPr="001333B1" w:rsidRDefault="006F733C" w:rsidP="00E84D30">
            <w:pPr>
              <w:jc w:val="center"/>
              <w:rPr>
                <w:sz w:val="16"/>
                <w:szCs w:val="16"/>
              </w:rPr>
            </w:pPr>
            <w:r w:rsidRPr="001333B1">
              <w:rPr>
                <w:sz w:val="16"/>
                <w:szCs w:val="16"/>
              </w:rPr>
              <w:t>Индекс эффективности операционных расходов (ИР)</w:t>
            </w:r>
          </w:p>
        </w:tc>
        <w:tc>
          <w:tcPr>
            <w:tcW w:w="0" w:type="auto"/>
            <w:tcBorders>
              <w:top w:val="nil"/>
              <w:left w:val="nil"/>
              <w:bottom w:val="single" w:sz="4" w:space="0" w:color="auto"/>
              <w:right w:val="single" w:sz="4" w:space="0" w:color="auto"/>
            </w:tcBorders>
            <w:shd w:val="clear" w:color="auto" w:fill="auto"/>
            <w:noWrap/>
            <w:vAlign w:val="center"/>
            <w:hideMark/>
          </w:tcPr>
          <w:p w14:paraId="4AB8BB0D" w14:textId="77777777" w:rsidR="006F733C" w:rsidRPr="001333B1" w:rsidRDefault="006F733C" w:rsidP="00E84D30">
            <w:pPr>
              <w:jc w:val="center"/>
              <w:rPr>
                <w:sz w:val="16"/>
                <w:szCs w:val="16"/>
              </w:rPr>
            </w:pPr>
            <w:r w:rsidRPr="001333B1">
              <w:rPr>
                <w:i/>
                <w:iCs/>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2BECCE25" w14:textId="77777777" w:rsidR="006F733C" w:rsidRPr="001333B1" w:rsidRDefault="006F733C" w:rsidP="00E84D30">
            <w:pPr>
              <w:jc w:val="center"/>
              <w:rPr>
                <w:sz w:val="16"/>
                <w:szCs w:val="16"/>
              </w:rPr>
            </w:pPr>
            <w:r w:rsidRPr="001333B1">
              <w:rPr>
                <w:sz w:val="16"/>
                <w:szCs w:val="16"/>
              </w:rPr>
              <w:t>1,0</w:t>
            </w:r>
          </w:p>
        </w:tc>
      </w:tr>
      <w:tr w:rsidR="006F733C" w:rsidRPr="001333B1" w14:paraId="3C407F9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3B5D2" w14:textId="77777777" w:rsidR="006F733C" w:rsidRPr="001333B1" w:rsidRDefault="006F733C" w:rsidP="00E84D30">
            <w:pPr>
              <w:ind w:firstLineChars="100" w:firstLine="160"/>
              <w:jc w:val="center"/>
              <w:rPr>
                <w:sz w:val="16"/>
                <w:szCs w:val="16"/>
              </w:rPr>
            </w:pPr>
            <w:r w:rsidRPr="001333B1">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2DF317B3" w14:textId="77777777" w:rsidR="006F733C" w:rsidRPr="001333B1" w:rsidRDefault="006F733C" w:rsidP="00E84D30">
            <w:pPr>
              <w:jc w:val="center"/>
              <w:rPr>
                <w:sz w:val="16"/>
                <w:szCs w:val="16"/>
              </w:rPr>
            </w:pPr>
            <w:r w:rsidRPr="001333B1">
              <w:rPr>
                <w:sz w:val="16"/>
                <w:szCs w:val="16"/>
              </w:rPr>
              <w:t>Индекс изменения количества активов (ИКА)</w:t>
            </w:r>
          </w:p>
        </w:tc>
        <w:tc>
          <w:tcPr>
            <w:tcW w:w="0" w:type="auto"/>
            <w:tcBorders>
              <w:top w:val="nil"/>
              <w:left w:val="nil"/>
              <w:bottom w:val="single" w:sz="4" w:space="0" w:color="auto"/>
              <w:right w:val="single" w:sz="4" w:space="0" w:color="auto"/>
            </w:tcBorders>
            <w:shd w:val="clear" w:color="auto" w:fill="auto"/>
            <w:noWrap/>
            <w:vAlign w:val="center"/>
            <w:hideMark/>
          </w:tcPr>
          <w:p w14:paraId="61E102C5"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0342A1E" w14:textId="77777777" w:rsidR="006F733C" w:rsidRPr="001333B1" w:rsidRDefault="006F733C" w:rsidP="00E84D30">
            <w:pPr>
              <w:jc w:val="center"/>
              <w:rPr>
                <w:sz w:val="16"/>
                <w:szCs w:val="16"/>
              </w:rPr>
            </w:pPr>
            <w:r w:rsidRPr="001333B1">
              <w:rPr>
                <w:sz w:val="16"/>
                <w:szCs w:val="16"/>
              </w:rPr>
              <w:t>0,0</w:t>
            </w:r>
          </w:p>
        </w:tc>
      </w:tr>
      <w:tr w:rsidR="006F733C" w:rsidRPr="001333B1" w14:paraId="5FA965D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6C8527" w14:textId="77777777" w:rsidR="006F733C" w:rsidRPr="001333B1" w:rsidRDefault="006F733C" w:rsidP="00E84D30">
            <w:pPr>
              <w:ind w:firstLineChars="100" w:firstLine="160"/>
              <w:jc w:val="center"/>
              <w:rPr>
                <w:sz w:val="16"/>
                <w:szCs w:val="16"/>
              </w:rPr>
            </w:pPr>
            <w:r w:rsidRPr="001333B1">
              <w:rPr>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14:paraId="0B3CD7DA" w14:textId="77777777" w:rsidR="006F733C" w:rsidRPr="001333B1" w:rsidRDefault="006F733C" w:rsidP="00E84D30">
            <w:pPr>
              <w:ind w:firstLineChars="100" w:firstLine="160"/>
              <w:jc w:val="center"/>
              <w:rPr>
                <w:sz w:val="16"/>
                <w:szCs w:val="16"/>
              </w:rPr>
            </w:pPr>
            <w:r w:rsidRPr="001333B1">
              <w:rPr>
                <w:sz w:val="16"/>
                <w:szCs w:val="16"/>
              </w:rPr>
              <w:t>количество условных единиц, относящихся к активам, необходимым для осуществления регулируемой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38317FE4" w14:textId="77777777" w:rsidR="006F733C" w:rsidRPr="001333B1" w:rsidRDefault="006F733C" w:rsidP="00E84D30">
            <w:pPr>
              <w:jc w:val="center"/>
              <w:rPr>
                <w:sz w:val="16"/>
                <w:szCs w:val="16"/>
              </w:rPr>
            </w:pPr>
            <w:r w:rsidRPr="001333B1">
              <w:rPr>
                <w:sz w:val="16"/>
                <w:szCs w:val="16"/>
              </w:rPr>
              <w:t>у.е.</w:t>
            </w:r>
          </w:p>
        </w:tc>
        <w:tc>
          <w:tcPr>
            <w:tcW w:w="0" w:type="auto"/>
            <w:tcBorders>
              <w:top w:val="nil"/>
              <w:left w:val="nil"/>
              <w:bottom w:val="single" w:sz="4" w:space="0" w:color="auto"/>
              <w:right w:val="single" w:sz="4" w:space="0" w:color="auto"/>
            </w:tcBorders>
            <w:shd w:val="clear" w:color="auto" w:fill="auto"/>
            <w:noWrap/>
            <w:vAlign w:val="center"/>
            <w:hideMark/>
          </w:tcPr>
          <w:p w14:paraId="5E04226C" w14:textId="77777777" w:rsidR="006F733C" w:rsidRPr="001333B1" w:rsidRDefault="006F733C" w:rsidP="00E84D30">
            <w:pPr>
              <w:jc w:val="center"/>
              <w:rPr>
                <w:sz w:val="16"/>
                <w:szCs w:val="16"/>
              </w:rPr>
            </w:pPr>
            <w:r w:rsidRPr="001333B1">
              <w:rPr>
                <w:sz w:val="16"/>
                <w:szCs w:val="16"/>
              </w:rPr>
              <w:t>-</w:t>
            </w:r>
          </w:p>
        </w:tc>
      </w:tr>
      <w:tr w:rsidR="006F733C" w:rsidRPr="001333B1" w14:paraId="7458195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4FCCB" w14:textId="77777777" w:rsidR="006F733C" w:rsidRPr="001333B1" w:rsidRDefault="006F733C" w:rsidP="00E84D30">
            <w:pPr>
              <w:ind w:firstLineChars="100" w:firstLine="160"/>
              <w:jc w:val="center"/>
              <w:rPr>
                <w:sz w:val="16"/>
                <w:szCs w:val="16"/>
              </w:rPr>
            </w:pPr>
            <w:r w:rsidRPr="001333B1">
              <w:rPr>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3A52ABBF" w14:textId="77777777" w:rsidR="006F733C" w:rsidRPr="001333B1" w:rsidRDefault="006F733C" w:rsidP="00E84D30">
            <w:pPr>
              <w:ind w:firstLineChars="100" w:firstLine="160"/>
              <w:jc w:val="center"/>
              <w:rPr>
                <w:sz w:val="16"/>
                <w:szCs w:val="16"/>
              </w:rPr>
            </w:pPr>
            <w:r w:rsidRPr="001333B1">
              <w:rPr>
                <w:sz w:val="16"/>
                <w:szCs w:val="16"/>
              </w:rPr>
              <w:t>установленная тепловая 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10939A7A" w14:textId="77777777" w:rsidR="006F733C" w:rsidRPr="001333B1" w:rsidRDefault="006F733C" w:rsidP="00E84D30">
            <w:pPr>
              <w:jc w:val="center"/>
              <w:rPr>
                <w:sz w:val="16"/>
                <w:szCs w:val="16"/>
              </w:rPr>
            </w:pPr>
            <w:r w:rsidRPr="001333B1">
              <w:rPr>
                <w:sz w:val="16"/>
                <w:szCs w:val="16"/>
              </w:rPr>
              <w:t>Гкал/час</w:t>
            </w:r>
          </w:p>
        </w:tc>
        <w:tc>
          <w:tcPr>
            <w:tcW w:w="0" w:type="auto"/>
            <w:tcBorders>
              <w:top w:val="nil"/>
              <w:left w:val="nil"/>
              <w:bottom w:val="single" w:sz="4" w:space="0" w:color="auto"/>
              <w:right w:val="single" w:sz="4" w:space="0" w:color="auto"/>
            </w:tcBorders>
            <w:shd w:val="clear" w:color="auto" w:fill="auto"/>
            <w:noWrap/>
            <w:vAlign w:val="center"/>
            <w:hideMark/>
          </w:tcPr>
          <w:p w14:paraId="099A0254" w14:textId="77777777" w:rsidR="006F733C" w:rsidRPr="001333B1" w:rsidRDefault="006F733C" w:rsidP="00E84D30">
            <w:pPr>
              <w:jc w:val="center"/>
              <w:rPr>
                <w:sz w:val="16"/>
                <w:szCs w:val="16"/>
              </w:rPr>
            </w:pPr>
            <w:r w:rsidRPr="001333B1">
              <w:rPr>
                <w:sz w:val="16"/>
                <w:szCs w:val="16"/>
              </w:rPr>
              <w:t>0,0</w:t>
            </w:r>
          </w:p>
        </w:tc>
      </w:tr>
      <w:tr w:rsidR="006F733C" w:rsidRPr="001333B1" w14:paraId="75D5659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D13416" w14:textId="77777777" w:rsidR="006F733C" w:rsidRPr="001333B1" w:rsidRDefault="006F733C" w:rsidP="00E84D30">
            <w:pPr>
              <w:ind w:firstLineChars="100" w:firstLine="160"/>
              <w:jc w:val="center"/>
              <w:rPr>
                <w:sz w:val="16"/>
                <w:szCs w:val="16"/>
              </w:rPr>
            </w:pPr>
            <w:r w:rsidRPr="001333B1">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5EC81837" w14:textId="77777777" w:rsidR="006F733C" w:rsidRPr="001333B1" w:rsidRDefault="006F733C" w:rsidP="00E84D30">
            <w:pPr>
              <w:jc w:val="center"/>
              <w:rPr>
                <w:sz w:val="16"/>
                <w:szCs w:val="16"/>
              </w:rPr>
            </w:pPr>
            <w:r w:rsidRPr="001333B1">
              <w:rPr>
                <w:sz w:val="16"/>
                <w:szCs w:val="16"/>
              </w:rPr>
              <w:t>Коэффициент эластичности затрат по росту активов {Кэл)</w:t>
            </w:r>
          </w:p>
        </w:tc>
        <w:tc>
          <w:tcPr>
            <w:tcW w:w="0" w:type="auto"/>
            <w:tcBorders>
              <w:top w:val="nil"/>
              <w:left w:val="nil"/>
              <w:bottom w:val="single" w:sz="4" w:space="0" w:color="auto"/>
              <w:right w:val="single" w:sz="4" w:space="0" w:color="auto"/>
            </w:tcBorders>
            <w:shd w:val="clear" w:color="auto" w:fill="auto"/>
            <w:noWrap/>
            <w:vAlign w:val="center"/>
            <w:hideMark/>
          </w:tcPr>
          <w:p w14:paraId="3D55E94C"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3E3D0FE" w14:textId="77777777" w:rsidR="006F733C" w:rsidRPr="001333B1" w:rsidRDefault="006F733C" w:rsidP="00E84D30">
            <w:pPr>
              <w:jc w:val="center"/>
              <w:rPr>
                <w:sz w:val="16"/>
                <w:szCs w:val="16"/>
              </w:rPr>
            </w:pPr>
            <w:r w:rsidRPr="001333B1">
              <w:rPr>
                <w:sz w:val="16"/>
                <w:szCs w:val="16"/>
              </w:rPr>
              <w:t>0,75</w:t>
            </w:r>
          </w:p>
        </w:tc>
      </w:tr>
      <w:tr w:rsidR="006F733C" w:rsidRPr="001333B1" w14:paraId="18EDB17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6DFA5" w14:textId="77777777" w:rsidR="006F733C" w:rsidRPr="001333B1" w:rsidRDefault="006F733C" w:rsidP="00E84D30">
            <w:pPr>
              <w:ind w:firstLineChars="100" w:firstLine="160"/>
              <w:jc w:val="center"/>
              <w:rPr>
                <w:sz w:val="16"/>
                <w:szCs w:val="16"/>
              </w:rPr>
            </w:pPr>
            <w:r w:rsidRPr="001333B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1ADE809B" w14:textId="77777777" w:rsidR="006F733C" w:rsidRPr="001333B1" w:rsidRDefault="006F733C" w:rsidP="00E84D30">
            <w:pPr>
              <w:jc w:val="center"/>
              <w:rPr>
                <w:sz w:val="16"/>
                <w:szCs w:val="16"/>
              </w:rPr>
            </w:pPr>
            <w:r w:rsidRPr="001333B1">
              <w:rPr>
                <w:sz w:val="16"/>
                <w:szCs w:val="16"/>
              </w:rPr>
              <w:t>Операционные (подконтрольные)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64F86E9B"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9B82845" w14:textId="77777777" w:rsidR="006F733C" w:rsidRPr="001333B1" w:rsidRDefault="006F733C" w:rsidP="00E84D30">
            <w:pPr>
              <w:jc w:val="center"/>
              <w:rPr>
                <w:sz w:val="16"/>
                <w:szCs w:val="16"/>
              </w:rPr>
            </w:pPr>
            <w:r w:rsidRPr="001333B1">
              <w:rPr>
                <w:sz w:val="16"/>
                <w:szCs w:val="16"/>
              </w:rPr>
              <w:t>161 669,4</w:t>
            </w:r>
          </w:p>
        </w:tc>
      </w:tr>
      <w:tr w:rsidR="006F733C" w:rsidRPr="001333B1" w14:paraId="77EB77D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BEDAC1" w14:textId="77777777" w:rsidR="006F733C" w:rsidRPr="001333B1" w:rsidRDefault="006F733C" w:rsidP="00E84D30">
            <w:pPr>
              <w:ind w:firstLineChars="100" w:firstLine="160"/>
              <w:jc w:val="center"/>
              <w:rPr>
                <w:sz w:val="16"/>
                <w:szCs w:val="16"/>
              </w:rPr>
            </w:pPr>
            <w:r w:rsidRPr="001333B1">
              <w:rPr>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41DB0FDB" w14:textId="77777777" w:rsidR="006F733C" w:rsidRPr="001333B1" w:rsidRDefault="006F733C" w:rsidP="00E84D30">
            <w:pPr>
              <w:jc w:val="center"/>
              <w:rPr>
                <w:sz w:val="16"/>
                <w:szCs w:val="16"/>
              </w:rPr>
            </w:pPr>
            <w:r w:rsidRPr="001333B1">
              <w:rPr>
                <w:sz w:val="16"/>
                <w:szCs w:val="16"/>
              </w:rPr>
              <w:t>Сырье, основные материалы</w:t>
            </w:r>
          </w:p>
        </w:tc>
        <w:tc>
          <w:tcPr>
            <w:tcW w:w="0" w:type="auto"/>
            <w:tcBorders>
              <w:top w:val="nil"/>
              <w:left w:val="nil"/>
              <w:bottom w:val="single" w:sz="4" w:space="0" w:color="auto"/>
              <w:right w:val="single" w:sz="4" w:space="0" w:color="auto"/>
            </w:tcBorders>
            <w:shd w:val="clear" w:color="auto" w:fill="auto"/>
            <w:noWrap/>
            <w:vAlign w:val="center"/>
            <w:hideMark/>
          </w:tcPr>
          <w:p w14:paraId="0BFC1436"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0A01250" w14:textId="77777777" w:rsidR="006F733C" w:rsidRPr="001333B1" w:rsidRDefault="006F733C" w:rsidP="00E84D30">
            <w:pPr>
              <w:jc w:val="center"/>
              <w:rPr>
                <w:sz w:val="16"/>
                <w:szCs w:val="16"/>
              </w:rPr>
            </w:pPr>
            <w:r w:rsidRPr="001333B1">
              <w:rPr>
                <w:sz w:val="16"/>
                <w:szCs w:val="16"/>
              </w:rPr>
              <w:t>19 485,8</w:t>
            </w:r>
          </w:p>
        </w:tc>
      </w:tr>
      <w:tr w:rsidR="006F733C" w:rsidRPr="001333B1" w14:paraId="4BAC483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0E805" w14:textId="77777777" w:rsidR="006F733C" w:rsidRPr="001333B1" w:rsidRDefault="006F733C" w:rsidP="00E84D30">
            <w:pPr>
              <w:jc w:val="center"/>
              <w:rPr>
                <w:sz w:val="16"/>
                <w:szCs w:val="16"/>
              </w:rPr>
            </w:pPr>
            <w:r w:rsidRPr="001333B1">
              <w:rPr>
                <w:sz w:val="16"/>
                <w:szCs w:val="16"/>
              </w:rPr>
              <w:t>2.1.1</w:t>
            </w:r>
          </w:p>
        </w:tc>
        <w:tc>
          <w:tcPr>
            <w:tcW w:w="0" w:type="auto"/>
            <w:tcBorders>
              <w:top w:val="nil"/>
              <w:left w:val="nil"/>
              <w:bottom w:val="single" w:sz="4" w:space="0" w:color="auto"/>
              <w:right w:val="single" w:sz="4" w:space="0" w:color="auto"/>
            </w:tcBorders>
            <w:shd w:val="clear" w:color="auto" w:fill="auto"/>
            <w:noWrap/>
            <w:vAlign w:val="center"/>
            <w:hideMark/>
          </w:tcPr>
          <w:p w14:paraId="63B1BFC9" w14:textId="77777777" w:rsidR="006F733C" w:rsidRPr="001333B1" w:rsidRDefault="006F733C" w:rsidP="00E84D30">
            <w:pPr>
              <w:ind w:firstLineChars="100" w:firstLine="160"/>
              <w:jc w:val="center"/>
              <w:rPr>
                <w:sz w:val="16"/>
                <w:szCs w:val="16"/>
              </w:rPr>
            </w:pPr>
            <w:r w:rsidRPr="001333B1">
              <w:rPr>
                <w:sz w:val="16"/>
                <w:szCs w:val="16"/>
              </w:rPr>
              <w:t>На ремонт, всего</w:t>
            </w:r>
          </w:p>
        </w:tc>
        <w:tc>
          <w:tcPr>
            <w:tcW w:w="0" w:type="auto"/>
            <w:tcBorders>
              <w:top w:val="nil"/>
              <w:left w:val="nil"/>
              <w:bottom w:val="single" w:sz="4" w:space="0" w:color="auto"/>
              <w:right w:val="single" w:sz="4" w:space="0" w:color="auto"/>
            </w:tcBorders>
            <w:shd w:val="clear" w:color="auto" w:fill="auto"/>
            <w:noWrap/>
            <w:vAlign w:val="center"/>
            <w:hideMark/>
          </w:tcPr>
          <w:p w14:paraId="3517762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01CCB33" w14:textId="77777777" w:rsidR="006F733C" w:rsidRPr="001333B1" w:rsidRDefault="006F733C" w:rsidP="00E84D30">
            <w:pPr>
              <w:jc w:val="center"/>
              <w:rPr>
                <w:sz w:val="16"/>
                <w:szCs w:val="16"/>
              </w:rPr>
            </w:pPr>
            <w:r w:rsidRPr="001333B1">
              <w:rPr>
                <w:sz w:val="16"/>
                <w:szCs w:val="16"/>
              </w:rPr>
              <w:t>19 485,8</w:t>
            </w:r>
          </w:p>
        </w:tc>
      </w:tr>
      <w:tr w:rsidR="006F733C" w:rsidRPr="001333B1" w14:paraId="7EB4925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5BDE12" w14:textId="77777777" w:rsidR="006F733C" w:rsidRPr="001333B1" w:rsidRDefault="006F733C" w:rsidP="00E84D30">
            <w:pPr>
              <w:ind w:firstLineChars="100" w:firstLine="160"/>
              <w:jc w:val="center"/>
              <w:rPr>
                <w:sz w:val="16"/>
                <w:szCs w:val="16"/>
              </w:rPr>
            </w:pPr>
            <w:r w:rsidRPr="001333B1">
              <w:rPr>
                <w:sz w:val="16"/>
                <w:szCs w:val="16"/>
              </w:rPr>
              <w:t>2.1,1.1</w:t>
            </w:r>
          </w:p>
        </w:tc>
        <w:tc>
          <w:tcPr>
            <w:tcW w:w="0" w:type="auto"/>
            <w:tcBorders>
              <w:top w:val="nil"/>
              <w:left w:val="nil"/>
              <w:bottom w:val="single" w:sz="4" w:space="0" w:color="auto"/>
              <w:right w:val="single" w:sz="4" w:space="0" w:color="auto"/>
            </w:tcBorders>
            <w:shd w:val="clear" w:color="auto" w:fill="auto"/>
            <w:noWrap/>
            <w:vAlign w:val="center"/>
            <w:hideMark/>
          </w:tcPr>
          <w:p w14:paraId="7E631BD2" w14:textId="77777777" w:rsidR="006F733C" w:rsidRPr="001333B1" w:rsidRDefault="006F733C" w:rsidP="00E84D30">
            <w:pPr>
              <w:ind w:firstLineChars="200" w:firstLine="320"/>
              <w:jc w:val="center"/>
              <w:rPr>
                <w:sz w:val="16"/>
                <w:szCs w:val="16"/>
              </w:rPr>
            </w:pPr>
            <w:r w:rsidRPr="001333B1">
              <w:rPr>
                <w:sz w:val="16"/>
                <w:szCs w:val="16"/>
              </w:rPr>
              <w:t>в т.н.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B2F4BD6"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07D3706" w14:textId="77777777" w:rsidR="006F733C" w:rsidRPr="001333B1" w:rsidRDefault="006F733C" w:rsidP="00E84D30">
            <w:pPr>
              <w:jc w:val="center"/>
              <w:rPr>
                <w:sz w:val="16"/>
                <w:szCs w:val="16"/>
              </w:rPr>
            </w:pPr>
            <w:r w:rsidRPr="001333B1">
              <w:rPr>
                <w:sz w:val="16"/>
                <w:szCs w:val="16"/>
              </w:rPr>
              <w:t>19 485,8</w:t>
            </w:r>
          </w:p>
        </w:tc>
      </w:tr>
      <w:tr w:rsidR="006F733C" w:rsidRPr="001333B1" w14:paraId="2718746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5EA6B6" w14:textId="77777777" w:rsidR="006F733C" w:rsidRPr="001333B1" w:rsidRDefault="006F733C" w:rsidP="00E84D30">
            <w:pPr>
              <w:ind w:firstLineChars="100" w:firstLine="160"/>
              <w:jc w:val="center"/>
              <w:rPr>
                <w:sz w:val="16"/>
                <w:szCs w:val="16"/>
              </w:rPr>
            </w:pPr>
            <w:r w:rsidRPr="001333B1">
              <w:rPr>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7A2E7A3E" w14:textId="77777777" w:rsidR="006F733C" w:rsidRPr="001333B1" w:rsidRDefault="006F733C" w:rsidP="00E84D30">
            <w:pPr>
              <w:jc w:val="center"/>
              <w:rPr>
                <w:sz w:val="16"/>
                <w:szCs w:val="16"/>
              </w:rPr>
            </w:pPr>
            <w:r w:rsidRPr="001333B1">
              <w:rPr>
                <w:sz w:val="16"/>
                <w:szCs w:val="16"/>
              </w:rPr>
              <w:t>Вспомогательные материалы, всего</w:t>
            </w:r>
          </w:p>
        </w:tc>
        <w:tc>
          <w:tcPr>
            <w:tcW w:w="0" w:type="auto"/>
            <w:tcBorders>
              <w:top w:val="nil"/>
              <w:left w:val="nil"/>
              <w:bottom w:val="single" w:sz="4" w:space="0" w:color="auto"/>
              <w:right w:val="single" w:sz="4" w:space="0" w:color="auto"/>
            </w:tcBorders>
            <w:shd w:val="clear" w:color="auto" w:fill="auto"/>
            <w:noWrap/>
            <w:vAlign w:val="center"/>
            <w:hideMark/>
          </w:tcPr>
          <w:p w14:paraId="64148C8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3607941" w14:textId="77777777" w:rsidR="006F733C" w:rsidRPr="001333B1" w:rsidRDefault="006F733C" w:rsidP="00E84D30">
            <w:pPr>
              <w:jc w:val="center"/>
              <w:rPr>
                <w:sz w:val="16"/>
                <w:szCs w:val="16"/>
              </w:rPr>
            </w:pPr>
            <w:r w:rsidRPr="001333B1">
              <w:rPr>
                <w:sz w:val="16"/>
                <w:szCs w:val="16"/>
              </w:rPr>
              <w:t>1 523,3</w:t>
            </w:r>
          </w:p>
        </w:tc>
      </w:tr>
      <w:tr w:rsidR="006F733C" w:rsidRPr="001333B1" w14:paraId="38DC274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365953" w14:textId="77777777" w:rsidR="006F733C" w:rsidRPr="001333B1" w:rsidRDefault="006F733C" w:rsidP="00E84D30">
            <w:pPr>
              <w:ind w:firstLineChars="100" w:firstLine="160"/>
              <w:jc w:val="center"/>
              <w:rPr>
                <w:sz w:val="16"/>
                <w:szCs w:val="16"/>
              </w:rPr>
            </w:pPr>
            <w:r w:rsidRPr="001333B1">
              <w:rPr>
                <w:sz w:val="16"/>
                <w:szCs w:val="16"/>
              </w:rPr>
              <w:t>2.2.1</w:t>
            </w:r>
          </w:p>
        </w:tc>
        <w:tc>
          <w:tcPr>
            <w:tcW w:w="0" w:type="auto"/>
            <w:tcBorders>
              <w:top w:val="nil"/>
              <w:left w:val="nil"/>
              <w:bottom w:val="single" w:sz="4" w:space="0" w:color="auto"/>
              <w:right w:val="single" w:sz="4" w:space="0" w:color="auto"/>
            </w:tcBorders>
            <w:shd w:val="clear" w:color="auto" w:fill="auto"/>
            <w:noWrap/>
            <w:vAlign w:val="center"/>
            <w:hideMark/>
          </w:tcPr>
          <w:p w14:paraId="700DB10C" w14:textId="77777777" w:rsidR="006F733C" w:rsidRPr="001333B1" w:rsidRDefault="006F733C" w:rsidP="00E84D30">
            <w:pPr>
              <w:ind w:firstLineChars="100" w:firstLine="160"/>
              <w:jc w:val="center"/>
              <w:rPr>
                <w:sz w:val="16"/>
                <w:szCs w:val="16"/>
              </w:rPr>
            </w:pPr>
            <w:r w:rsidRPr="001333B1">
              <w:rPr>
                <w:sz w:val="16"/>
                <w:szCs w:val="16"/>
              </w:rPr>
              <w:t>другие материалы</w:t>
            </w:r>
          </w:p>
        </w:tc>
        <w:tc>
          <w:tcPr>
            <w:tcW w:w="0" w:type="auto"/>
            <w:tcBorders>
              <w:top w:val="nil"/>
              <w:left w:val="nil"/>
              <w:bottom w:val="single" w:sz="4" w:space="0" w:color="auto"/>
              <w:right w:val="single" w:sz="4" w:space="0" w:color="auto"/>
            </w:tcBorders>
            <w:shd w:val="clear" w:color="auto" w:fill="auto"/>
            <w:noWrap/>
            <w:vAlign w:val="center"/>
            <w:hideMark/>
          </w:tcPr>
          <w:p w14:paraId="584E08C7"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4B39807" w14:textId="77777777" w:rsidR="006F733C" w:rsidRPr="001333B1" w:rsidRDefault="006F733C" w:rsidP="00E84D30">
            <w:pPr>
              <w:jc w:val="center"/>
              <w:rPr>
                <w:sz w:val="16"/>
                <w:szCs w:val="16"/>
              </w:rPr>
            </w:pPr>
            <w:r w:rsidRPr="001333B1">
              <w:rPr>
                <w:sz w:val="16"/>
                <w:szCs w:val="16"/>
              </w:rPr>
              <w:t>1 523,3</w:t>
            </w:r>
          </w:p>
        </w:tc>
      </w:tr>
      <w:tr w:rsidR="006F733C" w:rsidRPr="001333B1" w14:paraId="579927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DC77E2" w14:textId="77777777" w:rsidR="006F733C" w:rsidRPr="001333B1" w:rsidRDefault="006F733C" w:rsidP="00E84D30">
            <w:pPr>
              <w:ind w:firstLineChars="100" w:firstLine="160"/>
              <w:jc w:val="center"/>
              <w:rPr>
                <w:sz w:val="16"/>
                <w:szCs w:val="16"/>
              </w:rPr>
            </w:pPr>
            <w:r w:rsidRPr="001333B1">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54EFFACF" w14:textId="77777777" w:rsidR="006F733C" w:rsidRPr="001333B1" w:rsidRDefault="006F733C" w:rsidP="00E84D30">
            <w:pPr>
              <w:jc w:val="center"/>
              <w:rPr>
                <w:sz w:val="16"/>
                <w:szCs w:val="16"/>
              </w:rPr>
            </w:pPr>
            <w:r w:rsidRPr="001333B1">
              <w:rPr>
                <w:sz w:val="16"/>
                <w:szCs w:val="16"/>
              </w:rPr>
              <w:t>Работы и услуги производственного характера, всего</w:t>
            </w:r>
          </w:p>
        </w:tc>
        <w:tc>
          <w:tcPr>
            <w:tcW w:w="0" w:type="auto"/>
            <w:tcBorders>
              <w:top w:val="nil"/>
              <w:left w:val="nil"/>
              <w:bottom w:val="single" w:sz="4" w:space="0" w:color="auto"/>
              <w:right w:val="single" w:sz="4" w:space="0" w:color="auto"/>
            </w:tcBorders>
            <w:shd w:val="clear" w:color="auto" w:fill="auto"/>
            <w:noWrap/>
            <w:vAlign w:val="center"/>
            <w:hideMark/>
          </w:tcPr>
          <w:p w14:paraId="1575ABA5"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E46A79D" w14:textId="77777777" w:rsidR="006F733C" w:rsidRPr="001333B1" w:rsidRDefault="006F733C" w:rsidP="00E84D30">
            <w:pPr>
              <w:jc w:val="center"/>
              <w:rPr>
                <w:sz w:val="16"/>
                <w:szCs w:val="16"/>
              </w:rPr>
            </w:pPr>
            <w:r w:rsidRPr="001333B1">
              <w:rPr>
                <w:sz w:val="16"/>
                <w:szCs w:val="16"/>
              </w:rPr>
              <w:t>7 882,3</w:t>
            </w:r>
          </w:p>
        </w:tc>
      </w:tr>
      <w:tr w:rsidR="006F733C" w:rsidRPr="001333B1" w14:paraId="70D126C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90F233" w14:textId="77777777" w:rsidR="006F733C" w:rsidRPr="001333B1" w:rsidRDefault="006F733C" w:rsidP="00E84D30">
            <w:pPr>
              <w:jc w:val="center"/>
              <w:rPr>
                <w:sz w:val="16"/>
                <w:szCs w:val="16"/>
              </w:rPr>
            </w:pPr>
            <w:r w:rsidRPr="001333B1">
              <w:rPr>
                <w:sz w:val="16"/>
                <w:szCs w:val="16"/>
              </w:rPr>
              <w:t>2.3.1</w:t>
            </w:r>
          </w:p>
        </w:tc>
        <w:tc>
          <w:tcPr>
            <w:tcW w:w="0" w:type="auto"/>
            <w:tcBorders>
              <w:top w:val="nil"/>
              <w:left w:val="nil"/>
              <w:bottom w:val="single" w:sz="4" w:space="0" w:color="auto"/>
              <w:right w:val="single" w:sz="4" w:space="0" w:color="auto"/>
            </w:tcBorders>
            <w:shd w:val="clear" w:color="auto" w:fill="auto"/>
            <w:vAlign w:val="center"/>
            <w:hideMark/>
          </w:tcPr>
          <w:p w14:paraId="38A84B4C" w14:textId="77777777" w:rsidR="006F733C" w:rsidRPr="001333B1" w:rsidRDefault="006F733C" w:rsidP="00E84D30">
            <w:pPr>
              <w:ind w:firstLineChars="100" w:firstLine="160"/>
              <w:jc w:val="center"/>
              <w:rPr>
                <w:sz w:val="16"/>
                <w:szCs w:val="16"/>
              </w:rPr>
            </w:pPr>
            <w:r w:rsidRPr="001333B1">
              <w:rPr>
                <w:sz w:val="16"/>
                <w:szCs w:val="16"/>
              </w:rPr>
              <w:t>иные работы и услуги производственного характера</w:t>
            </w:r>
          </w:p>
        </w:tc>
        <w:tc>
          <w:tcPr>
            <w:tcW w:w="0" w:type="auto"/>
            <w:tcBorders>
              <w:top w:val="nil"/>
              <w:left w:val="nil"/>
              <w:bottom w:val="single" w:sz="4" w:space="0" w:color="auto"/>
              <w:right w:val="single" w:sz="4" w:space="0" w:color="auto"/>
            </w:tcBorders>
            <w:shd w:val="clear" w:color="auto" w:fill="auto"/>
            <w:noWrap/>
            <w:vAlign w:val="center"/>
            <w:hideMark/>
          </w:tcPr>
          <w:p w14:paraId="2B5D6200"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885671A" w14:textId="77777777" w:rsidR="006F733C" w:rsidRPr="001333B1" w:rsidRDefault="006F733C" w:rsidP="00E84D30">
            <w:pPr>
              <w:jc w:val="center"/>
              <w:rPr>
                <w:sz w:val="16"/>
                <w:szCs w:val="16"/>
              </w:rPr>
            </w:pPr>
            <w:r w:rsidRPr="001333B1">
              <w:rPr>
                <w:sz w:val="16"/>
                <w:szCs w:val="16"/>
              </w:rPr>
              <w:t>7 882,3</w:t>
            </w:r>
          </w:p>
        </w:tc>
      </w:tr>
      <w:tr w:rsidR="006F733C" w:rsidRPr="001333B1" w14:paraId="6931BE2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C8EA46" w14:textId="77777777" w:rsidR="006F733C" w:rsidRPr="001333B1" w:rsidRDefault="006F733C" w:rsidP="00E84D30">
            <w:pPr>
              <w:ind w:firstLineChars="100" w:firstLine="160"/>
              <w:jc w:val="center"/>
              <w:rPr>
                <w:sz w:val="16"/>
                <w:szCs w:val="16"/>
              </w:rPr>
            </w:pPr>
            <w:r w:rsidRPr="001333B1">
              <w:rPr>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10D03468" w14:textId="77777777" w:rsidR="006F733C" w:rsidRPr="001333B1" w:rsidRDefault="006F733C" w:rsidP="00E84D30">
            <w:pPr>
              <w:jc w:val="center"/>
              <w:rPr>
                <w:sz w:val="16"/>
                <w:szCs w:val="16"/>
              </w:rPr>
            </w:pPr>
            <w:r w:rsidRPr="001333B1">
              <w:rPr>
                <w:sz w:val="16"/>
                <w:szCs w:val="16"/>
              </w:rPr>
              <w:t>Затраты на оплату труда</w:t>
            </w:r>
          </w:p>
        </w:tc>
        <w:tc>
          <w:tcPr>
            <w:tcW w:w="0" w:type="auto"/>
            <w:tcBorders>
              <w:top w:val="nil"/>
              <w:left w:val="nil"/>
              <w:bottom w:val="single" w:sz="4" w:space="0" w:color="auto"/>
              <w:right w:val="single" w:sz="4" w:space="0" w:color="auto"/>
            </w:tcBorders>
            <w:shd w:val="clear" w:color="auto" w:fill="auto"/>
            <w:noWrap/>
            <w:vAlign w:val="center"/>
            <w:hideMark/>
          </w:tcPr>
          <w:p w14:paraId="1E773D5E"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F7A12D7" w14:textId="77777777" w:rsidR="006F733C" w:rsidRPr="001333B1" w:rsidRDefault="006F733C" w:rsidP="00E84D30">
            <w:pPr>
              <w:jc w:val="center"/>
              <w:rPr>
                <w:sz w:val="16"/>
                <w:szCs w:val="16"/>
              </w:rPr>
            </w:pPr>
            <w:r w:rsidRPr="001333B1">
              <w:rPr>
                <w:sz w:val="16"/>
                <w:szCs w:val="16"/>
              </w:rPr>
              <w:t>124 168,2</w:t>
            </w:r>
          </w:p>
        </w:tc>
      </w:tr>
      <w:tr w:rsidR="006F733C" w:rsidRPr="001333B1" w14:paraId="5DDB5C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5A097C" w14:textId="77777777" w:rsidR="006F733C" w:rsidRPr="001333B1" w:rsidRDefault="006F733C" w:rsidP="00E84D30">
            <w:pPr>
              <w:jc w:val="center"/>
              <w:rPr>
                <w:sz w:val="16"/>
                <w:szCs w:val="16"/>
              </w:rPr>
            </w:pPr>
            <w:r w:rsidRPr="001333B1">
              <w:rPr>
                <w:sz w:val="16"/>
                <w:szCs w:val="16"/>
              </w:rPr>
              <w:t>2.4.1</w:t>
            </w:r>
          </w:p>
        </w:tc>
        <w:tc>
          <w:tcPr>
            <w:tcW w:w="0" w:type="auto"/>
            <w:tcBorders>
              <w:top w:val="nil"/>
              <w:left w:val="nil"/>
              <w:bottom w:val="single" w:sz="4" w:space="0" w:color="auto"/>
              <w:right w:val="single" w:sz="4" w:space="0" w:color="auto"/>
            </w:tcBorders>
            <w:shd w:val="clear" w:color="auto" w:fill="auto"/>
            <w:vAlign w:val="center"/>
            <w:hideMark/>
          </w:tcPr>
          <w:p w14:paraId="7D2AAFE9" w14:textId="77777777" w:rsidR="006F733C" w:rsidRPr="001333B1" w:rsidRDefault="006F733C" w:rsidP="00E84D30">
            <w:pPr>
              <w:ind w:firstLineChars="100" w:firstLine="160"/>
              <w:jc w:val="center"/>
              <w:rPr>
                <w:sz w:val="16"/>
                <w:szCs w:val="16"/>
              </w:rPr>
            </w:pPr>
            <w:r w:rsidRPr="001333B1">
              <w:rPr>
                <w:sz w:val="16"/>
                <w:szCs w:val="16"/>
              </w:rPr>
              <w:t>оплата труда основных производственных рабочих</w:t>
            </w:r>
          </w:p>
        </w:tc>
        <w:tc>
          <w:tcPr>
            <w:tcW w:w="0" w:type="auto"/>
            <w:tcBorders>
              <w:top w:val="nil"/>
              <w:left w:val="nil"/>
              <w:bottom w:val="single" w:sz="4" w:space="0" w:color="auto"/>
              <w:right w:val="single" w:sz="4" w:space="0" w:color="auto"/>
            </w:tcBorders>
            <w:shd w:val="clear" w:color="auto" w:fill="auto"/>
            <w:noWrap/>
            <w:vAlign w:val="center"/>
            <w:hideMark/>
          </w:tcPr>
          <w:p w14:paraId="69AB83FD"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3F374F9" w14:textId="77777777" w:rsidR="006F733C" w:rsidRPr="001333B1" w:rsidRDefault="006F733C" w:rsidP="00E84D30">
            <w:pPr>
              <w:jc w:val="center"/>
              <w:rPr>
                <w:sz w:val="16"/>
                <w:szCs w:val="16"/>
              </w:rPr>
            </w:pPr>
            <w:r w:rsidRPr="001333B1">
              <w:rPr>
                <w:sz w:val="16"/>
                <w:szCs w:val="16"/>
              </w:rPr>
              <w:t>91 563,1</w:t>
            </w:r>
          </w:p>
        </w:tc>
      </w:tr>
      <w:tr w:rsidR="006F733C" w:rsidRPr="001333B1" w14:paraId="24719B0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6B535B" w14:textId="77777777" w:rsidR="006F733C" w:rsidRPr="001333B1" w:rsidRDefault="006F733C" w:rsidP="00E84D30">
            <w:pPr>
              <w:ind w:firstLineChars="100" w:firstLine="160"/>
              <w:jc w:val="center"/>
              <w:rPr>
                <w:sz w:val="16"/>
                <w:szCs w:val="16"/>
              </w:rPr>
            </w:pPr>
            <w:r w:rsidRPr="001333B1">
              <w:rPr>
                <w:sz w:val="16"/>
                <w:szCs w:val="16"/>
              </w:rPr>
              <w:t>2.4.1.1</w:t>
            </w:r>
          </w:p>
        </w:tc>
        <w:tc>
          <w:tcPr>
            <w:tcW w:w="0" w:type="auto"/>
            <w:tcBorders>
              <w:top w:val="nil"/>
              <w:left w:val="nil"/>
              <w:bottom w:val="single" w:sz="4" w:space="0" w:color="auto"/>
              <w:right w:val="single" w:sz="4" w:space="0" w:color="auto"/>
            </w:tcBorders>
            <w:shd w:val="clear" w:color="auto" w:fill="auto"/>
            <w:vAlign w:val="center"/>
            <w:hideMark/>
          </w:tcPr>
          <w:p w14:paraId="0769A852" w14:textId="77777777" w:rsidR="006F733C" w:rsidRPr="001333B1" w:rsidRDefault="006F733C" w:rsidP="00E84D30">
            <w:pPr>
              <w:ind w:firstLineChars="200" w:firstLine="320"/>
              <w:jc w:val="center"/>
              <w:rPr>
                <w:sz w:val="16"/>
                <w:szCs w:val="16"/>
              </w:rPr>
            </w:pPr>
            <w:r w:rsidRPr="001333B1">
              <w:rPr>
                <w:sz w:val="16"/>
                <w:szCs w:val="16"/>
              </w:rPr>
              <w:t>среднемесячная оплата труда основных производственных рабочих</w:t>
            </w:r>
          </w:p>
        </w:tc>
        <w:tc>
          <w:tcPr>
            <w:tcW w:w="0" w:type="auto"/>
            <w:tcBorders>
              <w:top w:val="nil"/>
              <w:left w:val="nil"/>
              <w:bottom w:val="single" w:sz="4" w:space="0" w:color="auto"/>
              <w:right w:val="single" w:sz="4" w:space="0" w:color="auto"/>
            </w:tcBorders>
            <w:shd w:val="clear" w:color="auto" w:fill="auto"/>
            <w:noWrap/>
            <w:vAlign w:val="center"/>
            <w:hideMark/>
          </w:tcPr>
          <w:p w14:paraId="7B6B1898" w14:textId="77777777" w:rsidR="006F733C" w:rsidRPr="001333B1" w:rsidRDefault="006F733C" w:rsidP="00E84D30">
            <w:pPr>
              <w:jc w:val="center"/>
              <w:rPr>
                <w:sz w:val="16"/>
                <w:szCs w:val="16"/>
              </w:rPr>
            </w:pPr>
            <w:r w:rsidRPr="001333B1">
              <w:rPr>
                <w:sz w:val="16"/>
                <w:szCs w:val="16"/>
              </w:rPr>
              <w:t>руб./мес.</w:t>
            </w:r>
          </w:p>
        </w:tc>
        <w:tc>
          <w:tcPr>
            <w:tcW w:w="0" w:type="auto"/>
            <w:tcBorders>
              <w:top w:val="nil"/>
              <w:left w:val="nil"/>
              <w:bottom w:val="single" w:sz="4" w:space="0" w:color="auto"/>
              <w:right w:val="single" w:sz="4" w:space="0" w:color="auto"/>
            </w:tcBorders>
            <w:shd w:val="clear" w:color="auto" w:fill="auto"/>
            <w:noWrap/>
            <w:vAlign w:val="center"/>
            <w:hideMark/>
          </w:tcPr>
          <w:p w14:paraId="569B7202" w14:textId="77777777" w:rsidR="006F733C" w:rsidRPr="001333B1" w:rsidRDefault="006F733C" w:rsidP="00E84D30">
            <w:pPr>
              <w:jc w:val="center"/>
              <w:rPr>
                <w:sz w:val="16"/>
                <w:szCs w:val="16"/>
              </w:rPr>
            </w:pPr>
            <w:r w:rsidRPr="001333B1">
              <w:rPr>
                <w:sz w:val="16"/>
                <w:szCs w:val="16"/>
              </w:rPr>
              <w:t>38 595,1</w:t>
            </w:r>
          </w:p>
        </w:tc>
      </w:tr>
      <w:tr w:rsidR="006F733C" w:rsidRPr="001333B1" w14:paraId="2C23DE2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64A3E" w14:textId="77777777" w:rsidR="006F733C" w:rsidRPr="001333B1" w:rsidRDefault="006F733C" w:rsidP="00E84D30">
            <w:pPr>
              <w:ind w:firstLineChars="100" w:firstLine="160"/>
              <w:jc w:val="center"/>
              <w:rPr>
                <w:sz w:val="16"/>
                <w:szCs w:val="16"/>
              </w:rPr>
            </w:pPr>
            <w:r w:rsidRPr="001333B1">
              <w:rPr>
                <w:sz w:val="16"/>
                <w:szCs w:val="16"/>
              </w:rPr>
              <w:t>2.4.1.2</w:t>
            </w:r>
          </w:p>
        </w:tc>
        <w:tc>
          <w:tcPr>
            <w:tcW w:w="0" w:type="auto"/>
            <w:tcBorders>
              <w:top w:val="nil"/>
              <w:left w:val="nil"/>
              <w:bottom w:val="single" w:sz="4" w:space="0" w:color="auto"/>
              <w:right w:val="single" w:sz="4" w:space="0" w:color="auto"/>
            </w:tcBorders>
            <w:shd w:val="clear" w:color="auto" w:fill="auto"/>
            <w:vAlign w:val="center"/>
            <w:hideMark/>
          </w:tcPr>
          <w:p w14:paraId="4A6B046A" w14:textId="77777777" w:rsidR="006F733C" w:rsidRPr="001333B1" w:rsidRDefault="006F733C" w:rsidP="00E84D30">
            <w:pPr>
              <w:ind w:firstLineChars="200" w:firstLine="320"/>
              <w:jc w:val="center"/>
              <w:rPr>
                <w:sz w:val="16"/>
                <w:szCs w:val="16"/>
              </w:rPr>
            </w:pPr>
            <w:r w:rsidRPr="001333B1">
              <w:rPr>
                <w:sz w:val="16"/>
                <w:szCs w:val="16"/>
              </w:rPr>
              <w:t>численность основного производственного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069532D3" w14:textId="77777777" w:rsidR="006F733C" w:rsidRPr="001333B1" w:rsidRDefault="006F733C" w:rsidP="00E84D30">
            <w:pPr>
              <w:jc w:val="center"/>
              <w:rPr>
                <w:sz w:val="16"/>
                <w:szCs w:val="16"/>
              </w:rPr>
            </w:pPr>
            <w:r w:rsidRPr="001333B1">
              <w:rPr>
                <w:sz w:val="16"/>
                <w:szCs w:val="16"/>
              </w:rPr>
              <w:t>ед.</w:t>
            </w:r>
          </w:p>
        </w:tc>
        <w:tc>
          <w:tcPr>
            <w:tcW w:w="0" w:type="auto"/>
            <w:tcBorders>
              <w:top w:val="nil"/>
              <w:left w:val="nil"/>
              <w:bottom w:val="single" w:sz="4" w:space="0" w:color="auto"/>
              <w:right w:val="single" w:sz="4" w:space="0" w:color="auto"/>
            </w:tcBorders>
            <w:shd w:val="clear" w:color="auto" w:fill="auto"/>
            <w:noWrap/>
            <w:vAlign w:val="center"/>
            <w:hideMark/>
          </w:tcPr>
          <w:p w14:paraId="24CB73BD" w14:textId="77777777" w:rsidR="006F733C" w:rsidRPr="001333B1" w:rsidRDefault="006F733C" w:rsidP="00E84D30">
            <w:pPr>
              <w:jc w:val="center"/>
              <w:rPr>
                <w:sz w:val="16"/>
                <w:szCs w:val="16"/>
              </w:rPr>
            </w:pPr>
            <w:r w:rsidRPr="001333B1">
              <w:rPr>
                <w:sz w:val="16"/>
                <w:szCs w:val="16"/>
              </w:rPr>
              <w:t>197,7</w:t>
            </w:r>
          </w:p>
        </w:tc>
      </w:tr>
      <w:tr w:rsidR="006F733C" w:rsidRPr="001333B1" w14:paraId="08A0C60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E0C07" w14:textId="77777777" w:rsidR="006F733C" w:rsidRPr="001333B1" w:rsidRDefault="006F733C" w:rsidP="00E84D30">
            <w:pPr>
              <w:ind w:firstLineChars="100" w:firstLine="160"/>
              <w:jc w:val="center"/>
              <w:rPr>
                <w:sz w:val="16"/>
                <w:szCs w:val="16"/>
              </w:rPr>
            </w:pPr>
            <w:r w:rsidRPr="001333B1">
              <w:rPr>
                <w:sz w:val="16"/>
                <w:szCs w:val="16"/>
              </w:rPr>
              <w:t>2.4.2</w:t>
            </w:r>
          </w:p>
        </w:tc>
        <w:tc>
          <w:tcPr>
            <w:tcW w:w="0" w:type="auto"/>
            <w:tcBorders>
              <w:top w:val="nil"/>
              <w:left w:val="nil"/>
              <w:bottom w:val="single" w:sz="4" w:space="0" w:color="auto"/>
              <w:right w:val="single" w:sz="4" w:space="0" w:color="auto"/>
            </w:tcBorders>
            <w:shd w:val="clear" w:color="auto" w:fill="auto"/>
            <w:noWrap/>
            <w:vAlign w:val="center"/>
            <w:hideMark/>
          </w:tcPr>
          <w:p w14:paraId="70F05988" w14:textId="77777777" w:rsidR="006F733C" w:rsidRPr="001333B1" w:rsidRDefault="006F733C" w:rsidP="00E84D30">
            <w:pPr>
              <w:ind w:firstLineChars="100" w:firstLine="160"/>
              <w:jc w:val="center"/>
              <w:rPr>
                <w:sz w:val="16"/>
                <w:szCs w:val="16"/>
              </w:rPr>
            </w:pPr>
            <w:r w:rsidRPr="001333B1">
              <w:rPr>
                <w:sz w:val="16"/>
                <w:szCs w:val="16"/>
              </w:rPr>
              <w:t>оплата труда цехового персонала</w:t>
            </w:r>
          </w:p>
        </w:tc>
        <w:tc>
          <w:tcPr>
            <w:tcW w:w="0" w:type="auto"/>
            <w:tcBorders>
              <w:top w:val="nil"/>
              <w:left w:val="nil"/>
              <w:bottom w:val="single" w:sz="4" w:space="0" w:color="auto"/>
              <w:right w:val="single" w:sz="4" w:space="0" w:color="auto"/>
            </w:tcBorders>
            <w:shd w:val="clear" w:color="auto" w:fill="auto"/>
            <w:noWrap/>
            <w:vAlign w:val="center"/>
            <w:hideMark/>
          </w:tcPr>
          <w:p w14:paraId="4FA7B350"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F96D61B" w14:textId="77777777" w:rsidR="006F733C" w:rsidRPr="001333B1" w:rsidRDefault="006F733C" w:rsidP="00E84D30">
            <w:pPr>
              <w:jc w:val="center"/>
              <w:rPr>
                <w:sz w:val="16"/>
                <w:szCs w:val="16"/>
              </w:rPr>
            </w:pPr>
            <w:r w:rsidRPr="001333B1">
              <w:rPr>
                <w:sz w:val="16"/>
                <w:szCs w:val="16"/>
              </w:rPr>
              <w:t>5 094,6</w:t>
            </w:r>
          </w:p>
        </w:tc>
      </w:tr>
      <w:tr w:rsidR="006F733C" w:rsidRPr="001333B1" w14:paraId="0FB1027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DA4DC5" w14:textId="77777777" w:rsidR="006F733C" w:rsidRPr="001333B1" w:rsidRDefault="006F733C" w:rsidP="00E84D30">
            <w:pPr>
              <w:ind w:firstLineChars="100" w:firstLine="160"/>
              <w:jc w:val="center"/>
              <w:rPr>
                <w:sz w:val="16"/>
                <w:szCs w:val="16"/>
              </w:rPr>
            </w:pPr>
            <w:r w:rsidRPr="001333B1">
              <w:rPr>
                <w:sz w:val="16"/>
                <w:szCs w:val="16"/>
              </w:rPr>
              <w:t>2.4.2.1</w:t>
            </w:r>
          </w:p>
        </w:tc>
        <w:tc>
          <w:tcPr>
            <w:tcW w:w="0" w:type="auto"/>
            <w:tcBorders>
              <w:top w:val="nil"/>
              <w:left w:val="nil"/>
              <w:bottom w:val="single" w:sz="4" w:space="0" w:color="auto"/>
              <w:right w:val="single" w:sz="4" w:space="0" w:color="auto"/>
            </w:tcBorders>
            <w:shd w:val="clear" w:color="auto" w:fill="auto"/>
            <w:vAlign w:val="center"/>
            <w:hideMark/>
          </w:tcPr>
          <w:p w14:paraId="43E633C4" w14:textId="77777777" w:rsidR="006F733C" w:rsidRPr="001333B1" w:rsidRDefault="006F733C" w:rsidP="00E84D30">
            <w:pPr>
              <w:ind w:firstLineChars="200" w:firstLine="320"/>
              <w:jc w:val="center"/>
              <w:rPr>
                <w:sz w:val="16"/>
                <w:szCs w:val="16"/>
              </w:rPr>
            </w:pPr>
            <w:r w:rsidRPr="001333B1">
              <w:rPr>
                <w:sz w:val="16"/>
                <w:szCs w:val="16"/>
              </w:rPr>
              <w:t>среднемесячная оплата труда цехового персонала</w:t>
            </w:r>
          </w:p>
        </w:tc>
        <w:tc>
          <w:tcPr>
            <w:tcW w:w="0" w:type="auto"/>
            <w:tcBorders>
              <w:top w:val="nil"/>
              <w:left w:val="nil"/>
              <w:bottom w:val="single" w:sz="4" w:space="0" w:color="auto"/>
              <w:right w:val="single" w:sz="4" w:space="0" w:color="auto"/>
            </w:tcBorders>
            <w:shd w:val="clear" w:color="auto" w:fill="auto"/>
            <w:noWrap/>
            <w:vAlign w:val="center"/>
            <w:hideMark/>
          </w:tcPr>
          <w:p w14:paraId="715CBEB1" w14:textId="77777777" w:rsidR="006F733C" w:rsidRPr="001333B1" w:rsidRDefault="006F733C" w:rsidP="00E84D30">
            <w:pPr>
              <w:jc w:val="center"/>
              <w:rPr>
                <w:sz w:val="16"/>
                <w:szCs w:val="16"/>
              </w:rPr>
            </w:pPr>
            <w:r w:rsidRPr="001333B1">
              <w:rPr>
                <w:sz w:val="16"/>
                <w:szCs w:val="16"/>
              </w:rPr>
              <w:t>руб./мес.</w:t>
            </w:r>
          </w:p>
        </w:tc>
        <w:tc>
          <w:tcPr>
            <w:tcW w:w="0" w:type="auto"/>
            <w:tcBorders>
              <w:top w:val="nil"/>
              <w:left w:val="nil"/>
              <w:bottom w:val="single" w:sz="4" w:space="0" w:color="auto"/>
              <w:right w:val="single" w:sz="4" w:space="0" w:color="auto"/>
            </w:tcBorders>
            <w:shd w:val="clear" w:color="auto" w:fill="auto"/>
            <w:noWrap/>
            <w:vAlign w:val="center"/>
            <w:hideMark/>
          </w:tcPr>
          <w:p w14:paraId="0E0C7A00" w14:textId="77777777" w:rsidR="006F733C" w:rsidRPr="001333B1" w:rsidRDefault="006F733C" w:rsidP="00E84D30">
            <w:pPr>
              <w:jc w:val="center"/>
              <w:rPr>
                <w:sz w:val="16"/>
                <w:szCs w:val="16"/>
              </w:rPr>
            </w:pPr>
            <w:r w:rsidRPr="001333B1">
              <w:rPr>
                <w:sz w:val="16"/>
                <w:szCs w:val="16"/>
              </w:rPr>
              <w:t>38 595,1</w:t>
            </w:r>
          </w:p>
        </w:tc>
      </w:tr>
      <w:tr w:rsidR="006F733C" w:rsidRPr="001333B1" w14:paraId="47352AB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B8F02B" w14:textId="77777777" w:rsidR="006F733C" w:rsidRPr="001333B1" w:rsidRDefault="006F733C" w:rsidP="00E84D30">
            <w:pPr>
              <w:ind w:firstLineChars="100" w:firstLine="160"/>
              <w:jc w:val="center"/>
              <w:rPr>
                <w:sz w:val="16"/>
                <w:szCs w:val="16"/>
              </w:rPr>
            </w:pPr>
            <w:r w:rsidRPr="001333B1">
              <w:rPr>
                <w:sz w:val="16"/>
                <w:szCs w:val="16"/>
              </w:rPr>
              <w:t>2.4.2.2</w:t>
            </w:r>
          </w:p>
        </w:tc>
        <w:tc>
          <w:tcPr>
            <w:tcW w:w="0" w:type="auto"/>
            <w:tcBorders>
              <w:top w:val="nil"/>
              <w:left w:val="nil"/>
              <w:bottom w:val="single" w:sz="4" w:space="0" w:color="auto"/>
              <w:right w:val="single" w:sz="4" w:space="0" w:color="auto"/>
            </w:tcBorders>
            <w:shd w:val="clear" w:color="auto" w:fill="auto"/>
            <w:vAlign w:val="center"/>
            <w:hideMark/>
          </w:tcPr>
          <w:p w14:paraId="15E2600A" w14:textId="77777777" w:rsidR="006F733C" w:rsidRPr="001333B1" w:rsidRDefault="006F733C" w:rsidP="00E84D30">
            <w:pPr>
              <w:ind w:firstLineChars="200" w:firstLine="320"/>
              <w:jc w:val="center"/>
              <w:rPr>
                <w:sz w:val="16"/>
                <w:szCs w:val="16"/>
              </w:rPr>
            </w:pPr>
            <w:r w:rsidRPr="001333B1">
              <w:rPr>
                <w:sz w:val="16"/>
                <w:szCs w:val="16"/>
              </w:rPr>
              <w:t>численность цехового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288B1EE0" w14:textId="77777777" w:rsidR="006F733C" w:rsidRPr="001333B1" w:rsidRDefault="006F733C" w:rsidP="00E84D30">
            <w:pPr>
              <w:jc w:val="center"/>
              <w:rPr>
                <w:sz w:val="16"/>
                <w:szCs w:val="16"/>
              </w:rPr>
            </w:pPr>
            <w:r w:rsidRPr="001333B1">
              <w:rPr>
                <w:sz w:val="16"/>
                <w:szCs w:val="16"/>
              </w:rPr>
              <w:t>ед.</w:t>
            </w:r>
          </w:p>
        </w:tc>
        <w:tc>
          <w:tcPr>
            <w:tcW w:w="0" w:type="auto"/>
            <w:tcBorders>
              <w:top w:val="nil"/>
              <w:left w:val="nil"/>
              <w:bottom w:val="single" w:sz="4" w:space="0" w:color="auto"/>
              <w:right w:val="single" w:sz="4" w:space="0" w:color="auto"/>
            </w:tcBorders>
            <w:shd w:val="clear" w:color="auto" w:fill="auto"/>
            <w:noWrap/>
            <w:vAlign w:val="center"/>
            <w:hideMark/>
          </w:tcPr>
          <w:p w14:paraId="7C2C3689" w14:textId="77777777" w:rsidR="006F733C" w:rsidRPr="001333B1" w:rsidRDefault="006F733C" w:rsidP="00E84D30">
            <w:pPr>
              <w:jc w:val="center"/>
              <w:rPr>
                <w:sz w:val="16"/>
                <w:szCs w:val="16"/>
              </w:rPr>
            </w:pPr>
            <w:r w:rsidRPr="001333B1">
              <w:rPr>
                <w:sz w:val="16"/>
                <w:szCs w:val="16"/>
              </w:rPr>
              <w:t>11,0</w:t>
            </w:r>
          </w:p>
        </w:tc>
      </w:tr>
      <w:tr w:rsidR="006F733C" w:rsidRPr="001333B1" w14:paraId="381D1E5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B3AB21" w14:textId="77777777" w:rsidR="006F733C" w:rsidRPr="001333B1" w:rsidRDefault="006F733C" w:rsidP="00E84D30">
            <w:pPr>
              <w:jc w:val="center"/>
              <w:rPr>
                <w:sz w:val="16"/>
                <w:szCs w:val="16"/>
              </w:rPr>
            </w:pPr>
            <w:r w:rsidRPr="001333B1">
              <w:rPr>
                <w:sz w:val="16"/>
                <w:szCs w:val="16"/>
              </w:rPr>
              <w:t>2.4.3</w:t>
            </w:r>
          </w:p>
        </w:tc>
        <w:tc>
          <w:tcPr>
            <w:tcW w:w="0" w:type="auto"/>
            <w:tcBorders>
              <w:top w:val="nil"/>
              <w:left w:val="nil"/>
              <w:bottom w:val="single" w:sz="4" w:space="0" w:color="auto"/>
              <w:right w:val="single" w:sz="4" w:space="0" w:color="auto"/>
            </w:tcBorders>
            <w:shd w:val="clear" w:color="auto" w:fill="auto"/>
            <w:noWrap/>
            <w:vAlign w:val="center"/>
            <w:hideMark/>
          </w:tcPr>
          <w:p w14:paraId="50B9013B" w14:textId="77777777" w:rsidR="006F733C" w:rsidRPr="001333B1" w:rsidRDefault="006F733C" w:rsidP="00E84D30">
            <w:pPr>
              <w:ind w:firstLineChars="100" w:firstLine="160"/>
              <w:jc w:val="center"/>
              <w:rPr>
                <w:sz w:val="16"/>
                <w:szCs w:val="16"/>
              </w:rPr>
            </w:pPr>
            <w:r w:rsidRPr="001333B1">
              <w:rPr>
                <w:sz w:val="16"/>
                <w:szCs w:val="16"/>
              </w:rPr>
              <w:t>оплата труда АУП</w:t>
            </w:r>
          </w:p>
        </w:tc>
        <w:tc>
          <w:tcPr>
            <w:tcW w:w="0" w:type="auto"/>
            <w:tcBorders>
              <w:top w:val="nil"/>
              <w:left w:val="nil"/>
              <w:bottom w:val="single" w:sz="4" w:space="0" w:color="auto"/>
              <w:right w:val="single" w:sz="4" w:space="0" w:color="auto"/>
            </w:tcBorders>
            <w:shd w:val="clear" w:color="auto" w:fill="auto"/>
            <w:noWrap/>
            <w:vAlign w:val="center"/>
            <w:hideMark/>
          </w:tcPr>
          <w:p w14:paraId="64711204"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0CD1EA2" w14:textId="77777777" w:rsidR="006F733C" w:rsidRPr="001333B1" w:rsidRDefault="006F733C" w:rsidP="00E84D30">
            <w:pPr>
              <w:jc w:val="center"/>
              <w:rPr>
                <w:sz w:val="16"/>
                <w:szCs w:val="16"/>
              </w:rPr>
            </w:pPr>
            <w:r w:rsidRPr="001333B1">
              <w:rPr>
                <w:sz w:val="16"/>
                <w:szCs w:val="16"/>
              </w:rPr>
              <w:t>14311,1</w:t>
            </w:r>
          </w:p>
        </w:tc>
      </w:tr>
      <w:tr w:rsidR="006F733C" w:rsidRPr="001333B1" w14:paraId="7CADB9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22DD1B" w14:textId="77777777" w:rsidR="006F733C" w:rsidRPr="001333B1" w:rsidRDefault="006F733C" w:rsidP="00E84D30">
            <w:pPr>
              <w:ind w:firstLineChars="100" w:firstLine="160"/>
              <w:jc w:val="center"/>
              <w:rPr>
                <w:sz w:val="16"/>
                <w:szCs w:val="16"/>
              </w:rPr>
            </w:pPr>
            <w:r w:rsidRPr="001333B1">
              <w:rPr>
                <w:sz w:val="16"/>
                <w:szCs w:val="16"/>
              </w:rPr>
              <w:t>2.4.3.1</w:t>
            </w:r>
          </w:p>
        </w:tc>
        <w:tc>
          <w:tcPr>
            <w:tcW w:w="0" w:type="auto"/>
            <w:tcBorders>
              <w:top w:val="nil"/>
              <w:left w:val="nil"/>
              <w:bottom w:val="single" w:sz="4" w:space="0" w:color="auto"/>
              <w:right w:val="single" w:sz="4" w:space="0" w:color="auto"/>
            </w:tcBorders>
            <w:shd w:val="clear" w:color="auto" w:fill="auto"/>
            <w:vAlign w:val="center"/>
            <w:hideMark/>
          </w:tcPr>
          <w:p w14:paraId="6489304B" w14:textId="77777777" w:rsidR="006F733C" w:rsidRPr="001333B1" w:rsidRDefault="006F733C" w:rsidP="00E84D30">
            <w:pPr>
              <w:ind w:firstLineChars="200" w:firstLine="320"/>
              <w:jc w:val="center"/>
              <w:rPr>
                <w:sz w:val="16"/>
                <w:szCs w:val="16"/>
              </w:rPr>
            </w:pPr>
            <w:r w:rsidRPr="001333B1">
              <w:rPr>
                <w:sz w:val="16"/>
                <w:szCs w:val="16"/>
              </w:rPr>
              <w:t>среднемесячная оплата труда АУП</w:t>
            </w:r>
          </w:p>
        </w:tc>
        <w:tc>
          <w:tcPr>
            <w:tcW w:w="0" w:type="auto"/>
            <w:tcBorders>
              <w:top w:val="nil"/>
              <w:left w:val="nil"/>
              <w:bottom w:val="single" w:sz="4" w:space="0" w:color="auto"/>
              <w:right w:val="single" w:sz="4" w:space="0" w:color="auto"/>
            </w:tcBorders>
            <w:shd w:val="clear" w:color="auto" w:fill="auto"/>
            <w:noWrap/>
            <w:vAlign w:val="center"/>
            <w:hideMark/>
          </w:tcPr>
          <w:p w14:paraId="7E0EA521" w14:textId="77777777" w:rsidR="006F733C" w:rsidRPr="001333B1" w:rsidRDefault="006F733C" w:rsidP="00E84D30">
            <w:pPr>
              <w:jc w:val="center"/>
              <w:rPr>
                <w:sz w:val="16"/>
                <w:szCs w:val="16"/>
              </w:rPr>
            </w:pPr>
            <w:r w:rsidRPr="001333B1">
              <w:rPr>
                <w:sz w:val="16"/>
                <w:szCs w:val="16"/>
              </w:rPr>
              <w:t>руб./мес.</w:t>
            </w:r>
          </w:p>
        </w:tc>
        <w:tc>
          <w:tcPr>
            <w:tcW w:w="0" w:type="auto"/>
            <w:tcBorders>
              <w:top w:val="nil"/>
              <w:left w:val="nil"/>
              <w:bottom w:val="single" w:sz="4" w:space="0" w:color="auto"/>
              <w:right w:val="single" w:sz="4" w:space="0" w:color="auto"/>
            </w:tcBorders>
            <w:shd w:val="clear" w:color="auto" w:fill="auto"/>
            <w:noWrap/>
            <w:vAlign w:val="center"/>
            <w:hideMark/>
          </w:tcPr>
          <w:p w14:paraId="12E1D4CF" w14:textId="77777777" w:rsidR="006F733C" w:rsidRPr="001333B1" w:rsidRDefault="006F733C" w:rsidP="00E84D30">
            <w:pPr>
              <w:jc w:val="center"/>
              <w:rPr>
                <w:sz w:val="16"/>
                <w:szCs w:val="16"/>
              </w:rPr>
            </w:pPr>
            <w:r w:rsidRPr="001333B1">
              <w:rPr>
                <w:sz w:val="16"/>
                <w:szCs w:val="16"/>
              </w:rPr>
              <w:t>38 595,1</w:t>
            </w:r>
          </w:p>
        </w:tc>
      </w:tr>
      <w:tr w:rsidR="006F733C" w:rsidRPr="001333B1" w14:paraId="205DCDB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D9036" w14:textId="77777777" w:rsidR="006F733C" w:rsidRPr="001333B1" w:rsidRDefault="006F733C" w:rsidP="00E84D30">
            <w:pPr>
              <w:ind w:firstLineChars="100" w:firstLine="160"/>
              <w:jc w:val="center"/>
              <w:rPr>
                <w:sz w:val="16"/>
                <w:szCs w:val="16"/>
              </w:rPr>
            </w:pPr>
            <w:r w:rsidRPr="001333B1">
              <w:rPr>
                <w:sz w:val="16"/>
                <w:szCs w:val="16"/>
              </w:rPr>
              <w:t>2.4.3.2</w:t>
            </w:r>
          </w:p>
        </w:tc>
        <w:tc>
          <w:tcPr>
            <w:tcW w:w="0" w:type="auto"/>
            <w:tcBorders>
              <w:top w:val="nil"/>
              <w:left w:val="nil"/>
              <w:bottom w:val="single" w:sz="4" w:space="0" w:color="auto"/>
              <w:right w:val="single" w:sz="4" w:space="0" w:color="auto"/>
            </w:tcBorders>
            <w:shd w:val="clear" w:color="auto" w:fill="auto"/>
            <w:vAlign w:val="center"/>
            <w:hideMark/>
          </w:tcPr>
          <w:p w14:paraId="308236AB" w14:textId="77777777" w:rsidR="006F733C" w:rsidRPr="001333B1" w:rsidRDefault="006F733C" w:rsidP="00E84D30">
            <w:pPr>
              <w:ind w:firstLineChars="200" w:firstLine="320"/>
              <w:jc w:val="center"/>
              <w:rPr>
                <w:sz w:val="16"/>
                <w:szCs w:val="16"/>
              </w:rPr>
            </w:pPr>
            <w:r w:rsidRPr="001333B1">
              <w:rPr>
                <w:sz w:val="16"/>
                <w:szCs w:val="16"/>
              </w:rPr>
              <w:t>численность АУП,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0E7809CD" w14:textId="77777777" w:rsidR="006F733C" w:rsidRPr="001333B1" w:rsidRDefault="006F733C" w:rsidP="00E84D30">
            <w:pPr>
              <w:jc w:val="center"/>
              <w:rPr>
                <w:sz w:val="16"/>
                <w:szCs w:val="16"/>
              </w:rPr>
            </w:pPr>
            <w:r w:rsidRPr="001333B1">
              <w:rPr>
                <w:sz w:val="16"/>
                <w:szCs w:val="16"/>
              </w:rPr>
              <w:t>ед.</w:t>
            </w:r>
          </w:p>
        </w:tc>
        <w:tc>
          <w:tcPr>
            <w:tcW w:w="0" w:type="auto"/>
            <w:tcBorders>
              <w:top w:val="nil"/>
              <w:left w:val="nil"/>
              <w:bottom w:val="single" w:sz="4" w:space="0" w:color="auto"/>
              <w:right w:val="single" w:sz="4" w:space="0" w:color="auto"/>
            </w:tcBorders>
            <w:shd w:val="clear" w:color="auto" w:fill="auto"/>
            <w:noWrap/>
            <w:vAlign w:val="center"/>
            <w:hideMark/>
          </w:tcPr>
          <w:p w14:paraId="2E1CC27C" w14:textId="77777777" w:rsidR="006F733C" w:rsidRPr="001333B1" w:rsidRDefault="006F733C" w:rsidP="00E84D30">
            <w:pPr>
              <w:jc w:val="center"/>
              <w:rPr>
                <w:sz w:val="16"/>
                <w:szCs w:val="16"/>
              </w:rPr>
            </w:pPr>
            <w:r w:rsidRPr="001333B1">
              <w:rPr>
                <w:sz w:val="16"/>
                <w:szCs w:val="16"/>
              </w:rPr>
              <w:t>30,9</w:t>
            </w:r>
          </w:p>
        </w:tc>
      </w:tr>
      <w:tr w:rsidR="006F733C" w:rsidRPr="001333B1" w14:paraId="0F9C641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8AD15" w14:textId="77777777" w:rsidR="006F733C" w:rsidRPr="001333B1" w:rsidRDefault="006F733C" w:rsidP="00E84D30">
            <w:pPr>
              <w:jc w:val="center"/>
              <w:rPr>
                <w:sz w:val="16"/>
                <w:szCs w:val="16"/>
              </w:rPr>
            </w:pPr>
            <w:r w:rsidRPr="001333B1">
              <w:rPr>
                <w:sz w:val="16"/>
                <w:szCs w:val="16"/>
              </w:rPr>
              <w:t>2.4.4</w:t>
            </w:r>
          </w:p>
        </w:tc>
        <w:tc>
          <w:tcPr>
            <w:tcW w:w="0" w:type="auto"/>
            <w:tcBorders>
              <w:top w:val="nil"/>
              <w:left w:val="nil"/>
              <w:bottom w:val="single" w:sz="4" w:space="0" w:color="auto"/>
              <w:right w:val="single" w:sz="4" w:space="0" w:color="auto"/>
            </w:tcBorders>
            <w:shd w:val="clear" w:color="auto" w:fill="auto"/>
            <w:vAlign w:val="center"/>
            <w:hideMark/>
          </w:tcPr>
          <w:p w14:paraId="6704D7CB" w14:textId="77777777" w:rsidR="006F733C" w:rsidRPr="001333B1" w:rsidRDefault="006F733C" w:rsidP="00E84D30">
            <w:pPr>
              <w:ind w:firstLineChars="100" w:firstLine="160"/>
              <w:jc w:val="center"/>
              <w:rPr>
                <w:sz w:val="16"/>
                <w:szCs w:val="16"/>
              </w:rPr>
            </w:pPr>
            <w:r w:rsidRPr="001333B1">
              <w:rPr>
                <w:sz w:val="16"/>
                <w:szCs w:val="16"/>
              </w:rPr>
              <w:t>оплата труда прочего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3FD7666E"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5816214" w14:textId="77777777" w:rsidR="006F733C" w:rsidRPr="001333B1" w:rsidRDefault="006F733C" w:rsidP="00E84D30">
            <w:pPr>
              <w:jc w:val="center"/>
              <w:rPr>
                <w:sz w:val="16"/>
                <w:szCs w:val="16"/>
              </w:rPr>
            </w:pPr>
            <w:r w:rsidRPr="001333B1">
              <w:rPr>
                <w:sz w:val="16"/>
                <w:szCs w:val="16"/>
              </w:rPr>
              <w:t>13 199,5</w:t>
            </w:r>
          </w:p>
        </w:tc>
      </w:tr>
      <w:tr w:rsidR="006F733C" w:rsidRPr="001333B1" w14:paraId="2B767D9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9BE58" w14:textId="77777777" w:rsidR="006F733C" w:rsidRPr="001333B1" w:rsidRDefault="006F733C" w:rsidP="00E84D30">
            <w:pPr>
              <w:ind w:firstLineChars="100" w:firstLine="160"/>
              <w:jc w:val="center"/>
              <w:rPr>
                <w:sz w:val="16"/>
                <w:szCs w:val="16"/>
              </w:rPr>
            </w:pPr>
            <w:r w:rsidRPr="001333B1">
              <w:rPr>
                <w:sz w:val="16"/>
                <w:szCs w:val="16"/>
              </w:rPr>
              <w:t>2.4.4.1</w:t>
            </w:r>
          </w:p>
        </w:tc>
        <w:tc>
          <w:tcPr>
            <w:tcW w:w="0" w:type="auto"/>
            <w:tcBorders>
              <w:top w:val="nil"/>
              <w:left w:val="nil"/>
              <w:bottom w:val="single" w:sz="4" w:space="0" w:color="auto"/>
              <w:right w:val="single" w:sz="4" w:space="0" w:color="auto"/>
            </w:tcBorders>
            <w:shd w:val="clear" w:color="auto" w:fill="auto"/>
            <w:vAlign w:val="center"/>
            <w:hideMark/>
          </w:tcPr>
          <w:p w14:paraId="59C821F0" w14:textId="77777777" w:rsidR="006F733C" w:rsidRPr="001333B1" w:rsidRDefault="006F733C" w:rsidP="00E84D30">
            <w:pPr>
              <w:ind w:firstLineChars="200" w:firstLine="320"/>
              <w:jc w:val="center"/>
              <w:rPr>
                <w:sz w:val="16"/>
                <w:szCs w:val="16"/>
              </w:rPr>
            </w:pPr>
            <w:r w:rsidRPr="001333B1">
              <w:rPr>
                <w:sz w:val="16"/>
                <w:szCs w:val="16"/>
              </w:rPr>
              <w:t>среднемесячная оплата труда прочего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6DCAEAA6" w14:textId="77777777" w:rsidR="006F733C" w:rsidRPr="001333B1" w:rsidRDefault="006F733C" w:rsidP="00E84D30">
            <w:pPr>
              <w:jc w:val="center"/>
              <w:rPr>
                <w:sz w:val="16"/>
                <w:szCs w:val="16"/>
              </w:rPr>
            </w:pPr>
            <w:r w:rsidRPr="001333B1">
              <w:rPr>
                <w:sz w:val="16"/>
                <w:szCs w:val="16"/>
              </w:rPr>
              <w:t>руб./мес.</w:t>
            </w:r>
          </w:p>
        </w:tc>
        <w:tc>
          <w:tcPr>
            <w:tcW w:w="0" w:type="auto"/>
            <w:tcBorders>
              <w:top w:val="nil"/>
              <w:left w:val="nil"/>
              <w:bottom w:val="single" w:sz="4" w:space="0" w:color="auto"/>
              <w:right w:val="single" w:sz="4" w:space="0" w:color="auto"/>
            </w:tcBorders>
            <w:shd w:val="clear" w:color="auto" w:fill="auto"/>
            <w:noWrap/>
            <w:vAlign w:val="center"/>
            <w:hideMark/>
          </w:tcPr>
          <w:p w14:paraId="1C98C2D1" w14:textId="77777777" w:rsidR="006F733C" w:rsidRPr="001333B1" w:rsidRDefault="006F733C" w:rsidP="00E84D30">
            <w:pPr>
              <w:jc w:val="center"/>
              <w:rPr>
                <w:sz w:val="16"/>
                <w:szCs w:val="16"/>
              </w:rPr>
            </w:pPr>
            <w:r w:rsidRPr="001333B1">
              <w:rPr>
                <w:sz w:val="16"/>
                <w:szCs w:val="16"/>
              </w:rPr>
              <w:t>38 595,1</w:t>
            </w:r>
          </w:p>
        </w:tc>
      </w:tr>
      <w:tr w:rsidR="006F733C" w:rsidRPr="001333B1" w14:paraId="0351AF8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BD6731" w14:textId="77777777" w:rsidR="006F733C" w:rsidRPr="001333B1" w:rsidRDefault="006F733C" w:rsidP="00E84D30">
            <w:pPr>
              <w:ind w:firstLineChars="100" w:firstLine="160"/>
              <w:jc w:val="center"/>
              <w:rPr>
                <w:sz w:val="16"/>
                <w:szCs w:val="16"/>
              </w:rPr>
            </w:pPr>
            <w:r w:rsidRPr="001333B1">
              <w:rPr>
                <w:sz w:val="16"/>
                <w:szCs w:val="16"/>
              </w:rPr>
              <w:t>1.4.4.2</w:t>
            </w:r>
          </w:p>
        </w:tc>
        <w:tc>
          <w:tcPr>
            <w:tcW w:w="0" w:type="auto"/>
            <w:tcBorders>
              <w:top w:val="nil"/>
              <w:left w:val="nil"/>
              <w:bottom w:val="single" w:sz="4" w:space="0" w:color="auto"/>
              <w:right w:val="single" w:sz="4" w:space="0" w:color="auto"/>
            </w:tcBorders>
            <w:shd w:val="clear" w:color="auto" w:fill="auto"/>
            <w:vAlign w:val="center"/>
            <w:hideMark/>
          </w:tcPr>
          <w:p w14:paraId="2C2CB25F" w14:textId="77777777" w:rsidR="006F733C" w:rsidRPr="001333B1" w:rsidRDefault="006F733C" w:rsidP="00E84D30">
            <w:pPr>
              <w:ind w:firstLineChars="200" w:firstLine="320"/>
              <w:jc w:val="center"/>
              <w:rPr>
                <w:sz w:val="16"/>
                <w:szCs w:val="16"/>
              </w:rPr>
            </w:pPr>
            <w:r w:rsidRPr="001333B1">
              <w:rPr>
                <w:sz w:val="16"/>
                <w:szCs w:val="16"/>
              </w:rPr>
              <w:t>численность прочего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14:paraId="49C3ABD2" w14:textId="77777777" w:rsidR="006F733C" w:rsidRPr="001333B1" w:rsidRDefault="006F733C" w:rsidP="00E84D30">
            <w:pPr>
              <w:ind w:firstLineChars="100" w:firstLine="160"/>
              <w:jc w:val="center"/>
              <w:rPr>
                <w:sz w:val="16"/>
                <w:szCs w:val="16"/>
              </w:rPr>
            </w:pPr>
            <w:r w:rsidRPr="001333B1">
              <w:rPr>
                <w:sz w:val="16"/>
                <w:szCs w:val="16"/>
              </w:rPr>
              <w:t>ед.</w:t>
            </w:r>
          </w:p>
        </w:tc>
        <w:tc>
          <w:tcPr>
            <w:tcW w:w="0" w:type="auto"/>
            <w:tcBorders>
              <w:top w:val="nil"/>
              <w:left w:val="nil"/>
              <w:bottom w:val="single" w:sz="4" w:space="0" w:color="auto"/>
              <w:right w:val="single" w:sz="4" w:space="0" w:color="auto"/>
            </w:tcBorders>
            <w:shd w:val="clear" w:color="auto" w:fill="auto"/>
            <w:noWrap/>
            <w:vAlign w:val="center"/>
            <w:hideMark/>
          </w:tcPr>
          <w:p w14:paraId="72A371CD" w14:textId="77777777" w:rsidR="006F733C" w:rsidRPr="001333B1" w:rsidRDefault="006F733C" w:rsidP="00E84D30">
            <w:pPr>
              <w:jc w:val="center"/>
              <w:rPr>
                <w:sz w:val="16"/>
                <w:szCs w:val="16"/>
              </w:rPr>
            </w:pPr>
            <w:r w:rsidRPr="001333B1">
              <w:rPr>
                <w:sz w:val="16"/>
                <w:szCs w:val="16"/>
              </w:rPr>
              <w:t>28,5</w:t>
            </w:r>
          </w:p>
        </w:tc>
      </w:tr>
      <w:tr w:rsidR="006F733C" w:rsidRPr="001333B1" w14:paraId="42EBE38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675DF" w14:textId="77777777" w:rsidR="006F733C" w:rsidRPr="001333B1" w:rsidRDefault="006F733C" w:rsidP="00E84D30">
            <w:pPr>
              <w:ind w:firstLineChars="100" w:firstLine="160"/>
              <w:jc w:val="center"/>
              <w:rPr>
                <w:sz w:val="16"/>
                <w:szCs w:val="16"/>
              </w:rPr>
            </w:pPr>
            <w:r w:rsidRPr="001333B1">
              <w:rPr>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2BA4EAF2" w14:textId="77777777" w:rsidR="006F733C" w:rsidRPr="001333B1" w:rsidRDefault="006F733C" w:rsidP="00E84D30">
            <w:pPr>
              <w:jc w:val="center"/>
              <w:rPr>
                <w:sz w:val="16"/>
                <w:szCs w:val="16"/>
              </w:rPr>
            </w:pPr>
            <w:r w:rsidRPr="001333B1">
              <w:rPr>
                <w:sz w:val="16"/>
                <w:szCs w:val="16"/>
              </w:rPr>
              <w:t>Прочие операционные расходы, всего</w:t>
            </w:r>
          </w:p>
        </w:tc>
        <w:tc>
          <w:tcPr>
            <w:tcW w:w="0" w:type="auto"/>
            <w:tcBorders>
              <w:top w:val="nil"/>
              <w:left w:val="nil"/>
              <w:bottom w:val="single" w:sz="4" w:space="0" w:color="auto"/>
              <w:right w:val="single" w:sz="4" w:space="0" w:color="auto"/>
            </w:tcBorders>
            <w:shd w:val="clear" w:color="auto" w:fill="auto"/>
            <w:noWrap/>
            <w:vAlign w:val="center"/>
            <w:hideMark/>
          </w:tcPr>
          <w:p w14:paraId="70D604ED"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D87EF15" w14:textId="77777777" w:rsidR="006F733C" w:rsidRPr="001333B1" w:rsidRDefault="006F733C" w:rsidP="00E84D30">
            <w:pPr>
              <w:jc w:val="center"/>
              <w:rPr>
                <w:sz w:val="16"/>
                <w:szCs w:val="16"/>
              </w:rPr>
            </w:pPr>
            <w:r w:rsidRPr="001333B1">
              <w:rPr>
                <w:sz w:val="16"/>
                <w:szCs w:val="16"/>
              </w:rPr>
              <w:t>8 609,7</w:t>
            </w:r>
          </w:p>
        </w:tc>
      </w:tr>
      <w:tr w:rsidR="006F733C" w:rsidRPr="001333B1" w14:paraId="6F27EEA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8579C7" w14:textId="77777777" w:rsidR="006F733C" w:rsidRPr="001333B1" w:rsidRDefault="006F733C" w:rsidP="00E84D30">
            <w:pPr>
              <w:jc w:val="center"/>
              <w:rPr>
                <w:sz w:val="16"/>
                <w:szCs w:val="16"/>
              </w:rPr>
            </w:pPr>
            <w:r w:rsidRPr="001333B1">
              <w:rPr>
                <w:sz w:val="16"/>
                <w:szCs w:val="16"/>
              </w:rPr>
              <w:t>2.5.1</w:t>
            </w:r>
          </w:p>
        </w:tc>
        <w:tc>
          <w:tcPr>
            <w:tcW w:w="0" w:type="auto"/>
            <w:tcBorders>
              <w:top w:val="nil"/>
              <w:left w:val="nil"/>
              <w:bottom w:val="single" w:sz="4" w:space="0" w:color="auto"/>
              <w:right w:val="single" w:sz="4" w:space="0" w:color="auto"/>
            </w:tcBorders>
            <w:shd w:val="clear" w:color="auto" w:fill="auto"/>
            <w:noWrap/>
            <w:vAlign w:val="center"/>
            <w:hideMark/>
          </w:tcPr>
          <w:p w14:paraId="119DB42B" w14:textId="77777777" w:rsidR="006F733C" w:rsidRPr="001333B1" w:rsidRDefault="006F733C" w:rsidP="00E84D30">
            <w:pPr>
              <w:ind w:firstLineChars="100" w:firstLine="160"/>
              <w:jc w:val="center"/>
              <w:rPr>
                <w:sz w:val="16"/>
                <w:szCs w:val="16"/>
              </w:rPr>
            </w:pPr>
            <w:r w:rsidRPr="001333B1">
              <w:rPr>
                <w:sz w:val="16"/>
                <w:szCs w:val="16"/>
              </w:rPr>
              <w:t>в т.н. общехозяйственные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6A15863F"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6CC1AAB" w14:textId="77777777" w:rsidR="006F733C" w:rsidRPr="001333B1" w:rsidRDefault="006F733C" w:rsidP="00E84D30">
            <w:pPr>
              <w:jc w:val="center"/>
              <w:rPr>
                <w:sz w:val="16"/>
                <w:szCs w:val="16"/>
              </w:rPr>
            </w:pPr>
            <w:r w:rsidRPr="001333B1">
              <w:rPr>
                <w:sz w:val="16"/>
                <w:szCs w:val="16"/>
              </w:rPr>
              <w:t>8 609,7</w:t>
            </w:r>
          </w:p>
        </w:tc>
      </w:tr>
      <w:tr w:rsidR="006F733C" w:rsidRPr="001333B1" w14:paraId="22CDD88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FB8962" w14:textId="77777777" w:rsidR="006F733C" w:rsidRPr="001333B1" w:rsidRDefault="006F733C" w:rsidP="00E84D30">
            <w:pPr>
              <w:jc w:val="center"/>
              <w:rPr>
                <w:sz w:val="16"/>
                <w:szCs w:val="16"/>
              </w:rPr>
            </w:pPr>
            <w:r w:rsidRPr="001333B1">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71D2533C" w14:textId="77777777" w:rsidR="006F733C" w:rsidRPr="001333B1" w:rsidRDefault="006F733C" w:rsidP="00E84D30">
            <w:pPr>
              <w:jc w:val="center"/>
              <w:rPr>
                <w:sz w:val="16"/>
                <w:szCs w:val="16"/>
              </w:rPr>
            </w:pPr>
            <w:r w:rsidRPr="001333B1">
              <w:rPr>
                <w:sz w:val="16"/>
                <w:szCs w:val="16"/>
              </w:rPr>
              <w:t>Неподконтрольные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2CD00E73"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4C709C0" w14:textId="77777777" w:rsidR="006F733C" w:rsidRPr="001333B1" w:rsidRDefault="006F733C" w:rsidP="00E84D30">
            <w:pPr>
              <w:jc w:val="center"/>
              <w:rPr>
                <w:sz w:val="16"/>
                <w:szCs w:val="16"/>
              </w:rPr>
            </w:pPr>
            <w:r w:rsidRPr="001333B1">
              <w:rPr>
                <w:sz w:val="16"/>
                <w:szCs w:val="16"/>
              </w:rPr>
              <w:t>49510,5</w:t>
            </w:r>
          </w:p>
        </w:tc>
      </w:tr>
      <w:tr w:rsidR="006F733C" w:rsidRPr="001333B1" w14:paraId="772964D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87B59" w14:textId="77777777" w:rsidR="006F733C" w:rsidRPr="001333B1" w:rsidRDefault="006F733C" w:rsidP="00E84D30">
            <w:pPr>
              <w:ind w:firstLineChars="100" w:firstLine="160"/>
              <w:jc w:val="center"/>
              <w:rPr>
                <w:sz w:val="16"/>
                <w:szCs w:val="16"/>
              </w:rPr>
            </w:pPr>
            <w:r w:rsidRPr="001333B1">
              <w:rPr>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50A0EA09" w14:textId="77777777" w:rsidR="006F733C" w:rsidRPr="001333B1" w:rsidRDefault="006F733C" w:rsidP="00E84D30">
            <w:pPr>
              <w:jc w:val="center"/>
              <w:rPr>
                <w:sz w:val="16"/>
                <w:szCs w:val="16"/>
              </w:rPr>
            </w:pPr>
            <w:r w:rsidRPr="001333B1">
              <w:rPr>
                <w:sz w:val="16"/>
                <w:szCs w:val="16"/>
              </w:rPr>
              <w:t>Аренда основного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483F39E7"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C9D3C91" w14:textId="77777777" w:rsidR="006F733C" w:rsidRPr="001333B1" w:rsidRDefault="006F733C" w:rsidP="00E84D30">
            <w:pPr>
              <w:jc w:val="center"/>
              <w:rPr>
                <w:sz w:val="16"/>
                <w:szCs w:val="16"/>
              </w:rPr>
            </w:pPr>
            <w:r w:rsidRPr="001333B1">
              <w:rPr>
                <w:sz w:val="16"/>
                <w:szCs w:val="16"/>
              </w:rPr>
              <w:t>2 524,4</w:t>
            </w:r>
          </w:p>
        </w:tc>
      </w:tr>
      <w:tr w:rsidR="006F733C" w:rsidRPr="001333B1" w14:paraId="166E67D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F3221" w14:textId="77777777" w:rsidR="006F733C" w:rsidRPr="001333B1" w:rsidRDefault="006F733C" w:rsidP="00E84D30">
            <w:pPr>
              <w:jc w:val="center"/>
              <w:rPr>
                <w:sz w:val="16"/>
                <w:szCs w:val="16"/>
              </w:rPr>
            </w:pPr>
            <w:r w:rsidRPr="001333B1">
              <w:rPr>
                <w:sz w:val="16"/>
                <w:szCs w:val="16"/>
              </w:rPr>
              <w:t>3.1.1</w:t>
            </w:r>
          </w:p>
        </w:tc>
        <w:tc>
          <w:tcPr>
            <w:tcW w:w="0" w:type="auto"/>
            <w:tcBorders>
              <w:top w:val="nil"/>
              <w:left w:val="nil"/>
              <w:bottom w:val="single" w:sz="4" w:space="0" w:color="auto"/>
              <w:right w:val="single" w:sz="4" w:space="0" w:color="auto"/>
            </w:tcBorders>
            <w:shd w:val="clear" w:color="auto" w:fill="auto"/>
            <w:noWrap/>
            <w:vAlign w:val="center"/>
            <w:hideMark/>
          </w:tcPr>
          <w:p w14:paraId="0402C62D" w14:textId="77777777" w:rsidR="006F733C" w:rsidRPr="001333B1" w:rsidRDefault="006F733C" w:rsidP="00E84D30">
            <w:pPr>
              <w:ind w:firstLineChars="100" w:firstLine="160"/>
              <w:jc w:val="center"/>
              <w:rPr>
                <w:sz w:val="16"/>
                <w:szCs w:val="16"/>
              </w:rPr>
            </w:pPr>
            <w:r w:rsidRPr="001333B1">
              <w:rPr>
                <w:sz w:val="16"/>
                <w:szCs w:val="16"/>
              </w:rPr>
              <w:t>по договорам аренды</w:t>
            </w:r>
          </w:p>
        </w:tc>
        <w:tc>
          <w:tcPr>
            <w:tcW w:w="0" w:type="auto"/>
            <w:tcBorders>
              <w:top w:val="nil"/>
              <w:left w:val="nil"/>
              <w:bottom w:val="single" w:sz="4" w:space="0" w:color="auto"/>
              <w:right w:val="single" w:sz="4" w:space="0" w:color="auto"/>
            </w:tcBorders>
            <w:shd w:val="clear" w:color="auto" w:fill="auto"/>
            <w:noWrap/>
            <w:vAlign w:val="center"/>
            <w:hideMark/>
          </w:tcPr>
          <w:p w14:paraId="797969EF"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1E201DE" w14:textId="77777777" w:rsidR="006F733C" w:rsidRPr="001333B1" w:rsidRDefault="006F733C" w:rsidP="00E84D30">
            <w:pPr>
              <w:jc w:val="center"/>
              <w:rPr>
                <w:sz w:val="16"/>
                <w:szCs w:val="16"/>
              </w:rPr>
            </w:pPr>
            <w:r w:rsidRPr="001333B1">
              <w:rPr>
                <w:sz w:val="16"/>
                <w:szCs w:val="16"/>
              </w:rPr>
              <w:t>2 524,4</w:t>
            </w:r>
          </w:p>
        </w:tc>
      </w:tr>
      <w:tr w:rsidR="006F733C" w:rsidRPr="001333B1" w14:paraId="57A19A3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931DF8" w14:textId="77777777" w:rsidR="006F733C" w:rsidRPr="001333B1" w:rsidRDefault="006F733C" w:rsidP="00E84D30">
            <w:pPr>
              <w:jc w:val="center"/>
              <w:rPr>
                <w:sz w:val="16"/>
                <w:szCs w:val="16"/>
              </w:rPr>
            </w:pPr>
            <w:r w:rsidRPr="001333B1">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3AF16BAA" w14:textId="77777777" w:rsidR="006F733C" w:rsidRPr="001333B1" w:rsidRDefault="006F733C" w:rsidP="00E84D30">
            <w:pPr>
              <w:jc w:val="center"/>
              <w:rPr>
                <w:sz w:val="16"/>
                <w:szCs w:val="16"/>
              </w:rPr>
            </w:pPr>
            <w:r w:rsidRPr="001333B1">
              <w:rPr>
                <w:sz w:val="16"/>
                <w:szCs w:val="16"/>
              </w:rPr>
              <w:t>Расходы на уплату налогов, сборов и других обязательных платежей, всего</w:t>
            </w:r>
          </w:p>
        </w:tc>
        <w:tc>
          <w:tcPr>
            <w:tcW w:w="0" w:type="auto"/>
            <w:tcBorders>
              <w:top w:val="nil"/>
              <w:left w:val="nil"/>
              <w:bottom w:val="single" w:sz="4" w:space="0" w:color="auto"/>
              <w:right w:val="single" w:sz="4" w:space="0" w:color="auto"/>
            </w:tcBorders>
            <w:shd w:val="clear" w:color="auto" w:fill="auto"/>
            <w:noWrap/>
            <w:vAlign w:val="center"/>
            <w:hideMark/>
          </w:tcPr>
          <w:p w14:paraId="5ABC37E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1BA0013" w14:textId="77777777" w:rsidR="006F733C" w:rsidRPr="001333B1" w:rsidRDefault="006F733C" w:rsidP="00E84D30">
            <w:pPr>
              <w:jc w:val="center"/>
              <w:rPr>
                <w:sz w:val="16"/>
                <w:szCs w:val="16"/>
              </w:rPr>
            </w:pPr>
            <w:r w:rsidRPr="001333B1">
              <w:rPr>
                <w:sz w:val="16"/>
                <w:szCs w:val="16"/>
              </w:rPr>
              <w:t>94,7</w:t>
            </w:r>
          </w:p>
        </w:tc>
      </w:tr>
      <w:tr w:rsidR="006F733C" w:rsidRPr="001333B1" w14:paraId="60A118A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6FEFC" w14:textId="77777777" w:rsidR="006F733C" w:rsidRPr="001333B1" w:rsidRDefault="006F733C" w:rsidP="00E84D30">
            <w:pPr>
              <w:ind w:firstLineChars="100" w:firstLine="160"/>
              <w:jc w:val="center"/>
              <w:rPr>
                <w:sz w:val="16"/>
                <w:szCs w:val="16"/>
              </w:rPr>
            </w:pPr>
            <w:r w:rsidRPr="001333B1">
              <w:rPr>
                <w:sz w:val="16"/>
                <w:szCs w:val="16"/>
              </w:rPr>
              <w:t>3.2.1</w:t>
            </w:r>
          </w:p>
        </w:tc>
        <w:tc>
          <w:tcPr>
            <w:tcW w:w="0" w:type="auto"/>
            <w:tcBorders>
              <w:top w:val="nil"/>
              <w:left w:val="nil"/>
              <w:bottom w:val="single" w:sz="4" w:space="0" w:color="auto"/>
              <w:right w:val="single" w:sz="4" w:space="0" w:color="auto"/>
            </w:tcBorders>
            <w:shd w:val="clear" w:color="auto" w:fill="auto"/>
            <w:vAlign w:val="center"/>
            <w:hideMark/>
          </w:tcPr>
          <w:p w14:paraId="3A90FECF" w14:textId="77777777" w:rsidR="006F733C" w:rsidRPr="001333B1" w:rsidRDefault="006F733C" w:rsidP="00E84D30">
            <w:pPr>
              <w:ind w:firstLineChars="100" w:firstLine="160"/>
              <w:jc w:val="center"/>
              <w:rPr>
                <w:sz w:val="16"/>
                <w:szCs w:val="16"/>
              </w:rPr>
            </w:pPr>
            <w:r w:rsidRPr="001333B1">
              <w:rPr>
                <w:sz w:val="16"/>
                <w:szCs w:val="16"/>
              </w:rPr>
              <w:t>плата за предельно допустимые выбросы (сбросы) загрязняющих веществ в окружающую среду, размещение отходов и другие виды воздействия на окружающую среду в пределах установленных нормативов и (или) лимитов</w:t>
            </w:r>
          </w:p>
        </w:tc>
        <w:tc>
          <w:tcPr>
            <w:tcW w:w="0" w:type="auto"/>
            <w:tcBorders>
              <w:top w:val="nil"/>
              <w:left w:val="nil"/>
              <w:bottom w:val="single" w:sz="4" w:space="0" w:color="auto"/>
              <w:right w:val="single" w:sz="4" w:space="0" w:color="auto"/>
            </w:tcBorders>
            <w:shd w:val="clear" w:color="auto" w:fill="auto"/>
            <w:noWrap/>
            <w:vAlign w:val="center"/>
            <w:hideMark/>
          </w:tcPr>
          <w:p w14:paraId="678C2F60"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8027076" w14:textId="77777777" w:rsidR="006F733C" w:rsidRPr="001333B1" w:rsidRDefault="006F733C" w:rsidP="00E84D30">
            <w:pPr>
              <w:jc w:val="center"/>
              <w:rPr>
                <w:sz w:val="16"/>
                <w:szCs w:val="16"/>
              </w:rPr>
            </w:pPr>
            <w:r w:rsidRPr="001333B1">
              <w:rPr>
                <w:sz w:val="16"/>
                <w:szCs w:val="16"/>
              </w:rPr>
              <w:t>93,3</w:t>
            </w:r>
          </w:p>
        </w:tc>
      </w:tr>
      <w:tr w:rsidR="006F733C" w:rsidRPr="001333B1" w14:paraId="2D50849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B00C8" w14:textId="77777777" w:rsidR="006F733C" w:rsidRPr="001333B1" w:rsidRDefault="006F733C" w:rsidP="00E84D30">
            <w:pPr>
              <w:ind w:firstLineChars="100" w:firstLine="160"/>
              <w:jc w:val="center"/>
              <w:rPr>
                <w:sz w:val="16"/>
                <w:szCs w:val="16"/>
              </w:rPr>
            </w:pPr>
            <w:r w:rsidRPr="001333B1">
              <w:rPr>
                <w:sz w:val="16"/>
                <w:szCs w:val="16"/>
              </w:rPr>
              <w:t>3.2.2</w:t>
            </w:r>
          </w:p>
        </w:tc>
        <w:tc>
          <w:tcPr>
            <w:tcW w:w="0" w:type="auto"/>
            <w:tcBorders>
              <w:top w:val="nil"/>
              <w:left w:val="nil"/>
              <w:bottom w:val="single" w:sz="4" w:space="0" w:color="auto"/>
              <w:right w:val="single" w:sz="4" w:space="0" w:color="auto"/>
            </w:tcBorders>
            <w:shd w:val="clear" w:color="auto" w:fill="auto"/>
            <w:noWrap/>
            <w:vAlign w:val="center"/>
            <w:hideMark/>
          </w:tcPr>
          <w:p w14:paraId="3599AAC9" w14:textId="77777777" w:rsidR="006F733C" w:rsidRPr="001333B1" w:rsidRDefault="006F733C" w:rsidP="00E84D30">
            <w:pPr>
              <w:ind w:firstLineChars="100" w:firstLine="160"/>
              <w:jc w:val="center"/>
              <w:rPr>
                <w:sz w:val="16"/>
                <w:szCs w:val="16"/>
              </w:rPr>
            </w:pPr>
            <w:r w:rsidRPr="001333B1">
              <w:rPr>
                <w:sz w:val="16"/>
                <w:szCs w:val="16"/>
              </w:rPr>
              <w:t>уплата налогов, всего</w:t>
            </w:r>
          </w:p>
        </w:tc>
        <w:tc>
          <w:tcPr>
            <w:tcW w:w="0" w:type="auto"/>
            <w:tcBorders>
              <w:top w:val="nil"/>
              <w:left w:val="nil"/>
              <w:bottom w:val="single" w:sz="4" w:space="0" w:color="auto"/>
              <w:right w:val="single" w:sz="4" w:space="0" w:color="auto"/>
            </w:tcBorders>
            <w:shd w:val="clear" w:color="auto" w:fill="auto"/>
            <w:noWrap/>
            <w:vAlign w:val="center"/>
            <w:hideMark/>
          </w:tcPr>
          <w:p w14:paraId="6339A85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5FC5B8A" w14:textId="77777777" w:rsidR="006F733C" w:rsidRPr="001333B1" w:rsidRDefault="006F733C" w:rsidP="00E84D30">
            <w:pPr>
              <w:jc w:val="center"/>
              <w:rPr>
                <w:sz w:val="16"/>
                <w:szCs w:val="16"/>
              </w:rPr>
            </w:pPr>
            <w:r w:rsidRPr="001333B1">
              <w:rPr>
                <w:sz w:val="16"/>
                <w:szCs w:val="16"/>
              </w:rPr>
              <w:t>1.4</w:t>
            </w:r>
          </w:p>
        </w:tc>
      </w:tr>
      <w:tr w:rsidR="006F733C" w:rsidRPr="001333B1" w14:paraId="0C368D7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FC5FD1" w14:textId="77777777" w:rsidR="006F733C" w:rsidRPr="001333B1" w:rsidRDefault="006F733C" w:rsidP="00E84D30">
            <w:pPr>
              <w:jc w:val="center"/>
              <w:rPr>
                <w:sz w:val="16"/>
                <w:szCs w:val="16"/>
              </w:rPr>
            </w:pPr>
            <w:r w:rsidRPr="001333B1">
              <w:rPr>
                <w:sz w:val="16"/>
                <w:szCs w:val="16"/>
              </w:rPr>
              <w:t>3.2.2.1</w:t>
            </w:r>
          </w:p>
        </w:tc>
        <w:tc>
          <w:tcPr>
            <w:tcW w:w="0" w:type="auto"/>
            <w:tcBorders>
              <w:top w:val="nil"/>
              <w:left w:val="nil"/>
              <w:bottom w:val="single" w:sz="4" w:space="0" w:color="auto"/>
              <w:right w:val="single" w:sz="4" w:space="0" w:color="auto"/>
            </w:tcBorders>
            <w:shd w:val="clear" w:color="auto" w:fill="auto"/>
            <w:noWrap/>
            <w:vAlign w:val="center"/>
            <w:hideMark/>
          </w:tcPr>
          <w:p w14:paraId="60F4942A" w14:textId="77777777" w:rsidR="006F733C" w:rsidRPr="001333B1" w:rsidRDefault="006F733C" w:rsidP="00E84D30">
            <w:pPr>
              <w:ind w:firstLineChars="200" w:firstLine="320"/>
              <w:jc w:val="center"/>
              <w:rPr>
                <w:sz w:val="16"/>
                <w:szCs w:val="16"/>
              </w:rPr>
            </w:pPr>
            <w:r w:rsidRPr="001333B1">
              <w:rPr>
                <w:sz w:val="16"/>
                <w:szCs w:val="16"/>
              </w:rPr>
              <w:t>транспортный налог</w:t>
            </w:r>
          </w:p>
        </w:tc>
        <w:tc>
          <w:tcPr>
            <w:tcW w:w="0" w:type="auto"/>
            <w:tcBorders>
              <w:top w:val="nil"/>
              <w:left w:val="nil"/>
              <w:bottom w:val="single" w:sz="4" w:space="0" w:color="auto"/>
              <w:right w:val="single" w:sz="4" w:space="0" w:color="auto"/>
            </w:tcBorders>
            <w:shd w:val="clear" w:color="auto" w:fill="auto"/>
            <w:noWrap/>
            <w:vAlign w:val="center"/>
            <w:hideMark/>
          </w:tcPr>
          <w:p w14:paraId="21E4F4C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78FA194" w14:textId="77777777" w:rsidR="006F733C" w:rsidRPr="001333B1" w:rsidRDefault="006F733C" w:rsidP="00E84D30">
            <w:pPr>
              <w:jc w:val="center"/>
              <w:rPr>
                <w:sz w:val="16"/>
                <w:szCs w:val="16"/>
              </w:rPr>
            </w:pPr>
            <w:r w:rsidRPr="001333B1">
              <w:rPr>
                <w:sz w:val="16"/>
                <w:szCs w:val="16"/>
              </w:rPr>
              <w:t>1.4</w:t>
            </w:r>
          </w:p>
        </w:tc>
      </w:tr>
      <w:tr w:rsidR="006F733C" w:rsidRPr="001333B1" w14:paraId="10B9233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D30B9" w14:textId="77777777" w:rsidR="006F733C" w:rsidRPr="001333B1" w:rsidRDefault="006F733C" w:rsidP="00E84D30">
            <w:pPr>
              <w:ind w:firstLineChars="100" w:firstLine="160"/>
              <w:jc w:val="center"/>
              <w:rPr>
                <w:sz w:val="16"/>
                <w:szCs w:val="16"/>
              </w:rPr>
            </w:pPr>
            <w:r w:rsidRPr="001333B1">
              <w:rPr>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14:paraId="77A2E8AB" w14:textId="77777777" w:rsidR="006F733C" w:rsidRPr="001333B1" w:rsidRDefault="006F733C" w:rsidP="00E84D30">
            <w:pPr>
              <w:jc w:val="center"/>
              <w:rPr>
                <w:sz w:val="16"/>
                <w:szCs w:val="16"/>
              </w:rPr>
            </w:pPr>
            <w:r w:rsidRPr="001333B1">
              <w:rPr>
                <w:sz w:val="16"/>
                <w:szCs w:val="16"/>
              </w:rPr>
              <w:t>Отчисления на социальные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3FC4E28E"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F3433EE" w14:textId="77777777" w:rsidR="006F733C" w:rsidRPr="001333B1" w:rsidRDefault="006F733C" w:rsidP="00E84D30">
            <w:pPr>
              <w:jc w:val="center"/>
              <w:rPr>
                <w:sz w:val="16"/>
                <w:szCs w:val="16"/>
              </w:rPr>
            </w:pPr>
            <w:r w:rsidRPr="001333B1">
              <w:rPr>
                <w:sz w:val="16"/>
                <w:szCs w:val="16"/>
              </w:rPr>
              <w:t>37 498,8</w:t>
            </w:r>
          </w:p>
        </w:tc>
      </w:tr>
      <w:tr w:rsidR="006F733C" w:rsidRPr="001333B1" w14:paraId="3CFFE50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88518B" w14:textId="77777777" w:rsidR="006F733C" w:rsidRPr="001333B1" w:rsidRDefault="006F733C" w:rsidP="00E84D30">
            <w:pPr>
              <w:jc w:val="center"/>
              <w:rPr>
                <w:sz w:val="16"/>
                <w:szCs w:val="16"/>
              </w:rPr>
            </w:pPr>
            <w:r w:rsidRPr="001333B1">
              <w:rPr>
                <w:sz w:val="16"/>
                <w:szCs w:val="16"/>
              </w:rPr>
              <w:t>3.3.1</w:t>
            </w:r>
          </w:p>
        </w:tc>
        <w:tc>
          <w:tcPr>
            <w:tcW w:w="0" w:type="auto"/>
            <w:tcBorders>
              <w:top w:val="nil"/>
              <w:left w:val="nil"/>
              <w:bottom w:val="single" w:sz="4" w:space="0" w:color="auto"/>
              <w:right w:val="single" w:sz="4" w:space="0" w:color="auto"/>
            </w:tcBorders>
            <w:shd w:val="clear" w:color="auto" w:fill="auto"/>
            <w:vAlign w:val="center"/>
            <w:hideMark/>
          </w:tcPr>
          <w:p w14:paraId="6DACF831" w14:textId="77777777" w:rsidR="006F733C" w:rsidRPr="001333B1" w:rsidRDefault="006F733C" w:rsidP="00E84D30">
            <w:pPr>
              <w:ind w:firstLineChars="100" w:firstLine="160"/>
              <w:jc w:val="center"/>
              <w:rPr>
                <w:sz w:val="16"/>
                <w:szCs w:val="16"/>
              </w:rPr>
            </w:pPr>
            <w:r w:rsidRPr="001333B1">
              <w:rPr>
                <w:sz w:val="16"/>
                <w:szCs w:val="16"/>
              </w:rPr>
              <w:t>процент отчислений на социальные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1FBA6092" w14:textId="77777777" w:rsidR="006F733C" w:rsidRPr="001333B1" w:rsidRDefault="006F733C" w:rsidP="00E84D30">
            <w:pPr>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4C1782C0" w14:textId="77777777" w:rsidR="006F733C" w:rsidRPr="001333B1" w:rsidRDefault="006F733C" w:rsidP="00E84D30">
            <w:pPr>
              <w:jc w:val="center"/>
              <w:rPr>
                <w:sz w:val="16"/>
                <w:szCs w:val="16"/>
              </w:rPr>
            </w:pPr>
            <w:r w:rsidRPr="001333B1">
              <w:rPr>
                <w:sz w:val="16"/>
                <w:szCs w:val="16"/>
              </w:rPr>
              <w:t>30,2</w:t>
            </w:r>
          </w:p>
        </w:tc>
      </w:tr>
      <w:tr w:rsidR="006F733C" w:rsidRPr="001333B1" w14:paraId="3AC3467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313BE" w14:textId="77777777" w:rsidR="006F733C" w:rsidRPr="001333B1" w:rsidRDefault="006F733C" w:rsidP="00E84D30">
            <w:pPr>
              <w:ind w:firstLineChars="100" w:firstLine="160"/>
              <w:jc w:val="center"/>
              <w:rPr>
                <w:sz w:val="16"/>
                <w:szCs w:val="16"/>
              </w:rPr>
            </w:pPr>
            <w:r w:rsidRPr="001333B1">
              <w:rPr>
                <w:sz w:val="16"/>
                <w:szCs w:val="16"/>
              </w:rPr>
              <w:t>3.3.2</w:t>
            </w:r>
          </w:p>
        </w:tc>
        <w:tc>
          <w:tcPr>
            <w:tcW w:w="0" w:type="auto"/>
            <w:tcBorders>
              <w:top w:val="nil"/>
              <w:left w:val="nil"/>
              <w:bottom w:val="single" w:sz="4" w:space="0" w:color="auto"/>
              <w:right w:val="single" w:sz="4" w:space="0" w:color="auto"/>
            </w:tcBorders>
            <w:shd w:val="clear" w:color="auto" w:fill="auto"/>
            <w:vAlign w:val="center"/>
            <w:hideMark/>
          </w:tcPr>
          <w:p w14:paraId="511928B4" w14:textId="77777777" w:rsidR="006F733C" w:rsidRPr="001333B1" w:rsidRDefault="006F733C" w:rsidP="00E84D30">
            <w:pPr>
              <w:ind w:firstLineChars="100" w:firstLine="160"/>
              <w:jc w:val="center"/>
              <w:rPr>
                <w:sz w:val="16"/>
                <w:szCs w:val="16"/>
              </w:rPr>
            </w:pPr>
            <w:r w:rsidRPr="001333B1">
              <w:rPr>
                <w:sz w:val="16"/>
                <w:szCs w:val="16"/>
              </w:rPr>
              <w:t>отчисления на соц. нужды от заработной платы основных производственных рабочих</w:t>
            </w:r>
          </w:p>
        </w:tc>
        <w:tc>
          <w:tcPr>
            <w:tcW w:w="0" w:type="auto"/>
            <w:tcBorders>
              <w:top w:val="nil"/>
              <w:left w:val="nil"/>
              <w:bottom w:val="single" w:sz="4" w:space="0" w:color="auto"/>
              <w:right w:val="single" w:sz="4" w:space="0" w:color="auto"/>
            </w:tcBorders>
            <w:shd w:val="clear" w:color="auto" w:fill="auto"/>
            <w:noWrap/>
            <w:vAlign w:val="center"/>
            <w:hideMark/>
          </w:tcPr>
          <w:p w14:paraId="4D3B6292"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A416B6E" w14:textId="77777777" w:rsidR="006F733C" w:rsidRPr="001333B1" w:rsidRDefault="006F733C" w:rsidP="00E84D30">
            <w:pPr>
              <w:jc w:val="center"/>
              <w:rPr>
                <w:sz w:val="16"/>
                <w:szCs w:val="16"/>
              </w:rPr>
            </w:pPr>
            <w:r w:rsidRPr="001333B1">
              <w:rPr>
                <w:sz w:val="16"/>
                <w:szCs w:val="16"/>
              </w:rPr>
              <w:t>27 652,1</w:t>
            </w:r>
          </w:p>
        </w:tc>
      </w:tr>
      <w:tr w:rsidR="006F733C" w:rsidRPr="001333B1" w14:paraId="30A3BBD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3CFB2" w14:textId="77777777" w:rsidR="006F733C" w:rsidRPr="001333B1" w:rsidRDefault="006F733C" w:rsidP="00E84D30">
            <w:pPr>
              <w:jc w:val="center"/>
              <w:rPr>
                <w:sz w:val="16"/>
                <w:szCs w:val="16"/>
              </w:rPr>
            </w:pPr>
            <w:r w:rsidRPr="001333B1">
              <w:rPr>
                <w:sz w:val="16"/>
                <w:szCs w:val="16"/>
              </w:rPr>
              <w:t>3.3.3</w:t>
            </w:r>
          </w:p>
        </w:tc>
        <w:tc>
          <w:tcPr>
            <w:tcW w:w="0" w:type="auto"/>
            <w:tcBorders>
              <w:top w:val="nil"/>
              <w:left w:val="nil"/>
              <w:bottom w:val="single" w:sz="4" w:space="0" w:color="auto"/>
              <w:right w:val="single" w:sz="4" w:space="0" w:color="auto"/>
            </w:tcBorders>
            <w:shd w:val="clear" w:color="auto" w:fill="auto"/>
            <w:vAlign w:val="center"/>
            <w:hideMark/>
          </w:tcPr>
          <w:p w14:paraId="25F3D8E6" w14:textId="77777777" w:rsidR="006F733C" w:rsidRPr="001333B1" w:rsidRDefault="006F733C" w:rsidP="00E84D30">
            <w:pPr>
              <w:ind w:firstLineChars="100" w:firstLine="160"/>
              <w:jc w:val="center"/>
              <w:rPr>
                <w:sz w:val="16"/>
                <w:szCs w:val="16"/>
              </w:rPr>
            </w:pPr>
            <w:r w:rsidRPr="001333B1">
              <w:rPr>
                <w:sz w:val="16"/>
                <w:szCs w:val="16"/>
              </w:rPr>
              <w:t>отчисления на соц, нужды от заработной платы цехового персонала</w:t>
            </w:r>
          </w:p>
        </w:tc>
        <w:tc>
          <w:tcPr>
            <w:tcW w:w="0" w:type="auto"/>
            <w:tcBorders>
              <w:top w:val="nil"/>
              <w:left w:val="nil"/>
              <w:bottom w:val="single" w:sz="4" w:space="0" w:color="auto"/>
              <w:right w:val="single" w:sz="4" w:space="0" w:color="auto"/>
            </w:tcBorders>
            <w:shd w:val="clear" w:color="auto" w:fill="auto"/>
            <w:noWrap/>
            <w:vAlign w:val="center"/>
            <w:hideMark/>
          </w:tcPr>
          <w:p w14:paraId="16D4C580"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BA98016" w14:textId="77777777" w:rsidR="006F733C" w:rsidRPr="001333B1" w:rsidRDefault="006F733C" w:rsidP="00E84D30">
            <w:pPr>
              <w:jc w:val="center"/>
              <w:rPr>
                <w:sz w:val="16"/>
                <w:szCs w:val="16"/>
              </w:rPr>
            </w:pPr>
            <w:r w:rsidRPr="001333B1">
              <w:rPr>
                <w:sz w:val="16"/>
                <w:szCs w:val="16"/>
              </w:rPr>
              <w:t>1 538,6</w:t>
            </w:r>
          </w:p>
        </w:tc>
      </w:tr>
      <w:tr w:rsidR="006F733C" w:rsidRPr="001333B1" w14:paraId="0A7C951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6AC81B" w14:textId="77777777" w:rsidR="006F733C" w:rsidRPr="001333B1" w:rsidRDefault="006F733C" w:rsidP="00E84D30">
            <w:pPr>
              <w:ind w:firstLineChars="100" w:firstLine="160"/>
              <w:jc w:val="center"/>
              <w:rPr>
                <w:sz w:val="16"/>
                <w:szCs w:val="16"/>
              </w:rPr>
            </w:pPr>
            <w:r w:rsidRPr="001333B1">
              <w:rPr>
                <w:sz w:val="16"/>
                <w:szCs w:val="16"/>
              </w:rPr>
              <w:t>3.3.4</w:t>
            </w:r>
          </w:p>
        </w:tc>
        <w:tc>
          <w:tcPr>
            <w:tcW w:w="0" w:type="auto"/>
            <w:tcBorders>
              <w:top w:val="nil"/>
              <w:left w:val="nil"/>
              <w:bottom w:val="single" w:sz="4" w:space="0" w:color="auto"/>
              <w:right w:val="single" w:sz="4" w:space="0" w:color="auto"/>
            </w:tcBorders>
            <w:shd w:val="clear" w:color="auto" w:fill="auto"/>
            <w:vAlign w:val="center"/>
            <w:hideMark/>
          </w:tcPr>
          <w:p w14:paraId="5F8B7DD6" w14:textId="77777777" w:rsidR="006F733C" w:rsidRPr="001333B1" w:rsidRDefault="006F733C" w:rsidP="00E84D30">
            <w:pPr>
              <w:ind w:firstLineChars="100" w:firstLine="160"/>
              <w:jc w:val="center"/>
              <w:rPr>
                <w:sz w:val="16"/>
                <w:szCs w:val="16"/>
              </w:rPr>
            </w:pPr>
            <w:r w:rsidRPr="001333B1">
              <w:rPr>
                <w:sz w:val="16"/>
                <w:szCs w:val="16"/>
              </w:rPr>
              <w:t>отчисления на соц, нужды от заработной платы АУЛ</w:t>
            </w:r>
          </w:p>
        </w:tc>
        <w:tc>
          <w:tcPr>
            <w:tcW w:w="0" w:type="auto"/>
            <w:tcBorders>
              <w:top w:val="nil"/>
              <w:left w:val="nil"/>
              <w:bottom w:val="single" w:sz="4" w:space="0" w:color="auto"/>
              <w:right w:val="single" w:sz="4" w:space="0" w:color="auto"/>
            </w:tcBorders>
            <w:shd w:val="clear" w:color="auto" w:fill="auto"/>
            <w:noWrap/>
            <w:vAlign w:val="center"/>
            <w:hideMark/>
          </w:tcPr>
          <w:p w14:paraId="05676645"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ACB0B47" w14:textId="77777777" w:rsidR="006F733C" w:rsidRPr="001333B1" w:rsidRDefault="006F733C" w:rsidP="00E84D30">
            <w:pPr>
              <w:jc w:val="center"/>
              <w:rPr>
                <w:sz w:val="16"/>
                <w:szCs w:val="16"/>
              </w:rPr>
            </w:pPr>
            <w:r w:rsidRPr="001333B1">
              <w:rPr>
                <w:sz w:val="16"/>
                <w:szCs w:val="16"/>
              </w:rPr>
              <w:t>4 321,9</w:t>
            </w:r>
          </w:p>
        </w:tc>
      </w:tr>
      <w:tr w:rsidR="006F733C" w:rsidRPr="001333B1" w14:paraId="0F1859D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6F3A70" w14:textId="77777777" w:rsidR="006F733C" w:rsidRPr="001333B1" w:rsidRDefault="006F733C" w:rsidP="00E84D30">
            <w:pPr>
              <w:jc w:val="center"/>
              <w:rPr>
                <w:sz w:val="16"/>
                <w:szCs w:val="16"/>
              </w:rPr>
            </w:pPr>
            <w:r w:rsidRPr="001333B1">
              <w:rPr>
                <w:sz w:val="16"/>
                <w:szCs w:val="16"/>
              </w:rPr>
              <w:t>3.3.5</w:t>
            </w:r>
          </w:p>
        </w:tc>
        <w:tc>
          <w:tcPr>
            <w:tcW w:w="0" w:type="auto"/>
            <w:tcBorders>
              <w:top w:val="nil"/>
              <w:left w:val="nil"/>
              <w:bottom w:val="single" w:sz="4" w:space="0" w:color="auto"/>
              <w:right w:val="single" w:sz="4" w:space="0" w:color="auto"/>
            </w:tcBorders>
            <w:shd w:val="clear" w:color="auto" w:fill="auto"/>
            <w:vAlign w:val="center"/>
            <w:hideMark/>
          </w:tcPr>
          <w:p w14:paraId="0E21BA4D" w14:textId="77777777" w:rsidR="006F733C" w:rsidRPr="001333B1" w:rsidRDefault="006F733C" w:rsidP="00E84D30">
            <w:pPr>
              <w:ind w:firstLineChars="100" w:firstLine="160"/>
              <w:jc w:val="center"/>
              <w:rPr>
                <w:sz w:val="16"/>
                <w:szCs w:val="16"/>
              </w:rPr>
            </w:pPr>
            <w:r w:rsidRPr="001333B1">
              <w:rPr>
                <w:sz w:val="16"/>
                <w:szCs w:val="16"/>
              </w:rPr>
              <w:t>отчисления на соц. нужды от заработной платы прочего персонала</w:t>
            </w:r>
          </w:p>
        </w:tc>
        <w:tc>
          <w:tcPr>
            <w:tcW w:w="0" w:type="auto"/>
            <w:tcBorders>
              <w:top w:val="nil"/>
              <w:left w:val="nil"/>
              <w:bottom w:val="single" w:sz="4" w:space="0" w:color="auto"/>
              <w:right w:val="single" w:sz="4" w:space="0" w:color="auto"/>
            </w:tcBorders>
            <w:shd w:val="clear" w:color="auto" w:fill="auto"/>
            <w:noWrap/>
            <w:vAlign w:val="center"/>
            <w:hideMark/>
          </w:tcPr>
          <w:p w14:paraId="3EF4C6C2"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F79CF73" w14:textId="77777777" w:rsidR="006F733C" w:rsidRPr="001333B1" w:rsidRDefault="006F733C" w:rsidP="00E84D30">
            <w:pPr>
              <w:jc w:val="center"/>
              <w:rPr>
                <w:sz w:val="16"/>
                <w:szCs w:val="16"/>
              </w:rPr>
            </w:pPr>
            <w:r w:rsidRPr="001333B1">
              <w:rPr>
                <w:sz w:val="16"/>
                <w:szCs w:val="16"/>
              </w:rPr>
              <w:t>3 986,3</w:t>
            </w:r>
          </w:p>
        </w:tc>
      </w:tr>
      <w:tr w:rsidR="006F733C" w:rsidRPr="001333B1" w14:paraId="3175138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3BC954" w14:textId="77777777" w:rsidR="006F733C" w:rsidRPr="001333B1" w:rsidRDefault="006F733C" w:rsidP="00E84D30">
            <w:pPr>
              <w:ind w:firstLineChars="100" w:firstLine="160"/>
              <w:jc w:val="center"/>
              <w:rPr>
                <w:sz w:val="16"/>
                <w:szCs w:val="16"/>
              </w:rPr>
            </w:pPr>
            <w:r w:rsidRPr="001333B1">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74A759C7" w14:textId="77777777" w:rsidR="006F733C" w:rsidRPr="001333B1" w:rsidRDefault="006F733C" w:rsidP="00E84D30">
            <w:pPr>
              <w:jc w:val="center"/>
              <w:rPr>
                <w:sz w:val="16"/>
                <w:szCs w:val="16"/>
              </w:rPr>
            </w:pPr>
            <w:r w:rsidRPr="001333B1">
              <w:rPr>
                <w:sz w:val="16"/>
                <w:szCs w:val="16"/>
              </w:rPr>
              <w:t>Амортизация основных средств и нематериальных активов</w:t>
            </w:r>
          </w:p>
        </w:tc>
        <w:tc>
          <w:tcPr>
            <w:tcW w:w="0" w:type="auto"/>
            <w:tcBorders>
              <w:top w:val="nil"/>
              <w:left w:val="nil"/>
              <w:bottom w:val="single" w:sz="4" w:space="0" w:color="auto"/>
              <w:right w:val="single" w:sz="4" w:space="0" w:color="auto"/>
            </w:tcBorders>
            <w:shd w:val="clear" w:color="auto" w:fill="auto"/>
            <w:noWrap/>
            <w:vAlign w:val="center"/>
            <w:hideMark/>
          </w:tcPr>
          <w:p w14:paraId="532C2552"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FA0A8B5" w14:textId="77777777" w:rsidR="006F733C" w:rsidRPr="001333B1" w:rsidRDefault="006F733C" w:rsidP="00E84D30">
            <w:pPr>
              <w:jc w:val="center"/>
              <w:rPr>
                <w:sz w:val="16"/>
                <w:szCs w:val="16"/>
              </w:rPr>
            </w:pPr>
            <w:r w:rsidRPr="001333B1">
              <w:rPr>
                <w:sz w:val="16"/>
                <w:szCs w:val="16"/>
              </w:rPr>
              <w:t>2 938,6</w:t>
            </w:r>
          </w:p>
        </w:tc>
      </w:tr>
      <w:tr w:rsidR="006F733C" w:rsidRPr="001333B1" w14:paraId="58A2855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79F6FB" w14:textId="77777777" w:rsidR="006F733C" w:rsidRPr="001333B1" w:rsidRDefault="006F733C" w:rsidP="00E84D30">
            <w:pPr>
              <w:ind w:firstLineChars="100" w:firstLine="160"/>
              <w:jc w:val="center"/>
              <w:rPr>
                <w:sz w:val="16"/>
                <w:szCs w:val="16"/>
              </w:rPr>
            </w:pPr>
            <w:r w:rsidRPr="001333B1">
              <w:rPr>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2904E116" w14:textId="77777777" w:rsidR="006F733C" w:rsidRPr="001333B1" w:rsidRDefault="006F733C" w:rsidP="00E84D30">
            <w:pPr>
              <w:jc w:val="center"/>
              <w:rPr>
                <w:sz w:val="16"/>
                <w:szCs w:val="16"/>
              </w:rPr>
            </w:pPr>
            <w:r w:rsidRPr="001333B1">
              <w:rPr>
                <w:sz w:val="16"/>
                <w:szCs w:val="16"/>
              </w:rPr>
              <w:t>Налог на прибыль (налог при УСН)</w:t>
            </w:r>
          </w:p>
        </w:tc>
        <w:tc>
          <w:tcPr>
            <w:tcW w:w="0" w:type="auto"/>
            <w:tcBorders>
              <w:top w:val="nil"/>
              <w:left w:val="nil"/>
              <w:bottom w:val="single" w:sz="4" w:space="0" w:color="auto"/>
              <w:right w:val="single" w:sz="4" w:space="0" w:color="auto"/>
            </w:tcBorders>
            <w:shd w:val="clear" w:color="auto" w:fill="auto"/>
            <w:noWrap/>
            <w:vAlign w:val="center"/>
            <w:hideMark/>
          </w:tcPr>
          <w:p w14:paraId="3B3BE408"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3A7D4FC" w14:textId="77777777" w:rsidR="006F733C" w:rsidRPr="001333B1" w:rsidRDefault="006F733C" w:rsidP="00E84D30">
            <w:pPr>
              <w:jc w:val="center"/>
              <w:rPr>
                <w:sz w:val="16"/>
                <w:szCs w:val="16"/>
              </w:rPr>
            </w:pPr>
            <w:r w:rsidRPr="001333B1">
              <w:rPr>
                <w:sz w:val="16"/>
                <w:szCs w:val="16"/>
              </w:rPr>
              <w:t>6 454,0</w:t>
            </w:r>
          </w:p>
        </w:tc>
      </w:tr>
      <w:tr w:rsidR="006F733C" w:rsidRPr="001333B1" w14:paraId="579ABCB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E31501" w14:textId="77777777" w:rsidR="006F733C" w:rsidRPr="001333B1" w:rsidRDefault="006F733C" w:rsidP="00E84D30">
            <w:pPr>
              <w:jc w:val="center"/>
              <w:rPr>
                <w:sz w:val="16"/>
                <w:szCs w:val="16"/>
              </w:rPr>
            </w:pPr>
            <w:r w:rsidRPr="001333B1">
              <w:rPr>
                <w:sz w:val="16"/>
                <w:szCs w:val="16"/>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14:paraId="3BA9A77F" w14:textId="77777777" w:rsidR="006F733C" w:rsidRPr="001333B1" w:rsidRDefault="006F733C" w:rsidP="00E84D30">
            <w:pPr>
              <w:jc w:val="center"/>
              <w:rPr>
                <w:sz w:val="16"/>
                <w:szCs w:val="16"/>
              </w:rPr>
            </w:pPr>
            <w:r w:rsidRPr="001333B1">
              <w:rPr>
                <w:sz w:val="16"/>
                <w:szCs w:val="16"/>
              </w:rPr>
              <w:t>Расходы на приобретение энергетических ресурсов, холодной воды 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14:paraId="768B8EC5"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2F12163" w14:textId="77777777" w:rsidR="006F733C" w:rsidRPr="001333B1" w:rsidRDefault="006F733C" w:rsidP="00E84D30">
            <w:pPr>
              <w:jc w:val="center"/>
              <w:rPr>
                <w:sz w:val="16"/>
                <w:szCs w:val="16"/>
              </w:rPr>
            </w:pPr>
            <w:r w:rsidRPr="001333B1">
              <w:rPr>
                <w:sz w:val="16"/>
                <w:szCs w:val="16"/>
              </w:rPr>
              <w:t>369 331,2</w:t>
            </w:r>
          </w:p>
        </w:tc>
      </w:tr>
      <w:tr w:rsidR="006F733C" w:rsidRPr="001333B1" w14:paraId="45289FE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59117" w14:textId="77777777" w:rsidR="006F733C" w:rsidRPr="001333B1" w:rsidRDefault="006F733C" w:rsidP="00E84D30">
            <w:pPr>
              <w:ind w:firstLineChars="100" w:firstLine="160"/>
              <w:jc w:val="center"/>
              <w:rPr>
                <w:sz w:val="16"/>
                <w:szCs w:val="16"/>
              </w:rPr>
            </w:pPr>
            <w:r w:rsidRPr="001333B1">
              <w:rPr>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15DC0171" w14:textId="77777777" w:rsidR="006F733C" w:rsidRPr="001333B1" w:rsidRDefault="006F733C" w:rsidP="00E84D30">
            <w:pPr>
              <w:jc w:val="center"/>
              <w:rPr>
                <w:sz w:val="16"/>
                <w:szCs w:val="16"/>
              </w:rPr>
            </w:pPr>
            <w:r w:rsidRPr="001333B1">
              <w:rPr>
                <w:sz w:val="16"/>
                <w:szCs w:val="16"/>
              </w:rPr>
              <w:t>Водоснабжение и водоотведение</w:t>
            </w:r>
          </w:p>
        </w:tc>
        <w:tc>
          <w:tcPr>
            <w:tcW w:w="0" w:type="auto"/>
            <w:tcBorders>
              <w:top w:val="nil"/>
              <w:left w:val="nil"/>
              <w:bottom w:val="single" w:sz="4" w:space="0" w:color="auto"/>
              <w:right w:val="single" w:sz="4" w:space="0" w:color="auto"/>
            </w:tcBorders>
            <w:shd w:val="clear" w:color="auto" w:fill="auto"/>
            <w:noWrap/>
            <w:vAlign w:val="center"/>
            <w:hideMark/>
          </w:tcPr>
          <w:p w14:paraId="342FF69C"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F149F1B" w14:textId="77777777" w:rsidR="006F733C" w:rsidRPr="001333B1" w:rsidRDefault="006F733C" w:rsidP="00E84D30">
            <w:pPr>
              <w:jc w:val="center"/>
              <w:rPr>
                <w:sz w:val="16"/>
                <w:szCs w:val="16"/>
              </w:rPr>
            </w:pPr>
            <w:r w:rsidRPr="001333B1">
              <w:rPr>
                <w:sz w:val="16"/>
                <w:szCs w:val="16"/>
              </w:rPr>
              <w:t>2 371,9</w:t>
            </w:r>
          </w:p>
        </w:tc>
      </w:tr>
      <w:tr w:rsidR="006F733C" w:rsidRPr="001333B1" w14:paraId="6FF16AA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A691C" w14:textId="77777777" w:rsidR="006F733C" w:rsidRPr="001333B1" w:rsidRDefault="006F733C" w:rsidP="00E84D30">
            <w:pPr>
              <w:ind w:firstLineChars="100" w:firstLine="160"/>
              <w:jc w:val="center"/>
              <w:rPr>
                <w:sz w:val="16"/>
                <w:szCs w:val="16"/>
              </w:rPr>
            </w:pPr>
            <w:r w:rsidRPr="001333B1">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14:paraId="52EF2000" w14:textId="77777777" w:rsidR="006F733C" w:rsidRPr="001333B1" w:rsidRDefault="006F733C" w:rsidP="00E84D30">
            <w:pPr>
              <w:ind w:firstLineChars="100" w:firstLine="160"/>
              <w:jc w:val="center"/>
              <w:rPr>
                <w:sz w:val="16"/>
                <w:szCs w:val="16"/>
              </w:rPr>
            </w:pPr>
            <w:r w:rsidRPr="001333B1">
              <w:rPr>
                <w:sz w:val="16"/>
                <w:szCs w:val="16"/>
              </w:rPr>
              <w:t>Вода на технологические цели (теплоноситель)</w:t>
            </w:r>
          </w:p>
        </w:tc>
        <w:tc>
          <w:tcPr>
            <w:tcW w:w="0" w:type="auto"/>
            <w:tcBorders>
              <w:top w:val="nil"/>
              <w:left w:val="nil"/>
              <w:bottom w:val="single" w:sz="4" w:space="0" w:color="auto"/>
              <w:right w:val="single" w:sz="4" w:space="0" w:color="auto"/>
            </w:tcBorders>
            <w:shd w:val="clear" w:color="auto" w:fill="auto"/>
            <w:noWrap/>
            <w:vAlign w:val="center"/>
            <w:hideMark/>
          </w:tcPr>
          <w:p w14:paraId="3AAB8F1F"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29E5A0C" w14:textId="77777777" w:rsidR="006F733C" w:rsidRPr="001333B1" w:rsidRDefault="006F733C" w:rsidP="00E84D30">
            <w:pPr>
              <w:jc w:val="center"/>
              <w:rPr>
                <w:sz w:val="16"/>
                <w:szCs w:val="16"/>
              </w:rPr>
            </w:pPr>
            <w:r w:rsidRPr="001333B1">
              <w:rPr>
                <w:sz w:val="16"/>
                <w:szCs w:val="16"/>
              </w:rPr>
              <w:t>1 574,4</w:t>
            </w:r>
          </w:p>
        </w:tc>
      </w:tr>
      <w:tr w:rsidR="006F733C" w:rsidRPr="001333B1" w14:paraId="347E5B3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48E63" w14:textId="77777777" w:rsidR="006F733C" w:rsidRPr="001333B1" w:rsidRDefault="006F733C" w:rsidP="00E84D30">
            <w:pPr>
              <w:ind w:firstLineChars="100" w:firstLine="160"/>
              <w:jc w:val="center"/>
              <w:rPr>
                <w:sz w:val="16"/>
                <w:szCs w:val="16"/>
              </w:rPr>
            </w:pPr>
            <w:r w:rsidRPr="001333B1">
              <w:rPr>
                <w:sz w:val="16"/>
                <w:szCs w:val="16"/>
              </w:rPr>
              <w:t>4.1.1.1</w:t>
            </w:r>
          </w:p>
        </w:tc>
        <w:tc>
          <w:tcPr>
            <w:tcW w:w="0" w:type="auto"/>
            <w:tcBorders>
              <w:top w:val="nil"/>
              <w:left w:val="nil"/>
              <w:bottom w:val="single" w:sz="4" w:space="0" w:color="auto"/>
              <w:right w:val="single" w:sz="4" w:space="0" w:color="auto"/>
            </w:tcBorders>
            <w:shd w:val="clear" w:color="auto" w:fill="auto"/>
            <w:noWrap/>
            <w:vAlign w:val="center"/>
            <w:hideMark/>
          </w:tcPr>
          <w:p w14:paraId="2D273505" w14:textId="77777777" w:rsidR="006F733C" w:rsidRPr="001333B1" w:rsidRDefault="006F733C" w:rsidP="00E84D30">
            <w:pPr>
              <w:ind w:firstLineChars="200" w:firstLine="320"/>
              <w:jc w:val="center"/>
              <w:rPr>
                <w:sz w:val="16"/>
                <w:szCs w:val="16"/>
              </w:rPr>
            </w:pPr>
            <w:r w:rsidRPr="001333B1">
              <w:rPr>
                <w:sz w:val="16"/>
                <w:szCs w:val="16"/>
              </w:rPr>
              <w:t>тариф</w:t>
            </w:r>
          </w:p>
        </w:tc>
        <w:tc>
          <w:tcPr>
            <w:tcW w:w="0" w:type="auto"/>
            <w:tcBorders>
              <w:top w:val="nil"/>
              <w:left w:val="nil"/>
              <w:bottom w:val="single" w:sz="4" w:space="0" w:color="auto"/>
              <w:right w:val="single" w:sz="4" w:space="0" w:color="auto"/>
            </w:tcBorders>
            <w:shd w:val="clear" w:color="auto" w:fill="auto"/>
            <w:noWrap/>
            <w:vAlign w:val="center"/>
            <w:hideMark/>
          </w:tcPr>
          <w:p w14:paraId="5429DE7A" w14:textId="77777777" w:rsidR="006F733C" w:rsidRPr="001333B1" w:rsidRDefault="006F733C" w:rsidP="00E84D30">
            <w:pPr>
              <w:jc w:val="center"/>
              <w:rPr>
                <w:sz w:val="16"/>
                <w:szCs w:val="16"/>
              </w:rPr>
            </w:pPr>
            <w:r w:rsidRPr="001333B1">
              <w:rPr>
                <w:sz w:val="16"/>
                <w:szCs w:val="16"/>
              </w:rPr>
              <w:t>руб./м3</w:t>
            </w:r>
          </w:p>
        </w:tc>
        <w:tc>
          <w:tcPr>
            <w:tcW w:w="0" w:type="auto"/>
            <w:tcBorders>
              <w:top w:val="nil"/>
              <w:left w:val="nil"/>
              <w:bottom w:val="single" w:sz="4" w:space="0" w:color="auto"/>
              <w:right w:val="single" w:sz="4" w:space="0" w:color="auto"/>
            </w:tcBorders>
            <w:shd w:val="clear" w:color="auto" w:fill="auto"/>
            <w:noWrap/>
            <w:vAlign w:val="center"/>
            <w:hideMark/>
          </w:tcPr>
          <w:p w14:paraId="6548CA1B" w14:textId="77777777" w:rsidR="006F733C" w:rsidRPr="001333B1" w:rsidRDefault="006F733C" w:rsidP="00E84D30">
            <w:pPr>
              <w:jc w:val="center"/>
              <w:rPr>
                <w:sz w:val="16"/>
                <w:szCs w:val="16"/>
              </w:rPr>
            </w:pPr>
            <w:r w:rsidRPr="001333B1">
              <w:rPr>
                <w:sz w:val="16"/>
                <w:szCs w:val="16"/>
              </w:rPr>
              <w:t>19,20</w:t>
            </w:r>
          </w:p>
        </w:tc>
      </w:tr>
      <w:tr w:rsidR="006F733C" w:rsidRPr="001333B1" w14:paraId="38853C0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DBB38" w14:textId="77777777" w:rsidR="006F733C" w:rsidRPr="001333B1" w:rsidRDefault="006F733C" w:rsidP="00E84D30">
            <w:pPr>
              <w:ind w:firstLineChars="100" w:firstLine="160"/>
              <w:jc w:val="center"/>
              <w:rPr>
                <w:sz w:val="16"/>
                <w:szCs w:val="16"/>
              </w:rPr>
            </w:pPr>
            <w:r w:rsidRPr="001333B1">
              <w:rPr>
                <w:sz w:val="16"/>
                <w:szCs w:val="16"/>
              </w:rPr>
              <w:t>4.1.1.2</w:t>
            </w:r>
          </w:p>
        </w:tc>
        <w:tc>
          <w:tcPr>
            <w:tcW w:w="0" w:type="auto"/>
            <w:tcBorders>
              <w:top w:val="nil"/>
              <w:left w:val="nil"/>
              <w:bottom w:val="single" w:sz="4" w:space="0" w:color="auto"/>
              <w:right w:val="single" w:sz="4" w:space="0" w:color="auto"/>
            </w:tcBorders>
            <w:shd w:val="clear" w:color="auto" w:fill="auto"/>
            <w:noWrap/>
            <w:vAlign w:val="center"/>
            <w:hideMark/>
          </w:tcPr>
          <w:p w14:paraId="688451AC" w14:textId="77777777" w:rsidR="006F733C" w:rsidRPr="001333B1" w:rsidRDefault="006F733C" w:rsidP="00E84D30">
            <w:pPr>
              <w:ind w:firstLineChars="200" w:firstLine="320"/>
              <w:jc w:val="center"/>
              <w:rPr>
                <w:sz w:val="16"/>
                <w:szCs w:val="16"/>
              </w:rPr>
            </w:pPr>
            <w:r w:rsidRPr="001333B1">
              <w:rPr>
                <w:sz w:val="16"/>
                <w:szCs w:val="16"/>
              </w:rPr>
              <w:t>объём</w:t>
            </w:r>
          </w:p>
        </w:tc>
        <w:tc>
          <w:tcPr>
            <w:tcW w:w="0" w:type="auto"/>
            <w:tcBorders>
              <w:top w:val="nil"/>
              <w:left w:val="nil"/>
              <w:bottom w:val="single" w:sz="4" w:space="0" w:color="auto"/>
              <w:right w:val="single" w:sz="4" w:space="0" w:color="auto"/>
            </w:tcBorders>
            <w:shd w:val="clear" w:color="auto" w:fill="auto"/>
            <w:noWrap/>
            <w:vAlign w:val="center"/>
            <w:hideMark/>
          </w:tcPr>
          <w:p w14:paraId="373E16EA" w14:textId="77777777" w:rsidR="006F733C" w:rsidRPr="001333B1" w:rsidRDefault="006F733C" w:rsidP="00E84D30">
            <w:pPr>
              <w:jc w:val="center"/>
              <w:rPr>
                <w:sz w:val="16"/>
                <w:szCs w:val="16"/>
              </w:rPr>
            </w:pPr>
            <w:r w:rsidRPr="001333B1">
              <w:rPr>
                <w:sz w:val="16"/>
                <w:szCs w:val="16"/>
              </w:rPr>
              <w:t>м3</w:t>
            </w:r>
          </w:p>
        </w:tc>
        <w:tc>
          <w:tcPr>
            <w:tcW w:w="0" w:type="auto"/>
            <w:tcBorders>
              <w:top w:val="nil"/>
              <w:left w:val="nil"/>
              <w:bottom w:val="single" w:sz="4" w:space="0" w:color="auto"/>
              <w:right w:val="single" w:sz="4" w:space="0" w:color="auto"/>
            </w:tcBorders>
            <w:shd w:val="clear" w:color="auto" w:fill="auto"/>
            <w:noWrap/>
            <w:vAlign w:val="center"/>
            <w:hideMark/>
          </w:tcPr>
          <w:p w14:paraId="6401EA45" w14:textId="77777777" w:rsidR="006F733C" w:rsidRPr="001333B1" w:rsidRDefault="006F733C" w:rsidP="00E84D30">
            <w:pPr>
              <w:jc w:val="center"/>
              <w:rPr>
                <w:sz w:val="16"/>
                <w:szCs w:val="16"/>
              </w:rPr>
            </w:pPr>
            <w:r w:rsidRPr="001333B1">
              <w:rPr>
                <w:sz w:val="16"/>
                <w:szCs w:val="16"/>
              </w:rPr>
              <w:t>82 007,2</w:t>
            </w:r>
          </w:p>
        </w:tc>
      </w:tr>
      <w:tr w:rsidR="006F733C" w:rsidRPr="001333B1" w14:paraId="047A58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5D702C" w14:textId="77777777" w:rsidR="006F733C" w:rsidRPr="001333B1" w:rsidRDefault="006F733C" w:rsidP="00E84D30">
            <w:pPr>
              <w:ind w:firstLineChars="100" w:firstLine="160"/>
              <w:jc w:val="center"/>
              <w:rPr>
                <w:sz w:val="16"/>
                <w:szCs w:val="16"/>
              </w:rPr>
            </w:pPr>
            <w:r w:rsidRPr="001333B1">
              <w:rPr>
                <w:sz w:val="16"/>
                <w:szCs w:val="16"/>
              </w:rPr>
              <w:t>4.1.2</w:t>
            </w:r>
          </w:p>
        </w:tc>
        <w:tc>
          <w:tcPr>
            <w:tcW w:w="0" w:type="auto"/>
            <w:tcBorders>
              <w:top w:val="nil"/>
              <w:left w:val="nil"/>
              <w:bottom w:val="single" w:sz="4" w:space="0" w:color="auto"/>
              <w:right w:val="single" w:sz="4" w:space="0" w:color="auto"/>
            </w:tcBorders>
            <w:shd w:val="clear" w:color="auto" w:fill="auto"/>
            <w:noWrap/>
            <w:vAlign w:val="center"/>
            <w:hideMark/>
          </w:tcPr>
          <w:p w14:paraId="1DA543B2" w14:textId="77777777" w:rsidR="006F733C" w:rsidRPr="001333B1" w:rsidRDefault="006F733C" w:rsidP="00E84D30">
            <w:pPr>
              <w:ind w:firstLineChars="100" w:firstLine="160"/>
              <w:jc w:val="center"/>
              <w:rPr>
                <w:sz w:val="16"/>
                <w:szCs w:val="16"/>
              </w:rPr>
            </w:pPr>
            <w:r w:rsidRPr="001333B1">
              <w:rPr>
                <w:sz w:val="16"/>
                <w:szCs w:val="16"/>
              </w:rPr>
              <w:t>Водоотведение</w:t>
            </w:r>
          </w:p>
        </w:tc>
        <w:tc>
          <w:tcPr>
            <w:tcW w:w="0" w:type="auto"/>
            <w:tcBorders>
              <w:top w:val="nil"/>
              <w:left w:val="nil"/>
              <w:bottom w:val="single" w:sz="4" w:space="0" w:color="auto"/>
              <w:right w:val="single" w:sz="4" w:space="0" w:color="auto"/>
            </w:tcBorders>
            <w:shd w:val="clear" w:color="auto" w:fill="auto"/>
            <w:noWrap/>
            <w:vAlign w:val="center"/>
            <w:hideMark/>
          </w:tcPr>
          <w:p w14:paraId="6822B2DE"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1634D920" w14:textId="77777777" w:rsidR="006F733C" w:rsidRPr="001333B1" w:rsidRDefault="006F733C" w:rsidP="00E84D30">
            <w:pPr>
              <w:jc w:val="center"/>
              <w:rPr>
                <w:sz w:val="16"/>
                <w:szCs w:val="16"/>
              </w:rPr>
            </w:pPr>
            <w:r w:rsidRPr="001333B1">
              <w:rPr>
                <w:sz w:val="16"/>
                <w:szCs w:val="16"/>
              </w:rPr>
              <w:t>797,5</w:t>
            </w:r>
          </w:p>
        </w:tc>
      </w:tr>
      <w:tr w:rsidR="006F733C" w:rsidRPr="001333B1" w14:paraId="3AD2AE9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9D13BE" w14:textId="77777777" w:rsidR="006F733C" w:rsidRPr="001333B1" w:rsidRDefault="006F733C" w:rsidP="00E84D30">
            <w:pPr>
              <w:ind w:firstLineChars="100" w:firstLine="160"/>
              <w:jc w:val="center"/>
              <w:rPr>
                <w:sz w:val="16"/>
                <w:szCs w:val="16"/>
              </w:rPr>
            </w:pPr>
            <w:r w:rsidRPr="001333B1">
              <w:rPr>
                <w:sz w:val="16"/>
                <w:szCs w:val="16"/>
              </w:rPr>
              <w:t>4.1.2.1</w:t>
            </w:r>
          </w:p>
        </w:tc>
        <w:tc>
          <w:tcPr>
            <w:tcW w:w="0" w:type="auto"/>
            <w:tcBorders>
              <w:top w:val="nil"/>
              <w:left w:val="nil"/>
              <w:bottom w:val="single" w:sz="4" w:space="0" w:color="auto"/>
              <w:right w:val="single" w:sz="4" w:space="0" w:color="auto"/>
            </w:tcBorders>
            <w:shd w:val="clear" w:color="auto" w:fill="auto"/>
            <w:noWrap/>
            <w:vAlign w:val="center"/>
            <w:hideMark/>
          </w:tcPr>
          <w:p w14:paraId="790B5B0D" w14:textId="77777777" w:rsidR="006F733C" w:rsidRPr="001333B1" w:rsidRDefault="006F733C" w:rsidP="00E84D30">
            <w:pPr>
              <w:ind w:firstLineChars="200" w:firstLine="320"/>
              <w:jc w:val="center"/>
              <w:rPr>
                <w:sz w:val="16"/>
                <w:szCs w:val="16"/>
              </w:rPr>
            </w:pPr>
            <w:r w:rsidRPr="001333B1">
              <w:rPr>
                <w:sz w:val="16"/>
                <w:szCs w:val="16"/>
              </w:rPr>
              <w:t>тариф</w:t>
            </w:r>
          </w:p>
        </w:tc>
        <w:tc>
          <w:tcPr>
            <w:tcW w:w="0" w:type="auto"/>
            <w:tcBorders>
              <w:top w:val="nil"/>
              <w:left w:val="nil"/>
              <w:bottom w:val="single" w:sz="4" w:space="0" w:color="auto"/>
              <w:right w:val="single" w:sz="4" w:space="0" w:color="auto"/>
            </w:tcBorders>
            <w:shd w:val="clear" w:color="auto" w:fill="auto"/>
            <w:noWrap/>
            <w:vAlign w:val="center"/>
            <w:hideMark/>
          </w:tcPr>
          <w:p w14:paraId="43B10BAA" w14:textId="77777777" w:rsidR="006F733C" w:rsidRPr="001333B1" w:rsidRDefault="006F733C" w:rsidP="00E84D30">
            <w:pPr>
              <w:jc w:val="center"/>
              <w:rPr>
                <w:sz w:val="16"/>
                <w:szCs w:val="16"/>
              </w:rPr>
            </w:pPr>
            <w:r w:rsidRPr="001333B1">
              <w:rPr>
                <w:sz w:val="16"/>
                <w:szCs w:val="16"/>
              </w:rPr>
              <w:t>руб./м</w:t>
            </w:r>
            <w:r w:rsidRPr="001333B1">
              <w:rPr>
                <w:sz w:val="16"/>
                <w:szCs w:val="16"/>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14:paraId="7A196207" w14:textId="77777777" w:rsidR="006F733C" w:rsidRPr="001333B1" w:rsidRDefault="006F733C" w:rsidP="00E84D30">
            <w:pPr>
              <w:jc w:val="center"/>
              <w:rPr>
                <w:sz w:val="16"/>
                <w:szCs w:val="16"/>
              </w:rPr>
            </w:pPr>
            <w:r w:rsidRPr="001333B1">
              <w:rPr>
                <w:sz w:val="16"/>
                <w:szCs w:val="16"/>
              </w:rPr>
              <w:t>40,58</w:t>
            </w:r>
          </w:p>
        </w:tc>
      </w:tr>
      <w:tr w:rsidR="006F733C" w:rsidRPr="001333B1" w14:paraId="0B98090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1917B" w14:textId="77777777" w:rsidR="006F733C" w:rsidRPr="001333B1" w:rsidRDefault="006F733C" w:rsidP="00E84D30">
            <w:pPr>
              <w:ind w:firstLineChars="100" w:firstLine="160"/>
              <w:jc w:val="center"/>
              <w:rPr>
                <w:sz w:val="16"/>
                <w:szCs w:val="16"/>
              </w:rPr>
            </w:pPr>
            <w:r w:rsidRPr="001333B1">
              <w:rPr>
                <w:sz w:val="16"/>
                <w:szCs w:val="16"/>
              </w:rPr>
              <w:t>4.1.2.2</w:t>
            </w:r>
          </w:p>
        </w:tc>
        <w:tc>
          <w:tcPr>
            <w:tcW w:w="0" w:type="auto"/>
            <w:tcBorders>
              <w:top w:val="nil"/>
              <w:left w:val="nil"/>
              <w:bottom w:val="single" w:sz="4" w:space="0" w:color="auto"/>
              <w:right w:val="single" w:sz="4" w:space="0" w:color="auto"/>
            </w:tcBorders>
            <w:shd w:val="clear" w:color="auto" w:fill="auto"/>
            <w:noWrap/>
            <w:vAlign w:val="center"/>
            <w:hideMark/>
          </w:tcPr>
          <w:p w14:paraId="68B6EA5B" w14:textId="77777777" w:rsidR="006F733C" w:rsidRPr="001333B1" w:rsidRDefault="006F733C" w:rsidP="00E84D30">
            <w:pPr>
              <w:ind w:firstLineChars="200" w:firstLine="320"/>
              <w:jc w:val="center"/>
              <w:rPr>
                <w:sz w:val="16"/>
                <w:szCs w:val="16"/>
              </w:rPr>
            </w:pPr>
            <w:r w:rsidRPr="001333B1">
              <w:rPr>
                <w:sz w:val="16"/>
                <w:szCs w:val="16"/>
              </w:rPr>
              <w:t>объём</w:t>
            </w:r>
          </w:p>
        </w:tc>
        <w:tc>
          <w:tcPr>
            <w:tcW w:w="0" w:type="auto"/>
            <w:tcBorders>
              <w:top w:val="nil"/>
              <w:left w:val="nil"/>
              <w:bottom w:val="single" w:sz="4" w:space="0" w:color="auto"/>
              <w:right w:val="single" w:sz="4" w:space="0" w:color="auto"/>
            </w:tcBorders>
            <w:shd w:val="clear" w:color="auto" w:fill="auto"/>
            <w:noWrap/>
            <w:vAlign w:val="center"/>
            <w:hideMark/>
          </w:tcPr>
          <w:p w14:paraId="4C499A9F" w14:textId="77777777" w:rsidR="006F733C" w:rsidRPr="001333B1" w:rsidRDefault="006F733C" w:rsidP="00E84D30">
            <w:pPr>
              <w:jc w:val="center"/>
              <w:rPr>
                <w:sz w:val="16"/>
                <w:szCs w:val="16"/>
              </w:rPr>
            </w:pPr>
            <w:r w:rsidRPr="001333B1">
              <w:rPr>
                <w:sz w:val="16"/>
                <w:szCs w:val="16"/>
              </w:rPr>
              <w:t>м3</w:t>
            </w:r>
          </w:p>
        </w:tc>
        <w:tc>
          <w:tcPr>
            <w:tcW w:w="0" w:type="auto"/>
            <w:tcBorders>
              <w:top w:val="nil"/>
              <w:left w:val="nil"/>
              <w:bottom w:val="single" w:sz="4" w:space="0" w:color="auto"/>
              <w:right w:val="single" w:sz="4" w:space="0" w:color="auto"/>
            </w:tcBorders>
            <w:shd w:val="clear" w:color="auto" w:fill="auto"/>
            <w:noWrap/>
            <w:vAlign w:val="center"/>
            <w:hideMark/>
          </w:tcPr>
          <w:p w14:paraId="3EBD9F60" w14:textId="77777777" w:rsidR="006F733C" w:rsidRPr="001333B1" w:rsidRDefault="006F733C" w:rsidP="00E84D30">
            <w:pPr>
              <w:jc w:val="center"/>
              <w:rPr>
                <w:sz w:val="16"/>
                <w:szCs w:val="16"/>
              </w:rPr>
            </w:pPr>
            <w:r w:rsidRPr="001333B1">
              <w:rPr>
                <w:sz w:val="16"/>
                <w:szCs w:val="16"/>
              </w:rPr>
              <w:t>19 652,80</w:t>
            </w:r>
          </w:p>
        </w:tc>
      </w:tr>
      <w:tr w:rsidR="006F733C" w:rsidRPr="001333B1" w14:paraId="0FC87DD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9E511D" w14:textId="77777777" w:rsidR="006F733C" w:rsidRPr="001333B1" w:rsidRDefault="006F733C" w:rsidP="00E84D30">
            <w:pPr>
              <w:jc w:val="center"/>
              <w:rPr>
                <w:sz w:val="16"/>
                <w:szCs w:val="16"/>
              </w:rPr>
            </w:pPr>
            <w:r w:rsidRPr="001333B1">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6E9AB8FF" w14:textId="77777777" w:rsidR="006F733C" w:rsidRPr="001333B1" w:rsidRDefault="006F733C" w:rsidP="00E84D30">
            <w:pPr>
              <w:jc w:val="center"/>
              <w:rPr>
                <w:sz w:val="16"/>
                <w:szCs w:val="16"/>
              </w:rPr>
            </w:pPr>
            <w:r w:rsidRPr="001333B1">
              <w:rPr>
                <w:sz w:val="16"/>
                <w:szCs w:val="16"/>
              </w:rPr>
              <w:t>Стоимость натурального топлива с учетом транспортировки (перевозки) (топливо на технологические цели)</w:t>
            </w:r>
          </w:p>
        </w:tc>
        <w:tc>
          <w:tcPr>
            <w:tcW w:w="0" w:type="auto"/>
            <w:tcBorders>
              <w:top w:val="nil"/>
              <w:left w:val="nil"/>
              <w:bottom w:val="single" w:sz="4" w:space="0" w:color="auto"/>
              <w:right w:val="single" w:sz="4" w:space="0" w:color="auto"/>
            </w:tcBorders>
            <w:shd w:val="clear" w:color="auto" w:fill="auto"/>
            <w:noWrap/>
            <w:vAlign w:val="center"/>
            <w:hideMark/>
          </w:tcPr>
          <w:p w14:paraId="40B80B51"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F9705DA" w14:textId="77777777" w:rsidR="006F733C" w:rsidRPr="001333B1" w:rsidRDefault="006F733C" w:rsidP="00E84D30">
            <w:pPr>
              <w:jc w:val="center"/>
              <w:rPr>
                <w:sz w:val="16"/>
                <w:szCs w:val="16"/>
              </w:rPr>
            </w:pPr>
            <w:r w:rsidRPr="001333B1">
              <w:rPr>
                <w:sz w:val="16"/>
                <w:szCs w:val="16"/>
              </w:rPr>
              <w:t>305 873,2</w:t>
            </w:r>
          </w:p>
        </w:tc>
      </w:tr>
      <w:tr w:rsidR="006F733C" w:rsidRPr="001333B1" w14:paraId="157EAD6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8FC46C" w14:textId="77777777" w:rsidR="006F733C" w:rsidRPr="001333B1" w:rsidRDefault="006F733C" w:rsidP="00E84D30">
            <w:pPr>
              <w:jc w:val="center"/>
              <w:rPr>
                <w:sz w:val="16"/>
                <w:szCs w:val="16"/>
              </w:rPr>
            </w:pPr>
            <w:r w:rsidRPr="001333B1">
              <w:rPr>
                <w:sz w:val="16"/>
                <w:szCs w:val="16"/>
              </w:rPr>
              <w:t>4.2.1</w:t>
            </w:r>
          </w:p>
        </w:tc>
        <w:tc>
          <w:tcPr>
            <w:tcW w:w="0" w:type="auto"/>
            <w:tcBorders>
              <w:top w:val="nil"/>
              <w:left w:val="nil"/>
              <w:bottom w:val="single" w:sz="4" w:space="0" w:color="auto"/>
              <w:right w:val="single" w:sz="4" w:space="0" w:color="auto"/>
            </w:tcBorders>
            <w:shd w:val="clear" w:color="auto" w:fill="auto"/>
            <w:noWrap/>
            <w:vAlign w:val="center"/>
            <w:hideMark/>
          </w:tcPr>
          <w:p w14:paraId="3B6F22A0" w14:textId="77777777" w:rsidR="006F733C" w:rsidRPr="001333B1" w:rsidRDefault="006F733C" w:rsidP="00E84D30">
            <w:pPr>
              <w:ind w:firstLineChars="100" w:firstLine="160"/>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noWrap/>
            <w:vAlign w:val="center"/>
            <w:hideMark/>
          </w:tcPr>
          <w:p w14:paraId="3190213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1578464" w14:textId="77777777" w:rsidR="006F733C" w:rsidRPr="001333B1" w:rsidRDefault="006F733C" w:rsidP="00E84D30">
            <w:pPr>
              <w:jc w:val="center"/>
              <w:rPr>
                <w:sz w:val="16"/>
                <w:szCs w:val="16"/>
              </w:rPr>
            </w:pPr>
            <w:r w:rsidRPr="001333B1">
              <w:rPr>
                <w:sz w:val="16"/>
                <w:szCs w:val="16"/>
              </w:rPr>
              <w:t>182 486,9</w:t>
            </w:r>
          </w:p>
        </w:tc>
      </w:tr>
      <w:tr w:rsidR="006F733C" w:rsidRPr="001333B1" w14:paraId="0C6FA2D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CED6F5" w14:textId="77777777" w:rsidR="006F733C" w:rsidRPr="001333B1" w:rsidRDefault="006F733C" w:rsidP="00E84D30">
            <w:pPr>
              <w:ind w:firstLineChars="100" w:firstLine="160"/>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15193D20" w14:textId="77777777" w:rsidR="006F733C" w:rsidRPr="001333B1" w:rsidRDefault="006F733C" w:rsidP="00E84D30">
            <w:pPr>
              <w:ind w:firstLineChars="200" w:firstLine="320"/>
              <w:jc w:val="center"/>
              <w:rPr>
                <w:sz w:val="16"/>
                <w:szCs w:val="16"/>
              </w:rPr>
            </w:pPr>
            <w:r w:rsidRPr="001333B1">
              <w:rPr>
                <w:sz w:val="16"/>
                <w:szCs w:val="16"/>
              </w:rPr>
              <w:t>объём топлива</w:t>
            </w:r>
          </w:p>
        </w:tc>
        <w:tc>
          <w:tcPr>
            <w:tcW w:w="0" w:type="auto"/>
            <w:tcBorders>
              <w:top w:val="nil"/>
              <w:left w:val="nil"/>
              <w:bottom w:val="single" w:sz="4" w:space="0" w:color="auto"/>
              <w:right w:val="single" w:sz="4" w:space="0" w:color="auto"/>
            </w:tcBorders>
            <w:shd w:val="clear" w:color="auto" w:fill="auto"/>
            <w:noWrap/>
            <w:vAlign w:val="center"/>
            <w:hideMark/>
          </w:tcPr>
          <w:p w14:paraId="044AB4C5" w14:textId="77777777" w:rsidR="006F733C" w:rsidRPr="001333B1" w:rsidRDefault="006F733C" w:rsidP="00E84D30">
            <w:pPr>
              <w:jc w:val="center"/>
              <w:rPr>
                <w:sz w:val="16"/>
                <w:szCs w:val="16"/>
              </w:rPr>
            </w:pPr>
            <w:r w:rsidRPr="001333B1">
              <w:rPr>
                <w:sz w:val="16"/>
                <w:szCs w:val="16"/>
              </w:rPr>
              <w:t>тит</w:t>
            </w:r>
          </w:p>
        </w:tc>
        <w:tc>
          <w:tcPr>
            <w:tcW w:w="0" w:type="auto"/>
            <w:tcBorders>
              <w:top w:val="nil"/>
              <w:left w:val="nil"/>
              <w:bottom w:val="single" w:sz="4" w:space="0" w:color="auto"/>
              <w:right w:val="single" w:sz="4" w:space="0" w:color="auto"/>
            </w:tcBorders>
            <w:shd w:val="clear" w:color="auto" w:fill="auto"/>
            <w:noWrap/>
            <w:vAlign w:val="center"/>
            <w:hideMark/>
          </w:tcPr>
          <w:p w14:paraId="41058943" w14:textId="77777777" w:rsidR="006F733C" w:rsidRPr="001333B1" w:rsidRDefault="006F733C" w:rsidP="00E84D30">
            <w:pPr>
              <w:jc w:val="center"/>
              <w:rPr>
                <w:sz w:val="16"/>
                <w:szCs w:val="16"/>
              </w:rPr>
            </w:pPr>
            <w:r w:rsidRPr="001333B1">
              <w:rPr>
                <w:sz w:val="16"/>
                <w:szCs w:val="16"/>
              </w:rPr>
              <w:t>101 670,7</w:t>
            </w:r>
          </w:p>
        </w:tc>
      </w:tr>
      <w:tr w:rsidR="006F733C" w:rsidRPr="001333B1" w14:paraId="0249258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5C660" w14:textId="77777777" w:rsidR="006F733C" w:rsidRPr="001333B1" w:rsidRDefault="006F733C" w:rsidP="00E84D30">
            <w:pPr>
              <w:ind w:firstLineChars="100" w:firstLine="160"/>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0B582F4A" w14:textId="77777777" w:rsidR="006F733C" w:rsidRPr="001333B1" w:rsidRDefault="006F733C" w:rsidP="00E84D30">
            <w:pPr>
              <w:ind w:firstLineChars="200" w:firstLine="320"/>
              <w:jc w:val="center"/>
              <w:rPr>
                <w:sz w:val="16"/>
                <w:szCs w:val="16"/>
              </w:rPr>
            </w:pPr>
            <w:r w:rsidRPr="001333B1">
              <w:rPr>
                <w:sz w:val="16"/>
                <w:szCs w:val="16"/>
              </w:rPr>
              <w:t>цена топлива</w:t>
            </w:r>
          </w:p>
        </w:tc>
        <w:tc>
          <w:tcPr>
            <w:tcW w:w="0" w:type="auto"/>
            <w:tcBorders>
              <w:top w:val="nil"/>
              <w:left w:val="nil"/>
              <w:bottom w:val="single" w:sz="4" w:space="0" w:color="auto"/>
              <w:right w:val="single" w:sz="4" w:space="0" w:color="auto"/>
            </w:tcBorders>
            <w:shd w:val="clear" w:color="auto" w:fill="auto"/>
            <w:noWrap/>
            <w:vAlign w:val="center"/>
            <w:hideMark/>
          </w:tcPr>
          <w:p w14:paraId="511AD843" w14:textId="77777777" w:rsidR="006F733C" w:rsidRPr="001333B1" w:rsidRDefault="006F733C" w:rsidP="00E84D30">
            <w:pPr>
              <w:jc w:val="center"/>
              <w:rPr>
                <w:sz w:val="16"/>
                <w:szCs w:val="16"/>
              </w:rPr>
            </w:pPr>
            <w:r w:rsidRPr="001333B1">
              <w:rPr>
                <w:sz w:val="16"/>
                <w:szCs w:val="16"/>
              </w:rPr>
              <w:t>руб./тнт</w:t>
            </w:r>
          </w:p>
        </w:tc>
        <w:tc>
          <w:tcPr>
            <w:tcW w:w="0" w:type="auto"/>
            <w:tcBorders>
              <w:top w:val="nil"/>
              <w:left w:val="nil"/>
              <w:bottom w:val="single" w:sz="4" w:space="0" w:color="auto"/>
              <w:right w:val="single" w:sz="4" w:space="0" w:color="auto"/>
            </w:tcBorders>
            <w:shd w:val="clear" w:color="auto" w:fill="auto"/>
            <w:noWrap/>
            <w:vAlign w:val="center"/>
            <w:hideMark/>
          </w:tcPr>
          <w:p w14:paraId="0DE76CE4" w14:textId="77777777" w:rsidR="006F733C" w:rsidRPr="001333B1" w:rsidRDefault="006F733C" w:rsidP="00E84D30">
            <w:pPr>
              <w:jc w:val="center"/>
              <w:rPr>
                <w:sz w:val="16"/>
                <w:szCs w:val="16"/>
              </w:rPr>
            </w:pPr>
            <w:r w:rsidRPr="001333B1">
              <w:rPr>
                <w:sz w:val="16"/>
                <w:szCs w:val="16"/>
              </w:rPr>
              <w:t>1 794,88</w:t>
            </w:r>
          </w:p>
        </w:tc>
      </w:tr>
      <w:tr w:rsidR="006F733C" w:rsidRPr="001333B1" w14:paraId="03BAC79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32209C" w14:textId="77777777" w:rsidR="006F733C" w:rsidRPr="001333B1" w:rsidRDefault="006F733C" w:rsidP="00E84D30">
            <w:pPr>
              <w:ind w:firstLineChars="100" w:firstLine="160"/>
              <w:jc w:val="center"/>
              <w:rPr>
                <w:sz w:val="16"/>
                <w:szCs w:val="16"/>
              </w:rPr>
            </w:pPr>
            <w:r w:rsidRPr="001333B1">
              <w:rPr>
                <w:sz w:val="16"/>
                <w:szCs w:val="16"/>
              </w:rPr>
              <w:t>4.2.2</w:t>
            </w:r>
          </w:p>
        </w:tc>
        <w:tc>
          <w:tcPr>
            <w:tcW w:w="0" w:type="auto"/>
            <w:tcBorders>
              <w:top w:val="nil"/>
              <w:left w:val="nil"/>
              <w:bottom w:val="single" w:sz="4" w:space="0" w:color="auto"/>
              <w:right w:val="single" w:sz="4" w:space="0" w:color="auto"/>
            </w:tcBorders>
            <w:shd w:val="clear" w:color="auto" w:fill="auto"/>
            <w:noWrap/>
            <w:vAlign w:val="center"/>
            <w:hideMark/>
          </w:tcPr>
          <w:p w14:paraId="5D19D5B7" w14:textId="77777777" w:rsidR="006F733C" w:rsidRPr="001333B1" w:rsidRDefault="006F733C" w:rsidP="00E84D30">
            <w:pPr>
              <w:ind w:firstLineChars="100" w:firstLine="160"/>
              <w:jc w:val="center"/>
              <w:rPr>
                <w:sz w:val="16"/>
                <w:szCs w:val="16"/>
              </w:rPr>
            </w:pPr>
            <w:r w:rsidRPr="001333B1">
              <w:rPr>
                <w:sz w:val="16"/>
                <w:szCs w:val="16"/>
              </w:rPr>
              <w:t>Мазут</w:t>
            </w:r>
          </w:p>
        </w:tc>
        <w:tc>
          <w:tcPr>
            <w:tcW w:w="0" w:type="auto"/>
            <w:tcBorders>
              <w:top w:val="nil"/>
              <w:left w:val="nil"/>
              <w:bottom w:val="single" w:sz="4" w:space="0" w:color="auto"/>
              <w:right w:val="single" w:sz="4" w:space="0" w:color="auto"/>
            </w:tcBorders>
            <w:shd w:val="clear" w:color="auto" w:fill="auto"/>
            <w:noWrap/>
            <w:vAlign w:val="center"/>
            <w:hideMark/>
          </w:tcPr>
          <w:p w14:paraId="4328C48B"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E08D407" w14:textId="77777777" w:rsidR="006F733C" w:rsidRPr="001333B1" w:rsidRDefault="006F733C" w:rsidP="00E84D30">
            <w:pPr>
              <w:jc w:val="center"/>
              <w:rPr>
                <w:sz w:val="16"/>
                <w:szCs w:val="16"/>
              </w:rPr>
            </w:pPr>
            <w:r w:rsidRPr="001333B1">
              <w:rPr>
                <w:sz w:val="16"/>
                <w:szCs w:val="16"/>
              </w:rPr>
              <w:t>123 386,4</w:t>
            </w:r>
          </w:p>
        </w:tc>
      </w:tr>
      <w:tr w:rsidR="006F733C" w:rsidRPr="001333B1" w14:paraId="0CC9A52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88BF48" w14:textId="77777777" w:rsidR="006F733C" w:rsidRPr="001333B1" w:rsidRDefault="006F733C" w:rsidP="00E84D30">
            <w:pPr>
              <w:ind w:firstLineChars="100" w:firstLine="160"/>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2C1F008E" w14:textId="77777777" w:rsidR="006F733C" w:rsidRPr="001333B1" w:rsidRDefault="006F733C" w:rsidP="00E84D30">
            <w:pPr>
              <w:ind w:firstLineChars="200" w:firstLine="320"/>
              <w:jc w:val="center"/>
              <w:rPr>
                <w:sz w:val="16"/>
                <w:szCs w:val="16"/>
              </w:rPr>
            </w:pPr>
            <w:r w:rsidRPr="001333B1">
              <w:rPr>
                <w:sz w:val="16"/>
                <w:szCs w:val="16"/>
              </w:rPr>
              <w:t>объём топлива</w:t>
            </w:r>
          </w:p>
        </w:tc>
        <w:tc>
          <w:tcPr>
            <w:tcW w:w="0" w:type="auto"/>
            <w:tcBorders>
              <w:top w:val="nil"/>
              <w:left w:val="nil"/>
              <w:bottom w:val="single" w:sz="4" w:space="0" w:color="auto"/>
              <w:right w:val="single" w:sz="4" w:space="0" w:color="auto"/>
            </w:tcBorders>
            <w:shd w:val="clear" w:color="auto" w:fill="auto"/>
            <w:noWrap/>
            <w:vAlign w:val="center"/>
            <w:hideMark/>
          </w:tcPr>
          <w:p w14:paraId="3C65016E" w14:textId="77777777" w:rsidR="006F733C" w:rsidRPr="001333B1" w:rsidRDefault="006F733C" w:rsidP="00E84D30">
            <w:pPr>
              <w:jc w:val="center"/>
              <w:rPr>
                <w:sz w:val="16"/>
                <w:szCs w:val="16"/>
              </w:rPr>
            </w:pPr>
            <w:r w:rsidRPr="001333B1">
              <w:rPr>
                <w:sz w:val="16"/>
                <w:szCs w:val="16"/>
              </w:rPr>
              <w:t>тит</w:t>
            </w:r>
          </w:p>
        </w:tc>
        <w:tc>
          <w:tcPr>
            <w:tcW w:w="0" w:type="auto"/>
            <w:tcBorders>
              <w:top w:val="nil"/>
              <w:left w:val="nil"/>
              <w:bottom w:val="single" w:sz="4" w:space="0" w:color="auto"/>
              <w:right w:val="single" w:sz="4" w:space="0" w:color="auto"/>
            </w:tcBorders>
            <w:shd w:val="clear" w:color="auto" w:fill="auto"/>
            <w:noWrap/>
            <w:vAlign w:val="center"/>
            <w:hideMark/>
          </w:tcPr>
          <w:p w14:paraId="09F4BB7F" w14:textId="77777777" w:rsidR="006F733C" w:rsidRPr="001333B1" w:rsidRDefault="006F733C" w:rsidP="00E84D30">
            <w:pPr>
              <w:jc w:val="center"/>
              <w:rPr>
                <w:sz w:val="16"/>
                <w:szCs w:val="16"/>
              </w:rPr>
            </w:pPr>
            <w:r w:rsidRPr="001333B1">
              <w:rPr>
                <w:sz w:val="16"/>
                <w:szCs w:val="16"/>
              </w:rPr>
              <w:t>5 530,1</w:t>
            </w:r>
          </w:p>
        </w:tc>
      </w:tr>
      <w:tr w:rsidR="006F733C" w:rsidRPr="001333B1" w14:paraId="7BE7202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D14426" w14:textId="77777777" w:rsidR="006F733C" w:rsidRPr="001333B1" w:rsidRDefault="006F733C" w:rsidP="00E84D30">
            <w:pPr>
              <w:ind w:firstLineChars="100" w:firstLine="160"/>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2D303920" w14:textId="77777777" w:rsidR="006F733C" w:rsidRPr="001333B1" w:rsidRDefault="006F733C" w:rsidP="00E84D30">
            <w:pPr>
              <w:ind w:firstLineChars="200" w:firstLine="320"/>
              <w:jc w:val="center"/>
              <w:rPr>
                <w:sz w:val="16"/>
                <w:szCs w:val="16"/>
              </w:rPr>
            </w:pPr>
            <w:r w:rsidRPr="001333B1">
              <w:rPr>
                <w:sz w:val="16"/>
                <w:szCs w:val="16"/>
              </w:rPr>
              <w:t>цена топлива</w:t>
            </w:r>
          </w:p>
        </w:tc>
        <w:tc>
          <w:tcPr>
            <w:tcW w:w="0" w:type="auto"/>
            <w:tcBorders>
              <w:top w:val="nil"/>
              <w:left w:val="nil"/>
              <w:bottom w:val="single" w:sz="4" w:space="0" w:color="auto"/>
              <w:right w:val="single" w:sz="4" w:space="0" w:color="auto"/>
            </w:tcBorders>
            <w:shd w:val="clear" w:color="auto" w:fill="auto"/>
            <w:noWrap/>
            <w:vAlign w:val="center"/>
            <w:hideMark/>
          </w:tcPr>
          <w:p w14:paraId="2E0C59DE" w14:textId="77777777" w:rsidR="006F733C" w:rsidRPr="001333B1" w:rsidRDefault="006F733C" w:rsidP="00E84D30">
            <w:pPr>
              <w:jc w:val="center"/>
              <w:rPr>
                <w:sz w:val="16"/>
                <w:szCs w:val="16"/>
              </w:rPr>
            </w:pPr>
            <w:r w:rsidRPr="001333B1">
              <w:rPr>
                <w:sz w:val="16"/>
                <w:szCs w:val="16"/>
              </w:rPr>
              <w:t>руб/тнт</w:t>
            </w:r>
          </w:p>
        </w:tc>
        <w:tc>
          <w:tcPr>
            <w:tcW w:w="0" w:type="auto"/>
            <w:tcBorders>
              <w:top w:val="nil"/>
              <w:left w:val="nil"/>
              <w:bottom w:val="single" w:sz="4" w:space="0" w:color="auto"/>
              <w:right w:val="single" w:sz="4" w:space="0" w:color="auto"/>
            </w:tcBorders>
            <w:shd w:val="clear" w:color="auto" w:fill="auto"/>
            <w:noWrap/>
            <w:vAlign w:val="center"/>
            <w:hideMark/>
          </w:tcPr>
          <w:p w14:paraId="2AE059F0" w14:textId="77777777" w:rsidR="006F733C" w:rsidRPr="001333B1" w:rsidRDefault="006F733C" w:rsidP="00E84D30">
            <w:pPr>
              <w:jc w:val="center"/>
              <w:rPr>
                <w:sz w:val="16"/>
                <w:szCs w:val="16"/>
              </w:rPr>
            </w:pPr>
            <w:r w:rsidRPr="001333B1">
              <w:rPr>
                <w:sz w:val="16"/>
                <w:szCs w:val="16"/>
              </w:rPr>
              <w:t>22 311,86</w:t>
            </w:r>
          </w:p>
        </w:tc>
      </w:tr>
      <w:tr w:rsidR="006F733C" w:rsidRPr="001333B1" w14:paraId="512754A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A764D" w14:textId="77777777" w:rsidR="006F733C" w:rsidRPr="001333B1" w:rsidRDefault="006F733C" w:rsidP="00E84D30">
            <w:pPr>
              <w:jc w:val="center"/>
              <w:rPr>
                <w:sz w:val="16"/>
                <w:szCs w:val="16"/>
              </w:rPr>
            </w:pPr>
            <w:r w:rsidRPr="001333B1">
              <w:rPr>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14:paraId="2E294FE6" w14:textId="77777777" w:rsidR="006F733C" w:rsidRPr="001333B1" w:rsidRDefault="006F733C" w:rsidP="00E84D30">
            <w:pPr>
              <w:jc w:val="center"/>
              <w:rPr>
                <w:sz w:val="16"/>
                <w:szCs w:val="16"/>
              </w:rPr>
            </w:pPr>
            <w:r w:rsidRPr="001333B1">
              <w:rPr>
                <w:sz w:val="16"/>
                <w:szCs w:val="16"/>
              </w:rPr>
              <w:t>Энергия,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14:paraId="01EB0200"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FB86C81" w14:textId="77777777" w:rsidR="006F733C" w:rsidRPr="001333B1" w:rsidRDefault="006F733C" w:rsidP="00E84D30">
            <w:pPr>
              <w:jc w:val="center"/>
              <w:rPr>
                <w:sz w:val="16"/>
                <w:szCs w:val="16"/>
              </w:rPr>
            </w:pPr>
            <w:r w:rsidRPr="001333B1">
              <w:rPr>
                <w:sz w:val="16"/>
                <w:szCs w:val="16"/>
              </w:rPr>
              <w:t>61 086,0</w:t>
            </w:r>
          </w:p>
        </w:tc>
      </w:tr>
      <w:tr w:rsidR="006F733C" w:rsidRPr="001333B1" w14:paraId="558C313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E84A16" w14:textId="77777777" w:rsidR="006F733C" w:rsidRPr="001333B1" w:rsidRDefault="006F733C" w:rsidP="00E84D30">
            <w:pPr>
              <w:ind w:firstLineChars="100" w:firstLine="160"/>
              <w:jc w:val="center"/>
              <w:rPr>
                <w:sz w:val="16"/>
                <w:szCs w:val="16"/>
              </w:rPr>
            </w:pPr>
            <w:r w:rsidRPr="001333B1">
              <w:rPr>
                <w:sz w:val="16"/>
                <w:szCs w:val="16"/>
              </w:rPr>
              <w:t>4.3.1</w:t>
            </w:r>
          </w:p>
        </w:tc>
        <w:tc>
          <w:tcPr>
            <w:tcW w:w="0" w:type="auto"/>
            <w:tcBorders>
              <w:top w:val="nil"/>
              <w:left w:val="nil"/>
              <w:bottom w:val="single" w:sz="4" w:space="0" w:color="auto"/>
              <w:right w:val="single" w:sz="4" w:space="0" w:color="auto"/>
            </w:tcBorders>
            <w:shd w:val="clear" w:color="auto" w:fill="auto"/>
            <w:vAlign w:val="center"/>
            <w:hideMark/>
          </w:tcPr>
          <w:p w14:paraId="266F14A5" w14:textId="77777777" w:rsidR="006F733C" w:rsidRPr="001333B1" w:rsidRDefault="006F733C" w:rsidP="00E84D30">
            <w:pPr>
              <w:ind w:firstLineChars="200" w:firstLine="320"/>
              <w:jc w:val="center"/>
              <w:rPr>
                <w:sz w:val="16"/>
                <w:szCs w:val="16"/>
              </w:rPr>
            </w:pPr>
            <w:r w:rsidRPr="001333B1">
              <w:rPr>
                <w:sz w:val="16"/>
                <w:szCs w:val="16"/>
              </w:rPr>
              <w:t>затраты на покупную электрическую энергию, по уровням напряжения-</w:t>
            </w:r>
          </w:p>
        </w:tc>
        <w:tc>
          <w:tcPr>
            <w:tcW w:w="0" w:type="auto"/>
            <w:tcBorders>
              <w:top w:val="nil"/>
              <w:left w:val="nil"/>
              <w:bottom w:val="single" w:sz="4" w:space="0" w:color="auto"/>
              <w:right w:val="single" w:sz="4" w:space="0" w:color="auto"/>
            </w:tcBorders>
            <w:shd w:val="clear" w:color="auto" w:fill="auto"/>
            <w:noWrap/>
            <w:vAlign w:val="center"/>
            <w:hideMark/>
          </w:tcPr>
          <w:p w14:paraId="0E77D217"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5C36F29" w14:textId="77777777" w:rsidR="006F733C" w:rsidRPr="001333B1" w:rsidRDefault="006F733C" w:rsidP="00E84D30">
            <w:pPr>
              <w:jc w:val="center"/>
              <w:rPr>
                <w:sz w:val="16"/>
                <w:szCs w:val="16"/>
              </w:rPr>
            </w:pPr>
            <w:r w:rsidRPr="001333B1">
              <w:rPr>
                <w:sz w:val="16"/>
                <w:szCs w:val="16"/>
              </w:rPr>
              <w:t>61 086,0</w:t>
            </w:r>
          </w:p>
        </w:tc>
      </w:tr>
      <w:tr w:rsidR="006F733C" w:rsidRPr="001333B1" w14:paraId="16FAAC8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48E318" w14:textId="77777777" w:rsidR="006F733C" w:rsidRPr="001333B1" w:rsidRDefault="006F733C" w:rsidP="00E84D30">
            <w:pPr>
              <w:jc w:val="center"/>
              <w:rPr>
                <w:sz w:val="16"/>
                <w:szCs w:val="16"/>
              </w:rPr>
            </w:pPr>
            <w:r w:rsidRPr="001333B1">
              <w:rPr>
                <w:sz w:val="16"/>
                <w:szCs w:val="16"/>
              </w:rPr>
              <w:t>4.3.1.1</w:t>
            </w:r>
          </w:p>
        </w:tc>
        <w:tc>
          <w:tcPr>
            <w:tcW w:w="0" w:type="auto"/>
            <w:tcBorders>
              <w:top w:val="nil"/>
              <w:left w:val="nil"/>
              <w:bottom w:val="single" w:sz="4" w:space="0" w:color="auto"/>
              <w:right w:val="single" w:sz="4" w:space="0" w:color="auto"/>
            </w:tcBorders>
            <w:shd w:val="clear" w:color="auto" w:fill="auto"/>
            <w:noWrap/>
            <w:vAlign w:val="center"/>
            <w:hideMark/>
          </w:tcPr>
          <w:p w14:paraId="4D3D00EF" w14:textId="77777777" w:rsidR="006F733C" w:rsidRPr="001333B1" w:rsidRDefault="006F733C" w:rsidP="00E84D30">
            <w:pPr>
              <w:ind w:firstLineChars="200" w:firstLine="320"/>
              <w:jc w:val="center"/>
              <w:rPr>
                <w:sz w:val="16"/>
                <w:szCs w:val="16"/>
              </w:rPr>
            </w:pPr>
            <w:r w:rsidRPr="001333B1">
              <w:rPr>
                <w:sz w:val="16"/>
                <w:szCs w:val="16"/>
              </w:rPr>
              <w:t>энергия НН (менее 670 кВт)</w:t>
            </w:r>
          </w:p>
        </w:tc>
        <w:tc>
          <w:tcPr>
            <w:tcW w:w="0" w:type="auto"/>
            <w:tcBorders>
              <w:top w:val="nil"/>
              <w:left w:val="nil"/>
              <w:bottom w:val="single" w:sz="4" w:space="0" w:color="auto"/>
              <w:right w:val="single" w:sz="4" w:space="0" w:color="auto"/>
            </w:tcBorders>
            <w:shd w:val="clear" w:color="auto" w:fill="auto"/>
            <w:noWrap/>
            <w:vAlign w:val="center"/>
            <w:hideMark/>
          </w:tcPr>
          <w:p w14:paraId="3859BC5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59B6EE8" w14:textId="77777777" w:rsidR="006F733C" w:rsidRPr="001333B1" w:rsidRDefault="006F733C" w:rsidP="00E84D30">
            <w:pPr>
              <w:jc w:val="center"/>
              <w:rPr>
                <w:sz w:val="16"/>
                <w:szCs w:val="16"/>
              </w:rPr>
            </w:pPr>
            <w:r w:rsidRPr="001333B1">
              <w:rPr>
                <w:sz w:val="16"/>
                <w:szCs w:val="16"/>
              </w:rPr>
              <w:t>1 917,7</w:t>
            </w:r>
          </w:p>
        </w:tc>
      </w:tr>
      <w:tr w:rsidR="006F733C" w:rsidRPr="001333B1" w14:paraId="666ECCF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A50C6" w14:textId="77777777" w:rsidR="006F733C" w:rsidRPr="001333B1" w:rsidRDefault="006F733C" w:rsidP="00E84D30">
            <w:pPr>
              <w:ind w:firstLineChars="100" w:firstLine="160"/>
              <w:jc w:val="center"/>
              <w:rPr>
                <w:sz w:val="16"/>
                <w:szCs w:val="16"/>
              </w:rPr>
            </w:pPr>
            <w:r w:rsidRPr="001333B1">
              <w:rPr>
                <w:sz w:val="16"/>
                <w:szCs w:val="16"/>
              </w:rPr>
              <w:t>4.3.1 2</w:t>
            </w:r>
          </w:p>
        </w:tc>
        <w:tc>
          <w:tcPr>
            <w:tcW w:w="0" w:type="auto"/>
            <w:tcBorders>
              <w:top w:val="nil"/>
              <w:left w:val="nil"/>
              <w:bottom w:val="single" w:sz="4" w:space="0" w:color="auto"/>
              <w:right w:val="single" w:sz="4" w:space="0" w:color="auto"/>
            </w:tcBorders>
            <w:shd w:val="clear" w:color="auto" w:fill="auto"/>
            <w:vAlign w:val="center"/>
            <w:hideMark/>
          </w:tcPr>
          <w:p w14:paraId="6BB99491" w14:textId="77777777" w:rsidR="006F733C" w:rsidRPr="001333B1" w:rsidRDefault="006F733C" w:rsidP="00E84D30">
            <w:pPr>
              <w:ind w:firstLineChars="200" w:firstLine="320"/>
              <w:jc w:val="center"/>
              <w:rPr>
                <w:sz w:val="16"/>
                <w:szCs w:val="16"/>
              </w:rPr>
            </w:pPr>
            <w:r w:rsidRPr="001333B1">
              <w:rPr>
                <w:sz w:val="16"/>
                <w:szCs w:val="16"/>
              </w:rPr>
              <w:t>энергия СН 2 (670 кВ до 10 МВт)</w:t>
            </w:r>
          </w:p>
        </w:tc>
        <w:tc>
          <w:tcPr>
            <w:tcW w:w="0" w:type="auto"/>
            <w:tcBorders>
              <w:top w:val="nil"/>
              <w:left w:val="nil"/>
              <w:bottom w:val="single" w:sz="4" w:space="0" w:color="auto"/>
              <w:right w:val="single" w:sz="4" w:space="0" w:color="auto"/>
            </w:tcBorders>
            <w:shd w:val="clear" w:color="auto" w:fill="auto"/>
            <w:noWrap/>
            <w:vAlign w:val="center"/>
            <w:hideMark/>
          </w:tcPr>
          <w:p w14:paraId="49857A4F"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0B1F773" w14:textId="77777777" w:rsidR="006F733C" w:rsidRPr="001333B1" w:rsidRDefault="006F733C" w:rsidP="00E84D30">
            <w:pPr>
              <w:jc w:val="center"/>
              <w:rPr>
                <w:sz w:val="16"/>
                <w:szCs w:val="16"/>
              </w:rPr>
            </w:pPr>
            <w:r w:rsidRPr="001333B1">
              <w:rPr>
                <w:sz w:val="16"/>
                <w:szCs w:val="16"/>
              </w:rPr>
              <w:t>52210,1</w:t>
            </w:r>
          </w:p>
        </w:tc>
      </w:tr>
      <w:tr w:rsidR="006F733C" w:rsidRPr="001333B1" w14:paraId="20F850D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B93568" w14:textId="77777777" w:rsidR="006F733C" w:rsidRPr="001333B1" w:rsidRDefault="006F733C" w:rsidP="00E84D30">
            <w:pPr>
              <w:jc w:val="center"/>
              <w:rPr>
                <w:sz w:val="16"/>
                <w:szCs w:val="16"/>
              </w:rPr>
            </w:pPr>
            <w:r w:rsidRPr="001333B1">
              <w:rPr>
                <w:sz w:val="16"/>
                <w:szCs w:val="16"/>
              </w:rPr>
              <w:t>4.3.1.3</w:t>
            </w:r>
          </w:p>
        </w:tc>
        <w:tc>
          <w:tcPr>
            <w:tcW w:w="0" w:type="auto"/>
            <w:tcBorders>
              <w:top w:val="nil"/>
              <w:left w:val="nil"/>
              <w:bottom w:val="single" w:sz="4" w:space="0" w:color="auto"/>
              <w:right w:val="single" w:sz="4" w:space="0" w:color="auto"/>
            </w:tcBorders>
            <w:shd w:val="clear" w:color="auto" w:fill="auto"/>
            <w:vAlign w:val="center"/>
            <w:hideMark/>
          </w:tcPr>
          <w:p w14:paraId="3342BA4A" w14:textId="77777777" w:rsidR="006F733C" w:rsidRPr="001333B1" w:rsidRDefault="006F733C" w:rsidP="00E84D30">
            <w:pPr>
              <w:ind w:firstLineChars="200" w:firstLine="320"/>
              <w:jc w:val="center"/>
              <w:rPr>
                <w:sz w:val="16"/>
                <w:szCs w:val="16"/>
              </w:rPr>
            </w:pPr>
            <w:r w:rsidRPr="001333B1">
              <w:rPr>
                <w:sz w:val="16"/>
                <w:szCs w:val="16"/>
              </w:rPr>
              <w:t xml:space="preserve">энергия СН </w:t>
            </w:r>
            <w:r w:rsidRPr="001333B1">
              <w:rPr>
                <w:i/>
                <w:iCs/>
                <w:sz w:val="16"/>
                <w:szCs w:val="16"/>
              </w:rPr>
              <w:t>2</w:t>
            </w:r>
            <w:r w:rsidRPr="001333B1">
              <w:rPr>
                <w:sz w:val="16"/>
                <w:szCs w:val="16"/>
              </w:rPr>
              <w:t xml:space="preserve"> (менее 670 кВт)</w:t>
            </w:r>
          </w:p>
        </w:tc>
        <w:tc>
          <w:tcPr>
            <w:tcW w:w="0" w:type="auto"/>
            <w:tcBorders>
              <w:top w:val="nil"/>
              <w:left w:val="nil"/>
              <w:bottom w:val="single" w:sz="4" w:space="0" w:color="auto"/>
              <w:right w:val="single" w:sz="4" w:space="0" w:color="auto"/>
            </w:tcBorders>
            <w:shd w:val="clear" w:color="auto" w:fill="auto"/>
            <w:noWrap/>
            <w:vAlign w:val="center"/>
            <w:hideMark/>
          </w:tcPr>
          <w:p w14:paraId="21F164C1"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4B2F89C" w14:textId="77777777" w:rsidR="006F733C" w:rsidRPr="001333B1" w:rsidRDefault="006F733C" w:rsidP="00E84D30">
            <w:pPr>
              <w:jc w:val="center"/>
              <w:rPr>
                <w:sz w:val="16"/>
                <w:szCs w:val="16"/>
              </w:rPr>
            </w:pPr>
            <w:r w:rsidRPr="001333B1">
              <w:rPr>
                <w:sz w:val="16"/>
                <w:szCs w:val="16"/>
              </w:rPr>
              <w:t>6 958,2</w:t>
            </w:r>
          </w:p>
        </w:tc>
      </w:tr>
      <w:tr w:rsidR="006F733C" w:rsidRPr="001333B1" w14:paraId="4D5F363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43001B" w14:textId="77777777" w:rsidR="006F733C" w:rsidRPr="001333B1" w:rsidRDefault="006F733C" w:rsidP="00E84D30">
            <w:pPr>
              <w:ind w:firstLineChars="100" w:firstLine="160"/>
              <w:jc w:val="center"/>
              <w:rPr>
                <w:sz w:val="16"/>
                <w:szCs w:val="16"/>
              </w:rPr>
            </w:pPr>
            <w:r w:rsidRPr="001333B1">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3267F323" w14:textId="77777777" w:rsidR="006F733C" w:rsidRPr="001333B1" w:rsidRDefault="006F733C" w:rsidP="00E84D30">
            <w:pPr>
              <w:jc w:val="center"/>
              <w:rPr>
                <w:sz w:val="16"/>
                <w:szCs w:val="16"/>
              </w:rPr>
            </w:pPr>
            <w:r w:rsidRPr="001333B1">
              <w:rPr>
                <w:sz w:val="16"/>
                <w:szCs w:val="16"/>
              </w:rPr>
              <w:t>Итого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58E74BC6"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C52BE66" w14:textId="77777777" w:rsidR="006F733C" w:rsidRPr="001333B1" w:rsidRDefault="006F733C" w:rsidP="00E84D30">
            <w:pPr>
              <w:jc w:val="center"/>
              <w:rPr>
                <w:sz w:val="16"/>
                <w:szCs w:val="16"/>
              </w:rPr>
            </w:pPr>
            <w:r w:rsidRPr="001333B1">
              <w:rPr>
                <w:sz w:val="16"/>
                <w:szCs w:val="16"/>
              </w:rPr>
              <w:t>580 511,0</w:t>
            </w:r>
          </w:p>
        </w:tc>
      </w:tr>
      <w:tr w:rsidR="006F733C" w:rsidRPr="001333B1" w14:paraId="2843422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B053D8" w14:textId="77777777" w:rsidR="006F733C" w:rsidRPr="001333B1" w:rsidRDefault="006F733C" w:rsidP="00E84D30">
            <w:pPr>
              <w:ind w:firstLineChars="100" w:firstLine="160"/>
              <w:jc w:val="center"/>
              <w:rPr>
                <w:sz w:val="16"/>
                <w:szCs w:val="16"/>
              </w:rPr>
            </w:pPr>
            <w:r w:rsidRPr="001333B1">
              <w:rPr>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14:paraId="7F8D5A36" w14:textId="77777777" w:rsidR="006F733C" w:rsidRPr="001333B1" w:rsidRDefault="006F733C" w:rsidP="00E84D30">
            <w:pPr>
              <w:jc w:val="center"/>
              <w:rPr>
                <w:sz w:val="16"/>
                <w:szCs w:val="16"/>
              </w:rPr>
            </w:pPr>
            <w:r w:rsidRPr="001333B1">
              <w:rPr>
                <w:sz w:val="16"/>
                <w:szCs w:val="16"/>
              </w:rPr>
              <w:t>Прибыль</w:t>
            </w:r>
          </w:p>
        </w:tc>
        <w:tc>
          <w:tcPr>
            <w:tcW w:w="0" w:type="auto"/>
            <w:tcBorders>
              <w:top w:val="nil"/>
              <w:left w:val="nil"/>
              <w:bottom w:val="single" w:sz="4" w:space="0" w:color="auto"/>
              <w:right w:val="single" w:sz="4" w:space="0" w:color="auto"/>
            </w:tcBorders>
            <w:shd w:val="clear" w:color="auto" w:fill="auto"/>
            <w:noWrap/>
            <w:vAlign w:val="center"/>
            <w:hideMark/>
          </w:tcPr>
          <w:p w14:paraId="6CCAB42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76E947D" w14:textId="77777777" w:rsidR="006F733C" w:rsidRPr="001333B1" w:rsidRDefault="006F733C" w:rsidP="00E84D30">
            <w:pPr>
              <w:jc w:val="center"/>
              <w:rPr>
                <w:sz w:val="16"/>
                <w:szCs w:val="16"/>
              </w:rPr>
            </w:pPr>
            <w:r w:rsidRPr="001333B1">
              <w:rPr>
                <w:sz w:val="16"/>
                <w:szCs w:val="16"/>
              </w:rPr>
              <w:t>25 815,9</w:t>
            </w:r>
          </w:p>
        </w:tc>
      </w:tr>
      <w:tr w:rsidR="006F733C" w:rsidRPr="001333B1" w14:paraId="67B8161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E65C1" w14:textId="77777777" w:rsidR="006F733C" w:rsidRPr="001333B1" w:rsidRDefault="006F733C" w:rsidP="00E84D30">
            <w:pPr>
              <w:jc w:val="center"/>
              <w:rPr>
                <w:sz w:val="16"/>
                <w:szCs w:val="16"/>
              </w:rPr>
            </w:pPr>
            <w:r w:rsidRPr="001333B1">
              <w:rPr>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55A279CC" w14:textId="77777777" w:rsidR="006F733C" w:rsidRPr="001333B1" w:rsidRDefault="006F733C" w:rsidP="00E84D30">
            <w:pPr>
              <w:ind w:firstLineChars="100" w:firstLine="160"/>
              <w:jc w:val="center"/>
              <w:rPr>
                <w:sz w:val="16"/>
                <w:szCs w:val="16"/>
              </w:rPr>
            </w:pPr>
            <w:r w:rsidRPr="001333B1">
              <w:rPr>
                <w:sz w:val="16"/>
                <w:szCs w:val="16"/>
              </w:rPr>
              <w:t>Прибыль на развитие производства (капитальные вложения)</w:t>
            </w:r>
          </w:p>
        </w:tc>
        <w:tc>
          <w:tcPr>
            <w:tcW w:w="0" w:type="auto"/>
            <w:tcBorders>
              <w:top w:val="nil"/>
              <w:left w:val="nil"/>
              <w:bottom w:val="single" w:sz="4" w:space="0" w:color="auto"/>
              <w:right w:val="single" w:sz="4" w:space="0" w:color="auto"/>
            </w:tcBorders>
            <w:shd w:val="clear" w:color="auto" w:fill="auto"/>
            <w:noWrap/>
            <w:vAlign w:val="center"/>
            <w:hideMark/>
          </w:tcPr>
          <w:p w14:paraId="55277B66"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6B5CE4C" w14:textId="77777777" w:rsidR="006F733C" w:rsidRPr="001333B1" w:rsidRDefault="006F733C" w:rsidP="00E84D30">
            <w:pPr>
              <w:jc w:val="center"/>
              <w:rPr>
                <w:sz w:val="16"/>
                <w:szCs w:val="16"/>
              </w:rPr>
            </w:pPr>
            <w:r w:rsidRPr="001333B1">
              <w:rPr>
                <w:sz w:val="16"/>
                <w:szCs w:val="16"/>
              </w:rPr>
              <w:t>25 815,9</w:t>
            </w:r>
          </w:p>
        </w:tc>
      </w:tr>
      <w:tr w:rsidR="006F733C" w:rsidRPr="001333B1" w14:paraId="62339BB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338FED" w14:textId="77777777" w:rsidR="006F733C" w:rsidRPr="001333B1" w:rsidRDefault="006F733C" w:rsidP="00E84D30">
            <w:pPr>
              <w:ind w:firstLineChars="100" w:firstLine="160"/>
              <w:jc w:val="center"/>
              <w:rPr>
                <w:sz w:val="16"/>
                <w:szCs w:val="16"/>
              </w:rPr>
            </w:pPr>
            <w:r w:rsidRPr="001333B1">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01253358" w14:textId="77777777" w:rsidR="006F733C" w:rsidRPr="001333B1" w:rsidRDefault="006F733C" w:rsidP="00E84D30">
            <w:pPr>
              <w:ind w:firstLineChars="100" w:firstLine="160"/>
              <w:jc w:val="center"/>
              <w:rPr>
                <w:sz w:val="16"/>
                <w:szCs w:val="16"/>
              </w:rPr>
            </w:pPr>
            <w:r w:rsidRPr="001333B1">
              <w:rPr>
                <w:sz w:val="16"/>
                <w:szCs w:val="16"/>
              </w:rPr>
              <w:t>Расчётная предпринимательская прибыль</w:t>
            </w:r>
          </w:p>
        </w:tc>
        <w:tc>
          <w:tcPr>
            <w:tcW w:w="0" w:type="auto"/>
            <w:tcBorders>
              <w:top w:val="nil"/>
              <w:left w:val="nil"/>
              <w:bottom w:val="single" w:sz="4" w:space="0" w:color="auto"/>
              <w:right w:val="single" w:sz="4" w:space="0" w:color="auto"/>
            </w:tcBorders>
            <w:shd w:val="clear" w:color="auto" w:fill="auto"/>
            <w:noWrap/>
            <w:vAlign w:val="center"/>
            <w:hideMark/>
          </w:tcPr>
          <w:p w14:paraId="0B2F6BF2"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54CE680" w14:textId="77777777" w:rsidR="006F733C" w:rsidRPr="001333B1" w:rsidRDefault="006F733C" w:rsidP="00E84D30">
            <w:pPr>
              <w:jc w:val="center"/>
              <w:rPr>
                <w:sz w:val="16"/>
                <w:szCs w:val="16"/>
              </w:rPr>
            </w:pPr>
            <w:r w:rsidRPr="001333B1">
              <w:rPr>
                <w:sz w:val="16"/>
                <w:szCs w:val="16"/>
              </w:rPr>
              <w:t>0,0</w:t>
            </w:r>
          </w:p>
        </w:tc>
      </w:tr>
      <w:tr w:rsidR="006F733C" w:rsidRPr="001333B1" w14:paraId="66918F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8E007" w14:textId="77777777" w:rsidR="006F733C" w:rsidRPr="001333B1" w:rsidRDefault="006F733C" w:rsidP="00E84D30">
            <w:pPr>
              <w:ind w:firstLineChars="100" w:firstLine="160"/>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30E76554" w14:textId="77777777" w:rsidR="006F733C" w:rsidRPr="001333B1" w:rsidRDefault="006F733C" w:rsidP="00E84D30">
            <w:pPr>
              <w:ind w:firstLineChars="100" w:firstLine="160"/>
              <w:jc w:val="center"/>
              <w:rPr>
                <w:sz w:val="16"/>
                <w:szCs w:val="16"/>
              </w:rPr>
            </w:pPr>
            <w:r w:rsidRPr="001333B1">
              <w:rPr>
                <w:sz w:val="16"/>
                <w:szCs w:val="16"/>
              </w:rPr>
              <w:t>Нормативный уровень прибыли</w:t>
            </w:r>
          </w:p>
        </w:tc>
        <w:tc>
          <w:tcPr>
            <w:tcW w:w="0" w:type="auto"/>
            <w:tcBorders>
              <w:top w:val="nil"/>
              <w:left w:val="nil"/>
              <w:bottom w:val="single" w:sz="4" w:space="0" w:color="auto"/>
              <w:right w:val="single" w:sz="4" w:space="0" w:color="auto"/>
            </w:tcBorders>
            <w:shd w:val="clear" w:color="auto" w:fill="auto"/>
            <w:noWrap/>
            <w:vAlign w:val="center"/>
            <w:hideMark/>
          </w:tcPr>
          <w:p w14:paraId="382719DD" w14:textId="77777777" w:rsidR="006F733C" w:rsidRPr="001333B1" w:rsidRDefault="006F733C" w:rsidP="00E84D30">
            <w:pPr>
              <w:ind w:firstLineChars="100" w:firstLine="160"/>
              <w:jc w:val="center"/>
              <w:rPr>
                <w:sz w:val="16"/>
                <w:szCs w:val="16"/>
              </w:rPr>
            </w:pPr>
            <w:r w:rsidRPr="001333B1">
              <w:rPr>
                <w:i/>
                <w:iCs/>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4F17FEAA" w14:textId="77777777" w:rsidR="006F733C" w:rsidRPr="001333B1" w:rsidRDefault="006F733C" w:rsidP="00E84D30">
            <w:pPr>
              <w:jc w:val="center"/>
              <w:rPr>
                <w:sz w:val="16"/>
                <w:szCs w:val="16"/>
              </w:rPr>
            </w:pPr>
            <w:r w:rsidRPr="001333B1">
              <w:rPr>
                <w:sz w:val="16"/>
                <w:szCs w:val="16"/>
              </w:rPr>
              <w:t>0,0%</w:t>
            </w:r>
          </w:p>
        </w:tc>
      </w:tr>
      <w:tr w:rsidR="006F733C" w:rsidRPr="001333B1" w14:paraId="6517E7F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1A619" w14:textId="77777777" w:rsidR="006F733C" w:rsidRPr="001333B1" w:rsidRDefault="006F733C" w:rsidP="00E84D30">
            <w:pPr>
              <w:ind w:firstLineChars="100" w:firstLine="160"/>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0BE0618" w14:textId="77777777" w:rsidR="006F733C" w:rsidRPr="001333B1" w:rsidRDefault="006F733C" w:rsidP="00E84D30">
            <w:pPr>
              <w:ind w:firstLineChars="100" w:firstLine="160"/>
              <w:jc w:val="center"/>
              <w:rPr>
                <w:sz w:val="16"/>
                <w:szCs w:val="16"/>
              </w:rPr>
            </w:pPr>
            <w:r w:rsidRPr="001333B1">
              <w:rPr>
                <w:sz w:val="16"/>
                <w:szCs w:val="16"/>
              </w:rPr>
              <w:t>Расчётная предпринимательская прибыль</w:t>
            </w:r>
          </w:p>
        </w:tc>
        <w:tc>
          <w:tcPr>
            <w:tcW w:w="0" w:type="auto"/>
            <w:tcBorders>
              <w:top w:val="nil"/>
              <w:left w:val="nil"/>
              <w:bottom w:val="single" w:sz="4" w:space="0" w:color="auto"/>
              <w:right w:val="single" w:sz="4" w:space="0" w:color="auto"/>
            </w:tcBorders>
            <w:shd w:val="clear" w:color="auto" w:fill="auto"/>
            <w:noWrap/>
            <w:vAlign w:val="center"/>
            <w:hideMark/>
          </w:tcPr>
          <w:p w14:paraId="14FC87AF" w14:textId="77777777" w:rsidR="006F733C" w:rsidRPr="001333B1" w:rsidRDefault="006F733C" w:rsidP="00E84D30">
            <w:pPr>
              <w:ind w:firstLineChars="100" w:firstLine="160"/>
              <w:jc w:val="center"/>
              <w:rPr>
                <w:sz w:val="16"/>
                <w:szCs w:val="16"/>
              </w:rPr>
            </w:pPr>
            <w:r w:rsidRPr="001333B1">
              <w:rPr>
                <w:i/>
                <w:iCs/>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36EE0A8F" w14:textId="77777777" w:rsidR="006F733C" w:rsidRPr="001333B1" w:rsidRDefault="006F733C" w:rsidP="00E84D30">
            <w:pPr>
              <w:jc w:val="center"/>
              <w:rPr>
                <w:sz w:val="16"/>
                <w:szCs w:val="16"/>
              </w:rPr>
            </w:pPr>
            <w:r w:rsidRPr="001333B1">
              <w:rPr>
                <w:sz w:val="16"/>
                <w:szCs w:val="16"/>
              </w:rPr>
              <w:t>0,0</w:t>
            </w:r>
          </w:p>
        </w:tc>
      </w:tr>
      <w:tr w:rsidR="006F733C" w:rsidRPr="001333B1" w14:paraId="4B02C17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2A4F42" w14:textId="77777777" w:rsidR="006F733C" w:rsidRPr="001333B1" w:rsidRDefault="006F733C" w:rsidP="00E84D30">
            <w:pPr>
              <w:ind w:firstLineChars="100" w:firstLine="160"/>
              <w:jc w:val="center"/>
              <w:rPr>
                <w:sz w:val="16"/>
                <w:szCs w:val="16"/>
              </w:rPr>
            </w:pPr>
            <w:r w:rsidRPr="001333B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2F2F8C17" w14:textId="77777777" w:rsidR="006F733C" w:rsidRPr="001333B1" w:rsidRDefault="006F733C" w:rsidP="00E84D30">
            <w:pPr>
              <w:jc w:val="center"/>
              <w:rPr>
                <w:sz w:val="16"/>
                <w:szCs w:val="16"/>
              </w:rPr>
            </w:pPr>
            <w:r w:rsidRPr="001333B1">
              <w:rPr>
                <w:sz w:val="16"/>
                <w:szCs w:val="16"/>
              </w:rPr>
              <w:t>Необходимая валовая выручка без НДС</w:t>
            </w:r>
          </w:p>
        </w:tc>
        <w:tc>
          <w:tcPr>
            <w:tcW w:w="0" w:type="auto"/>
            <w:tcBorders>
              <w:top w:val="nil"/>
              <w:left w:val="nil"/>
              <w:bottom w:val="single" w:sz="4" w:space="0" w:color="auto"/>
              <w:right w:val="single" w:sz="4" w:space="0" w:color="auto"/>
            </w:tcBorders>
            <w:shd w:val="clear" w:color="auto" w:fill="auto"/>
            <w:noWrap/>
            <w:vAlign w:val="center"/>
            <w:hideMark/>
          </w:tcPr>
          <w:p w14:paraId="4E1E2486"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56BFE2C" w14:textId="77777777" w:rsidR="006F733C" w:rsidRPr="001333B1" w:rsidRDefault="006F733C" w:rsidP="00E84D30">
            <w:pPr>
              <w:jc w:val="center"/>
              <w:rPr>
                <w:sz w:val="16"/>
                <w:szCs w:val="16"/>
              </w:rPr>
            </w:pPr>
            <w:r w:rsidRPr="001333B1">
              <w:rPr>
                <w:sz w:val="16"/>
                <w:szCs w:val="16"/>
              </w:rPr>
              <w:t>606326,9</w:t>
            </w:r>
          </w:p>
        </w:tc>
      </w:tr>
      <w:tr w:rsidR="006F733C" w:rsidRPr="001333B1" w14:paraId="4DD0CE4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C5BAA4" w14:textId="77777777" w:rsidR="006F733C" w:rsidRPr="001333B1" w:rsidRDefault="006F733C" w:rsidP="00E84D30">
            <w:pPr>
              <w:ind w:firstLineChars="100" w:firstLine="160"/>
              <w:jc w:val="center"/>
              <w:rPr>
                <w:sz w:val="16"/>
                <w:szCs w:val="16"/>
              </w:rPr>
            </w:pPr>
            <w:r w:rsidRPr="001333B1">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13960471" w14:textId="77777777" w:rsidR="006F733C" w:rsidRPr="001333B1" w:rsidRDefault="006F733C" w:rsidP="00E84D30">
            <w:pPr>
              <w:jc w:val="center"/>
              <w:rPr>
                <w:sz w:val="16"/>
                <w:szCs w:val="16"/>
              </w:rPr>
            </w:pPr>
            <w:r w:rsidRPr="001333B1">
              <w:rPr>
                <w:sz w:val="16"/>
                <w:szCs w:val="16"/>
              </w:rPr>
              <w:t>Необходимая валовая выручка с НДС (20 %)</w:t>
            </w:r>
          </w:p>
        </w:tc>
        <w:tc>
          <w:tcPr>
            <w:tcW w:w="0" w:type="auto"/>
            <w:tcBorders>
              <w:top w:val="nil"/>
              <w:left w:val="nil"/>
              <w:bottom w:val="single" w:sz="4" w:space="0" w:color="auto"/>
              <w:right w:val="single" w:sz="4" w:space="0" w:color="auto"/>
            </w:tcBorders>
            <w:shd w:val="clear" w:color="auto" w:fill="auto"/>
            <w:noWrap/>
            <w:vAlign w:val="center"/>
            <w:hideMark/>
          </w:tcPr>
          <w:p w14:paraId="7D3514E0"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86ECD8F" w14:textId="77777777" w:rsidR="006F733C" w:rsidRPr="001333B1" w:rsidRDefault="006F733C" w:rsidP="00E84D30">
            <w:pPr>
              <w:jc w:val="center"/>
              <w:rPr>
                <w:sz w:val="16"/>
                <w:szCs w:val="16"/>
              </w:rPr>
            </w:pPr>
            <w:r w:rsidRPr="001333B1">
              <w:rPr>
                <w:sz w:val="16"/>
                <w:szCs w:val="16"/>
              </w:rPr>
              <w:t>727 592,3</w:t>
            </w:r>
          </w:p>
        </w:tc>
      </w:tr>
      <w:tr w:rsidR="006F733C" w:rsidRPr="001333B1" w14:paraId="7706AA8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863FD9" w14:textId="77777777" w:rsidR="006F733C" w:rsidRPr="001333B1" w:rsidRDefault="006F733C" w:rsidP="00E84D30">
            <w:pPr>
              <w:jc w:val="center"/>
              <w:rPr>
                <w:sz w:val="16"/>
                <w:szCs w:val="16"/>
              </w:rPr>
            </w:pPr>
            <w:r w:rsidRPr="001333B1">
              <w:rPr>
                <w:sz w:val="16"/>
                <w:szCs w:val="16"/>
              </w:rPr>
              <w:t>III</w:t>
            </w:r>
          </w:p>
        </w:tc>
        <w:tc>
          <w:tcPr>
            <w:tcW w:w="0" w:type="auto"/>
            <w:tcBorders>
              <w:top w:val="nil"/>
              <w:left w:val="nil"/>
              <w:bottom w:val="single" w:sz="4" w:space="0" w:color="auto"/>
              <w:right w:val="single" w:sz="4" w:space="0" w:color="auto"/>
            </w:tcBorders>
            <w:shd w:val="clear" w:color="auto" w:fill="auto"/>
            <w:noWrap/>
            <w:vAlign w:val="center"/>
            <w:hideMark/>
          </w:tcPr>
          <w:p w14:paraId="5F4C61AA" w14:textId="77777777" w:rsidR="006F733C" w:rsidRPr="001333B1" w:rsidRDefault="006F733C" w:rsidP="00E84D30">
            <w:pPr>
              <w:jc w:val="center"/>
              <w:rPr>
                <w:sz w:val="16"/>
                <w:szCs w:val="16"/>
              </w:rPr>
            </w:pPr>
            <w:r w:rsidRPr="001333B1">
              <w:rPr>
                <w:sz w:val="16"/>
                <w:szCs w:val="16"/>
              </w:rPr>
              <w:t>Метод индексации</w:t>
            </w:r>
          </w:p>
        </w:tc>
        <w:tc>
          <w:tcPr>
            <w:tcW w:w="0" w:type="auto"/>
            <w:tcBorders>
              <w:top w:val="nil"/>
              <w:left w:val="nil"/>
              <w:bottom w:val="single" w:sz="4" w:space="0" w:color="auto"/>
              <w:right w:val="single" w:sz="4" w:space="0" w:color="auto"/>
            </w:tcBorders>
            <w:shd w:val="clear" w:color="auto" w:fill="auto"/>
            <w:noWrap/>
            <w:vAlign w:val="center"/>
            <w:hideMark/>
          </w:tcPr>
          <w:p w14:paraId="104B9DF0"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6B83C" w14:textId="77777777" w:rsidR="006F733C" w:rsidRPr="001333B1" w:rsidRDefault="006F733C" w:rsidP="00E84D30">
            <w:pPr>
              <w:jc w:val="center"/>
              <w:rPr>
                <w:sz w:val="16"/>
                <w:szCs w:val="16"/>
              </w:rPr>
            </w:pPr>
          </w:p>
        </w:tc>
      </w:tr>
      <w:tr w:rsidR="006F733C" w:rsidRPr="001333B1" w14:paraId="06C11DA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95AAE" w14:textId="77777777" w:rsidR="006F733C" w:rsidRPr="001333B1" w:rsidRDefault="006F733C" w:rsidP="00E84D30">
            <w:pPr>
              <w:ind w:firstLineChars="100" w:firstLine="160"/>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8A8AA71" w14:textId="77777777" w:rsidR="006F733C" w:rsidRPr="001333B1" w:rsidRDefault="006F733C" w:rsidP="00E84D30">
            <w:pPr>
              <w:jc w:val="center"/>
              <w:rPr>
                <w:sz w:val="16"/>
                <w:szCs w:val="16"/>
              </w:rPr>
            </w:pPr>
            <w:r w:rsidRPr="001333B1">
              <w:rPr>
                <w:sz w:val="16"/>
                <w:szCs w:val="16"/>
              </w:rPr>
              <w:t>ИПЦ</w:t>
            </w:r>
          </w:p>
        </w:tc>
        <w:tc>
          <w:tcPr>
            <w:tcW w:w="0" w:type="auto"/>
            <w:tcBorders>
              <w:top w:val="nil"/>
              <w:left w:val="nil"/>
              <w:bottom w:val="single" w:sz="4" w:space="0" w:color="auto"/>
              <w:right w:val="single" w:sz="4" w:space="0" w:color="auto"/>
            </w:tcBorders>
            <w:shd w:val="clear" w:color="auto" w:fill="auto"/>
            <w:noWrap/>
            <w:vAlign w:val="center"/>
            <w:hideMark/>
          </w:tcPr>
          <w:p w14:paraId="699F73BC" w14:textId="77777777" w:rsidR="006F733C" w:rsidRPr="001333B1" w:rsidRDefault="006F733C" w:rsidP="00E84D30">
            <w:pPr>
              <w:ind w:firstLineChars="100" w:firstLine="160"/>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2527E677" w14:textId="77777777" w:rsidR="006F733C" w:rsidRPr="001333B1" w:rsidRDefault="006F733C" w:rsidP="00E84D30">
            <w:pPr>
              <w:jc w:val="center"/>
              <w:rPr>
                <w:sz w:val="16"/>
                <w:szCs w:val="16"/>
              </w:rPr>
            </w:pPr>
            <w:r w:rsidRPr="001333B1">
              <w:rPr>
                <w:sz w:val="16"/>
                <w:szCs w:val="16"/>
              </w:rPr>
              <w:t>103,6</w:t>
            </w:r>
          </w:p>
        </w:tc>
      </w:tr>
      <w:tr w:rsidR="006F733C" w:rsidRPr="001333B1" w14:paraId="1BF734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C4366" w14:textId="77777777" w:rsidR="006F733C" w:rsidRPr="001333B1" w:rsidRDefault="006F733C" w:rsidP="00E84D30">
            <w:pPr>
              <w:ind w:firstLineChars="100" w:firstLine="160"/>
              <w:jc w:val="center"/>
              <w:rPr>
                <w:sz w:val="16"/>
                <w:szCs w:val="16"/>
              </w:rPr>
            </w:pPr>
            <w:r w:rsidRPr="001333B1">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AD279D2" w14:textId="77777777" w:rsidR="006F733C" w:rsidRPr="001333B1" w:rsidRDefault="006F733C" w:rsidP="00E84D30">
            <w:pPr>
              <w:jc w:val="center"/>
              <w:rPr>
                <w:sz w:val="16"/>
                <w:szCs w:val="16"/>
              </w:rPr>
            </w:pPr>
            <w:r w:rsidRPr="001333B1">
              <w:rPr>
                <w:sz w:val="16"/>
                <w:szCs w:val="16"/>
              </w:rPr>
              <w:t>Операционные (подконтрольные)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379837FE"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5A8E8C8" w14:textId="77777777" w:rsidR="006F733C" w:rsidRPr="001333B1" w:rsidRDefault="006F733C" w:rsidP="00E84D30">
            <w:pPr>
              <w:jc w:val="center"/>
              <w:rPr>
                <w:sz w:val="16"/>
                <w:szCs w:val="16"/>
              </w:rPr>
            </w:pPr>
            <w:r w:rsidRPr="001333B1">
              <w:rPr>
                <w:sz w:val="16"/>
                <w:szCs w:val="16"/>
              </w:rPr>
              <w:t>161 669,4</w:t>
            </w:r>
          </w:p>
        </w:tc>
      </w:tr>
      <w:tr w:rsidR="006F733C" w:rsidRPr="001333B1" w14:paraId="74C9298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41E48" w14:textId="77777777" w:rsidR="006F733C" w:rsidRPr="001333B1" w:rsidRDefault="006F733C" w:rsidP="00E84D30">
            <w:pPr>
              <w:ind w:firstLineChars="100" w:firstLine="160"/>
              <w:jc w:val="center"/>
              <w:rPr>
                <w:i/>
                <w:iCs/>
                <w:sz w:val="16"/>
                <w:szCs w:val="16"/>
              </w:rPr>
            </w:pPr>
            <w:r w:rsidRPr="001333B1">
              <w:rPr>
                <w:i/>
                <w:i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19FAB71B" w14:textId="77777777" w:rsidR="006F733C" w:rsidRPr="001333B1" w:rsidRDefault="006F733C" w:rsidP="00E84D30">
            <w:pPr>
              <w:jc w:val="center"/>
              <w:rPr>
                <w:sz w:val="16"/>
                <w:szCs w:val="16"/>
              </w:rPr>
            </w:pPr>
            <w:r w:rsidRPr="001333B1">
              <w:rPr>
                <w:sz w:val="16"/>
                <w:szCs w:val="16"/>
              </w:rPr>
              <w:t>Неподконтрольные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424F3F88"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5450B23" w14:textId="77777777" w:rsidR="006F733C" w:rsidRPr="001333B1" w:rsidRDefault="006F733C" w:rsidP="00E84D30">
            <w:pPr>
              <w:jc w:val="center"/>
              <w:rPr>
                <w:sz w:val="16"/>
                <w:szCs w:val="16"/>
              </w:rPr>
            </w:pPr>
            <w:r w:rsidRPr="001333B1">
              <w:rPr>
                <w:sz w:val="16"/>
                <w:szCs w:val="16"/>
              </w:rPr>
              <w:t>49 510,5</w:t>
            </w:r>
          </w:p>
        </w:tc>
      </w:tr>
      <w:tr w:rsidR="006F733C" w:rsidRPr="001333B1" w14:paraId="2322EC9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B554B" w14:textId="77777777" w:rsidR="006F733C" w:rsidRPr="001333B1" w:rsidRDefault="006F733C" w:rsidP="00E84D30">
            <w:pPr>
              <w:ind w:firstLineChars="100" w:firstLine="160"/>
              <w:jc w:val="center"/>
              <w:rPr>
                <w:sz w:val="16"/>
                <w:szCs w:val="16"/>
              </w:rPr>
            </w:pPr>
            <w:r w:rsidRPr="001333B1">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9140712" w14:textId="77777777" w:rsidR="006F733C" w:rsidRPr="001333B1" w:rsidRDefault="006F733C" w:rsidP="00E84D30">
            <w:pPr>
              <w:jc w:val="center"/>
              <w:rPr>
                <w:sz w:val="16"/>
                <w:szCs w:val="16"/>
              </w:rPr>
            </w:pPr>
            <w:r w:rsidRPr="001333B1">
              <w:rPr>
                <w:sz w:val="16"/>
                <w:szCs w:val="16"/>
              </w:rPr>
              <w:t>Расходы на приобретение (производство)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14:paraId="50601BCC"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12174E48" w14:textId="77777777" w:rsidR="006F733C" w:rsidRPr="001333B1" w:rsidRDefault="006F733C" w:rsidP="00E84D30">
            <w:pPr>
              <w:jc w:val="center"/>
              <w:rPr>
                <w:sz w:val="16"/>
                <w:szCs w:val="16"/>
              </w:rPr>
            </w:pPr>
            <w:r w:rsidRPr="001333B1">
              <w:rPr>
                <w:sz w:val="16"/>
                <w:szCs w:val="16"/>
              </w:rPr>
              <w:t>369 331,2</w:t>
            </w:r>
          </w:p>
        </w:tc>
      </w:tr>
      <w:tr w:rsidR="006F733C" w:rsidRPr="001333B1" w14:paraId="1F25E1D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DAF476" w14:textId="77777777" w:rsidR="006F733C" w:rsidRPr="001333B1" w:rsidRDefault="006F733C" w:rsidP="00E84D30">
            <w:pPr>
              <w:ind w:firstLineChars="100" w:firstLine="160"/>
              <w:jc w:val="center"/>
              <w:rPr>
                <w:sz w:val="16"/>
                <w:szCs w:val="16"/>
              </w:rPr>
            </w:pPr>
            <w:r w:rsidRPr="001333B1">
              <w:rPr>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23E10EA9" w14:textId="77777777" w:rsidR="006F733C" w:rsidRPr="001333B1" w:rsidRDefault="006F733C" w:rsidP="00E84D30">
            <w:pPr>
              <w:jc w:val="center"/>
              <w:rPr>
                <w:sz w:val="16"/>
                <w:szCs w:val="16"/>
              </w:rPr>
            </w:pPr>
            <w:r w:rsidRPr="001333B1">
              <w:rPr>
                <w:sz w:val="16"/>
                <w:szCs w:val="16"/>
              </w:rPr>
              <w:t>Прибыль</w:t>
            </w:r>
          </w:p>
        </w:tc>
        <w:tc>
          <w:tcPr>
            <w:tcW w:w="0" w:type="auto"/>
            <w:tcBorders>
              <w:top w:val="nil"/>
              <w:left w:val="nil"/>
              <w:bottom w:val="single" w:sz="4" w:space="0" w:color="auto"/>
              <w:right w:val="single" w:sz="4" w:space="0" w:color="auto"/>
            </w:tcBorders>
            <w:shd w:val="clear" w:color="auto" w:fill="auto"/>
            <w:noWrap/>
            <w:vAlign w:val="center"/>
            <w:hideMark/>
          </w:tcPr>
          <w:p w14:paraId="0BFC414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76169D4" w14:textId="77777777" w:rsidR="006F733C" w:rsidRPr="001333B1" w:rsidRDefault="006F733C" w:rsidP="00E84D30">
            <w:pPr>
              <w:jc w:val="center"/>
              <w:rPr>
                <w:sz w:val="16"/>
                <w:szCs w:val="16"/>
              </w:rPr>
            </w:pPr>
            <w:r w:rsidRPr="001333B1">
              <w:rPr>
                <w:sz w:val="16"/>
                <w:szCs w:val="16"/>
              </w:rPr>
              <w:t>25 815,9</w:t>
            </w:r>
          </w:p>
        </w:tc>
      </w:tr>
      <w:tr w:rsidR="006F733C" w:rsidRPr="001333B1" w14:paraId="48C9A55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554681" w14:textId="77777777" w:rsidR="006F733C" w:rsidRPr="001333B1" w:rsidRDefault="006F733C" w:rsidP="00E84D30">
            <w:pPr>
              <w:ind w:firstLineChars="100" w:firstLine="160"/>
              <w:jc w:val="center"/>
              <w:rPr>
                <w:sz w:val="16"/>
                <w:szCs w:val="16"/>
              </w:rPr>
            </w:pPr>
            <w:r w:rsidRPr="001333B1">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7E7716" w14:textId="77777777" w:rsidR="006F733C" w:rsidRPr="001333B1" w:rsidRDefault="006F733C" w:rsidP="00E84D30">
            <w:pPr>
              <w:jc w:val="center"/>
              <w:rPr>
                <w:sz w:val="16"/>
                <w:szCs w:val="16"/>
              </w:rPr>
            </w:pPr>
            <w:r w:rsidRPr="001333B1">
              <w:rPr>
                <w:sz w:val="16"/>
                <w:szCs w:val="16"/>
              </w:rPr>
              <w:t>Корректировка НВВ в связи с изменением (неисполнением) инвестиционной программы</w:t>
            </w:r>
          </w:p>
        </w:tc>
        <w:tc>
          <w:tcPr>
            <w:tcW w:w="0" w:type="auto"/>
            <w:tcBorders>
              <w:top w:val="nil"/>
              <w:left w:val="nil"/>
              <w:bottom w:val="single" w:sz="4" w:space="0" w:color="auto"/>
              <w:right w:val="single" w:sz="4" w:space="0" w:color="auto"/>
            </w:tcBorders>
            <w:shd w:val="clear" w:color="auto" w:fill="auto"/>
            <w:noWrap/>
            <w:vAlign w:val="center"/>
            <w:hideMark/>
          </w:tcPr>
          <w:p w14:paraId="4BAB77FC"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C26D518" w14:textId="77777777" w:rsidR="006F733C" w:rsidRPr="001333B1" w:rsidRDefault="006F733C" w:rsidP="00E84D30">
            <w:pPr>
              <w:jc w:val="center"/>
              <w:rPr>
                <w:sz w:val="16"/>
                <w:szCs w:val="16"/>
              </w:rPr>
            </w:pPr>
            <w:r w:rsidRPr="001333B1">
              <w:rPr>
                <w:sz w:val="16"/>
                <w:szCs w:val="16"/>
              </w:rPr>
              <w:t>275,5</w:t>
            </w:r>
          </w:p>
        </w:tc>
      </w:tr>
      <w:tr w:rsidR="006F733C" w:rsidRPr="001333B1" w14:paraId="134C931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85669" w14:textId="77777777" w:rsidR="006F733C" w:rsidRPr="001333B1" w:rsidRDefault="006F733C" w:rsidP="00E84D30">
            <w:pPr>
              <w:ind w:firstLineChars="100" w:firstLine="160"/>
              <w:jc w:val="center"/>
              <w:rPr>
                <w:sz w:val="16"/>
                <w:szCs w:val="16"/>
              </w:rPr>
            </w:pPr>
            <w:r w:rsidRPr="001333B1">
              <w:rPr>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14:paraId="5878049C" w14:textId="77777777" w:rsidR="006F733C" w:rsidRPr="001333B1" w:rsidRDefault="006F733C" w:rsidP="00E84D30">
            <w:pPr>
              <w:jc w:val="center"/>
              <w:rPr>
                <w:sz w:val="16"/>
                <w:szCs w:val="16"/>
              </w:rPr>
            </w:pPr>
            <w:r w:rsidRPr="001333B1">
              <w:rPr>
                <w:sz w:val="16"/>
                <w:szCs w:val="16"/>
              </w:rPr>
              <w:t>Итого необходимая валовая выручка</w:t>
            </w:r>
          </w:p>
        </w:tc>
        <w:tc>
          <w:tcPr>
            <w:tcW w:w="0" w:type="auto"/>
            <w:tcBorders>
              <w:top w:val="nil"/>
              <w:left w:val="nil"/>
              <w:bottom w:val="single" w:sz="4" w:space="0" w:color="auto"/>
              <w:right w:val="single" w:sz="4" w:space="0" w:color="auto"/>
            </w:tcBorders>
            <w:shd w:val="clear" w:color="auto" w:fill="auto"/>
            <w:noWrap/>
            <w:vAlign w:val="center"/>
            <w:hideMark/>
          </w:tcPr>
          <w:p w14:paraId="0F55C84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8F17CC5" w14:textId="77777777" w:rsidR="006F733C" w:rsidRPr="001333B1" w:rsidRDefault="006F733C" w:rsidP="00E84D30">
            <w:pPr>
              <w:jc w:val="center"/>
              <w:rPr>
                <w:sz w:val="16"/>
                <w:szCs w:val="16"/>
              </w:rPr>
            </w:pPr>
            <w:r w:rsidRPr="001333B1">
              <w:rPr>
                <w:sz w:val="16"/>
                <w:szCs w:val="16"/>
              </w:rPr>
              <w:t>606 602,5</w:t>
            </w:r>
          </w:p>
        </w:tc>
      </w:tr>
      <w:tr w:rsidR="006F733C" w:rsidRPr="001333B1" w14:paraId="14A8B29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B4C1E8" w14:textId="77777777" w:rsidR="006F733C" w:rsidRPr="001333B1" w:rsidRDefault="006F733C" w:rsidP="00E84D30">
            <w:pPr>
              <w:ind w:firstLineChars="100" w:firstLine="160"/>
              <w:jc w:val="center"/>
              <w:rPr>
                <w:sz w:val="16"/>
                <w:szCs w:val="16"/>
              </w:rPr>
            </w:pPr>
            <w:r w:rsidRPr="001333B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07FE394" w14:textId="77777777" w:rsidR="006F733C" w:rsidRPr="001333B1" w:rsidRDefault="006F733C" w:rsidP="00E84D30">
            <w:pPr>
              <w:jc w:val="center"/>
              <w:rPr>
                <w:sz w:val="16"/>
                <w:szCs w:val="16"/>
              </w:rPr>
            </w:pPr>
            <w:r w:rsidRPr="001333B1">
              <w:rPr>
                <w:sz w:val="16"/>
                <w:szCs w:val="16"/>
              </w:rPr>
              <w:t>Экономически обоснованный тариф на тепловую энергию</w:t>
            </w:r>
          </w:p>
        </w:tc>
        <w:tc>
          <w:tcPr>
            <w:tcW w:w="0" w:type="auto"/>
            <w:tcBorders>
              <w:top w:val="nil"/>
              <w:left w:val="nil"/>
              <w:bottom w:val="single" w:sz="4" w:space="0" w:color="auto"/>
              <w:right w:val="single" w:sz="4" w:space="0" w:color="auto"/>
            </w:tcBorders>
            <w:shd w:val="clear" w:color="auto" w:fill="auto"/>
            <w:noWrap/>
            <w:vAlign w:val="center"/>
            <w:hideMark/>
          </w:tcPr>
          <w:p w14:paraId="254AA02D" w14:textId="77777777" w:rsidR="006F733C" w:rsidRPr="001333B1" w:rsidRDefault="006F733C" w:rsidP="00E84D30">
            <w:pPr>
              <w:jc w:val="center"/>
              <w:rPr>
                <w:sz w:val="16"/>
                <w:szCs w:val="16"/>
              </w:rPr>
            </w:pPr>
            <w:r w:rsidRPr="001333B1">
              <w:rPr>
                <w:sz w:val="16"/>
                <w:szCs w:val="16"/>
              </w:rPr>
              <w:t>руб/Гкал</w:t>
            </w:r>
          </w:p>
        </w:tc>
        <w:tc>
          <w:tcPr>
            <w:tcW w:w="0" w:type="auto"/>
            <w:tcBorders>
              <w:top w:val="nil"/>
              <w:left w:val="nil"/>
              <w:bottom w:val="single" w:sz="4" w:space="0" w:color="auto"/>
              <w:right w:val="single" w:sz="4" w:space="0" w:color="auto"/>
            </w:tcBorders>
            <w:shd w:val="clear" w:color="auto" w:fill="auto"/>
            <w:noWrap/>
            <w:vAlign w:val="center"/>
            <w:hideMark/>
          </w:tcPr>
          <w:p w14:paraId="3AEF980B" w14:textId="77777777" w:rsidR="006F733C" w:rsidRPr="001333B1" w:rsidRDefault="006F733C" w:rsidP="00E84D30">
            <w:pPr>
              <w:jc w:val="center"/>
              <w:rPr>
                <w:sz w:val="16"/>
                <w:szCs w:val="16"/>
              </w:rPr>
            </w:pPr>
            <w:r w:rsidRPr="001333B1">
              <w:rPr>
                <w:sz w:val="16"/>
                <w:szCs w:val="16"/>
              </w:rPr>
              <w:t>2 165,91</w:t>
            </w:r>
          </w:p>
        </w:tc>
      </w:tr>
      <w:tr w:rsidR="006F733C" w:rsidRPr="001333B1" w14:paraId="620D02A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82778" w14:textId="77777777" w:rsidR="006F733C" w:rsidRPr="001333B1" w:rsidRDefault="006F733C" w:rsidP="00E84D30">
            <w:pPr>
              <w:ind w:firstLineChars="100" w:firstLine="160"/>
              <w:jc w:val="center"/>
              <w:rPr>
                <w:sz w:val="16"/>
                <w:szCs w:val="16"/>
              </w:rPr>
            </w:pPr>
            <w:r w:rsidRPr="001333B1">
              <w:rPr>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14:paraId="4D6EED8D" w14:textId="034E4257" w:rsidR="006F733C" w:rsidRPr="001333B1" w:rsidRDefault="009968C7" w:rsidP="00E84D30">
            <w:pPr>
              <w:jc w:val="center"/>
              <w:rPr>
                <w:sz w:val="16"/>
                <w:szCs w:val="16"/>
              </w:rPr>
            </w:pPr>
            <w:r>
              <w:rPr>
                <w:sz w:val="16"/>
                <w:szCs w:val="16"/>
              </w:rPr>
              <w:t>Рост среднеот</w:t>
            </w:r>
            <w:r w:rsidR="006F733C" w:rsidRPr="001333B1">
              <w:rPr>
                <w:sz w:val="16"/>
                <w:szCs w:val="16"/>
              </w:rPr>
              <w:t>пускного тарифа</w:t>
            </w:r>
          </w:p>
        </w:tc>
        <w:tc>
          <w:tcPr>
            <w:tcW w:w="0" w:type="auto"/>
            <w:tcBorders>
              <w:top w:val="nil"/>
              <w:left w:val="nil"/>
              <w:bottom w:val="single" w:sz="4" w:space="0" w:color="auto"/>
              <w:right w:val="single" w:sz="4" w:space="0" w:color="auto"/>
            </w:tcBorders>
            <w:shd w:val="clear" w:color="auto" w:fill="auto"/>
            <w:noWrap/>
            <w:vAlign w:val="center"/>
            <w:hideMark/>
          </w:tcPr>
          <w:p w14:paraId="339C1496" w14:textId="77777777" w:rsidR="006F733C" w:rsidRPr="001333B1" w:rsidRDefault="006F733C" w:rsidP="00E84D30">
            <w:pPr>
              <w:ind w:firstLineChars="100" w:firstLine="160"/>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05CE9A95" w14:textId="77777777" w:rsidR="006F733C" w:rsidRPr="001333B1" w:rsidRDefault="006F733C" w:rsidP="00E84D30">
            <w:pPr>
              <w:jc w:val="center"/>
              <w:rPr>
                <w:sz w:val="16"/>
                <w:szCs w:val="16"/>
              </w:rPr>
            </w:pPr>
            <w:r w:rsidRPr="001333B1">
              <w:rPr>
                <w:sz w:val="16"/>
                <w:szCs w:val="16"/>
              </w:rPr>
              <w:t>98,1%</w:t>
            </w:r>
          </w:p>
        </w:tc>
      </w:tr>
    </w:tbl>
    <w:p w14:paraId="282C5155"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1.10</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3</w:t>
      </w:r>
      <w:r w:rsidRPr="006F733C">
        <w:rPr>
          <w:b/>
          <w:bCs/>
          <w:noProof/>
        </w:rPr>
        <w:fldChar w:fldCharType="end"/>
      </w:r>
      <w:r w:rsidRPr="006F733C">
        <w:rPr>
          <w:b/>
          <w:bCs/>
        </w:rPr>
        <w:t xml:space="preserve"> – Показатели хозяйственной деятельности котельной «ЯГУ» (ул. Балахня, 1В) ООО «Усть-Кутские тепловые сети и котельные»</w:t>
      </w:r>
    </w:p>
    <w:tbl>
      <w:tblPr>
        <w:tblW w:w="0" w:type="auto"/>
        <w:tblLook w:val="04A0" w:firstRow="1" w:lastRow="0" w:firstColumn="1" w:lastColumn="0" w:noHBand="0" w:noVBand="1"/>
      </w:tblPr>
      <w:tblGrid>
        <w:gridCol w:w="736"/>
        <w:gridCol w:w="6136"/>
        <w:gridCol w:w="948"/>
        <w:gridCol w:w="1874"/>
        <w:gridCol w:w="222"/>
      </w:tblGrid>
      <w:tr w:rsidR="006F733C" w:rsidRPr="001333B1" w14:paraId="283B2B13" w14:textId="77777777" w:rsidTr="00E84D30">
        <w:trPr>
          <w:gridAfter w:val="1"/>
          <w:trHeight w:val="51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90358" w14:textId="77777777" w:rsidR="006F733C" w:rsidRPr="001333B1" w:rsidRDefault="006F733C" w:rsidP="00E84D30">
            <w:pPr>
              <w:jc w:val="center"/>
              <w:rPr>
                <w:b/>
                <w:bCs/>
                <w:sz w:val="16"/>
                <w:szCs w:val="16"/>
              </w:rPr>
            </w:pPr>
            <w:r w:rsidRPr="001333B1">
              <w:rPr>
                <w:b/>
                <w:bCs/>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421C29" w14:textId="77777777" w:rsidR="006F733C" w:rsidRPr="001333B1" w:rsidRDefault="006F733C" w:rsidP="00E84D30">
            <w:pPr>
              <w:jc w:val="center"/>
              <w:rPr>
                <w:b/>
                <w:bCs/>
                <w:sz w:val="16"/>
                <w:szCs w:val="16"/>
              </w:rPr>
            </w:pPr>
            <w:r w:rsidRPr="001333B1">
              <w:rPr>
                <w:b/>
                <w:bCs/>
                <w:sz w:val="16"/>
                <w:szCs w:val="16"/>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3F3EE4" w14:textId="77777777" w:rsidR="006F733C" w:rsidRPr="001333B1" w:rsidRDefault="006F733C" w:rsidP="00E84D30">
            <w:pPr>
              <w:jc w:val="center"/>
              <w:rPr>
                <w:b/>
                <w:bCs/>
                <w:sz w:val="16"/>
                <w:szCs w:val="16"/>
              </w:rPr>
            </w:pPr>
            <w:r w:rsidRPr="001333B1">
              <w:rPr>
                <w:b/>
                <w:bCs/>
                <w:sz w:val="16"/>
                <w:szCs w:val="16"/>
              </w:rPr>
              <w:t>Ед</w:t>
            </w:r>
            <w:r>
              <w:rPr>
                <w:b/>
                <w:bCs/>
                <w:sz w:val="16"/>
                <w:szCs w:val="16"/>
              </w:rPr>
              <w:t>.</w:t>
            </w:r>
            <w:r w:rsidRPr="001333B1">
              <w:rPr>
                <w:b/>
                <w:bCs/>
                <w:sz w:val="16"/>
                <w:szCs w:val="16"/>
              </w:rPr>
              <w:t xml:space="preserve"> изм.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5C7D2E" w14:textId="77777777" w:rsidR="006F733C" w:rsidRPr="001333B1" w:rsidRDefault="006F733C" w:rsidP="00E84D30">
            <w:pPr>
              <w:jc w:val="center"/>
              <w:rPr>
                <w:b/>
                <w:bCs/>
                <w:sz w:val="16"/>
                <w:szCs w:val="16"/>
              </w:rPr>
            </w:pPr>
            <w:r w:rsidRPr="001333B1">
              <w:rPr>
                <w:b/>
                <w:bCs/>
                <w:sz w:val="16"/>
                <w:szCs w:val="16"/>
              </w:rPr>
              <w:t>Прогноз из 2021 год по заключению Службы</w:t>
            </w:r>
          </w:p>
        </w:tc>
      </w:tr>
      <w:tr w:rsidR="006F733C" w:rsidRPr="001333B1" w14:paraId="4A053A9A" w14:textId="77777777" w:rsidTr="00E84D3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F037D2" w14:textId="77777777" w:rsidR="006F733C" w:rsidRPr="001333B1" w:rsidRDefault="006F733C" w:rsidP="00E84D30">
            <w:pPr>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A2472" w14:textId="77777777" w:rsidR="006F733C" w:rsidRPr="001333B1" w:rsidRDefault="006F733C" w:rsidP="00E84D30">
            <w:pPr>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4E2E3" w14:textId="77777777" w:rsidR="006F733C" w:rsidRPr="001333B1" w:rsidRDefault="006F733C" w:rsidP="00E84D30">
            <w:pPr>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0E9A7" w14:textId="77777777" w:rsidR="006F733C" w:rsidRPr="001333B1" w:rsidRDefault="006F733C" w:rsidP="00E84D30">
            <w:pPr>
              <w:jc w:val="center"/>
              <w:rPr>
                <w:b/>
                <w:bCs/>
                <w:sz w:val="16"/>
                <w:szCs w:val="16"/>
              </w:rPr>
            </w:pPr>
          </w:p>
        </w:tc>
        <w:tc>
          <w:tcPr>
            <w:tcW w:w="0" w:type="auto"/>
            <w:tcBorders>
              <w:top w:val="nil"/>
              <w:left w:val="nil"/>
              <w:bottom w:val="nil"/>
              <w:right w:val="nil"/>
            </w:tcBorders>
            <w:shd w:val="clear" w:color="auto" w:fill="auto"/>
            <w:noWrap/>
            <w:vAlign w:val="center"/>
            <w:hideMark/>
          </w:tcPr>
          <w:p w14:paraId="0880A34B" w14:textId="77777777" w:rsidR="006F733C" w:rsidRPr="001333B1" w:rsidRDefault="006F733C" w:rsidP="00E84D30">
            <w:pPr>
              <w:jc w:val="center"/>
              <w:rPr>
                <w:b/>
                <w:bCs/>
                <w:sz w:val="16"/>
                <w:szCs w:val="16"/>
              </w:rPr>
            </w:pPr>
          </w:p>
        </w:tc>
      </w:tr>
      <w:tr w:rsidR="006F733C" w:rsidRPr="001333B1" w14:paraId="53792CB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A6154A" w14:textId="77777777" w:rsidR="006F733C" w:rsidRPr="001333B1" w:rsidRDefault="006F733C" w:rsidP="00E84D30">
            <w:pPr>
              <w:jc w:val="center"/>
              <w:rPr>
                <w:sz w:val="16"/>
                <w:szCs w:val="16"/>
              </w:rPr>
            </w:pPr>
            <w:r w:rsidRPr="001333B1">
              <w:rPr>
                <w:sz w:val="16"/>
                <w:szCs w:val="16"/>
              </w:rPr>
              <w:t>1</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F8B8E94" w14:textId="77777777" w:rsidR="006F733C" w:rsidRPr="001333B1" w:rsidRDefault="006F733C" w:rsidP="00E84D30">
            <w:pPr>
              <w:jc w:val="center"/>
              <w:rPr>
                <w:sz w:val="16"/>
                <w:szCs w:val="16"/>
              </w:rPr>
            </w:pPr>
            <w:r w:rsidRPr="001333B1">
              <w:rPr>
                <w:sz w:val="16"/>
                <w:szCs w:val="16"/>
              </w:rPr>
              <w:t>Натуральные показатели</w:t>
            </w:r>
          </w:p>
        </w:tc>
        <w:tc>
          <w:tcPr>
            <w:tcW w:w="0" w:type="auto"/>
            <w:vAlign w:val="center"/>
            <w:hideMark/>
          </w:tcPr>
          <w:p w14:paraId="77E97D4F" w14:textId="77777777" w:rsidR="006F733C" w:rsidRPr="001333B1" w:rsidRDefault="006F733C" w:rsidP="00E84D30">
            <w:pPr>
              <w:jc w:val="center"/>
              <w:rPr>
                <w:sz w:val="20"/>
                <w:szCs w:val="20"/>
              </w:rPr>
            </w:pPr>
          </w:p>
        </w:tc>
      </w:tr>
      <w:tr w:rsidR="006F733C" w:rsidRPr="001333B1" w14:paraId="513F112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B573C5" w14:textId="77777777" w:rsidR="006F733C" w:rsidRPr="001333B1" w:rsidRDefault="006F733C" w:rsidP="00E84D30">
            <w:pPr>
              <w:jc w:val="center"/>
              <w:rPr>
                <w:sz w:val="16"/>
                <w:szCs w:val="16"/>
              </w:rPr>
            </w:pPr>
            <w:r w:rsidRPr="001333B1">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E27401B" w14:textId="77777777" w:rsidR="006F733C" w:rsidRPr="001333B1" w:rsidRDefault="006F733C" w:rsidP="00E84D30">
            <w:pPr>
              <w:jc w:val="center"/>
              <w:rPr>
                <w:sz w:val="16"/>
                <w:szCs w:val="16"/>
              </w:rPr>
            </w:pPr>
            <w:r w:rsidRPr="001333B1">
              <w:rPr>
                <w:sz w:val="16"/>
                <w:szCs w:val="16"/>
              </w:rPr>
              <w:t>Выработка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52D32918"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09DC5D08" w14:textId="77777777" w:rsidR="006F733C" w:rsidRPr="001333B1" w:rsidRDefault="006F733C" w:rsidP="00E84D30">
            <w:pPr>
              <w:jc w:val="center"/>
              <w:rPr>
                <w:sz w:val="16"/>
                <w:szCs w:val="16"/>
              </w:rPr>
            </w:pPr>
            <w:r w:rsidRPr="001333B1">
              <w:rPr>
                <w:sz w:val="16"/>
                <w:szCs w:val="16"/>
              </w:rPr>
              <w:t>11046,1</w:t>
            </w:r>
          </w:p>
        </w:tc>
        <w:tc>
          <w:tcPr>
            <w:tcW w:w="0" w:type="auto"/>
            <w:vAlign w:val="center"/>
            <w:hideMark/>
          </w:tcPr>
          <w:p w14:paraId="65E9B12E" w14:textId="77777777" w:rsidR="006F733C" w:rsidRPr="001333B1" w:rsidRDefault="006F733C" w:rsidP="00E84D30">
            <w:pPr>
              <w:jc w:val="center"/>
              <w:rPr>
                <w:sz w:val="20"/>
                <w:szCs w:val="20"/>
              </w:rPr>
            </w:pPr>
          </w:p>
        </w:tc>
      </w:tr>
      <w:tr w:rsidR="006F733C" w:rsidRPr="001333B1" w14:paraId="3FB3049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28831" w14:textId="77777777" w:rsidR="006F733C" w:rsidRPr="001333B1" w:rsidRDefault="006F733C" w:rsidP="00E84D30">
            <w:pPr>
              <w:jc w:val="center"/>
              <w:rPr>
                <w:sz w:val="16"/>
                <w:szCs w:val="16"/>
              </w:rPr>
            </w:pPr>
            <w:r w:rsidRPr="001333B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9AFBD61" w14:textId="77777777" w:rsidR="006F733C" w:rsidRPr="001333B1" w:rsidRDefault="006F733C" w:rsidP="00E84D30">
            <w:pPr>
              <w:jc w:val="center"/>
              <w:rPr>
                <w:sz w:val="16"/>
                <w:szCs w:val="16"/>
              </w:rPr>
            </w:pPr>
            <w:r w:rsidRPr="001333B1">
              <w:rPr>
                <w:sz w:val="16"/>
                <w:szCs w:val="16"/>
              </w:rPr>
              <w:t>Расход тепла на собственные нужды котельной</w:t>
            </w:r>
          </w:p>
        </w:tc>
        <w:tc>
          <w:tcPr>
            <w:tcW w:w="0" w:type="auto"/>
            <w:tcBorders>
              <w:top w:val="nil"/>
              <w:left w:val="nil"/>
              <w:bottom w:val="single" w:sz="4" w:space="0" w:color="auto"/>
              <w:right w:val="single" w:sz="4" w:space="0" w:color="auto"/>
            </w:tcBorders>
            <w:shd w:val="clear" w:color="auto" w:fill="auto"/>
            <w:vAlign w:val="center"/>
            <w:hideMark/>
          </w:tcPr>
          <w:p w14:paraId="46011C90"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33B1907D"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3E00CC86" w14:textId="77777777" w:rsidR="006F733C" w:rsidRPr="001333B1" w:rsidRDefault="006F733C" w:rsidP="00E84D30">
            <w:pPr>
              <w:jc w:val="center"/>
              <w:rPr>
                <w:sz w:val="20"/>
                <w:szCs w:val="20"/>
              </w:rPr>
            </w:pPr>
          </w:p>
        </w:tc>
      </w:tr>
      <w:tr w:rsidR="006F733C" w:rsidRPr="001333B1" w14:paraId="42D33CE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C44C34" w14:textId="77777777" w:rsidR="006F733C" w:rsidRPr="001333B1" w:rsidRDefault="006F733C" w:rsidP="00E84D30">
            <w:pPr>
              <w:jc w:val="center"/>
              <w:rPr>
                <w:sz w:val="16"/>
                <w:szCs w:val="16"/>
              </w:rPr>
            </w:pPr>
            <w:r w:rsidRPr="001333B1">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2AC52EF" w14:textId="77777777" w:rsidR="006F733C" w:rsidRPr="001333B1" w:rsidRDefault="006F733C" w:rsidP="00E84D30">
            <w:pPr>
              <w:jc w:val="center"/>
              <w:rPr>
                <w:sz w:val="16"/>
                <w:szCs w:val="16"/>
              </w:rPr>
            </w:pPr>
            <w:r w:rsidRPr="001333B1">
              <w:rPr>
                <w:sz w:val="16"/>
                <w:szCs w:val="16"/>
              </w:rPr>
              <w:t>Отпуск в сеть</w:t>
            </w:r>
          </w:p>
        </w:tc>
        <w:tc>
          <w:tcPr>
            <w:tcW w:w="0" w:type="auto"/>
            <w:tcBorders>
              <w:top w:val="nil"/>
              <w:left w:val="nil"/>
              <w:bottom w:val="single" w:sz="4" w:space="0" w:color="auto"/>
              <w:right w:val="single" w:sz="4" w:space="0" w:color="auto"/>
            </w:tcBorders>
            <w:shd w:val="clear" w:color="auto" w:fill="auto"/>
            <w:vAlign w:val="center"/>
            <w:hideMark/>
          </w:tcPr>
          <w:p w14:paraId="57F6982E"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2A38F235" w14:textId="77777777" w:rsidR="006F733C" w:rsidRPr="001333B1" w:rsidRDefault="006F733C" w:rsidP="00E84D30">
            <w:pPr>
              <w:jc w:val="center"/>
              <w:rPr>
                <w:sz w:val="16"/>
                <w:szCs w:val="16"/>
              </w:rPr>
            </w:pPr>
            <w:r w:rsidRPr="001333B1">
              <w:rPr>
                <w:sz w:val="16"/>
                <w:szCs w:val="16"/>
              </w:rPr>
              <w:t>11 046,1</w:t>
            </w:r>
          </w:p>
        </w:tc>
        <w:tc>
          <w:tcPr>
            <w:tcW w:w="0" w:type="auto"/>
            <w:vAlign w:val="center"/>
            <w:hideMark/>
          </w:tcPr>
          <w:p w14:paraId="65B09865" w14:textId="77777777" w:rsidR="006F733C" w:rsidRPr="001333B1" w:rsidRDefault="006F733C" w:rsidP="00E84D30">
            <w:pPr>
              <w:jc w:val="center"/>
              <w:rPr>
                <w:sz w:val="20"/>
                <w:szCs w:val="20"/>
              </w:rPr>
            </w:pPr>
          </w:p>
        </w:tc>
      </w:tr>
      <w:tr w:rsidR="006F733C" w:rsidRPr="001333B1" w14:paraId="50DDBAD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50898" w14:textId="77777777" w:rsidR="006F733C" w:rsidRPr="001333B1" w:rsidRDefault="006F733C" w:rsidP="00E84D30">
            <w:pPr>
              <w:jc w:val="center"/>
              <w:rPr>
                <w:sz w:val="16"/>
                <w:szCs w:val="16"/>
              </w:rPr>
            </w:pPr>
            <w:r w:rsidRPr="001333B1">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3B78769" w14:textId="77777777" w:rsidR="006F733C" w:rsidRPr="001333B1" w:rsidRDefault="006F733C" w:rsidP="00E84D30">
            <w:pPr>
              <w:jc w:val="center"/>
              <w:rPr>
                <w:sz w:val="16"/>
                <w:szCs w:val="16"/>
              </w:rPr>
            </w:pPr>
            <w:r w:rsidRPr="001333B1">
              <w:rPr>
                <w:sz w:val="16"/>
                <w:szCs w:val="16"/>
              </w:rPr>
              <w:t>Потери</w:t>
            </w:r>
          </w:p>
        </w:tc>
        <w:tc>
          <w:tcPr>
            <w:tcW w:w="0" w:type="auto"/>
            <w:tcBorders>
              <w:top w:val="nil"/>
              <w:left w:val="nil"/>
              <w:bottom w:val="single" w:sz="4" w:space="0" w:color="auto"/>
              <w:right w:val="single" w:sz="4" w:space="0" w:color="auto"/>
            </w:tcBorders>
            <w:shd w:val="clear" w:color="auto" w:fill="auto"/>
            <w:vAlign w:val="center"/>
            <w:hideMark/>
          </w:tcPr>
          <w:p w14:paraId="42D298F7"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2443230F" w14:textId="77777777" w:rsidR="006F733C" w:rsidRPr="001333B1" w:rsidRDefault="006F733C" w:rsidP="00E84D30">
            <w:pPr>
              <w:jc w:val="center"/>
              <w:rPr>
                <w:sz w:val="16"/>
                <w:szCs w:val="16"/>
              </w:rPr>
            </w:pPr>
            <w:r w:rsidRPr="001333B1">
              <w:rPr>
                <w:sz w:val="16"/>
                <w:szCs w:val="16"/>
              </w:rPr>
              <w:t>973,2</w:t>
            </w:r>
          </w:p>
        </w:tc>
        <w:tc>
          <w:tcPr>
            <w:tcW w:w="0" w:type="auto"/>
            <w:vAlign w:val="center"/>
            <w:hideMark/>
          </w:tcPr>
          <w:p w14:paraId="3EA4BC6F" w14:textId="77777777" w:rsidR="006F733C" w:rsidRPr="001333B1" w:rsidRDefault="006F733C" w:rsidP="00E84D30">
            <w:pPr>
              <w:jc w:val="center"/>
              <w:rPr>
                <w:sz w:val="20"/>
                <w:szCs w:val="20"/>
              </w:rPr>
            </w:pPr>
          </w:p>
        </w:tc>
      </w:tr>
      <w:tr w:rsidR="006F733C" w:rsidRPr="001333B1" w14:paraId="258218D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551BF3" w14:textId="77777777" w:rsidR="006F733C" w:rsidRPr="001333B1" w:rsidRDefault="006F733C" w:rsidP="00E84D30">
            <w:pPr>
              <w:jc w:val="center"/>
              <w:rPr>
                <w:sz w:val="16"/>
                <w:szCs w:val="16"/>
              </w:rPr>
            </w:pPr>
            <w:r w:rsidRPr="001333B1">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D1E1751" w14:textId="77777777" w:rsidR="006F733C" w:rsidRPr="001333B1" w:rsidRDefault="006F733C" w:rsidP="00E84D30">
            <w:pPr>
              <w:jc w:val="center"/>
              <w:rPr>
                <w:sz w:val="16"/>
                <w:szCs w:val="16"/>
              </w:rPr>
            </w:pPr>
            <w:r w:rsidRPr="001333B1">
              <w:rPr>
                <w:sz w:val="16"/>
                <w:szCs w:val="16"/>
              </w:rPr>
              <w:t>Полезный отпуск по группам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56713054"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4F57DF4E" w14:textId="77777777" w:rsidR="006F733C" w:rsidRPr="001333B1" w:rsidRDefault="006F733C" w:rsidP="00E84D30">
            <w:pPr>
              <w:jc w:val="center"/>
              <w:rPr>
                <w:sz w:val="16"/>
                <w:szCs w:val="16"/>
              </w:rPr>
            </w:pPr>
            <w:r w:rsidRPr="001333B1">
              <w:rPr>
                <w:sz w:val="16"/>
                <w:szCs w:val="16"/>
              </w:rPr>
              <w:t>10 072.9</w:t>
            </w:r>
          </w:p>
        </w:tc>
        <w:tc>
          <w:tcPr>
            <w:tcW w:w="0" w:type="auto"/>
            <w:vAlign w:val="center"/>
            <w:hideMark/>
          </w:tcPr>
          <w:p w14:paraId="791E968A" w14:textId="77777777" w:rsidR="006F733C" w:rsidRPr="001333B1" w:rsidRDefault="006F733C" w:rsidP="00E84D30">
            <w:pPr>
              <w:jc w:val="center"/>
              <w:rPr>
                <w:sz w:val="20"/>
                <w:szCs w:val="20"/>
              </w:rPr>
            </w:pPr>
          </w:p>
        </w:tc>
      </w:tr>
      <w:tr w:rsidR="006F733C" w:rsidRPr="001333B1" w14:paraId="7190576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0529E" w14:textId="77777777" w:rsidR="006F733C" w:rsidRPr="001333B1" w:rsidRDefault="006F733C" w:rsidP="00E84D30">
            <w:pPr>
              <w:jc w:val="center"/>
              <w:rPr>
                <w:sz w:val="16"/>
                <w:szCs w:val="16"/>
              </w:rPr>
            </w:pPr>
            <w:r>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266E2EB3" w14:textId="77777777" w:rsidR="006F733C" w:rsidRPr="001333B1" w:rsidRDefault="006F733C" w:rsidP="00E84D30">
            <w:pPr>
              <w:jc w:val="center"/>
              <w:rPr>
                <w:sz w:val="16"/>
                <w:szCs w:val="16"/>
              </w:rPr>
            </w:pPr>
            <w:r w:rsidRPr="001333B1">
              <w:rPr>
                <w:sz w:val="16"/>
                <w:szCs w:val="16"/>
              </w:rPr>
              <w:t>наделению</w:t>
            </w:r>
          </w:p>
        </w:tc>
        <w:tc>
          <w:tcPr>
            <w:tcW w:w="0" w:type="auto"/>
            <w:tcBorders>
              <w:top w:val="nil"/>
              <w:left w:val="nil"/>
              <w:bottom w:val="single" w:sz="4" w:space="0" w:color="auto"/>
              <w:right w:val="single" w:sz="4" w:space="0" w:color="auto"/>
            </w:tcBorders>
            <w:shd w:val="clear" w:color="auto" w:fill="auto"/>
            <w:vAlign w:val="center"/>
            <w:hideMark/>
          </w:tcPr>
          <w:p w14:paraId="6C023E73"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2D22AF2D" w14:textId="77777777" w:rsidR="006F733C" w:rsidRPr="001333B1" w:rsidRDefault="006F733C" w:rsidP="00E84D30">
            <w:pPr>
              <w:jc w:val="center"/>
              <w:rPr>
                <w:sz w:val="16"/>
                <w:szCs w:val="16"/>
              </w:rPr>
            </w:pPr>
            <w:r w:rsidRPr="001333B1">
              <w:rPr>
                <w:sz w:val="16"/>
                <w:szCs w:val="16"/>
              </w:rPr>
              <w:t>6 575,0</w:t>
            </w:r>
          </w:p>
        </w:tc>
        <w:tc>
          <w:tcPr>
            <w:tcW w:w="0" w:type="auto"/>
            <w:vAlign w:val="center"/>
            <w:hideMark/>
          </w:tcPr>
          <w:p w14:paraId="26A70C51" w14:textId="77777777" w:rsidR="006F733C" w:rsidRPr="001333B1" w:rsidRDefault="006F733C" w:rsidP="00E84D30">
            <w:pPr>
              <w:jc w:val="center"/>
              <w:rPr>
                <w:sz w:val="20"/>
                <w:szCs w:val="20"/>
              </w:rPr>
            </w:pPr>
          </w:p>
        </w:tc>
      </w:tr>
      <w:tr w:rsidR="006F733C" w:rsidRPr="001333B1" w14:paraId="1D61136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757A9C" w14:textId="77777777" w:rsidR="006F733C" w:rsidRPr="001333B1" w:rsidRDefault="006F733C" w:rsidP="00E84D30">
            <w:pPr>
              <w:jc w:val="center"/>
              <w:rPr>
                <w:sz w:val="16"/>
                <w:szCs w:val="16"/>
              </w:rPr>
            </w:pPr>
            <w:r w:rsidRPr="001333B1">
              <w:rPr>
                <w:sz w:val="16"/>
                <w:szCs w:val="16"/>
              </w:rPr>
              <w:t>5.1.</w:t>
            </w:r>
            <w:r>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AED8013" w14:textId="77777777" w:rsidR="006F733C" w:rsidRPr="001333B1" w:rsidRDefault="006F733C" w:rsidP="00E84D30">
            <w:pPr>
              <w:jc w:val="center"/>
              <w:rPr>
                <w:sz w:val="16"/>
                <w:szCs w:val="16"/>
              </w:rPr>
            </w:pPr>
            <w:r w:rsidRPr="001333B1">
              <w:rPr>
                <w:sz w:val="16"/>
                <w:szCs w:val="16"/>
              </w:rPr>
              <w:t>ив отопление</w:t>
            </w:r>
          </w:p>
        </w:tc>
        <w:tc>
          <w:tcPr>
            <w:tcW w:w="0" w:type="auto"/>
            <w:tcBorders>
              <w:top w:val="nil"/>
              <w:left w:val="nil"/>
              <w:bottom w:val="single" w:sz="4" w:space="0" w:color="auto"/>
              <w:right w:val="single" w:sz="4" w:space="0" w:color="auto"/>
            </w:tcBorders>
            <w:shd w:val="clear" w:color="auto" w:fill="auto"/>
            <w:vAlign w:val="center"/>
            <w:hideMark/>
          </w:tcPr>
          <w:p w14:paraId="445724BB"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5E28ECE1" w14:textId="77777777" w:rsidR="006F733C" w:rsidRPr="001333B1" w:rsidRDefault="006F733C" w:rsidP="00E84D30">
            <w:pPr>
              <w:jc w:val="center"/>
              <w:rPr>
                <w:sz w:val="16"/>
                <w:szCs w:val="16"/>
              </w:rPr>
            </w:pPr>
            <w:r w:rsidRPr="001333B1">
              <w:rPr>
                <w:sz w:val="16"/>
                <w:szCs w:val="16"/>
              </w:rPr>
              <w:t>6 106,6</w:t>
            </w:r>
          </w:p>
        </w:tc>
        <w:tc>
          <w:tcPr>
            <w:tcW w:w="0" w:type="auto"/>
            <w:vAlign w:val="center"/>
            <w:hideMark/>
          </w:tcPr>
          <w:p w14:paraId="6314507F" w14:textId="77777777" w:rsidR="006F733C" w:rsidRPr="001333B1" w:rsidRDefault="006F733C" w:rsidP="00E84D30">
            <w:pPr>
              <w:jc w:val="center"/>
              <w:rPr>
                <w:sz w:val="20"/>
                <w:szCs w:val="20"/>
              </w:rPr>
            </w:pPr>
          </w:p>
        </w:tc>
      </w:tr>
      <w:tr w:rsidR="006F733C" w:rsidRPr="001333B1" w14:paraId="2BEE8E8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1DBD0" w14:textId="77777777" w:rsidR="006F733C" w:rsidRPr="001333B1" w:rsidRDefault="006F733C" w:rsidP="00E84D30">
            <w:pPr>
              <w:jc w:val="center"/>
              <w:rPr>
                <w:sz w:val="16"/>
                <w:szCs w:val="16"/>
              </w:rPr>
            </w:pPr>
            <w:r w:rsidRPr="001333B1">
              <w:rPr>
                <w:sz w:val="16"/>
                <w:szCs w:val="16"/>
              </w:rPr>
              <w:t>5.1.1.1</w:t>
            </w:r>
          </w:p>
        </w:tc>
        <w:tc>
          <w:tcPr>
            <w:tcW w:w="0" w:type="auto"/>
            <w:tcBorders>
              <w:top w:val="nil"/>
              <w:left w:val="nil"/>
              <w:bottom w:val="single" w:sz="4" w:space="0" w:color="auto"/>
              <w:right w:val="single" w:sz="4" w:space="0" w:color="auto"/>
            </w:tcBorders>
            <w:shd w:val="clear" w:color="auto" w:fill="auto"/>
            <w:vAlign w:val="center"/>
            <w:hideMark/>
          </w:tcPr>
          <w:p w14:paraId="03CA9767" w14:textId="77777777" w:rsidR="006F733C" w:rsidRPr="001333B1" w:rsidRDefault="006F733C" w:rsidP="00E84D30">
            <w:pPr>
              <w:jc w:val="center"/>
              <w:rPr>
                <w:sz w:val="16"/>
                <w:szCs w:val="16"/>
              </w:rPr>
            </w:pPr>
            <w:r w:rsidRPr="001333B1">
              <w:rPr>
                <w:sz w:val="16"/>
                <w:szCs w:val="16"/>
              </w:rPr>
              <w:t>норматив на отопление, Гкал/м</w:t>
            </w:r>
            <w:r w:rsidRPr="001333B1">
              <w:rPr>
                <w:sz w:val="16"/>
                <w:szCs w:val="16"/>
                <w:vertAlign w:val="superscript"/>
              </w:rPr>
              <w:t>2</w:t>
            </w:r>
            <w:r w:rsidRPr="001333B1">
              <w:rPr>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0E1EFFEC" w14:textId="77777777" w:rsidR="006F733C" w:rsidRPr="001333B1" w:rsidRDefault="006F733C" w:rsidP="00E84D30">
            <w:pPr>
              <w:jc w:val="center"/>
              <w:rPr>
                <w:sz w:val="16"/>
                <w:szCs w:val="16"/>
              </w:rPr>
            </w:pPr>
            <w:r w:rsidRPr="001333B1">
              <w:rPr>
                <w:sz w:val="16"/>
                <w:szCs w:val="16"/>
              </w:rPr>
              <w:t>Гкал/м</w:t>
            </w:r>
            <w:r w:rsidRPr="001333B1">
              <w:rPr>
                <w:sz w:val="16"/>
                <w:szCs w:val="16"/>
                <w:vertAlign w:val="superscript"/>
              </w:rPr>
              <w:t>2</w:t>
            </w:r>
            <w:r w:rsidRPr="001333B1">
              <w:rPr>
                <w:sz w:val="16"/>
                <w:szCs w:val="16"/>
              </w:rPr>
              <w:t xml:space="preserve">/ </w:t>
            </w:r>
            <w:r>
              <w:rPr>
                <w:sz w:val="16"/>
                <w:szCs w:val="16"/>
              </w:rPr>
              <w:t>мес</w:t>
            </w:r>
            <w:r w:rsidRPr="001333B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4CA85F" w14:textId="77777777" w:rsidR="006F733C" w:rsidRPr="001333B1" w:rsidRDefault="006F733C" w:rsidP="00E84D30">
            <w:pPr>
              <w:jc w:val="center"/>
              <w:rPr>
                <w:sz w:val="16"/>
                <w:szCs w:val="16"/>
              </w:rPr>
            </w:pPr>
            <w:r w:rsidRPr="001333B1">
              <w:rPr>
                <w:sz w:val="16"/>
                <w:szCs w:val="16"/>
              </w:rPr>
              <w:t>0.0410</w:t>
            </w:r>
          </w:p>
        </w:tc>
        <w:tc>
          <w:tcPr>
            <w:tcW w:w="0" w:type="auto"/>
            <w:vAlign w:val="center"/>
            <w:hideMark/>
          </w:tcPr>
          <w:p w14:paraId="55E421B9" w14:textId="77777777" w:rsidR="006F733C" w:rsidRPr="001333B1" w:rsidRDefault="006F733C" w:rsidP="00E84D30">
            <w:pPr>
              <w:jc w:val="center"/>
              <w:rPr>
                <w:sz w:val="20"/>
                <w:szCs w:val="20"/>
              </w:rPr>
            </w:pPr>
          </w:p>
        </w:tc>
      </w:tr>
      <w:tr w:rsidR="006F733C" w:rsidRPr="001333B1" w14:paraId="1712268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F709D" w14:textId="77777777" w:rsidR="006F733C" w:rsidRPr="001333B1" w:rsidRDefault="006F733C" w:rsidP="00E84D30">
            <w:pPr>
              <w:jc w:val="center"/>
              <w:rPr>
                <w:sz w:val="16"/>
                <w:szCs w:val="16"/>
              </w:rPr>
            </w:pPr>
            <w:r w:rsidRPr="001333B1">
              <w:rPr>
                <w:sz w:val="16"/>
                <w:szCs w:val="16"/>
              </w:rPr>
              <w:t>5.1.1.2</w:t>
            </w:r>
          </w:p>
        </w:tc>
        <w:tc>
          <w:tcPr>
            <w:tcW w:w="0" w:type="auto"/>
            <w:tcBorders>
              <w:top w:val="nil"/>
              <w:left w:val="nil"/>
              <w:bottom w:val="single" w:sz="4" w:space="0" w:color="auto"/>
              <w:right w:val="single" w:sz="4" w:space="0" w:color="auto"/>
            </w:tcBorders>
            <w:shd w:val="clear" w:color="auto" w:fill="auto"/>
            <w:vAlign w:val="center"/>
            <w:hideMark/>
          </w:tcPr>
          <w:p w14:paraId="0BF03C7C" w14:textId="77777777" w:rsidR="006F733C" w:rsidRPr="001333B1" w:rsidRDefault="006F733C" w:rsidP="00E84D30">
            <w:pPr>
              <w:jc w:val="center"/>
              <w:rPr>
                <w:sz w:val="16"/>
                <w:szCs w:val="16"/>
              </w:rPr>
            </w:pPr>
            <w:r w:rsidRPr="001333B1">
              <w:rPr>
                <w:sz w:val="16"/>
                <w:szCs w:val="16"/>
              </w:rPr>
              <w:t>отапливаемая площадь, м</w:t>
            </w:r>
            <w:r w:rsidRPr="001333B1">
              <w:rPr>
                <w:sz w:val="16"/>
                <w:szCs w:val="16"/>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1A4D27DB" w14:textId="77777777" w:rsidR="006F733C" w:rsidRPr="001333B1" w:rsidRDefault="006F733C" w:rsidP="00E84D30">
            <w:pPr>
              <w:jc w:val="center"/>
              <w:rPr>
                <w:sz w:val="16"/>
                <w:szCs w:val="16"/>
              </w:rPr>
            </w:pPr>
            <w:r w:rsidRPr="001333B1">
              <w:rPr>
                <w:sz w:val="16"/>
                <w:szCs w:val="16"/>
              </w:rPr>
              <w:t>м</w:t>
            </w:r>
            <w:r w:rsidRPr="001333B1">
              <w:rPr>
                <w:sz w:val="16"/>
                <w:szCs w:val="16"/>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1CFEC8FD" w14:textId="77777777" w:rsidR="006F733C" w:rsidRPr="001333B1" w:rsidRDefault="006F733C" w:rsidP="00E84D30">
            <w:pPr>
              <w:jc w:val="center"/>
              <w:rPr>
                <w:sz w:val="16"/>
                <w:szCs w:val="16"/>
              </w:rPr>
            </w:pPr>
            <w:r w:rsidRPr="001333B1">
              <w:rPr>
                <w:sz w:val="16"/>
                <w:szCs w:val="16"/>
              </w:rPr>
              <w:t>11 353,9</w:t>
            </w:r>
          </w:p>
        </w:tc>
        <w:tc>
          <w:tcPr>
            <w:tcW w:w="0" w:type="auto"/>
            <w:vAlign w:val="center"/>
            <w:hideMark/>
          </w:tcPr>
          <w:p w14:paraId="75714FDF" w14:textId="77777777" w:rsidR="006F733C" w:rsidRPr="001333B1" w:rsidRDefault="006F733C" w:rsidP="00E84D30">
            <w:pPr>
              <w:jc w:val="center"/>
              <w:rPr>
                <w:sz w:val="20"/>
                <w:szCs w:val="20"/>
              </w:rPr>
            </w:pPr>
          </w:p>
        </w:tc>
      </w:tr>
      <w:tr w:rsidR="006F733C" w:rsidRPr="001333B1" w14:paraId="1A83829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5D0773" w14:textId="77777777" w:rsidR="006F733C" w:rsidRPr="001333B1" w:rsidRDefault="006F733C" w:rsidP="00E84D30">
            <w:pPr>
              <w:jc w:val="center"/>
              <w:rPr>
                <w:sz w:val="16"/>
                <w:szCs w:val="16"/>
              </w:rPr>
            </w:pPr>
            <w:r w:rsidRPr="001333B1">
              <w:rPr>
                <w:sz w:val="16"/>
                <w:szCs w:val="16"/>
              </w:rPr>
              <w:t>5.1.1.3</w:t>
            </w:r>
          </w:p>
        </w:tc>
        <w:tc>
          <w:tcPr>
            <w:tcW w:w="0" w:type="auto"/>
            <w:tcBorders>
              <w:top w:val="nil"/>
              <w:left w:val="nil"/>
              <w:bottom w:val="single" w:sz="4" w:space="0" w:color="auto"/>
              <w:right w:val="single" w:sz="4" w:space="0" w:color="auto"/>
            </w:tcBorders>
            <w:shd w:val="clear" w:color="auto" w:fill="auto"/>
            <w:vAlign w:val="center"/>
            <w:hideMark/>
          </w:tcPr>
          <w:p w14:paraId="41F38AAA" w14:textId="77777777" w:rsidR="006F733C" w:rsidRPr="001333B1" w:rsidRDefault="006F733C" w:rsidP="00E84D30">
            <w:pPr>
              <w:jc w:val="center"/>
              <w:rPr>
                <w:sz w:val="16"/>
                <w:szCs w:val="16"/>
              </w:rPr>
            </w:pPr>
            <w:r w:rsidRPr="001333B1">
              <w:rPr>
                <w:sz w:val="16"/>
                <w:szCs w:val="16"/>
              </w:rPr>
              <w:t>период оказания услуги, мес.</w:t>
            </w:r>
          </w:p>
        </w:tc>
        <w:tc>
          <w:tcPr>
            <w:tcW w:w="0" w:type="auto"/>
            <w:tcBorders>
              <w:top w:val="nil"/>
              <w:left w:val="nil"/>
              <w:bottom w:val="single" w:sz="4" w:space="0" w:color="auto"/>
              <w:right w:val="single" w:sz="4" w:space="0" w:color="auto"/>
            </w:tcBorders>
            <w:shd w:val="clear" w:color="auto" w:fill="auto"/>
            <w:vAlign w:val="center"/>
            <w:hideMark/>
          </w:tcPr>
          <w:p w14:paraId="371B64F7" w14:textId="77777777" w:rsidR="006F733C" w:rsidRPr="001333B1" w:rsidRDefault="006F733C" w:rsidP="00E84D30">
            <w:pPr>
              <w:jc w:val="center"/>
              <w:rPr>
                <w:sz w:val="16"/>
                <w:szCs w:val="16"/>
              </w:rPr>
            </w:pPr>
            <w:r>
              <w:rPr>
                <w:sz w:val="16"/>
                <w:szCs w:val="16"/>
              </w:rPr>
              <w:t>м</w:t>
            </w:r>
            <w:r w:rsidRPr="001333B1">
              <w:rPr>
                <w:sz w:val="16"/>
                <w:szCs w:val="16"/>
              </w:rPr>
              <w:t>ес.</w:t>
            </w:r>
          </w:p>
        </w:tc>
        <w:tc>
          <w:tcPr>
            <w:tcW w:w="0" w:type="auto"/>
            <w:tcBorders>
              <w:top w:val="nil"/>
              <w:left w:val="nil"/>
              <w:bottom w:val="single" w:sz="4" w:space="0" w:color="auto"/>
              <w:right w:val="single" w:sz="4" w:space="0" w:color="auto"/>
            </w:tcBorders>
            <w:shd w:val="clear" w:color="auto" w:fill="auto"/>
            <w:vAlign w:val="center"/>
            <w:hideMark/>
          </w:tcPr>
          <w:p w14:paraId="30FD1CF7" w14:textId="77777777" w:rsidR="006F733C" w:rsidRPr="001333B1" w:rsidRDefault="006F733C" w:rsidP="00E84D30">
            <w:pPr>
              <w:jc w:val="center"/>
              <w:rPr>
                <w:sz w:val="16"/>
                <w:szCs w:val="16"/>
              </w:rPr>
            </w:pPr>
            <w:r w:rsidRPr="001333B1">
              <w:rPr>
                <w:sz w:val="16"/>
                <w:szCs w:val="16"/>
              </w:rPr>
              <w:t>12,0</w:t>
            </w:r>
          </w:p>
        </w:tc>
        <w:tc>
          <w:tcPr>
            <w:tcW w:w="0" w:type="auto"/>
            <w:vAlign w:val="center"/>
            <w:hideMark/>
          </w:tcPr>
          <w:p w14:paraId="794D0346" w14:textId="77777777" w:rsidR="006F733C" w:rsidRPr="001333B1" w:rsidRDefault="006F733C" w:rsidP="00E84D30">
            <w:pPr>
              <w:jc w:val="center"/>
              <w:rPr>
                <w:sz w:val="20"/>
                <w:szCs w:val="20"/>
              </w:rPr>
            </w:pPr>
          </w:p>
        </w:tc>
      </w:tr>
      <w:tr w:rsidR="006F733C" w:rsidRPr="001333B1" w14:paraId="2DDDE3A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351BD7" w14:textId="77777777" w:rsidR="006F733C" w:rsidRPr="001333B1" w:rsidRDefault="006F733C" w:rsidP="00E84D30">
            <w:pPr>
              <w:jc w:val="center"/>
              <w:rPr>
                <w:sz w:val="16"/>
                <w:szCs w:val="16"/>
              </w:rPr>
            </w:pPr>
            <w:r w:rsidRPr="001333B1">
              <w:rPr>
                <w:sz w:val="16"/>
                <w:szCs w:val="16"/>
              </w:rPr>
              <w:t>5,11.4</w:t>
            </w:r>
          </w:p>
        </w:tc>
        <w:tc>
          <w:tcPr>
            <w:tcW w:w="0" w:type="auto"/>
            <w:tcBorders>
              <w:top w:val="nil"/>
              <w:left w:val="nil"/>
              <w:bottom w:val="single" w:sz="4" w:space="0" w:color="auto"/>
              <w:right w:val="single" w:sz="4" w:space="0" w:color="auto"/>
            </w:tcBorders>
            <w:shd w:val="clear" w:color="auto" w:fill="auto"/>
            <w:vAlign w:val="center"/>
            <w:hideMark/>
          </w:tcPr>
          <w:p w14:paraId="0A79EA2A" w14:textId="77777777" w:rsidR="006F733C" w:rsidRPr="001333B1" w:rsidRDefault="006F733C" w:rsidP="00E84D30">
            <w:pPr>
              <w:jc w:val="center"/>
              <w:rPr>
                <w:sz w:val="16"/>
                <w:szCs w:val="16"/>
              </w:rPr>
            </w:pPr>
            <w:r w:rsidRPr="001333B1">
              <w:rPr>
                <w:sz w:val="16"/>
                <w:szCs w:val="16"/>
              </w:rPr>
              <w:t>объём потребления по приборам учёта</w:t>
            </w:r>
          </w:p>
        </w:tc>
        <w:tc>
          <w:tcPr>
            <w:tcW w:w="0" w:type="auto"/>
            <w:tcBorders>
              <w:top w:val="nil"/>
              <w:left w:val="nil"/>
              <w:bottom w:val="single" w:sz="4" w:space="0" w:color="auto"/>
              <w:right w:val="single" w:sz="4" w:space="0" w:color="auto"/>
            </w:tcBorders>
            <w:shd w:val="clear" w:color="auto" w:fill="auto"/>
            <w:vAlign w:val="center"/>
            <w:hideMark/>
          </w:tcPr>
          <w:p w14:paraId="021905AF"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14FBB570" w14:textId="77777777" w:rsidR="006F733C" w:rsidRPr="001333B1" w:rsidRDefault="006F733C" w:rsidP="00E84D30">
            <w:pPr>
              <w:jc w:val="center"/>
              <w:rPr>
                <w:sz w:val="16"/>
                <w:szCs w:val="16"/>
              </w:rPr>
            </w:pPr>
            <w:r w:rsidRPr="001333B1">
              <w:rPr>
                <w:sz w:val="16"/>
                <w:szCs w:val="16"/>
              </w:rPr>
              <w:t>520,4</w:t>
            </w:r>
          </w:p>
        </w:tc>
        <w:tc>
          <w:tcPr>
            <w:tcW w:w="0" w:type="auto"/>
            <w:vAlign w:val="center"/>
            <w:hideMark/>
          </w:tcPr>
          <w:p w14:paraId="176C3946" w14:textId="77777777" w:rsidR="006F733C" w:rsidRPr="001333B1" w:rsidRDefault="006F733C" w:rsidP="00E84D30">
            <w:pPr>
              <w:jc w:val="center"/>
              <w:rPr>
                <w:sz w:val="20"/>
                <w:szCs w:val="20"/>
              </w:rPr>
            </w:pPr>
          </w:p>
        </w:tc>
      </w:tr>
      <w:tr w:rsidR="006F733C" w:rsidRPr="001333B1" w14:paraId="566477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738AD5" w14:textId="77777777" w:rsidR="006F733C" w:rsidRPr="001333B1" w:rsidRDefault="006F733C" w:rsidP="00E84D30">
            <w:pPr>
              <w:jc w:val="center"/>
              <w:rPr>
                <w:sz w:val="16"/>
                <w:szCs w:val="16"/>
              </w:rPr>
            </w:pPr>
            <w:r w:rsidRPr="001333B1">
              <w:rPr>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14:paraId="4FA1EF4F" w14:textId="77777777" w:rsidR="006F733C" w:rsidRPr="001333B1" w:rsidRDefault="006F733C" w:rsidP="00E84D30">
            <w:pPr>
              <w:jc w:val="center"/>
              <w:rPr>
                <w:sz w:val="16"/>
                <w:szCs w:val="16"/>
              </w:rPr>
            </w:pPr>
            <w:r w:rsidRPr="001333B1">
              <w:rPr>
                <w:sz w:val="16"/>
                <w:szCs w:val="16"/>
              </w:rPr>
              <w:t>на 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1266930D"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04241C0A" w14:textId="77777777" w:rsidR="006F733C" w:rsidRPr="001333B1" w:rsidRDefault="006F733C" w:rsidP="00E84D30">
            <w:pPr>
              <w:jc w:val="center"/>
              <w:rPr>
                <w:sz w:val="16"/>
                <w:szCs w:val="16"/>
              </w:rPr>
            </w:pPr>
            <w:r w:rsidRPr="001333B1">
              <w:rPr>
                <w:sz w:val="16"/>
                <w:szCs w:val="16"/>
              </w:rPr>
              <w:t>468,4</w:t>
            </w:r>
          </w:p>
        </w:tc>
        <w:tc>
          <w:tcPr>
            <w:tcW w:w="0" w:type="auto"/>
            <w:vAlign w:val="center"/>
            <w:hideMark/>
          </w:tcPr>
          <w:p w14:paraId="78545597" w14:textId="77777777" w:rsidR="006F733C" w:rsidRPr="001333B1" w:rsidRDefault="006F733C" w:rsidP="00E84D30">
            <w:pPr>
              <w:jc w:val="center"/>
              <w:rPr>
                <w:sz w:val="20"/>
                <w:szCs w:val="20"/>
              </w:rPr>
            </w:pPr>
          </w:p>
        </w:tc>
      </w:tr>
      <w:tr w:rsidR="006F733C" w:rsidRPr="001333B1" w14:paraId="57D518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05DD1" w14:textId="77777777" w:rsidR="006F733C" w:rsidRPr="001333B1" w:rsidRDefault="006F733C" w:rsidP="00E84D30">
            <w:pPr>
              <w:jc w:val="center"/>
              <w:rPr>
                <w:sz w:val="16"/>
                <w:szCs w:val="16"/>
              </w:rPr>
            </w:pPr>
            <w:r w:rsidRPr="001333B1">
              <w:rPr>
                <w:sz w:val="16"/>
                <w:szCs w:val="16"/>
              </w:rPr>
              <w:t>5.1.2.1</w:t>
            </w:r>
          </w:p>
        </w:tc>
        <w:tc>
          <w:tcPr>
            <w:tcW w:w="0" w:type="auto"/>
            <w:tcBorders>
              <w:top w:val="nil"/>
              <w:left w:val="nil"/>
              <w:bottom w:val="single" w:sz="4" w:space="0" w:color="auto"/>
              <w:right w:val="single" w:sz="4" w:space="0" w:color="auto"/>
            </w:tcBorders>
            <w:shd w:val="clear" w:color="auto" w:fill="auto"/>
            <w:vAlign w:val="center"/>
            <w:hideMark/>
          </w:tcPr>
          <w:p w14:paraId="2B5C0D45" w14:textId="77777777" w:rsidR="006F733C" w:rsidRPr="001333B1" w:rsidRDefault="006F733C" w:rsidP="00E84D30">
            <w:pPr>
              <w:jc w:val="center"/>
              <w:rPr>
                <w:sz w:val="16"/>
                <w:szCs w:val="16"/>
              </w:rPr>
            </w:pPr>
            <w:r w:rsidRPr="001333B1">
              <w:rPr>
                <w:sz w:val="16"/>
                <w:szCs w:val="16"/>
              </w:rPr>
              <w:t>норматив на ГВС</w:t>
            </w:r>
          </w:p>
        </w:tc>
        <w:tc>
          <w:tcPr>
            <w:tcW w:w="0" w:type="auto"/>
            <w:tcBorders>
              <w:top w:val="nil"/>
              <w:left w:val="nil"/>
              <w:bottom w:val="single" w:sz="4" w:space="0" w:color="auto"/>
              <w:right w:val="single" w:sz="4" w:space="0" w:color="auto"/>
            </w:tcBorders>
            <w:shd w:val="clear" w:color="auto" w:fill="auto"/>
            <w:vAlign w:val="center"/>
            <w:hideMark/>
          </w:tcPr>
          <w:p w14:paraId="0575CA97" w14:textId="77777777" w:rsidR="006F733C" w:rsidRPr="001333B1" w:rsidRDefault="006F733C" w:rsidP="00E84D30">
            <w:pPr>
              <w:jc w:val="center"/>
              <w:rPr>
                <w:sz w:val="16"/>
                <w:szCs w:val="16"/>
              </w:rPr>
            </w:pPr>
            <w:r w:rsidRPr="005D21F1">
              <w:rPr>
                <w:sz w:val="16"/>
                <w:szCs w:val="16"/>
              </w:rPr>
              <w:t>м</w:t>
            </w:r>
            <w:r w:rsidRPr="001333B1">
              <w:rPr>
                <w:sz w:val="16"/>
                <w:szCs w:val="16"/>
                <w:vertAlign w:val="superscript"/>
              </w:rPr>
              <w:t>3</w:t>
            </w:r>
            <w:r w:rsidRPr="001333B1">
              <w:rPr>
                <w:sz w:val="16"/>
                <w:szCs w:val="16"/>
              </w:rPr>
              <w:t>/чел/ мес.</w:t>
            </w:r>
          </w:p>
        </w:tc>
        <w:tc>
          <w:tcPr>
            <w:tcW w:w="0" w:type="auto"/>
            <w:tcBorders>
              <w:top w:val="nil"/>
              <w:left w:val="nil"/>
              <w:bottom w:val="single" w:sz="4" w:space="0" w:color="auto"/>
              <w:right w:val="single" w:sz="4" w:space="0" w:color="auto"/>
            </w:tcBorders>
            <w:shd w:val="clear" w:color="auto" w:fill="auto"/>
            <w:vAlign w:val="center"/>
            <w:hideMark/>
          </w:tcPr>
          <w:p w14:paraId="12E9B104" w14:textId="77777777" w:rsidR="006F733C" w:rsidRPr="001333B1" w:rsidRDefault="006F733C" w:rsidP="00E84D30">
            <w:pPr>
              <w:jc w:val="center"/>
              <w:rPr>
                <w:sz w:val="16"/>
                <w:szCs w:val="16"/>
              </w:rPr>
            </w:pPr>
          </w:p>
        </w:tc>
        <w:tc>
          <w:tcPr>
            <w:tcW w:w="0" w:type="auto"/>
            <w:vAlign w:val="center"/>
            <w:hideMark/>
          </w:tcPr>
          <w:p w14:paraId="2A3895BC" w14:textId="77777777" w:rsidR="006F733C" w:rsidRPr="001333B1" w:rsidRDefault="006F733C" w:rsidP="00E84D30">
            <w:pPr>
              <w:jc w:val="center"/>
              <w:rPr>
                <w:sz w:val="20"/>
                <w:szCs w:val="20"/>
              </w:rPr>
            </w:pPr>
          </w:p>
        </w:tc>
      </w:tr>
      <w:tr w:rsidR="006F733C" w:rsidRPr="001333B1" w14:paraId="71AD2BF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4F4DE" w14:textId="77777777" w:rsidR="006F733C" w:rsidRPr="001333B1" w:rsidRDefault="006F733C" w:rsidP="00E84D30">
            <w:pPr>
              <w:jc w:val="center"/>
              <w:rPr>
                <w:sz w:val="16"/>
                <w:szCs w:val="16"/>
              </w:rPr>
            </w:pPr>
            <w:r w:rsidRPr="001333B1">
              <w:rPr>
                <w:sz w:val="16"/>
                <w:szCs w:val="16"/>
              </w:rPr>
              <w:t>5.1.2.2</w:t>
            </w:r>
          </w:p>
        </w:tc>
        <w:tc>
          <w:tcPr>
            <w:tcW w:w="0" w:type="auto"/>
            <w:tcBorders>
              <w:top w:val="nil"/>
              <w:left w:val="nil"/>
              <w:bottom w:val="single" w:sz="4" w:space="0" w:color="auto"/>
              <w:right w:val="single" w:sz="4" w:space="0" w:color="auto"/>
            </w:tcBorders>
            <w:shd w:val="clear" w:color="auto" w:fill="auto"/>
            <w:vAlign w:val="center"/>
            <w:hideMark/>
          </w:tcPr>
          <w:p w14:paraId="3002A1E5" w14:textId="77777777" w:rsidR="006F733C" w:rsidRPr="001333B1" w:rsidRDefault="006F733C" w:rsidP="00E84D30">
            <w:pPr>
              <w:jc w:val="center"/>
              <w:rPr>
                <w:sz w:val="16"/>
                <w:szCs w:val="16"/>
              </w:rPr>
            </w:pPr>
            <w:r w:rsidRPr="001333B1">
              <w:rPr>
                <w:sz w:val="16"/>
                <w:szCs w:val="16"/>
              </w:rPr>
              <w:t>количества тепла на подогрев 1 и</w:t>
            </w:r>
            <w:r w:rsidRPr="001333B1">
              <w:rPr>
                <w:sz w:val="16"/>
                <w:szCs w:val="16"/>
                <w:vertAlign w:val="superscript"/>
              </w:rPr>
              <w:t>5</w:t>
            </w:r>
          </w:p>
        </w:tc>
        <w:tc>
          <w:tcPr>
            <w:tcW w:w="0" w:type="auto"/>
            <w:tcBorders>
              <w:top w:val="nil"/>
              <w:left w:val="nil"/>
              <w:bottom w:val="single" w:sz="4" w:space="0" w:color="auto"/>
              <w:right w:val="single" w:sz="4" w:space="0" w:color="auto"/>
            </w:tcBorders>
            <w:shd w:val="clear" w:color="auto" w:fill="auto"/>
            <w:vAlign w:val="center"/>
            <w:hideMark/>
          </w:tcPr>
          <w:p w14:paraId="70099F56" w14:textId="77777777" w:rsidR="006F733C" w:rsidRPr="001333B1" w:rsidRDefault="006F733C" w:rsidP="00E84D30">
            <w:pPr>
              <w:jc w:val="center"/>
              <w:rPr>
                <w:sz w:val="16"/>
                <w:szCs w:val="16"/>
              </w:rPr>
            </w:pPr>
            <w:r w:rsidRPr="001333B1">
              <w:rPr>
                <w:sz w:val="16"/>
                <w:szCs w:val="16"/>
              </w:rPr>
              <w:t>Гкал/м</w:t>
            </w:r>
            <w:r w:rsidRPr="001333B1">
              <w:rPr>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3C329B95" w14:textId="77777777" w:rsidR="006F733C" w:rsidRPr="001333B1" w:rsidRDefault="006F733C" w:rsidP="00E84D30">
            <w:pPr>
              <w:jc w:val="center"/>
              <w:rPr>
                <w:sz w:val="16"/>
                <w:szCs w:val="16"/>
              </w:rPr>
            </w:pPr>
            <w:r w:rsidRPr="001333B1">
              <w:rPr>
                <w:sz w:val="16"/>
                <w:szCs w:val="16"/>
              </w:rPr>
              <w:t>0.0689</w:t>
            </w:r>
          </w:p>
        </w:tc>
        <w:tc>
          <w:tcPr>
            <w:tcW w:w="0" w:type="auto"/>
            <w:vAlign w:val="center"/>
            <w:hideMark/>
          </w:tcPr>
          <w:p w14:paraId="7C8767FC" w14:textId="77777777" w:rsidR="006F733C" w:rsidRPr="001333B1" w:rsidRDefault="006F733C" w:rsidP="00E84D30">
            <w:pPr>
              <w:jc w:val="center"/>
              <w:rPr>
                <w:sz w:val="20"/>
                <w:szCs w:val="20"/>
              </w:rPr>
            </w:pPr>
          </w:p>
        </w:tc>
      </w:tr>
      <w:tr w:rsidR="006F733C" w:rsidRPr="001333B1" w14:paraId="12E6307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7CF25C" w14:textId="77777777" w:rsidR="006F733C" w:rsidRPr="001333B1" w:rsidRDefault="006F733C" w:rsidP="00E84D30">
            <w:pPr>
              <w:jc w:val="center"/>
              <w:rPr>
                <w:sz w:val="16"/>
                <w:szCs w:val="16"/>
              </w:rPr>
            </w:pPr>
            <w:r w:rsidRPr="001333B1">
              <w:rPr>
                <w:sz w:val="16"/>
                <w:szCs w:val="16"/>
              </w:rPr>
              <w:t>5.1.2.3</w:t>
            </w:r>
          </w:p>
        </w:tc>
        <w:tc>
          <w:tcPr>
            <w:tcW w:w="0" w:type="auto"/>
            <w:tcBorders>
              <w:top w:val="nil"/>
              <w:left w:val="nil"/>
              <w:bottom w:val="single" w:sz="4" w:space="0" w:color="auto"/>
              <w:right w:val="single" w:sz="4" w:space="0" w:color="auto"/>
            </w:tcBorders>
            <w:shd w:val="clear" w:color="auto" w:fill="auto"/>
            <w:vAlign w:val="center"/>
            <w:hideMark/>
          </w:tcPr>
          <w:p w14:paraId="236A737D" w14:textId="77777777" w:rsidR="006F733C" w:rsidRPr="001333B1" w:rsidRDefault="006F733C" w:rsidP="00E84D30">
            <w:pPr>
              <w:jc w:val="center"/>
              <w:rPr>
                <w:sz w:val="16"/>
                <w:szCs w:val="16"/>
              </w:rPr>
            </w:pPr>
            <w:r w:rsidRPr="001333B1">
              <w:rPr>
                <w:sz w:val="16"/>
                <w:szCs w:val="16"/>
              </w:rPr>
              <w:t>количество пользующихся ГВС</w:t>
            </w:r>
          </w:p>
        </w:tc>
        <w:tc>
          <w:tcPr>
            <w:tcW w:w="0" w:type="auto"/>
            <w:tcBorders>
              <w:top w:val="nil"/>
              <w:left w:val="nil"/>
              <w:bottom w:val="single" w:sz="4" w:space="0" w:color="auto"/>
              <w:right w:val="single" w:sz="4" w:space="0" w:color="auto"/>
            </w:tcBorders>
            <w:shd w:val="clear" w:color="auto" w:fill="auto"/>
            <w:vAlign w:val="center"/>
            <w:hideMark/>
          </w:tcPr>
          <w:p w14:paraId="45DD4180" w14:textId="77777777" w:rsidR="006F733C" w:rsidRPr="001333B1" w:rsidRDefault="006F733C" w:rsidP="00E84D30">
            <w:pPr>
              <w:jc w:val="center"/>
              <w:rPr>
                <w:sz w:val="16"/>
                <w:szCs w:val="16"/>
              </w:rPr>
            </w:pPr>
            <w:r w:rsidRPr="001333B1">
              <w:rPr>
                <w:sz w:val="16"/>
                <w:szCs w:val="16"/>
              </w:rPr>
              <w:t>чел.</w:t>
            </w:r>
          </w:p>
        </w:tc>
        <w:tc>
          <w:tcPr>
            <w:tcW w:w="0" w:type="auto"/>
            <w:tcBorders>
              <w:top w:val="nil"/>
              <w:left w:val="nil"/>
              <w:bottom w:val="single" w:sz="4" w:space="0" w:color="auto"/>
              <w:right w:val="single" w:sz="4" w:space="0" w:color="auto"/>
            </w:tcBorders>
            <w:shd w:val="clear" w:color="auto" w:fill="auto"/>
            <w:vAlign w:val="center"/>
            <w:hideMark/>
          </w:tcPr>
          <w:p w14:paraId="5426A317" w14:textId="77777777" w:rsidR="006F733C" w:rsidRPr="001333B1" w:rsidRDefault="006F733C" w:rsidP="00E84D30">
            <w:pPr>
              <w:jc w:val="center"/>
              <w:rPr>
                <w:sz w:val="16"/>
                <w:szCs w:val="16"/>
              </w:rPr>
            </w:pPr>
            <w:r w:rsidRPr="001333B1">
              <w:rPr>
                <w:sz w:val="16"/>
                <w:szCs w:val="16"/>
              </w:rPr>
              <w:t>146,0</w:t>
            </w:r>
          </w:p>
        </w:tc>
        <w:tc>
          <w:tcPr>
            <w:tcW w:w="0" w:type="auto"/>
            <w:vAlign w:val="center"/>
            <w:hideMark/>
          </w:tcPr>
          <w:p w14:paraId="694B9028" w14:textId="77777777" w:rsidR="006F733C" w:rsidRPr="001333B1" w:rsidRDefault="006F733C" w:rsidP="00E84D30">
            <w:pPr>
              <w:jc w:val="center"/>
              <w:rPr>
                <w:sz w:val="20"/>
                <w:szCs w:val="20"/>
              </w:rPr>
            </w:pPr>
          </w:p>
        </w:tc>
      </w:tr>
      <w:tr w:rsidR="006F733C" w:rsidRPr="001333B1" w14:paraId="1F363A3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E0838" w14:textId="77777777" w:rsidR="006F733C" w:rsidRPr="001333B1" w:rsidRDefault="006F733C" w:rsidP="00E84D30">
            <w:pPr>
              <w:jc w:val="center"/>
              <w:rPr>
                <w:sz w:val="16"/>
                <w:szCs w:val="16"/>
              </w:rPr>
            </w:pPr>
            <w:r w:rsidRPr="001333B1">
              <w:rPr>
                <w:sz w:val="16"/>
                <w:szCs w:val="16"/>
              </w:rPr>
              <w:t>5.1.2.4</w:t>
            </w:r>
          </w:p>
        </w:tc>
        <w:tc>
          <w:tcPr>
            <w:tcW w:w="0" w:type="auto"/>
            <w:tcBorders>
              <w:top w:val="nil"/>
              <w:left w:val="nil"/>
              <w:bottom w:val="single" w:sz="4" w:space="0" w:color="auto"/>
              <w:right w:val="single" w:sz="4" w:space="0" w:color="auto"/>
            </w:tcBorders>
            <w:shd w:val="clear" w:color="auto" w:fill="auto"/>
            <w:vAlign w:val="center"/>
            <w:hideMark/>
          </w:tcPr>
          <w:p w14:paraId="17EE0EA8" w14:textId="77777777" w:rsidR="006F733C" w:rsidRPr="001333B1" w:rsidRDefault="006F733C" w:rsidP="00E84D30">
            <w:pPr>
              <w:jc w:val="center"/>
              <w:rPr>
                <w:sz w:val="16"/>
                <w:szCs w:val="16"/>
              </w:rPr>
            </w:pPr>
            <w:r w:rsidRPr="001333B1">
              <w:rPr>
                <w:sz w:val="16"/>
                <w:szCs w:val="16"/>
              </w:rPr>
              <w:t>период оказания услуги, мес.</w:t>
            </w:r>
          </w:p>
        </w:tc>
        <w:tc>
          <w:tcPr>
            <w:tcW w:w="0" w:type="auto"/>
            <w:tcBorders>
              <w:top w:val="nil"/>
              <w:left w:val="nil"/>
              <w:bottom w:val="single" w:sz="4" w:space="0" w:color="auto"/>
              <w:right w:val="single" w:sz="4" w:space="0" w:color="auto"/>
            </w:tcBorders>
            <w:shd w:val="clear" w:color="auto" w:fill="auto"/>
            <w:vAlign w:val="center"/>
            <w:hideMark/>
          </w:tcPr>
          <w:p w14:paraId="22B5135B" w14:textId="77777777" w:rsidR="006F733C" w:rsidRPr="001333B1" w:rsidRDefault="006F733C" w:rsidP="00E84D30">
            <w:pPr>
              <w:jc w:val="center"/>
              <w:rPr>
                <w:sz w:val="16"/>
                <w:szCs w:val="16"/>
              </w:rPr>
            </w:pPr>
            <w:r>
              <w:rPr>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17B4591C" w14:textId="77777777" w:rsidR="006F733C" w:rsidRPr="001333B1" w:rsidRDefault="006F733C" w:rsidP="00E84D30">
            <w:pPr>
              <w:jc w:val="center"/>
              <w:rPr>
                <w:sz w:val="16"/>
                <w:szCs w:val="16"/>
              </w:rPr>
            </w:pPr>
            <w:r w:rsidRPr="001333B1">
              <w:rPr>
                <w:sz w:val="16"/>
                <w:szCs w:val="16"/>
              </w:rPr>
              <w:t>8,0</w:t>
            </w:r>
          </w:p>
        </w:tc>
        <w:tc>
          <w:tcPr>
            <w:tcW w:w="0" w:type="auto"/>
            <w:vAlign w:val="center"/>
            <w:hideMark/>
          </w:tcPr>
          <w:p w14:paraId="7CCB52D9" w14:textId="77777777" w:rsidR="006F733C" w:rsidRPr="001333B1" w:rsidRDefault="006F733C" w:rsidP="00E84D30">
            <w:pPr>
              <w:jc w:val="center"/>
              <w:rPr>
                <w:sz w:val="20"/>
                <w:szCs w:val="20"/>
              </w:rPr>
            </w:pPr>
          </w:p>
        </w:tc>
      </w:tr>
      <w:tr w:rsidR="006F733C" w:rsidRPr="001333B1" w14:paraId="33E2A81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63C1F7" w14:textId="77777777" w:rsidR="006F733C" w:rsidRPr="001333B1" w:rsidRDefault="006F733C" w:rsidP="00E84D30">
            <w:pPr>
              <w:jc w:val="center"/>
              <w:rPr>
                <w:sz w:val="16"/>
                <w:szCs w:val="16"/>
              </w:rPr>
            </w:pPr>
            <w:r w:rsidRPr="001333B1">
              <w:rPr>
                <w:sz w:val="16"/>
                <w:szCs w:val="16"/>
              </w:rPr>
              <w:t>5.1.2.5</w:t>
            </w:r>
          </w:p>
        </w:tc>
        <w:tc>
          <w:tcPr>
            <w:tcW w:w="0" w:type="auto"/>
            <w:tcBorders>
              <w:top w:val="nil"/>
              <w:left w:val="nil"/>
              <w:bottom w:val="single" w:sz="4" w:space="0" w:color="auto"/>
              <w:right w:val="single" w:sz="4" w:space="0" w:color="auto"/>
            </w:tcBorders>
            <w:shd w:val="clear" w:color="auto" w:fill="auto"/>
            <w:vAlign w:val="center"/>
            <w:hideMark/>
          </w:tcPr>
          <w:p w14:paraId="54152235" w14:textId="77777777" w:rsidR="006F733C" w:rsidRPr="001333B1" w:rsidRDefault="006F733C" w:rsidP="00E84D30">
            <w:pPr>
              <w:jc w:val="center"/>
              <w:rPr>
                <w:sz w:val="16"/>
                <w:szCs w:val="16"/>
              </w:rPr>
            </w:pPr>
            <w:r w:rsidRPr="001333B1">
              <w:rPr>
                <w:sz w:val="16"/>
                <w:szCs w:val="16"/>
              </w:rPr>
              <w:t>объём потребления по приборам учёта</w:t>
            </w:r>
          </w:p>
        </w:tc>
        <w:tc>
          <w:tcPr>
            <w:tcW w:w="0" w:type="auto"/>
            <w:tcBorders>
              <w:top w:val="nil"/>
              <w:left w:val="nil"/>
              <w:bottom w:val="single" w:sz="4" w:space="0" w:color="auto"/>
              <w:right w:val="single" w:sz="4" w:space="0" w:color="auto"/>
            </w:tcBorders>
            <w:shd w:val="clear" w:color="auto" w:fill="auto"/>
            <w:vAlign w:val="center"/>
            <w:hideMark/>
          </w:tcPr>
          <w:p w14:paraId="49CE204C"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03B9E3AC" w14:textId="77777777" w:rsidR="006F733C" w:rsidRPr="001333B1" w:rsidRDefault="006F733C" w:rsidP="00E84D30">
            <w:pPr>
              <w:jc w:val="center"/>
              <w:rPr>
                <w:sz w:val="16"/>
                <w:szCs w:val="16"/>
              </w:rPr>
            </w:pPr>
            <w:r w:rsidRPr="001333B1">
              <w:rPr>
                <w:sz w:val="16"/>
                <w:szCs w:val="16"/>
              </w:rPr>
              <w:t>43,6</w:t>
            </w:r>
          </w:p>
        </w:tc>
        <w:tc>
          <w:tcPr>
            <w:tcW w:w="0" w:type="auto"/>
            <w:vAlign w:val="center"/>
            <w:hideMark/>
          </w:tcPr>
          <w:p w14:paraId="0D5FEBB8" w14:textId="77777777" w:rsidR="006F733C" w:rsidRPr="001333B1" w:rsidRDefault="006F733C" w:rsidP="00E84D30">
            <w:pPr>
              <w:jc w:val="center"/>
              <w:rPr>
                <w:sz w:val="20"/>
                <w:szCs w:val="20"/>
              </w:rPr>
            </w:pPr>
          </w:p>
        </w:tc>
      </w:tr>
      <w:tr w:rsidR="006F733C" w:rsidRPr="001333B1" w14:paraId="68E192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767AE" w14:textId="77777777" w:rsidR="006F733C" w:rsidRPr="001333B1" w:rsidRDefault="006F733C" w:rsidP="00E84D30">
            <w:pPr>
              <w:jc w:val="center"/>
              <w:rPr>
                <w:sz w:val="16"/>
                <w:szCs w:val="16"/>
              </w:rPr>
            </w:pPr>
            <w:r w:rsidRPr="001333B1">
              <w:rPr>
                <w:sz w:val="16"/>
                <w:szCs w:val="16"/>
              </w:rPr>
              <w:lastRenderedPageBreak/>
              <w:t>5.2</w:t>
            </w:r>
          </w:p>
        </w:tc>
        <w:tc>
          <w:tcPr>
            <w:tcW w:w="0" w:type="auto"/>
            <w:tcBorders>
              <w:top w:val="nil"/>
              <w:left w:val="nil"/>
              <w:bottom w:val="single" w:sz="4" w:space="0" w:color="auto"/>
              <w:right w:val="single" w:sz="4" w:space="0" w:color="auto"/>
            </w:tcBorders>
            <w:shd w:val="clear" w:color="auto" w:fill="auto"/>
            <w:vAlign w:val="center"/>
            <w:hideMark/>
          </w:tcPr>
          <w:p w14:paraId="49313236" w14:textId="77777777" w:rsidR="006F733C" w:rsidRPr="001333B1" w:rsidRDefault="006F733C" w:rsidP="00E84D30">
            <w:pPr>
              <w:jc w:val="center"/>
              <w:rPr>
                <w:sz w:val="16"/>
                <w:szCs w:val="16"/>
              </w:rPr>
            </w:pPr>
            <w:r w:rsidRPr="001333B1">
              <w:rPr>
                <w:sz w:val="16"/>
                <w:szCs w:val="16"/>
              </w:rPr>
              <w:t>бюджетным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7F601DB3"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2560654C" w14:textId="77777777" w:rsidR="006F733C" w:rsidRPr="001333B1" w:rsidRDefault="006F733C" w:rsidP="00E84D30">
            <w:pPr>
              <w:jc w:val="center"/>
              <w:rPr>
                <w:sz w:val="16"/>
                <w:szCs w:val="16"/>
              </w:rPr>
            </w:pPr>
            <w:r w:rsidRPr="001333B1">
              <w:rPr>
                <w:sz w:val="16"/>
                <w:szCs w:val="16"/>
              </w:rPr>
              <w:t>104,5</w:t>
            </w:r>
          </w:p>
        </w:tc>
        <w:tc>
          <w:tcPr>
            <w:tcW w:w="0" w:type="auto"/>
            <w:vAlign w:val="center"/>
            <w:hideMark/>
          </w:tcPr>
          <w:p w14:paraId="7E1AE574" w14:textId="77777777" w:rsidR="006F733C" w:rsidRPr="001333B1" w:rsidRDefault="006F733C" w:rsidP="00E84D30">
            <w:pPr>
              <w:jc w:val="center"/>
              <w:rPr>
                <w:sz w:val="20"/>
                <w:szCs w:val="20"/>
              </w:rPr>
            </w:pPr>
          </w:p>
        </w:tc>
      </w:tr>
      <w:tr w:rsidR="006F733C" w:rsidRPr="001333B1" w14:paraId="07AEB0E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D00970" w14:textId="77777777" w:rsidR="006F733C" w:rsidRPr="001333B1" w:rsidRDefault="006F733C" w:rsidP="00E84D30">
            <w:pPr>
              <w:jc w:val="center"/>
              <w:rPr>
                <w:sz w:val="16"/>
                <w:szCs w:val="16"/>
              </w:rPr>
            </w:pPr>
            <w:r w:rsidRPr="001333B1">
              <w:rPr>
                <w:sz w:val="16"/>
                <w:szCs w:val="16"/>
              </w:rPr>
              <w:t>5.2.1</w:t>
            </w:r>
          </w:p>
        </w:tc>
        <w:tc>
          <w:tcPr>
            <w:tcW w:w="0" w:type="auto"/>
            <w:tcBorders>
              <w:top w:val="nil"/>
              <w:left w:val="nil"/>
              <w:bottom w:val="single" w:sz="4" w:space="0" w:color="auto"/>
              <w:right w:val="single" w:sz="4" w:space="0" w:color="auto"/>
            </w:tcBorders>
            <w:shd w:val="clear" w:color="auto" w:fill="auto"/>
            <w:vAlign w:val="center"/>
            <w:hideMark/>
          </w:tcPr>
          <w:p w14:paraId="3806E342" w14:textId="77777777" w:rsidR="006F733C" w:rsidRPr="001333B1" w:rsidRDefault="006F733C" w:rsidP="00E84D30">
            <w:pPr>
              <w:jc w:val="center"/>
              <w:rPr>
                <w:sz w:val="16"/>
                <w:szCs w:val="16"/>
              </w:rPr>
            </w:pPr>
            <w:r w:rsidRPr="001333B1">
              <w:rPr>
                <w:sz w:val="16"/>
                <w:szCs w:val="16"/>
              </w:rPr>
              <w:t>в т.ч. отопление</w:t>
            </w:r>
          </w:p>
        </w:tc>
        <w:tc>
          <w:tcPr>
            <w:tcW w:w="0" w:type="auto"/>
            <w:tcBorders>
              <w:top w:val="nil"/>
              <w:left w:val="nil"/>
              <w:bottom w:val="single" w:sz="4" w:space="0" w:color="auto"/>
              <w:right w:val="single" w:sz="4" w:space="0" w:color="auto"/>
            </w:tcBorders>
            <w:shd w:val="clear" w:color="auto" w:fill="auto"/>
            <w:vAlign w:val="center"/>
            <w:hideMark/>
          </w:tcPr>
          <w:p w14:paraId="7B491F15"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3F3A6D1A" w14:textId="77777777" w:rsidR="006F733C" w:rsidRPr="001333B1" w:rsidRDefault="006F733C" w:rsidP="00E84D30">
            <w:pPr>
              <w:jc w:val="center"/>
              <w:rPr>
                <w:sz w:val="16"/>
                <w:szCs w:val="16"/>
              </w:rPr>
            </w:pPr>
            <w:r w:rsidRPr="001333B1">
              <w:rPr>
                <w:sz w:val="16"/>
                <w:szCs w:val="16"/>
              </w:rPr>
              <w:t>104,5</w:t>
            </w:r>
          </w:p>
        </w:tc>
        <w:tc>
          <w:tcPr>
            <w:tcW w:w="0" w:type="auto"/>
            <w:vAlign w:val="center"/>
            <w:hideMark/>
          </w:tcPr>
          <w:p w14:paraId="3F785DAE" w14:textId="77777777" w:rsidR="006F733C" w:rsidRPr="001333B1" w:rsidRDefault="006F733C" w:rsidP="00E84D30">
            <w:pPr>
              <w:jc w:val="center"/>
              <w:rPr>
                <w:sz w:val="20"/>
                <w:szCs w:val="20"/>
              </w:rPr>
            </w:pPr>
          </w:p>
        </w:tc>
      </w:tr>
      <w:tr w:rsidR="006F733C" w:rsidRPr="001333B1" w14:paraId="23F694D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C48B51" w14:textId="77777777" w:rsidR="006F733C" w:rsidRPr="001333B1" w:rsidRDefault="006F733C" w:rsidP="00E84D30">
            <w:pPr>
              <w:jc w:val="center"/>
              <w:rPr>
                <w:sz w:val="16"/>
                <w:szCs w:val="16"/>
              </w:rPr>
            </w:pPr>
            <w:r w:rsidRPr="001333B1">
              <w:rPr>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14:paraId="36218BA0" w14:textId="77777777" w:rsidR="006F733C" w:rsidRPr="001333B1" w:rsidRDefault="006F733C" w:rsidP="00E84D30">
            <w:pPr>
              <w:jc w:val="center"/>
              <w:rPr>
                <w:sz w:val="16"/>
                <w:szCs w:val="16"/>
              </w:rPr>
            </w:pPr>
            <w:r w:rsidRPr="001333B1">
              <w:rPr>
                <w:sz w:val="16"/>
                <w:szCs w:val="16"/>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3FF653DD"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67FC1DD9" w14:textId="77777777" w:rsidR="006F733C" w:rsidRPr="001333B1" w:rsidRDefault="006F733C" w:rsidP="00E84D30">
            <w:pPr>
              <w:jc w:val="center"/>
              <w:rPr>
                <w:sz w:val="16"/>
                <w:szCs w:val="16"/>
              </w:rPr>
            </w:pPr>
            <w:r w:rsidRPr="001333B1">
              <w:rPr>
                <w:sz w:val="16"/>
                <w:szCs w:val="16"/>
              </w:rPr>
              <w:t>3 393.4</w:t>
            </w:r>
          </w:p>
        </w:tc>
        <w:tc>
          <w:tcPr>
            <w:tcW w:w="0" w:type="auto"/>
            <w:vAlign w:val="center"/>
            <w:hideMark/>
          </w:tcPr>
          <w:p w14:paraId="4E12027F" w14:textId="77777777" w:rsidR="006F733C" w:rsidRPr="001333B1" w:rsidRDefault="006F733C" w:rsidP="00E84D30">
            <w:pPr>
              <w:jc w:val="center"/>
              <w:rPr>
                <w:sz w:val="20"/>
                <w:szCs w:val="20"/>
              </w:rPr>
            </w:pPr>
          </w:p>
        </w:tc>
      </w:tr>
      <w:tr w:rsidR="006F733C" w:rsidRPr="001333B1" w14:paraId="10187EE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983C7" w14:textId="77777777" w:rsidR="006F733C" w:rsidRPr="001333B1" w:rsidRDefault="006F733C" w:rsidP="00E84D30">
            <w:pPr>
              <w:jc w:val="center"/>
              <w:rPr>
                <w:sz w:val="16"/>
                <w:szCs w:val="16"/>
              </w:rPr>
            </w:pPr>
            <w:r w:rsidRPr="001333B1">
              <w:rPr>
                <w:sz w:val="16"/>
                <w:szCs w:val="16"/>
              </w:rPr>
              <w:t>5.3.1</w:t>
            </w:r>
          </w:p>
        </w:tc>
        <w:tc>
          <w:tcPr>
            <w:tcW w:w="0" w:type="auto"/>
            <w:tcBorders>
              <w:top w:val="nil"/>
              <w:left w:val="nil"/>
              <w:bottom w:val="single" w:sz="4" w:space="0" w:color="auto"/>
              <w:right w:val="single" w:sz="4" w:space="0" w:color="auto"/>
            </w:tcBorders>
            <w:shd w:val="clear" w:color="auto" w:fill="auto"/>
            <w:vAlign w:val="center"/>
            <w:hideMark/>
          </w:tcPr>
          <w:p w14:paraId="79014A8C" w14:textId="77777777" w:rsidR="006F733C" w:rsidRPr="001333B1" w:rsidRDefault="006F733C" w:rsidP="00E84D30">
            <w:pPr>
              <w:jc w:val="center"/>
              <w:rPr>
                <w:sz w:val="16"/>
                <w:szCs w:val="16"/>
              </w:rPr>
            </w:pPr>
            <w:r w:rsidRPr="001333B1">
              <w:rPr>
                <w:sz w:val="16"/>
                <w:szCs w:val="16"/>
              </w:rPr>
              <w:t>в т.ч. отопление</w:t>
            </w:r>
          </w:p>
        </w:tc>
        <w:tc>
          <w:tcPr>
            <w:tcW w:w="0" w:type="auto"/>
            <w:tcBorders>
              <w:top w:val="nil"/>
              <w:left w:val="nil"/>
              <w:bottom w:val="single" w:sz="4" w:space="0" w:color="auto"/>
              <w:right w:val="single" w:sz="4" w:space="0" w:color="auto"/>
            </w:tcBorders>
            <w:shd w:val="clear" w:color="auto" w:fill="auto"/>
            <w:vAlign w:val="center"/>
            <w:hideMark/>
          </w:tcPr>
          <w:p w14:paraId="4195D438"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2BFB4FD2" w14:textId="77777777" w:rsidR="006F733C" w:rsidRPr="001333B1" w:rsidRDefault="006F733C" w:rsidP="00E84D30">
            <w:pPr>
              <w:jc w:val="center"/>
              <w:rPr>
                <w:sz w:val="16"/>
                <w:szCs w:val="16"/>
              </w:rPr>
            </w:pPr>
            <w:r w:rsidRPr="001333B1">
              <w:rPr>
                <w:sz w:val="16"/>
                <w:szCs w:val="16"/>
              </w:rPr>
              <w:t>3 232.8</w:t>
            </w:r>
          </w:p>
        </w:tc>
        <w:tc>
          <w:tcPr>
            <w:tcW w:w="0" w:type="auto"/>
            <w:vAlign w:val="center"/>
            <w:hideMark/>
          </w:tcPr>
          <w:p w14:paraId="6331FF35" w14:textId="77777777" w:rsidR="006F733C" w:rsidRPr="001333B1" w:rsidRDefault="006F733C" w:rsidP="00E84D30">
            <w:pPr>
              <w:jc w:val="center"/>
              <w:rPr>
                <w:sz w:val="20"/>
                <w:szCs w:val="20"/>
              </w:rPr>
            </w:pPr>
          </w:p>
        </w:tc>
      </w:tr>
      <w:tr w:rsidR="006F733C" w:rsidRPr="001333B1" w14:paraId="1C4C4B2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C8436D" w14:textId="77777777" w:rsidR="006F733C" w:rsidRPr="001333B1" w:rsidRDefault="006F733C" w:rsidP="00E84D30">
            <w:pPr>
              <w:jc w:val="center"/>
              <w:rPr>
                <w:sz w:val="16"/>
                <w:szCs w:val="16"/>
              </w:rPr>
            </w:pPr>
            <w:r w:rsidRPr="001333B1">
              <w:rPr>
                <w:sz w:val="16"/>
                <w:szCs w:val="16"/>
              </w:rPr>
              <w:t>5.3.2</w:t>
            </w:r>
          </w:p>
        </w:tc>
        <w:tc>
          <w:tcPr>
            <w:tcW w:w="0" w:type="auto"/>
            <w:tcBorders>
              <w:top w:val="nil"/>
              <w:left w:val="nil"/>
              <w:bottom w:val="single" w:sz="4" w:space="0" w:color="auto"/>
              <w:right w:val="single" w:sz="4" w:space="0" w:color="auto"/>
            </w:tcBorders>
            <w:shd w:val="clear" w:color="auto" w:fill="auto"/>
            <w:vAlign w:val="center"/>
            <w:hideMark/>
          </w:tcPr>
          <w:p w14:paraId="1BCF5D3B" w14:textId="77777777" w:rsidR="006F733C" w:rsidRPr="001333B1" w:rsidRDefault="006F733C" w:rsidP="00E84D30">
            <w:pPr>
              <w:jc w:val="center"/>
              <w:rPr>
                <w:sz w:val="16"/>
                <w:szCs w:val="16"/>
              </w:rPr>
            </w:pPr>
            <w:r w:rsidRPr="001333B1">
              <w:rPr>
                <w:sz w:val="16"/>
                <w:szCs w:val="16"/>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7D384F7C" w14:textId="77777777" w:rsidR="006F733C" w:rsidRPr="001333B1" w:rsidRDefault="006F733C" w:rsidP="00E84D30">
            <w:pPr>
              <w:jc w:val="center"/>
              <w:rPr>
                <w:sz w:val="16"/>
                <w:szCs w:val="16"/>
              </w:rPr>
            </w:pPr>
            <w:r w:rsidRPr="001333B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744E4AF2" w14:textId="77777777" w:rsidR="006F733C" w:rsidRPr="001333B1" w:rsidRDefault="006F733C" w:rsidP="00E84D30">
            <w:pPr>
              <w:jc w:val="center"/>
              <w:rPr>
                <w:sz w:val="16"/>
                <w:szCs w:val="16"/>
              </w:rPr>
            </w:pPr>
            <w:r w:rsidRPr="001333B1">
              <w:rPr>
                <w:sz w:val="16"/>
                <w:szCs w:val="16"/>
              </w:rPr>
              <w:t>160,6</w:t>
            </w:r>
          </w:p>
        </w:tc>
        <w:tc>
          <w:tcPr>
            <w:tcW w:w="0" w:type="auto"/>
            <w:vAlign w:val="center"/>
            <w:hideMark/>
          </w:tcPr>
          <w:p w14:paraId="7A9E0C56" w14:textId="77777777" w:rsidR="006F733C" w:rsidRPr="001333B1" w:rsidRDefault="006F733C" w:rsidP="00E84D30">
            <w:pPr>
              <w:jc w:val="center"/>
              <w:rPr>
                <w:sz w:val="20"/>
                <w:szCs w:val="20"/>
              </w:rPr>
            </w:pPr>
          </w:p>
        </w:tc>
      </w:tr>
      <w:tr w:rsidR="006F733C" w:rsidRPr="001333B1" w14:paraId="7A1735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B35FD" w14:textId="77777777" w:rsidR="006F733C" w:rsidRPr="001333B1" w:rsidRDefault="006F733C" w:rsidP="00E84D30">
            <w:pPr>
              <w:jc w:val="center"/>
              <w:rPr>
                <w:sz w:val="16"/>
                <w:szCs w:val="16"/>
              </w:rPr>
            </w:pPr>
            <w:r w:rsidRPr="001333B1">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1B82EE33" w14:textId="77777777" w:rsidR="006F733C" w:rsidRPr="001333B1" w:rsidRDefault="006F733C" w:rsidP="00E84D30">
            <w:pPr>
              <w:jc w:val="center"/>
              <w:rPr>
                <w:sz w:val="16"/>
                <w:szCs w:val="16"/>
              </w:rPr>
            </w:pPr>
            <w:r w:rsidRPr="001333B1">
              <w:rPr>
                <w:sz w:val="16"/>
                <w:szCs w:val="16"/>
              </w:rPr>
              <w:t>Нормативный удельный расход условного топлива при производстве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08F8D25A" w14:textId="77777777" w:rsidR="006F733C" w:rsidRPr="001333B1" w:rsidRDefault="006F733C" w:rsidP="00E84D30">
            <w:pPr>
              <w:jc w:val="center"/>
              <w:rPr>
                <w:sz w:val="16"/>
                <w:szCs w:val="16"/>
              </w:rPr>
            </w:pPr>
            <w:r w:rsidRPr="001333B1">
              <w:rPr>
                <w:sz w:val="16"/>
                <w:szCs w:val="16"/>
              </w:rPr>
              <w:t>кг</w:t>
            </w:r>
            <w:r>
              <w:rPr>
                <w:sz w:val="16"/>
                <w:szCs w:val="16"/>
              </w:rPr>
              <w:t xml:space="preserve"> </w:t>
            </w:r>
            <w:r w:rsidRPr="001333B1">
              <w:rPr>
                <w:sz w:val="16"/>
                <w:szCs w:val="16"/>
              </w:rPr>
              <w:t>у.т./ Гкал</w:t>
            </w:r>
          </w:p>
        </w:tc>
        <w:tc>
          <w:tcPr>
            <w:tcW w:w="0" w:type="auto"/>
            <w:tcBorders>
              <w:top w:val="nil"/>
              <w:left w:val="nil"/>
              <w:bottom w:val="single" w:sz="4" w:space="0" w:color="auto"/>
              <w:right w:val="single" w:sz="4" w:space="0" w:color="auto"/>
            </w:tcBorders>
            <w:shd w:val="clear" w:color="auto" w:fill="auto"/>
            <w:vAlign w:val="center"/>
            <w:hideMark/>
          </w:tcPr>
          <w:p w14:paraId="4CAA8689" w14:textId="77777777" w:rsidR="006F733C" w:rsidRPr="001333B1" w:rsidRDefault="006F733C" w:rsidP="00E84D30">
            <w:pPr>
              <w:jc w:val="center"/>
              <w:rPr>
                <w:sz w:val="16"/>
                <w:szCs w:val="16"/>
              </w:rPr>
            </w:pPr>
            <w:r w:rsidRPr="001333B1">
              <w:rPr>
                <w:sz w:val="16"/>
                <w:szCs w:val="16"/>
              </w:rPr>
              <w:t>247,7</w:t>
            </w:r>
          </w:p>
        </w:tc>
        <w:tc>
          <w:tcPr>
            <w:tcW w:w="0" w:type="auto"/>
            <w:vAlign w:val="center"/>
            <w:hideMark/>
          </w:tcPr>
          <w:p w14:paraId="44F80651" w14:textId="77777777" w:rsidR="006F733C" w:rsidRPr="001333B1" w:rsidRDefault="006F733C" w:rsidP="00E84D30">
            <w:pPr>
              <w:jc w:val="center"/>
              <w:rPr>
                <w:sz w:val="20"/>
                <w:szCs w:val="20"/>
              </w:rPr>
            </w:pPr>
          </w:p>
        </w:tc>
      </w:tr>
      <w:tr w:rsidR="006F733C" w:rsidRPr="001333B1" w14:paraId="0423AE4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7AFEA" w14:textId="77777777" w:rsidR="006F733C" w:rsidRPr="001333B1" w:rsidRDefault="006F733C" w:rsidP="00E84D30">
            <w:pPr>
              <w:jc w:val="center"/>
              <w:rPr>
                <w:sz w:val="16"/>
                <w:szCs w:val="16"/>
              </w:rPr>
            </w:pPr>
            <w:r w:rsidRPr="001333B1">
              <w:rPr>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0FD49095" w14:textId="77777777" w:rsidR="006F733C" w:rsidRPr="001333B1" w:rsidRDefault="006F733C" w:rsidP="00E84D30">
            <w:pPr>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68BB5F2C" w14:textId="77777777" w:rsidR="006F733C" w:rsidRPr="001333B1" w:rsidRDefault="006F733C" w:rsidP="00E84D30">
            <w:pPr>
              <w:jc w:val="center"/>
              <w:rPr>
                <w:sz w:val="16"/>
                <w:szCs w:val="16"/>
              </w:rPr>
            </w:pPr>
            <w:r w:rsidRPr="001333B1">
              <w:rPr>
                <w:sz w:val="16"/>
                <w:szCs w:val="16"/>
              </w:rPr>
              <w:t>кг</w:t>
            </w:r>
            <w:r>
              <w:rPr>
                <w:sz w:val="16"/>
                <w:szCs w:val="16"/>
              </w:rPr>
              <w:t xml:space="preserve"> </w:t>
            </w:r>
            <w:r w:rsidRPr="001333B1">
              <w:rPr>
                <w:sz w:val="16"/>
                <w:szCs w:val="16"/>
              </w:rPr>
              <w:t>у.т/ Гкал</w:t>
            </w:r>
          </w:p>
        </w:tc>
        <w:tc>
          <w:tcPr>
            <w:tcW w:w="0" w:type="auto"/>
            <w:tcBorders>
              <w:top w:val="nil"/>
              <w:left w:val="nil"/>
              <w:bottom w:val="single" w:sz="4" w:space="0" w:color="auto"/>
              <w:right w:val="single" w:sz="4" w:space="0" w:color="auto"/>
            </w:tcBorders>
            <w:shd w:val="clear" w:color="auto" w:fill="auto"/>
            <w:vAlign w:val="center"/>
            <w:hideMark/>
          </w:tcPr>
          <w:p w14:paraId="773EF9EA" w14:textId="77777777" w:rsidR="006F733C" w:rsidRPr="001333B1" w:rsidRDefault="006F733C" w:rsidP="00E84D30">
            <w:pPr>
              <w:jc w:val="center"/>
              <w:rPr>
                <w:sz w:val="16"/>
                <w:szCs w:val="16"/>
              </w:rPr>
            </w:pPr>
            <w:r w:rsidRPr="001333B1">
              <w:rPr>
                <w:sz w:val="16"/>
                <w:szCs w:val="16"/>
              </w:rPr>
              <w:t>247,7</w:t>
            </w:r>
          </w:p>
        </w:tc>
        <w:tc>
          <w:tcPr>
            <w:tcW w:w="0" w:type="auto"/>
            <w:vAlign w:val="center"/>
            <w:hideMark/>
          </w:tcPr>
          <w:p w14:paraId="46068B88" w14:textId="77777777" w:rsidR="006F733C" w:rsidRPr="001333B1" w:rsidRDefault="006F733C" w:rsidP="00E84D30">
            <w:pPr>
              <w:jc w:val="center"/>
              <w:rPr>
                <w:sz w:val="20"/>
                <w:szCs w:val="20"/>
              </w:rPr>
            </w:pPr>
          </w:p>
        </w:tc>
      </w:tr>
      <w:tr w:rsidR="006F733C" w:rsidRPr="001333B1" w14:paraId="24664FB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E0E940" w14:textId="77777777" w:rsidR="006F733C" w:rsidRPr="001333B1" w:rsidRDefault="006F733C" w:rsidP="00E84D30">
            <w:pPr>
              <w:jc w:val="center"/>
              <w:rPr>
                <w:sz w:val="16"/>
                <w:szCs w:val="16"/>
              </w:rPr>
            </w:pPr>
            <w:r w:rsidRPr="001333B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3A611CD5" w14:textId="77777777" w:rsidR="006F733C" w:rsidRPr="001333B1" w:rsidRDefault="006F733C" w:rsidP="00E84D30">
            <w:pPr>
              <w:jc w:val="center"/>
              <w:rPr>
                <w:sz w:val="16"/>
                <w:szCs w:val="16"/>
              </w:rPr>
            </w:pPr>
            <w:r w:rsidRPr="001333B1">
              <w:rPr>
                <w:sz w:val="16"/>
                <w:szCs w:val="16"/>
              </w:rPr>
              <w:t>Расход условного топлива на производство тентовой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3A9BF663" w14:textId="77777777" w:rsidR="006F733C" w:rsidRPr="001333B1" w:rsidRDefault="006F733C" w:rsidP="00E84D30">
            <w:pPr>
              <w:jc w:val="center"/>
              <w:rPr>
                <w:sz w:val="16"/>
                <w:szCs w:val="16"/>
              </w:rPr>
            </w:pPr>
            <w:r w:rsidRPr="001333B1">
              <w:rPr>
                <w:sz w:val="16"/>
                <w:szCs w:val="16"/>
              </w:rPr>
              <w:t>т.у.т</w:t>
            </w:r>
          </w:p>
        </w:tc>
        <w:tc>
          <w:tcPr>
            <w:tcW w:w="0" w:type="auto"/>
            <w:tcBorders>
              <w:top w:val="nil"/>
              <w:left w:val="nil"/>
              <w:bottom w:val="single" w:sz="4" w:space="0" w:color="auto"/>
              <w:right w:val="single" w:sz="4" w:space="0" w:color="auto"/>
            </w:tcBorders>
            <w:shd w:val="clear" w:color="auto" w:fill="auto"/>
            <w:vAlign w:val="center"/>
            <w:hideMark/>
          </w:tcPr>
          <w:p w14:paraId="0C481A18" w14:textId="77777777" w:rsidR="006F733C" w:rsidRPr="001333B1" w:rsidRDefault="006F733C" w:rsidP="00E84D30">
            <w:pPr>
              <w:jc w:val="center"/>
              <w:rPr>
                <w:sz w:val="16"/>
                <w:szCs w:val="16"/>
              </w:rPr>
            </w:pPr>
            <w:r w:rsidRPr="001333B1">
              <w:rPr>
                <w:sz w:val="16"/>
                <w:szCs w:val="16"/>
              </w:rPr>
              <w:t>2 736,1</w:t>
            </w:r>
          </w:p>
        </w:tc>
        <w:tc>
          <w:tcPr>
            <w:tcW w:w="0" w:type="auto"/>
            <w:vAlign w:val="center"/>
            <w:hideMark/>
          </w:tcPr>
          <w:p w14:paraId="451DD44C" w14:textId="77777777" w:rsidR="006F733C" w:rsidRPr="001333B1" w:rsidRDefault="006F733C" w:rsidP="00E84D30">
            <w:pPr>
              <w:jc w:val="center"/>
              <w:rPr>
                <w:sz w:val="20"/>
                <w:szCs w:val="20"/>
              </w:rPr>
            </w:pPr>
          </w:p>
        </w:tc>
      </w:tr>
      <w:tr w:rsidR="006F733C" w:rsidRPr="001333B1" w14:paraId="4D2279D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0BD1E2" w14:textId="77777777" w:rsidR="006F733C" w:rsidRPr="001333B1" w:rsidRDefault="006F733C" w:rsidP="00E84D30">
            <w:pPr>
              <w:jc w:val="center"/>
              <w:rPr>
                <w:sz w:val="16"/>
                <w:szCs w:val="16"/>
              </w:rPr>
            </w:pPr>
            <w:r w:rsidRPr="001333B1">
              <w:rPr>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14:paraId="547F6E64" w14:textId="77777777" w:rsidR="006F733C" w:rsidRPr="001333B1" w:rsidRDefault="006F733C" w:rsidP="00E84D30">
            <w:pPr>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37BAE15F" w14:textId="77777777" w:rsidR="006F733C" w:rsidRPr="001333B1" w:rsidRDefault="006F733C" w:rsidP="00E84D30">
            <w:pPr>
              <w:jc w:val="center"/>
              <w:rPr>
                <w:sz w:val="16"/>
                <w:szCs w:val="16"/>
              </w:rPr>
            </w:pPr>
            <w:r w:rsidRPr="001333B1">
              <w:rPr>
                <w:sz w:val="16"/>
                <w:szCs w:val="16"/>
              </w:rPr>
              <w:t>т.у.т</w:t>
            </w:r>
          </w:p>
        </w:tc>
        <w:tc>
          <w:tcPr>
            <w:tcW w:w="0" w:type="auto"/>
            <w:tcBorders>
              <w:top w:val="nil"/>
              <w:left w:val="nil"/>
              <w:bottom w:val="single" w:sz="4" w:space="0" w:color="auto"/>
              <w:right w:val="single" w:sz="4" w:space="0" w:color="auto"/>
            </w:tcBorders>
            <w:shd w:val="clear" w:color="auto" w:fill="auto"/>
            <w:vAlign w:val="center"/>
            <w:hideMark/>
          </w:tcPr>
          <w:p w14:paraId="1764DAB2" w14:textId="77777777" w:rsidR="006F733C" w:rsidRPr="001333B1" w:rsidRDefault="006F733C" w:rsidP="00E84D30">
            <w:pPr>
              <w:jc w:val="center"/>
              <w:rPr>
                <w:sz w:val="16"/>
                <w:szCs w:val="16"/>
              </w:rPr>
            </w:pPr>
            <w:r w:rsidRPr="001333B1">
              <w:rPr>
                <w:sz w:val="16"/>
                <w:szCs w:val="16"/>
              </w:rPr>
              <w:t>2 736.1</w:t>
            </w:r>
          </w:p>
        </w:tc>
        <w:tc>
          <w:tcPr>
            <w:tcW w:w="0" w:type="auto"/>
            <w:vAlign w:val="center"/>
            <w:hideMark/>
          </w:tcPr>
          <w:p w14:paraId="1326A8B2" w14:textId="77777777" w:rsidR="006F733C" w:rsidRPr="001333B1" w:rsidRDefault="006F733C" w:rsidP="00E84D30">
            <w:pPr>
              <w:jc w:val="center"/>
              <w:rPr>
                <w:sz w:val="20"/>
                <w:szCs w:val="20"/>
              </w:rPr>
            </w:pPr>
          </w:p>
        </w:tc>
      </w:tr>
      <w:tr w:rsidR="006F733C" w:rsidRPr="001333B1" w14:paraId="6AA1983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A8603B" w14:textId="77777777" w:rsidR="006F733C" w:rsidRPr="001333B1" w:rsidRDefault="006F733C" w:rsidP="00E84D30">
            <w:pPr>
              <w:jc w:val="center"/>
              <w:rPr>
                <w:sz w:val="16"/>
                <w:szCs w:val="16"/>
              </w:rPr>
            </w:pPr>
            <w:r w:rsidRPr="001333B1">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5C808356" w14:textId="77777777" w:rsidR="006F733C" w:rsidRPr="001333B1" w:rsidRDefault="006F733C" w:rsidP="00E84D30">
            <w:pPr>
              <w:jc w:val="center"/>
              <w:rPr>
                <w:sz w:val="16"/>
                <w:szCs w:val="16"/>
              </w:rPr>
            </w:pPr>
            <w:r w:rsidRPr="001333B1">
              <w:rPr>
                <w:sz w:val="16"/>
                <w:szCs w:val="16"/>
              </w:rPr>
              <w:t>Переводной коэффициент</w:t>
            </w:r>
          </w:p>
        </w:tc>
        <w:tc>
          <w:tcPr>
            <w:tcW w:w="0" w:type="auto"/>
            <w:tcBorders>
              <w:top w:val="nil"/>
              <w:left w:val="nil"/>
              <w:bottom w:val="single" w:sz="4" w:space="0" w:color="auto"/>
              <w:right w:val="single" w:sz="4" w:space="0" w:color="auto"/>
            </w:tcBorders>
            <w:shd w:val="clear" w:color="auto" w:fill="auto"/>
            <w:vAlign w:val="center"/>
            <w:hideMark/>
          </w:tcPr>
          <w:p w14:paraId="493B5428"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4185B2D" w14:textId="77777777" w:rsidR="006F733C" w:rsidRPr="001333B1" w:rsidRDefault="006F733C" w:rsidP="00E84D30">
            <w:pPr>
              <w:jc w:val="center"/>
              <w:rPr>
                <w:sz w:val="16"/>
                <w:szCs w:val="16"/>
              </w:rPr>
            </w:pPr>
            <w:r w:rsidRPr="001333B1">
              <w:rPr>
                <w:sz w:val="16"/>
                <w:szCs w:val="16"/>
              </w:rPr>
              <w:t>0.596</w:t>
            </w:r>
          </w:p>
        </w:tc>
        <w:tc>
          <w:tcPr>
            <w:tcW w:w="0" w:type="auto"/>
            <w:vAlign w:val="center"/>
            <w:hideMark/>
          </w:tcPr>
          <w:p w14:paraId="356E7C41" w14:textId="77777777" w:rsidR="006F733C" w:rsidRPr="001333B1" w:rsidRDefault="006F733C" w:rsidP="00E84D30">
            <w:pPr>
              <w:jc w:val="center"/>
              <w:rPr>
                <w:sz w:val="20"/>
                <w:szCs w:val="20"/>
              </w:rPr>
            </w:pPr>
          </w:p>
        </w:tc>
      </w:tr>
      <w:tr w:rsidR="006F733C" w:rsidRPr="001333B1" w14:paraId="04155B1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593E36" w14:textId="77777777" w:rsidR="006F733C" w:rsidRPr="001333B1" w:rsidRDefault="006F733C" w:rsidP="00E84D30">
            <w:pPr>
              <w:jc w:val="center"/>
              <w:rPr>
                <w:sz w:val="16"/>
                <w:szCs w:val="16"/>
              </w:rPr>
            </w:pPr>
            <w:r w:rsidRPr="001333B1">
              <w:rPr>
                <w:sz w:val="16"/>
                <w:szCs w:val="16"/>
              </w:rPr>
              <w:t>8.1</w:t>
            </w:r>
          </w:p>
        </w:tc>
        <w:tc>
          <w:tcPr>
            <w:tcW w:w="0" w:type="auto"/>
            <w:tcBorders>
              <w:top w:val="nil"/>
              <w:left w:val="nil"/>
              <w:bottom w:val="single" w:sz="4" w:space="0" w:color="auto"/>
              <w:right w:val="single" w:sz="4" w:space="0" w:color="auto"/>
            </w:tcBorders>
            <w:shd w:val="clear" w:color="auto" w:fill="auto"/>
            <w:vAlign w:val="center"/>
            <w:hideMark/>
          </w:tcPr>
          <w:p w14:paraId="7EB47B59" w14:textId="77777777" w:rsidR="006F733C" w:rsidRPr="001333B1" w:rsidRDefault="006F733C" w:rsidP="00E84D30">
            <w:pPr>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6CED0E73"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D503B33" w14:textId="77777777" w:rsidR="006F733C" w:rsidRPr="001333B1" w:rsidRDefault="006F733C" w:rsidP="00E84D30">
            <w:pPr>
              <w:jc w:val="center"/>
              <w:rPr>
                <w:sz w:val="16"/>
                <w:szCs w:val="16"/>
              </w:rPr>
            </w:pPr>
            <w:r w:rsidRPr="001333B1">
              <w:rPr>
                <w:sz w:val="16"/>
                <w:szCs w:val="16"/>
              </w:rPr>
              <w:t>0,596</w:t>
            </w:r>
          </w:p>
        </w:tc>
        <w:tc>
          <w:tcPr>
            <w:tcW w:w="0" w:type="auto"/>
            <w:vAlign w:val="center"/>
            <w:hideMark/>
          </w:tcPr>
          <w:p w14:paraId="69FC033E" w14:textId="77777777" w:rsidR="006F733C" w:rsidRPr="001333B1" w:rsidRDefault="006F733C" w:rsidP="00E84D30">
            <w:pPr>
              <w:jc w:val="center"/>
              <w:rPr>
                <w:sz w:val="20"/>
                <w:szCs w:val="20"/>
              </w:rPr>
            </w:pPr>
          </w:p>
        </w:tc>
      </w:tr>
      <w:tr w:rsidR="006F733C" w:rsidRPr="001333B1" w14:paraId="24BBE5A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5319C1" w14:textId="77777777" w:rsidR="006F733C" w:rsidRPr="001333B1" w:rsidRDefault="006F733C" w:rsidP="00E84D30">
            <w:pPr>
              <w:jc w:val="center"/>
              <w:rPr>
                <w:sz w:val="16"/>
                <w:szCs w:val="16"/>
              </w:rPr>
            </w:pPr>
            <w:r w:rsidRPr="001333B1">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090FC9A6" w14:textId="77777777" w:rsidR="006F733C" w:rsidRPr="001333B1" w:rsidRDefault="006F733C" w:rsidP="00E84D30">
            <w:pPr>
              <w:jc w:val="center"/>
              <w:rPr>
                <w:sz w:val="16"/>
                <w:szCs w:val="16"/>
              </w:rPr>
            </w:pPr>
            <w:r w:rsidRPr="001333B1">
              <w:rPr>
                <w:sz w:val="16"/>
                <w:szCs w:val="16"/>
              </w:rPr>
              <w:t>Расход натурального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3DB79230" w14:textId="77777777" w:rsidR="006F733C" w:rsidRPr="001333B1" w:rsidRDefault="006F733C" w:rsidP="00E84D30">
            <w:pPr>
              <w:jc w:val="center"/>
              <w:rPr>
                <w:sz w:val="16"/>
                <w:szCs w:val="16"/>
              </w:rPr>
            </w:pPr>
            <w:r w:rsidRPr="001333B1">
              <w:rPr>
                <w:sz w:val="16"/>
                <w:szCs w:val="16"/>
              </w:rPr>
              <w:t>т.н.т</w:t>
            </w:r>
          </w:p>
        </w:tc>
        <w:tc>
          <w:tcPr>
            <w:tcW w:w="0" w:type="auto"/>
            <w:tcBorders>
              <w:top w:val="nil"/>
              <w:left w:val="nil"/>
              <w:bottom w:val="single" w:sz="4" w:space="0" w:color="auto"/>
              <w:right w:val="single" w:sz="4" w:space="0" w:color="auto"/>
            </w:tcBorders>
            <w:shd w:val="clear" w:color="auto" w:fill="auto"/>
            <w:vAlign w:val="center"/>
            <w:hideMark/>
          </w:tcPr>
          <w:p w14:paraId="46700DB5" w14:textId="77777777" w:rsidR="006F733C" w:rsidRPr="001333B1" w:rsidRDefault="006F733C" w:rsidP="00E84D30">
            <w:pPr>
              <w:jc w:val="center"/>
              <w:rPr>
                <w:sz w:val="16"/>
                <w:szCs w:val="16"/>
              </w:rPr>
            </w:pPr>
            <w:r w:rsidRPr="001333B1">
              <w:rPr>
                <w:sz w:val="16"/>
                <w:szCs w:val="16"/>
              </w:rPr>
              <w:t>4 592,7</w:t>
            </w:r>
          </w:p>
        </w:tc>
        <w:tc>
          <w:tcPr>
            <w:tcW w:w="0" w:type="auto"/>
            <w:vAlign w:val="center"/>
            <w:hideMark/>
          </w:tcPr>
          <w:p w14:paraId="53CAC387" w14:textId="77777777" w:rsidR="006F733C" w:rsidRPr="001333B1" w:rsidRDefault="006F733C" w:rsidP="00E84D30">
            <w:pPr>
              <w:jc w:val="center"/>
              <w:rPr>
                <w:sz w:val="20"/>
                <w:szCs w:val="20"/>
              </w:rPr>
            </w:pPr>
          </w:p>
        </w:tc>
      </w:tr>
      <w:tr w:rsidR="006F733C" w:rsidRPr="001333B1" w14:paraId="2E84647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67982" w14:textId="77777777" w:rsidR="006F733C" w:rsidRPr="001333B1" w:rsidRDefault="006F733C" w:rsidP="00E84D30">
            <w:pPr>
              <w:jc w:val="center"/>
              <w:rPr>
                <w:sz w:val="16"/>
                <w:szCs w:val="16"/>
              </w:rPr>
            </w:pPr>
            <w:r w:rsidRPr="001333B1">
              <w:rPr>
                <w:sz w:val="16"/>
                <w:szCs w:val="16"/>
              </w:rPr>
              <w:t>9</w:t>
            </w:r>
            <w:r>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504666" w14:textId="77777777" w:rsidR="006F733C" w:rsidRPr="001333B1" w:rsidRDefault="006F733C" w:rsidP="00E84D30">
            <w:pPr>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4FA9662F" w14:textId="77777777" w:rsidR="006F733C" w:rsidRPr="001333B1" w:rsidRDefault="006F733C" w:rsidP="00E84D30">
            <w:pPr>
              <w:jc w:val="center"/>
              <w:rPr>
                <w:sz w:val="16"/>
                <w:szCs w:val="16"/>
              </w:rPr>
            </w:pPr>
            <w:r w:rsidRPr="001333B1">
              <w:rPr>
                <w:sz w:val="16"/>
                <w:szCs w:val="16"/>
              </w:rPr>
              <w:t>т.н.т</w:t>
            </w:r>
          </w:p>
        </w:tc>
        <w:tc>
          <w:tcPr>
            <w:tcW w:w="0" w:type="auto"/>
            <w:tcBorders>
              <w:top w:val="nil"/>
              <w:left w:val="nil"/>
              <w:bottom w:val="single" w:sz="4" w:space="0" w:color="auto"/>
              <w:right w:val="single" w:sz="4" w:space="0" w:color="auto"/>
            </w:tcBorders>
            <w:shd w:val="clear" w:color="auto" w:fill="auto"/>
            <w:vAlign w:val="center"/>
            <w:hideMark/>
          </w:tcPr>
          <w:p w14:paraId="30C1FC95" w14:textId="77777777" w:rsidR="006F733C" w:rsidRPr="001333B1" w:rsidRDefault="006F733C" w:rsidP="00E84D30">
            <w:pPr>
              <w:jc w:val="center"/>
              <w:rPr>
                <w:sz w:val="16"/>
                <w:szCs w:val="16"/>
              </w:rPr>
            </w:pPr>
            <w:r w:rsidRPr="001333B1">
              <w:rPr>
                <w:sz w:val="16"/>
                <w:szCs w:val="16"/>
              </w:rPr>
              <w:t>4 592,7</w:t>
            </w:r>
          </w:p>
        </w:tc>
        <w:tc>
          <w:tcPr>
            <w:tcW w:w="0" w:type="auto"/>
            <w:vAlign w:val="center"/>
            <w:hideMark/>
          </w:tcPr>
          <w:p w14:paraId="1D039C00" w14:textId="77777777" w:rsidR="006F733C" w:rsidRPr="001333B1" w:rsidRDefault="006F733C" w:rsidP="00E84D30">
            <w:pPr>
              <w:jc w:val="center"/>
              <w:rPr>
                <w:sz w:val="20"/>
                <w:szCs w:val="20"/>
              </w:rPr>
            </w:pPr>
          </w:p>
        </w:tc>
      </w:tr>
      <w:tr w:rsidR="006F733C" w:rsidRPr="001333B1" w14:paraId="3528B50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03454" w14:textId="77777777" w:rsidR="006F733C" w:rsidRPr="001333B1" w:rsidRDefault="006F733C" w:rsidP="00E84D30">
            <w:pPr>
              <w:jc w:val="center"/>
              <w:rPr>
                <w:sz w:val="16"/>
                <w:szCs w:val="16"/>
              </w:rPr>
            </w:pPr>
            <w:r>
              <w:rPr>
                <w:sz w:val="16"/>
                <w:szCs w:val="16"/>
                <w:lang w:val="en-US"/>
              </w:rPr>
              <w:t>II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0B44C57" w14:textId="77777777" w:rsidR="006F733C" w:rsidRPr="001333B1" w:rsidRDefault="006F733C" w:rsidP="00E84D30">
            <w:pPr>
              <w:jc w:val="center"/>
              <w:rPr>
                <w:sz w:val="16"/>
                <w:szCs w:val="16"/>
              </w:rPr>
            </w:pPr>
            <w:r w:rsidRPr="001333B1">
              <w:rPr>
                <w:sz w:val="16"/>
                <w:szCs w:val="16"/>
              </w:rPr>
              <w:t>Формирование необходимой валовой выручки</w:t>
            </w:r>
          </w:p>
        </w:tc>
        <w:tc>
          <w:tcPr>
            <w:tcW w:w="0" w:type="auto"/>
            <w:vAlign w:val="center"/>
            <w:hideMark/>
          </w:tcPr>
          <w:p w14:paraId="6FE16691" w14:textId="77777777" w:rsidR="006F733C" w:rsidRPr="001333B1" w:rsidRDefault="006F733C" w:rsidP="00E84D30">
            <w:pPr>
              <w:jc w:val="center"/>
              <w:rPr>
                <w:sz w:val="20"/>
                <w:szCs w:val="20"/>
              </w:rPr>
            </w:pPr>
          </w:p>
        </w:tc>
      </w:tr>
      <w:tr w:rsidR="006F733C" w:rsidRPr="001333B1" w14:paraId="57D4B38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B573D4" w14:textId="77777777" w:rsidR="006F733C" w:rsidRPr="001333B1" w:rsidRDefault="006F733C" w:rsidP="00E84D30">
            <w:pPr>
              <w:jc w:val="center"/>
              <w:rPr>
                <w:sz w:val="16"/>
                <w:szCs w:val="16"/>
              </w:rPr>
            </w:pPr>
            <w:r w:rsidRPr="001333B1">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D298540" w14:textId="77777777" w:rsidR="006F733C" w:rsidRPr="001333B1" w:rsidRDefault="006F733C" w:rsidP="00E84D30">
            <w:pPr>
              <w:jc w:val="center"/>
              <w:rPr>
                <w:sz w:val="16"/>
                <w:szCs w:val="16"/>
              </w:rPr>
            </w:pPr>
            <w:r w:rsidRPr="001333B1">
              <w:rPr>
                <w:sz w:val="16"/>
                <w:szCs w:val="16"/>
              </w:rPr>
              <w:t>Параметры расчета расходов</w:t>
            </w:r>
          </w:p>
        </w:tc>
        <w:tc>
          <w:tcPr>
            <w:tcW w:w="0" w:type="auto"/>
            <w:tcBorders>
              <w:top w:val="nil"/>
              <w:left w:val="nil"/>
              <w:bottom w:val="single" w:sz="4" w:space="0" w:color="auto"/>
              <w:right w:val="single" w:sz="4" w:space="0" w:color="auto"/>
            </w:tcBorders>
            <w:shd w:val="clear" w:color="auto" w:fill="auto"/>
            <w:vAlign w:val="center"/>
            <w:hideMark/>
          </w:tcPr>
          <w:p w14:paraId="4CE9BE31"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E3244C1" w14:textId="77777777" w:rsidR="006F733C" w:rsidRPr="001333B1" w:rsidRDefault="006F733C" w:rsidP="00E84D30">
            <w:pPr>
              <w:jc w:val="center"/>
              <w:rPr>
                <w:sz w:val="16"/>
                <w:szCs w:val="16"/>
              </w:rPr>
            </w:pPr>
          </w:p>
        </w:tc>
        <w:tc>
          <w:tcPr>
            <w:tcW w:w="0" w:type="auto"/>
            <w:vAlign w:val="center"/>
            <w:hideMark/>
          </w:tcPr>
          <w:p w14:paraId="2984699F" w14:textId="77777777" w:rsidR="006F733C" w:rsidRPr="001333B1" w:rsidRDefault="006F733C" w:rsidP="00E84D30">
            <w:pPr>
              <w:jc w:val="center"/>
              <w:rPr>
                <w:sz w:val="20"/>
                <w:szCs w:val="20"/>
              </w:rPr>
            </w:pPr>
          </w:p>
        </w:tc>
      </w:tr>
      <w:tr w:rsidR="006F733C" w:rsidRPr="001333B1" w14:paraId="4617392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F7454A" w14:textId="77777777" w:rsidR="006F733C" w:rsidRPr="001333B1" w:rsidRDefault="006F733C" w:rsidP="00E84D30">
            <w:pPr>
              <w:jc w:val="center"/>
              <w:rPr>
                <w:sz w:val="16"/>
                <w:szCs w:val="16"/>
              </w:rPr>
            </w:pPr>
            <w:r>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4A29F12A" w14:textId="77777777" w:rsidR="006F733C" w:rsidRPr="001333B1" w:rsidRDefault="006F733C" w:rsidP="00E84D30">
            <w:pPr>
              <w:jc w:val="center"/>
              <w:rPr>
                <w:sz w:val="16"/>
                <w:szCs w:val="16"/>
              </w:rPr>
            </w:pPr>
            <w:r w:rsidRPr="001333B1">
              <w:rPr>
                <w:sz w:val="16"/>
                <w:szCs w:val="16"/>
              </w:rPr>
              <w:t>Индекс потребительских иен на расчетный период регулирования (ИПЦ)</w:t>
            </w:r>
          </w:p>
        </w:tc>
        <w:tc>
          <w:tcPr>
            <w:tcW w:w="0" w:type="auto"/>
            <w:tcBorders>
              <w:top w:val="nil"/>
              <w:left w:val="nil"/>
              <w:bottom w:val="single" w:sz="4" w:space="0" w:color="auto"/>
              <w:right w:val="single" w:sz="4" w:space="0" w:color="auto"/>
            </w:tcBorders>
            <w:shd w:val="clear" w:color="auto" w:fill="auto"/>
            <w:vAlign w:val="center"/>
            <w:hideMark/>
          </w:tcPr>
          <w:p w14:paraId="4615A476" w14:textId="77777777" w:rsidR="006F733C" w:rsidRPr="001333B1" w:rsidRDefault="006F733C" w:rsidP="00E84D30">
            <w:pPr>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753124B" w14:textId="77777777" w:rsidR="006F733C" w:rsidRPr="001333B1" w:rsidRDefault="006F733C" w:rsidP="00E84D30">
            <w:pPr>
              <w:jc w:val="center"/>
              <w:rPr>
                <w:sz w:val="16"/>
                <w:szCs w:val="16"/>
              </w:rPr>
            </w:pPr>
            <w:r w:rsidRPr="001333B1">
              <w:rPr>
                <w:sz w:val="16"/>
                <w:szCs w:val="16"/>
              </w:rPr>
              <w:t>103,6</w:t>
            </w:r>
          </w:p>
        </w:tc>
        <w:tc>
          <w:tcPr>
            <w:tcW w:w="0" w:type="auto"/>
            <w:vAlign w:val="center"/>
            <w:hideMark/>
          </w:tcPr>
          <w:p w14:paraId="58F18F67" w14:textId="77777777" w:rsidR="006F733C" w:rsidRPr="001333B1" w:rsidRDefault="006F733C" w:rsidP="00E84D30">
            <w:pPr>
              <w:jc w:val="center"/>
              <w:rPr>
                <w:sz w:val="20"/>
                <w:szCs w:val="20"/>
              </w:rPr>
            </w:pPr>
          </w:p>
        </w:tc>
      </w:tr>
      <w:tr w:rsidR="006F733C" w:rsidRPr="001333B1" w14:paraId="1504C47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F9A6F4" w14:textId="77777777" w:rsidR="006F733C" w:rsidRPr="001333B1" w:rsidRDefault="006F733C" w:rsidP="00E84D30">
            <w:pPr>
              <w:jc w:val="center"/>
              <w:rPr>
                <w:sz w:val="16"/>
                <w:szCs w:val="16"/>
              </w:rPr>
            </w:pPr>
            <w:r w:rsidRPr="001333B1">
              <w:rPr>
                <w:sz w:val="16"/>
                <w:szCs w:val="16"/>
              </w:rPr>
              <w:t>1</w:t>
            </w:r>
            <w:r>
              <w:rPr>
                <w:sz w:val="16"/>
                <w:szCs w:val="16"/>
              </w:rPr>
              <w:t>.</w:t>
            </w:r>
            <w:r w:rsidRPr="001333B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1B86A12E" w14:textId="77777777" w:rsidR="006F733C" w:rsidRPr="001333B1" w:rsidRDefault="006F733C" w:rsidP="00E84D30">
            <w:pPr>
              <w:jc w:val="center"/>
              <w:rPr>
                <w:sz w:val="16"/>
                <w:szCs w:val="16"/>
              </w:rPr>
            </w:pPr>
            <w:r w:rsidRPr="001333B1">
              <w:rPr>
                <w:sz w:val="16"/>
                <w:szCs w:val="16"/>
              </w:rPr>
              <w:t>Индекс эффективности операционных расходов (ИР)</w:t>
            </w:r>
          </w:p>
        </w:tc>
        <w:tc>
          <w:tcPr>
            <w:tcW w:w="0" w:type="auto"/>
            <w:tcBorders>
              <w:top w:val="nil"/>
              <w:left w:val="nil"/>
              <w:bottom w:val="single" w:sz="4" w:space="0" w:color="auto"/>
              <w:right w:val="single" w:sz="4" w:space="0" w:color="auto"/>
            </w:tcBorders>
            <w:shd w:val="clear" w:color="auto" w:fill="auto"/>
            <w:vAlign w:val="center"/>
            <w:hideMark/>
          </w:tcPr>
          <w:p w14:paraId="16E22094" w14:textId="77777777" w:rsidR="006F733C" w:rsidRPr="001333B1" w:rsidRDefault="006F733C" w:rsidP="00E84D30">
            <w:pPr>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C089073" w14:textId="77777777" w:rsidR="006F733C" w:rsidRPr="001333B1" w:rsidRDefault="006F733C" w:rsidP="00E84D30">
            <w:pPr>
              <w:jc w:val="center"/>
              <w:rPr>
                <w:sz w:val="16"/>
                <w:szCs w:val="16"/>
              </w:rPr>
            </w:pPr>
            <w:r w:rsidRPr="001333B1">
              <w:rPr>
                <w:sz w:val="16"/>
                <w:szCs w:val="16"/>
              </w:rPr>
              <w:t>1.0</w:t>
            </w:r>
          </w:p>
        </w:tc>
        <w:tc>
          <w:tcPr>
            <w:tcW w:w="0" w:type="auto"/>
            <w:vAlign w:val="center"/>
            <w:hideMark/>
          </w:tcPr>
          <w:p w14:paraId="6F9A7EF1" w14:textId="77777777" w:rsidR="006F733C" w:rsidRPr="001333B1" w:rsidRDefault="006F733C" w:rsidP="00E84D30">
            <w:pPr>
              <w:jc w:val="center"/>
              <w:rPr>
                <w:sz w:val="20"/>
                <w:szCs w:val="20"/>
              </w:rPr>
            </w:pPr>
          </w:p>
        </w:tc>
      </w:tr>
      <w:tr w:rsidR="006F733C" w:rsidRPr="001333B1" w14:paraId="2223987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F0AAEA" w14:textId="77777777" w:rsidR="006F733C" w:rsidRPr="001333B1" w:rsidRDefault="006F733C" w:rsidP="00E84D30">
            <w:pPr>
              <w:jc w:val="center"/>
              <w:rPr>
                <w:sz w:val="16"/>
                <w:szCs w:val="16"/>
              </w:rPr>
            </w:pPr>
            <w:r w:rsidRPr="001333B1">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15D9D5FC" w14:textId="77777777" w:rsidR="006F733C" w:rsidRPr="001333B1" w:rsidRDefault="006F733C" w:rsidP="00E84D30">
            <w:pPr>
              <w:jc w:val="center"/>
              <w:rPr>
                <w:sz w:val="16"/>
                <w:szCs w:val="16"/>
              </w:rPr>
            </w:pPr>
            <w:r w:rsidRPr="001333B1">
              <w:rPr>
                <w:sz w:val="16"/>
                <w:szCs w:val="16"/>
              </w:rPr>
              <w:t>Индекс изменения количестве активов (ИКА)</w:t>
            </w:r>
          </w:p>
        </w:tc>
        <w:tc>
          <w:tcPr>
            <w:tcW w:w="0" w:type="auto"/>
            <w:tcBorders>
              <w:top w:val="nil"/>
              <w:left w:val="nil"/>
              <w:bottom w:val="single" w:sz="4" w:space="0" w:color="auto"/>
              <w:right w:val="single" w:sz="4" w:space="0" w:color="auto"/>
            </w:tcBorders>
            <w:shd w:val="clear" w:color="auto" w:fill="auto"/>
            <w:vAlign w:val="center"/>
            <w:hideMark/>
          </w:tcPr>
          <w:p w14:paraId="60F2EB81"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418E3A" w14:textId="77777777" w:rsidR="006F733C" w:rsidRPr="001333B1" w:rsidRDefault="006F733C" w:rsidP="00E84D30">
            <w:pPr>
              <w:jc w:val="center"/>
              <w:rPr>
                <w:sz w:val="16"/>
                <w:szCs w:val="16"/>
              </w:rPr>
            </w:pPr>
            <w:r w:rsidRPr="001333B1">
              <w:rPr>
                <w:sz w:val="16"/>
                <w:szCs w:val="16"/>
              </w:rPr>
              <w:t>о.о</w:t>
            </w:r>
          </w:p>
        </w:tc>
        <w:tc>
          <w:tcPr>
            <w:tcW w:w="0" w:type="auto"/>
            <w:vAlign w:val="center"/>
            <w:hideMark/>
          </w:tcPr>
          <w:p w14:paraId="07FA2329" w14:textId="77777777" w:rsidR="006F733C" w:rsidRPr="001333B1" w:rsidRDefault="006F733C" w:rsidP="00E84D30">
            <w:pPr>
              <w:jc w:val="center"/>
              <w:rPr>
                <w:sz w:val="20"/>
                <w:szCs w:val="20"/>
              </w:rPr>
            </w:pPr>
          </w:p>
        </w:tc>
      </w:tr>
      <w:tr w:rsidR="006F733C" w:rsidRPr="001333B1" w14:paraId="42F30B4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9BD189" w14:textId="77777777" w:rsidR="006F733C" w:rsidRPr="001333B1" w:rsidRDefault="006F733C" w:rsidP="00E84D30">
            <w:pPr>
              <w:jc w:val="center"/>
              <w:rPr>
                <w:sz w:val="16"/>
                <w:szCs w:val="16"/>
              </w:rPr>
            </w:pPr>
            <w:r w:rsidRPr="001333B1">
              <w:rPr>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14:paraId="56C24E3C" w14:textId="77777777" w:rsidR="006F733C" w:rsidRPr="001333B1" w:rsidRDefault="006F733C" w:rsidP="00E84D30">
            <w:pPr>
              <w:jc w:val="center"/>
              <w:rPr>
                <w:sz w:val="16"/>
                <w:szCs w:val="16"/>
              </w:rPr>
            </w:pPr>
            <w:r w:rsidRPr="001333B1">
              <w:rPr>
                <w:sz w:val="16"/>
                <w:szCs w:val="16"/>
              </w:rPr>
              <w:t>количество условных единиц, относящихся к активам, необходимым для осуществления регулируемой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774028FD" w14:textId="77777777" w:rsidR="006F733C" w:rsidRPr="001333B1" w:rsidRDefault="006F733C" w:rsidP="00E84D30">
            <w:pPr>
              <w:jc w:val="center"/>
              <w:rPr>
                <w:sz w:val="16"/>
                <w:szCs w:val="16"/>
              </w:rPr>
            </w:pPr>
            <w:r w:rsidRPr="001333B1">
              <w:rPr>
                <w:sz w:val="16"/>
                <w:szCs w:val="16"/>
              </w:rPr>
              <w:t>у.е.</w:t>
            </w:r>
          </w:p>
        </w:tc>
        <w:tc>
          <w:tcPr>
            <w:tcW w:w="0" w:type="auto"/>
            <w:tcBorders>
              <w:top w:val="nil"/>
              <w:left w:val="nil"/>
              <w:bottom w:val="single" w:sz="4" w:space="0" w:color="auto"/>
              <w:right w:val="single" w:sz="4" w:space="0" w:color="auto"/>
            </w:tcBorders>
            <w:shd w:val="clear" w:color="auto" w:fill="auto"/>
            <w:vAlign w:val="center"/>
            <w:hideMark/>
          </w:tcPr>
          <w:p w14:paraId="73715FE7" w14:textId="77777777" w:rsidR="006F733C" w:rsidRPr="001333B1" w:rsidRDefault="006F733C" w:rsidP="00E84D30">
            <w:pPr>
              <w:jc w:val="center"/>
              <w:rPr>
                <w:sz w:val="16"/>
                <w:szCs w:val="16"/>
              </w:rPr>
            </w:pPr>
          </w:p>
        </w:tc>
        <w:tc>
          <w:tcPr>
            <w:tcW w:w="0" w:type="auto"/>
            <w:vAlign w:val="center"/>
            <w:hideMark/>
          </w:tcPr>
          <w:p w14:paraId="5F7913A2" w14:textId="77777777" w:rsidR="006F733C" w:rsidRPr="001333B1" w:rsidRDefault="006F733C" w:rsidP="00E84D30">
            <w:pPr>
              <w:jc w:val="center"/>
              <w:rPr>
                <w:sz w:val="20"/>
                <w:szCs w:val="20"/>
              </w:rPr>
            </w:pPr>
          </w:p>
        </w:tc>
      </w:tr>
      <w:tr w:rsidR="006F733C" w:rsidRPr="001333B1" w14:paraId="69E18E1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04DCC5" w14:textId="77777777" w:rsidR="006F733C" w:rsidRPr="001333B1" w:rsidRDefault="006F733C" w:rsidP="00E84D30">
            <w:pPr>
              <w:jc w:val="center"/>
              <w:rPr>
                <w:sz w:val="16"/>
                <w:szCs w:val="16"/>
              </w:rPr>
            </w:pPr>
            <w:r w:rsidRPr="001333B1">
              <w:rPr>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32961E99" w14:textId="77777777" w:rsidR="006F733C" w:rsidRPr="001333B1" w:rsidRDefault="006F733C" w:rsidP="00E84D30">
            <w:pPr>
              <w:jc w:val="center"/>
              <w:rPr>
                <w:sz w:val="16"/>
                <w:szCs w:val="16"/>
              </w:rPr>
            </w:pPr>
            <w:r w:rsidRPr="001333B1">
              <w:rPr>
                <w:sz w:val="16"/>
                <w:szCs w:val="16"/>
              </w:rPr>
              <w:t>установленная тепловая 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4420B3CB" w14:textId="77777777" w:rsidR="006F733C" w:rsidRPr="001333B1" w:rsidRDefault="006F733C" w:rsidP="00E84D30">
            <w:pPr>
              <w:jc w:val="center"/>
              <w:rPr>
                <w:sz w:val="16"/>
                <w:szCs w:val="16"/>
              </w:rPr>
            </w:pPr>
            <w:r w:rsidRPr="001333B1">
              <w:rPr>
                <w:sz w:val="16"/>
                <w:szCs w:val="16"/>
              </w:rPr>
              <w:t>Гкал/час</w:t>
            </w:r>
          </w:p>
        </w:tc>
        <w:tc>
          <w:tcPr>
            <w:tcW w:w="0" w:type="auto"/>
            <w:tcBorders>
              <w:top w:val="nil"/>
              <w:left w:val="nil"/>
              <w:bottom w:val="single" w:sz="4" w:space="0" w:color="auto"/>
              <w:right w:val="single" w:sz="4" w:space="0" w:color="auto"/>
            </w:tcBorders>
            <w:shd w:val="clear" w:color="auto" w:fill="auto"/>
            <w:vAlign w:val="center"/>
            <w:hideMark/>
          </w:tcPr>
          <w:p w14:paraId="359E3A6A" w14:textId="77777777" w:rsidR="006F733C" w:rsidRPr="001333B1" w:rsidRDefault="006F733C" w:rsidP="00E84D30">
            <w:pPr>
              <w:jc w:val="center"/>
              <w:rPr>
                <w:sz w:val="16"/>
                <w:szCs w:val="16"/>
              </w:rPr>
            </w:pPr>
          </w:p>
        </w:tc>
        <w:tc>
          <w:tcPr>
            <w:tcW w:w="0" w:type="auto"/>
            <w:vAlign w:val="center"/>
            <w:hideMark/>
          </w:tcPr>
          <w:p w14:paraId="1233D791" w14:textId="77777777" w:rsidR="006F733C" w:rsidRPr="001333B1" w:rsidRDefault="006F733C" w:rsidP="00E84D30">
            <w:pPr>
              <w:jc w:val="center"/>
              <w:rPr>
                <w:sz w:val="20"/>
                <w:szCs w:val="20"/>
              </w:rPr>
            </w:pPr>
          </w:p>
        </w:tc>
      </w:tr>
      <w:tr w:rsidR="006F733C" w:rsidRPr="001333B1" w14:paraId="2F727B0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15264F" w14:textId="77777777" w:rsidR="006F733C" w:rsidRPr="001333B1" w:rsidRDefault="006F733C" w:rsidP="00E84D30">
            <w:pPr>
              <w:jc w:val="center"/>
              <w:rPr>
                <w:sz w:val="16"/>
                <w:szCs w:val="16"/>
              </w:rPr>
            </w:pPr>
            <w:r w:rsidRPr="001333B1">
              <w:rPr>
                <w:sz w:val="16"/>
                <w:szCs w:val="16"/>
              </w:rPr>
              <w:t>1</w:t>
            </w:r>
            <w:r>
              <w:rPr>
                <w:sz w:val="16"/>
                <w:szCs w:val="16"/>
              </w:rPr>
              <w:t>.</w:t>
            </w:r>
            <w:r w:rsidRPr="001333B1">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F6B5446" w14:textId="77777777" w:rsidR="006F733C" w:rsidRPr="001333B1" w:rsidRDefault="006F733C" w:rsidP="00E84D30">
            <w:pPr>
              <w:jc w:val="center"/>
              <w:rPr>
                <w:sz w:val="16"/>
                <w:szCs w:val="16"/>
              </w:rPr>
            </w:pPr>
            <w:r w:rsidRPr="001333B1">
              <w:rPr>
                <w:sz w:val="16"/>
                <w:szCs w:val="16"/>
              </w:rPr>
              <w:t>Коэффициент эластичности затрат по росту активов (KJ</w:t>
            </w:r>
          </w:p>
        </w:tc>
        <w:tc>
          <w:tcPr>
            <w:tcW w:w="0" w:type="auto"/>
            <w:tcBorders>
              <w:top w:val="nil"/>
              <w:left w:val="nil"/>
              <w:bottom w:val="single" w:sz="4" w:space="0" w:color="auto"/>
              <w:right w:val="single" w:sz="4" w:space="0" w:color="auto"/>
            </w:tcBorders>
            <w:shd w:val="clear" w:color="auto" w:fill="auto"/>
            <w:vAlign w:val="center"/>
            <w:hideMark/>
          </w:tcPr>
          <w:p w14:paraId="538D0EBE"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57B7F0A" w14:textId="77777777" w:rsidR="006F733C" w:rsidRPr="001333B1" w:rsidRDefault="006F733C" w:rsidP="00E84D30">
            <w:pPr>
              <w:jc w:val="center"/>
              <w:rPr>
                <w:sz w:val="16"/>
                <w:szCs w:val="16"/>
              </w:rPr>
            </w:pPr>
            <w:r w:rsidRPr="001333B1">
              <w:rPr>
                <w:sz w:val="16"/>
                <w:szCs w:val="16"/>
              </w:rPr>
              <w:t>0.75</w:t>
            </w:r>
          </w:p>
        </w:tc>
        <w:tc>
          <w:tcPr>
            <w:tcW w:w="0" w:type="auto"/>
            <w:vAlign w:val="center"/>
            <w:hideMark/>
          </w:tcPr>
          <w:p w14:paraId="4DC591AD" w14:textId="77777777" w:rsidR="006F733C" w:rsidRPr="001333B1" w:rsidRDefault="006F733C" w:rsidP="00E84D30">
            <w:pPr>
              <w:jc w:val="center"/>
              <w:rPr>
                <w:sz w:val="20"/>
                <w:szCs w:val="20"/>
              </w:rPr>
            </w:pPr>
          </w:p>
        </w:tc>
      </w:tr>
      <w:tr w:rsidR="006F733C" w:rsidRPr="001333B1" w14:paraId="4460E39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E6ABEF" w14:textId="77777777" w:rsidR="006F733C" w:rsidRPr="001333B1" w:rsidRDefault="006F733C" w:rsidP="00E84D30">
            <w:pPr>
              <w:jc w:val="center"/>
              <w:rPr>
                <w:sz w:val="16"/>
                <w:szCs w:val="16"/>
              </w:rPr>
            </w:pPr>
            <w:r w:rsidRPr="001333B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D5EDB5A" w14:textId="77777777" w:rsidR="006F733C" w:rsidRPr="001333B1" w:rsidRDefault="006F733C" w:rsidP="00E84D30">
            <w:pPr>
              <w:jc w:val="center"/>
              <w:rPr>
                <w:sz w:val="16"/>
                <w:szCs w:val="16"/>
              </w:rPr>
            </w:pPr>
            <w:r w:rsidRPr="001333B1">
              <w:rPr>
                <w:sz w:val="16"/>
                <w:szCs w:val="16"/>
              </w:rPr>
              <w:t>Операционные (подконтрольные)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0B11B1E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0E3038C" w14:textId="77777777" w:rsidR="006F733C" w:rsidRPr="001333B1" w:rsidRDefault="006F733C" w:rsidP="00E84D30">
            <w:pPr>
              <w:jc w:val="center"/>
              <w:rPr>
                <w:sz w:val="16"/>
                <w:szCs w:val="16"/>
              </w:rPr>
            </w:pPr>
            <w:r w:rsidRPr="001333B1">
              <w:rPr>
                <w:sz w:val="16"/>
                <w:szCs w:val="16"/>
              </w:rPr>
              <w:t>10 440,8</w:t>
            </w:r>
          </w:p>
        </w:tc>
        <w:tc>
          <w:tcPr>
            <w:tcW w:w="0" w:type="auto"/>
            <w:vAlign w:val="center"/>
            <w:hideMark/>
          </w:tcPr>
          <w:p w14:paraId="600BEBC6" w14:textId="77777777" w:rsidR="006F733C" w:rsidRPr="001333B1" w:rsidRDefault="006F733C" w:rsidP="00E84D30">
            <w:pPr>
              <w:jc w:val="center"/>
              <w:rPr>
                <w:sz w:val="20"/>
                <w:szCs w:val="20"/>
              </w:rPr>
            </w:pPr>
          </w:p>
        </w:tc>
      </w:tr>
      <w:tr w:rsidR="006F733C" w:rsidRPr="001333B1" w14:paraId="38394CF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072D4E" w14:textId="77777777" w:rsidR="006F733C" w:rsidRPr="001333B1" w:rsidRDefault="006F733C" w:rsidP="00E84D30">
            <w:pPr>
              <w:jc w:val="center"/>
              <w:rPr>
                <w:sz w:val="16"/>
                <w:szCs w:val="16"/>
              </w:rPr>
            </w:pPr>
            <w:r w:rsidRPr="001333B1">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3261FE4D" w14:textId="77777777" w:rsidR="006F733C" w:rsidRPr="001333B1" w:rsidRDefault="006F733C" w:rsidP="00E84D30">
            <w:pPr>
              <w:jc w:val="center"/>
              <w:rPr>
                <w:sz w:val="16"/>
                <w:szCs w:val="16"/>
              </w:rPr>
            </w:pPr>
            <w:r w:rsidRPr="001333B1">
              <w:rPr>
                <w:sz w:val="16"/>
                <w:szCs w:val="16"/>
              </w:rPr>
              <w:t>Сырье, основные материалы</w:t>
            </w:r>
          </w:p>
        </w:tc>
        <w:tc>
          <w:tcPr>
            <w:tcW w:w="0" w:type="auto"/>
            <w:tcBorders>
              <w:top w:val="nil"/>
              <w:left w:val="nil"/>
              <w:bottom w:val="single" w:sz="4" w:space="0" w:color="auto"/>
              <w:right w:val="single" w:sz="4" w:space="0" w:color="auto"/>
            </w:tcBorders>
            <w:shd w:val="clear" w:color="auto" w:fill="auto"/>
            <w:vAlign w:val="center"/>
            <w:hideMark/>
          </w:tcPr>
          <w:p w14:paraId="74659833"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88CE09F" w14:textId="77777777" w:rsidR="006F733C" w:rsidRPr="001333B1" w:rsidRDefault="006F733C" w:rsidP="00E84D30">
            <w:pPr>
              <w:jc w:val="center"/>
              <w:rPr>
                <w:sz w:val="16"/>
                <w:szCs w:val="16"/>
              </w:rPr>
            </w:pPr>
            <w:r w:rsidRPr="001333B1">
              <w:rPr>
                <w:sz w:val="16"/>
                <w:szCs w:val="16"/>
              </w:rPr>
              <w:t>565,6</w:t>
            </w:r>
          </w:p>
        </w:tc>
        <w:tc>
          <w:tcPr>
            <w:tcW w:w="0" w:type="auto"/>
            <w:vAlign w:val="center"/>
            <w:hideMark/>
          </w:tcPr>
          <w:p w14:paraId="4F923CF4" w14:textId="77777777" w:rsidR="006F733C" w:rsidRPr="001333B1" w:rsidRDefault="006F733C" w:rsidP="00E84D30">
            <w:pPr>
              <w:jc w:val="center"/>
              <w:rPr>
                <w:sz w:val="20"/>
                <w:szCs w:val="20"/>
              </w:rPr>
            </w:pPr>
          </w:p>
        </w:tc>
      </w:tr>
      <w:tr w:rsidR="006F733C" w:rsidRPr="001333B1" w14:paraId="33E5789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4A3790" w14:textId="77777777" w:rsidR="006F733C" w:rsidRPr="001333B1" w:rsidRDefault="006F733C" w:rsidP="00E84D30">
            <w:pPr>
              <w:jc w:val="center"/>
              <w:rPr>
                <w:sz w:val="16"/>
                <w:szCs w:val="16"/>
              </w:rPr>
            </w:pPr>
            <w:r w:rsidRPr="001333B1">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7F4239A5" w14:textId="77777777" w:rsidR="006F733C" w:rsidRPr="001333B1" w:rsidRDefault="006F733C" w:rsidP="00E84D30">
            <w:pPr>
              <w:jc w:val="center"/>
              <w:rPr>
                <w:sz w:val="16"/>
                <w:szCs w:val="16"/>
              </w:rPr>
            </w:pPr>
            <w:r w:rsidRPr="001333B1">
              <w:rPr>
                <w:sz w:val="16"/>
                <w:szCs w:val="16"/>
              </w:rPr>
              <w:t>На ремонт, всего</w:t>
            </w:r>
          </w:p>
        </w:tc>
        <w:tc>
          <w:tcPr>
            <w:tcW w:w="0" w:type="auto"/>
            <w:tcBorders>
              <w:top w:val="nil"/>
              <w:left w:val="nil"/>
              <w:bottom w:val="single" w:sz="4" w:space="0" w:color="auto"/>
              <w:right w:val="single" w:sz="4" w:space="0" w:color="auto"/>
            </w:tcBorders>
            <w:shd w:val="clear" w:color="auto" w:fill="auto"/>
            <w:vAlign w:val="center"/>
            <w:hideMark/>
          </w:tcPr>
          <w:p w14:paraId="2AAA60D6"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551A8D0" w14:textId="77777777" w:rsidR="006F733C" w:rsidRPr="001333B1" w:rsidRDefault="006F733C" w:rsidP="00E84D30">
            <w:pPr>
              <w:jc w:val="center"/>
              <w:rPr>
                <w:sz w:val="16"/>
                <w:szCs w:val="16"/>
              </w:rPr>
            </w:pPr>
            <w:r w:rsidRPr="001333B1">
              <w:rPr>
                <w:sz w:val="16"/>
                <w:szCs w:val="16"/>
              </w:rPr>
              <w:t>565,6</w:t>
            </w:r>
          </w:p>
        </w:tc>
        <w:tc>
          <w:tcPr>
            <w:tcW w:w="0" w:type="auto"/>
            <w:vAlign w:val="center"/>
            <w:hideMark/>
          </w:tcPr>
          <w:p w14:paraId="08C620D0" w14:textId="77777777" w:rsidR="006F733C" w:rsidRPr="001333B1" w:rsidRDefault="006F733C" w:rsidP="00E84D30">
            <w:pPr>
              <w:jc w:val="center"/>
              <w:rPr>
                <w:sz w:val="20"/>
                <w:szCs w:val="20"/>
              </w:rPr>
            </w:pPr>
          </w:p>
        </w:tc>
      </w:tr>
      <w:tr w:rsidR="006F733C" w:rsidRPr="001333B1" w14:paraId="303AD6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03F6E" w14:textId="77777777" w:rsidR="006F733C" w:rsidRPr="001333B1" w:rsidRDefault="006F733C" w:rsidP="00E84D30">
            <w:pPr>
              <w:jc w:val="center"/>
              <w:rPr>
                <w:sz w:val="16"/>
                <w:szCs w:val="16"/>
              </w:rPr>
            </w:pPr>
            <w:r w:rsidRPr="001333B1">
              <w:rPr>
                <w:sz w:val="16"/>
                <w:szCs w:val="16"/>
              </w:rPr>
              <w:t>2.1.1.1</w:t>
            </w:r>
          </w:p>
        </w:tc>
        <w:tc>
          <w:tcPr>
            <w:tcW w:w="0" w:type="auto"/>
            <w:tcBorders>
              <w:top w:val="nil"/>
              <w:left w:val="nil"/>
              <w:bottom w:val="single" w:sz="4" w:space="0" w:color="auto"/>
              <w:right w:val="single" w:sz="4" w:space="0" w:color="auto"/>
            </w:tcBorders>
            <w:shd w:val="clear" w:color="auto" w:fill="auto"/>
            <w:vAlign w:val="center"/>
            <w:hideMark/>
          </w:tcPr>
          <w:p w14:paraId="729E1B20" w14:textId="77777777" w:rsidR="006F733C" w:rsidRPr="001333B1" w:rsidRDefault="006F733C" w:rsidP="00E84D30">
            <w:pPr>
              <w:jc w:val="center"/>
              <w:rPr>
                <w:sz w:val="16"/>
                <w:szCs w:val="16"/>
              </w:rPr>
            </w:pPr>
            <w:r w:rsidRPr="001333B1">
              <w:rPr>
                <w:sz w:val="16"/>
                <w:szCs w:val="16"/>
              </w:rPr>
              <w:t>в т.ч.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3683955C"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105B247" w14:textId="77777777" w:rsidR="006F733C" w:rsidRPr="001333B1" w:rsidRDefault="006F733C" w:rsidP="00E84D30">
            <w:pPr>
              <w:jc w:val="center"/>
              <w:rPr>
                <w:sz w:val="16"/>
                <w:szCs w:val="16"/>
              </w:rPr>
            </w:pPr>
            <w:r w:rsidRPr="001333B1">
              <w:rPr>
                <w:sz w:val="16"/>
                <w:szCs w:val="16"/>
              </w:rPr>
              <w:t>563,6</w:t>
            </w:r>
          </w:p>
        </w:tc>
        <w:tc>
          <w:tcPr>
            <w:tcW w:w="0" w:type="auto"/>
            <w:vAlign w:val="center"/>
            <w:hideMark/>
          </w:tcPr>
          <w:p w14:paraId="02952F0E" w14:textId="77777777" w:rsidR="006F733C" w:rsidRPr="001333B1" w:rsidRDefault="006F733C" w:rsidP="00E84D30">
            <w:pPr>
              <w:jc w:val="center"/>
              <w:rPr>
                <w:sz w:val="20"/>
                <w:szCs w:val="20"/>
              </w:rPr>
            </w:pPr>
          </w:p>
        </w:tc>
      </w:tr>
      <w:tr w:rsidR="006F733C" w:rsidRPr="001333B1" w14:paraId="4A8311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51F7FD" w14:textId="77777777" w:rsidR="006F733C" w:rsidRPr="001333B1" w:rsidRDefault="006F733C" w:rsidP="00E84D30">
            <w:pPr>
              <w:jc w:val="center"/>
              <w:rPr>
                <w:sz w:val="16"/>
                <w:szCs w:val="16"/>
              </w:rPr>
            </w:pPr>
            <w:r w:rsidRPr="001333B1">
              <w:rPr>
                <w:sz w:val="16"/>
                <w:szCs w:val="16"/>
              </w:rPr>
              <w:t>2.1.1.2</w:t>
            </w:r>
          </w:p>
        </w:tc>
        <w:tc>
          <w:tcPr>
            <w:tcW w:w="0" w:type="auto"/>
            <w:tcBorders>
              <w:top w:val="nil"/>
              <w:left w:val="nil"/>
              <w:bottom w:val="single" w:sz="4" w:space="0" w:color="auto"/>
              <w:right w:val="single" w:sz="4" w:space="0" w:color="auto"/>
            </w:tcBorders>
            <w:shd w:val="clear" w:color="auto" w:fill="auto"/>
            <w:vAlign w:val="center"/>
            <w:hideMark/>
          </w:tcPr>
          <w:p w14:paraId="4FA3809F" w14:textId="77777777" w:rsidR="006F733C" w:rsidRPr="001333B1" w:rsidRDefault="006F733C" w:rsidP="00E84D30">
            <w:pPr>
              <w:jc w:val="center"/>
              <w:rPr>
                <w:sz w:val="16"/>
                <w:szCs w:val="16"/>
              </w:rPr>
            </w:pPr>
            <w:r w:rsidRPr="001333B1">
              <w:rPr>
                <w:sz w:val="16"/>
                <w:szCs w:val="16"/>
              </w:rPr>
              <w:t>текущее содержание и техническое обслуживание</w:t>
            </w:r>
          </w:p>
        </w:tc>
        <w:tc>
          <w:tcPr>
            <w:tcW w:w="0" w:type="auto"/>
            <w:tcBorders>
              <w:top w:val="nil"/>
              <w:left w:val="nil"/>
              <w:bottom w:val="single" w:sz="4" w:space="0" w:color="auto"/>
              <w:right w:val="single" w:sz="4" w:space="0" w:color="auto"/>
            </w:tcBorders>
            <w:shd w:val="clear" w:color="auto" w:fill="auto"/>
            <w:vAlign w:val="center"/>
            <w:hideMark/>
          </w:tcPr>
          <w:p w14:paraId="4E8A3A30"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7E728E4"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6A188A6B" w14:textId="77777777" w:rsidR="006F733C" w:rsidRPr="001333B1" w:rsidRDefault="006F733C" w:rsidP="00E84D30">
            <w:pPr>
              <w:jc w:val="center"/>
              <w:rPr>
                <w:sz w:val="20"/>
                <w:szCs w:val="20"/>
              </w:rPr>
            </w:pPr>
          </w:p>
        </w:tc>
      </w:tr>
      <w:tr w:rsidR="006F733C" w:rsidRPr="001333B1" w14:paraId="0E0638B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49D56B" w14:textId="77777777" w:rsidR="006F733C" w:rsidRPr="001333B1" w:rsidRDefault="006F733C" w:rsidP="00E84D30">
            <w:pPr>
              <w:jc w:val="center"/>
              <w:rPr>
                <w:sz w:val="16"/>
                <w:szCs w:val="16"/>
              </w:rPr>
            </w:pPr>
            <w:r w:rsidRPr="001333B1">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288D2CDC" w14:textId="77777777" w:rsidR="006F733C" w:rsidRPr="001333B1" w:rsidRDefault="006F733C" w:rsidP="00E84D30">
            <w:pPr>
              <w:jc w:val="center"/>
              <w:rPr>
                <w:sz w:val="16"/>
                <w:szCs w:val="16"/>
              </w:rPr>
            </w:pPr>
            <w:r w:rsidRPr="001333B1">
              <w:rPr>
                <w:sz w:val="16"/>
                <w:szCs w:val="16"/>
              </w:rPr>
              <w:t>Вспомогательные материалы, всего</w:t>
            </w:r>
          </w:p>
        </w:tc>
        <w:tc>
          <w:tcPr>
            <w:tcW w:w="0" w:type="auto"/>
            <w:tcBorders>
              <w:top w:val="nil"/>
              <w:left w:val="nil"/>
              <w:bottom w:val="single" w:sz="4" w:space="0" w:color="auto"/>
              <w:right w:val="single" w:sz="4" w:space="0" w:color="auto"/>
            </w:tcBorders>
            <w:shd w:val="clear" w:color="auto" w:fill="auto"/>
            <w:vAlign w:val="center"/>
            <w:hideMark/>
          </w:tcPr>
          <w:p w14:paraId="4AFEB63C"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8A1EC1F" w14:textId="77777777" w:rsidR="006F733C" w:rsidRPr="001333B1" w:rsidRDefault="006F733C" w:rsidP="00E84D30">
            <w:pPr>
              <w:jc w:val="center"/>
              <w:rPr>
                <w:sz w:val="16"/>
                <w:szCs w:val="16"/>
              </w:rPr>
            </w:pPr>
            <w:r w:rsidRPr="001333B1">
              <w:rPr>
                <w:sz w:val="16"/>
                <w:szCs w:val="16"/>
              </w:rPr>
              <w:t>165,4</w:t>
            </w:r>
          </w:p>
        </w:tc>
        <w:tc>
          <w:tcPr>
            <w:tcW w:w="0" w:type="auto"/>
            <w:vAlign w:val="center"/>
            <w:hideMark/>
          </w:tcPr>
          <w:p w14:paraId="66EC304F" w14:textId="77777777" w:rsidR="006F733C" w:rsidRPr="001333B1" w:rsidRDefault="006F733C" w:rsidP="00E84D30">
            <w:pPr>
              <w:jc w:val="center"/>
              <w:rPr>
                <w:sz w:val="20"/>
                <w:szCs w:val="20"/>
              </w:rPr>
            </w:pPr>
          </w:p>
        </w:tc>
      </w:tr>
      <w:tr w:rsidR="006F733C" w:rsidRPr="001333B1" w14:paraId="1E033181" w14:textId="77777777" w:rsidTr="00E84D30">
        <w:trPr>
          <w:trHeight w:val="2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BB9609" w14:textId="77777777" w:rsidR="006F733C" w:rsidRPr="001333B1" w:rsidRDefault="006F733C" w:rsidP="00E84D30">
            <w:pPr>
              <w:jc w:val="center"/>
              <w:rPr>
                <w:sz w:val="16"/>
                <w:szCs w:val="16"/>
              </w:rPr>
            </w:pPr>
            <w:r w:rsidRPr="001333B1">
              <w:rPr>
                <w:sz w:val="16"/>
                <w:szCs w:val="16"/>
              </w:rPr>
              <w:t>2.2.1</w:t>
            </w:r>
          </w:p>
        </w:tc>
        <w:tc>
          <w:tcPr>
            <w:tcW w:w="0" w:type="auto"/>
            <w:tcBorders>
              <w:top w:val="nil"/>
              <w:left w:val="nil"/>
              <w:bottom w:val="single" w:sz="4" w:space="0" w:color="auto"/>
              <w:right w:val="single" w:sz="4" w:space="0" w:color="auto"/>
            </w:tcBorders>
            <w:shd w:val="clear" w:color="auto" w:fill="auto"/>
            <w:vAlign w:val="center"/>
            <w:hideMark/>
          </w:tcPr>
          <w:p w14:paraId="7A7795E8" w14:textId="77777777" w:rsidR="006F733C" w:rsidRPr="001333B1" w:rsidRDefault="006F733C" w:rsidP="00E84D30">
            <w:pPr>
              <w:jc w:val="center"/>
              <w:rPr>
                <w:sz w:val="16"/>
                <w:szCs w:val="16"/>
              </w:rPr>
            </w:pPr>
            <w:r w:rsidRPr="001333B1">
              <w:rPr>
                <w:sz w:val="16"/>
                <w:szCs w:val="16"/>
              </w:rPr>
              <w:t>в т.ч. реагенты, фильтрующие и ионообменные материалы для водоподготовки</w:t>
            </w:r>
          </w:p>
        </w:tc>
        <w:tc>
          <w:tcPr>
            <w:tcW w:w="0" w:type="auto"/>
            <w:tcBorders>
              <w:top w:val="nil"/>
              <w:left w:val="nil"/>
              <w:bottom w:val="single" w:sz="4" w:space="0" w:color="auto"/>
              <w:right w:val="single" w:sz="4" w:space="0" w:color="auto"/>
            </w:tcBorders>
            <w:shd w:val="clear" w:color="auto" w:fill="auto"/>
            <w:vAlign w:val="center"/>
            <w:hideMark/>
          </w:tcPr>
          <w:p w14:paraId="58BEDFC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D9C21A0" w14:textId="77777777" w:rsidR="006F733C" w:rsidRPr="001333B1" w:rsidRDefault="006F733C" w:rsidP="00E84D30">
            <w:pPr>
              <w:jc w:val="center"/>
              <w:rPr>
                <w:sz w:val="16"/>
                <w:szCs w:val="16"/>
              </w:rPr>
            </w:pPr>
            <w:r w:rsidRPr="001333B1">
              <w:rPr>
                <w:sz w:val="16"/>
                <w:szCs w:val="16"/>
              </w:rPr>
              <w:t>31.3</w:t>
            </w:r>
          </w:p>
        </w:tc>
        <w:tc>
          <w:tcPr>
            <w:tcW w:w="0" w:type="auto"/>
            <w:vAlign w:val="center"/>
            <w:hideMark/>
          </w:tcPr>
          <w:p w14:paraId="59C2B76A" w14:textId="77777777" w:rsidR="006F733C" w:rsidRPr="001333B1" w:rsidRDefault="006F733C" w:rsidP="00E84D30">
            <w:pPr>
              <w:jc w:val="center"/>
              <w:rPr>
                <w:sz w:val="20"/>
                <w:szCs w:val="20"/>
              </w:rPr>
            </w:pPr>
          </w:p>
        </w:tc>
      </w:tr>
      <w:tr w:rsidR="006F733C" w:rsidRPr="001333B1" w14:paraId="6752841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EED17" w14:textId="77777777" w:rsidR="006F733C" w:rsidRPr="001333B1" w:rsidRDefault="006F733C" w:rsidP="00E84D30">
            <w:pPr>
              <w:jc w:val="center"/>
              <w:rPr>
                <w:sz w:val="16"/>
                <w:szCs w:val="16"/>
              </w:rPr>
            </w:pPr>
            <w:r w:rsidRPr="001333B1">
              <w:rPr>
                <w:sz w:val="16"/>
                <w:szCs w:val="16"/>
              </w:rPr>
              <w:t>2.2.2</w:t>
            </w:r>
          </w:p>
        </w:tc>
        <w:tc>
          <w:tcPr>
            <w:tcW w:w="0" w:type="auto"/>
            <w:tcBorders>
              <w:top w:val="nil"/>
              <w:left w:val="nil"/>
              <w:bottom w:val="single" w:sz="4" w:space="0" w:color="auto"/>
              <w:right w:val="single" w:sz="4" w:space="0" w:color="auto"/>
            </w:tcBorders>
            <w:shd w:val="clear" w:color="auto" w:fill="auto"/>
            <w:vAlign w:val="center"/>
            <w:hideMark/>
          </w:tcPr>
          <w:p w14:paraId="352A7348" w14:textId="77777777" w:rsidR="006F733C" w:rsidRPr="001333B1" w:rsidRDefault="006F733C" w:rsidP="00E84D30">
            <w:pPr>
              <w:jc w:val="center"/>
              <w:rPr>
                <w:sz w:val="16"/>
                <w:szCs w:val="16"/>
              </w:rPr>
            </w:pPr>
            <w:r w:rsidRPr="001333B1">
              <w:rPr>
                <w:sz w:val="16"/>
                <w:szCs w:val="16"/>
              </w:rPr>
              <w:t>специальная одежда</w:t>
            </w:r>
          </w:p>
        </w:tc>
        <w:tc>
          <w:tcPr>
            <w:tcW w:w="0" w:type="auto"/>
            <w:tcBorders>
              <w:top w:val="nil"/>
              <w:left w:val="nil"/>
              <w:bottom w:val="single" w:sz="4" w:space="0" w:color="auto"/>
              <w:right w:val="single" w:sz="4" w:space="0" w:color="auto"/>
            </w:tcBorders>
            <w:shd w:val="clear" w:color="auto" w:fill="auto"/>
            <w:vAlign w:val="center"/>
            <w:hideMark/>
          </w:tcPr>
          <w:p w14:paraId="3895689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6DA8E72" w14:textId="77777777" w:rsidR="006F733C" w:rsidRPr="001333B1" w:rsidRDefault="006F733C" w:rsidP="00E84D30">
            <w:pPr>
              <w:jc w:val="center"/>
              <w:rPr>
                <w:sz w:val="16"/>
                <w:szCs w:val="16"/>
              </w:rPr>
            </w:pPr>
            <w:r w:rsidRPr="001333B1">
              <w:rPr>
                <w:sz w:val="16"/>
                <w:szCs w:val="16"/>
              </w:rPr>
              <w:t>112,6</w:t>
            </w:r>
          </w:p>
        </w:tc>
        <w:tc>
          <w:tcPr>
            <w:tcW w:w="0" w:type="auto"/>
            <w:vAlign w:val="center"/>
            <w:hideMark/>
          </w:tcPr>
          <w:p w14:paraId="19979597" w14:textId="77777777" w:rsidR="006F733C" w:rsidRPr="001333B1" w:rsidRDefault="006F733C" w:rsidP="00E84D30">
            <w:pPr>
              <w:jc w:val="center"/>
              <w:rPr>
                <w:sz w:val="20"/>
                <w:szCs w:val="20"/>
              </w:rPr>
            </w:pPr>
          </w:p>
        </w:tc>
      </w:tr>
      <w:tr w:rsidR="006F733C" w:rsidRPr="001333B1" w14:paraId="2A56777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A25612" w14:textId="77777777" w:rsidR="006F733C" w:rsidRPr="001333B1" w:rsidRDefault="006F733C" w:rsidP="00E84D30">
            <w:pPr>
              <w:jc w:val="center"/>
              <w:rPr>
                <w:sz w:val="16"/>
                <w:szCs w:val="16"/>
              </w:rPr>
            </w:pPr>
            <w:r w:rsidRPr="001333B1">
              <w:rPr>
                <w:sz w:val="16"/>
                <w:szCs w:val="16"/>
              </w:rPr>
              <w:t>2.2.3</w:t>
            </w:r>
          </w:p>
        </w:tc>
        <w:tc>
          <w:tcPr>
            <w:tcW w:w="0" w:type="auto"/>
            <w:tcBorders>
              <w:top w:val="nil"/>
              <w:left w:val="nil"/>
              <w:bottom w:val="single" w:sz="4" w:space="0" w:color="auto"/>
              <w:right w:val="single" w:sz="4" w:space="0" w:color="auto"/>
            </w:tcBorders>
            <w:shd w:val="clear" w:color="auto" w:fill="auto"/>
            <w:vAlign w:val="center"/>
            <w:hideMark/>
          </w:tcPr>
          <w:p w14:paraId="65CCEA12" w14:textId="77777777" w:rsidR="006F733C" w:rsidRPr="001333B1" w:rsidRDefault="006F733C" w:rsidP="00E84D30">
            <w:pPr>
              <w:jc w:val="center"/>
              <w:rPr>
                <w:sz w:val="16"/>
                <w:szCs w:val="16"/>
              </w:rPr>
            </w:pPr>
            <w:r w:rsidRPr="001333B1">
              <w:rPr>
                <w:sz w:val="16"/>
                <w:szCs w:val="16"/>
              </w:rPr>
              <w:t>хозяйственные инвентарь и другие вспомогательные материалы</w:t>
            </w:r>
          </w:p>
        </w:tc>
        <w:tc>
          <w:tcPr>
            <w:tcW w:w="0" w:type="auto"/>
            <w:tcBorders>
              <w:top w:val="nil"/>
              <w:left w:val="nil"/>
              <w:bottom w:val="single" w:sz="4" w:space="0" w:color="auto"/>
              <w:right w:val="single" w:sz="4" w:space="0" w:color="auto"/>
            </w:tcBorders>
            <w:shd w:val="clear" w:color="auto" w:fill="auto"/>
            <w:vAlign w:val="center"/>
            <w:hideMark/>
          </w:tcPr>
          <w:p w14:paraId="013CA636"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EC107CA" w14:textId="77777777" w:rsidR="006F733C" w:rsidRPr="001333B1" w:rsidRDefault="006F733C" w:rsidP="00E84D30">
            <w:pPr>
              <w:jc w:val="center"/>
              <w:rPr>
                <w:sz w:val="16"/>
                <w:szCs w:val="16"/>
              </w:rPr>
            </w:pPr>
            <w:r w:rsidRPr="001333B1">
              <w:rPr>
                <w:sz w:val="16"/>
                <w:szCs w:val="16"/>
              </w:rPr>
              <w:t>21,5</w:t>
            </w:r>
          </w:p>
        </w:tc>
        <w:tc>
          <w:tcPr>
            <w:tcW w:w="0" w:type="auto"/>
            <w:vAlign w:val="center"/>
            <w:hideMark/>
          </w:tcPr>
          <w:p w14:paraId="1E547D45" w14:textId="77777777" w:rsidR="006F733C" w:rsidRPr="001333B1" w:rsidRDefault="006F733C" w:rsidP="00E84D30">
            <w:pPr>
              <w:jc w:val="center"/>
              <w:rPr>
                <w:sz w:val="20"/>
                <w:szCs w:val="20"/>
              </w:rPr>
            </w:pPr>
          </w:p>
        </w:tc>
      </w:tr>
      <w:tr w:rsidR="006F733C" w:rsidRPr="001333B1" w14:paraId="3004549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325661" w14:textId="77777777" w:rsidR="006F733C" w:rsidRPr="001333B1" w:rsidRDefault="006F733C" w:rsidP="00E84D30">
            <w:pPr>
              <w:jc w:val="center"/>
              <w:rPr>
                <w:sz w:val="16"/>
                <w:szCs w:val="16"/>
              </w:rPr>
            </w:pPr>
            <w:r w:rsidRPr="001333B1">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70289B45" w14:textId="77777777" w:rsidR="006F733C" w:rsidRPr="001333B1" w:rsidRDefault="006F733C" w:rsidP="00E84D30">
            <w:pPr>
              <w:jc w:val="center"/>
              <w:rPr>
                <w:sz w:val="16"/>
                <w:szCs w:val="16"/>
              </w:rPr>
            </w:pPr>
            <w:r w:rsidRPr="001333B1">
              <w:rPr>
                <w:sz w:val="16"/>
                <w:szCs w:val="16"/>
              </w:rPr>
              <w:t>Работы к услуги производственного характера, всего</w:t>
            </w:r>
          </w:p>
        </w:tc>
        <w:tc>
          <w:tcPr>
            <w:tcW w:w="0" w:type="auto"/>
            <w:tcBorders>
              <w:top w:val="nil"/>
              <w:left w:val="nil"/>
              <w:bottom w:val="single" w:sz="4" w:space="0" w:color="auto"/>
              <w:right w:val="single" w:sz="4" w:space="0" w:color="auto"/>
            </w:tcBorders>
            <w:shd w:val="clear" w:color="auto" w:fill="auto"/>
            <w:vAlign w:val="center"/>
            <w:hideMark/>
          </w:tcPr>
          <w:p w14:paraId="60D987EC"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4404B45" w14:textId="77777777" w:rsidR="006F733C" w:rsidRPr="001333B1" w:rsidRDefault="006F733C" w:rsidP="00E84D30">
            <w:pPr>
              <w:jc w:val="center"/>
              <w:rPr>
                <w:sz w:val="16"/>
                <w:szCs w:val="16"/>
              </w:rPr>
            </w:pPr>
            <w:r w:rsidRPr="001333B1">
              <w:rPr>
                <w:sz w:val="16"/>
                <w:szCs w:val="16"/>
              </w:rPr>
              <w:t>140,8</w:t>
            </w:r>
          </w:p>
        </w:tc>
        <w:tc>
          <w:tcPr>
            <w:tcW w:w="0" w:type="auto"/>
            <w:vAlign w:val="center"/>
            <w:hideMark/>
          </w:tcPr>
          <w:p w14:paraId="01944414" w14:textId="77777777" w:rsidR="006F733C" w:rsidRPr="001333B1" w:rsidRDefault="006F733C" w:rsidP="00E84D30">
            <w:pPr>
              <w:jc w:val="center"/>
              <w:rPr>
                <w:sz w:val="20"/>
                <w:szCs w:val="20"/>
              </w:rPr>
            </w:pPr>
          </w:p>
        </w:tc>
      </w:tr>
      <w:tr w:rsidR="006F733C" w:rsidRPr="001333B1" w14:paraId="2121B9B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EB7FF" w14:textId="77777777" w:rsidR="006F733C" w:rsidRPr="001333B1" w:rsidRDefault="006F733C" w:rsidP="00E84D30">
            <w:pPr>
              <w:jc w:val="center"/>
              <w:rPr>
                <w:sz w:val="16"/>
                <w:szCs w:val="16"/>
              </w:rPr>
            </w:pPr>
            <w:r w:rsidRPr="001333B1">
              <w:rPr>
                <w:sz w:val="16"/>
                <w:szCs w:val="16"/>
              </w:rPr>
              <w:t>2.3.1</w:t>
            </w:r>
          </w:p>
        </w:tc>
        <w:tc>
          <w:tcPr>
            <w:tcW w:w="0" w:type="auto"/>
            <w:tcBorders>
              <w:top w:val="nil"/>
              <w:left w:val="nil"/>
              <w:bottom w:val="single" w:sz="4" w:space="0" w:color="auto"/>
              <w:right w:val="single" w:sz="4" w:space="0" w:color="auto"/>
            </w:tcBorders>
            <w:shd w:val="clear" w:color="auto" w:fill="auto"/>
            <w:vAlign w:val="center"/>
            <w:hideMark/>
          </w:tcPr>
          <w:p w14:paraId="68557003" w14:textId="77777777" w:rsidR="006F733C" w:rsidRPr="001333B1" w:rsidRDefault="006F733C" w:rsidP="00E84D30">
            <w:pPr>
              <w:jc w:val="center"/>
              <w:rPr>
                <w:sz w:val="16"/>
                <w:szCs w:val="16"/>
              </w:rPr>
            </w:pPr>
            <w:r w:rsidRPr="001333B1">
              <w:rPr>
                <w:sz w:val="16"/>
                <w:szCs w:val="16"/>
              </w:rPr>
              <w:t>в т.ч. ремонт основных средств, вып</w:t>
            </w:r>
            <w:r>
              <w:rPr>
                <w:sz w:val="16"/>
                <w:szCs w:val="16"/>
              </w:rPr>
              <w:t>о</w:t>
            </w:r>
            <w:r w:rsidRPr="001333B1">
              <w:rPr>
                <w:sz w:val="16"/>
                <w:szCs w:val="16"/>
              </w:rPr>
              <w:t>лняем</w:t>
            </w:r>
            <w:r>
              <w:rPr>
                <w:sz w:val="16"/>
                <w:szCs w:val="16"/>
              </w:rPr>
              <w:t>ый</w:t>
            </w:r>
            <w:r w:rsidRPr="001333B1">
              <w:rPr>
                <w:sz w:val="16"/>
                <w:szCs w:val="16"/>
              </w:rPr>
              <w:t xml:space="preserve"> п</w:t>
            </w:r>
            <w:r>
              <w:rPr>
                <w:sz w:val="16"/>
                <w:szCs w:val="16"/>
              </w:rPr>
              <w:t>о</w:t>
            </w:r>
            <w:r w:rsidRPr="001333B1">
              <w:rPr>
                <w:sz w:val="16"/>
                <w:szCs w:val="16"/>
              </w:rPr>
              <w:t>др</w:t>
            </w:r>
            <w:r>
              <w:rPr>
                <w:sz w:val="16"/>
                <w:szCs w:val="16"/>
              </w:rPr>
              <w:t>я</w:t>
            </w:r>
            <w:r w:rsidRPr="001333B1">
              <w:rPr>
                <w:sz w:val="16"/>
                <w:szCs w:val="16"/>
              </w:rPr>
              <w:t>дны</w:t>
            </w:r>
            <w:r>
              <w:rPr>
                <w:sz w:val="16"/>
                <w:szCs w:val="16"/>
              </w:rPr>
              <w:t>м</w:t>
            </w:r>
            <w:r w:rsidRPr="001333B1">
              <w:rPr>
                <w:sz w:val="16"/>
                <w:szCs w:val="16"/>
              </w:rPr>
              <w:t xml:space="preserve"> способом</w:t>
            </w:r>
          </w:p>
        </w:tc>
        <w:tc>
          <w:tcPr>
            <w:tcW w:w="0" w:type="auto"/>
            <w:tcBorders>
              <w:top w:val="nil"/>
              <w:left w:val="nil"/>
              <w:bottom w:val="single" w:sz="4" w:space="0" w:color="auto"/>
              <w:right w:val="single" w:sz="4" w:space="0" w:color="auto"/>
            </w:tcBorders>
            <w:shd w:val="clear" w:color="auto" w:fill="auto"/>
            <w:vAlign w:val="center"/>
            <w:hideMark/>
          </w:tcPr>
          <w:p w14:paraId="30B71864" w14:textId="77777777" w:rsidR="006F733C" w:rsidRPr="001333B1" w:rsidRDefault="006F733C" w:rsidP="00E84D30">
            <w:pPr>
              <w:jc w:val="center"/>
              <w:rPr>
                <w:sz w:val="16"/>
                <w:szCs w:val="16"/>
              </w:rPr>
            </w:pPr>
            <w:r w:rsidRPr="001333B1">
              <w:rPr>
                <w:sz w:val="16"/>
                <w:szCs w:val="16"/>
              </w:rPr>
              <w:t>тис, руб.</w:t>
            </w:r>
          </w:p>
        </w:tc>
        <w:tc>
          <w:tcPr>
            <w:tcW w:w="0" w:type="auto"/>
            <w:tcBorders>
              <w:top w:val="nil"/>
              <w:left w:val="nil"/>
              <w:bottom w:val="single" w:sz="4" w:space="0" w:color="auto"/>
              <w:right w:val="single" w:sz="4" w:space="0" w:color="auto"/>
            </w:tcBorders>
            <w:shd w:val="clear" w:color="auto" w:fill="auto"/>
            <w:vAlign w:val="center"/>
            <w:hideMark/>
          </w:tcPr>
          <w:p w14:paraId="7B2F88B2"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699C02BB" w14:textId="77777777" w:rsidR="006F733C" w:rsidRPr="001333B1" w:rsidRDefault="006F733C" w:rsidP="00E84D30">
            <w:pPr>
              <w:jc w:val="center"/>
              <w:rPr>
                <w:sz w:val="20"/>
                <w:szCs w:val="20"/>
              </w:rPr>
            </w:pPr>
          </w:p>
        </w:tc>
      </w:tr>
      <w:tr w:rsidR="006F733C" w:rsidRPr="001333B1" w14:paraId="3171AE6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DD9B83" w14:textId="77777777" w:rsidR="006F733C" w:rsidRPr="001333B1" w:rsidRDefault="006F733C" w:rsidP="00E84D30">
            <w:pPr>
              <w:jc w:val="center"/>
              <w:rPr>
                <w:sz w:val="16"/>
                <w:szCs w:val="16"/>
              </w:rPr>
            </w:pPr>
            <w:r w:rsidRPr="001333B1">
              <w:rPr>
                <w:sz w:val="16"/>
                <w:szCs w:val="16"/>
              </w:rPr>
              <w:t>2.3.2</w:t>
            </w:r>
          </w:p>
        </w:tc>
        <w:tc>
          <w:tcPr>
            <w:tcW w:w="0" w:type="auto"/>
            <w:tcBorders>
              <w:top w:val="nil"/>
              <w:left w:val="nil"/>
              <w:bottom w:val="single" w:sz="4" w:space="0" w:color="auto"/>
              <w:right w:val="single" w:sz="4" w:space="0" w:color="auto"/>
            </w:tcBorders>
            <w:shd w:val="clear" w:color="auto" w:fill="auto"/>
            <w:vAlign w:val="center"/>
            <w:hideMark/>
          </w:tcPr>
          <w:p w14:paraId="41A3ACC2" w14:textId="77777777" w:rsidR="006F733C" w:rsidRPr="001333B1" w:rsidRDefault="006F733C" w:rsidP="00E84D30">
            <w:pPr>
              <w:jc w:val="center"/>
              <w:rPr>
                <w:sz w:val="16"/>
                <w:szCs w:val="16"/>
              </w:rPr>
            </w:pPr>
            <w:r w:rsidRPr="001333B1">
              <w:rPr>
                <w:sz w:val="16"/>
                <w:szCs w:val="16"/>
              </w:rPr>
              <w:t>транспортные услуги</w:t>
            </w:r>
          </w:p>
        </w:tc>
        <w:tc>
          <w:tcPr>
            <w:tcW w:w="0" w:type="auto"/>
            <w:tcBorders>
              <w:top w:val="nil"/>
              <w:left w:val="nil"/>
              <w:bottom w:val="single" w:sz="4" w:space="0" w:color="auto"/>
              <w:right w:val="single" w:sz="4" w:space="0" w:color="auto"/>
            </w:tcBorders>
            <w:shd w:val="clear" w:color="auto" w:fill="auto"/>
            <w:vAlign w:val="center"/>
            <w:hideMark/>
          </w:tcPr>
          <w:p w14:paraId="3F2762D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507E689"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7B240F73" w14:textId="77777777" w:rsidR="006F733C" w:rsidRPr="001333B1" w:rsidRDefault="006F733C" w:rsidP="00E84D30">
            <w:pPr>
              <w:jc w:val="center"/>
              <w:rPr>
                <w:sz w:val="20"/>
                <w:szCs w:val="20"/>
              </w:rPr>
            </w:pPr>
          </w:p>
        </w:tc>
      </w:tr>
      <w:tr w:rsidR="006F733C" w:rsidRPr="001333B1" w14:paraId="40DEB0A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3BA5F6" w14:textId="77777777" w:rsidR="006F733C" w:rsidRPr="001333B1" w:rsidRDefault="006F733C" w:rsidP="00E84D30">
            <w:pPr>
              <w:jc w:val="center"/>
              <w:rPr>
                <w:sz w:val="16"/>
                <w:szCs w:val="16"/>
              </w:rPr>
            </w:pPr>
            <w:r w:rsidRPr="001333B1">
              <w:rPr>
                <w:sz w:val="16"/>
                <w:szCs w:val="16"/>
              </w:rPr>
              <w:t>2.3.3</w:t>
            </w:r>
          </w:p>
        </w:tc>
        <w:tc>
          <w:tcPr>
            <w:tcW w:w="0" w:type="auto"/>
            <w:tcBorders>
              <w:top w:val="nil"/>
              <w:left w:val="nil"/>
              <w:bottom w:val="single" w:sz="4" w:space="0" w:color="auto"/>
              <w:right w:val="single" w:sz="4" w:space="0" w:color="auto"/>
            </w:tcBorders>
            <w:shd w:val="clear" w:color="auto" w:fill="auto"/>
            <w:vAlign w:val="center"/>
            <w:hideMark/>
          </w:tcPr>
          <w:p w14:paraId="185ACFB2" w14:textId="77777777" w:rsidR="006F733C" w:rsidRPr="001333B1" w:rsidRDefault="006F733C" w:rsidP="00E84D30">
            <w:pPr>
              <w:jc w:val="center"/>
              <w:rPr>
                <w:sz w:val="16"/>
                <w:szCs w:val="16"/>
              </w:rPr>
            </w:pPr>
            <w:r w:rsidRPr="001333B1">
              <w:rPr>
                <w:sz w:val="16"/>
                <w:szCs w:val="16"/>
              </w:rPr>
              <w:t>иные работы и услуги производственного характера</w:t>
            </w:r>
          </w:p>
        </w:tc>
        <w:tc>
          <w:tcPr>
            <w:tcW w:w="0" w:type="auto"/>
            <w:tcBorders>
              <w:top w:val="nil"/>
              <w:left w:val="nil"/>
              <w:bottom w:val="single" w:sz="4" w:space="0" w:color="auto"/>
              <w:right w:val="single" w:sz="4" w:space="0" w:color="auto"/>
            </w:tcBorders>
            <w:shd w:val="clear" w:color="auto" w:fill="auto"/>
            <w:vAlign w:val="center"/>
            <w:hideMark/>
          </w:tcPr>
          <w:p w14:paraId="6EDEA6EB"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EB67B9B" w14:textId="77777777" w:rsidR="006F733C" w:rsidRPr="001333B1" w:rsidRDefault="006F733C" w:rsidP="00E84D30">
            <w:pPr>
              <w:jc w:val="center"/>
              <w:rPr>
                <w:sz w:val="16"/>
                <w:szCs w:val="16"/>
              </w:rPr>
            </w:pPr>
            <w:r w:rsidRPr="001333B1">
              <w:rPr>
                <w:sz w:val="16"/>
                <w:szCs w:val="16"/>
              </w:rPr>
              <w:t>140,8</w:t>
            </w:r>
          </w:p>
        </w:tc>
        <w:tc>
          <w:tcPr>
            <w:tcW w:w="0" w:type="auto"/>
            <w:vAlign w:val="center"/>
            <w:hideMark/>
          </w:tcPr>
          <w:p w14:paraId="69B0DB6C" w14:textId="77777777" w:rsidR="006F733C" w:rsidRPr="001333B1" w:rsidRDefault="006F733C" w:rsidP="00E84D30">
            <w:pPr>
              <w:jc w:val="center"/>
              <w:rPr>
                <w:sz w:val="20"/>
                <w:szCs w:val="20"/>
              </w:rPr>
            </w:pPr>
          </w:p>
        </w:tc>
      </w:tr>
      <w:tr w:rsidR="006F733C" w:rsidRPr="001333B1" w14:paraId="359764B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BB828" w14:textId="77777777" w:rsidR="006F733C" w:rsidRPr="001333B1" w:rsidRDefault="006F733C" w:rsidP="00E84D30">
            <w:pPr>
              <w:jc w:val="center"/>
              <w:rPr>
                <w:sz w:val="16"/>
                <w:szCs w:val="16"/>
              </w:rPr>
            </w:pPr>
            <w:r w:rsidRPr="001333B1">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3A44A6EE" w14:textId="77777777" w:rsidR="006F733C" w:rsidRPr="001333B1" w:rsidRDefault="006F733C" w:rsidP="00E84D30">
            <w:pPr>
              <w:jc w:val="center"/>
              <w:rPr>
                <w:sz w:val="16"/>
                <w:szCs w:val="16"/>
              </w:rPr>
            </w:pPr>
            <w:r w:rsidRPr="001333B1">
              <w:rPr>
                <w:sz w:val="16"/>
                <w:szCs w:val="16"/>
              </w:rPr>
              <w:t>Затраты на оплату труда</w:t>
            </w:r>
          </w:p>
        </w:tc>
        <w:tc>
          <w:tcPr>
            <w:tcW w:w="0" w:type="auto"/>
            <w:tcBorders>
              <w:top w:val="nil"/>
              <w:left w:val="nil"/>
              <w:bottom w:val="single" w:sz="4" w:space="0" w:color="auto"/>
              <w:right w:val="single" w:sz="4" w:space="0" w:color="auto"/>
            </w:tcBorders>
            <w:shd w:val="clear" w:color="auto" w:fill="auto"/>
            <w:vAlign w:val="center"/>
            <w:hideMark/>
          </w:tcPr>
          <w:p w14:paraId="76C4CE7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7320C3D" w14:textId="77777777" w:rsidR="006F733C" w:rsidRPr="001333B1" w:rsidRDefault="006F733C" w:rsidP="00E84D30">
            <w:pPr>
              <w:jc w:val="center"/>
              <w:rPr>
                <w:sz w:val="16"/>
                <w:szCs w:val="16"/>
              </w:rPr>
            </w:pPr>
            <w:r w:rsidRPr="001333B1">
              <w:rPr>
                <w:sz w:val="16"/>
                <w:szCs w:val="16"/>
              </w:rPr>
              <w:t>9 562,5</w:t>
            </w:r>
          </w:p>
        </w:tc>
        <w:tc>
          <w:tcPr>
            <w:tcW w:w="0" w:type="auto"/>
            <w:vAlign w:val="center"/>
            <w:hideMark/>
          </w:tcPr>
          <w:p w14:paraId="560C6BFB" w14:textId="77777777" w:rsidR="006F733C" w:rsidRPr="001333B1" w:rsidRDefault="006F733C" w:rsidP="00E84D30">
            <w:pPr>
              <w:jc w:val="center"/>
              <w:rPr>
                <w:sz w:val="20"/>
                <w:szCs w:val="20"/>
              </w:rPr>
            </w:pPr>
          </w:p>
        </w:tc>
      </w:tr>
      <w:tr w:rsidR="006F733C" w:rsidRPr="001333B1" w14:paraId="12806D1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FF5C82" w14:textId="77777777" w:rsidR="006F733C" w:rsidRPr="001333B1" w:rsidRDefault="006F733C" w:rsidP="00E84D30">
            <w:pPr>
              <w:jc w:val="center"/>
              <w:rPr>
                <w:sz w:val="16"/>
                <w:szCs w:val="16"/>
              </w:rPr>
            </w:pPr>
            <w:r w:rsidRPr="001333B1">
              <w:rPr>
                <w:sz w:val="16"/>
                <w:szCs w:val="16"/>
              </w:rPr>
              <w:t>2.4.1</w:t>
            </w:r>
          </w:p>
        </w:tc>
        <w:tc>
          <w:tcPr>
            <w:tcW w:w="0" w:type="auto"/>
            <w:tcBorders>
              <w:top w:val="nil"/>
              <w:left w:val="nil"/>
              <w:bottom w:val="single" w:sz="4" w:space="0" w:color="auto"/>
              <w:right w:val="single" w:sz="4" w:space="0" w:color="auto"/>
            </w:tcBorders>
            <w:shd w:val="clear" w:color="auto" w:fill="auto"/>
            <w:vAlign w:val="center"/>
            <w:hideMark/>
          </w:tcPr>
          <w:p w14:paraId="5E8C9827" w14:textId="77777777" w:rsidR="006F733C" w:rsidRPr="001333B1" w:rsidRDefault="006F733C" w:rsidP="00E84D30">
            <w:pPr>
              <w:jc w:val="center"/>
              <w:rPr>
                <w:sz w:val="16"/>
                <w:szCs w:val="16"/>
              </w:rPr>
            </w:pPr>
            <w:r w:rsidRPr="001333B1">
              <w:rPr>
                <w:sz w:val="16"/>
                <w:szCs w:val="16"/>
              </w:rPr>
              <w:t>оплата труда основных производственных рабочих</w:t>
            </w:r>
          </w:p>
        </w:tc>
        <w:tc>
          <w:tcPr>
            <w:tcW w:w="0" w:type="auto"/>
            <w:tcBorders>
              <w:top w:val="nil"/>
              <w:left w:val="nil"/>
              <w:bottom w:val="single" w:sz="4" w:space="0" w:color="auto"/>
              <w:right w:val="single" w:sz="4" w:space="0" w:color="auto"/>
            </w:tcBorders>
            <w:shd w:val="clear" w:color="auto" w:fill="auto"/>
            <w:vAlign w:val="center"/>
            <w:hideMark/>
          </w:tcPr>
          <w:p w14:paraId="52B60175"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B62D7EC" w14:textId="77777777" w:rsidR="006F733C" w:rsidRPr="001333B1" w:rsidRDefault="006F733C" w:rsidP="00E84D30">
            <w:pPr>
              <w:jc w:val="center"/>
              <w:rPr>
                <w:sz w:val="16"/>
                <w:szCs w:val="16"/>
              </w:rPr>
            </w:pPr>
            <w:r w:rsidRPr="001333B1">
              <w:rPr>
                <w:sz w:val="16"/>
                <w:szCs w:val="16"/>
              </w:rPr>
              <w:t>8 627,1</w:t>
            </w:r>
          </w:p>
        </w:tc>
        <w:tc>
          <w:tcPr>
            <w:tcW w:w="0" w:type="auto"/>
            <w:vAlign w:val="center"/>
            <w:hideMark/>
          </w:tcPr>
          <w:p w14:paraId="0A023A3A" w14:textId="77777777" w:rsidR="006F733C" w:rsidRPr="001333B1" w:rsidRDefault="006F733C" w:rsidP="00E84D30">
            <w:pPr>
              <w:jc w:val="center"/>
              <w:rPr>
                <w:sz w:val="20"/>
                <w:szCs w:val="20"/>
              </w:rPr>
            </w:pPr>
          </w:p>
        </w:tc>
      </w:tr>
      <w:tr w:rsidR="006F733C" w:rsidRPr="001333B1" w14:paraId="6D35C87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E67AD3" w14:textId="77777777" w:rsidR="006F733C" w:rsidRPr="001333B1" w:rsidRDefault="006F733C" w:rsidP="00E84D30">
            <w:pPr>
              <w:jc w:val="center"/>
              <w:rPr>
                <w:sz w:val="16"/>
                <w:szCs w:val="16"/>
              </w:rPr>
            </w:pPr>
            <w:r w:rsidRPr="001333B1">
              <w:rPr>
                <w:sz w:val="16"/>
                <w:szCs w:val="16"/>
              </w:rPr>
              <w:t>2.4.1.1</w:t>
            </w:r>
          </w:p>
        </w:tc>
        <w:tc>
          <w:tcPr>
            <w:tcW w:w="0" w:type="auto"/>
            <w:tcBorders>
              <w:top w:val="nil"/>
              <w:left w:val="nil"/>
              <w:bottom w:val="single" w:sz="4" w:space="0" w:color="auto"/>
              <w:right w:val="single" w:sz="4" w:space="0" w:color="auto"/>
            </w:tcBorders>
            <w:shd w:val="clear" w:color="auto" w:fill="auto"/>
            <w:vAlign w:val="center"/>
            <w:hideMark/>
          </w:tcPr>
          <w:p w14:paraId="1C02DE93" w14:textId="77777777" w:rsidR="006F733C" w:rsidRPr="001333B1" w:rsidRDefault="006F733C" w:rsidP="00E84D30">
            <w:pPr>
              <w:jc w:val="center"/>
              <w:rPr>
                <w:sz w:val="16"/>
                <w:szCs w:val="16"/>
              </w:rPr>
            </w:pPr>
            <w:r w:rsidRPr="001333B1">
              <w:rPr>
                <w:sz w:val="16"/>
                <w:szCs w:val="16"/>
              </w:rPr>
              <w:t>среднемесячная оплата труда основных производственных рабочих</w:t>
            </w:r>
          </w:p>
        </w:tc>
        <w:tc>
          <w:tcPr>
            <w:tcW w:w="0" w:type="auto"/>
            <w:tcBorders>
              <w:top w:val="nil"/>
              <w:left w:val="nil"/>
              <w:bottom w:val="single" w:sz="4" w:space="0" w:color="auto"/>
              <w:right w:val="single" w:sz="4" w:space="0" w:color="auto"/>
            </w:tcBorders>
            <w:shd w:val="clear" w:color="auto" w:fill="auto"/>
            <w:vAlign w:val="center"/>
            <w:hideMark/>
          </w:tcPr>
          <w:p w14:paraId="352172C9" w14:textId="77777777" w:rsidR="006F733C" w:rsidRPr="001333B1" w:rsidRDefault="006F733C" w:rsidP="00E84D30">
            <w:pPr>
              <w:jc w:val="center"/>
              <w:rPr>
                <w:sz w:val="16"/>
                <w:szCs w:val="16"/>
              </w:rPr>
            </w:pPr>
            <w:r w:rsidRPr="001333B1">
              <w:rPr>
                <w:sz w:val="16"/>
                <w:szCs w:val="16"/>
              </w:rPr>
              <w:t>руб./мсс.</w:t>
            </w:r>
          </w:p>
        </w:tc>
        <w:tc>
          <w:tcPr>
            <w:tcW w:w="0" w:type="auto"/>
            <w:tcBorders>
              <w:top w:val="nil"/>
              <w:left w:val="nil"/>
              <w:bottom w:val="single" w:sz="4" w:space="0" w:color="auto"/>
              <w:right w:val="single" w:sz="4" w:space="0" w:color="auto"/>
            </w:tcBorders>
            <w:shd w:val="clear" w:color="auto" w:fill="auto"/>
            <w:vAlign w:val="center"/>
            <w:hideMark/>
          </w:tcPr>
          <w:p w14:paraId="5F3D6A80" w14:textId="77777777" w:rsidR="006F733C" w:rsidRPr="001333B1" w:rsidRDefault="006F733C" w:rsidP="00E84D30">
            <w:pPr>
              <w:jc w:val="center"/>
              <w:rPr>
                <w:sz w:val="16"/>
                <w:szCs w:val="16"/>
              </w:rPr>
            </w:pPr>
            <w:r w:rsidRPr="001333B1">
              <w:rPr>
                <w:sz w:val="16"/>
                <w:szCs w:val="16"/>
              </w:rPr>
              <w:t>37 838.3</w:t>
            </w:r>
          </w:p>
        </w:tc>
        <w:tc>
          <w:tcPr>
            <w:tcW w:w="0" w:type="auto"/>
            <w:vAlign w:val="center"/>
            <w:hideMark/>
          </w:tcPr>
          <w:p w14:paraId="522B9667" w14:textId="77777777" w:rsidR="006F733C" w:rsidRPr="001333B1" w:rsidRDefault="006F733C" w:rsidP="00E84D30">
            <w:pPr>
              <w:jc w:val="center"/>
              <w:rPr>
                <w:sz w:val="20"/>
                <w:szCs w:val="20"/>
              </w:rPr>
            </w:pPr>
          </w:p>
        </w:tc>
      </w:tr>
      <w:tr w:rsidR="006F733C" w:rsidRPr="001333B1" w14:paraId="63D0CEE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7FE94" w14:textId="77777777" w:rsidR="006F733C" w:rsidRPr="001333B1" w:rsidRDefault="006F733C" w:rsidP="00E84D30">
            <w:pPr>
              <w:jc w:val="center"/>
              <w:rPr>
                <w:sz w:val="16"/>
                <w:szCs w:val="16"/>
              </w:rPr>
            </w:pPr>
            <w:r w:rsidRPr="001333B1">
              <w:rPr>
                <w:sz w:val="16"/>
                <w:szCs w:val="16"/>
              </w:rPr>
              <w:t>2.4.1.2</w:t>
            </w:r>
          </w:p>
        </w:tc>
        <w:tc>
          <w:tcPr>
            <w:tcW w:w="0" w:type="auto"/>
            <w:tcBorders>
              <w:top w:val="nil"/>
              <w:left w:val="nil"/>
              <w:bottom w:val="single" w:sz="4" w:space="0" w:color="auto"/>
              <w:right w:val="single" w:sz="4" w:space="0" w:color="auto"/>
            </w:tcBorders>
            <w:shd w:val="clear" w:color="auto" w:fill="auto"/>
            <w:vAlign w:val="center"/>
            <w:hideMark/>
          </w:tcPr>
          <w:p w14:paraId="21CE5819" w14:textId="77777777" w:rsidR="006F733C" w:rsidRPr="001333B1" w:rsidRDefault="006F733C" w:rsidP="00E84D30">
            <w:pPr>
              <w:jc w:val="center"/>
              <w:rPr>
                <w:sz w:val="16"/>
                <w:szCs w:val="16"/>
              </w:rPr>
            </w:pPr>
            <w:r w:rsidRPr="001333B1">
              <w:rPr>
                <w:sz w:val="16"/>
                <w:szCs w:val="16"/>
              </w:rPr>
              <w:t>численность основного производственного переспала,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041672E1" w14:textId="77777777" w:rsidR="006F733C" w:rsidRPr="001333B1" w:rsidRDefault="006F733C" w:rsidP="00E84D30">
            <w:pPr>
              <w:jc w:val="center"/>
              <w:rPr>
                <w:sz w:val="16"/>
                <w:szCs w:val="16"/>
              </w:rPr>
            </w:pPr>
            <w:r w:rsidRPr="001333B1">
              <w:rPr>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6C41D343" w14:textId="77777777" w:rsidR="006F733C" w:rsidRPr="001333B1" w:rsidRDefault="006F733C" w:rsidP="00E84D30">
            <w:pPr>
              <w:jc w:val="center"/>
              <w:rPr>
                <w:sz w:val="16"/>
                <w:szCs w:val="16"/>
              </w:rPr>
            </w:pPr>
            <w:r w:rsidRPr="001333B1">
              <w:rPr>
                <w:sz w:val="16"/>
                <w:szCs w:val="16"/>
              </w:rPr>
              <w:t>19,0</w:t>
            </w:r>
          </w:p>
        </w:tc>
        <w:tc>
          <w:tcPr>
            <w:tcW w:w="0" w:type="auto"/>
            <w:vAlign w:val="center"/>
            <w:hideMark/>
          </w:tcPr>
          <w:p w14:paraId="3452B404" w14:textId="77777777" w:rsidR="006F733C" w:rsidRPr="001333B1" w:rsidRDefault="006F733C" w:rsidP="00E84D30">
            <w:pPr>
              <w:jc w:val="center"/>
              <w:rPr>
                <w:sz w:val="20"/>
                <w:szCs w:val="20"/>
              </w:rPr>
            </w:pPr>
          </w:p>
        </w:tc>
      </w:tr>
      <w:tr w:rsidR="006F733C" w:rsidRPr="001333B1" w14:paraId="5F0ACD2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9E3867" w14:textId="77777777" w:rsidR="006F733C" w:rsidRPr="001333B1" w:rsidRDefault="006F733C" w:rsidP="00E84D30">
            <w:pPr>
              <w:jc w:val="center"/>
              <w:rPr>
                <w:sz w:val="16"/>
                <w:szCs w:val="16"/>
              </w:rPr>
            </w:pPr>
            <w:r w:rsidRPr="001333B1">
              <w:rPr>
                <w:sz w:val="16"/>
                <w:szCs w:val="16"/>
              </w:rPr>
              <w:t>2.4.2</w:t>
            </w:r>
          </w:p>
        </w:tc>
        <w:tc>
          <w:tcPr>
            <w:tcW w:w="0" w:type="auto"/>
            <w:tcBorders>
              <w:top w:val="nil"/>
              <w:left w:val="nil"/>
              <w:bottom w:val="single" w:sz="4" w:space="0" w:color="auto"/>
              <w:right w:val="single" w:sz="4" w:space="0" w:color="auto"/>
            </w:tcBorders>
            <w:shd w:val="clear" w:color="auto" w:fill="auto"/>
            <w:vAlign w:val="center"/>
            <w:hideMark/>
          </w:tcPr>
          <w:p w14:paraId="3CE6A202" w14:textId="77777777" w:rsidR="006F733C" w:rsidRPr="001333B1" w:rsidRDefault="006F733C" w:rsidP="00E84D30">
            <w:pPr>
              <w:jc w:val="center"/>
              <w:rPr>
                <w:sz w:val="16"/>
                <w:szCs w:val="16"/>
              </w:rPr>
            </w:pPr>
            <w:r w:rsidRPr="001333B1">
              <w:rPr>
                <w:sz w:val="16"/>
                <w:szCs w:val="16"/>
              </w:rPr>
              <w:t>оплата труда цехового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76E1F15A"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4F5069A" w14:textId="77777777" w:rsidR="006F733C" w:rsidRPr="001333B1" w:rsidRDefault="006F733C" w:rsidP="00E84D30">
            <w:pPr>
              <w:jc w:val="center"/>
              <w:rPr>
                <w:sz w:val="16"/>
                <w:szCs w:val="16"/>
              </w:rPr>
            </w:pPr>
            <w:r w:rsidRPr="001333B1">
              <w:rPr>
                <w:sz w:val="16"/>
                <w:szCs w:val="16"/>
              </w:rPr>
              <w:t>467,7</w:t>
            </w:r>
          </w:p>
        </w:tc>
        <w:tc>
          <w:tcPr>
            <w:tcW w:w="0" w:type="auto"/>
            <w:vAlign w:val="center"/>
            <w:hideMark/>
          </w:tcPr>
          <w:p w14:paraId="570B13FE" w14:textId="77777777" w:rsidR="006F733C" w:rsidRPr="001333B1" w:rsidRDefault="006F733C" w:rsidP="00E84D30">
            <w:pPr>
              <w:jc w:val="center"/>
              <w:rPr>
                <w:sz w:val="20"/>
                <w:szCs w:val="20"/>
              </w:rPr>
            </w:pPr>
          </w:p>
        </w:tc>
      </w:tr>
      <w:tr w:rsidR="006F733C" w:rsidRPr="001333B1" w14:paraId="028E3B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CBE10" w14:textId="77777777" w:rsidR="006F733C" w:rsidRPr="001333B1" w:rsidRDefault="006F733C" w:rsidP="00E84D30">
            <w:pPr>
              <w:jc w:val="center"/>
              <w:rPr>
                <w:sz w:val="16"/>
                <w:szCs w:val="16"/>
              </w:rPr>
            </w:pPr>
            <w:r w:rsidRPr="001333B1">
              <w:rPr>
                <w:sz w:val="16"/>
                <w:szCs w:val="16"/>
              </w:rPr>
              <w:t>2.4.2.1</w:t>
            </w:r>
          </w:p>
        </w:tc>
        <w:tc>
          <w:tcPr>
            <w:tcW w:w="0" w:type="auto"/>
            <w:tcBorders>
              <w:top w:val="nil"/>
              <w:left w:val="nil"/>
              <w:bottom w:val="single" w:sz="4" w:space="0" w:color="auto"/>
              <w:right w:val="single" w:sz="4" w:space="0" w:color="auto"/>
            </w:tcBorders>
            <w:shd w:val="clear" w:color="auto" w:fill="auto"/>
            <w:vAlign w:val="center"/>
            <w:hideMark/>
          </w:tcPr>
          <w:p w14:paraId="32C43970" w14:textId="77777777" w:rsidR="006F733C" w:rsidRPr="001333B1" w:rsidRDefault="006F733C" w:rsidP="00E84D30">
            <w:pPr>
              <w:jc w:val="center"/>
              <w:rPr>
                <w:sz w:val="16"/>
                <w:szCs w:val="16"/>
              </w:rPr>
            </w:pPr>
            <w:r w:rsidRPr="001333B1">
              <w:rPr>
                <w:sz w:val="16"/>
                <w:szCs w:val="16"/>
              </w:rPr>
              <w:t>среднемесячная оплате труда цехового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2CDC5E6C" w14:textId="77777777" w:rsidR="006F733C" w:rsidRPr="001333B1" w:rsidRDefault="006F733C" w:rsidP="00E84D30">
            <w:pPr>
              <w:jc w:val="center"/>
              <w:rPr>
                <w:sz w:val="16"/>
                <w:szCs w:val="16"/>
              </w:rPr>
            </w:pPr>
            <w:r w:rsidRPr="001333B1">
              <w:rPr>
                <w:sz w:val="16"/>
                <w:szCs w:val="16"/>
              </w:rPr>
              <w:t>руб./мес.</w:t>
            </w:r>
          </w:p>
        </w:tc>
        <w:tc>
          <w:tcPr>
            <w:tcW w:w="0" w:type="auto"/>
            <w:tcBorders>
              <w:top w:val="nil"/>
              <w:left w:val="nil"/>
              <w:bottom w:val="single" w:sz="4" w:space="0" w:color="auto"/>
              <w:right w:val="single" w:sz="4" w:space="0" w:color="auto"/>
            </w:tcBorders>
            <w:shd w:val="clear" w:color="auto" w:fill="auto"/>
            <w:vAlign w:val="center"/>
            <w:hideMark/>
          </w:tcPr>
          <w:p w14:paraId="1D1F1BD2" w14:textId="77777777" w:rsidR="006F733C" w:rsidRPr="001333B1" w:rsidRDefault="006F733C" w:rsidP="00E84D30">
            <w:pPr>
              <w:jc w:val="center"/>
              <w:rPr>
                <w:sz w:val="16"/>
                <w:szCs w:val="16"/>
              </w:rPr>
            </w:pPr>
            <w:r w:rsidRPr="001333B1">
              <w:rPr>
                <w:sz w:val="16"/>
                <w:szCs w:val="16"/>
              </w:rPr>
              <w:t>38 971,3</w:t>
            </w:r>
          </w:p>
        </w:tc>
        <w:tc>
          <w:tcPr>
            <w:tcW w:w="0" w:type="auto"/>
            <w:vAlign w:val="center"/>
            <w:hideMark/>
          </w:tcPr>
          <w:p w14:paraId="4D7AFECF" w14:textId="77777777" w:rsidR="006F733C" w:rsidRPr="001333B1" w:rsidRDefault="006F733C" w:rsidP="00E84D30">
            <w:pPr>
              <w:jc w:val="center"/>
              <w:rPr>
                <w:sz w:val="20"/>
                <w:szCs w:val="20"/>
              </w:rPr>
            </w:pPr>
          </w:p>
        </w:tc>
      </w:tr>
      <w:tr w:rsidR="006F733C" w:rsidRPr="001333B1" w14:paraId="383BE39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9C7ADD" w14:textId="77777777" w:rsidR="006F733C" w:rsidRPr="001333B1" w:rsidRDefault="006F733C" w:rsidP="00E84D30">
            <w:pPr>
              <w:jc w:val="center"/>
              <w:rPr>
                <w:sz w:val="16"/>
                <w:szCs w:val="16"/>
              </w:rPr>
            </w:pPr>
            <w:r w:rsidRPr="001333B1">
              <w:rPr>
                <w:sz w:val="16"/>
                <w:szCs w:val="16"/>
              </w:rPr>
              <w:t>2.4.3.2</w:t>
            </w:r>
          </w:p>
        </w:tc>
        <w:tc>
          <w:tcPr>
            <w:tcW w:w="0" w:type="auto"/>
            <w:tcBorders>
              <w:top w:val="nil"/>
              <w:left w:val="nil"/>
              <w:bottom w:val="single" w:sz="4" w:space="0" w:color="auto"/>
              <w:right w:val="single" w:sz="4" w:space="0" w:color="auto"/>
            </w:tcBorders>
            <w:shd w:val="clear" w:color="auto" w:fill="auto"/>
            <w:vAlign w:val="center"/>
            <w:hideMark/>
          </w:tcPr>
          <w:p w14:paraId="7F222C60" w14:textId="77777777" w:rsidR="006F733C" w:rsidRPr="001333B1" w:rsidRDefault="006F733C" w:rsidP="00E84D30">
            <w:pPr>
              <w:jc w:val="center"/>
              <w:rPr>
                <w:sz w:val="16"/>
                <w:szCs w:val="16"/>
              </w:rPr>
            </w:pPr>
            <w:r w:rsidRPr="001333B1">
              <w:rPr>
                <w:sz w:val="16"/>
                <w:szCs w:val="16"/>
              </w:rPr>
              <w:t>численность цехового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5D0D69A4" w14:textId="77777777" w:rsidR="006F733C" w:rsidRPr="001333B1" w:rsidRDefault="006F733C" w:rsidP="00E84D30">
            <w:pPr>
              <w:jc w:val="center"/>
              <w:rPr>
                <w:sz w:val="16"/>
                <w:szCs w:val="16"/>
              </w:rPr>
            </w:pPr>
            <w:r w:rsidRPr="001333B1">
              <w:rPr>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669AA1B3" w14:textId="77777777" w:rsidR="006F733C" w:rsidRPr="001333B1" w:rsidRDefault="006F733C" w:rsidP="00E84D30">
            <w:pPr>
              <w:jc w:val="center"/>
              <w:rPr>
                <w:sz w:val="16"/>
                <w:szCs w:val="16"/>
              </w:rPr>
            </w:pPr>
            <w:r w:rsidRPr="001333B1">
              <w:rPr>
                <w:sz w:val="16"/>
                <w:szCs w:val="16"/>
              </w:rPr>
              <w:t>1.0</w:t>
            </w:r>
          </w:p>
        </w:tc>
        <w:tc>
          <w:tcPr>
            <w:tcW w:w="0" w:type="auto"/>
            <w:vAlign w:val="center"/>
            <w:hideMark/>
          </w:tcPr>
          <w:p w14:paraId="553A4A29" w14:textId="77777777" w:rsidR="006F733C" w:rsidRPr="001333B1" w:rsidRDefault="006F733C" w:rsidP="00E84D30">
            <w:pPr>
              <w:jc w:val="center"/>
              <w:rPr>
                <w:sz w:val="20"/>
                <w:szCs w:val="20"/>
              </w:rPr>
            </w:pPr>
          </w:p>
        </w:tc>
      </w:tr>
      <w:tr w:rsidR="006F733C" w:rsidRPr="001333B1" w14:paraId="2A5190A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96990D" w14:textId="77777777" w:rsidR="006F733C" w:rsidRPr="001333B1" w:rsidRDefault="006F733C" w:rsidP="00E84D30">
            <w:pPr>
              <w:jc w:val="center"/>
              <w:rPr>
                <w:sz w:val="16"/>
                <w:szCs w:val="16"/>
              </w:rPr>
            </w:pPr>
            <w:r w:rsidRPr="001333B1">
              <w:rPr>
                <w:sz w:val="16"/>
                <w:szCs w:val="16"/>
              </w:rPr>
              <w:t>2.4,3</w:t>
            </w:r>
          </w:p>
        </w:tc>
        <w:tc>
          <w:tcPr>
            <w:tcW w:w="0" w:type="auto"/>
            <w:tcBorders>
              <w:top w:val="nil"/>
              <w:left w:val="nil"/>
              <w:bottom w:val="single" w:sz="4" w:space="0" w:color="auto"/>
              <w:right w:val="single" w:sz="4" w:space="0" w:color="auto"/>
            </w:tcBorders>
            <w:shd w:val="clear" w:color="auto" w:fill="auto"/>
            <w:vAlign w:val="center"/>
            <w:hideMark/>
          </w:tcPr>
          <w:p w14:paraId="687A8454" w14:textId="77777777" w:rsidR="006F733C" w:rsidRPr="001333B1" w:rsidRDefault="006F733C" w:rsidP="00E84D30">
            <w:pPr>
              <w:jc w:val="center"/>
              <w:rPr>
                <w:sz w:val="16"/>
                <w:szCs w:val="16"/>
              </w:rPr>
            </w:pPr>
            <w:r w:rsidRPr="001333B1">
              <w:rPr>
                <w:sz w:val="16"/>
                <w:szCs w:val="16"/>
              </w:rPr>
              <w:t>оплате труда АУЛ</w:t>
            </w:r>
          </w:p>
        </w:tc>
        <w:tc>
          <w:tcPr>
            <w:tcW w:w="0" w:type="auto"/>
            <w:tcBorders>
              <w:top w:val="nil"/>
              <w:left w:val="nil"/>
              <w:bottom w:val="single" w:sz="4" w:space="0" w:color="auto"/>
              <w:right w:val="single" w:sz="4" w:space="0" w:color="auto"/>
            </w:tcBorders>
            <w:shd w:val="clear" w:color="auto" w:fill="auto"/>
            <w:vAlign w:val="center"/>
            <w:hideMark/>
          </w:tcPr>
          <w:p w14:paraId="3F33670D"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2054413" w14:textId="77777777" w:rsidR="006F733C" w:rsidRPr="001333B1" w:rsidRDefault="006F733C" w:rsidP="00E84D30">
            <w:pPr>
              <w:jc w:val="center"/>
              <w:rPr>
                <w:sz w:val="16"/>
                <w:szCs w:val="16"/>
              </w:rPr>
            </w:pPr>
            <w:r w:rsidRPr="001333B1">
              <w:rPr>
                <w:sz w:val="16"/>
                <w:szCs w:val="16"/>
              </w:rPr>
              <w:t>467,7</w:t>
            </w:r>
          </w:p>
        </w:tc>
        <w:tc>
          <w:tcPr>
            <w:tcW w:w="0" w:type="auto"/>
            <w:vAlign w:val="center"/>
            <w:hideMark/>
          </w:tcPr>
          <w:p w14:paraId="0F116B64" w14:textId="77777777" w:rsidR="006F733C" w:rsidRPr="001333B1" w:rsidRDefault="006F733C" w:rsidP="00E84D30">
            <w:pPr>
              <w:jc w:val="center"/>
              <w:rPr>
                <w:sz w:val="20"/>
                <w:szCs w:val="20"/>
              </w:rPr>
            </w:pPr>
          </w:p>
        </w:tc>
      </w:tr>
      <w:tr w:rsidR="006F733C" w:rsidRPr="001333B1" w14:paraId="6FDE1E3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282347" w14:textId="77777777" w:rsidR="006F733C" w:rsidRPr="001333B1" w:rsidRDefault="006F733C" w:rsidP="00E84D30">
            <w:pPr>
              <w:jc w:val="center"/>
              <w:rPr>
                <w:sz w:val="16"/>
                <w:szCs w:val="16"/>
              </w:rPr>
            </w:pPr>
            <w:r w:rsidRPr="001333B1">
              <w:rPr>
                <w:sz w:val="16"/>
                <w:szCs w:val="16"/>
              </w:rPr>
              <w:t>2.4.3.1</w:t>
            </w:r>
          </w:p>
        </w:tc>
        <w:tc>
          <w:tcPr>
            <w:tcW w:w="0" w:type="auto"/>
            <w:tcBorders>
              <w:top w:val="nil"/>
              <w:left w:val="nil"/>
              <w:bottom w:val="single" w:sz="4" w:space="0" w:color="auto"/>
              <w:right w:val="single" w:sz="4" w:space="0" w:color="auto"/>
            </w:tcBorders>
            <w:shd w:val="clear" w:color="auto" w:fill="auto"/>
            <w:vAlign w:val="center"/>
            <w:hideMark/>
          </w:tcPr>
          <w:p w14:paraId="1CDE19E3" w14:textId="77777777" w:rsidR="006F733C" w:rsidRPr="001333B1" w:rsidRDefault="006F733C" w:rsidP="00E84D30">
            <w:pPr>
              <w:jc w:val="center"/>
              <w:rPr>
                <w:sz w:val="16"/>
                <w:szCs w:val="16"/>
              </w:rPr>
            </w:pPr>
            <w:r w:rsidRPr="001333B1">
              <w:rPr>
                <w:sz w:val="16"/>
                <w:szCs w:val="16"/>
              </w:rPr>
              <w:t>среднемесячная оплата труда АУЛ</w:t>
            </w:r>
          </w:p>
        </w:tc>
        <w:tc>
          <w:tcPr>
            <w:tcW w:w="0" w:type="auto"/>
            <w:tcBorders>
              <w:top w:val="nil"/>
              <w:left w:val="nil"/>
              <w:bottom w:val="single" w:sz="4" w:space="0" w:color="auto"/>
              <w:right w:val="single" w:sz="4" w:space="0" w:color="auto"/>
            </w:tcBorders>
            <w:shd w:val="clear" w:color="auto" w:fill="auto"/>
            <w:vAlign w:val="center"/>
            <w:hideMark/>
          </w:tcPr>
          <w:p w14:paraId="0F93CAB2" w14:textId="77777777" w:rsidR="006F733C" w:rsidRPr="001333B1" w:rsidRDefault="006F733C" w:rsidP="00E84D30">
            <w:pPr>
              <w:jc w:val="center"/>
              <w:rPr>
                <w:sz w:val="16"/>
                <w:szCs w:val="16"/>
              </w:rPr>
            </w:pPr>
            <w:r w:rsidRPr="001333B1">
              <w:rPr>
                <w:sz w:val="16"/>
                <w:szCs w:val="16"/>
              </w:rPr>
              <w:t>руб./мес.</w:t>
            </w:r>
          </w:p>
        </w:tc>
        <w:tc>
          <w:tcPr>
            <w:tcW w:w="0" w:type="auto"/>
            <w:tcBorders>
              <w:top w:val="nil"/>
              <w:left w:val="nil"/>
              <w:bottom w:val="single" w:sz="4" w:space="0" w:color="auto"/>
              <w:right w:val="single" w:sz="4" w:space="0" w:color="auto"/>
            </w:tcBorders>
            <w:shd w:val="clear" w:color="auto" w:fill="auto"/>
            <w:vAlign w:val="center"/>
            <w:hideMark/>
          </w:tcPr>
          <w:p w14:paraId="33D3CF1A" w14:textId="77777777" w:rsidR="006F733C" w:rsidRPr="001333B1" w:rsidRDefault="006F733C" w:rsidP="00E84D30">
            <w:pPr>
              <w:jc w:val="center"/>
              <w:rPr>
                <w:sz w:val="16"/>
                <w:szCs w:val="16"/>
              </w:rPr>
            </w:pPr>
            <w:r w:rsidRPr="001333B1">
              <w:rPr>
                <w:sz w:val="16"/>
                <w:szCs w:val="16"/>
              </w:rPr>
              <w:t>38 971,3</w:t>
            </w:r>
          </w:p>
        </w:tc>
        <w:tc>
          <w:tcPr>
            <w:tcW w:w="0" w:type="auto"/>
            <w:vAlign w:val="center"/>
            <w:hideMark/>
          </w:tcPr>
          <w:p w14:paraId="5FBCFA60" w14:textId="77777777" w:rsidR="006F733C" w:rsidRPr="001333B1" w:rsidRDefault="006F733C" w:rsidP="00E84D30">
            <w:pPr>
              <w:jc w:val="center"/>
              <w:rPr>
                <w:sz w:val="20"/>
                <w:szCs w:val="20"/>
              </w:rPr>
            </w:pPr>
          </w:p>
        </w:tc>
      </w:tr>
      <w:tr w:rsidR="006F733C" w:rsidRPr="001333B1" w14:paraId="09F25F9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3A5962" w14:textId="77777777" w:rsidR="006F733C" w:rsidRPr="001333B1" w:rsidRDefault="006F733C" w:rsidP="00E84D30">
            <w:pPr>
              <w:jc w:val="center"/>
              <w:rPr>
                <w:sz w:val="16"/>
                <w:szCs w:val="16"/>
              </w:rPr>
            </w:pPr>
            <w:r w:rsidRPr="001333B1">
              <w:rPr>
                <w:sz w:val="16"/>
                <w:szCs w:val="16"/>
              </w:rPr>
              <w:t>24.3.2</w:t>
            </w:r>
          </w:p>
        </w:tc>
        <w:tc>
          <w:tcPr>
            <w:tcW w:w="0" w:type="auto"/>
            <w:tcBorders>
              <w:top w:val="nil"/>
              <w:left w:val="nil"/>
              <w:bottom w:val="single" w:sz="4" w:space="0" w:color="auto"/>
              <w:right w:val="single" w:sz="4" w:space="0" w:color="auto"/>
            </w:tcBorders>
            <w:shd w:val="clear" w:color="auto" w:fill="auto"/>
            <w:vAlign w:val="center"/>
            <w:hideMark/>
          </w:tcPr>
          <w:p w14:paraId="5483D500" w14:textId="77777777" w:rsidR="006F733C" w:rsidRPr="001333B1" w:rsidRDefault="006F733C" w:rsidP="00E84D30">
            <w:pPr>
              <w:jc w:val="center"/>
              <w:rPr>
                <w:sz w:val="16"/>
                <w:szCs w:val="16"/>
              </w:rPr>
            </w:pPr>
            <w:r w:rsidRPr="001333B1">
              <w:rPr>
                <w:sz w:val="16"/>
                <w:szCs w:val="16"/>
              </w:rPr>
              <w:t>численность АУП,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608F3704" w14:textId="77777777" w:rsidR="006F733C" w:rsidRPr="001333B1" w:rsidRDefault="006F733C" w:rsidP="00E84D30">
            <w:pPr>
              <w:jc w:val="center"/>
              <w:rPr>
                <w:sz w:val="16"/>
                <w:szCs w:val="16"/>
              </w:rPr>
            </w:pPr>
            <w:r w:rsidRPr="001333B1">
              <w:rPr>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713E825F" w14:textId="77777777" w:rsidR="006F733C" w:rsidRPr="001333B1" w:rsidRDefault="006F733C" w:rsidP="00E84D30">
            <w:pPr>
              <w:jc w:val="center"/>
              <w:rPr>
                <w:sz w:val="16"/>
                <w:szCs w:val="16"/>
              </w:rPr>
            </w:pPr>
            <w:r w:rsidRPr="001333B1">
              <w:rPr>
                <w:sz w:val="16"/>
                <w:szCs w:val="16"/>
              </w:rPr>
              <w:t>1,0</w:t>
            </w:r>
          </w:p>
        </w:tc>
        <w:tc>
          <w:tcPr>
            <w:tcW w:w="0" w:type="auto"/>
            <w:vAlign w:val="center"/>
            <w:hideMark/>
          </w:tcPr>
          <w:p w14:paraId="061C6243" w14:textId="77777777" w:rsidR="006F733C" w:rsidRPr="001333B1" w:rsidRDefault="006F733C" w:rsidP="00E84D30">
            <w:pPr>
              <w:jc w:val="center"/>
              <w:rPr>
                <w:sz w:val="20"/>
                <w:szCs w:val="20"/>
              </w:rPr>
            </w:pPr>
          </w:p>
        </w:tc>
      </w:tr>
      <w:tr w:rsidR="006F733C" w:rsidRPr="001333B1" w14:paraId="37DA7BD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4AB126" w14:textId="77777777" w:rsidR="006F733C" w:rsidRPr="001333B1" w:rsidRDefault="006F733C" w:rsidP="00E84D30">
            <w:pPr>
              <w:jc w:val="center"/>
              <w:rPr>
                <w:sz w:val="16"/>
                <w:szCs w:val="16"/>
              </w:rPr>
            </w:pPr>
            <w:r w:rsidRPr="001333B1">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67AD199" w14:textId="77777777" w:rsidR="006F733C" w:rsidRPr="001333B1" w:rsidRDefault="006F733C" w:rsidP="00E84D30">
            <w:pPr>
              <w:jc w:val="center"/>
              <w:rPr>
                <w:sz w:val="16"/>
                <w:szCs w:val="16"/>
              </w:rPr>
            </w:pPr>
            <w:r w:rsidRPr="001333B1">
              <w:rPr>
                <w:sz w:val="16"/>
                <w:szCs w:val="16"/>
              </w:rPr>
              <w:t>Расходы на оплату иных работ и услуг, выполняемых по договорам с организациями, включая:</w:t>
            </w:r>
          </w:p>
        </w:tc>
        <w:tc>
          <w:tcPr>
            <w:tcW w:w="0" w:type="auto"/>
            <w:tcBorders>
              <w:top w:val="nil"/>
              <w:left w:val="nil"/>
              <w:bottom w:val="single" w:sz="4" w:space="0" w:color="auto"/>
              <w:right w:val="single" w:sz="4" w:space="0" w:color="auto"/>
            </w:tcBorders>
            <w:shd w:val="clear" w:color="auto" w:fill="auto"/>
            <w:vAlign w:val="center"/>
            <w:hideMark/>
          </w:tcPr>
          <w:p w14:paraId="60C7CFC5"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C7A95B3" w14:textId="77777777" w:rsidR="006F733C" w:rsidRPr="001333B1" w:rsidRDefault="006F733C" w:rsidP="00E84D30">
            <w:pPr>
              <w:jc w:val="center"/>
              <w:rPr>
                <w:sz w:val="16"/>
                <w:szCs w:val="16"/>
              </w:rPr>
            </w:pPr>
            <w:r w:rsidRPr="001333B1">
              <w:rPr>
                <w:sz w:val="16"/>
                <w:szCs w:val="16"/>
              </w:rPr>
              <w:t>4,0</w:t>
            </w:r>
          </w:p>
        </w:tc>
        <w:tc>
          <w:tcPr>
            <w:tcW w:w="0" w:type="auto"/>
            <w:vAlign w:val="center"/>
            <w:hideMark/>
          </w:tcPr>
          <w:p w14:paraId="35CDEBC4" w14:textId="77777777" w:rsidR="006F733C" w:rsidRPr="001333B1" w:rsidRDefault="006F733C" w:rsidP="00E84D30">
            <w:pPr>
              <w:jc w:val="center"/>
              <w:rPr>
                <w:sz w:val="20"/>
                <w:szCs w:val="20"/>
              </w:rPr>
            </w:pPr>
          </w:p>
        </w:tc>
      </w:tr>
      <w:tr w:rsidR="006F733C" w:rsidRPr="001333B1" w14:paraId="36F1976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CEE04B" w14:textId="77777777" w:rsidR="006F733C" w:rsidRPr="001333B1" w:rsidRDefault="006F733C" w:rsidP="00E84D30">
            <w:pPr>
              <w:jc w:val="center"/>
              <w:rPr>
                <w:sz w:val="16"/>
                <w:szCs w:val="16"/>
              </w:rPr>
            </w:pPr>
            <w:r w:rsidRPr="001333B1">
              <w:rPr>
                <w:sz w:val="16"/>
                <w:szCs w:val="16"/>
              </w:rPr>
              <w:t>2.5.1</w:t>
            </w:r>
          </w:p>
        </w:tc>
        <w:tc>
          <w:tcPr>
            <w:tcW w:w="0" w:type="auto"/>
            <w:tcBorders>
              <w:top w:val="nil"/>
              <w:left w:val="nil"/>
              <w:bottom w:val="single" w:sz="4" w:space="0" w:color="auto"/>
              <w:right w:val="single" w:sz="4" w:space="0" w:color="auto"/>
            </w:tcBorders>
            <w:shd w:val="clear" w:color="auto" w:fill="auto"/>
            <w:vAlign w:val="center"/>
            <w:hideMark/>
          </w:tcPr>
          <w:p w14:paraId="427F859F" w14:textId="77777777" w:rsidR="006F733C" w:rsidRPr="001333B1" w:rsidRDefault="006F733C" w:rsidP="00E84D30">
            <w:pPr>
              <w:jc w:val="center"/>
              <w:rPr>
                <w:sz w:val="16"/>
                <w:szCs w:val="16"/>
              </w:rPr>
            </w:pPr>
            <w:r w:rsidRPr="001333B1">
              <w:rPr>
                <w:sz w:val="16"/>
                <w:szCs w:val="16"/>
              </w:rPr>
              <w:t>расходы на оплату услуг свази</w:t>
            </w:r>
          </w:p>
        </w:tc>
        <w:tc>
          <w:tcPr>
            <w:tcW w:w="0" w:type="auto"/>
            <w:tcBorders>
              <w:top w:val="nil"/>
              <w:left w:val="nil"/>
              <w:bottom w:val="single" w:sz="4" w:space="0" w:color="auto"/>
              <w:right w:val="single" w:sz="4" w:space="0" w:color="auto"/>
            </w:tcBorders>
            <w:shd w:val="clear" w:color="auto" w:fill="auto"/>
            <w:vAlign w:val="center"/>
            <w:hideMark/>
          </w:tcPr>
          <w:p w14:paraId="3135FF93" w14:textId="77777777" w:rsidR="006F733C" w:rsidRPr="001333B1" w:rsidRDefault="006F733C" w:rsidP="00E84D30">
            <w:pPr>
              <w:jc w:val="center"/>
              <w:rPr>
                <w:sz w:val="16"/>
                <w:szCs w:val="16"/>
              </w:rPr>
            </w:pPr>
            <w:r w:rsidRPr="001333B1">
              <w:rPr>
                <w:sz w:val="16"/>
                <w:szCs w:val="16"/>
              </w:rPr>
              <w:t>гас. руб.</w:t>
            </w:r>
          </w:p>
        </w:tc>
        <w:tc>
          <w:tcPr>
            <w:tcW w:w="0" w:type="auto"/>
            <w:tcBorders>
              <w:top w:val="nil"/>
              <w:left w:val="nil"/>
              <w:bottom w:val="single" w:sz="4" w:space="0" w:color="auto"/>
              <w:right w:val="single" w:sz="4" w:space="0" w:color="auto"/>
            </w:tcBorders>
            <w:shd w:val="clear" w:color="auto" w:fill="auto"/>
            <w:vAlign w:val="center"/>
            <w:hideMark/>
          </w:tcPr>
          <w:p w14:paraId="7F9A89EF" w14:textId="77777777" w:rsidR="006F733C" w:rsidRPr="001333B1" w:rsidRDefault="006F733C" w:rsidP="00E84D30">
            <w:pPr>
              <w:jc w:val="center"/>
              <w:rPr>
                <w:sz w:val="16"/>
                <w:szCs w:val="16"/>
              </w:rPr>
            </w:pPr>
            <w:r w:rsidRPr="001333B1">
              <w:rPr>
                <w:sz w:val="16"/>
                <w:szCs w:val="16"/>
              </w:rPr>
              <w:t>4.0</w:t>
            </w:r>
          </w:p>
        </w:tc>
        <w:tc>
          <w:tcPr>
            <w:tcW w:w="0" w:type="auto"/>
            <w:vAlign w:val="center"/>
            <w:hideMark/>
          </w:tcPr>
          <w:p w14:paraId="66AA865D" w14:textId="77777777" w:rsidR="006F733C" w:rsidRPr="001333B1" w:rsidRDefault="006F733C" w:rsidP="00E84D30">
            <w:pPr>
              <w:jc w:val="center"/>
              <w:rPr>
                <w:sz w:val="20"/>
                <w:szCs w:val="20"/>
              </w:rPr>
            </w:pPr>
          </w:p>
        </w:tc>
      </w:tr>
      <w:tr w:rsidR="006F733C" w:rsidRPr="001333B1" w14:paraId="3E64489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9CFF6" w14:textId="77777777" w:rsidR="006F733C" w:rsidRPr="001333B1" w:rsidRDefault="006F733C" w:rsidP="00E84D30">
            <w:pPr>
              <w:jc w:val="center"/>
              <w:rPr>
                <w:sz w:val="16"/>
                <w:szCs w:val="16"/>
              </w:rPr>
            </w:pPr>
            <w:r w:rsidRPr="001333B1">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43BBFB24" w14:textId="77777777" w:rsidR="006F733C" w:rsidRPr="001333B1" w:rsidRDefault="006F733C" w:rsidP="00E84D30">
            <w:pPr>
              <w:jc w:val="center"/>
              <w:rPr>
                <w:sz w:val="16"/>
                <w:szCs w:val="16"/>
              </w:rPr>
            </w:pPr>
            <w:r w:rsidRPr="001333B1">
              <w:rPr>
                <w:sz w:val="16"/>
                <w:szCs w:val="16"/>
              </w:rPr>
              <w:t>Расходы на служебные командиров кн</w:t>
            </w:r>
          </w:p>
        </w:tc>
        <w:tc>
          <w:tcPr>
            <w:tcW w:w="0" w:type="auto"/>
            <w:tcBorders>
              <w:top w:val="nil"/>
              <w:left w:val="nil"/>
              <w:bottom w:val="single" w:sz="4" w:space="0" w:color="auto"/>
              <w:right w:val="single" w:sz="4" w:space="0" w:color="auto"/>
            </w:tcBorders>
            <w:shd w:val="clear" w:color="auto" w:fill="auto"/>
            <w:vAlign w:val="center"/>
            <w:hideMark/>
          </w:tcPr>
          <w:p w14:paraId="1D9E67C7"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0FFECA5"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55266E5A" w14:textId="77777777" w:rsidR="006F733C" w:rsidRPr="001333B1" w:rsidRDefault="006F733C" w:rsidP="00E84D30">
            <w:pPr>
              <w:jc w:val="center"/>
              <w:rPr>
                <w:sz w:val="20"/>
                <w:szCs w:val="20"/>
              </w:rPr>
            </w:pPr>
          </w:p>
        </w:tc>
      </w:tr>
      <w:tr w:rsidR="006F733C" w:rsidRPr="001333B1" w14:paraId="35AF097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409C4C" w14:textId="77777777" w:rsidR="006F733C" w:rsidRPr="001333B1" w:rsidRDefault="006F733C" w:rsidP="00E84D30">
            <w:pPr>
              <w:jc w:val="center"/>
              <w:rPr>
                <w:sz w:val="16"/>
                <w:szCs w:val="16"/>
              </w:rPr>
            </w:pPr>
            <w:r w:rsidRPr="001333B1">
              <w:rPr>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51B8DD3C" w14:textId="77777777" w:rsidR="006F733C" w:rsidRPr="001333B1" w:rsidRDefault="006F733C" w:rsidP="00E84D30">
            <w:pPr>
              <w:jc w:val="center"/>
              <w:rPr>
                <w:sz w:val="16"/>
                <w:szCs w:val="16"/>
              </w:rPr>
            </w:pPr>
            <w:r w:rsidRPr="001333B1">
              <w:rPr>
                <w:sz w:val="16"/>
                <w:szCs w:val="16"/>
              </w:rPr>
              <w:t>Расходы ад обучение персонала</w:t>
            </w:r>
          </w:p>
        </w:tc>
        <w:tc>
          <w:tcPr>
            <w:tcW w:w="0" w:type="auto"/>
            <w:tcBorders>
              <w:top w:val="nil"/>
              <w:left w:val="nil"/>
              <w:bottom w:val="single" w:sz="4" w:space="0" w:color="auto"/>
              <w:right w:val="single" w:sz="4" w:space="0" w:color="auto"/>
            </w:tcBorders>
            <w:shd w:val="clear" w:color="auto" w:fill="auto"/>
            <w:vAlign w:val="center"/>
            <w:hideMark/>
          </w:tcPr>
          <w:p w14:paraId="3C0C2788"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95552FD" w14:textId="77777777" w:rsidR="006F733C" w:rsidRPr="001333B1" w:rsidRDefault="006F733C" w:rsidP="00E84D30">
            <w:pPr>
              <w:jc w:val="center"/>
              <w:rPr>
                <w:sz w:val="16"/>
                <w:szCs w:val="16"/>
              </w:rPr>
            </w:pPr>
            <w:r w:rsidRPr="001333B1">
              <w:rPr>
                <w:sz w:val="16"/>
                <w:szCs w:val="16"/>
              </w:rPr>
              <w:t>2.6</w:t>
            </w:r>
          </w:p>
        </w:tc>
        <w:tc>
          <w:tcPr>
            <w:tcW w:w="0" w:type="auto"/>
            <w:vAlign w:val="center"/>
            <w:hideMark/>
          </w:tcPr>
          <w:p w14:paraId="195D91CC" w14:textId="77777777" w:rsidR="006F733C" w:rsidRPr="001333B1" w:rsidRDefault="006F733C" w:rsidP="00E84D30">
            <w:pPr>
              <w:jc w:val="center"/>
              <w:rPr>
                <w:sz w:val="20"/>
                <w:szCs w:val="20"/>
              </w:rPr>
            </w:pPr>
          </w:p>
        </w:tc>
      </w:tr>
      <w:tr w:rsidR="006F733C" w:rsidRPr="001333B1" w14:paraId="30F2D1D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09EEB9" w14:textId="77777777" w:rsidR="006F733C" w:rsidRPr="001333B1" w:rsidRDefault="006F733C" w:rsidP="00E84D30">
            <w:pPr>
              <w:jc w:val="center"/>
              <w:rPr>
                <w:sz w:val="16"/>
                <w:szCs w:val="16"/>
              </w:rPr>
            </w:pPr>
            <w:r w:rsidRPr="001333B1">
              <w:rPr>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7317EB4C" w14:textId="77777777" w:rsidR="006F733C" w:rsidRPr="001333B1" w:rsidRDefault="006F733C" w:rsidP="00E84D30">
            <w:pPr>
              <w:jc w:val="center"/>
              <w:rPr>
                <w:sz w:val="16"/>
                <w:szCs w:val="16"/>
              </w:rPr>
            </w:pPr>
            <w:r w:rsidRPr="001333B1">
              <w:rPr>
                <w:sz w:val="16"/>
                <w:szCs w:val="16"/>
              </w:rPr>
              <w:t>Прочие операционные расходы, всего</w:t>
            </w:r>
          </w:p>
        </w:tc>
        <w:tc>
          <w:tcPr>
            <w:tcW w:w="0" w:type="auto"/>
            <w:tcBorders>
              <w:top w:val="nil"/>
              <w:left w:val="nil"/>
              <w:bottom w:val="single" w:sz="4" w:space="0" w:color="auto"/>
              <w:right w:val="single" w:sz="4" w:space="0" w:color="auto"/>
            </w:tcBorders>
            <w:shd w:val="clear" w:color="auto" w:fill="auto"/>
            <w:vAlign w:val="center"/>
            <w:hideMark/>
          </w:tcPr>
          <w:p w14:paraId="77AAB65F"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B234CC6" w14:textId="77777777" w:rsidR="006F733C" w:rsidRPr="001333B1" w:rsidRDefault="006F733C" w:rsidP="00E84D30">
            <w:pPr>
              <w:jc w:val="center"/>
              <w:rPr>
                <w:sz w:val="16"/>
                <w:szCs w:val="16"/>
              </w:rPr>
            </w:pPr>
            <w:r w:rsidRPr="001333B1">
              <w:rPr>
                <w:sz w:val="16"/>
                <w:szCs w:val="16"/>
              </w:rPr>
              <w:t>о.о</w:t>
            </w:r>
          </w:p>
        </w:tc>
        <w:tc>
          <w:tcPr>
            <w:tcW w:w="0" w:type="auto"/>
            <w:vAlign w:val="center"/>
            <w:hideMark/>
          </w:tcPr>
          <w:p w14:paraId="44454848" w14:textId="77777777" w:rsidR="006F733C" w:rsidRPr="001333B1" w:rsidRDefault="006F733C" w:rsidP="00E84D30">
            <w:pPr>
              <w:jc w:val="center"/>
              <w:rPr>
                <w:sz w:val="20"/>
                <w:szCs w:val="20"/>
              </w:rPr>
            </w:pPr>
          </w:p>
        </w:tc>
      </w:tr>
      <w:tr w:rsidR="006F733C" w:rsidRPr="001333B1" w14:paraId="6C62006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8FD38" w14:textId="77777777" w:rsidR="006F733C" w:rsidRPr="001333B1" w:rsidRDefault="006F733C" w:rsidP="00E84D30">
            <w:pPr>
              <w:jc w:val="center"/>
              <w:rPr>
                <w:sz w:val="16"/>
                <w:szCs w:val="16"/>
              </w:rPr>
            </w:pPr>
            <w:r w:rsidRPr="001333B1">
              <w:rPr>
                <w:sz w:val="16"/>
                <w:szCs w:val="16"/>
              </w:rPr>
              <w:t>2.8.1</w:t>
            </w:r>
          </w:p>
        </w:tc>
        <w:tc>
          <w:tcPr>
            <w:tcW w:w="0" w:type="auto"/>
            <w:tcBorders>
              <w:top w:val="nil"/>
              <w:left w:val="nil"/>
              <w:bottom w:val="single" w:sz="4" w:space="0" w:color="auto"/>
              <w:right w:val="single" w:sz="4" w:space="0" w:color="auto"/>
            </w:tcBorders>
            <w:shd w:val="clear" w:color="auto" w:fill="auto"/>
            <w:vAlign w:val="center"/>
            <w:hideMark/>
          </w:tcPr>
          <w:p w14:paraId="4CC73E8F" w14:textId="77777777" w:rsidR="006F733C" w:rsidRPr="001333B1" w:rsidRDefault="006F733C" w:rsidP="00E84D30">
            <w:pPr>
              <w:jc w:val="center"/>
              <w:rPr>
                <w:sz w:val="16"/>
                <w:szCs w:val="16"/>
              </w:rPr>
            </w:pPr>
            <w:r w:rsidRPr="001333B1">
              <w:rPr>
                <w:sz w:val="16"/>
                <w:szCs w:val="16"/>
              </w:rPr>
              <w:t>иные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12B7DF7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304F189"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5FB2E0AC" w14:textId="77777777" w:rsidR="006F733C" w:rsidRPr="001333B1" w:rsidRDefault="006F733C" w:rsidP="00E84D30">
            <w:pPr>
              <w:jc w:val="center"/>
              <w:rPr>
                <w:sz w:val="20"/>
                <w:szCs w:val="20"/>
              </w:rPr>
            </w:pPr>
          </w:p>
        </w:tc>
      </w:tr>
      <w:tr w:rsidR="006F733C" w:rsidRPr="001333B1" w14:paraId="327D17E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B621B3" w14:textId="77777777" w:rsidR="006F733C" w:rsidRPr="001333B1" w:rsidRDefault="006F733C" w:rsidP="00E84D30">
            <w:pPr>
              <w:jc w:val="center"/>
              <w:rPr>
                <w:sz w:val="16"/>
                <w:szCs w:val="16"/>
              </w:rPr>
            </w:pPr>
            <w:r w:rsidRPr="001333B1">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4377F03" w14:textId="77777777" w:rsidR="006F733C" w:rsidRPr="001333B1" w:rsidRDefault="006F733C" w:rsidP="00E84D30">
            <w:pPr>
              <w:jc w:val="center"/>
              <w:rPr>
                <w:sz w:val="16"/>
                <w:szCs w:val="16"/>
              </w:rPr>
            </w:pPr>
            <w:r w:rsidRPr="001333B1">
              <w:rPr>
                <w:sz w:val="16"/>
                <w:szCs w:val="16"/>
              </w:rPr>
              <w:t>Неподконтрольные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3010454C"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B3F38B7" w14:textId="77777777" w:rsidR="006F733C" w:rsidRPr="001333B1" w:rsidRDefault="006F733C" w:rsidP="00E84D30">
            <w:pPr>
              <w:jc w:val="center"/>
              <w:rPr>
                <w:sz w:val="16"/>
                <w:szCs w:val="16"/>
              </w:rPr>
            </w:pPr>
            <w:r w:rsidRPr="001333B1">
              <w:rPr>
                <w:sz w:val="16"/>
                <w:szCs w:val="16"/>
              </w:rPr>
              <w:t>3 746.3</w:t>
            </w:r>
          </w:p>
        </w:tc>
        <w:tc>
          <w:tcPr>
            <w:tcW w:w="0" w:type="auto"/>
            <w:vAlign w:val="center"/>
            <w:hideMark/>
          </w:tcPr>
          <w:p w14:paraId="436FC8F4" w14:textId="77777777" w:rsidR="006F733C" w:rsidRPr="001333B1" w:rsidRDefault="006F733C" w:rsidP="00E84D30">
            <w:pPr>
              <w:jc w:val="center"/>
              <w:rPr>
                <w:sz w:val="20"/>
                <w:szCs w:val="20"/>
              </w:rPr>
            </w:pPr>
          </w:p>
        </w:tc>
      </w:tr>
      <w:tr w:rsidR="006F733C" w:rsidRPr="001333B1" w14:paraId="74CDB13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09C10C" w14:textId="77777777" w:rsidR="006F733C" w:rsidRPr="001333B1" w:rsidRDefault="006F733C" w:rsidP="00E84D30">
            <w:pPr>
              <w:jc w:val="center"/>
              <w:rPr>
                <w:sz w:val="16"/>
                <w:szCs w:val="16"/>
              </w:rPr>
            </w:pPr>
            <w:r w:rsidRPr="001333B1">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053FA694" w14:textId="77777777" w:rsidR="006F733C" w:rsidRPr="001333B1" w:rsidRDefault="006F733C" w:rsidP="00E84D30">
            <w:pPr>
              <w:jc w:val="center"/>
              <w:rPr>
                <w:sz w:val="16"/>
                <w:szCs w:val="16"/>
              </w:rPr>
            </w:pPr>
            <w:r w:rsidRPr="001333B1">
              <w:rPr>
                <w:sz w:val="16"/>
                <w:szCs w:val="16"/>
              </w:rPr>
              <w:t>Расходы на оплату услуг, оказываемых организациями, осуществляющими регулируемые виды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75E63E9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CFC74B0" w14:textId="77777777" w:rsidR="006F733C" w:rsidRPr="001333B1" w:rsidRDefault="006F733C" w:rsidP="00E84D30">
            <w:pPr>
              <w:jc w:val="center"/>
              <w:rPr>
                <w:sz w:val="16"/>
                <w:szCs w:val="16"/>
              </w:rPr>
            </w:pPr>
            <w:r w:rsidRPr="001333B1">
              <w:rPr>
                <w:sz w:val="16"/>
                <w:szCs w:val="16"/>
              </w:rPr>
              <w:t>2.4</w:t>
            </w:r>
          </w:p>
        </w:tc>
        <w:tc>
          <w:tcPr>
            <w:tcW w:w="0" w:type="auto"/>
            <w:vAlign w:val="center"/>
            <w:hideMark/>
          </w:tcPr>
          <w:p w14:paraId="1C153638" w14:textId="77777777" w:rsidR="006F733C" w:rsidRPr="001333B1" w:rsidRDefault="006F733C" w:rsidP="00E84D30">
            <w:pPr>
              <w:jc w:val="center"/>
              <w:rPr>
                <w:sz w:val="20"/>
                <w:szCs w:val="20"/>
              </w:rPr>
            </w:pPr>
          </w:p>
        </w:tc>
      </w:tr>
      <w:tr w:rsidR="006F733C" w:rsidRPr="001333B1" w14:paraId="386D77D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15B2DA" w14:textId="77777777" w:rsidR="006F733C" w:rsidRPr="001333B1" w:rsidRDefault="006F733C" w:rsidP="00E84D30">
            <w:pPr>
              <w:jc w:val="center"/>
              <w:rPr>
                <w:sz w:val="16"/>
                <w:szCs w:val="16"/>
              </w:rPr>
            </w:pPr>
            <w:r w:rsidRPr="001333B1">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657B1D80" w14:textId="77777777" w:rsidR="006F733C" w:rsidRPr="001333B1" w:rsidRDefault="006F733C" w:rsidP="00E84D30">
            <w:pPr>
              <w:jc w:val="center"/>
              <w:rPr>
                <w:sz w:val="16"/>
                <w:szCs w:val="16"/>
              </w:rPr>
            </w:pPr>
            <w:r w:rsidRPr="001333B1">
              <w:rPr>
                <w:sz w:val="16"/>
                <w:szCs w:val="16"/>
              </w:rPr>
              <w:t>Аренда основного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3F279C34"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DA05586" w14:textId="77777777" w:rsidR="006F733C" w:rsidRPr="001333B1" w:rsidRDefault="006F733C" w:rsidP="00E84D30">
            <w:pPr>
              <w:jc w:val="center"/>
              <w:rPr>
                <w:sz w:val="16"/>
                <w:szCs w:val="16"/>
              </w:rPr>
            </w:pPr>
            <w:r w:rsidRPr="001333B1">
              <w:rPr>
                <w:sz w:val="16"/>
                <w:szCs w:val="16"/>
              </w:rPr>
              <w:t>840,4</w:t>
            </w:r>
          </w:p>
        </w:tc>
        <w:tc>
          <w:tcPr>
            <w:tcW w:w="0" w:type="auto"/>
            <w:vAlign w:val="center"/>
            <w:hideMark/>
          </w:tcPr>
          <w:p w14:paraId="3AFDDF54" w14:textId="77777777" w:rsidR="006F733C" w:rsidRPr="001333B1" w:rsidRDefault="006F733C" w:rsidP="00E84D30">
            <w:pPr>
              <w:jc w:val="center"/>
              <w:rPr>
                <w:sz w:val="20"/>
                <w:szCs w:val="20"/>
              </w:rPr>
            </w:pPr>
          </w:p>
        </w:tc>
      </w:tr>
      <w:tr w:rsidR="006F733C" w:rsidRPr="001333B1" w14:paraId="6761456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9BB3F8" w14:textId="77777777" w:rsidR="006F733C" w:rsidRPr="001333B1" w:rsidRDefault="006F733C" w:rsidP="00E84D30">
            <w:pPr>
              <w:jc w:val="center"/>
              <w:rPr>
                <w:sz w:val="16"/>
                <w:szCs w:val="16"/>
              </w:rPr>
            </w:pPr>
            <w:r w:rsidRPr="001333B1">
              <w:rPr>
                <w:sz w:val="16"/>
                <w:szCs w:val="16"/>
              </w:rPr>
              <w:t>3.2.1</w:t>
            </w:r>
          </w:p>
        </w:tc>
        <w:tc>
          <w:tcPr>
            <w:tcW w:w="0" w:type="auto"/>
            <w:tcBorders>
              <w:top w:val="nil"/>
              <w:left w:val="nil"/>
              <w:bottom w:val="single" w:sz="4" w:space="0" w:color="auto"/>
              <w:right w:val="single" w:sz="4" w:space="0" w:color="auto"/>
            </w:tcBorders>
            <w:shd w:val="clear" w:color="auto" w:fill="auto"/>
            <w:vAlign w:val="center"/>
            <w:hideMark/>
          </w:tcPr>
          <w:p w14:paraId="22541FC4" w14:textId="77777777" w:rsidR="006F733C" w:rsidRPr="001333B1" w:rsidRDefault="006F733C" w:rsidP="00E84D30">
            <w:pPr>
              <w:jc w:val="center"/>
              <w:rPr>
                <w:sz w:val="16"/>
                <w:szCs w:val="16"/>
              </w:rPr>
            </w:pPr>
            <w:r w:rsidRPr="001333B1">
              <w:rPr>
                <w:sz w:val="16"/>
                <w:szCs w:val="16"/>
              </w:rPr>
              <w:t>по договорам аренды</w:t>
            </w:r>
          </w:p>
        </w:tc>
        <w:tc>
          <w:tcPr>
            <w:tcW w:w="0" w:type="auto"/>
            <w:tcBorders>
              <w:top w:val="nil"/>
              <w:left w:val="nil"/>
              <w:bottom w:val="single" w:sz="4" w:space="0" w:color="auto"/>
              <w:right w:val="single" w:sz="4" w:space="0" w:color="auto"/>
            </w:tcBorders>
            <w:shd w:val="clear" w:color="auto" w:fill="auto"/>
            <w:vAlign w:val="center"/>
            <w:hideMark/>
          </w:tcPr>
          <w:p w14:paraId="1053608C"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9AB9321" w14:textId="77777777" w:rsidR="006F733C" w:rsidRPr="001333B1" w:rsidRDefault="006F733C" w:rsidP="00E84D30">
            <w:pPr>
              <w:jc w:val="center"/>
              <w:rPr>
                <w:sz w:val="16"/>
                <w:szCs w:val="16"/>
              </w:rPr>
            </w:pPr>
            <w:r w:rsidRPr="001333B1">
              <w:rPr>
                <w:sz w:val="16"/>
                <w:szCs w:val="16"/>
              </w:rPr>
              <w:t>840.4</w:t>
            </w:r>
          </w:p>
        </w:tc>
        <w:tc>
          <w:tcPr>
            <w:tcW w:w="0" w:type="auto"/>
            <w:vAlign w:val="center"/>
            <w:hideMark/>
          </w:tcPr>
          <w:p w14:paraId="763842A2" w14:textId="77777777" w:rsidR="006F733C" w:rsidRPr="001333B1" w:rsidRDefault="006F733C" w:rsidP="00E84D30">
            <w:pPr>
              <w:jc w:val="center"/>
              <w:rPr>
                <w:sz w:val="20"/>
                <w:szCs w:val="20"/>
              </w:rPr>
            </w:pPr>
          </w:p>
        </w:tc>
      </w:tr>
      <w:tr w:rsidR="006F733C" w:rsidRPr="001333B1" w14:paraId="688D8E7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B04056" w14:textId="77777777" w:rsidR="006F733C" w:rsidRPr="001333B1" w:rsidRDefault="006F733C" w:rsidP="00E84D30">
            <w:pPr>
              <w:jc w:val="center"/>
              <w:rPr>
                <w:sz w:val="16"/>
                <w:szCs w:val="16"/>
              </w:rPr>
            </w:pPr>
            <w:r w:rsidRPr="001333B1">
              <w:rPr>
                <w:sz w:val="16"/>
                <w:szCs w:val="16"/>
              </w:rPr>
              <w:lastRenderedPageBreak/>
              <w:t>3.3</w:t>
            </w:r>
          </w:p>
        </w:tc>
        <w:tc>
          <w:tcPr>
            <w:tcW w:w="0" w:type="auto"/>
            <w:tcBorders>
              <w:top w:val="nil"/>
              <w:left w:val="nil"/>
              <w:bottom w:val="single" w:sz="4" w:space="0" w:color="auto"/>
              <w:right w:val="single" w:sz="4" w:space="0" w:color="auto"/>
            </w:tcBorders>
            <w:shd w:val="clear" w:color="auto" w:fill="auto"/>
            <w:vAlign w:val="center"/>
            <w:hideMark/>
          </w:tcPr>
          <w:p w14:paraId="19A0D466" w14:textId="77777777" w:rsidR="006F733C" w:rsidRPr="001333B1" w:rsidRDefault="006F733C" w:rsidP="00E84D30">
            <w:pPr>
              <w:jc w:val="center"/>
              <w:rPr>
                <w:sz w:val="16"/>
                <w:szCs w:val="16"/>
              </w:rPr>
            </w:pPr>
            <w:r w:rsidRPr="001333B1">
              <w:rPr>
                <w:sz w:val="16"/>
                <w:szCs w:val="16"/>
              </w:rPr>
              <w:t>Расходы на уплату налогов, сборов и других об</w:t>
            </w:r>
            <w:r>
              <w:rPr>
                <w:sz w:val="16"/>
                <w:szCs w:val="16"/>
              </w:rPr>
              <w:t>яз</w:t>
            </w:r>
            <w:r w:rsidRPr="001333B1">
              <w:rPr>
                <w:sz w:val="16"/>
                <w:szCs w:val="16"/>
              </w:rPr>
              <w:t>ател</w:t>
            </w:r>
            <w:r>
              <w:rPr>
                <w:sz w:val="16"/>
                <w:szCs w:val="16"/>
              </w:rPr>
              <w:t>ьн</w:t>
            </w:r>
            <w:r w:rsidRPr="001333B1">
              <w:rPr>
                <w:sz w:val="16"/>
                <w:szCs w:val="16"/>
              </w:rPr>
              <w:t>ых платежей, всего</w:t>
            </w:r>
          </w:p>
        </w:tc>
        <w:tc>
          <w:tcPr>
            <w:tcW w:w="0" w:type="auto"/>
            <w:tcBorders>
              <w:top w:val="nil"/>
              <w:left w:val="nil"/>
              <w:bottom w:val="single" w:sz="4" w:space="0" w:color="auto"/>
              <w:right w:val="single" w:sz="4" w:space="0" w:color="auto"/>
            </w:tcBorders>
            <w:shd w:val="clear" w:color="auto" w:fill="auto"/>
            <w:vAlign w:val="center"/>
            <w:hideMark/>
          </w:tcPr>
          <w:p w14:paraId="4A010686"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46428BC" w14:textId="77777777" w:rsidR="006F733C" w:rsidRPr="001333B1" w:rsidRDefault="006F733C" w:rsidP="00E84D30">
            <w:pPr>
              <w:jc w:val="center"/>
              <w:rPr>
                <w:sz w:val="16"/>
                <w:szCs w:val="16"/>
              </w:rPr>
            </w:pPr>
            <w:r w:rsidRPr="001333B1">
              <w:rPr>
                <w:sz w:val="16"/>
                <w:szCs w:val="16"/>
              </w:rPr>
              <w:t>2,8</w:t>
            </w:r>
          </w:p>
        </w:tc>
        <w:tc>
          <w:tcPr>
            <w:tcW w:w="0" w:type="auto"/>
            <w:vAlign w:val="center"/>
            <w:hideMark/>
          </w:tcPr>
          <w:p w14:paraId="317B76E9" w14:textId="77777777" w:rsidR="006F733C" w:rsidRPr="001333B1" w:rsidRDefault="006F733C" w:rsidP="00E84D30">
            <w:pPr>
              <w:jc w:val="center"/>
              <w:rPr>
                <w:sz w:val="20"/>
                <w:szCs w:val="20"/>
              </w:rPr>
            </w:pPr>
          </w:p>
        </w:tc>
      </w:tr>
      <w:tr w:rsidR="006F733C" w:rsidRPr="001333B1" w14:paraId="51743D1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FC340" w14:textId="77777777" w:rsidR="006F733C" w:rsidRPr="001333B1" w:rsidRDefault="006F733C" w:rsidP="00E84D30">
            <w:pPr>
              <w:jc w:val="center"/>
              <w:rPr>
                <w:sz w:val="16"/>
                <w:szCs w:val="16"/>
              </w:rPr>
            </w:pPr>
            <w:r w:rsidRPr="001333B1">
              <w:rPr>
                <w:sz w:val="16"/>
                <w:szCs w:val="16"/>
              </w:rPr>
              <w:t>3.3.1</w:t>
            </w:r>
          </w:p>
        </w:tc>
        <w:tc>
          <w:tcPr>
            <w:tcW w:w="0" w:type="auto"/>
            <w:tcBorders>
              <w:top w:val="nil"/>
              <w:left w:val="nil"/>
              <w:bottom w:val="single" w:sz="4" w:space="0" w:color="auto"/>
              <w:right w:val="single" w:sz="4" w:space="0" w:color="auto"/>
            </w:tcBorders>
            <w:shd w:val="clear" w:color="auto" w:fill="auto"/>
            <w:vAlign w:val="center"/>
            <w:hideMark/>
          </w:tcPr>
          <w:p w14:paraId="21123B6E" w14:textId="77777777" w:rsidR="006F733C" w:rsidRPr="001333B1" w:rsidRDefault="006F733C" w:rsidP="00E84D30">
            <w:pPr>
              <w:jc w:val="center"/>
              <w:rPr>
                <w:sz w:val="16"/>
                <w:szCs w:val="16"/>
              </w:rPr>
            </w:pPr>
            <w:r w:rsidRPr="001333B1">
              <w:rPr>
                <w:sz w:val="16"/>
                <w:szCs w:val="16"/>
              </w:rPr>
              <w:t xml:space="preserve">плата за предельно допустимые выбросы (сбросы) загрязняющих веществ в окружающую среду, размещение отходов и другие виды воздействия на окружающую среду в пределах установленных нормативов </w:t>
            </w:r>
            <w:r w:rsidRPr="001333B1">
              <w:rPr>
                <w:i/>
                <w:iCs/>
                <w:sz w:val="16"/>
                <w:szCs w:val="16"/>
              </w:rPr>
              <w:t xml:space="preserve">я </w:t>
            </w:r>
            <w:r w:rsidRPr="001333B1">
              <w:rPr>
                <w:sz w:val="16"/>
                <w:szCs w:val="16"/>
              </w:rPr>
              <w:t>(или) лимитов</w:t>
            </w:r>
          </w:p>
        </w:tc>
        <w:tc>
          <w:tcPr>
            <w:tcW w:w="0" w:type="auto"/>
            <w:tcBorders>
              <w:top w:val="nil"/>
              <w:left w:val="nil"/>
              <w:bottom w:val="single" w:sz="4" w:space="0" w:color="auto"/>
              <w:right w:val="single" w:sz="4" w:space="0" w:color="auto"/>
            </w:tcBorders>
            <w:shd w:val="clear" w:color="auto" w:fill="auto"/>
            <w:vAlign w:val="center"/>
            <w:hideMark/>
          </w:tcPr>
          <w:p w14:paraId="537EA1E2"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C153A69" w14:textId="77777777" w:rsidR="006F733C" w:rsidRPr="001333B1" w:rsidRDefault="006F733C" w:rsidP="00E84D30">
            <w:pPr>
              <w:jc w:val="center"/>
              <w:rPr>
                <w:sz w:val="16"/>
                <w:szCs w:val="16"/>
              </w:rPr>
            </w:pPr>
            <w:r w:rsidRPr="001333B1">
              <w:rPr>
                <w:sz w:val="16"/>
                <w:szCs w:val="16"/>
              </w:rPr>
              <w:t>2,8</w:t>
            </w:r>
          </w:p>
        </w:tc>
        <w:tc>
          <w:tcPr>
            <w:tcW w:w="0" w:type="auto"/>
            <w:vAlign w:val="center"/>
            <w:hideMark/>
          </w:tcPr>
          <w:p w14:paraId="156EA9C9" w14:textId="77777777" w:rsidR="006F733C" w:rsidRPr="001333B1" w:rsidRDefault="006F733C" w:rsidP="00E84D30">
            <w:pPr>
              <w:jc w:val="center"/>
              <w:rPr>
                <w:sz w:val="20"/>
                <w:szCs w:val="20"/>
              </w:rPr>
            </w:pPr>
          </w:p>
        </w:tc>
      </w:tr>
      <w:tr w:rsidR="006F733C" w:rsidRPr="001333B1" w14:paraId="2552EF4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596B1B" w14:textId="77777777" w:rsidR="006F733C" w:rsidRPr="001333B1" w:rsidRDefault="006F733C" w:rsidP="00E84D30">
            <w:pPr>
              <w:jc w:val="center"/>
              <w:rPr>
                <w:sz w:val="16"/>
                <w:szCs w:val="16"/>
              </w:rPr>
            </w:pPr>
            <w:r w:rsidRPr="001333B1">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486EE863" w14:textId="77777777" w:rsidR="006F733C" w:rsidRPr="001333B1" w:rsidRDefault="006F733C" w:rsidP="00E84D30">
            <w:pPr>
              <w:jc w:val="center"/>
              <w:rPr>
                <w:sz w:val="16"/>
                <w:szCs w:val="16"/>
              </w:rPr>
            </w:pPr>
            <w:r w:rsidRPr="001333B1">
              <w:rPr>
                <w:sz w:val="16"/>
                <w:szCs w:val="16"/>
              </w:rPr>
              <w:t>Отчисления на социальные нужды</w:t>
            </w:r>
          </w:p>
        </w:tc>
        <w:tc>
          <w:tcPr>
            <w:tcW w:w="0" w:type="auto"/>
            <w:tcBorders>
              <w:top w:val="nil"/>
              <w:left w:val="nil"/>
              <w:bottom w:val="single" w:sz="4" w:space="0" w:color="auto"/>
              <w:right w:val="single" w:sz="4" w:space="0" w:color="auto"/>
            </w:tcBorders>
            <w:shd w:val="clear" w:color="auto" w:fill="auto"/>
            <w:vAlign w:val="center"/>
            <w:hideMark/>
          </w:tcPr>
          <w:p w14:paraId="61D6084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B08CF0E" w14:textId="77777777" w:rsidR="006F733C" w:rsidRPr="001333B1" w:rsidRDefault="006F733C" w:rsidP="00E84D30">
            <w:pPr>
              <w:jc w:val="center"/>
              <w:rPr>
                <w:sz w:val="16"/>
                <w:szCs w:val="16"/>
              </w:rPr>
            </w:pPr>
            <w:r w:rsidRPr="001333B1">
              <w:rPr>
                <w:sz w:val="16"/>
                <w:szCs w:val="16"/>
              </w:rPr>
              <w:t>2 887,9</w:t>
            </w:r>
          </w:p>
        </w:tc>
        <w:tc>
          <w:tcPr>
            <w:tcW w:w="0" w:type="auto"/>
            <w:vAlign w:val="center"/>
            <w:hideMark/>
          </w:tcPr>
          <w:p w14:paraId="4BFC3390" w14:textId="77777777" w:rsidR="006F733C" w:rsidRPr="001333B1" w:rsidRDefault="006F733C" w:rsidP="00E84D30">
            <w:pPr>
              <w:jc w:val="center"/>
              <w:rPr>
                <w:sz w:val="20"/>
                <w:szCs w:val="20"/>
              </w:rPr>
            </w:pPr>
          </w:p>
        </w:tc>
      </w:tr>
      <w:tr w:rsidR="006F733C" w:rsidRPr="001333B1" w14:paraId="1A9FD71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B374ED" w14:textId="77777777" w:rsidR="006F733C" w:rsidRPr="001333B1" w:rsidRDefault="006F733C" w:rsidP="00E84D30">
            <w:pPr>
              <w:jc w:val="center"/>
              <w:rPr>
                <w:sz w:val="16"/>
                <w:szCs w:val="16"/>
              </w:rPr>
            </w:pPr>
            <w:r w:rsidRPr="001333B1">
              <w:rPr>
                <w:sz w:val="16"/>
                <w:szCs w:val="16"/>
              </w:rPr>
              <w:t>3.4.1</w:t>
            </w:r>
          </w:p>
        </w:tc>
        <w:tc>
          <w:tcPr>
            <w:tcW w:w="0" w:type="auto"/>
            <w:tcBorders>
              <w:top w:val="nil"/>
              <w:left w:val="nil"/>
              <w:bottom w:val="single" w:sz="4" w:space="0" w:color="auto"/>
              <w:right w:val="single" w:sz="4" w:space="0" w:color="auto"/>
            </w:tcBorders>
            <w:shd w:val="clear" w:color="auto" w:fill="auto"/>
            <w:vAlign w:val="center"/>
            <w:hideMark/>
          </w:tcPr>
          <w:p w14:paraId="74999005" w14:textId="77777777" w:rsidR="006F733C" w:rsidRPr="001333B1" w:rsidRDefault="006F733C" w:rsidP="00E84D30">
            <w:pPr>
              <w:jc w:val="center"/>
              <w:rPr>
                <w:sz w:val="16"/>
                <w:szCs w:val="16"/>
              </w:rPr>
            </w:pPr>
            <w:r w:rsidRPr="001333B1">
              <w:rPr>
                <w:sz w:val="16"/>
                <w:szCs w:val="16"/>
              </w:rPr>
              <w:t xml:space="preserve">процент отчислений на социальные </w:t>
            </w:r>
            <w:r>
              <w:rPr>
                <w:sz w:val="16"/>
                <w:szCs w:val="16"/>
              </w:rPr>
              <w:t>нужды</w:t>
            </w:r>
          </w:p>
        </w:tc>
        <w:tc>
          <w:tcPr>
            <w:tcW w:w="0" w:type="auto"/>
            <w:tcBorders>
              <w:top w:val="nil"/>
              <w:left w:val="nil"/>
              <w:bottom w:val="single" w:sz="4" w:space="0" w:color="auto"/>
              <w:right w:val="single" w:sz="4" w:space="0" w:color="auto"/>
            </w:tcBorders>
            <w:shd w:val="clear" w:color="auto" w:fill="auto"/>
            <w:vAlign w:val="center"/>
            <w:hideMark/>
          </w:tcPr>
          <w:p w14:paraId="42370D9F" w14:textId="77777777" w:rsidR="006F733C" w:rsidRPr="001333B1" w:rsidRDefault="006F733C" w:rsidP="00E84D30">
            <w:pPr>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51265B3" w14:textId="77777777" w:rsidR="006F733C" w:rsidRPr="001333B1" w:rsidRDefault="006F733C" w:rsidP="00E84D30">
            <w:pPr>
              <w:jc w:val="center"/>
              <w:rPr>
                <w:sz w:val="16"/>
                <w:szCs w:val="16"/>
              </w:rPr>
            </w:pPr>
            <w:r w:rsidRPr="001333B1">
              <w:rPr>
                <w:sz w:val="16"/>
                <w:szCs w:val="16"/>
              </w:rPr>
              <w:t>30,2</w:t>
            </w:r>
          </w:p>
        </w:tc>
        <w:tc>
          <w:tcPr>
            <w:tcW w:w="0" w:type="auto"/>
            <w:vAlign w:val="center"/>
            <w:hideMark/>
          </w:tcPr>
          <w:p w14:paraId="3DD4752B" w14:textId="77777777" w:rsidR="006F733C" w:rsidRPr="001333B1" w:rsidRDefault="006F733C" w:rsidP="00E84D30">
            <w:pPr>
              <w:jc w:val="center"/>
              <w:rPr>
                <w:sz w:val="20"/>
                <w:szCs w:val="20"/>
              </w:rPr>
            </w:pPr>
          </w:p>
        </w:tc>
      </w:tr>
      <w:tr w:rsidR="006F733C" w:rsidRPr="001333B1" w14:paraId="0A73BE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0BCA2E" w14:textId="77777777" w:rsidR="006F733C" w:rsidRPr="001333B1" w:rsidRDefault="006F733C" w:rsidP="00E84D30">
            <w:pPr>
              <w:jc w:val="center"/>
              <w:rPr>
                <w:sz w:val="16"/>
                <w:szCs w:val="16"/>
              </w:rPr>
            </w:pPr>
            <w:r w:rsidRPr="001333B1">
              <w:rPr>
                <w:sz w:val="16"/>
                <w:szCs w:val="16"/>
              </w:rPr>
              <w:t>3.4.2</w:t>
            </w:r>
          </w:p>
        </w:tc>
        <w:tc>
          <w:tcPr>
            <w:tcW w:w="0" w:type="auto"/>
            <w:tcBorders>
              <w:top w:val="nil"/>
              <w:left w:val="nil"/>
              <w:bottom w:val="single" w:sz="4" w:space="0" w:color="auto"/>
              <w:right w:val="single" w:sz="4" w:space="0" w:color="auto"/>
            </w:tcBorders>
            <w:shd w:val="clear" w:color="auto" w:fill="auto"/>
            <w:vAlign w:val="center"/>
            <w:hideMark/>
          </w:tcPr>
          <w:p w14:paraId="3C57EFFF" w14:textId="77777777" w:rsidR="006F733C" w:rsidRPr="001333B1" w:rsidRDefault="006F733C" w:rsidP="00E84D30">
            <w:pPr>
              <w:jc w:val="center"/>
              <w:rPr>
                <w:sz w:val="16"/>
                <w:szCs w:val="16"/>
              </w:rPr>
            </w:pPr>
            <w:r w:rsidRPr="001333B1">
              <w:rPr>
                <w:sz w:val="16"/>
                <w:szCs w:val="16"/>
              </w:rPr>
              <w:t>отчисления на соц. нужды от заработном платы основных производственных рабочих</w:t>
            </w:r>
          </w:p>
        </w:tc>
        <w:tc>
          <w:tcPr>
            <w:tcW w:w="0" w:type="auto"/>
            <w:tcBorders>
              <w:top w:val="nil"/>
              <w:left w:val="nil"/>
              <w:bottom w:val="single" w:sz="4" w:space="0" w:color="auto"/>
              <w:right w:val="single" w:sz="4" w:space="0" w:color="auto"/>
            </w:tcBorders>
            <w:shd w:val="clear" w:color="auto" w:fill="auto"/>
            <w:vAlign w:val="center"/>
            <w:hideMark/>
          </w:tcPr>
          <w:p w14:paraId="149EE6B4"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F0536E6" w14:textId="77777777" w:rsidR="006F733C" w:rsidRPr="001333B1" w:rsidRDefault="006F733C" w:rsidP="00E84D30">
            <w:pPr>
              <w:jc w:val="center"/>
              <w:rPr>
                <w:sz w:val="16"/>
                <w:szCs w:val="16"/>
              </w:rPr>
            </w:pPr>
            <w:r w:rsidRPr="001333B1">
              <w:rPr>
                <w:sz w:val="16"/>
                <w:szCs w:val="16"/>
              </w:rPr>
              <w:t>2 605,4</w:t>
            </w:r>
          </w:p>
        </w:tc>
        <w:tc>
          <w:tcPr>
            <w:tcW w:w="0" w:type="auto"/>
            <w:vAlign w:val="center"/>
            <w:hideMark/>
          </w:tcPr>
          <w:p w14:paraId="7617CF2C" w14:textId="77777777" w:rsidR="006F733C" w:rsidRPr="001333B1" w:rsidRDefault="006F733C" w:rsidP="00E84D30">
            <w:pPr>
              <w:jc w:val="center"/>
              <w:rPr>
                <w:sz w:val="20"/>
                <w:szCs w:val="20"/>
              </w:rPr>
            </w:pPr>
          </w:p>
        </w:tc>
      </w:tr>
      <w:tr w:rsidR="006F733C" w:rsidRPr="001333B1" w14:paraId="37F286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723731" w14:textId="77777777" w:rsidR="006F733C" w:rsidRPr="001333B1" w:rsidRDefault="006F733C" w:rsidP="00E84D30">
            <w:pPr>
              <w:jc w:val="center"/>
              <w:rPr>
                <w:sz w:val="16"/>
                <w:szCs w:val="16"/>
              </w:rPr>
            </w:pPr>
            <w:r w:rsidRPr="001333B1">
              <w:rPr>
                <w:sz w:val="16"/>
                <w:szCs w:val="16"/>
              </w:rPr>
              <w:t>3.4.3</w:t>
            </w:r>
          </w:p>
        </w:tc>
        <w:tc>
          <w:tcPr>
            <w:tcW w:w="0" w:type="auto"/>
            <w:tcBorders>
              <w:top w:val="nil"/>
              <w:left w:val="nil"/>
              <w:bottom w:val="single" w:sz="4" w:space="0" w:color="auto"/>
              <w:right w:val="single" w:sz="4" w:space="0" w:color="auto"/>
            </w:tcBorders>
            <w:shd w:val="clear" w:color="auto" w:fill="auto"/>
            <w:vAlign w:val="center"/>
            <w:hideMark/>
          </w:tcPr>
          <w:p w14:paraId="59BC1962" w14:textId="77777777" w:rsidR="006F733C" w:rsidRPr="001333B1" w:rsidRDefault="006F733C" w:rsidP="00E84D30">
            <w:pPr>
              <w:jc w:val="center"/>
              <w:rPr>
                <w:sz w:val="16"/>
                <w:szCs w:val="16"/>
              </w:rPr>
            </w:pPr>
            <w:r w:rsidRPr="001333B1">
              <w:rPr>
                <w:sz w:val="16"/>
                <w:szCs w:val="16"/>
              </w:rPr>
              <w:t>отчисления на соц. нужды от заработной платы цехового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2026A27D"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5345FBE" w14:textId="77777777" w:rsidR="006F733C" w:rsidRPr="001333B1" w:rsidRDefault="006F733C" w:rsidP="00E84D30">
            <w:pPr>
              <w:jc w:val="center"/>
              <w:rPr>
                <w:sz w:val="16"/>
                <w:szCs w:val="16"/>
              </w:rPr>
            </w:pPr>
            <w:r w:rsidRPr="001333B1">
              <w:rPr>
                <w:sz w:val="16"/>
                <w:szCs w:val="16"/>
              </w:rPr>
              <w:t>141,2</w:t>
            </w:r>
          </w:p>
        </w:tc>
        <w:tc>
          <w:tcPr>
            <w:tcW w:w="0" w:type="auto"/>
            <w:vAlign w:val="center"/>
            <w:hideMark/>
          </w:tcPr>
          <w:p w14:paraId="4549B6B1" w14:textId="77777777" w:rsidR="006F733C" w:rsidRPr="001333B1" w:rsidRDefault="006F733C" w:rsidP="00E84D30">
            <w:pPr>
              <w:jc w:val="center"/>
              <w:rPr>
                <w:sz w:val="20"/>
                <w:szCs w:val="20"/>
              </w:rPr>
            </w:pPr>
          </w:p>
        </w:tc>
      </w:tr>
      <w:tr w:rsidR="006F733C" w:rsidRPr="001333B1" w14:paraId="2C04EB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288DE0" w14:textId="77777777" w:rsidR="006F733C" w:rsidRPr="001333B1" w:rsidRDefault="006F733C" w:rsidP="00E84D30">
            <w:pPr>
              <w:jc w:val="center"/>
              <w:rPr>
                <w:sz w:val="16"/>
                <w:szCs w:val="16"/>
              </w:rPr>
            </w:pPr>
            <w:r w:rsidRPr="001333B1">
              <w:rPr>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14:paraId="24D7BC91" w14:textId="77777777" w:rsidR="006F733C" w:rsidRPr="001333B1" w:rsidRDefault="006F733C" w:rsidP="00E84D30">
            <w:pPr>
              <w:jc w:val="center"/>
              <w:rPr>
                <w:sz w:val="16"/>
                <w:szCs w:val="16"/>
              </w:rPr>
            </w:pPr>
            <w:r w:rsidRPr="001333B1">
              <w:rPr>
                <w:sz w:val="16"/>
                <w:szCs w:val="16"/>
              </w:rPr>
              <w:t>отчисления на соц. нужды от заработной платы АУЛ</w:t>
            </w:r>
          </w:p>
        </w:tc>
        <w:tc>
          <w:tcPr>
            <w:tcW w:w="0" w:type="auto"/>
            <w:tcBorders>
              <w:top w:val="nil"/>
              <w:left w:val="nil"/>
              <w:bottom w:val="single" w:sz="4" w:space="0" w:color="auto"/>
              <w:right w:val="single" w:sz="4" w:space="0" w:color="auto"/>
            </w:tcBorders>
            <w:shd w:val="clear" w:color="auto" w:fill="auto"/>
            <w:vAlign w:val="center"/>
            <w:hideMark/>
          </w:tcPr>
          <w:p w14:paraId="0369D9A0"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ECE8587" w14:textId="77777777" w:rsidR="006F733C" w:rsidRPr="001333B1" w:rsidRDefault="006F733C" w:rsidP="00E84D30">
            <w:pPr>
              <w:jc w:val="center"/>
              <w:rPr>
                <w:sz w:val="16"/>
                <w:szCs w:val="16"/>
              </w:rPr>
            </w:pPr>
            <w:r w:rsidRPr="001333B1">
              <w:rPr>
                <w:sz w:val="16"/>
                <w:szCs w:val="16"/>
              </w:rPr>
              <w:t>141,2</w:t>
            </w:r>
          </w:p>
        </w:tc>
        <w:tc>
          <w:tcPr>
            <w:tcW w:w="0" w:type="auto"/>
            <w:vAlign w:val="center"/>
            <w:hideMark/>
          </w:tcPr>
          <w:p w14:paraId="23E53A93" w14:textId="77777777" w:rsidR="006F733C" w:rsidRPr="001333B1" w:rsidRDefault="006F733C" w:rsidP="00E84D30">
            <w:pPr>
              <w:jc w:val="center"/>
              <w:rPr>
                <w:sz w:val="20"/>
                <w:szCs w:val="20"/>
              </w:rPr>
            </w:pPr>
          </w:p>
        </w:tc>
      </w:tr>
      <w:tr w:rsidR="006F733C" w:rsidRPr="001333B1" w14:paraId="3FCDD96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CC5084" w14:textId="77777777" w:rsidR="006F733C" w:rsidRPr="001333B1" w:rsidRDefault="006F733C" w:rsidP="00E84D30">
            <w:pPr>
              <w:jc w:val="center"/>
              <w:rPr>
                <w:sz w:val="16"/>
                <w:szCs w:val="16"/>
              </w:rPr>
            </w:pPr>
            <w:r w:rsidRPr="001333B1">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6039B3D0" w14:textId="77777777" w:rsidR="006F733C" w:rsidRPr="001333B1" w:rsidRDefault="006F733C" w:rsidP="00E84D30">
            <w:pPr>
              <w:jc w:val="center"/>
              <w:rPr>
                <w:sz w:val="16"/>
                <w:szCs w:val="16"/>
              </w:rPr>
            </w:pPr>
            <w:r w:rsidRPr="001333B1">
              <w:rPr>
                <w:sz w:val="16"/>
                <w:szCs w:val="16"/>
              </w:rPr>
              <w:t>Амортизация основных средств и нематериальных активов</w:t>
            </w:r>
          </w:p>
        </w:tc>
        <w:tc>
          <w:tcPr>
            <w:tcW w:w="0" w:type="auto"/>
            <w:tcBorders>
              <w:top w:val="nil"/>
              <w:left w:val="nil"/>
              <w:bottom w:val="single" w:sz="4" w:space="0" w:color="auto"/>
              <w:right w:val="single" w:sz="4" w:space="0" w:color="auto"/>
            </w:tcBorders>
            <w:shd w:val="clear" w:color="auto" w:fill="auto"/>
            <w:vAlign w:val="center"/>
            <w:hideMark/>
          </w:tcPr>
          <w:p w14:paraId="20B426EE"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A462F4F" w14:textId="77777777" w:rsidR="006F733C" w:rsidRPr="001333B1" w:rsidRDefault="006F733C" w:rsidP="00E84D30">
            <w:pPr>
              <w:jc w:val="center"/>
              <w:rPr>
                <w:sz w:val="16"/>
                <w:szCs w:val="16"/>
              </w:rPr>
            </w:pPr>
            <w:r w:rsidRPr="001333B1">
              <w:rPr>
                <w:sz w:val="16"/>
                <w:szCs w:val="16"/>
              </w:rPr>
              <w:t>12,8</w:t>
            </w:r>
          </w:p>
        </w:tc>
        <w:tc>
          <w:tcPr>
            <w:tcW w:w="0" w:type="auto"/>
            <w:vAlign w:val="center"/>
            <w:hideMark/>
          </w:tcPr>
          <w:p w14:paraId="3191C20A" w14:textId="77777777" w:rsidR="006F733C" w:rsidRPr="001333B1" w:rsidRDefault="006F733C" w:rsidP="00E84D30">
            <w:pPr>
              <w:jc w:val="center"/>
              <w:rPr>
                <w:sz w:val="20"/>
                <w:szCs w:val="20"/>
              </w:rPr>
            </w:pPr>
          </w:p>
        </w:tc>
      </w:tr>
      <w:tr w:rsidR="006F733C" w:rsidRPr="001333B1" w14:paraId="68034B4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069" w14:textId="77777777" w:rsidR="006F733C" w:rsidRPr="001333B1" w:rsidRDefault="006F733C" w:rsidP="00E84D30">
            <w:pPr>
              <w:jc w:val="center"/>
              <w:rPr>
                <w:sz w:val="16"/>
                <w:szCs w:val="16"/>
              </w:rPr>
            </w:pPr>
            <w:r w:rsidRPr="001333B1">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F91993E" w14:textId="77777777" w:rsidR="006F733C" w:rsidRPr="001333B1" w:rsidRDefault="006F733C" w:rsidP="00E84D30">
            <w:pPr>
              <w:jc w:val="center"/>
              <w:rPr>
                <w:sz w:val="16"/>
                <w:szCs w:val="16"/>
              </w:rPr>
            </w:pPr>
            <w:r w:rsidRPr="001333B1">
              <w:rPr>
                <w:sz w:val="16"/>
                <w:szCs w:val="16"/>
              </w:rPr>
              <w:t>Расходы на приобретение энергетических ресурсов, холодной воды н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5FB0A4FB"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6B619A3" w14:textId="77777777" w:rsidR="006F733C" w:rsidRPr="001333B1" w:rsidRDefault="006F733C" w:rsidP="00E84D30">
            <w:pPr>
              <w:jc w:val="center"/>
              <w:rPr>
                <w:sz w:val="16"/>
                <w:szCs w:val="16"/>
              </w:rPr>
            </w:pPr>
            <w:r w:rsidRPr="001333B1">
              <w:rPr>
                <w:sz w:val="16"/>
                <w:szCs w:val="16"/>
              </w:rPr>
              <w:t>11 393,1</w:t>
            </w:r>
          </w:p>
        </w:tc>
        <w:tc>
          <w:tcPr>
            <w:tcW w:w="0" w:type="auto"/>
            <w:vAlign w:val="center"/>
            <w:hideMark/>
          </w:tcPr>
          <w:p w14:paraId="63023DA2" w14:textId="77777777" w:rsidR="006F733C" w:rsidRPr="001333B1" w:rsidRDefault="006F733C" w:rsidP="00E84D30">
            <w:pPr>
              <w:jc w:val="center"/>
              <w:rPr>
                <w:sz w:val="20"/>
                <w:szCs w:val="20"/>
              </w:rPr>
            </w:pPr>
          </w:p>
        </w:tc>
      </w:tr>
      <w:tr w:rsidR="006F733C" w:rsidRPr="001333B1" w14:paraId="6DADCDC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6B3A41" w14:textId="77777777" w:rsidR="006F733C" w:rsidRPr="001333B1" w:rsidRDefault="006F733C" w:rsidP="00E84D30">
            <w:pPr>
              <w:jc w:val="center"/>
              <w:rPr>
                <w:sz w:val="16"/>
                <w:szCs w:val="16"/>
              </w:rPr>
            </w:pPr>
            <w:r w:rsidRPr="001333B1">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69A6C58C" w14:textId="77777777" w:rsidR="006F733C" w:rsidRPr="001333B1" w:rsidRDefault="006F733C" w:rsidP="00E84D30">
            <w:pPr>
              <w:jc w:val="center"/>
              <w:rPr>
                <w:sz w:val="16"/>
                <w:szCs w:val="16"/>
              </w:rPr>
            </w:pPr>
            <w:r w:rsidRPr="001333B1">
              <w:rPr>
                <w:sz w:val="16"/>
                <w:szCs w:val="16"/>
              </w:rPr>
              <w:t>Водоснабжение и водоотведение</w:t>
            </w:r>
          </w:p>
        </w:tc>
        <w:tc>
          <w:tcPr>
            <w:tcW w:w="0" w:type="auto"/>
            <w:tcBorders>
              <w:top w:val="nil"/>
              <w:left w:val="nil"/>
              <w:bottom w:val="single" w:sz="4" w:space="0" w:color="auto"/>
              <w:right w:val="single" w:sz="4" w:space="0" w:color="auto"/>
            </w:tcBorders>
            <w:shd w:val="clear" w:color="auto" w:fill="auto"/>
            <w:vAlign w:val="center"/>
            <w:hideMark/>
          </w:tcPr>
          <w:p w14:paraId="3DF58851"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F7B59F4" w14:textId="77777777" w:rsidR="006F733C" w:rsidRPr="001333B1" w:rsidRDefault="006F733C" w:rsidP="00E84D30">
            <w:pPr>
              <w:jc w:val="center"/>
              <w:rPr>
                <w:sz w:val="16"/>
                <w:szCs w:val="16"/>
              </w:rPr>
            </w:pPr>
            <w:r w:rsidRPr="001333B1">
              <w:rPr>
                <w:sz w:val="16"/>
                <w:szCs w:val="16"/>
              </w:rPr>
              <w:t>92.5</w:t>
            </w:r>
          </w:p>
        </w:tc>
        <w:tc>
          <w:tcPr>
            <w:tcW w:w="0" w:type="auto"/>
            <w:vAlign w:val="center"/>
            <w:hideMark/>
          </w:tcPr>
          <w:p w14:paraId="0A36A6E8" w14:textId="77777777" w:rsidR="006F733C" w:rsidRPr="001333B1" w:rsidRDefault="006F733C" w:rsidP="00E84D30">
            <w:pPr>
              <w:jc w:val="center"/>
              <w:rPr>
                <w:sz w:val="20"/>
                <w:szCs w:val="20"/>
              </w:rPr>
            </w:pPr>
          </w:p>
        </w:tc>
      </w:tr>
      <w:tr w:rsidR="006F733C" w:rsidRPr="001333B1" w14:paraId="6090201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C0750" w14:textId="77777777" w:rsidR="006F733C" w:rsidRPr="001333B1" w:rsidRDefault="006F733C" w:rsidP="00E84D30">
            <w:pPr>
              <w:jc w:val="center"/>
              <w:rPr>
                <w:sz w:val="16"/>
                <w:szCs w:val="16"/>
              </w:rPr>
            </w:pPr>
            <w:r w:rsidRPr="001333B1">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14:paraId="2B714E92" w14:textId="77777777" w:rsidR="006F733C" w:rsidRPr="001333B1" w:rsidRDefault="006F733C" w:rsidP="00E84D30">
            <w:pPr>
              <w:jc w:val="center"/>
              <w:rPr>
                <w:sz w:val="16"/>
                <w:szCs w:val="16"/>
              </w:rPr>
            </w:pPr>
            <w:r w:rsidRPr="001333B1">
              <w:rPr>
                <w:sz w:val="16"/>
                <w:szCs w:val="16"/>
              </w:rPr>
              <w:t>Вода на технологические цели (теплоноситель)</w:t>
            </w:r>
          </w:p>
        </w:tc>
        <w:tc>
          <w:tcPr>
            <w:tcW w:w="0" w:type="auto"/>
            <w:tcBorders>
              <w:top w:val="nil"/>
              <w:left w:val="nil"/>
              <w:bottom w:val="single" w:sz="4" w:space="0" w:color="auto"/>
              <w:right w:val="single" w:sz="4" w:space="0" w:color="auto"/>
            </w:tcBorders>
            <w:shd w:val="clear" w:color="auto" w:fill="auto"/>
            <w:vAlign w:val="center"/>
            <w:hideMark/>
          </w:tcPr>
          <w:p w14:paraId="34E00DF5"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2843E75" w14:textId="77777777" w:rsidR="006F733C" w:rsidRPr="001333B1" w:rsidRDefault="006F733C" w:rsidP="00E84D30">
            <w:pPr>
              <w:jc w:val="center"/>
              <w:rPr>
                <w:sz w:val="16"/>
                <w:szCs w:val="16"/>
              </w:rPr>
            </w:pPr>
            <w:r w:rsidRPr="001333B1">
              <w:rPr>
                <w:sz w:val="16"/>
                <w:szCs w:val="16"/>
              </w:rPr>
              <w:t>92,5</w:t>
            </w:r>
          </w:p>
        </w:tc>
        <w:tc>
          <w:tcPr>
            <w:tcW w:w="0" w:type="auto"/>
            <w:vAlign w:val="center"/>
            <w:hideMark/>
          </w:tcPr>
          <w:p w14:paraId="765CC8CC" w14:textId="77777777" w:rsidR="006F733C" w:rsidRPr="001333B1" w:rsidRDefault="006F733C" w:rsidP="00E84D30">
            <w:pPr>
              <w:jc w:val="center"/>
              <w:rPr>
                <w:sz w:val="20"/>
                <w:szCs w:val="20"/>
              </w:rPr>
            </w:pPr>
          </w:p>
        </w:tc>
      </w:tr>
      <w:tr w:rsidR="006F733C" w:rsidRPr="001333B1" w14:paraId="4527B0C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BCE14" w14:textId="77777777" w:rsidR="006F733C" w:rsidRPr="001333B1" w:rsidRDefault="006F733C" w:rsidP="00E84D30">
            <w:pPr>
              <w:jc w:val="center"/>
              <w:rPr>
                <w:sz w:val="16"/>
                <w:szCs w:val="16"/>
              </w:rPr>
            </w:pPr>
            <w:r w:rsidRPr="001333B1">
              <w:rPr>
                <w:sz w:val="16"/>
                <w:szCs w:val="16"/>
              </w:rPr>
              <w:t>4.1.1.</w:t>
            </w:r>
            <w:r>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F8D7FD3" w14:textId="77777777" w:rsidR="006F733C" w:rsidRPr="001333B1" w:rsidRDefault="006F733C" w:rsidP="00E84D30">
            <w:pPr>
              <w:jc w:val="center"/>
              <w:rPr>
                <w:sz w:val="16"/>
                <w:szCs w:val="16"/>
              </w:rPr>
            </w:pPr>
            <w:r w:rsidRPr="001333B1">
              <w:rPr>
                <w:sz w:val="16"/>
                <w:szCs w:val="16"/>
              </w:rPr>
              <w:t>тариф</w:t>
            </w:r>
          </w:p>
        </w:tc>
        <w:tc>
          <w:tcPr>
            <w:tcW w:w="0" w:type="auto"/>
            <w:tcBorders>
              <w:top w:val="nil"/>
              <w:left w:val="nil"/>
              <w:bottom w:val="single" w:sz="4" w:space="0" w:color="auto"/>
              <w:right w:val="single" w:sz="4" w:space="0" w:color="auto"/>
            </w:tcBorders>
            <w:shd w:val="clear" w:color="auto" w:fill="auto"/>
            <w:vAlign w:val="center"/>
            <w:hideMark/>
          </w:tcPr>
          <w:p w14:paraId="226DA216" w14:textId="77777777" w:rsidR="006F733C" w:rsidRPr="001333B1" w:rsidRDefault="006F733C" w:rsidP="00E84D30">
            <w:pPr>
              <w:jc w:val="center"/>
              <w:rPr>
                <w:sz w:val="16"/>
                <w:szCs w:val="16"/>
              </w:rPr>
            </w:pPr>
            <w:r w:rsidRPr="001333B1">
              <w:rPr>
                <w:sz w:val="16"/>
                <w:szCs w:val="16"/>
              </w:rPr>
              <w:t>руб./м</w:t>
            </w:r>
            <w:r w:rsidRPr="001333B1">
              <w:rPr>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62EFF723" w14:textId="77777777" w:rsidR="006F733C" w:rsidRPr="001333B1" w:rsidRDefault="006F733C" w:rsidP="00E84D30">
            <w:pPr>
              <w:jc w:val="center"/>
              <w:rPr>
                <w:sz w:val="16"/>
                <w:szCs w:val="16"/>
              </w:rPr>
            </w:pPr>
            <w:r w:rsidRPr="001333B1">
              <w:rPr>
                <w:sz w:val="16"/>
                <w:szCs w:val="16"/>
              </w:rPr>
              <w:t>78.45</w:t>
            </w:r>
          </w:p>
        </w:tc>
        <w:tc>
          <w:tcPr>
            <w:tcW w:w="0" w:type="auto"/>
            <w:vAlign w:val="center"/>
            <w:hideMark/>
          </w:tcPr>
          <w:p w14:paraId="2AE8EF0E" w14:textId="77777777" w:rsidR="006F733C" w:rsidRPr="001333B1" w:rsidRDefault="006F733C" w:rsidP="00E84D30">
            <w:pPr>
              <w:jc w:val="center"/>
              <w:rPr>
                <w:sz w:val="20"/>
                <w:szCs w:val="20"/>
              </w:rPr>
            </w:pPr>
          </w:p>
        </w:tc>
      </w:tr>
      <w:tr w:rsidR="006F733C" w:rsidRPr="001333B1" w14:paraId="58CB40D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64B3E" w14:textId="77777777" w:rsidR="006F733C" w:rsidRPr="001333B1" w:rsidRDefault="006F733C" w:rsidP="00E84D30">
            <w:pPr>
              <w:jc w:val="center"/>
              <w:rPr>
                <w:sz w:val="16"/>
                <w:szCs w:val="16"/>
              </w:rPr>
            </w:pPr>
            <w:r w:rsidRPr="001333B1">
              <w:rPr>
                <w:sz w:val="16"/>
                <w:szCs w:val="16"/>
              </w:rPr>
              <w:t>4.1.1,2</w:t>
            </w:r>
          </w:p>
        </w:tc>
        <w:tc>
          <w:tcPr>
            <w:tcW w:w="0" w:type="auto"/>
            <w:tcBorders>
              <w:top w:val="nil"/>
              <w:left w:val="nil"/>
              <w:bottom w:val="single" w:sz="4" w:space="0" w:color="auto"/>
              <w:right w:val="single" w:sz="4" w:space="0" w:color="auto"/>
            </w:tcBorders>
            <w:shd w:val="clear" w:color="auto" w:fill="auto"/>
            <w:vAlign w:val="center"/>
            <w:hideMark/>
          </w:tcPr>
          <w:p w14:paraId="527147CA" w14:textId="77777777" w:rsidR="006F733C" w:rsidRPr="001333B1" w:rsidRDefault="006F733C" w:rsidP="00E84D30">
            <w:pPr>
              <w:jc w:val="center"/>
              <w:rPr>
                <w:sz w:val="16"/>
                <w:szCs w:val="16"/>
              </w:rPr>
            </w:pPr>
            <w:r w:rsidRPr="001333B1">
              <w:rPr>
                <w:sz w:val="16"/>
                <w:szCs w:val="16"/>
              </w:rPr>
              <w:t>объём</w:t>
            </w:r>
          </w:p>
        </w:tc>
        <w:tc>
          <w:tcPr>
            <w:tcW w:w="0" w:type="auto"/>
            <w:tcBorders>
              <w:top w:val="nil"/>
              <w:left w:val="nil"/>
              <w:bottom w:val="single" w:sz="4" w:space="0" w:color="auto"/>
              <w:right w:val="single" w:sz="4" w:space="0" w:color="auto"/>
            </w:tcBorders>
            <w:shd w:val="clear" w:color="auto" w:fill="auto"/>
            <w:vAlign w:val="center"/>
            <w:hideMark/>
          </w:tcPr>
          <w:p w14:paraId="5EDBE80C" w14:textId="77777777" w:rsidR="006F733C" w:rsidRPr="001333B1" w:rsidRDefault="006F733C" w:rsidP="00E84D30">
            <w:pPr>
              <w:jc w:val="center"/>
              <w:rPr>
                <w:sz w:val="16"/>
                <w:szCs w:val="16"/>
              </w:rPr>
            </w:pPr>
            <w:r w:rsidRPr="001333B1">
              <w:rPr>
                <w:sz w:val="16"/>
                <w:szCs w:val="16"/>
              </w:rPr>
              <w:t>м</w:t>
            </w:r>
            <w:r w:rsidRPr="001333B1">
              <w:rPr>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35620221" w14:textId="77777777" w:rsidR="006F733C" w:rsidRPr="001333B1" w:rsidRDefault="006F733C" w:rsidP="00E84D30">
            <w:pPr>
              <w:jc w:val="center"/>
              <w:rPr>
                <w:sz w:val="16"/>
                <w:szCs w:val="16"/>
              </w:rPr>
            </w:pPr>
            <w:r w:rsidRPr="001333B1">
              <w:rPr>
                <w:sz w:val="16"/>
                <w:szCs w:val="16"/>
              </w:rPr>
              <w:t>1 178,5</w:t>
            </w:r>
          </w:p>
        </w:tc>
        <w:tc>
          <w:tcPr>
            <w:tcW w:w="0" w:type="auto"/>
            <w:vAlign w:val="center"/>
            <w:hideMark/>
          </w:tcPr>
          <w:p w14:paraId="0BF889CD" w14:textId="77777777" w:rsidR="006F733C" w:rsidRPr="001333B1" w:rsidRDefault="006F733C" w:rsidP="00E84D30">
            <w:pPr>
              <w:jc w:val="center"/>
              <w:rPr>
                <w:sz w:val="20"/>
                <w:szCs w:val="20"/>
              </w:rPr>
            </w:pPr>
          </w:p>
        </w:tc>
      </w:tr>
      <w:tr w:rsidR="006F733C" w:rsidRPr="001333B1" w14:paraId="6EDE60B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831089" w14:textId="77777777" w:rsidR="006F733C" w:rsidRPr="001333B1" w:rsidRDefault="006F733C" w:rsidP="00E84D30">
            <w:pPr>
              <w:jc w:val="center"/>
              <w:rPr>
                <w:sz w:val="16"/>
                <w:szCs w:val="16"/>
              </w:rPr>
            </w:pPr>
            <w:r w:rsidRPr="001333B1">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271E137D" w14:textId="77777777" w:rsidR="006F733C" w:rsidRPr="001333B1" w:rsidRDefault="006F733C" w:rsidP="00E84D30">
            <w:pPr>
              <w:jc w:val="center"/>
              <w:rPr>
                <w:sz w:val="16"/>
                <w:szCs w:val="16"/>
              </w:rPr>
            </w:pPr>
            <w:r w:rsidRPr="001333B1">
              <w:rPr>
                <w:sz w:val="16"/>
                <w:szCs w:val="16"/>
              </w:rPr>
              <w:t>Стоимость натурального топлива с учётом транспортировки (перевозки) (</w:t>
            </w:r>
            <w:r>
              <w:rPr>
                <w:sz w:val="16"/>
                <w:szCs w:val="16"/>
              </w:rPr>
              <w:t>топливо</w:t>
            </w:r>
            <w:r w:rsidRPr="001333B1">
              <w:rPr>
                <w:sz w:val="16"/>
                <w:szCs w:val="16"/>
              </w:rPr>
              <w:t xml:space="preserve"> на технологические цели)</w:t>
            </w:r>
          </w:p>
        </w:tc>
        <w:tc>
          <w:tcPr>
            <w:tcW w:w="0" w:type="auto"/>
            <w:tcBorders>
              <w:top w:val="nil"/>
              <w:left w:val="nil"/>
              <w:bottom w:val="single" w:sz="4" w:space="0" w:color="auto"/>
              <w:right w:val="single" w:sz="4" w:space="0" w:color="auto"/>
            </w:tcBorders>
            <w:shd w:val="clear" w:color="auto" w:fill="auto"/>
            <w:vAlign w:val="center"/>
            <w:hideMark/>
          </w:tcPr>
          <w:p w14:paraId="47DE7355"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BFB6450" w14:textId="77777777" w:rsidR="006F733C" w:rsidRPr="001333B1" w:rsidRDefault="006F733C" w:rsidP="00E84D30">
            <w:pPr>
              <w:jc w:val="center"/>
              <w:rPr>
                <w:sz w:val="16"/>
                <w:szCs w:val="16"/>
              </w:rPr>
            </w:pPr>
            <w:r w:rsidRPr="001333B1">
              <w:rPr>
                <w:sz w:val="16"/>
                <w:szCs w:val="16"/>
              </w:rPr>
              <w:t>9317,2</w:t>
            </w:r>
          </w:p>
        </w:tc>
        <w:tc>
          <w:tcPr>
            <w:tcW w:w="0" w:type="auto"/>
            <w:vAlign w:val="center"/>
            <w:hideMark/>
          </w:tcPr>
          <w:p w14:paraId="36442223" w14:textId="77777777" w:rsidR="006F733C" w:rsidRPr="001333B1" w:rsidRDefault="006F733C" w:rsidP="00E84D30">
            <w:pPr>
              <w:jc w:val="center"/>
              <w:rPr>
                <w:sz w:val="20"/>
                <w:szCs w:val="20"/>
              </w:rPr>
            </w:pPr>
          </w:p>
        </w:tc>
      </w:tr>
      <w:tr w:rsidR="006F733C" w:rsidRPr="001333B1" w14:paraId="7B1AF35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316209" w14:textId="77777777" w:rsidR="006F733C" w:rsidRPr="001333B1" w:rsidRDefault="006F733C" w:rsidP="00E84D30">
            <w:pPr>
              <w:jc w:val="center"/>
              <w:rPr>
                <w:sz w:val="16"/>
                <w:szCs w:val="16"/>
              </w:rPr>
            </w:pPr>
            <w:r w:rsidRPr="001333B1">
              <w:rPr>
                <w:sz w:val="16"/>
                <w:szCs w:val="16"/>
              </w:rPr>
              <w:t>4.2.1</w:t>
            </w:r>
          </w:p>
        </w:tc>
        <w:tc>
          <w:tcPr>
            <w:tcW w:w="0" w:type="auto"/>
            <w:tcBorders>
              <w:top w:val="nil"/>
              <w:left w:val="nil"/>
              <w:bottom w:val="single" w:sz="4" w:space="0" w:color="auto"/>
              <w:right w:val="single" w:sz="4" w:space="0" w:color="auto"/>
            </w:tcBorders>
            <w:shd w:val="clear" w:color="auto" w:fill="auto"/>
            <w:vAlign w:val="center"/>
            <w:hideMark/>
          </w:tcPr>
          <w:p w14:paraId="558AE263" w14:textId="77777777" w:rsidR="006F733C" w:rsidRPr="001333B1" w:rsidRDefault="006F733C" w:rsidP="00E84D30">
            <w:pPr>
              <w:jc w:val="center"/>
              <w:rPr>
                <w:sz w:val="16"/>
                <w:szCs w:val="16"/>
              </w:rPr>
            </w:pPr>
            <w:r w:rsidRPr="001333B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4C1BD81D"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33EBCCE" w14:textId="77777777" w:rsidR="006F733C" w:rsidRPr="001333B1" w:rsidRDefault="006F733C" w:rsidP="00E84D30">
            <w:pPr>
              <w:jc w:val="center"/>
              <w:rPr>
                <w:sz w:val="16"/>
                <w:szCs w:val="16"/>
              </w:rPr>
            </w:pPr>
            <w:r w:rsidRPr="001333B1">
              <w:rPr>
                <w:sz w:val="16"/>
                <w:szCs w:val="16"/>
              </w:rPr>
              <w:t>9317,2</w:t>
            </w:r>
          </w:p>
        </w:tc>
        <w:tc>
          <w:tcPr>
            <w:tcW w:w="0" w:type="auto"/>
            <w:vAlign w:val="center"/>
            <w:hideMark/>
          </w:tcPr>
          <w:p w14:paraId="78DE16BB" w14:textId="77777777" w:rsidR="006F733C" w:rsidRPr="001333B1" w:rsidRDefault="006F733C" w:rsidP="00E84D30">
            <w:pPr>
              <w:jc w:val="center"/>
              <w:rPr>
                <w:sz w:val="20"/>
                <w:szCs w:val="20"/>
              </w:rPr>
            </w:pPr>
          </w:p>
        </w:tc>
      </w:tr>
      <w:tr w:rsidR="006F733C" w:rsidRPr="001333B1" w14:paraId="4BE3B73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F6A16E"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79BDBCB" w14:textId="77777777" w:rsidR="006F733C" w:rsidRPr="001333B1" w:rsidRDefault="006F733C" w:rsidP="00E84D30">
            <w:pPr>
              <w:jc w:val="center"/>
              <w:rPr>
                <w:sz w:val="16"/>
                <w:szCs w:val="16"/>
              </w:rPr>
            </w:pPr>
            <w:r w:rsidRPr="001333B1">
              <w:rPr>
                <w:sz w:val="16"/>
                <w:szCs w:val="16"/>
              </w:rPr>
              <w:t>объём топлива</w:t>
            </w:r>
          </w:p>
        </w:tc>
        <w:tc>
          <w:tcPr>
            <w:tcW w:w="0" w:type="auto"/>
            <w:tcBorders>
              <w:top w:val="nil"/>
              <w:left w:val="nil"/>
              <w:bottom w:val="single" w:sz="4" w:space="0" w:color="auto"/>
              <w:right w:val="single" w:sz="4" w:space="0" w:color="auto"/>
            </w:tcBorders>
            <w:shd w:val="clear" w:color="auto" w:fill="auto"/>
            <w:vAlign w:val="center"/>
            <w:hideMark/>
          </w:tcPr>
          <w:p w14:paraId="714BC49F" w14:textId="77777777" w:rsidR="006F733C" w:rsidRPr="001333B1" w:rsidRDefault="006F733C" w:rsidP="00E84D30">
            <w:pPr>
              <w:jc w:val="center"/>
              <w:rPr>
                <w:sz w:val="16"/>
                <w:szCs w:val="16"/>
              </w:rPr>
            </w:pPr>
            <w:r w:rsidRPr="001333B1">
              <w:rPr>
                <w:sz w:val="16"/>
                <w:szCs w:val="16"/>
              </w:rPr>
              <w:t>тнт</w:t>
            </w:r>
          </w:p>
        </w:tc>
        <w:tc>
          <w:tcPr>
            <w:tcW w:w="0" w:type="auto"/>
            <w:tcBorders>
              <w:top w:val="nil"/>
              <w:left w:val="nil"/>
              <w:bottom w:val="single" w:sz="4" w:space="0" w:color="auto"/>
              <w:right w:val="single" w:sz="4" w:space="0" w:color="auto"/>
            </w:tcBorders>
            <w:shd w:val="clear" w:color="auto" w:fill="auto"/>
            <w:vAlign w:val="center"/>
            <w:hideMark/>
          </w:tcPr>
          <w:p w14:paraId="02C30BB7" w14:textId="77777777" w:rsidR="006F733C" w:rsidRPr="001333B1" w:rsidRDefault="006F733C" w:rsidP="00E84D30">
            <w:pPr>
              <w:jc w:val="center"/>
              <w:rPr>
                <w:sz w:val="16"/>
                <w:szCs w:val="16"/>
              </w:rPr>
            </w:pPr>
            <w:r w:rsidRPr="001333B1">
              <w:rPr>
                <w:sz w:val="16"/>
                <w:szCs w:val="16"/>
              </w:rPr>
              <w:t>4 592.7</w:t>
            </w:r>
          </w:p>
        </w:tc>
        <w:tc>
          <w:tcPr>
            <w:tcW w:w="0" w:type="auto"/>
            <w:vAlign w:val="center"/>
            <w:hideMark/>
          </w:tcPr>
          <w:p w14:paraId="0FA51A04" w14:textId="77777777" w:rsidR="006F733C" w:rsidRPr="001333B1" w:rsidRDefault="006F733C" w:rsidP="00E84D30">
            <w:pPr>
              <w:jc w:val="center"/>
              <w:rPr>
                <w:sz w:val="20"/>
                <w:szCs w:val="20"/>
              </w:rPr>
            </w:pPr>
          </w:p>
        </w:tc>
      </w:tr>
      <w:tr w:rsidR="006F733C" w:rsidRPr="001333B1" w14:paraId="4A6D4A0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F88674"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E4B094D" w14:textId="77777777" w:rsidR="006F733C" w:rsidRPr="001333B1" w:rsidRDefault="006F733C" w:rsidP="00E84D30">
            <w:pPr>
              <w:jc w:val="center"/>
              <w:rPr>
                <w:sz w:val="16"/>
                <w:szCs w:val="16"/>
              </w:rPr>
            </w:pPr>
            <w:r w:rsidRPr="001333B1">
              <w:rPr>
                <w:sz w:val="16"/>
                <w:szCs w:val="16"/>
              </w:rPr>
              <w:t>цена топлива</w:t>
            </w:r>
          </w:p>
        </w:tc>
        <w:tc>
          <w:tcPr>
            <w:tcW w:w="0" w:type="auto"/>
            <w:tcBorders>
              <w:top w:val="nil"/>
              <w:left w:val="nil"/>
              <w:bottom w:val="single" w:sz="4" w:space="0" w:color="auto"/>
              <w:right w:val="single" w:sz="4" w:space="0" w:color="auto"/>
            </w:tcBorders>
            <w:shd w:val="clear" w:color="auto" w:fill="auto"/>
            <w:vAlign w:val="center"/>
            <w:hideMark/>
          </w:tcPr>
          <w:p w14:paraId="2FB09DE0" w14:textId="77777777" w:rsidR="006F733C" w:rsidRPr="001333B1" w:rsidRDefault="006F733C" w:rsidP="00E84D30">
            <w:pPr>
              <w:jc w:val="center"/>
              <w:rPr>
                <w:sz w:val="16"/>
                <w:szCs w:val="16"/>
              </w:rPr>
            </w:pPr>
            <w:r w:rsidRPr="001333B1">
              <w:rPr>
                <w:sz w:val="16"/>
                <w:szCs w:val="16"/>
              </w:rPr>
              <w:t>руб./т</w:t>
            </w:r>
            <w:r>
              <w:rPr>
                <w:sz w:val="16"/>
                <w:szCs w:val="16"/>
              </w:rPr>
              <w:t>н</w:t>
            </w:r>
            <w:r w:rsidRPr="001333B1">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14:paraId="25A5581E" w14:textId="77777777" w:rsidR="006F733C" w:rsidRPr="001333B1" w:rsidRDefault="006F733C" w:rsidP="00E84D30">
            <w:pPr>
              <w:jc w:val="center"/>
              <w:rPr>
                <w:sz w:val="16"/>
                <w:szCs w:val="16"/>
              </w:rPr>
            </w:pPr>
            <w:r w:rsidRPr="001333B1">
              <w:rPr>
                <w:sz w:val="16"/>
                <w:szCs w:val="16"/>
              </w:rPr>
              <w:t>2 028,68</w:t>
            </w:r>
          </w:p>
        </w:tc>
        <w:tc>
          <w:tcPr>
            <w:tcW w:w="0" w:type="auto"/>
            <w:vAlign w:val="center"/>
            <w:hideMark/>
          </w:tcPr>
          <w:p w14:paraId="53324426" w14:textId="77777777" w:rsidR="006F733C" w:rsidRPr="001333B1" w:rsidRDefault="006F733C" w:rsidP="00E84D30">
            <w:pPr>
              <w:jc w:val="center"/>
              <w:rPr>
                <w:sz w:val="20"/>
                <w:szCs w:val="20"/>
              </w:rPr>
            </w:pPr>
          </w:p>
        </w:tc>
      </w:tr>
      <w:tr w:rsidR="006F733C" w:rsidRPr="001333B1" w14:paraId="18A41D2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BEFCA3" w14:textId="77777777" w:rsidR="006F733C" w:rsidRPr="001333B1" w:rsidRDefault="006F733C" w:rsidP="00E84D30">
            <w:pPr>
              <w:jc w:val="center"/>
              <w:rPr>
                <w:sz w:val="16"/>
                <w:szCs w:val="16"/>
              </w:rPr>
            </w:pPr>
            <w:r w:rsidRPr="001333B1">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02EED53B" w14:textId="77777777" w:rsidR="006F733C" w:rsidRPr="001333B1" w:rsidRDefault="006F733C" w:rsidP="00E84D30">
            <w:pPr>
              <w:jc w:val="center"/>
              <w:rPr>
                <w:sz w:val="16"/>
                <w:szCs w:val="16"/>
              </w:rPr>
            </w:pPr>
            <w:r w:rsidRPr="001333B1">
              <w:rPr>
                <w:sz w:val="16"/>
                <w:szCs w:val="16"/>
              </w:rPr>
              <w:t>Энергия,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F76EE02"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09597B3" w14:textId="77777777" w:rsidR="006F733C" w:rsidRPr="001333B1" w:rsidRDefault="006F733C" w:rsidP="00E84D30">
            <w:pPr>
              <w:jc w:val="center"/>
              <w:rPr>
                <w:sz w:val="16"/>
                <w:szCs w:val="16"/>
              </w:rPr>
            </w:pPr>
            <w:r w:rsidRPr="001333B1">
              <w:rPr>
                <w:sz w:val="16"/>
                <w:szCs w:val="16"/>
              </w:rPr>
              <w:t>1 983.5</w:t>
            </w:r>
          </w:p>
        </w:tc>
        <w:tc>
          <w:tcPr>
            <w:tcW w:w="0" w:type="auto"/>
            <w:vAlign w:val="center"/>
            <w:hideMark/>
          </w:tcPr>
          <w:p w14:paraId="75E977C1" w14:textId="77777777" w:rsidR="006F733C" w:rsidRPr="001333B1" w:rsidRDefault="006F733C" w:rsidP="00E84D30">
            <w:pPr>
              <w:jc w:val="center"/>
              <w:rPr>
                <w:sz w:val="20"/>
                <w:szCs w:val="20"/>
              </w:rPr>
            </w:pPr>
          </w:p>
        </w:tc>
      </w:tr>
      <w:tr w:rsidR="006F733C" w:rsidRPr="001333B1" w14:paraId="58E03D4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FE31C2" w14:textId="77777777" w:rsidR="006F733C" w:rsidRPr="001333B1" w:rsidRDefault="006F733C" w:rsidP="00E84D30">
            <w:pPr>
              <w:jc w:val="center"/>
              <w:rPr>
                <w:sz w:val="16"/>
                <w:szCs w:val="16"/>
              </w:rPr>
            </w:pPr>
            <w:r w:rsidRPr="001333B1">
              <w:rPr>
                <w:sz w:val="16"/>
                <w:szCs w:val="16"/>
              </w:rPr>
              <w:t>4.3.1</w:t>
            </w:r>
          </w:p>
        </w:tc>
        <w:tc>
          <w:tcPr>
            <w:tcW w:w="0" w:type="auto"/>
            <w:tcBorders>
              <w:top w:val="nil"/>
              <w:left w:val="nil"/>
              <w:bottom w:val="single" w:sz="4" w:space="0" w:color="auto"/>
              <w:right w:val="single" w:sz="4" w:space="0" w:color="auto"/>
            </w:tcBorders>
            <w:shd w:val="clear" w:color="auto" w:fill="auto"/>
            <w:vAlign w:val="center"/>
            <w:hideMark/>
          </w:tcPr>
          <w:p w14:paraId="34C7D737" w14:textId="77777777" w:rsidR="006F733C" w:rsidRPr="001333B1" w:rsidRDefault="006F733C" w:rsidP="00E84D30">
            <w:pPr>
              <w:jc w:val="center"/>
              <w:rPr>
                <w:sz w:val="16"/>
                <w:szCs w:val="16"/>
              </w:rPr>
            </w:pPr>
            <w:r w:rsidRPr="001333B1">
              <w:rPr>
                <w:sz w:val="16"/>
                <w:szCs w:val="16"/>
              </w:rPr>
              <w:t>затраты на покупную электрическую энергию, по уровням напряжения:</w:t>
            </w:r>
          </w:p>
        </w:tc>
        <w:tc>
          <w:tcPr>
            <w:tcW w:w="0" w:type="auto"/>
            <w:tcBorders>
              <w:top w:val="nil"/>
              <w:left w:val="nil"/>
              <w:bottom w:val="single" w:sz="4" w:space="0" w:color="auto"/>
              <w:right w:val="single" w:sz="4" w:space="0" w:color="auto"/>
            </w:tcBorders>
            <w:shd w:val="clear" w:color="auto" w:fill="auto"/>
            <w:vAlign w:val="center"/>
            <w:hideMark/>
          </w:tcPr>
          <w:p w14:paraId="719816A5"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2A9A496" w14:textId="77777777" w:rsidR="006F733C" w:rsidRPr="001333B1" w:rsidRDefault="006F733C" w:rsidP="00E84D30">
            <w:pPr>
              <w:jc w:val="center"/>
              <w:rPr>
                <w:sz w:val="16"/>
                <w:szCs w:val="16"/>
              </w:rPr>
            </w:pPr>
            <w:r w:rsidRPr="001333B1">
              <w:rPr>
                <w:sz w:val="16"/>
                <w:szCs w:val="16"/>
              </w:rPr>
              <w:t>1 983,5</w:t>
            </w:r>
          </w:p>
        </w:tc>
        <w:tc>
          <w:tcPr>
            <w:tcW w:w="0" w:type="auto"/>
            <w:vAlign w:val="center"/>
            <w:hideMark/>
          </w:tcPr>
          <w:p w14:paraId="711BF704" w14:textId="77777777" w:rsidR="006F733C" w:rsidRPr="001333B1" w:rsidRDefault="006F733C" w:rsidP="00E84D30">
            <w:pPr>
              <w:jc w:val="center"/>
              <w:rPr>
                <w:sz w:val="20"/>
                <w:szCs w:val="20"/>
              </w:rPr>
            </w:pPr>
          </w:p>
        </w:tc>
      </w:tr>
      <w:tr w:rsidR="006F733C" w:rsidRPr="001333B1" w14:paraId="40E7DF5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9BAB21" w14:textId="77777777" w:rsidR="006F733C" w:rsidRPr="001333B1" w:rsidRDefault="006F733C" w:rsidP="00E84D30">
            <w:pPr>
              <w:jc w:val="center"/>
              <w:rPr>
                <w:sz w:val="16"/>
                <w:szCs w:val="16"/>
              </w:rPr>
            </w:pPr>
            <w:r w:rsidRPr="001333B1">
              <w:rPr>
                <w:sz w:val="16"/>
                <w:szCs w:val="16"/>
              </w:rPr>
              <w:t>4.3.1.2</w:t>
            </w:r>
          </w:p>
        </w:tc>
        <w:tc>
          <w:tcPr>
            <w:tcW w:w="0" w:type="auto"/>
            <w:tcBorders>
              <w:top w:val="nil"/>
              <w:left w:val="nil"/>
              <w:bottom w:val="single" w:sz="4" w:space="0" w:color="auto"/>
              <w:right w:val="single" w:sz="4" w:space="0" w:color="auto"/>
            </w:tcBorders>
            <w:shd w:val="clear" w:color="auto" w:fill="auto"/>
            <w:vAlign w:val="center"/>
            <w:hideMark/>
          </w:tcPr>
          <w:p w14:paraId="4800DEC4" w14:textId="77777777" w:rsidR="006F733C" w:rsidRPr="001333B1" w:rsidRDefault="006F733C" w:rsidP="00E84D30">
            <w:pPr>
              <w:jc w:val="center"/>
              <w:rPr>
                <w:sz w:val="16"/>
                <w:szCs w:val="16"/>
              </w:rPr>
            </w:pPr>
            <w:r w:rsidRPr="001333B1">
              <w:rPr>
                <w:sz w:val="16"/>
                <w:szCs w:val="16"/>
              </w:rPr>
              <w:t>энергия СН 2 (1-20 кВ)</w:t>
            </w:r>
          </w:p>
        </w:tc>
        <w:tc>
          <w:tcPr>
            <w:tcW w:w="0" w:type="auto"/>
            <w:tcBorders>
              <w:top w:val="nil"/>
              <w:left w:val="nil"/>
              <w:bottom w:val="single" w:sz="4" w:space="0" w:color="auto"/>
              <w:right w:val="single" w:sz="4" w:space="0" w:color="auto"/>
            </w:tcBorders>
            <w:shd w:val="clear" w:color="auto" w:fill="auto"/>
            <w:vAlign w:val="center"/>
            <w:hideMark/>
          </w:tcPr>
          <w:p w14:paraId="646ECD82"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9CED8EF" w14:textId="77777777" w:rsidR="006F733C" w:rsidRPr="001333B1" w:rsidRDefault="006F733C" w:rsidP="00E84D30">
            <w:pPr>
              <w:jc w:val="center"/>
              <w:rPr>
                <w:sz w:val="16"/>
                <w:szCs w:val="16"/>
              </w:rPr>
            </w:pPr>
            <w:r w:rsidRPr="001333B1">
              <w:rPr>
                <w:sz w:val="16"/>
                <w:szCs w:val="16"/>
              </w:rPr>
              <w:t>1 983,5</w:t>
            </w:r>
          </w:p>
        </w:tc>
        <w:tc>
          <w:tcPr>
            <w:tcW w:w="0" w:type="auto"/>
            <w:vAlign w:val="center"/>
            <w:hideMark/>
          </w:tcPr>
          <w:p w14:paraId="5F650118" w14:textId="77777777" w:rsidR="006F733C" w:rsidRPr="001333B1" w:rsidRDefault="006F733C" w:rsidP="00E84D30">
            <w:pPr>
              <w:jc w:val="center"/>
              <w:rPr>
                <w:sz w:val="20"/>
                <w:szCs w:val="20"/>
              </w:rPr>
            </w:pPr>
          </w:p>
        </w:tc>
      </w:tr>
      <w:tr w:rsidR="006F733C" w:rsidRPr="001333B1" w14:paraId="04C647D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70F756" w14:textId="77777777" w:rsidR="006F733C" w:rsidRPr="001333B1" w:rsidRDefault="006F733C" w:rsidP="00E84D30">
            <w:pPr>
              <w:jc w:val="center"/>
              <w:rPr>
                <w:sz w:val="16"/>
                <w:szCs w:val="16"/>
              </w:rPr>
            </w:pPr>
            <w:r w:rsidRPr="001333B1">
              <w:rPr>
                <w:sz w:val="16"/>
                <w:szCs w:val="16"/>
              </w:rPr>
              <w:t>4.3.1.11</w:t>
            </w:r>
          </w:p>
        </w:tc>
        <w:tc>
          <w:tcPr>
            <w:tcW w:w="0" w:type="auto"/>
            <w:tcBorders>
              <w:top w:val="nil"/>
              <w:left w:val="nil"/>
              <w:bottom w:val="single" w:sz="4" w:space="0" w:color="auto"/>
              <w:right w:val="single" w:sz="4" w:space="0" w:color="auto"/>
            </w:tcBorders>
            <w:shd w:val="clear" w:color="auto" w:fill="auto"/>
            <w:vAlign w:val="center"/>
            <w:hideMark/>
          </w:tcPr>
          <w:p w14:paraId="7ACD5E14" w14:textId="77777777" w:rsidR="006F733C" w:rsidRPr="001333B1" w:rsidRDefault="006F733C" w:rsidP="00E84D30">
            <w:pPr>
              <w:jc w:val="center"/>
              <w:rPr>
                <w:sz w:val="16"/>
                <w:szCs w:val="16"/>
              </w:rPr>
            </w:pPr>
            <w:r w:rsidRPr="001333B1">
              <w:rPr>
                <w:sz w:val="16"/>
                <w:szCs w:val="16"/>
              </w:rPr>
              <w:t>тариф на энергию</w:t>
            </w:r>
          </w:p>
        </w:tc>
        <w:tc>
          <w:tcPr>
            <w:tcW w:w="0" w:type="auto"/>
            <w:tcBorders>
              <w:top w:val="nil"/>
              <w:left w:val="nil"/>
              <w:bottom w:val="single" w:sz="4" w:space="0" w:color="auto"/>
              <w:right w:val="single" w:sz="4" w:space="0" w:color="auto"/>
            </w:tcBorders>
            <w:shd w:val="clear" w:color="auto" w:fill="auto"/>
            <w:vAlign w:val="center"/>
            <w:hideMark/>
          </w:tcPr>
          <w:p w14:paraId="339F1C2E" w14:textId="77777777" w:rsidR="006F733C" w:rsidRPr="001333B1" w:rsidRDefault="006F733C" w:rsidP="00E84D30">
            <w:pPr>
              <w:jc w:val="center"/>
              <w:rPr>
                <w:sz w:val="16"/>
                <w:szCs w:val="16"/>
              </w:rPr>
            </w:pPr>
            <w:r w:rsidRPr="001333B1">
              <w:rPr>
                <w:sz w:val="16"/>
                <w:szCs w:val="16"/>
              </w:rPr>
              <w:t>руб./кВтч</w:t>
            </w:r>
          </w:p>
        </w:tc>
        <w:tc>
          <w:tcPr>
            <w:tcW w:w="0" w:type="auto"/>
            <w:tcBorders>
              <w:top w:val="nil"/>
              <w:left w:val="nil"/>
              <w:bottom w:val="single" w:sz="4" w:space="0" w:color="auto"/>
              <w:right w:val="single" w:sz="4" w:space="0" w:color="auto"/>
            </w:tcBorders>
            <w:shd w:val="clear" w:color="auto" w:fill="auto"/>
            <w:vAlign w:val="center"/>
            <w:hideMark/>
          </w:tcPr>
          <w:p w14:paraId="7A08CE60" w14:textId="77777777" w:rsidR="006F733C" w:rsidRPr="001333B1" w:rsidRDefault="006F733C" w:rsidP="00E84D30">
            <w:pPr>
              <w:jc w:val="center"/>
              <w:rPr>
                <w:sz w:val="16"/>
                <w:szCs w:val="16"/>
              </w:rPr>
            </w:pPr>
            <w:r w:rsidRPr="001333B1">
              <w:rPr>
                <w:sz w:val="16"/>
                <w:szCs w:val="16"/>
              </w:rPr>
              <w:t>3.07</w:t>
            </w:r>
          </w:p>
        </w:tc>
        <w:tc>
          <w:tcPr>
            <w:tcW w:w="0" w:type="auto"/>
            <w:vAlign w:val="center"/>
            <w:hideMark/>
          </w:tcPr>
          <w:p w14:paraId="3EE22585" w14:textId="77777777" w:rsidR="006F733C" w:rsidRPr="001333B1" w:rsidRDefault="006F733C" w:rsidP="00E84D30">
            <w:pPr>
              <w:jc w:val="center"/>
              <w:rPr>
                <w:sz w:val="20"/>
                <w:szCs w:val="20"/>
              </w:rPr>
            </w:pPr>
          </w:p>
        </w:tc>
      </w:tr>
      <w:tr w:rsidR="006F733C" w:rsidRPr="001333B1" w14:paraId="7F4A3B6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EEBDB" w14:textId="77777777" w:rsidR="006F733C" w:rsidRPr="001333B1" w:rsidRDefault="006F733C" w:rsidP="00E84D30">
            <w:pPr>
              <w:jc w:val="center"/>
              <w:rPr>
                <w:sz w:val="16"/>
                <w:szCs w:val="16"/>
              </w:rPr>
            </w:pPr>
            <w:r w:rsidRPr="001333B1">
              <w:rPr>
                <w:sz w:val="16"/>
                <w:szCs w:val="16"/>
              </w:rPr>
              <w:t>4.3.1.12</w:t>
            </w:r>
          </w:p>
        </w:tc>
        <w:tc>
          <w:tcPr>
            <w:tcW w:w="0" w:type="auto"/>
            <w:tcBorders>
              <w:top w:val="nil"/>
              <w:left w:val="nil"/>
              <w:bottom w:val="single" w:sz="4" w:space="0" w:color="auto"/>
              <w:right w:val="single" w:sz="4" w:space="0" w:color="auto"/>
            </w:tcBorders>
            <w:shd w:val="clear" w:color="auto" w:fill="auto"/>
            <w:vAlign w:val="center"/>
            <w:hideMark/>
          </w:tcPr>
          <w:p w14:paraId="486B07DA" w14:textId="77777777" w:rsidR="006F733C" w:rsidRPr="001333B1" w:rsidRDefault="006F733C" w:rsidP="00E84D30">
            <w:pPr>
              <w:jc w:val="center"/>
              <w:rPr>
                <w:sz w:val="16"/>
                <w:szCs w:val="16"/>
              </w:rPr>
            </w:pPr>
            <w:r w:rsidRPr="001333B1">
              <w:rPr>
                <w:sz w:val="16"/>
                <w:szCs w:val="16"/>
              </w:rPr>
              <w:t>объем энергии</w:t>
            </w:r>
          </w:p>
        </w:tc>
        <w:tc>
          <w:tcPr>
            <w:tcW w:w="0" w:type="auto"/>
            <w:tcBorders>
              <w:top w:val="nil"/>
              <w:left w:val="nil"/>
              <w:bottom w:val="single" w:sz="4" w:space="0" w:color="auto"/>
              <w:right w:val="single" w:sz="4" w:space="0" w:color="auto"/>
            </w:tcBorders>
            <w:shd w:val="clear" w:color="auto" w:fill="auto"/>
            <w:vAlign w:val="center"/>
            <w:hideMark/>
          </w:tcPr>
          <w:p w14:paraId="4D190120" w14:textId="77777777" w:rsidR="006F733C" w:rsidRPr="001333B1" w:rsidRDefault="006F733C" w:rsidP="00E84D30">
            <w:pPr>
              <w:jc w:val="center"/>
              <w:rPr>
                <w:sz w:val="16"/>
                <w:szCs w:val="16"/>
              </w:rPr>
            </w:pPr>
            <w:r w:rsidRPr="001333B1">
              <w:rPr>
                <w:sz w:val="16"/>
                <w:szCs w:val="16"/>
              </w:rPr>
              <w:t>тыс. кВтч</w:t>
            </w:r>
          </w:p>
        </w:tc>
        <w:tc>
          <w:tcPr>
            <w:tcW w:w="0" w:type="auto"/>
            <w:tcBorders>
              <w:top w:val="nil"/>
              <w:left w:val="nil"/>
              <w:bottom w:val="single" w:sz="4" w:space="0" w:color="auto"/>
              <w:right w:val="single" w:sz="4" w:space="0" w:color="auto"/>
            </w:tcBorders>
            <w:shd w:val="clear" w:color="auto" w:fill="auto"/>
            <w:vAlign w:val="center"/>
            <w:hideMark/>
          </w:tcPr>
          <w:p w14:paraId="534CF4AD" w14:textId="77777777" w:rsidR="006F733C" w:rsidRPr="001333B1" w:rsidRDefault="006F733C" w:rsidP="00E84D30">
            <w:pPr>
              <w:jc w:val="center"/>
              <w:rPr>
                <w:sz w:val="16"/>
                <w:szCs w:val="16"/>
              </w:rPr>
            </w:pPr>
            <w:r w:rsidRPr="001333B1">
              <w:rPr>
                <w:sz w:val="16"/>
                <w:szCs w:val="16"/>
              </w:rPr>
              <w:t>646,550</w:t>
            </w:r>
          </w:p>
        </w:tc>
        <w:tc>
          <w:tcPr>
            <w:tcW w:w="0" w:type="auto"/>
            <w:vAlign w:val="center"/>
            <w:hideMark/>
          </w:tcPr>
          <w:p w14:paraId="4A5378B3" w14:textId="77777777" w:rsidR="006F733C" w:rsidRPr="001333B1" w:rsidRDefault="006F733C" w:rsidP="00E84D30">
            <w:pPr>
              <w:jc w:val="center"/>
              <w:rPr>
                <w:sz w:val="20"/>
                <w:szCs w:val="20"/>
              </w:rPr>
            </w:pPr>
          </w:p>
        </w:tc>
      </w:tr>
      <w:tr w:rsidR="006F733C" w:rsidRPr="001333B1" w14:paraId="0D278E7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D69A9D" w14:textId="77777777" w:rsidR="006F733C" w:rsidRPr="001333B1" w:rsidRDefault="006F733C" w:rsidP="00E84D30">
            <w:pPr>
              <w:jc w:val="center"/>
              <w:rPr>
                <w:sz w:val="16"/>
                <w:szCs w:val="16"/>
              </w:rPr>
            </w:pPr>
            <w:r w:rsidRPr="001333B1">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CF666F5" w14:textId="77777777" w:rsidR="006F733C" w:rsidRPr="001333B1" w:rsidRDefault="006F733C" w:rsidP="00E84D30">
            <w:pPr>
              <w:jc w:val="center"/>
              <w:rPr>
                <w:sz w:val="16"/>
                <w:szCs w:val="16"/>
              </w:rPr>
            </w:pPr>
            <w:r w:rsidRPr="001333B1">
              <w:rPr>
                <w:sz w:val="16"/>
                <w:szCs w:val="16"/>
              </w:rPr>
              <w:t>Итого расхода!</w:t>
            </w:r>
          </w:p>
        </w:tc>
        <w:tc>
          <w:tcPr>
            <w:tcW w:w="0" w:type="auto"/>
            <w:tcBorders>
              <w:top w:val="nil"/>
              <w:left w:val="nil"/>
              <w:bottom w:val="single" w:sz="4" w:space="0" w:color="auto"/>
              <w:right w:val="single" w:sz="4" w:space="0" w:color="auto"/>
            </w:tcBorders>
            <w:shd w:val="clear" w:color="auto" w:fill="auto"/>
            <w:vAlign w:val="center"/>
            <w:hideMark/>
          </w:tcPr>
          <w:p w14:paraId="63D88A63"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541D973" w14:textId="77777777" w:rsidR="006F733C" w:rsidRPr="001333B1" w:rsidRDefault="006F733C" w:rsidP="00E84D30">
            <w:pPr>
              <w:jc w:val="center"/>
              <w:rPr>
                <w:sz w:val="16"/>
                <w:szCs w:val="16"/>
              </w:rPr>
            </w:pPr>
            <w:r w:rsidRPr="001333B1">
              <w:rPr>
                <w:sz w:val="16"/>
                <w:szCs w:val="16"/>
              </w:rPr>
              <w:t>25 580.3</w:t>
            </w:r>
          </w:p>
        </w:tc>
        <w:tc>
          <w:tcPr>
            <w:tcW w:w="0" w:type="auto"/>
            <w:vAlign w:val="center"/>
            <w:hideMark/>
          </w:tcPr>
          <w:p w14:paraId="4A3FD051" w14:textId="77777777" w:rsidR="006F733C" w:rsidRPr="001333B1" w:rsidRDefault="006F733C" w:rsidP="00E84D30">
            <w:pPr>
              <w:jc w:val="center"/>
              <w:rPr>
                <w:sz w:val="20"/>
                <w:szCs w:val="20"/>
              </w:rPr>
            </w:pPr>
          </w:p>
        </w:tc>
      </w:tr>
      <w:tr w:rsidR="006F733C" w:rsidRPr="001333B1" w14:paraId="5D17165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1394E" w14:textId="77777777" w:rsidR="006F733C" w:rsidRPr="001333B1" w:rsidRDefault="006F733C" w:rsidP="00E84D30">
            <w:pPr>
              <w:jc w:val="center"/>
              <w:rPr>
                <w:sz w:val="16"/>
                <w:szCs w:val="16"/>
              </w:rPr>
            </w:pPr>
            <w:r w:rsidRPr="001333B1">
              <w:rPr>
                <w:sz w:val="16"/>
                <w:szCs w:val="16"/>
              </w:rPr>
              <w:t>б</w:t>
            </w:r>
          </w:p>
        </w:tc>
        <w:tc>
          <w:tcPr>
            <w:tcW w:w="0" w:type="auto"/>
            <w:tcBorders>
              <w:top w:val="nil"/>
              <w:left w:val="nil"/>
              <w:bottom w:val="single" w:sz="4" w:space="0" w:color="auto"/>
              <w:right w:val="single" w:sz="4" w:space="0" w:color="auto"/>
            </w:tcBorders>
            <w:shd w:val="clear" w:color="auto" w:fill="auto"/>
            <w:vAlign w:val="center"/>
            <w:hideMark/>
          </w:tcPr>
          <w:p w14:paraId="7B504983" w14:textId="77777777" w:rsidR="006F733C" w:rsidRPr="001333B1" w:rsidRDefault="006F733C" w:rsidP="00E84D30">
            <w:pPr>
              <w:jc w:val="center"/>
              <w:rPr>
                <w:sz w:val="16"/>
                <w:szCs w:val="16"/>
              </w:rPr>
            </w:pPr>
            <w:r w:rsidRPr="001333B1">
              <w:rPr>
                <w:sz w:val="16"/>
                <w:szCs w:val="16"/>
              </w:rPr>
              <w:t>Прибыль</w:t>
            </w:r>
          </w:p>
        </w:tc>
        <w:tc>
          <w:tcPr>
            <w:tcW w:w="0" w:type="auto"/>
            <w:tcBorders>
              <w:top w:val="nil"/>
              <w:left w:val="nil"/>
              <w:bottom w:val="single" w:sz="4" w:space="0" w:color="auto"/>
              <w:right w:val="single" w:sz="4" w:space="0" w:color="auto"/>
            </w:tcBorders>
            <w:shd w:val="clear" w:color="auto" w:fill="auto"/>
            <w:vAlign w:val="center"/>
            <w:hideMark/>
          </w:tcPr>
          <w:p w14:paraId="5221212C"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C02751E"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6553DB75" w14:textId="77777777" w:rsidR="006F733C" w:rsidRPr="001333B1" w:rsidRDefault="006F733C" w:rsidP="00E84D30">
            <w:pPr>
              <w:jc w:val="center"/>
              <w:rPr>
                <w:sz w:val="20"/>
                <w:szCs w:val="20"/>
              </w:rPr>
            </w:pPr>
          </w:p>
        </w:tc>
      </w:tr>
      <w:tr w:rsidR="006F733C" w:rsidRPr="001333B1" w14:paraId="487A99C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18EC1" w14:textId="77777777" w:rsidR="006F733C" w:rsidRPr="001333B1" w:rsidRDefault="006F733C" w:rsidP="00E84D30">
            <w:pPr>
              <w:jc w:val="center"/>
              <w:rPr>
                <w:sz w:val="16"/>
                <w:szCs w:val="16"/>
              </w:rPr>
            </w:pPr>
            <w:r w:rsidRPr="001333B1">
              <w:rPr>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718E58F4" w14:textId="77777777" w:rsidR="006F733C" w:rsidRPr="001333B1" w:rsidRDefault="006F733C" w:rsidP="00E84D30">
            <w:pPr>
              <w:jc w:val="center"/>
              <w:rPr>
                <w:sz w:val="16"/>
                <w:szCs w:val="16"/>
              </w:rPr>
            </w:pPr>
            <w:r w:rsidRPr="001333B1">
              <w:rPr>
                <w:sz w:val="16"/>
                <w:szCs w:val="16"/>
              </w:rPr>
              <w:t>Прибыль на развитие производства (капитальные вложения)</w:t>
            </w:r>
          </w:p>
        </w:tc>
        <w:tc>
          <w:tcPr>
            <w:tcW w:w="0" w:type="auto"/>
            <w:tcBorders>
              <w:top w:val="nil"/>
              <w:left w:val="nil"/>
              <w:bottom w:val="single" w:sz="4" w:space="0" w:color="auto"/>
              <w:right w:val="single" w:sz="4" w:space="0" w:color="auto"/>
            </w:tcBorders>
            <w:shd w:val="clear" w:color="auto" w:fill="auto"/>
            <w:vAlign w:val="center"/>
            <w:hideMark/>
          </w:tcPr>
          <w:p w14:paraId="7CF7767B"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C8957FA"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7C00DF11" w14:textId="77777777" w:rsidR="006F733C" w:rsidRPr="001333B1" w:rsidRDefault="006F733C" w:rsidP="00E84D30">
            <w:pPr>
              <w:jc w:val="center"/>
              <w:rPr>
                <w:sz w:val="20"/>
                <w:szCs w:val="20"/>
              </w:rPr>
            </w:pPr>
          </w:p>
        </w:tc>
      </w:tr>
      <w:tr w:rsidR="006F733C" w:rsidRPr="001333B1" w14:paraId="71061D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6ADC16" w14:textId="77777777" w:rsidR="006F733C" w:rsidRPr="001333B1" w:rsidRDefault="006F733C" w:rsidP="00E84D30">
            <w:pPr>
              <w:jc w:val="center"/>
              <w:rPr>
                <w:sz w:val="16"/>
                <w:szCs w:val="16"/>
              </w:rPr>
            </w:pPr>
            <w:r w:rsidRPr="001333B1">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7889FB93" w14:textId="77777777" w:rsidR="006F733C" w:rsidRPr="001333B1" w:rsidRDefault="006F733C" w:rsidP="00E84D30">
            <w:pPr>
              <w:jc w:val="center"/>
              <w:rPr>
                <w:sz w:val="16"/>
                <w:szCs w:val="16"/>
              </w:rPr>
            </w:pPr>
            <w:r w:rsidRPr="001333B1">
              <w:rPr>
                <w:sz w:val="16"/>
                <w:szCs w:val="16"/>
              </w:rPr>
              <w:t>Расчётная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14:paraId="60853075"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0A0F4A8"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69D6D068" w14:textId="77777777" w:rsidR="006F733C" w:rsidRPr="001333B1" w:rsidRDefault="006F733C" w:rsidP="00E84D30">
            <w:pPr>
              <w:jc w:val="center"/>
              <w:rPr>
                <w:sz w:val="20"/>
                <w:szCs w:val="20"/>
              </w:rPr>
            </w:pPr>
          </w:p>
        </w:tc>
      </w:tr>
      <w:tr w:rsidR="006F733C" w:rsidRPr="001333B1" w14:paraId="60B61BE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59430"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B02BFB1" w14:textId="77777777" w:rsidR="006F733C" w:rsidRPr="001333B1" w:rsidRDefault="006F733C" w:rsidP="00E84D30">
            <w:pPr>
              <w:jc w:val="center"/>
              <w:rPr>
                <w:sz w:val="16"/>
                <w:szCs w:val="16"/>
              </w:rPr>
            </w:pPr>
            <w:r w:rsidRPr="001333B1">
              <w:rPr>
                <w:sz w:val="16"/>
                <w:szCs w:val="16"/>
              </w:rPr>
              <w:t>Нормативный уровень прибыли</w:t>
            </w:r>
          </w:p>
        </w:tc>
        <w:tc>
          <w:tcPr>
            <w:tcW w:w="0" w:type="auto"/>
            <w:tcBorders>
              <w:top w:val="nil"/>
              <w:left w:val="nil"/>
              <w:bottom w:val="single" w:sz="4" w:space="0" w:color="auto"/>
              <w:right w:val="single" w:sz="4" w:space="0" w:color="auto"/>
            </w:tcBorders>
            <w:shd w:val="clear" w:color="auto" w:fill="auto"/>
            <w:vAlign w:val="center"/>
            <w:hideMark/>
          </w:tcPr>
          <w:p w14:paraId="1380C35E" w14:textId="77777777" w:rsidR="006F733C" w:rsidRPr="001333B1" w:rsidRDefault="006F733C" w:rsidP="00E84D30">
            <w:pPr>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D3AD5D"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4CAE95D0" w14:textId="77777777" w:rsidR="006F733C" w:rsidRPr="001333B1" w:rsidRDefault="006F733C" w:rsidP="00E84D30">
            <w:pPr>
              <w:jc w:val="center"/>
              <w:rPr>
                <w:sz w:val="20"/>
                <w:szCs w:val="20"/>
              </w:rPr>
            </w:pPr>
          </w:p>
        </w:tc>
      </w:tr>
      <w:tr w:rsidR="006F733C" w:rsidRPr="001333B1" w14:paraId="54FA62A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59A132" w14:textId="77777777" w:rsidR="006F733C" w:rsidRPr="001333B1" w:rsidRDefault="006F733C" w:rsidP="00E84D30">
            <w:pPr>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A89D60E" w14:textId="77777777" w:rsidR="006F733C" w:rsidRPr="001333B1" w:rsidRDefault="006F733C" w:rsidP="00E84D30">
            <w:pPr>
              <w:jc w:val="center"/>
              <w:rPr>
                <w:sz w:val="16"/>
                <w:szCs w:val="16"/>
              </w:rPr>
            </w:pPr>
            <w:r w:rsidRPr="001333B1">
              <w:rPr>
                <w:sz w:val="16"/>
                <w:szCs w:val="16"/>
              </w:rPr>
              <w:t>Расчётная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14:paraId="34E5973A" w14:textId="77777777" w:rsidR="006F733C" w:rsidRPr="001333B1" w:rsidRDefault="006F733C" w:rsidP="00E84D30">
            <w:pPr>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E75220" w14:textId="77777777" w:rsidR="006F733C" w:rsidRPr="001333B1" w:rsidRDefault="006F733C" w:rsidP="00E84D30">
            <w:pPr>
              <w:jc w:val="center"/>
              <w:rPr>
                <w:sz w:val="16"/>
                <w:szCs w:val="16"/>
              </w:rPr>
            </w:pPr>
            <w:r w:rsidRPr="001333B1">
              <w:rPr>
                <w:sz w:val="16"/>
                <w:szCs w:val="16"/>
              </w:rPr>
              <w:t>0,0</w:t>
            </w:r>
          </w:p>
        </w:tc>
        <w:tc>
          <w:tcPr>
            <w:tcW w:w="0" w:type="auto"/>
            <w:vAlign w:val="center"/>
            <w:hideMark/>
          </w:tcPr>
          <w:p w14:paraId="53468F75" w14:textId="77777777" w:rsidR="006F733C" w:rsidRPr="001333B1" w:rsidRDefault="006F733C" w:rsidP="00E84D30">
            <w:pPr>
              <w:jc w:val="center"/>
              <w:rPr>
                <w:sz w:val="20"/>
                <w:szCs w:val="20"/>
              </w:rPr>
            </w:pPr>
          </w:p>
        </w:tc>
      </w:tr>
      <w:tr w:rsidR="006F733C" w:rsidRPr="001333B1" w14:paraId="454F4D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A88B9F" w14:textId="77777777" w:rsidR="006F733C" w:rsidRPr="001333B1" w:rsidRDefault="006F733C" w:rsidP="00E84D30">
            <w:pPr>
              <w:jc w:val="center"/>
              <w:rPr>
                <w:sz w:val="16"/>
                <w:szCs w:val="16"/>
              </w:rPr>
            </w:pPr>
            <w:r w:rsidRPr="001333B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71012781" w14:textId="77777777" w:rsidR="006F733C" w:rsidRPr="001333B1" w:rsidRDefault="006F733C" w:rsidP="00E84D30">
            <w:pPr>
              <w:jc w:val="center"/>
              <w:rPr>
                <w:sz w:val="16"/>
                <w:szCs w:val="16"/>
              </w:rPr>
            </w:pPr>
            <w:r w:rsidRPr="001333B1">
              <w:rPr>
                <w:sz w:val="16"/>
                <w:szCs w:val="16"/>
              </w:rPr>
              <w:t>Необходимая валовая выручка без НДС</w:t>
            </w:r>
          </w:p>
        </w:tc>
        <w:tc>
          <w:tcPr>
            <w:tcW w:w="0" w:type="auto"/>
            <w:tcBorders>
              <w:top w:val="nil"/>
              <w:left w:val="nil"/>
              <w:bottom w:val="single" w:sz="4" w:space="0" w:color="auto"/>
              <w:right w:val="single" w:sz="4" w:space="0" w:color="auto"/>
            </w:tcBorders>
            <w:shd w:val="clear" w:color="auto" w:fill="auto"/>
            <w:vAlign w:val="center"/>
            <w:hideMark/>
          </w:tcPr>
          <w:p w14:paraId="54556A6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BE0235F" w14:textId="77777777" w:rsidR="006F733C" w:rsidRPr="001333B1" w:rsidRDefault="006F733C" w:rsidP="00E84D30">
            <w:pPr>
              <w:jc w:val="center"/>
              <w:rPr>
                <w:sz w:val="16"/>
                <w:szCs w:val="16"/>
              </w:rPr>
            </w:pPr>
            <w:r w:rsidRPr="001333B1">
              <w:rPr>
                <w:sz w:val="16"/>
                <w:szCs w:val="16"/>
              </w:rPr>
              <w:t>25 580,3</w:t>
            </w:r>
          </w:p>
        </w:tc>
        <w:tc>
          <w:tcPr>
            <w:tcW w:w="0" w:type="auto"/>
            <w:vAlign w:val="center"/>
            <w:hideMark/>
          </w:tcPr>
          <w:p w14:paraId="10B9DC90" w14:textId="77777777" w:rsidR="006F733C" w:rsidRPr="001333B1" w:rsidRDefault="006F733C" w:rsidP="00E84D30">
            <w:pPr>
              <w:jc w:val="center"/>
              <w:rPr>
                <w:sz w:val="20"/>
                <w:szCs w:val="20"/>
              </w:rPr>
            </w:pPr>
          </w:p>
        </w:tc>
      </w:tr>
      <w:tr w:rsidR="006F733C" w:rsidRPr="001333B1" w14:paraId="22246B7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3F216" w14:textId="77777777" w:rsidR="006F733C" w:rsidRPr="001333B1" w:rsidRDefault="006F733C" w:rsidP="00E84D30">
            <w:pPr>
              <w:jc w:val="center"/>
              <w:rPr>
                <w:sz w:val="16"/>
                <w:szCs w:val="16"/>
              </w:rPr>
            </w:pPr>
            <w:r w:rsidRPr="001333B1">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57AFB4D" w14:textId="77777777" w:rsidR="006F733C" w:rsidRPr="001333B1" w:rsidRDefault="006F733C" w:rsidP="00E84D30">
            <w:pPr>
              <w:jc w:val="center"/>
              <w:rPr>
                <w:sz w:val="16"/>
                <w:szCs w:val="16"/>
              </w:rPr>
            </w:pPr>
            <w:r w:rsidRPr="001333B1">
              <w:rPr>
                <w:sz w:val="16"/>
                <w:szCs w:val="16"/>
              </w:rPr>
              <w:t>Необходимая валовая выручка с НДС (20 %)</w:t>
            </w:r>
          </w:p>
        </w:tc>
        <w:tc>
          <w:tcPr>
            <w:tcW w:w="0" w:type="auto"/>
            <w:tcBorders>
              <w:top w:val="nil"/>
              <w:left w:val="nil"/>
              <w:bottom w:val="single" w:sz="4" w:space="0" w:color="auto"/>
              <w:right w:val="single" w:sz="4" w:space="0" w:color="auto"/>
            </w:tcBorders>
            <w:shd w:val="clear" w:color="auto" w:fill="auto"/>
            <w:vAlign w:val="center"/>
            <w:hideMark/>
          </w:tcPr>
          <w:p w14:paraId="1A07937D"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FB1E612" w14:textId="77777777" w:rsidR="006F733C" w:rsidRPr="001333B1" w:rsidRDefault="006F733C" w:rsidP="00E84D30">
            <w:pPr>
              <w:jc w:val="center"/>
              <w:rPr>
                <w:sz w:val="16"/>
                <w:szCs w:val="16"/>
              </w:rPr>
            </w:pPr>
            <w:r w:rsidRPr="001333B1">
              <w:rPr>
                <w:sz w:val="16"/>
                <w:szCs w:val="16"/>
              </w:rPr>
              <w:t>30 696,4</w:t>
            </w:r>
          </w:p>
        </w:tc>
        <w:tc>
          <w:tcPr>
            <w:tcW w:w="0" w:type="auto"/>
            <w:vAlign w:val="center"/>
            <w:hideMark/>
          </w:tcPr>
          <w:p w14:paraId="56D41B34" w14:textId="77777777" w:rsidR="006F733C" w:rsidRPr="001333B1" w:rsidRDefault="006F733C" w:rsidP="00E84D30">
            <w:pPr>
              <w:jc w:val="center"/>
              <w:rPr>
                <w:sz w:val="20"/>
                <w:szCs w:val="20"/>
              </w:rPr>
            </w:pPr>
          </w:p>
        </w:tc>
      </w:tr>
      <w:tr w:rsidR="006F733C" w:rsidRPr="001333B1" w14:paraId="60A6B48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3C6CD4" w14:textId="77777777" w:rsidR="006F733C" w:rsidRPr="001333B1" w:rsidRDefault="006F733C" w:rsidP="00E84D30">
            <w:pPr>
              <w:jc w:val="center"/>
              <w:rPr>
                <w:sz w:val="16"/>
                <w:szCs w:val="16"/>
              </w:rPr>
            </w:pPr>
            <w:r w:rsidRPr="001333B1">
              <w:rPr>
                <w:sz w:val="16"/>
                <w:szCs w:val="16"/>
              </w:rPr>
              <w:t>Ш</w:t>
            </w:r>
          </w:p>
        </w:tc>
        <w:tc>
          <w:tcPr>
            <w:tcW w:w="0" w:type="auto"/>
            <w:tcBorders>
              <w:top w:val="nil"/>
              <w:left w:val="nil"/>
              <w:bottom w:val="single" w:sz="4" w:space="0" w:color="auto"/>
              <w:right w:val="single" w:sz="4" w:space="0" w:color="auto"/>
            </w:tcBorders>
            <w:shd w:val="clear" w:color="auto" w:fill="auto"/>
            <w:vAlign w:val="center"/>
            <w:hideMark/>
          </w:tcPr>
          <w:p w14:paraId="2B27F9BA" w14:textId="77777777" w:rsidR="006F733C" w:rsidRPr="001333B1" w:rsidRDefault="006F733C" w:rsidP="00E84D30">
            <w:pPr>
              <w:jc w:val="center"/>
              <w:rPr>
                <w:sz w:val="16"/>
                <w:szCs w:val="16"/>
              </w:rPr>
            </w:pPr>
            <w:r w:rsidRPr="001333B1">
              <w:rPr>
                <w:sz w:val="16"/>
                <w:szCs w:val="16"/>
              </w:rPr>
              <w:t>Метод индексации</w:t>
            </w:r>
          </w:p>
        </w:tc>
        <w:tc>
          <w:tcPr>
            <w:tcW w:w="0" w:type="auto"/>
            <w:tcBorders>
              <w:top w:val="nil"/>
              <w:left w:val="nil"/>
              <w:bottom w:val="single" w:sz="4" w:space="0" w:color="auto"/>
              <w:right w:val="single" w:sz="4" w:space="0" w:color="auto"/>
            </w:tcBorders>
            <w:shd w:val="clear" w:color="auto" w:fill="auto"/>
            <w:vAlign w:val="center"/>
            <w:hideMark/>
          </w:tcPr>
          <w:p w14:paraId="37A41FF3"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E6A7CC7" w14:textId="77777777" w:rsidR="006F733C" w:rsidRPr="001333B1" w:rsidRDefault="006F733C" w:rsidP="00E84D30">
            <w:pPr>
              <w:jc w:val="center"/>
              <w:rPr>
                <w:sz w:val="16"/>
                <w:szCs w:val="16"/>
              </w:rPr>
            </w:pPr>
          </w:p>
        </w:tc>
        <w:tc>
          <w:tcPr>
            <w:tcW w:w="0" w:type="auto"/>
            <w:vAlign w:val="center"/>
            <w:hideMark/>
          </w:tcPr>
          <w:p w14:paraId="4641AD6B" w14:textId="77777777" w:rsidR="006F733C" w:rsidRPr="001333B1" w:rsidRDefault="006F733C" w:rsidP="00E84D30">
            <w:pPr>
              <w:jc w:val="center"/>
              <w:rPr>
                <w:sz w:val="20"/>
                <w:szCs w:val="20"/>
              </w:rPr>
            </w:pPr>
          </w:p>
        </w:tc>
      </w:tr>
      <w:tr w:rsidR="006F733C" w:rsidRPr="001333B1" w14:paraId="7DB17E6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681334" w14:textId="77777777" w:rsidR="006F733C" w:rsidRPr="001333B1" w:rsidRDefault="006F733C" w:rsidP="00E84D30">
            <w:pPr>
              <w:jc w:val="cente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1B59746" w14:textId="77777777" w:rsidR="006F733C" w:rsidRPr="001333B1" w:rsidRDefault="006F733C" w:rsidP="00E84D30">
            <w:pPr>
              <w:jc w:val="center"/>
              <w:rPr>
                <w:sz w:val="16"/>
                <w:szCs w:val="16"/>
              </w:rPr>
            </w:pPr>
            <w:r>
              <w:rPr>
                <w:sz w:val="16"/>
                <w:szCs w:val="16"/>
              </w:rPr>
              <w:t>ИПЦ</w:t>
            </w:r>
          </w:p>
        </w:tc>
        <w:tc>
          <w:tcPr>
            <w:tcW w:w="0" w:type="auto"/>
            <w:tcBorders>
              <w:top w:val="nil"/>
              <w:left w:val="nil"/>
              <w:bottom w:val="single" w:sz="4" w:space="0" w:color="auto"/>
              <w:right w:val="single" w:sz="4" w:space="0" w:color="auto"/>
            </w:tcBorders>
            <w:shd w:val="clear" w:color="auto" w:fill="auto"/>
            <w:vAlign w:val="center"/>
            <w:hideMark/>
          </w:tcPr>
          <w:p w14:paraId="7E7902C3" w14:textId="77777777" w:rsidR="006F733C" w:rsidRPr="001333B1" w:rsidRDefault="006F733C" w:rsidP="00E84D30">
            <w:pPr>
              <w:jc w:val="center"/>
              <w:rPr>
                <w:sz w:val="16"/>
                <w:szCs w:val="16"/>
              </w:rPr>
            </w:pPr>
            <w:r w:rsidRPr="001333B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36BE4BC" w14:textId="77777777" w:rsidR="006F733C" w:rsidRPr="001333B1" w:rsidRDefault="006F733C" w:rsidP="00E84D30">
            <w:pPr>
              <w:jc w:val="center"/>
              <w:rPr>
                <w:sz w:val="16"/>
                <w:szCs w:val="16"/>
              </w:rPr>
            </w:pPr>
            <w:r w:rsidRPr="001333B1">
              <w:rPr>
                <w:sz w:val="16"/>
                <w:szCs w:val="16"/>
              </w:rPr>
              <w:t>103.6</w:t>
            </w:r>
          </w:p>
        </w:tc>
        <w:tc>
          <w:tcPr>
            <w:tcW w:w="0" w:type="auto"/>
            <w:vAlign w:val="center"/>
            <w:hideMark/>
          </w:tcPr>
          <w:p w14:paraId="5D32B75E" w14:textId="77777777" w:rsidR="006F733C" w:rsidRPr="001333B1" w:rsidRDefault="006F733C" w:rsidP="00E84D30">
            <w:pPr>
              <w:jc w:val="center"/>
              <w:rPr>
                <w:sz w:val="20"/>
                <w:szCs w:val="20"/>
              </w:rPr>
            </w:pPr>
          </w:p>
        </w:tc>
      </w:tr>
      <w:tr w:rsidR="006F733C" w:rsidRPr="001333B1" w14:paraId="57244A5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ABC17" w14:textId="77777777" w:rsidR="006F733C" w:rsidRPr="001333B1" w:rsidRDefault="006F733C" w:rsidP="00E84D30">
            <w:pPr>
              <w:jc w:val="center"/>
              <w:rPr>
                <w:sz w:val="16"/>
                <w:szCs w:val="16"/>
              </w:rPr>
            </w:pPr>
            <w:r w:rsidRPr="001333B1">
              <w:rPr>
                <w:sz w:val="16"/>
                <w:szCs w:val="16"/>
              </w:rPr>
              <w:t>I</w:t>
            </w:r>
          </w:p>
        </w:tc>
        <w:tc>
          <w:tcPr>
            <w:tcW w:w="0" w:type="auto"/>
            <w:tcBorders>
              <w:top w:val="nil"/>
              <w:left w:val="nil"/>
              <w:bottom w:val="single" w:sz="4" w:space="0" w:color="auto"/>
              <w:right w:val="single" w:sz="4" w:space="0" w:color="auto"/>
            </w:tcBorders>
            <w:shd w:val="clear" w:color="auto" w:fill="auto"/>
            <w:vAlign w:val="center"/>
            <w:hideMark/>
          </w:tcPr>
          <w:p w14:paraId="571E7846" w14:textId="77777777" w:rsidR="006F733C" w:rsidRPr="001333B1" w:rsidRDefault="006F733C" w:rsidP="00E84D30">
            <w:pPr>
              <w:jc w:val="center"/>
              <w:rPr>
                <w:sz w:val="16"/>
                <w:szCs w:val="16"/>
              </w:rPr>
            </w:pPr>
            <w:r w:rsidRPr="001333B1">
              <w:rPr>
                <w:sz w:val="16"/>
                <w:szCs w:val="16"/>
              </w:rPr>
              <w:t>Операционные (подконтрольные) расхода</w:t>
            </w:r>
          </w:p>
        </w:tc>
        <w:tc>
          <w:tcPr>
            <w:tcW w:w="0" w:type="auto"/>
            <w:tcBorders>
              <w:top w:val="nil"/>
              <w:left w:val="nil"/>
              <w:bottom w:val="single" w:sz="4" w:space="0" w:color="auto"/>
              <w:right w:val="single" w:sz="4" w:space="0" w:color="auto"/>
            </w:tcBorders>
            <w:shd w:val="clear" w:color="auto" w:fill="auto"/>
            <w:vAlign w:val="center"/>
            <w:hideMark/>
          </w:tcPr>
          <w:p w14:paraId="46F8FEEE"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958C0B5" w14:textId="77777777" w:rsidR="006F733C" w:rsidRPr="001333B1" w:rsidRDefault="006F733C" w:rsidP="00E84D30">
            <w:pPr>
              <w:jc w:val="center"/>
              <w:rPr>
                <w:sz w:val="16"/>
                <w:szCs w:val="16"/>
              </w:rPr>
            </w:pPr>
            <w:r w:rsidRPr="001333B1">
              <w:rPr>
                <w:sz w:val="16"/>
                <w:szCs w:val="16"/>
              </w:rPr>
              <w:t>10 440,8</w:t>
            </w:r>
          </w:p>
        </w:tc>
        <w:tc>
          <w:tcPr>
            <w:tcW w:w="0" w:type="auto"/>
            <w:vAlign w:val="center"/>
            <w:hideMark/>
          </w:tcPr>
          <w:p w14:paraId="3CE5CE33" w14:textId="77777777" w:rsidR="006F733C" w:rsidRPr="001333B1" w:rsidRDefault="006F733C" w:rsidP="00E84D30">
            <w:pPr>
              <w:jc w:val="center"/>
              <w:rPr>
                <w:sz w:val="20"/>
                <w:szCs w:val="20"/>
              </w:rPr>
            </w:pPr>
          </w:p>
        </w:tc>
      </w:tr>
      <w:tr w:rsidR="006F733C" w:rsidRPr="001333B1" w14:paraId="02E510B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443D27" w14:textId="77777777" w:rsidR="006F733C" w:rsidRPr="001333B1" w:rsidRDefault="006F733C" w:rsidP="00E84D30">
            <w:pPr>
              <w:jc w:val="center"/>
              <w:rPr>
                <w:sz w:val="16"/>
                <w:szCs w:val="16"/>
              </w:rPr>
            </w:pPr>
            <w:r w:rsidRPr="001333B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2EAC355" w14:textId="77777777" w:rsidR="006F733C" w:rsidRPr="001333B1" w:rsidRDefault="006F733C" w:rsidP="00E84D30">
            <w:pPr>
              <w:jc w:val="center"/>
              <w:rPr>
                <w:sz w:val="16"/>
                <w:szCs w:val="16"/>
              </w:rPr>
            </w:pPr>
            <w:r w:rsidRPr="001333B1">
              <w:rPr>
                <w:sz w:val="16"/>
                <w:szCs w:val="16"/>
              </w:rPr>
              <w:t>Неподконтрольные расхода</w:t>
            </w:r>
          </w:p>
        </w:tc>
        <w:tc>
          <w:tcPr>
            <w:tcW w:w="0" w:type="auto"/>
            <w:tcBorders>
              <w:top w:val="nil"/>
              <w:left w:val="nil"/>
              <w:bottom w:val="single" w:sz="4" w:space="0" w:color="auto"/>
              <w:right w:val="single" w:sz="4" w:space="0" w:color="auto"/>
            </w:tcBorders>
            <w:shd w:val="clear" w:color="auto" w:fill="auto"/>
            <w:vAlign w:val="center"/>
            <w:hideMark/>
          </w:tcPr>
          <w:p w14:paraId="23545644"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57E45FE" w14:textId="77777777" w:rsidR="006F733C" w:rsidRPr="001333B1" w:rsidRDefault="006F733C" w:rsidP="00E84D30">
            <w:pPr>
              <w:jc w:val="center"/>
              <w:rPr>
                <w:sz w:val="16"/>
                <w:szCs w:val="16"/>
              </w:rPr>
            </w:pPr>
            <w:r w:rsidRPr="001333B1">
              <w:rPr>
                <w:sz w:val="16"/>
                <w:szCs w:val="16"/>
              </w:rPr>
              <w:t>3 746,3</w:t>
            </w:r>
          </w:p>
        </w:tc>
        <w:tc>
          <w:tcPr>
            <w:tcW w:w="0" w:type="auto"/>
            <w:vAlign w:val="center"/>
            <w:hideMark/>
          </w:tcPr>
          <w:p w14:paraId="08501292" w14:textId="77777777" w:rsidR="006F733C" w:rsidRPr="001333B1" w:rsidRDefault="006F733C" w:rsidP="00E84D30">
            <w:pPr>
              <w:jc w:val="center"/>
              <w:rPr>
                <w:sz w:val="20"/>
                <w:szCs w:val="20"/>
              </w:rPr>
            </w:pPr>
          </w:p>
        </w:tc>
      </w:tr>
      <w:tr w:rsidR="006F733C" w:rsidRPr="001333B1" w14:paraId="252C54F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BF976C" w14:textId="77777777" w:rsidR="006F733C" w:rsidRPr="001333B1" w:rsidRDefault="006F733C" w:rsidP="00E84D30">
            <w:pPr>
              <w:jc w:val="center"/>
              <w:rPr>
                <w:sz w:val="16"/>
                <w:szCs w:val="16"/>
              </w:rPr>
            </w:pPr>
            <w:r w:rsidRPr="001333B1">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920DAA2" w14:textId="77777777" w:rsidR="006F733C" w:rsidRPr="001333B1" w:rsidRDefault="006F733C" w:rsidP="00E84D30">
            <w:pPr>
              <w:jc w:val="center"/>
              <w:rPr>
                <w:sz w:val="16"/>
                <w:szCs w:val="16"/>
              </w:rPr>
            </w:pPr>
            <w:r w:rsidRPr="001333B1">
              <w:rPr>
                <w:sz w:val="16"/>
                <w:szCs w:val="16"/>
              </w:rPr>
              <w:t>Расхода на приобретение (производство) энергетических ресурсов</w:t>
            </w:r>
          </w:p>
        </w:tc>
        <w:tc>
          <w:tcPr>
            <w:tcW w:w="0" w:type="auto"/>
            <w:tcBorders>
              <w:top w:val="nil"/>
              <w:left w:val="nil"/>
              <w:bottom w:val="single" w:sz="4" w:space="0" w:color="auto"/>
              <w:right w:val="single" w:sz="4" w:space="0" w:color="auto"/>
            </w:tcBorders>
            <w:shd w:val="clear" w:color="auto" w:fill="auto"/>
            <w:vAlign w:val="center"/>
            <w:hideMark/>
          </w:tcPr>
          <w:p w14:paraId="5C7065DF"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F0100DD" w14:textId="77777777" w:rsidR="006F733C" w:rsidRPr="001333B1" w:rsidRDefault="006F733C" w:rsidP="00E84D30">
            <w:pPr>
              <w:jc w:val="center"/>
              <w:rPr>
                <w:sz w:val="16"/>
                <w:szCs w:val="16"/>
              </w:rPr>
            </w:pPr>
            <w:r w:rsidRPr="001333B1">
              <w:rPr>
                <w:sz w:val="16"/>
                <w:szCs w:val="16"/>
              </w:rPr>
              <w:t>11 393.1</w:t>
            </w:r>
          </w:p>
        </w:tc>
        <w:tc>
          <w:tcPr>
            <w:tcW w:w="0" w:type="auto"/>
            <w:vAlign w:val="center"/>
            <w:hideMark/>
          </w:tcPr>
          <w:p w14:paraId="448B0ADB" w14:textId="77777777" w:rsidR="006F733C" w:rsidRPr="001333B1" w:rsidRDefault="006F733C" w:rsidP="00E84D30">
            <w:pPr>
              <w:jc w:val="center"/>
              <w:rPr>
                <w:sz w:val="20"/>
                <w:szCs w:val="20"/>
              </w:rPr>
            </w:pPr>
          </w:p>
        </w:tc>
      </w:tr>
      <w:tr w:rsidR="006F733C" w:rsidRPr="001333B1" w14:paraId="477DB0B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C466AA" w14:textId="77777777" w:rsidR="006F733C" w:rsidRPr="001333B1" w:rsidRDefault="006F733C" w:rsidP="00E84D30">
            <w:pPr>
              <w:jc w:val="center"/>
              <w:rPr>
                <w:sz w:val="16"/>
                <w:szCs w:val="16"/>
              </w:rPr>
            </w:pPr>
            <w:r w:rsidRPr="001333B1">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9A366EA" w14:textId="77777777" w:rsidR="006F733C" w:rsidRPr="001333B1" w:rsidRDefault="006F733C" w:rsidP="00E84D30">
            <w:pPr>
              <w:jc w:val="center"/>
              <w:rPr>
                <w:sz w:val="16"/>
                <w:szCs w:val="16"/>
              </w:rPr>
            </w:pPr>
            <w:r w:rsidRPr="001333B1">
              <w:rPr>
                <w:sz w:val="16"/>
                <w:szCs w:val="16"/>
              </w:rPr>
              <w:t>Прибыль</w:t>
            </w:r>
          </w:p>
        </w:tc>
        <w:tc>
          <w:tcPr>
            <w:tcW w:w="0" w:type="auto"/>
            <w:tcBorders>
              <w:top w:val="nil"/>
              <w:left w:val="nil"/>
              <w:bottom w:val="single" w:sz="4" w:space="0" w:color="auto"/>
              <w:right w:val="single" w:sz="4" w:space="0" w:color="auto"/>
            </w:tcBorders>
            <w:shd w:val="clear" w:color="auto" w:fill="auto"/>
            <w:vAlign w:val="center"/>
            <w:hideMark/>
          </w:tcPr>
          <w:p w14:paraId="0CB01313"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9D88150" w14:textId="77777777" w:rsidR="006F733C" w:rsidRPr="001333B1" w:rsidRDefault="006F733C" w:rsidP="00E84D30">
            <w:pPr>
              <w:jc w:val="center"/>
              <w:rPr>
                <w:sz w:val="16"/>
                <w:szCs w:val="16"/>
              </w:rPr>
            </w:pPr>
            <w:r w:rsidRPr="001333B1">
              <w:rPr>
                <w:sz w:val="16"/>
                <w:szCs w:val="16"/>
              </w:rPr>
              <w:t>о.о</w:t>
            </w:r>
          </w:p>
        </w:tc>
        <w:tc>
          <w:tcPr>
            <w:tcW w:w="0" w:type="auto"/>
            <w:vAlign w:val="center"/>
            <w:hideMark/>
          </w:tcPr>
          <w:p w14:paraId="61E5C9DB" w14:textId="77777777" w:rsidR="006F733C" w:rsidRPr="001333B1" w:rsidRDefault="006F733C" w:rsidP="00E84D30">
            <w:pPr>
              <w:jc w:val="center"/>
              <w:rPr>
                <w:sz w:val="20"/>
                <w:szCs w:val="20"/>
              </w:rPr>
            </w:pPr>
          </w:p>
        </w:tc>
      </w:tr>
      <w:tr w:rsidR="006F733C" w:rsidRPr="001333B1" w14:paraId="1FBD22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F08A36" w14:textId="77777777" w:rsidR="006F733C" w:rsidRPr="001333B1" w:rsidRDefault="006F733C" w:rsidP="00E84D30">
            <w:pPr>
              <w:jc w:val="center"/>
              <w:rPr>
                <w:sz w:val="16"/>
                <w:szCs w:val="16"/>
              </w:rPr>
            </w:pPr>
            <w:r w:rsidRPr="001333B1">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5F30286" w14:textId="77777777" w:rsidR="006F733C" w:rsidRPr="001333B1" w:rsidRDefault="006F733C" w:rsidP="00E84D30">
            <w:pPr>
              <w:jc w:val="center"/>
              <w:rPr>
                <w:sz w:val="16"/>
                <w:szCs w:val="16"/>
              </w:rPr>
            </w:pPr>
            <w:r w:rsidRPr="001333B1">
              <w:rPr>
                <w:sz w:val="16"/>
                <w:szCs w:val="16"/>
              </w:rPr>
              <w:t>Корректировка НВВ в связке изменением (неисполнением)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14:paraId="26B49E68"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A2DB972" w14:textId="77777777" w:rsidR="006F733C" w:rsidRPr="001333B1" w:rsidRDefault="006F733C" w:rsidP="00E84D30">
            <w:pPr>
              <w:jc w:val="center"/>
              <w:rPr>
                <w:sz w:val="16"/>
                <w:szCs w:val="16"/>
              </w:rPr>
            </w:pPr>
            <w:r w:rsidRPr="001333B1">
              <w:rPr>
                <w:sz w:val="16"/>
                <w:szCs w:val="16"/>
              </w:rPr>
              <w:t>27,2</w:t>
            </w:r>
          </w:p>
        </w:tc>
        <w:tc>
          <w:tcPr>
            <w:tcW w:w="0" w:type="auto"/>
            <w:vAlign w:val="center"/>
            <w:hideMark/>
          </w:tcPr>
          <w:p w14:paraId="4730370F" w14:textId="77777777" w:rsidR="006F733C" w:rsidRPr="001333B1" w:rsidRDefault="006F733C" w:rsidP="00E84D30">
            <w:pPr>
              <w:jc w:val="center"/>
              <w:rPr>
                <w:sz w:val="20"/>
                <w:szCs w:val="20"/>
              </w:rPr>
            </w:pPr>
          </w:p>
        </w:tc>
      </w:tr>
      <w:tr w:rsidR="006F733C" w:rsidRPr="001333B1" w14:paraId="241B41B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F39335" w14:textId="77777777" w:rsidR="006F733C" w:rsidRPr="001333B1" w:rsidRDefault="006F733C" w:rsidP="00E84D30">
            <w:pPr>
              <w:jc w:val="center"/>
              <w:rPr>
                <w:sz w:val="16"/>
                <w:szCs w:val="16"/>
              </w:rPr>
            </w:pPr>
            <w:r w:rsidRPr="001333B1">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5C632F8B" w14:textId="77777777" w:rsidR="006F733C" w:rsidRPr="001333B1" w:rsidRDefault="006F733C" w:rsidP="00E84D30">
            <w:pPr>
              <w:jc w:val="center"/>
              <w:rPr>
                <w:sz w:val="16"/>
                <w:szCs w:val="16"/>
              </w:rPr>
            </w:pPr>
            <w:r w:rsidRPr="001333B1">
              <w:rPr>
                <w:sz w:val="16"/>
                <w:szCs w:val="16"/>
              </w:rPr>
              <w:t>Итого необходимая валовая выручка</w:t>
            </w:r>
          </w:p>
        </w:tc>
        <w:tc>
          <w:tcPr>
            <w:tcW w:w="0" w:type="auto"/>
            <w:tcBorders>
              <w:top w:val="nil"/>
              <w:left w:val="nil"/>
              <w:bottom w:val="single" w:sz="4" w:space="0" w:color="auto"/>
              <w:right w:val="single" w:sz="4" w:space="0" w:color="auto"/>
            </w:tcBorders>
            <w:shd w:val="clear" w:color="auto" w:fill="auto"/>
            <w:vAlign w:val="center"/>
            <w:hideMark/>
          </w:tcPr>
          <w:p w14:paraId="6423D8C9" w14:textId="77777777" w:rsidR="006F733C" w:rsidRPr="001333B1" w:rsidRDefault="006F733C" w:rsidP="00E84D30">
            <w:pPr>
              <w:jc w:val="center"/>
              <w:rPr>
                <w:sz w:val="16"/>
                <w:szCs w:val="16"/>
              </w:rPr>
            </w:pPr>
            <w:r w:rsidRPr="001333B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E40896F" w14:textId="77777777" w:rsidR="006F733C" w:rsidRPr="001333B1" w:rsidRDefault="006F733C" w:rsidP="00E84D30">
            <w:pPr>
              <w:jc w:val="center"/>
              <w:rPr>
                <w:sz w:val="16"/>
                <w:szCs w:val="16"/>
              </w:rPr>
            </w:pPr>
            <w:r w:rsidRPr="001333B1">
              <w:rPr>
                <w:sz w:val="16"/>
                <w:szCs w:val="16"/>
              </w:rPr>
              <w:t>25 607,6</w:t>
            </w:r>
          </w:p>
        </w:tc>
        <w:tc>
          <w:tcPr>
            <w:tcW w:w="0" w:type="auto"/>
            <w:vAlign w:val="center"/>
            <w:hideMark/>
          </w:tcPr>
          <w:p w14:paraId="1CE54F2D" w14:textId="77777777" w:rsidR="006F733C" w:rsidRPr="001333B1" w:rsidRDefault="006F733C" w:rsidP="00E84D30">
            <w:pPr>
              <w:jc w:val="center"/>
              <w:rPr>
                <w:sz w:val="20"/>
                <w:szCs w:val="20"/>
              </w:rPr>
            </w:pPr>
          </w:p>
        </w:tc>
      </w:tr>
      <w:tr w:rsidR="006F733C" w:rsidRPr="001333B1" w14:paraId="1B50AC5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B61268" w14:textId="77777777" w:rsidR="006F733C" w:rsidRPr="001333B1" w:rsidRDefault="006F733C" w:rsidP="00E84D30">
            <w:pPr>
              <w:jc w:val="center"/>
              <w:rPr>
                <w:sz w:val="16"/>
                <w:szCs w:val="16"/>
              </w:rPr>
            </w:pPr>
            <w:r w:rsidRPr="001333B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7ECE757" w14:textId="77777777" w:rsidR="006F733C" w:rsidRPr="001333B1" w:rsidRDefault="006F733C" w:rsidP="00E84D30">
            <w:pPr>
              <w:jc w:val="center"/>
              <w:rPr>
                <w:sz w:val="16"/>
                <w:szCs w:val="16"/>
              </w:rPr>
            </w:pPr>
            <w:r w:rsidRPr="001333B1">
              <w:rPr>
                <w:sz w:val="16"/>
                <w:szCs w:val="16"/>
              </w:rPr>
              <w:t>Экономически обоснованный тариф на тепловую энергию</w:t>
            </w:r>
          </w:p>
        </w:tc>
        <w:tc>
          <w:tcPr>
            <w:tcW w:w="0" w:type="auto"/>
            <w:tcBorders>
              <w:top w:val="nil"/>
              <w:left w:val="nil"/>
              <w:bottom w:val="single" w:sz="4" w:space="0" w:color="auto"/>
              <w:right w:val="single" w:sz="4" w:space="0" w:color="auto"/>
            </w:tcBorders>
            <w:shd w:val="clear" w:color="auto" w:fill="auto"/>
            <w:vAlign w:val="center"/>
            <w:hideMark/>
          </w:tcPr>
          <w:p w14:paraId="7673B9FC" w14:textId="77777777" w:rsidR="006F733C" w:rsidRPr="001333B1" w:rsidRDefault="006F733C" w:rsidP="00E84D30">
            <w:pPr>
              <w:jc w:val="center"/>
              <w:rPr>
                <w:sz w:val="16"/>
                <w:szCs w:val="16"/>
              </w:rPr>
            </w:pPr>
            <w:r w:rsidRPr="001333B1">
              <w:rPr>
                <w:sz w:val="16"/>
                <w:szCs w:val="16"/>
              </w:rPr>
              <w:t>руб. /Гкал</w:t>
            </w:r>
          </w:p>
        </w:tc>
        <w:tc>
          <w:tcPr>
            <w:tcW w:w="0" w:type="auto"/>
            <w:tcBorders>
              <w:top w:val="nil"/>
              <w:left w:val="nil"/>
              <w:bottom w:val="single" w:sz="4" w:space="0" w:color="auto"/>
              <w:right w:val="single" w:sz="4" w:space="0" w:color="auto"/>
            </w:tcBorders>
            <w:shd w:val="clear" w:color="auto" w:fill="auto"/>
            <w:vAlign w:val="center"/>
            <w:hideMark/>
          </w:tcPr>
          <w:p w14:paraId="50B30064" w14:textId="77777777" w:rsidR="006F733C" w:rsidRPr="001333B1" w:rsidRDefault="006F733C" w:rsidP="00E84D30">
            <w:pPr>
              <w:jc w:val="center"/>
              <w:rPr>
                <w:sz w:val="16"/>
                <w:szCs w:val="16"/>
              </w:rPr>
            </w:pPr>
            <w:r w:rsidRPr="001333B1">
              <w:rPr>
                <w:sz w:val="16"/>
                <w:szCs w:val="16"/>
              </w:rPr>
              <w:t>2 542,22</w:t>
            </w:r>
          </w:p>
        </w:tc>
        <w:tc>
          <w:tcPr>
            <w:tcW w:w="0" w:type="auto"/>
            <w:vAlign w:val="center"/>
            <w:hideMark/>
          </w:tcPr>
          <w:p w14:paraId="7E22E24D" w14:textId="77777777" w:rsidR="006F733C" w:rsidRPr="001333B1" w:rsidRDefault="006F733C" w:rsidP="00E84D30">
            <w:pPr>
              <w:jc w:val="center"/>
              <w:rPr>
                <w:sz w:val="20"/>
                <w:szCs w:val="20"/>
              </w:rPr>
            </w:pPr>
          </w:p>
        </w:tc>
      </w:tr>
      <w:tr w:rsidR="006F733C" w:rsidRPr="001333B1" w14:paraId="0A86EFB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F075ED" w14:textId="77777777" w:rsidR="006F733C" w:rsidRPr="001333B1" w:rsidRDefault="006F733C" w:rsidP="00E84D30">
            <w:pPr>
              <w:jc w:val="center"/>
              <w:rPr>
                <w:sz w:val="16"/>
                <w:szCs w:val="16"/>
              </w:rPr>
            </w:pPr>
            <w:r w:rsidRPr="001333B1">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3E8C34A" w14:textId="77777777" w:rsidR="006F733C" w:rsidRPr="001333B1" w:rsidRDefault="006F733C" w:rsidP="00E84D30">
            <w:pPr>
              <w:jc w:val="center"/>
              <w:rPr>
                <w:sz w:val="16"/>
                <w:szCs w:val="16"/>
              </w:rPr>
            </w:pPr>
            <w:r w:rsidRPr="001333B1">
              <w:rPr>
                <w:sz w:val="16"/>
                <w:szCs w:val="16"/>
              </w:rPr>
              <w:t>Рост среднеотпускного тарифа</w:t>
            </w:r>
          </w:p>
        </w:tc>
        <w:tc>
          <w:tcPr>
            <w:tcW w:w="0" w:type="auto"/>
            <w:tcBorders>
              <w:top w:val="nil"/>
              <w:left w:val="nil"/>
              <w:bottom w:val="single" w:sz="4" w:space="0" w:color="auto"/>
              <w:right w:val="single" w:sz="4" w:space="0" w:color="auto"/>
            </w:tcBorders>
            <w:shd w:val="clear" w:color="auto" w:fill="auto"/>
            <w:vAlign w:val="center"/>
            <w:hideMark/>
          </w:tcPr>
          <w:p w14:paraId="3398BE95" w14:textId="77777777" w:rsidR="006F733C" w:rsidRPr="001333B1" w:rsidRDefault="006F733C" w:rsidP="00E84D30">
            <w:pPr>
              <w:jc w:val="center"/>
              <w:rPr>
                <w:sz w:val="16"/>
                <w:szCs w:val="16"/>
              </w:rPr>
            </w:pPr>
            <w:r w:rsidRPr="001333B1">
              <w:rPr>
                <w:i/>
                <w:iCs/>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D43129" w14:textId="77777777" w:rsidR="006F733C" w:rsidRPr="001333B1" w:rsidRDefault="006F733C" w:rsidP="00E84D30">
            <w:pPr>
              <w:jc w:val="center"/>
              <w:rPr>
                <w:sz w:val="16"/>
                <w:szCs w:val="16"/>
              </w:rPr>
            </w:pPr>
            <w:r w:rsidRPr="001333B1">
              <w:rPr>
                <w:sz w:val="16"/>
                <w:szCs w:val="16"/>
              </w:rPr>
              <w:t>90,6%</w:t>
            </w:r>
          </w:p>
        </w:tc>
        <w:tc>
          <w:tcPr>
            <w:tcW w:w="0" w:type="auto"/>
            <w:vAlign w:val="center"/>
            <w:hideMark/>
          </w:tcPr>
          <w:p w14:paraId="386EB79E" w14:textId="77777777" w:rsidR="006F733C" w:rsidRPr="001333B1" w:rsidRDefault="006F733C" w:rsidP="00E84D30">
            <w:pPr>
              <w:jc w:val="center"/>
              <w:rPr>
                <w:sz w:val="20"/>
                <w:szCs w:val="20"/>
              </w:rPr>
            </w:pPr>
          </w:p>
        </w:tc>
      </w:tr>
    </w:tbl>
    <w:p w14:paraId="75A63FCD"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1.10</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4</w:t>
      </w:r>
      <w:r w:rsidRPr="006F733C">
        <w:rPr>
          <w:b/>
          <w:bCs/>
          <w:noProof/>
        </w:rPr>
        <w:fldChar w:fldCharType="end"/>
      </w:r>
      <w:r w:rsidRPr="006F733C">
        <w:rPr>
          <w:b/>
          <w:bCs/>
        </w:rPr>
        <w:t xml:space="preserve"> – Показатели хозяйственной деятельности котельной «Паниха» (ул. Полевая, 6А) ООО «Усть-Кутские тепловые сети и котельные»</w:t>
      </w:r>
    </w:p>
    <w:tbl>
      <w:tblPr>
        <w:tblW w:w="0" w:type="auto"/>
        <w:tblLook w:val="04A0" w:firstRow="1" w:lastRow="0" w:firstColumn="1" w:lastColumn="0" w:noHBand="0" w:noVBand="1"/>
      </w:tblPr>
      <w:tblGrid>
        <w:gridCol w:w="776"/>
        <w:gridCol w:w="6119"/>
        <w:gridCol w:w="938"/>
        <w:gridCol w:w="1861"/>
        <w:gridCol w:w="222"/>
      </w:tblGrid>
      <w:tr w:rsidR="006F733C" w:rsidRPr="005D21F1" w14:paraId="0B0E38CD" w14:textId="77777777" w:rsidTr="00E84D30">
        <w:trPr>
          <w:gridAfter w:val="1"/>
          <w:trHeight w:val="51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EA87E6" w14:textId="77777777" w:rsidR="006F733C" w:rsidRPr="005D21F1" w:rsidRDefault="006F733C" w:rsidP="00E84D30">
            <w:pPr>
              <w:jc w:val="center"/>
              <w:rPr>
                <w:b/>
                <w:bCs/>
                <w:sz w:val="16"/>
                <w:szCs w:val="16"/>
              </w:rPr>
            </w:pPr>
            <w:r w:rsidRPr="005D21F1">
              <w:rPr>
                <w:b/>
                <w:bCs/>
                <w:sz w:val="16"/>
                <w:szCs w:val="16"/>
              </w:rPr>
              <w:t>№</w:t>
            </w:r>
            <w:r w:rsidRPr="00D94874">
              <w:rPr>
                <w:b/>
                <w:bCs/>
                <w:sz w:val="16"/>
                <w:szCs w:val="16"/>
              </w:rPr>
              <w:t xml:space="preserve"> </w:t>
            </w:r>
            <w:r w:rsidRPr="005D21F1">
              <w:rPr>
                <w:b/>
                <w:bCs/>
                <w:sz w:val="16"/>
                <w:szCs w:val="16"/>
              </w:rPr>
              <w:t>п</w:t>
            </w:r>
            <w:r w:rsidRPr="00D94874">
              <w:rPr>
                <w:b/>
                <w:bCs/>
                <w:sz w:val="16"/>
                <w:szCs w:val="16"/>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6C2FBD" w14:textId="77777777" w:rsidR="006F733C" w:rsidRPr="005D21F1" w:rsidRDefault="006F733C" w:rsidP="00E84D30">
            <w:pPr>
              <w:jc w:val="center"/>
              <w:rPr>
                <w:b/>
                <w:bCs/>
                <w:sz w:val="16"/>
                <w:szCs w:val="16"/>
              </w:rPr>
            </w:pPr>
            <w:r w:rsidRPr="005D21F1">
              <w:rPr>
                <w:b/>
                <w:bCs/>
                <w:sz w:val="16"/>
                <w:szCs w:val="16"/>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02D70" w14:textId="77777777" w:rsidR="006F733C" w:rsidRPr="005D21F1" w:rsidRDefault="006F733C" w:rsidP="00E84D30">
            <w:pPr>
              <w:jc w:val="center"/>
              <w:rPr>
                <w:b/>
                <w:bCs/>
                <w:sz w:val="16"/>
                <w:szCs w:val="16"/>
              </w:rPr>
            </w:pPr>
            <w:r w:rsidRPr="005D21F1">
              <w:rPr>
                <w:b/>
                <w:bCs/>
                <w:sz w:val="16"/>
                <w:szCs w:val="16"/>
              </w:rPr>
              <w:t>Ед. изм.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C2257" w14:textId="77777777" w:rsidR="006F733C" w:rsidRPr="005D21F1" w:rsidRDefault="006F733C" w:rsidP="00E84D30">
            <w:pPr>
              <w:jc w:val="center"/>
              <w:rPr>
                <w:b/>
                <w:bCs/>
                <w:sz w:val="16"/>
                <w:szCs w:val="16"/>
              </w:rPr>
            </w:pPr>
            <w:r w:rsidRPr="005D21F1">
              <w:rPr>
                <w:b/>
                <w:bCs/>
                <w:sz w:val="16"/>
                <w:szCs w:val="16"/>
              </w:rPr>
              <w:t>Прогноз на 2021 годно заключению Службы</w:t>
            </w:r>
          </w:p>
        </w:tc>
      </w:tr>
      <w:tr w:rsidR="006F733C" w:rsidRPr="005D21F1" w14:paraId="47571ECD" w14:textId="77777777" w:rsidTr="00E84D3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5D81B" w14:textId="77777777" w:rsidR="006F733C" w:rsidRPr="005D21F1" w:rsidRDefault="006F733C" w:rsidP="00E84D30">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605029" w14:textId="77777777" w:rsidR="006F733C" w:rsidRPr="005D21F1" w:rsidRDefault="006F733C" w:rsidP="00E84D30">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01241" w14:textId="77777777" w:rsidR="006F733C" w:rsidRPr="005D21F1" w:rsidRDefault="006F733C" w:rsidP="00E84D30">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92DE4" w14:textId="77777777" w:rsidR="006F733C" w:rsidRPr="005D21F1" w:rsidRDefault="006F733C" w:rsidP="00E84D30">
            <w:pPr>
              <w:rPr>
                <w:b/>
                <w:bCs/>
                <w:sz w:val="16"/>
                <w:szCs w:val="16"/>
              </w:rPr>
            </w:pPr>
          </w:p>
        </w:tc>
        <w:tc>
          <w:tcPr>
            <w:tcW w:w="0" w:type="auto"/>
            <w:tcBorders>
              <w:top w:val="nil"/>
              <w:left w:val="nil"/>
              <w:bottom w:val="nil"/>
              <w:right w:val="nil"/>
            </w:tcBorders>
            <w:shd w:val="clear" w:color="auto" w:fill="auto"/>
            <w:noWrap/>
            <w:vAlign w:val="bottom"/>
            <w:hideMark/>
          </w:tcPr>
          <w:p w14:paraId="3B625B58" w14:textId="77777777" w:rsidR="006F733C" w:rsidRPr="005D21F1" w:rsidRDefault="006F733C" w:rsidP="00E84D30">
            <w:pPr>
              <w:jc w:val="center"/>
              <w:rPr>
                <w:b/>
                <w:bCs/>
                <w:sz w:val="16"/>
                <w:szCs w:val="16"/>
              </w:rPr>
            </w:pPr>
          </w:p>
        </w:tc>
      </w:tr>
      <w:tr w:rsidR="006F733C" w:rsidRPr="005D21F1" w14:paraId="6511061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458486" w14:textId="77777777" w:rsidR="006F733C" w:rsidRPr="005D21F1" w:rsidRDefault="006F733C" w:rsidP="00E84D30">
            <w:pPr>
              <w:jc w:val="center"/>
              <w:rPr>
                <w:sz w:val="16"/>
                <w:szCs w:val="16"/>
              </w:rPr>
            </w:pPr>
            <w:r w:rsidRPr="005D21F1">
              <w:rPr>
                <w:sz w:val="16"/>
                <w:szCs w:val="16"/>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9F9F1A8" w14:textId="77777777" w:rsidR="006F733C" w:rsidRPr="005D21F1" w:rsidRDefault="006F733C" w:rsidP="00E84D30">
            <w:pPr>
              <w:jc w:val="center"/>
              <w:rPr>
                <w:sz w:val="16"/>
                <w:szCs w:val="16"/>
              </w:rPr>
            </w:pPr>
            <w:r w:rsidRPr="005D21F1">
              <w:rPr>
                <w:sz w:val="16"/>
                <w:szCs w:val="16"/>
              </w:rPr>
              <w:t>Натуральные показатели</w:t>
            </w:r>
          </w:p>
        </w:tc>
        <w:tc>
          <w:tcPr>
            <w:tcW w:w="0" w:type="auto"/>
            <w:vAlign w:val="center"/>
            <w:hideMark/>
          </w:tcPr>
          <w:p w14:paraId="74B87FF0" w14:textId="77777777" w:rsidR="006F733C" w:rsidRPr="005D21F1" w:rsidRDefault="006F733C" w:rsidP="00E84D30">
            <w:pPr>
              <w:rPr>
                <w:sz w:val="20"/>
                <w:szCs w:val="20"/>
              </w:rPr>
            </w:pPr>
          </w:p>
        </w:tc>
      </w:tr>
      <w:tr w:rsidR="006F733C" w:rsidRPr="005D21F1" w14:paraId="0AEC72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23430C" w14:textId="77777777" w:rsidR="006F733C" w:rsidRPr="005D21F1" w:rsidRDefault="006F733C" w:rsidP="00E84D30">
            <w:pPr>
              <w:jc w:val="center"/>
              <w:rPr>
                <w:sz w:val="16"/>
                <w:szCs w:val="16"/>
              </w:rPr>
            </w:pPr>
            <w:r w:rsidRPr="005D21F1">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8D00105" w14:textId="77777777" w:rsidR="006F733C" w:rsidRPr="005D21F1" w:rsidRDefault="006F733C" w:rsidP="00E84D30">
            <w:pPr>
              <w:jc w:val="center"/>
              <w:rPr>
                <w:sz w:val="16"/>
                <w:szCs w:val="16"/>
              </w:rPr>
            </w:pPr>
            <w:r w:rsidRPr="005D21F1">
              <w:rPr>
                <w:sz w:val="16"/>
                <w:szCs w:val="16"/>
              </w:rPr>
              <w:t>Выработка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1EC3F89B"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5F251957" w14:textId="77777777" w:rsidR="006F733C" w:rsidRPr="005D21F1" w:rsidRDefault="006F733C" w:rsidP="00E84D30">
            <w:pPr>
              <w:jc w:val="center"/>
              <w:rPr>
                <w:sz w:val="16"/>
                <w:szCs w:val="16"/>
              </w:rPr>
            </w:pPr>
            <w:r w:rsidRPr="005D21F1">
              <w:rPr>
                <w:sz w:val="16"/>
                <w:szCs w:val="16"/>
              </w:rPr>
              <w:t>11485,2</w:t>
            </w:r>
          </w:p>
        </w:tc>
        <w:tc>
          <w:tcPr>
            <w:tcW w:w="0" w:type="auto"/>
            <w:vAlign w:val="center"/>
            <w:hideMark/>
          </w:tcPr>
          <w:p w14:paraId="2D49FFF0" w14:textId="77777777" w:rsidR="006F733C" w:rsidRPr="005D21F1" w:rsidRDefault="006F733C" w:rsidP="00E84D30">
            <w:pPr>
              <w:rPr>
                <w:sz w:val="20"/>
                <w:szCs w:val="20"/>
              </w:rPr>
            </w:pPr>
          </w:p>
        </w:tc>
      </w:tr>
      <w:tr w:rsidR="006F733C" w:rsidRPr="005D21F1" w14:paraId="31CC491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42573" w14:textId="77777777" w:rsidR="006F733C" w:rsidRPr="005D21F1" w:rsidRDefault="006F733C" w:rsidP="00E84D30">
            <w:pPr>
              <w:jc w:val="center"/>
              <w:rPr>
                <w:sz w:val="16"/>
                <w:szCs w:val="16"/>
              </w:rPr>
            </w:pPr>
            <w:r w:rsidRPr="005D21F1">
              <w:rPr>
                <w:i/>
                <w:i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A7D7A1A" w14:textId="77777777" w:rsidR="006F733C" w:rsidRPr="005D21F1" w:rsidRDefault="006F733C" w:rsidP="00E84D30">
            <w:pPr>
              <w:jc w:val="center"/>
              <w:rPr>
                <w:sz w:val="16"/>
                <w:szCs w:val="16"/>
              </w:rPr>
            </w:pPr>
            <w:r w:rsidRPr="005D21F1">
              <w:rPr>
                <w:sz w:val="16"/>
                <w:szCs w:val="16"/>
              </w:rPr>
              <w:t>Расход тепла на собственные нужды котельной</w:t>
            </w:r>
          </w:p>
        </w:tc>
        <w:tc>
          <w:tcPr>
            <w:tcW w:w="0" w:type="auto"/>
            <w:tcBorders>
              <w:top w:val="nil"/>
              <w:left w:val="nil"/>
              <w:bottom w:val="single" w:sz="4" w:space="0" w:color="auto"/>
              <w:right w:val="single" w:sz="4" w:space="0" w:color="auto"/>
            </w:tcBorders>
            <w:shd w:val="clear" w:color="auto" w:fill="auto"/>
            <w:vAlign w:val="center"/>
            <w:hideMark/>
          </w:tcPr>
          <w:p w14:paraId="6AC222AA"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34B8D130"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313DFAD3" w14:textId="77777777" w:rsidR="006F733C" w:rsidRPr="005D21F1" w:rsidRDefault="006F733C" w:rsidP="00E84D30">
            <w:pPr>
              <w:rPr>
                <w:sz w:val="20"/>
                <w:szCs w:val="20"/>
              </w:rPr>
            </w:pPr>
          </w:p>
        </w:tc>
      </w:tr>
      <w:tr w:rsidR="006F733C" w:rsidRPr="005D21F1" w14:paraId="7E386B9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BF7E8" w14:textId="77777777" w:rsidR="006F733C" w:rsidRPr="005D21F1" w:rsidRDefault="006F733C" w:rsidP="00E84D30">
            <w:pPr>
              <w:jc w:val="center"/>
              <w:rPr>
                <w:sz w:val="16"/>
                <w:szCs w:val="16"/>
              </w:rPr>
            </w:pPr>
            <w:r w:rsidRPr="005D21F1">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D0233E2" w14:textId="77777777" w:rsidR="006F733C" w:rsidRPr="005D21F1" w:rsidRDefault="006F733C" w:rsidP="00E84D30">
            <w:pPr>
              <w:jc w:val="center"/>
              <w:rPr>
                <w:sz w:val="16"/>
                <w:szCs w:val="16"/>
              </w:rPr>
            </w:pPr>
            <w:r w:rsidRPr="005D21F1">
              <w:rPr>
                <w:sz w:val="16"/>
                <w:szCs w:val="16"/>
              </w:rPr>
              <w:t>Отпуск в сеть</w:t>
            </w:r>
          </w:p>
        </w:tc>
        <w:tc>
          <w:tcPr>
            <w:tcW w:w="0" w:type="auto"/>
            <w:tcBorders>
              <w:top w:val="nil"/>
              <w:left w:val="nil"/>
              <w:bottom w:val="single" w:sz="4" w:space="0" w:color="auto"/>
              <w:right w:val="single" w:sz="4" w:space="0" w:color="auto"/>
            </w:tcBorders>
            <w:shd w:val="clear" w:color="auto" w:fill="auto"/>
            <w:vAlign w:val="center"/>
            <w:hideMark/>
          </w:tcPr>
          <w:p w14:paraId="788D2C35"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5AE5D58E" w14:textId="77777777" w:rsidR="006F733C" w:rsidRPr="005D21F1" w:rsidRDefault="006F733C" w:rsidP="00E84D30">
            <w:pPr>
              <w:jc w:val="center"/>
              <w:rPr>
                <w:sz w:val="16"/>
                <w:szCs w:val="16"/>
              </w:rPr>
            </w:pPr>
            <w:r w:rsidRPr="005D21F1">
              <w:rPr>
                <w:sz w:val="16"/>
                <w:szCs w:val="16"/>
              </w:rPr>
              <w:t>11 485,2</w:t>
            </w:r>
          </w:p>
        </w:tc>
        <w:tc>
          <w:tcPr>
            <w:tcW w:w="0" w:type="auto"/>
            <w:vAlign w:val="center"/>
            <w:hideMark/>
          </w:tcPr>
          <w:p w14:paraId="3E3E7C6E" w14:textId="77777777" w:rsidR="006F733C" w:rsidRPr="005D21F1" w:rsidRDefault="006F733C" w:rsidP="00E84D30">
            <w:pPr>
              <w:rPr>
                <w:sz w:val="20"/>
                <w:szCs w:val="20"/>
              </w:rPr>
            </w:pPr>
          </w:p>
        </w:tc>
      </w:tr>
      <w:tr w:rsidR="006F733C" w:rsidRPr="005D21F1" w14:paraId="7C8B50D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55634" w14:textId="77777777" w:rsidR="006F733C" w:rsidRPr="005D21F1" w:rsidRDefault="006F733C" w:rsidP="00E84D30">
            <w:pPr>
              <w:jc w:val="center"/>
              <w:rPr>
                <w:sz w:val="16"/>
                <w:szCs w:val="16"/>
              </w:rPr>
            </w:pPr>
            <w:r w:rsidRPr="005D21F1">
              <w:rPr>
                <w:i/>
                <w:i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748DF94" w14:textId="77777777" w:rsidR="006F733C" w:rsidRPr="005D21F1" w:rsidRDefault="006F733C" w:rsidP="00E84D30">
            <w:pPr>
              <w:jc w:val="center"/>
              <w:rPr>
                <w:sz w:val="16"/>
                <w:szCs w:val="16"/>
              </w:rPr>
            </w:pPr>
            <w:r w:rsidRPr="005D21F1">
              <w:rPr>
                <w:sz w:val="16"/>
                <w:szCs w:val="16"/>
              </w:rPr>
              <w:t>Потери</w:t>
            </w:r>
          </w:p>
        </w:tc>
        <w:tc>
          <w:tcPr>
            <w:tcW w:w="0" w:type="auto"/>
            <w:tcBorders>
              <w:top w:val="nil"/>
              <w:left w:val="nil"/>
              <w:bottom w:val="single" w:sz="4" w:space="0" w:color="auto"/>
              <w:right w:val="single" w:sz="4" w:space="0" w:color="auto"/>
            </w:tcBorders>
            <w:shd w:val="clear" w:color="auto" w:fill="auto"/>
            <w:vAlign w:val="center"/>
            <w:hideMark/>
          </w:tcPr>
          <w:p w14:paraId="41B6370A"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066A414B" w14:textId="77777777" w:rsidR="006F733C" w:rsidRPr="005D21F1" w:rsidRDefault="006F733C" w:rsidP="00E84D30">
            <w:pPr>
              <w:jc w:val="center"/>
              <w:rPr>
                <w:sz w:val="16"/>
                <w:szCs w:val="16"/>
              </w:rPr>
            </w:pPr>
            <w:r w:rsidRPr="005D21F1">
              <w:rPr>
                <w:sz w:val="16"/>
                <w:szCs w:val="16"/>
              </w:rPr>
              <w:t>3 016,7</w:t>
            </w:r>
          </w:p>
        </w:tc>
        <w:tc>
          <w:tcPr>
            <w:tcW w:w="0" w:type="auto"/>
            <w:vAlign w:val="center"/>
            <w:hideMark/>
          </w:tcPr>
          <w:p w14:paraId="355798BD" w14:textId="77777777" w:rsidR="006F733C" w:rsidRPr="005D21F1" w:rsidRDefault="006F733C" w:rsidP="00E84D30">
            <w:pPr>
              <w:rPr>
                <w:sz w:val="20"/>
                <w:szCs w:val="20"/>
              </w:rPr>
            </w:pPr>
          </w:p>
        </w:tc>
      </w:tr>
      <w:tr w:rsidR="006F733C" w:rsidRPr="005D21F1" w14:paraId="565B304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A360F" w14:textId="77777777" w:rsidR="006F733C" w:rsidRPr="005D21F1" w:rsidRDefault="006F733C" w:rsidP="00E84D30">
            <w:pPr>
              <w:jc w:val="center"/>
              <w:rPr>
                <w:sz w:val="16"/>
                <w:szCs w:val="16"/>
              </w:rPr>
            </w:pPr>
            <w:r w:rsidRPr="005D21F1">
              <w:rPr>
                <w:i/>
                <w:iCs/>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7E89606" w14:textId="77777777" w:rsidR="006F733C" w:rsidRPr="005D21F1" w:rsidRDefault="006F733C" w:rsidP="00E84D30">
            <w:pPr>
              <w:jc w:val="center"/>
              <w:rPr>
                <w:sz w:val="16"/>
                <w:szCs w:val="16"/>
              </w:rPr>
            </w:pPr>
            <w:r w:rsidRPr="005D21F1">
              <w:rPr>
                <w:sz w:val="16"/>
                <w:szCs w:val="16"/>
              </w:rPr>
              <w:t>Полезный отпуск по группам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20D01CFA"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6AF47085" w14:textId="77777777" w:rsidR="006F733C" w:rsidRPr="005D21F1" w:rsidRDefault="006F733C" w:rsidP="00E84D30">
            <w:pPr>
              <w:jc w:val="center"/>
              <w:rPr>
                <w:sz w:val="16"/>
                <w:szCs w:val="16"/>
              </w:rPr>
            </w:pPr>
            <w:r w:rsidRPr="005D21F1">
              <w:rPr>
                <w:sz w:val="16"/>
                <w:szCs w:val="16"/>
              </w:rPr>
              <w:t>8 468,5</w:t>
            </w:r>
          </w:p>
        </w:tc>
        <w:tc>
          <w:tcPr>
            <w:tcW w:w="0" w:type="auto"/>
            <w:vAlign w:val="center"/>
            <w:hideMark/>
          </w:tcPr>
          <w:p w14:paraId="3E8D8604" w14:textId="77777777" w:rsidR="006F733C" w:rsidRPr="005D21F1" w:rsidRDefault="006F733C" w:rsidP="00E84D30">
            <w:pPr>
              <w:rPr>
                <w:sz w:val="20"/>
                <w:szCs w:val="20"/>
              </w:rPr>
            </w:pPr>
          </w:p>
        </w:tc>
      </w:tr>
      <w:tr w:rsidR="006F733C" w:rsidRPr="005D21F1" w14:paraId="5DF3577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57F20F" w14:textId="77777777" w:rsidR="006F733C" w:rsidRPr="005D21F1" w:rsidRDefault="006F733C" w:rsidP="00E84D30">
            <w:pPr>
              <w:jc w:val="center"/>
              <w:rPr>
                <w:sz w:val="16"/>
                <w:szCs w:val="16"/>
              </w:rPr>
            </w:pPr>
            <w:r w:rsidRPr="005D21F1">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5FEDC9E4" w14:textId="77777777" w:rsidR="006F733C" w:rsidRPr="005D21F1" w:rsidRDefault="006F733C" w:rsidP="00E84D30">
            <w:pPr>
              <w:jc w:val="center"/>
              <w:rPr>
                <w:sz w:val="16"/>
                <w:szCs w:val="16"/>
              </w:rPr>
            </w:pPr>
            <w:r w:rsidRPr="005D21F1">
              <w:rPr>
                <w:sz w:val="16"/>
                <w:szCs w:val="16"/>
              </w:rPr>
              <w:t>населению</w:t>
            </w:r>
          </w:p>
        </w:tc>
        <w:tc>
          <w:tcPr>
            <w:tcW w:w="0" w:type="auto"/>
            <w:tcBorders>
              <w:top w:val="nil"/>
              <w:left w:val="nil"/>
              <w:bottom w:val="single" w:sz="4" w:space="0" w:color="auto"/>
              <w:right w:val="single" w:sz="4" w:space="0" w:color="auto"/>
            </w:tcBorders>
            <w:shd w:val="clear" w:color="auto" w:fill="auto"/>
            <w:vAlign w:val="center"/>
            <w:hideMark/>
          </w:tcPr>
          <w:p w14:paraId="4067229E"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4FA7EBBA" w14:textId="77777777" w:rsidR="006F733C" w:rsidRPr="005D21F1" w:rsidRDefault="006F733C" w:rsidP="00E84D30">
            <w:pPr>
              <w:jc w:val="center"/>
              <w:rPr>
                <w:sz w:val="16"/>
                <w:szCs w:val="16"/>
              </w:rPr>
            </w:pPr>
            <w:r w:rsidRPr="005D21F1">
              <w:rPr>
                <w:sz w:val="16"/>
                <w:szCs w:val="16"/>
              </w:rPr>
              <w:t>6 068,1</w:t>
            </w:r>
          </w:p>
        </w:tc>
        <w:tc>
          <w:tcPr>
            <w:tcW w:w="0" w:type="auto"/>
            <w:vAlign w:val="center"/>
            <w:hideMark/>
          </w:tcPr>
          <w:p w14:paraId="780B20B9" w14:textId="77777777" w:rsidR="006F733C" w:rsidRPr="005D21F1" w:rsidRDefault="006F733C" w:rsidP="00E84D30">
            <w:pPr>
              <w:rPr>
                <w:sz w:val="20"/>
                <w:szCs w:val="20"/>
              </w:rPr>
            </w:pPr>
          </w:p>
        </w:tc>
      </w:tr>
      <w:tr w:rsidR="006F733C" w:rsidRPr="005D21F1" w14:paraId="7919922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6F2641" w14:textId="77777777" w:rsidR="006F733C" w:rsidRPr="005D21F1" w:rsidRDefault="006F733C" w:rsidP="00E84D30">
            <w:pPr>
              <w:jc w:val="center"/>
              <w:rPr>
                <w:sz w:val="16"/>
                <w:szCs w:val="16"/>
              </w:rPr>
            </w:pPr>
            <w:r w:rsidRPr="005D21F1">
              <w:rPr>
                <w:sz w:val="16"/>
                <w:szCs w:val="16"/>
              </w:rPr>
              <w:t>5.1.1</w:t>
            </w:r>
          </w:p>
        </w:tc>
        <w:tc>
          <w:tcPr>
            <w:tcW w:w="0" w:type="auto"/>
            <w:tcBorders>
              <w:top w:val="nil"/>
              <w:left w:val="nil"/>
              <w:bottom w:val="single" w:sz="4" w:space="0" w:color="auto"/>
              <w:right w:val="single" w:sz="4" w:space="0" w:color="auto"/>
            </w:tcBorders>
            <w:shd w:val="clear" w:color="auto" w:fill="auto"/>
            <w:vAlign w:val="center"/>
            <w:hideMark/>
          </w:tcPr>
          <w:p w14:paraId="521B6407" w14:textId="77777777" w:rsidR="006F733C" w:rsidRPr="005D21F1" w:rsidRDefault="006F733C" w:rsidP="00E84D30">
            <w:pPr>
              <w:jc w:val="center"/>
              <w:rPr>
                <w:sz w:val="16"/>
                <w:szCs w:val="16"/>
              </w:rPr>
            </w:pPr>
            <w:r w:rsidRPr="005D21F1">
              <w:rPr>
                <w:sz w:val="16"/>
                <w:szCs w:val="16"/>
              </w:rPr>
              <w:t>на отопление</w:t>
            </w:r>
          </w:p>
        </w:tc>
        <w:tc>
          <w:tcPr>
            <w:tcW w:w="0" w:type="auto"/>
            <w:tcBorders>
              <w:top w:val="nil"/>
              <w:left w:val="nil"/>
              <w:bottom w:val="single" w:sz="4" w:space="0" w:color="auto"/>
              <w:right w:val="single" w:sz="4" w:space="0" w:color="auto"/>
            </w:tcBorders>
            <w:shd w:val="clear" w:color="auto" w:fill="auto"/>
            <w:vAlign w:val="center"/>
            <w:hideMark/>
          </w:tcPr>
          <w:p w14:paraId="7FD94744"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4D8FFD07" w14:textId="77777777" w:rsidR="006F733C" w:rsidRPr="005D21F1" w:rsidRDefault="006F733C" w:rsidP="00E84D30">
            <w:pPr>
              <w:jc w:val="center"/>
              <w:rPr>
                <w:sz w:val="16"/>
                <w:szCs w:val="16"/>
              </w:rPr>
            </w:pPr>
            <w:r w:rsidRPr="005D21F1">
              <w:rPr>
                <w:sz w:val="16"/>
                <w:szCs w:val="16"/>
              </w:rPr>
              <w:t>5 620,8</w:t>
            </w:r>
          </w:p>
        </w:tc>
        <w:tc>
          <w:tcPr>
            <w:tcW w:w="0" w:type="auto"/>
            <w:vAlign w:val="center"/>
            <w:hideMark/>
          </w:tcPr>
          <w:p w14:paraId="27EAE32A" w14:textId="77777777" w:rsidR="006F733C" w:rsidRPr="005D21F1" w:rsidRDefault="006F733C" w:rsidP="00E84D30">
            <w:pPr>
              <w:rPr>
                <w:sz w:val="20"/>
                <w:szCs w:val="20"/>
              </w:rPr>
            </w:pPr>
          </w:p>
        </w:tc>
      </w:tr>
      <w:tr w:rsidR="006F733C" w:rsidRPr="005D21F1" w14:paraId="67FD998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07EDF4" w14:textId="77777777" w:rsidR="006F733C" w:rsidRPr="005D21F1" w:rsidRDefault="006F733C" w:rsidP="00E84D30">
            <w:pPr>
              <w:jc w:val="center"/>
              <w:rPr>
                <w:sz w:val="16"/>
                <w:szCs w:val="16"/>
              </w:rPr>
            </w:pPr>
            <w:r w:rsidRPr="005D21F1">
              <w:rPr>
                <w:sz w:val="16"/>
                <w:szCs w:val="16"/>
              </w:rPr>
              <w:lastRenderedPageBreak/>
              <w:t>5.1.1.1</w:t>
            </w:r>
          </w:p>
        </w:tc>
        <w:tc>
          <w:tcPr>
            <w:tcW w:w="0" w:type="auto"/>
            <w:tcBorders>
              <w:top w:val="nil"/>
              <w:left w:val="nil"/>
              <w:bottom w:val="single" w:sz="4" w:space="0" w:color="auto"/>
              <w:right w:val="single" w:sz="4" w:space="0" w:color="auto"/>
            </w:tcBorders>
            <w:shd w:val="clear" w:color="auto" w:fill="auto"/>
            <w:vAlign w:val="center"/>
            <w:hideMark/>
          </w:tcPr>
          <w:p w14:paraId="7C408E1E" w14:textId="77777777" w:rsidR="006F733C" w:rsidRPr="005D21F1" w:rsidRDefault="006F733C" w:rsidP="00E84D30">
            <w:pPr>
              <w:jc w:val="center"/>
              <w:rPr>
                <w:sz w:val="16"/>
                <w:szCs w:val="16"/>
              </w:rPr>
            </w:pPr>
            <w:r w:rsidRPr="005D21F1">
              <w:rPr>
                <w:sz w:val="16"/>
                <w:szCs w:val="16"/>
              </w:rPr>
              <w:t>норматив на отопление, Гкал/м’/мес.</w:t>
            </w:r>
          </w:p>
        </w:tc>
        <w:tc>
          <w:tcPr>
            <w:tcW w:w="0" w:type="auto"/>
            <w:tcBorders>
              <w:top w:val="nil"/>
              <w:left w:val="nil"/>
              <w:bottom w:val="single" w:sz="4" w:space="0" w:color="auto"/>
              <w:right w:val="single" w:sz="4" w:space="0" w:color="auto"/>
            </w:tcBorders>
            <w:shd w:val="clear" w:color="auto" w:fill="auto"/>
            <w:vAlign w:val="center"/>
            <w:hideMark/>
          </w:tcPr>
          <w:p w14:paraId="539904FE" w14:textId="77777777" w:rsidR="006F733C" w:rsidRPr="005D21F1" w:rsidRDefault="006F733C" w:rsidP="00E84D30">
            <w:pPr>
              <w:jc w:val="center"/>
              <w:rPr>
                <w:sz w:val="16"/>
                <w:szCs w:val="16"/>
              </w:rPr>
            </w:pPr>
            <w:r w:rsidRPr="005D21F1">
              <w:rPr>
                <w:sz w:val="16"/>
                <w:szCs w:val="16"/>
              </w:rPr>
              <w:t>Гкал/м</w:t>
            </w:r>
            <w:r w:rsidRPr="005D21F1">
              <w:rPr>
                <w:sz w:val="16"/>
                <w:szCs w:val="16"/>
                <w:vertAlign w:val="superscript"/>
              </w:rPr>
              <w:t>2</w:t>
            </w:r>
            <w:r w:rsidRPr="005D21F1">
              <w:rPr>
                <w:sz w:val="16"/>
                <w:szCs w:val="16"/>
              </w:rPr>
              <w:t>/ мес.</w:t>
            </w:r>
          </w:p>
        </w:tc>
        <w:tc>
          <w:tcPr>
            <w:tcW w:w="0" w:type="auto"/>
            <w:tcBorders>
              <w:top w:val="nil"/>
              <w:left w:val="nil"/>
              <w:bottom w:val="single" w:sz="4" w:space="0" w:color="auto"/>
              <w:right w:val="single" w:sz="4" w:space="0" w:color="auto"/>
            </w:tcBorders>
            <w:shd w:val="clear" w:color="auto" w:fill="auto"/>
            <w:vAlign w:val="center"/>
            <w:hideMark/>
          </w:tcPr>
          <w:p w14:paraId="306153EC" w14:textId="77777777" w:rsidR="006F733C" w:rsidRPr="005D21F1" w:rsidRDefault="006F733C" w:rsidP="00E84D30">
            <w:pPr>
              <w:jc w:val="center"/>
              <w:rPr>
                <w:sz w:val="16"/>
                <w:szCs w:val="16"/>
              </w:rPr>
            </w:pPr>
            <w:r>
              <w:rPr>
                <w:sz w:val="16"/>
                <w:szCs w:val="16"/>
              </w:rPr>
              <w:t>-</w:t>
            </w:r>
            <w:r w:rsidRPr="005D21F1">
              <w:rPr>
                <w:sz w:val="16"/>
                <w:szCs w:val="16"/>
              </w:rPr>
              <w:t> </w:t>
            </w:r>
          </w:p>
        </w:tc>
        <w:tc>
          <w:tcPr>
            <w:tcW w:w="0" w:type="auto"/>
            <w:vAlign w:val="center"/>
            <w:hideMark/>
          </w:tcPr>
          <w:p w14:paraId="20DD61CC" w14:textId="77777777" w:rsidR="006F733C" w:rsidRPr="005D21F1" w:rsidRDefault="006F733C" w:rsidP="00E84D30">
            <w:pPr>
              <w:rPr>
                <w:sz w:val="20"/>
                <w:szCs w:val="20"/>
              </w:rPr>
            </w:pPr>
          </w:p>
        </w:tc>
      </w:tr>
      <w:tr w:rsidR="006F733C" w:rsidRPr="005D21F1" w14:paraId="4C6A58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F71E98" w14:textId="77777777" w:rsidR="006F733C" w:rsidRPr="005D21F1" w:rsidRDefault="006F733C" w:rsidP="00E84D30">
            <w:pPr>
              <w:jc w:val="center"/>
              <w:rPr>
                <w:sz w:val="16"/>
                <w:szCs w:val="16"/>
              </w:rPr>
            </w:pPr>
            <w:r w:rsidRPr="005D21F1">
              <w:rPr>
                <w:sz w:val="16"/>
                <w:szCs w:val="16"/>
              </w:rPr>
              <w:t>5.1.1,2</w:t>
            </w:r>
          </w:p>
        </w:tc>
        <w:tc>
          <w:tcPr>
            <w:tcW w:w="0" w:type="auto"/>
            <w:tcBorders>
              <w:top w:val="nil"/>
              <w:left w:val="nil"/>
              <w:bottom w:val="single" w:sz="4" w:space="0" w:color="auto"/>
              <w:right w:val="single" w:sz="4" w:space="0" w:color="auto"/>
            </w:tcBorders>
            <w:shd w:val="clear" w:color="auto" w:fill="auto"/>
            <w:vAlign w:val="center"/>
            <w:hideMark/>
          </w:tcPr>
          <w:p w14:paraId="515D6531"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6FFD695" w14:textId="77777777" w:rsidR="006F733C" w:rsidRPr="005D21F1" w:rsidRDefault="006F733C" w:rsidP="00E84D30">
            <w:pPr>
              <w:jc w:val="center"/>
              <w:rPr>
                <w:sz w:val="16"/>
                <w:szCs w:val="16"/>
              </w:rPr>
            </w:pPr>
            <w:r w:rsidRPr="005D21F1">
              <w:rPr>
                <w:sz w:val="16"/>
                <w:szCs w:val="16"/>
              </w:rPr>
              <w:t>М</w:t>
            </w:r>
            <w:r>
              <w:rPr>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1FD7B413" w14:textId="77777777" w:rsidR="006F733C" w:rsidRPr="005D21F1" w:rsidRDefault="006F733C" w:rsidP="00E84D30">
            <w:pPr>
              <w:jc w:val="center"/>
              <w:rPr>
                <w:sz w:val="16"/>
                <w:szCs w:val="16"/>
              </w:rPr>
            </w:pPr>
            <w:r w:rsidRPr="005D21F1">
              <w:rPr>
                <w:sz w:val="16"/>
                <w:szCs w:val="16"/>
              </w:rPr>
              <w:t>11 256,0</w:t>
            </w:r>
          </w:p>
        </w:tc>
        <w:tc>
          <w:tcPr>
            <w:tcW w:w="0" w:type="auto"/>
            <w:vAlign w:val="center"/>
            <w:hideMark/>
          </w:tcPr>
          <w:p w14:paraId="3123FB3E" w14:textId="77777777" w:rsidR="006F733C" w:rsidRPr="005D21F1" w:rsidRDefault="006F733C" w:rsidP="00E84D30">
            <w:pPr>
              <w:rPr>
                <w:sz w:val="20"/>
                <w:szCs w:val="20"/>
              </w:rPr>
            </w:pPr>
          </w:p>
        </w:tc>
      </w:tr>
      <w:tr w:rsidR="006F733C" w:rsidRPr="005D21F1" w14:paraId="3671C63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4E02F" w14:textId="77777777" w:rsidR="006F733C" w:rsidRPr="005D21F1" w:rsidRDefault="006F733C" w:rsidP="00E84D30">
            <w:pPr>
              <w:jc w:val="center"/>
              <w:rPr>
                <w:sz w:val="16"/>
                <w:szCs w:val="16"/>
              </w:rPr>
            </w:pPr>
            <w:r w:rsidRPr="005D21F1">
              <w:rPr>
                <w:sz w:val="16"/>
                <w:szCs w:val="16"/>
              </w:rPr>
              <w:t>5.1.1.3</w:t>
            </w:r>
          </w:p>
        </w:tc>
        <w:tc>
          <w:tcPr>
            <w:tcW w:w="0" w:type="auto"/>
            <w:tcBorders>
              <w:top w:val="nil"/>
              <w:left w:val="nil"/>
              <w:bottom w:val="single" w:sz="4" w:space="0" w:color="auto"/>
              <w:right w:val="single" w:sz="4" w:space="0" w:color="auto"/>
            </w:tcBorders>
            <w:shd w:val="clear" w:color="auto" w:fill="auto"/>
            <w:vAlign w:val="center"/>
            <w:hideMark/>
          </w:tcPr>
          <w:p w14:paraId="69D922E5" w14:textId="77777777" w:rsidR="006F733C" w:rsidRPr="005D21F1" w:rsidRDefault="006F733C" w:rsidP="00E84D30">
            <w:pPr>
              <w:jc w:val="center"/>
              <w:rPr>
                <w:sz w:val="16"/>
                <w:szCs w:val="16"/>
              </w:rPr>
            </w:pPr>
            <w:r w:rsidRPr="005D21F1">
              <w:rPr>
                <w:sz w:val="16"/>
                <w:szCs w:val="16"/>
              </w:rPr>
              <w:t>период оказания услуги, мет.</w:t>
            </w:r>
          </w:p>
        </w:tc>
        <w:tc>
          <w:tcPr>
            <w:tcW w:w="0" w:type="auto"/>
            <w:tcBorders>
              <w:top w:val="nil"/>
              <w:left w:val="nil"/>
              <w:bottom w:val="single" w:sz="4" w:space="0" w:color="auto"/>
              <w:right w:val="single" w:sz="4" w:space="0" w:color="auto"/>
            </w:tcBorders>
            <w:shd w:val="clear" w:color="auto" w:fill="auto"/>
            <w:vAlign w:val="center"/>
            <w:hideMark/>
          </w:tcPr>
          <w:p w14:paraId="4A1C9165" w14:textId="77777777" w:rsidR="006F733C" w:rsidRPr="005D21F1" w:rsidRDefault="006F733C" w:rsidP="00E84D30">
            <w:pPr>
              <w:jc w:val="center"/>
              <w:rPr>
                <w:sz w:val="16"/>
                <w:szCs w:val="16"/>
              </w:rPr>
            </w:pPr>
            <w:r w:rsidRPr="005D21F1">
              <w:rPr>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4502A03D" w14:textId="77777777" w:rsidR="006F733C" w:rsidRPr="005D21F1" w:rsidRDefault="006F733C" w:rsidP="00E84D30">
            <w:pPr>
              <w:jc w:val="center"/>
              <w:rPr>
                <w:sz w:val="16"/>
                <w:szCs w:val="16"/>
              </w:rPr>
            </w:pPr>
            <w:r w:rsidRPr="005D21F1">
              <w:rPr>
                <w:sz w:val="16"/>
                <w:szCs w:val="16"/>
              </w:rPr>
              <w:t>12,0</w:t>
            </w:r>
          </w:p>
        </w:tc>
        <w:tc>
          <w:tcPr>
            <w:tcW w:w="0" w:type="auto"/>
            <w:vAlign w:val="center"/>
            <w:hideMark/>
          </w:tcPr>
          <w:p w14:paraId="10CA281E" w14:textId="77777777" w:rsidR="006F733C" w:rsidRPr="005D21F1" w:rsidRDefault="006F733C" w:rsidP="00E84D30">
            <w:pPr>
              <w:rPr>
                <w:sz w:val="20"/>
                <w:szCs w:val="20"/>
              </w:rPr>
            </w:pPr>
          </w:p>
        </w:tc>
      </w:tr>
      <w:tr w:rsidR="006F733C" w:rsidRPr="005D21F1" w14:paraId="2F0AD40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DF21D" w14:textId="77777777" w:rsidR="006F733C" w:rsidRPr="005D21F1" w:rsidRDefault="006F733C" w:rsidP="00E84D30">
            <w:pPr>
              <w:jc w:val="center"/>
              <w:rPr>
                <w:sz w:val="16"/>
                <w:szCs w:val="16"/>
              </w:rPr>
            </w:pPr>
            <w:r w:rsidRPr="005D21F1">
              <w:rPr>
                <w:sz w:val="16"/>
                <w:szCs w:val="16"/>
              </w:rPr>
              <w:t>6.2.1.4</w:t>
            </w:r>
          </w:p>
        </w:tc>
        <w:tc>
          <w:tcPr>
            <w:tcW w:w="0" w:type="auto"/>
            <w:tcBorders>
              <w:top w:val="nil"/>
              <w:left w:val="nil"/>
              <w:bottom w:val="single" w:sz="4" w:space="0" w:color="auto"/>
              <w:right w:val="single" w:sz="4" w:space="0" w:color="auto"/>
            </w:tcBorders>
            <w:shd w:val="clear" w:color="auto" w:fill="auto"/>
            <w:vAlign w:val="center"/>
            <w:hideMark/>
          </w:tcPr>
          <w:p w14:paraId="08CE1CFA" w14:textId="77777777" w:rsidR="006F733C" w:rsidRPr="005D21F1" w:rsidRDefault="006F733C" w:rsidP="00E84D30">
            <w:pPr>
              <w:jc w:val="center"/>
              <w:rPr>
                <w:sz w:val="16"/>
                <w:szCs w:val="16"/>
              </w:rPr>
            </w:pPr>
            <w:r w:rsidRPr="005D21F1">
              <w:rPr>
                <w:sz w:val="16"/>
                <w:szCs w:val="16"/>
              </w:rPr>
              <w:t>объём потребления по приборам учёта</w:t>
            </w:r>
          </w:p>
        </w:tc>
        <w:tc>
          <w:tcPr>
            <w:tcW w:w="0" w:type="auto"/>
            <w:tcBorders>
              <w:top w:val="nil"/>
              <w:left w:val="nil"/>
              <w:bottom w:val="single" w:sz="4" w:space="0" w:color="auto"/>
              <w:right w:val="single" w:sz="4" w:space="0" w:color="auto"/>
            </w:tcBorders>
            <w:shd w:val="clear" w:color="auto" w:fill="auto"/>
            <w:vAlign w:val="center"/>
            <w:hideMark/>
          </w:tcPr>
          <w:p w14:paraId="663A5F83"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686F035F" w14:textId="77777777" w:rsidR="006F733C" w:rsidRPr="005D21F1" w:rsidRDefault="006F733C" w:rsidP="00E84D30">
            <w:pPr>
              <w:jc w:val="center"/>
              <w:rPr>
                <w:sz w:val="16"/>
                <w:szCs w:val="16"/>
              </w:rPr>
            </w:pPr>
            <w:r w:rsidRPr="005D21F1">
              <w:rPr>
                <w:sz w:val="16"/>
                <w:szCs w:val="16"/>
              </w:rPr>
              <w:t>76,2</w:t>
            </w:r>
          </w:p>
        </w:tc>
        <w:tc>
          <w:tcPr>
            <w:tcW w:w="0" w:type="auto"/>
            <w:vAlign w:val="center"/>
            <w:hideMark/>
          </w:tcPr>
          <w:p w14:paraId="05E14B1A" w14:textId="77777777" w:rsidR="006F733C" w:rsidRPr="005D21F1" w:rsidRDefault="006F733C" w:rsidP="00E84D30">
            <w:pPr>
              <w:rPr>
                <w:sz w:val="20"/>
                <w:szCs w:val="20"/>
              </w:rPr>
            </w:pPr>
          </w:p>
        </w:tc>
      </w:tr>
      <w:tr w:rsidR="006F733C" w:rsidRPr="005D21F1" w14:paraId="50B6D64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74D121" w14:textId="77777777" w:rsidR="006F733C" w:rsidRPr="005D21F1" w:rsidRDefault="006F733C" w:rsidP="00E84D30">
            <w:pPr>
              <w:jc w:val="center"/>
              <w:rPr>
                <w:sz w:val="16"/>
                <w:szCs w:val="16"/>
              </w:rPr>
            </w:pPr>
            <w:r w:rsidRPr="005D21F1">
              <w:rPr>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14:paraId="1587CEDC" w14:textId="77777777" w:rsidR="006F733C" w:rsidRPr="005D21F1" w:rsidRDefault="006F733C" w:rsidP="00E84D30">
            <w:pPr>
              <w:jc w:val="center"/>
              <w:rPr>
                <w:sz w:val="16"/>
                <w:szCs w:val="16"/>
              </w:rPr>
            </w:pPr>
            <w:r w:rsidRPr="005D21F1">
              <w:rPr>
                <w:sz w:val="16"/>
                <w:szCs w:val="16"/>
              </w:rPr>
              <w:t>на 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161788AB"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1FE2CB2F" w14:textId="77777777" w:rsidR="006F733C" w:rsidRPr="005D21F1" w:rsidRDefault="006F733C" w:rsidP="00E84D30">
            <w:pPr>
              <w:jc w:val="center"/>
              <w:rPr>
                <w:sz w:val="16"/>
                <w:szCs w:val="16"/>
              </w:rPr>
            </w:pPr>
            <w:r w:rsidRPr="005D21F1">
              <w:rPr>
                <w:sz w:val="16"/>
                <w:szCs w:val="16"/>
              </w:rPr>
              <w:t>447,3</w:t>
            </w:r>
          </w:p>
        </w:tc>
        <w:tc>
          <w:tcPr>
            <w:tcW w:w="0" w:type="auto"/>
            <w:vAlign w:val="center"/>
            <w:hideMark/>
          </w:tcPr>
          <w:p w14:paraId="5A99935A" w14:textId="77777777" w:rsidR="006F733C" w:rsidRPr="005D21F1" w:rsidRDefault="006F733C" w:rsidP="00E84D30">
            <w:pPr>
              <w:rPr>
                <w:sz w:val="20"/>
                <w:szCs w:val="20"/>
              </w:rPr>
            </w:pPr>
          </w:p>
        </w:tc>
      </w:tr>
      <w:tr w:rsidR="006F733C" w:rsidRPr="005D21F1" w14:paraId="54978D9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4697C4" w14:textId="77777777" w:rsidR="006F733C" w:rsidRPr="005D21F1" w:rsidRDefault="006F733C" w:rsidP="00E84D30">
            <w:pPr>
              <w:jc w:val="center"/>
              <w:rPr>
                <w:sz w:val="16"/>
                <w:szCs w:val="16"/>
              </w:rPr>
            </w:pPr>
            <w:r w:rsidRPr="005D21F1">
              <w:rPr>
                <w:sz w:val="16"/>
                <w:szCs w:val="16"/>
              </w:rPr>
              <w:t>5.1,2.1</w:t>
            </w:r>
          </w:p>
        </w:tc>
        <w:tc>
          <w:tcPr>
            <w:tcW w:w="0" w:type="auto"/>
            <w:tcBorders>
              <w:top w:val="nil"/>
              <w:left w:val="nil"/>
              <w:bottom w:val="single" w:sz="4" w:space="0" w:color="auto"/>
              <w:right w:val="single" w:sz="4" w:space="0" w:color="auto"/>
            </w:tcBorders>
            <w:shd w:val="clear" w:color="auto" w:fill="auto"/>
            <w:vAlign w:val="center"/>
            <w:hideMark/>
          </w:tcPr>
          <w:p w14:paraId="5C39025C" w14:textId="77777777" w:rsidR="006F733C" w:rsidRPr="005D21F1" w:rsidRDefault="006F733C" w:rsidP="00E84D30">
            <w:pPr>
              <w:jc w:val="center"/>
              <w:rPr>
                <w:sz w:val="16"/>
                <w:szCs w:val="16"/>
              </w:rPr>
            </w:pPr>
            <w:r w:rsidRPr="005D21F1">
              <w:rPr>
                <w:sz w:val="16"/>
                <w:szCs w:val="16"/>
              </w:rPr>
              <w:t>норматив на ГВС</w:t>
            </w:r>
          </w:p>
        </w:tc>
        <w:tc>
          <w:tcPr>
            <w:tcW w:w="0" w:type="auto"/>
            <w:tcBorders>
              <w:top w:val="nil"/>
              <w:left w:val="nil"/>
              <w:bottom w:val="single" w:sz="4" w:space="0" w:color="auto"/>
              <w:right w:val="single" w:sz="4" w:space="0" w:color="auto"/>
            </w:tcBorders>
            <w:shd w:val="clear" w:color="auto" w:fill="auto"/>
            <w:vAlign w:val="center"/>
            <w:hideMark/>
          </w:tcPr>
          <w:p w14:paraId="121C5A31" w14:textId="77777777" w:rsidR="006F733C" w:rsidRPr="005D21F1" w:rsidRDefault="006F733C" w:rsidP="00E84D30">
            <w:pPr>
              <w:jc w:val="center"/>
              <w:rPr>
                <w:sz w:val="16"/>
                <w:szCs w:val="16"/>
              </w:rPr>
            </w:pPr>
            <w:r w:rsidRPr="005D21F1">
              <w:rPr>
                <w:sz w:val="16"/>
                <w:szCs w:val="16"/>
              </w:rPr>
              <w:t>м</w:t>
            </w:r>
            <w:r>
              <w:rPr>
                <w:sz w:val="16"/>
                <w:szCs w:val="16"/>
                <w:vertAlign w:val="superscript"/>
              </w:rPr>
              <w:t>3</w:t>
            </w:r>
            <w:r w:rsidRPr="005D21F1">
              <w:rPr>
                <w:sz w:val="16"/>
                <w:szCs w:val="16"/>
              </w:rPr>
              <w:t>/чел/ мес.</w:t>
            </w:r>
          </w:p>
        </w:tc>
        <w:tc>
          <w:tcPr>
            <w:tcW w:w="0" w:type="auto"/>
            <w:tcBorders>
              <w:top w:val="nil"/>
              <w:left w:val="nil"/>
              <w:bottom w:val="single" w:sz="4" w:space="0" w:color="auto"/>
              <w:right w:val="single" w:sz="4" w:space="0" w:color="auto"/>
            </w:tcBorders>
            <w:shd w:val="clear" w:color="auto" w:fill="auto"/>
            <w:vAlign w:val="center"/>
            <w:hideMark/>
          </w:tcPr>
          <w:p w14:paraId="64BCCA50" w14:textId="77777777" w:rsidR="006F733C" w:rsidRPr="005D21F1" w:rsidRDefault="006F733C" w:rsidP="00E84D30">
            <w:pPr>
              <w:jc w:val="center"/>
              <w:rPr>
                <w:sz w:val="16"/>
                <w:szCs w:val="16"/>
              </w:rPr>
            </w:pPr>
            <w:r>
              <w:rPr>
                <w:sz w:val="16"/>
                <w:szCs w:val="16"/>
              </w:rPr>
              <w:t>-</w:t>
            </w:r>
            <w:r w:rsidRPr="005D21F1">
              <w:rPr>
                <w:sz w:val="16"/>
                <w:szCs w:val="16"/>
              </w:rPr>
              <w:t> </w:t>
            </w:r>
          </w:p>
        </w:tc>
        <w:tc>
          <w:tcPr>
            <w:tcW w:w="0" w:type="auto"/>
            <w:vAlign w:val="center"/>
            <w:hideMark/>
          </w:tcPr>
          <w:p w14:paraId="39AA47F6" w14:textId="77777777" w:rsidR="006F733C" w:rsidRPr="005D21F1" w:rsidRDefault="006F733C" w:rsidP="00E84D30">
            <w:pPr>
              <w:rPr>
                <w:sz w:val="20"/>
                <w:szCs w:val="20"/>
              </w:rPr>
            </w:pPr>
          </w:p>
        </w:tc>
      </w:tr>
      <w:tr w:rsidR="006F733C" w:rsidRPr="005D21F1" w14:paraId="7E44E70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1FE944" w14:textId="77777777" w:rsidR="006F733C" w:rsidRPr="005D21F1" w:rsidRDefault="006F733C" w:rsidP="00E84D30">
            <w:pPr>
              <w:jc w:val="center"/>
              <w:rPr>
                <w:sz w:val="16"/>
                <w:szCs w:val="16"/>
              </w:rPr>
            </w:pPr>
            <w:r w:rsidRPr="005D21F1">
              <w:rPr>
                <w:sz w:val="16"/>
                <w:szCs w:val="16"/>
              </w:rPr>
              <w:t>5.1.2.2</w:t>
            </w:r>
          </w:p>
        </w:tc>
        <w:tc>
          <w:tcPr>
            <w:tcW w:w="0" w:type="auto"/>
            <w:tcBorders>
              <w:top w:val="nil"/>
              <w:left w:val="nil"/>
              <w:bottom w:val="single" w:sz="4" w:space="0" w:color="auto"/>
              <w:right w:val="single" w:sz="4" w:space="0" w:color="auto"/>
            </w:tcBorders>
            <w:shd w:val="clear" w:color="auto" w:fill="auto"/>
            <w:vAlign w:val="center"/>
            <w:hideMark/>
          </w:tcPr>
          <w:p w14:paraId="4444C8DE" w14:textId="77777777" w:rsidR="006F733C" w:rsidRPr="005D21F1" w:rsidRDefault="006F733C" w:rsidP="00E84D30">
            <w:pPr>
              <w:jc w:val="center"/>
              <w:rPr>
                <w:sz w:val="16"/>
                <w:szCs w:val="16"/>
                <w:vertAlign w:val="superscript"/>
              </w:rPr>
            </w:pPr>
            <w:r w:rsidRPr="005D21F1">
              <w:rPr>
                <w:sz w:val="16"/>
                <w:szCs w:val="16"/>
              </w:rPr>
              <w:t xml:space="preserve">количества тепла </w:t>
            </w:r>
            <w:r>
              <w:rPr>
                <w:sz w:val="16"/>
                <w:szCs w:val="16"/>
              </w:rPr>
              <w:t>на</w:t>
            </w:r>
            <w:r w:rsidRPr="005D21F1">
              <w:rPr>
                <w:sz w:val="16"/>
                <w:szCs w:val="16"/>
              </w:rPr>
              <w:t xml:space="preserve"> подогрев 1 м</w:t>
            </w:r>
            <w:r>
              <w:rPr>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1DDACD75" w14:textId="77777777" w:rsidR="006F733C" w:rsidRPr="005D21F1" w:rsidRDefault="006F733C" w:rsidP="00E84D30">
            <w:pPr>
              <w:jc w:val="center"/>
              <w:rPr>
                <w:sz w:val="16"/>
                <w:szCs w:val="16"/>
              </w:rPr>
            </w:pPr>
            <w:r w:rsidRPr="005D21F1">
              <w:rPr>
                <w:sz w:val="16"/>
                <w:szCs w:val="16"/>
              </w:rPr>
              <w:t>Гкал/м</w:t>
            </w:r>
            <w:r w:rsidRPr="005D21F1">
              <w:rPr>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6E08CF0D" w14:textId="77777777" w:rsidR="006F733C" w:rsidRPr="005D21F1" w:rsidRDefault="006F733C" w:rsidP="00E84D30">
            <w:pPr>
              <w:jc w:val="center"/>
              <w:rPr>
                <w:sz w:val="16"/>
                <w:szCs w:val="16"/>
              </w:rPr>
            </w:pPr>
            <w:r w:rsidRPr="005D21F1">
              <w:rPr>
                <w:sz w:val="16"/>
                <w:szCs w:val="16"/>
              </w:rPr>
              <w:t>0,0639</w:t>
            </w:r>
          </w:p>
        </w:tc>
        <w:tc>
          <w:tcPr>
            <w:tcW w:w="0" w:type="auto"/>
            <w:vAlign w:val="center"/>
            <w:hideMark/>
          </w:tcPr>
          <w:p w14:paraId="62FC25D9" w14:textId="77777777" w:rsidR="006F733C" w:rsidRPr="005D21F1" w:rsidRDefault="006F733C" w:rsidP="00E84D30">
            <w:pPr>
              <w:rPr>
                <w:sz w:val="20"/>
                <w:szCs w:val="20"/>
              </w:rPr>
            </w:pPr>
          </w:p>
        </w:tc>
      </w:tr>
      <w:tr w:rsidR="006F733C" w:rsidRPr="005D21F1" w14:paraId="48BBC2C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60A2CF" w14:textId="77777777" w:rsidR="006F733C" w:rsidRPr="005D21F1" w:rsidRDefault="006F733C" w:rsidP="00E84D30">
            <w:pPr>
              <w:jc w:val="center"/>
              <w:rPr>
                <w:sz w:val="16"/>
                <w:szCs w:val="16"/>
              </w:rPr>
            </w:pPr>
            <w:r w:rsidRPr="005D21F1">
              <w:rPr>
                <w:sz w:val="16"/>
                <w:szCs w:val="16"/>
              </w:rPr>
              <w:t>5.1.2.3</w:t>
            </w:r>
          </w:p>
        </w:tc>
        <w:tc>
          <w:tcPr>
            <w:tcW w:w="0" w:type="auto"/>
            <w:tcBorders>
              <w:top w:val="nil"/>
              <w:left w:val="nil"/>
              <w:bottom w:val="single" w:sz="4" w:space="0" w:color="auto"/>
              <w:right w:val="single" w:sz="4" w:space="0" w:color="auto"/>
            </w:tcBorders>
            <w:shd w:val="clear" w:color="auto" w:fill="auto"/>
            <w:vAlign w:val="center"/>
            <w:hideMark/>
          </w:tcPr>
          <w:p w14:paraId="7A52A4F4" w14:textId="77777777" w:rsidR="006F733C" w:rsidRPr="005D21F1" w:rsidRDefault="006F733C" w:rsidP="00E84D30">
            <w:pPr>
              <w:jc w:val="center"/>
              <w:rPr>
                <w:sz w:val="16"/>
                <w:szCs w:val="16"/>
              </w:rPr>
            </w:pPr>
            <w:r w:rsidRPr="005D21F1">
              <w:rPr>
                <w:sz w:val="16"/>
                <w:szCs w:val="16"/>
              </w:rPr>
              <w:t>количество пользующихся ГВС</w:t>
            </w:r>
          </w:p>
        </w:tc>
        <w:tc>
          <w:tcPr>
            <w:tcW w:w="0" w:type="auto"/>
            <w:tcBorders>
              <w:top w:val="nil"/>
              <w:left w:val="nil"/>
              <w:bottom w:val="single" w:sz="4" w:space="0" w:color="auto"/>
              <w:right w:val="single" w:sz="4" w:space="0" w:color="auto"/>
            </w:tcBorders>
            <w:shd w:val="clear" w:color="auto" w:fill="auto"/>
            <w:vAlign w:val="center"/>
            <w:hideMark/>
          </w:tcPr>
          <w:p w14:paraId="4F8F28F7" w14:textId="77777777" w:rsidR="006F733C" w:rsidRPr="005D21F1" w:rsidRDefault="006F733C" w:rsidP="00E84D30">
            <w:pPr>
              <w:jc w:val="center"/>
              <w:rPr>
                <w:sz w:val="16"/>
                <w:szCs w:val="16"/>
              </w:rPr>
            </w:pPr>
            <w:r w:rsidRPr="005D21F1">
              <w:rPr>
                <w:sz w:val="16"/>
                <w:szCs w:val="16"/>
              </w:rPr>
              <w:t>чел.</w:t>
            </w:r>
          </w:p>
        </w:tc>
        <w:tc>
          <w:tcPr>
            <w:tcW w:w="0" w:type="auto"/>
            <w:tcBorders>
              <w:top w:val="nil"/>
              <w:left w:val="nil"/>
              <w:bottom w:val="single" w:sz="4" w:space="0" w:color="auto"/>
              <w:right w:val="single" w:sz="4" w:space="0" w:color="auto"/>
            </w:tcBorders>
            <w:shd w:val="clear" w:color="auto" w:fill="auto"/>
            <w:vAlign w:val="center"/>
            <w:hideMark/>
          </w:tcPr>
          <w:p w14:paraId="42235D2D" w14:textId="77777777" w:rsidR="006F733C" w:rsidRPr="005D21F1" w:rsidRDefault="006F733C" w:rsidP="00E84D30">
            <w:pPr>
              <w:jc w:val="center"/>
              <w:rPr>
                <w:sz w:val="16"/>
                <w:szCs w:val="16"/>
              </w:rPr>
            </w:pPr>
            <w:r w:rsidRPr="005D21F1">
              <w:rPr>
                <w:sz w:val="16"/>
                <w:szCs w:val="16"/>
              </w:rPr>
              <w:t>235,0</w:t>
            </w:r>
          </w:p>
        </w:tc>
        <w:tc>
          <w:tcPr>
            <w:tcW w:w="0" w:type="auto"/>
            <w:vAlign w:val="center"/>
            <w:hideMark/>
          </w:tcPr>
          <w:p w14:paraId="61BA7232" w14:textId="77777777" w:rsidR="006F733C" w:rsidRPr="005D21F1" w:rsidRDefault="006F733C" w:rsidP="00E84D30">
            <w:pPr>
              <w:rPr>
                <w:sz w:val="20"/>
                <w:szCs w:val="20"/>
              </w:rPr>
            </w:pPr>
          </w:p>
        </w:tc>
      </w:tr>
      <w:tr w:rsidR="006F733C" w:rsidRPr="005D21F1" w14:paraId="391E4B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2B30BD" w14:textId="77777777" w:rsidR="006F733C" w:rsidRPr="005D21F1" w:rsidRDefault="006F733C" w:rsidP="00E84D30">
            <w:pPr>
              <w:jc w:val="center"/>
              <w:rPr>
                <w:sz w:val="16"/>
                <w:szCs w:val="16"/>
              </w:rPr>
            </w:pPr>
            <w:r w:rsidRPr="005D21F1">
              <w:rPr>
                <w:sz w:val="16"/>
                <w:szCs w:val="16"/>
              </w:rPr>
              <w:t>5.1.2.4</w:t>
            </w:r>
          </w:p>
        </w:tc>
        <w:tc>
          <w:tcPr>
            <w:tcW w:w="0" w:type="auto"/>
            <w:tcBorders>
              <w:top w:val="nil"/>
              <w:left w:val="nil"/>
              <w:bottom w:val="single" w:sz="4" w:space="0" w:color="auto"/>
              <w:right w:val="single" w:sz="4" w:space="0" w:color="auto"/>
            </w:tcBorders>
            <w:shd w:val="clear" w:color="auto" w:fill="auto"/>
            <w:vAlign w:val="center"/>
            <w:hideMark/>
          </w:tcPr>
          <w:p w14:paraId="21F9BF91" w14:textId="77777777" w:rsidR="006F733C" w:rsidRPr="005D21F1" w:rsidRDefault="006F733C" w:rsidP="00E84D30">
            <w:pPr>
              <w:jc w:val="center"/>
              <w:rPr>
                <w:sz w:val="16"/>
                <w:szCs w:val="16"/>
              </w:rPr>
            </w:pPr>
            <w:r w:rsidRPr="005D21F1">
              <w:rPr>
                <w:sz w:val="16"/>
                <w:szCs w:val="16"/>
              </w:rPr>
              <w:t>период оказания услуги, мес.</w:t>
            </w:r>
          </w:p>
        </w:tc>
        <w:tc>
          <w:tcPr>
            <w:tcW w:w="0" w:type="auto"/>
            <w:tcBorders>
              <w:top w:val="nil"/>
              <w:left w:val="nil"/>
              <w:bottom w:val="single" w:sz="4" w:space="0" w:color="auto"/>
              <w:right w:val="single" w:sz="4" w:space="0" w:color="auto"/>
            </w:tcBorders>
            <w:shd w:val="clear" w:color="auto" w:fill="auto"/>
            <w:vAlign w:val="center"/>
            <w:hideMark/>
          </w:tcPr>
          <w:p w14:paraId="0536EFA7" w14:textId="77777777" w:rsidR="006F733C" w:rsidRPr="005D21F1" w:rsidRDefault="006F733C" w:rsidP="00E84D30">
            <w:pPr>
              <w:jc w:val="center"/>
              <w:rPr>
                <w:sz w:val="16"/>
                <w:szCs w:val="16"/>
              </w:rPr>
            </w:pPr>
            <w:r w:rsidRPr="005D21F1">
              <w:rPr>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27948235" w14:textId="77777777" w:rsidR="006F733C" w:rsidRPr="005D21F1" w:rsidRDefault="006F733C" w:rsidP="00E84D30">
            <w:pPr>
              <w:jc w:val="center"/>
              <w:rPr>
                <w:sz w:val="16"/>
                <w:szCs w:val="16"/>
              </w:rPr>
            </w:pPr>
            <w:r w:rsidRPr="005D21F1">
              <w:rPr>
                <w:sz w:val="16"/>
                <w:szCs w:val="16"/>
              </w:rPr>
              <w:t>8,0</w:t>
            </w:r>
          </w:p>
        </w:tc>
        <w:tc>
          <w:tcPr>
            <w:tcW w:w="0" w:type="auto"/>
            <w:vAlign w:val="center"/>
            <w:hideMark/>
          </w:tcPr>
          <w:p w14:paraId="0753E900" w14:textId="77777777" w:rsidR="006F733C" w:rsidRPr="005D21F1" w:rsidRDefault="006F733C" w:rsidP="00E84D30">
            <w:pPr>
              <w:rPr>
                <w:sz w:val="20"/>
                <w:szCs w:val="20"/>
              </w:rPr>
            </w:pPr>
          </w:p>
        </w:tc>
      </w:tr>
      <w:tr w:rsidR="006F733C" w:rsidRPr="005D21F1" w14:paraId="5170B23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227B8" w14:textId="77777777" w:rsidR="006F733C" w:rsidRPr="005D21F1" w:rsidRDefault="006F733C" w:rsidP="00E84D30">
            <w:pPr>
              <w:jc w:val="center"/>
              <w:rPr>
                <w:sz w:val="16"/>
                <w:szCs w:val="16"/>
              </w:rPr>
            </w:pPr>
            <w:r w:rsidRPr="005D21F1">
              <w:rPr>
                <w:sz w:val="16"/>
                <w:szCs w:val="16"/>
              </w:rPr>
              <w:t>6.2.2.5</w:t>
            </w:r>
          </w:p>
        </w:tc>
        <w:tc>
          <w:tcPr>
            <w:tcW w:w="0" w:type="auto"/>
            <w:tcBorders>
              <w:top w:val="nil"/>
              <w:left w:val="nil"/>
              <w:bottom w:val="single" w:sz="4" w:space="0" w:color="auto"/>
              <w:right w:val="single" w:sz="4" w:space="0" w:color="auto"/>
            </w:tcBorders>
            <w:shd w:val="clear" w:color="auto" w:fill="auto"/>
            <w:vAlign w:val="center"/>
            <w:hideMark/>
          </w:tcPr>
          <w:p w14:paraId="1CCA9909" w14:textId="77777777" w:rsidR="006F733C" w:rsidRPr="005D21F1" w:rsidRDefault="006F733C" w:rsidP="00E84D30">
            <w:pPr>
              <w:jc w:val="center"/>
              <w:rPr>
                <w:sz w:val="16"/>
                <w:szCs w:val="16"/>
              </w:rPr>
            </w:pPr>
            <w:r w:rsidRPr="005D21F1">
              <w:rPr>
                <w:sz w:val="16"/>
                <w:szCs w:val="16"/>
              </w:rPr>
              <w:t>объём потребления по приборам учёта</w:t>
            </w:r>
          </w:p>
        </w:tc>
        <w:tc>
          <w:tcPr>
            <w:tcW w:w="0" w:type="auto"/>
            <w:tcBorders>
              <w:top w:val="nil"/>
              <w:left w:val="nil"/>
              <w:bottom w:val="single" w:sz="4" w:space="0" w:color="auto"/>
              <w:right w:val="single" w:sz="4" w:space="0" w:color="auto"/>
            </w:tcBorders>
            <w:shd w:val="clear" w:color="auto" w:fill="auto"/>
            <w:vAlign w:val="center"/>
            <w:hideMark/>
          </w:tcPr>
          <w:p w14:paraId="235DA3EC"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5A664A4F" w14:textId="77777777" w:rsidR="006F733C" w:rsidRPr="005D21F1" w:rsidRDefault="006F733C" w:rsidP="00E84D30">
            <w:pPr>
              <w:jc w:val="center"/>
              <w:rPr>
                <w:sz w:val="16"/>
                <w:szCs w:val="16"/>
              </w:rPr>
            </w:pPr>
            <w:r w:rsidRPr="005D21F1">
              <w:rPr>
                <w:sz w:val="16"/>
                <w:szCs w:val="16"/>
              </w:rPr>
              <w:t>47,8</w:t>
            </w:r>
          </w:p>
        </w:tc>
        <w:tc>
          <w:tcPr>
            <w:tcW w:w="0" w:type="auto"/>
            <w:vAlign w:val="center"/>
            <w:hideMark/>
          </w:tcPr>
          <w:p w14:paraId="213D8DAC" w14:textId="77777777" w:rsidR="006F733C" w:rsidRPr="005D21F1" w:rsidRDefault="006F733C" w:rsidP="00E84D30">
            <w:pPr>
              <w:rPr>
                <w:sz w:val="20"/>
                <w:szCs w:val="20"/>
              </w:rPr>
            </w:pPr>
          </w:p>
        </w:tc>
      </w:tr>
      <w:tr w:rsidR="006F733C" w:rsidRPr="005D21F1" w14:paraId="69AF181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19A54" w14:textId="77777777" w:rsidR="006F733C" w:rsidRPr="005D21F1" w:rsidRDefault="006F733C" w:rsidP="00E84D30">
            <w:pPr>
              <w:jc w:val="center"/>
              <w:rPr>
                <w:sz w:val="16"/>
                <w:szCs w:val="16"/>
              </w:rPr>
            </w:pPr>
            <w:r w:rsidRPr="005D21F1">
              <w:rPr>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003A8B1F" w14:textId="77777777" w:rsidR="006F733C" w:rsidRPr="005D21F1" w:rsidRDefault="006F733C" w:rsidP="00E84D30">
            <w:pPr>
              <w:jc w:val="center"/>
              <w:rPr>
                <w:sz w:val="16"/>
                <w:szCs w:val="16"/>
              </w:rPr>
            </w:pPr>
            <w:r w:rsidRPr="005D21F1">
              <w:rPr>
                <w:sz w:val="16"/>
                <w:szCs w:val="16"/>
              </w:rPr>
              <w:t>бюджетным потребит</w:t>
            </w:r>
            <w:r>
              <w:rPr>
                <w:sz w:val="16"/>
                <w:szCs w:val="16"/>
              </w:rPr>
              <w:t>елям</w:t>
            </w:r>
          </w:p>
        </w:tc>
        <w:tc>
          <w:tcPr>
            <w:tcW w:w="0" w:type="auto"/>
            <w:tcBorders>
              <w:top w:val="nil"/>
              <w:left w:val="nil"/>
              <w:bottom w:val="single" w:sz="4" w:space="0" w:color="auto"/>
              <w:right w:val="single" w:sz="4" w:space="0" w:color="auto"/>
            </w:tcBorders>
            <w:shd w:val="clear" w:color="auto" w:fill="auto"/>
            <w:vAlign w:val="center"/>
            <w:hideMark/>
          </w:tcPr>
          <w:p w14:paraId="60F7C873"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1CD1D9B8" w14:textId="77777777" w:rsidR="006F733C" w:rsidRPr="005D21F1" w:rsidRDefault="006F733C" w:rsidP="00E84D30">
            <w:pPr>
              <w:jc w:val="center"/>
              <w:rPr>
                <w:sz w:val="16"/>
                <w:szCs w:val="16"/>
              </w:rPr>
            </w:pPr>
            <w:r w:rsidRPr="005D21F1">
              <w:rPr>
                <w:sz w:val="16"/>
                <w:szCs w:val="16"/>
              </w:rPr>
              <w:t>1 386,6</w:t>
            </w:r>
          </w:p>
        </w:tc>
        <w:tc>
          <w:tcPr>
            <w:tcW w:w="0" w:type="auto"/>
            <w:vAlign w:val="center"/>
            <w:hideMark/>
          </w:tcPr>
          <w:p w14:paraId="399A25F6" w14:textId="77777777" w:rsidR="006F733C" w:rsidRPr="005D21F1" w:rsidRDefault="006F733C" w:rsidP="00E84D30">
            <w:pPr>
              <w:rPr>
                <w:sz w:val="20"/>
                <w:szCs w:val="20"/>
              </w:rPr>
            </w:pPr>
          </w:p>
        </w:tc>
      </w:tr>
      <w:tr w:rsidR="006F733C" w:rsidRPr="005D21F1" w14:paraId="164D449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3C46BA" w14:textId="77777777" w:rsidR="006F733C" w:rsidRPr="005D21F1" w:rsidRDefault="006F733C" w:rsidP="00E84D30">
            <w:pPr>
              <w:jc w:val="center"/>
              <w:rPr>
                <w:sz w:val="16"/>
                <w:szCs w:val="16"/>
              </w:rPr>
            </w:pPr>
            <w:r w:rsidRPr="005D21F1">
              <w:rPr>
                <w:sz w:val="16"/>
                <w:szCs w:val="16"/>
              </w:rPr>
              <w:t>5.2.1</w:t>
            </w:r>
          </w:p>
        </w:tc>
        <w:tc>
          <w:tcPr>
            <w:tcW w:w="0" w:type="auto"/>
            <w:tcBorders>
              <w:top w:val="nil"/>
              <w:left w:val="nil"/>
              <w:bottom w:val="single" w:sz="4" w:space="0" w:color="auto"/>
              <w:right w:val="single" w:sz="4" w:space="0" w:color="auto"/>
            </w:tcBorders>
            <w:shd w:val="clear" w:color="auto" w:fill="auto"/>
            <w:vAlign w:val="center"/>
            <w:hideMark/>
          </w:tcPr>
          <w:p w14:paraId="0C7250FF" w14:textId="77777777" w:rsidR="006F733C" w:rsidRPr="005D21F1" w:rsidRDefault="006F733C" w:rsidP="00E84D30">
            <w:pPr>
              <w:jc w:val="center"/>
              <w:rPr>
                <w:sz w:val="16"/>
                <w:szCs w:val="16"/>
              </w:rPr>
            </w:pPr>
            <w:r w:rsidRPr="005D21F1">
              <w:rPr>
                <w:sz w:val="16"/>
                <w:szCs w:val="16"/>
              </w:rPr>
              <w:t>в</w:t>
            </w:r>
            <w:r>
              <w:rPr>
                <w:sz w:val="16"/>
                <w:szCs w:val="16"/>
              </w:rPr>
              <w:t xml:space="preserve"> </w:t>
            </w:r>
            <w:r w:rsidRPr="005D21F1">
              <w:rPr>
                <w:sz w:val="16"/>
                <w:szCs w:val="16"/>
              </w:rPr>
              <w:t>т.ч. отопление</w:t>
            </w:r>
          </w:p>
        </w:tc>
        <w:tc>
          <w:tcPr>
            <w:tcW w:w="0" w:type="auto"/>
            <w:tcBorders>
              <w:top w:val="nil"/>
              <w:left w:val="nil"/>
              <w:bottom w:val="single" w:sz="4" w:space="0" w:color="auto"/>
              <w:right w:val="single" w:sz="4" w:space="0" w:color="auto"/>
            </w:tcBorders>
            <w:shd w:val="clear" w:color="auto" w:fill="auto"/>
            <w:vAlign w:val="center"/>
            <w:hideMark/>
          </w:tcPr>
          <w:p w14:paraId="189A1131"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6992545F" w14:textId="77777777" w:rsidR="006F733C" w:rsidRPr="005D21F1" w:rsidRDefault="006F733C" w:rsidP="00E84D30">
            <w:pPr>
              <w:jc w:val="center"/>
              <w:rPr>
                <w:sz w:val="16"/>
                <w:szCs w:val="16"/>
              </w:rPr>
            </w:pPr>
            <w:r w:rsidRPr="005D21F1">
              <w:rPr>
                <w:sz w:val="16"/>
                <w:szCs w:val="16"/>
              </w:rPr>
              <w:t>1 386.6</w:t>
            </w:r>
          </w:p>
        </w:tc>
        <w:tc>
          <w:tcPr>
            <w:tcW w:w="0" w:type="auto"/>
            <w:vAlign w:val="center"/>
            <w:hideMark/>
          </w:tcPr>
          <w:p w14:paraId="2DBBBCF8" w14:textId="77777777" w:rsidR="006F733C" w:rsidRPr="005D21F1" w:rsidRDefault="006F733C" w:rsidP="00E84D30">
            <w:pPr>
              <w:rPr>
                <w:sz w:val="20"/>
                <w:szCs w:val="20"/>
              </w:rPr>
            </w:pPr>
          </w:p>
        </w:tc>
      </w:tr>
      <w:tr w:rsidR="006F733C" w:rsidRPr="005D21F1" w14:paraId="0C3FAF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4E4907" w14:textId="77777777" w:rsidR="006F733C" w:rsidRPr="005D21F1" w:rsidRDefault="006F733C" w:rsidP="00E84D30">
            <w:pPr>
              <w:jc w:val="center"/>
              <w:rPr>
                <w:sz w:val="16"/>
                <w:szCs w:val="16"/>
              </w:rPr>
            </w:pPr>
            <w:r w:rsidRPr="005D21F1">
              <w:rPr>
                <w:sz w:val="16"/>
                <w:szCs w:val="16"/>
              </w:rPr>
              <w:t>5.2.2</w:t>
            </w:r>
          </w:p>
        </w:tc>
        <w:tc>
          <w:tcPr>
            <w:tcW w:w="0" w:type="auto"/>
            <w:tcBorders>
              <w:top w:val="nil"/>
              <w:left w:val="nil"/>
              <w:bottom w:val="single" w:sz="4" w:space="0" w:color="auto"/>
              <w:right w:val="single" w:sz="4" w:space="0" w:color="auto"/>
            </w:tcBorders>
            <w:shd w:val="clear" w:color="auto" w:fill="auto"/>
            <w:vAlign w:val="center"/>
            <w:hideMark/>
          </w:tcPr>
          <w:p w14:paraId="2F544D0A" w14:textId="77777777" w:rsidR="006F733C" w:rsidRPr="005D21F1" w:rsidRDefault="006F733C" w:rsidP="00E84D30">
            <w:pPr>
              <w:jc w:val="center"/>
              <w:rPr>
                <w:sz w:val="16"/>
                <w:szCs w:val="16"/>
              </w:rPr>
            </w:pPr>
            <w:r w:rsidRPr="005D21F1">
              <w:rPr>
                <w:sz w:val="16"/>
                <w:szCs w:val="16"/>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501C34A6"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651CB119" w14:textId="77777777" w:rsidR="006F733C" w:rsidRPr="005D21F1" w:rsidRDefault="006F733C" w:rsidP="00E84D30">
            <w:pPr>
              <w:jc w:val="center"/>
              <w:rPr>
                <w:sz w:val="16"/>
                <w:szCs w:val="16"/>
              </w:rPr>
            </w:pPr>
            <w:r w:rsidRPr="005D21F1">
              <w:rPr>
                <w:sz w:val="16"/>
                <w:szCs w:val="16"/>
              </w:rPr>
              <w:t> </w:t>
            </w:r>
            <w:r>
              <w:rPr>
                <w:sz w:val="16"/>
                <w:szCs w:val="16"/>
              </w:rPr>
              <w:t>-</w:t>
            </w:r>
          </w:p>
        </w:tc>
        <w:tc>
          <w:tcPr>
            <w:tcW w:w="0" w:type="auto"/>
            <w:vAlign w:val="center"/>
            <w:hideMark/>
          </w:tcPr>
          <w:p w14:paraId="18C30266" w14:textId="77777777" w:rsidR="006F733C" w:rsidRPr="005D21F1" w:rsidRDefault="006F733C" w:rsidP="00E84D30">
            <w:pPr>
              <w:rPr>
                <w:sz w:val="20"/>
                <w:szCs w:val="20"/>
              </w:rPr>
            </w:pPr>
          </w:p>
        </w:tc>
      </w:tr>
      <w:tr w:rsidR="006F733C" w:rsidRPr="005D21F1" w14:paraId="64CF87A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37DA0" w14:textId="77777777" w:rsidR="006F733C" w:rsidRPr="005D21F1" w:rsidRDefault="006F733C" w:rsidP="00E84D30">
            <w:pPr>
              <w:jc w:val="center"/>
              <w:rPr>
                <w:sz w:val="16"/>
                <w:szCs w:val="16"/>
              </w:rPr>
            </w:pPr>
            <w:r w:rsidRPr="005D21F1">
              <w:rPr>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14:paraId="0C672644" w14:textId="77777777" w:rsidR="006F733C" w:rsidRPr="005D21F1" w:rsidRDefault="006F733C" w:rsidP="00E84D30">
            <w:pPr>
              <w:jc w:val="center"/>
              <w:rPr>
                <w:sz w:val="16"/>
                <w:szCs w:val="16"/>
              </w:rPr>
            </w:pPr>
            <w:r w:rsidRPr="005D21F1">
              <w:rPr>
                <w:sz w:val="16"/>
                <w:szCs w:val="16"/>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6C33A897"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14D787EF" w14:textId="77777777" w:rsidR="006F733C" w:rsidRPr="005D21F1" w:rsidRDefault="006F733C" w:rsidP="00E84D30">
            <w:pPr>
              <w:jc w:val="center"/>
              <w:rPr>
                <w:sz w:val="16"/>
                <w:szCs w:val="16"/>
              </w:rPr>
            </w:pPr>
            <w:r w:rsidRPr="005D21F1">
              <w:rPr>
                <w:sz w:val="16"/>
                <w:szCs w:val="16"/>
              </w:rPr>
              <w:t>1013,8</w:t>
            </w:r>
          </w:p>
        </w:tc>
        <w:tc>
          <w:tcPr>
            <w:tcW w:w="0" w:type="auto"/>
            <w:vAlign w:val="center"/>
            <w:hideMark/>
          </w:tcPr>
          <w:p w14:paraId="2B869359" w14:textId="77777777" w:rsidR="006F733C" w:rsidRPr="005D21F1" w:rsidRDefault="006F733C" w:rsidP="00E84D30">
            <w:pPr>
              <w:rPr>
                <w:sz w:val="20"/>
                <w:szCs w:val="20"/>
              </w:rPr>
            </w:pPr>
          </w:p>
        </w:tc>
      </w:tr>
      <w:tr w:rsidR="006F733C" w:rsidRPr="005D21F1" w14:paraId="43012B9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943F6E" w14:textId="77777777" w:rsidR="006F733C" w:rsidRPr="005D21F1" w:rsidRDefault="006F733C" w:rsidP="00E84D30">
            <w:pPr>
              <w:jc w:val="center"/>
              <w:rPr>
                <w:sz w:val="16"/>
                <w:szCs w:val="16"/>
              </w:rPr>
            </w:pPr>
            <w:r w:rsidRPr="005D21F1">
              <w:rPr>
                <w:sz w:val="16"/>
                <w:szCs w:val="16"/>
              </w:rPr>
              <w:t>5.3.1</w:t>
            </w:r>
          </w:p>
        </w:tc>
        <w:tc>
          <w:tcPr>
            <w:tcW w:w="0" w:type="auto"/>
            <w:tcBorders>
              <w:top w:val="nil"/>
              <w:left w:val="nil"/>
              <w:bottom w:val="single" w:sz="4" w:space="0" w:color="auto"/>
              <w:right w:val="single" w:sz="4" w:space="0" w:color="auto"/>
            </w:tcBorders>
            <w:shd w:val="clear" w:color="auto" w:fill="auto"/>
            <w:vAlign w:val="center"/>
            <w:hideMark/>
          </w:tcPr>
          <w:p w14:paraId="3A521B0E" w14:textId="77777777" w:rsidR="006F733C" w:rsidRPr="005D21F1" w:rsidRDefault="006F733C" w:rsidP="00E84D30">
            <w:pPr>
              <w:jc w:val="center"/>
              <w:rPr>
                <w:sz w:val="16"/>
                <w:szCs w:val="16"/>
              </w:rPr>
            </w:pPr>
            <w:r w:rsidRPr="005D21F1">
              <w:rPr>
                <w:sz w:val="16"/>
                <w:szCs w:val="16"/>
              </w:rPr>
              <w:t>в т.ч. отопление</w:t>
            </w:r>
          </w:p>
        </w:tc>
        <w:tc>
          <w:tcPr>
            <w:tcW w:w="0" w:type="auto"/>
            <w:tcBorders>
              <w:top w:val="nil"/>
              <w:left w:val="nil"/>
              <w:bottom w:val="single" w:sz="4" w:space="0" w:color="auto"/>
              <w:right w:val="single" w:sz="4" w:space="0" w:color="auto"/>
            </w:tcBorders>
            <w:shd w:val="clear" w:color="auto" w:fill="auto"/>
            <w:vAlign w:val="center"/>
            <w:hideMark/>
          </w:tcPr>
          <w:p w14:paraId="7AE4B57C"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3313483D" w14:textId="77777777" w:rsidR="006F733C" w:rsidRPr="005D21F1" w:rsidRDefault="006F733C" w:rsidP="00E84D30">
            <w:pPr>
              <w:jc w:val="center"/>
              <w:rPr>
                <w:sz w:val="16"/>
                <w:szCs w:val="16"/>
              </w:rPr>
            </w:pPr>
            <w:r w:rsidRPr="005D21F1">
              <w:rPr>
                <w:sz w:val="16"/>
                <w:szCs w:val="16"/>
              </w:rPr>
              <w:t>1 001.9</w:t>
            </w:r>
          </w:p>
        </w:tc>
        <w:tc>
          <w:tcPr>
            <w:tcW w:w="0" w:type="auto"/>
            <w:vAlign w:val="center"/>
            <w:hideMark/>
          </w:tcPr>
          <w:p w14:paraId="05C71F1C" w14:textId="77777777" w:rsidR="006F733C" w:rsidRPr="005D21F1" w:rsidRDefault="006F733C" w:rsidP="00E84D30">
            <w:pPr>
              <w:rPr>
                <w:sz w:val="20"/>
                <w:szCs w:val="20"/>
              </w:rPr>
            </w:pPr>
          </w:p>
        </w:tc>
      </w:tr>
      <w:tr w:rsidR="006F733C" w:rsidRPr="005D21F1" w14:paraId="4E5E267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F154EF" w14:textId="77777777" w:rsidR="006F733C" w:rsidRPr="005D21F1" w:rsidRDefault="006F733C" w:rsidP="00E84D30">
            <w:pPr>
              <w:jc w:val="center"/>
              <w:rPr>
                <w:sz w:val="16"/>
                <w:szCs w:val="16"/>
              </w:rPr>
            </w:pPr>
            <w:r w:rsidRPr="005D21F1">
              <w:rPr>
                <w:sz w:val="16"/>
                <w:szCs w:val="16"/>
              </w:rPr>
              <w:t>5.3.2</w:t>
            </w:r>
          </w:p>
        </w:tc>
        <w:tc>
          <w:tcPr>
            <w:tcW w:w="0" w:type="auto"/>
            <w:tcBorders>
              <w:top w:val="nil"/>
              <w:left w:val="nil"/>
              <w:bottom w:val="single" w:sz="4" w:space="0" w:color="auto"/>
              <w:right w:val="single" w:sz="4" w:space="0" w:color="auto"/>
            </w:tcBorders>
            <w:shd w:val="clear" w:color="auto" w:fill="auto"/>
            <w:vAlign w:val="center"/>
            <w:hideMark/>
          </w:tcPr>
          <w:p w14:paraId="2B5426F2" w14:textId="77777777" w:rsidR="006F733C" w:rsidRPr="005D21F1" w:rsidRDefault="006F733C" w:rsidP="00E84D30">
            <w:pPr>
              <w:jc w:val="center"/>
              <w:rPr>
                <w:sz w:val="16"/>
                <w:szCs w:val="16"/>
              </w:rPr>
            </w:pPr>
            <w:r w:rsidRPr="005D21F1">
              <w:rPr>
                <w:sz w:val="16"/>
                <w:szCs w:val="16"/>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5666EEC0" w14:textId="77777777" w:rsidR="006F733C" w:rsidRPr="005D21F1" w:rsidRDefault="006F733C" w:rsidP="00E84D30">
            <w:pPr>
              <w:jc w:val="center"/>
              <w:rPr>
                <w:sz w:val="16"/>
                <w:szCs w:val="16"/>
              </w:rPr>
            </w:pP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45E2179D" w14:textId="77777777" w:rsidR="006F733C" w:rsidRPr="005D21F1" w:rsidRDefault="006F733C" w:rsidP="00E84D30">
            <w:pPr>
              <w:jc w:val="center"/>
              <w:rPr>
                <w:sz w:val="16"/>
                <w:szCs w:val="16"/>
              </w:rPr>
            </w:pPr>
            <w:r w:rsidRPr="005D21F1">
              <w:rPr>
                <w:sz w:val="16"/>
                <w:szCs w:val="16"/>
              </w:rPr>
              <w:t>11,9</w:t>
            </w:r>
          </w:p>
        </w:tc>
        <w:tc>
          <w:tcPr>
            <w:tcW w:w="0" w:type="auto"/>
            <w:vAlign w:val="center"/>
            <w:hideMark/>
          </w:tcPr>
          <w:p w14:paraId="0DB0B00A" w14:textId="77777777" w:rsidR="006F733C" w:rsidRPr="005D21F1" w:rsidRDefault="006F733C" w:rsidP="00E84D30">
            <w:pPr>
              <w:rPr>
                <w:sz w:val="20"/>
                <w:szCs w:val="20"/>
              </w:rPr>
            </w:pPr>
          </w:p>
        </w:tc>
      </w:tr>
      <w:tr w:rsidR="006F733C" w:rsidRPr="005D21F1" w14:paraId="6E0366D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F71507" w14:textId="77777777" w:rsidR="006F733C" w:rsidRPr="005D21F1" w:rsidRDefault="006F733C" w:rsidP="00E84D30">
            <w:pPr>
              <w:jc w:val="center"/>
              <w:rPr>
                <w:sz w:val="16"/>
                <w:szCs w:val="16"/>
              </w:rPr>
            </w:pPr>
            <w:r w:rsidRPr="005D21F1">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7DEE66EF" w14:textId="77777777" w:rsidR="006F733C" w:rsidRPr="005D21F1" w:rsidRDefault="006F733C" w:rsidP="00E84D30">
            <w:pPr>
              <w:jc w:val="center"/>
              <w:rPr>
                <w:sz w:val="16"/>
                <w:szCs w:val="16"/>
              </w:rPr>
            </w:pPr>
            <w:r w:rsidRPr="005D21F1">
              <w:rPr>
                <w:sz w:val="16"/>
                <w:szCs w:val="16"/>
              </w:rPr>
              <w:t>Нормативный удельный расход условного топлива при производстве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3DEFE446" w14:textId="77777777" w:rsidR="006F733C" w:rsidRPr="005D21F1" w:rsidRDefault="006F733C" w:rsidP="00E84D30">
            <w:pPr>
              <w:jc w:val="center"/>
              <w:rPr>
                <w:sz w:val="16"/>
                <w:szCs w:val="16"/>
              </w:rPr>
            </w:pPr>
            <w:r w:rsidRPr="005D21F1">
              <w:rPr>
                <w:sz w:val="16"/>
                <w:szCs w:val="16"/>
              </w:rPr>
              <w:t>кг у.т/ Гкал</w:t>
            </w:r>
          </w:p>
        </w:tc>
        <w:tc>
          <w:tcPr>
            <w:tcW w:w="0" w:type="auto"/>
            <w:tcBorders>
              <w:top w:val="nil"/>
              <w:left w:val="nil"/>
              <w:bottom w:val="single" w:sz="4" w:space="0" w:color="auto"/>
              <w:right w:val="single" w:sz="4" w:space="0" w:color="auto"/>
            </w:tcBorders>
            <w:shd w:val="clear" w:color="auto" w:fill="auto"/>
            <w:vAlign w:val="center"/>
            <w:hideMark/>
          </w:tcPr>
          <w:p w14:paraId="3715183D" w14:textId="77777777" w:rsidR="006F733C" w:rsidRPr="005D21F1" w:rsidRDefault="006F733C" w:rsidP="00E84D30">
            <w:pPr>
              <w:jc w:val="center"/>
              <w:rPr>
                <w:sz w:val="16"/>
                <w:szCs w:val="16"/>
              </w:rPr>
            </w:pPr>
            <w:r w:rsidRPr="005D21F1">
              <w:rPr>
                <w:sz w:val="16"/>
                <w:szCs w:val="16"/>
              </w:rPr>
              <w:t>244,2</w:t>
            </w:r>
          </w:p>
        </w:tc>
        <w:tc>
          <w:tcPr>
            <w:tcW w:w="0" w:type="auto"/>
            <w:vAlign w:val="center"/>
            <w:hideMark/>
          </w:tcPr>
          <w:p w14:paraId="3F4FA896" w14:textId="77777777" w:rsidR="006F733C" w:rsidRPr="005D21F1" w:rsidRDefault="006F733C" w:rsidP="00E84D30">
            <w:pPr>
              <w:rPr>
                <w:sz w:val="20"/>
                <w:szCs w:val="20"/>
              </w:rPr>
            </w:pPr>
          </w:p>
        </w:tc>
      </w:tr>
      <w:tr w:rsidR="006F733C" w:rsidRPr="005D21F1" w14:paraId="35EFEF4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6873" w14:textId="77777777" w:rsidR="006F733C" w:rsidRPr="005D21F1" w:rsidRDefault="006F733C" w:rsidP="00E84D30">
            <w:pPr>
              <w:jc w:val="center"/>
              <w:rPr>
                <w:sz w:val="16"/>
                <w:szCs w:val="16"/>
              </w:rPr>
            </w:pPr>
            <w:r w:rsidRPr="005D21F1">
              <w:rPr>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0C8FB575" w14:textId="77777777" w:rsidR="006F733C" w:rsidRPr="005D21F1" w:rsidRDefault="006F733C" w:rsidP="00E84D30">
            <w:pPr>
              <w:jc w:val="center"/>
              <w:rPr>
                <w:sz w:val="16"/>
                <w:szCs w:val="16"/>
              </w:rPr>
            </w:pPr>
            <w:r w:rsidRPr="005D21F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00310D65" w14:textId="77777777" w:rsidR="006F733C" w:rsidRPr="005D21F1" w:rsidRDefault="006F733C" w:rsidP="00E84D30">
            <w:pPr>
              <w:jc w:val="center"/>
              <w:rPr>
                <w:sz w:val="16"/>
                <w:szCs w:val="16"/>
              </w:rPr>
            </w:pPr>
            <w:r w:rsidRPr="005D21F1">
              <w:rPr>
                <w:sz w:val="16"/>
                <w:szCs w:val="16"/>
              </w:rPr>
              <w:t>кг у.т./ Гкал</w:t>
            </w:r>
          </w:p>
        </w:tc>
        <w:tc>
          <w:tcPr>
            <w:tcW w:w="0" w:type="auto"/>
            <w:tcBorders>
              <w:top w:val="nil"/>
              <w:left w:val="nil"/>
              <w:bottom w:val="single" w:sz="4" w:space="0" w:color="auto"/>
              <w:right w:val="single" w:sz="4" w:space="0" w:color="auto"/>
            </w:tcBorders>
            <w:shd w:val="clear" w:color="auto" w:fill="auto"/>
            <w:vAlign w:val="center"/>
            <w:hideMark/>
          </w:tcPr>
          <w:p w14:paraId="74DB7E88" w14:textId="77777777" w:rsidR="006F733C" w:rsidRPr="005D21F1" w:rsidRDefault="006F733C" w:rsidP="00E84D30">
            <w:pPr>
              <w:jc w:val="center"/>
              <w:rPr>
                <w:sz w:val="16"/>
                <w:szCs w:val="16"/>
              </w:rPr>
            </w:pPr>
            <w:r w:rsidRPr="005D21F1">
              <w:rPr>
                <w:sz w:val="16"/>
                <w:szCs w:val="16"/>
              </w:rPr>
              <w:t>244,2</w:t>
            </w:r>
          </w:p>
        </w:tc>
        <w:tc>
          <w:tcPr>
            <w:tcW w:w="0" w:type="auto"/>
            <w:vAlign w:val="center"/>
            <w:hideMark/>
          </w:tcPr>
          <w:p w14:paraId="23921302" w14:textId="77777777" w:rsidR="006F733C" w:rsidRPr="005D21F1" w:rsidRDefault="006F733C" w:rsidP="00E84D30">
            <w:pPr>
              <w:rPr>
                <w:sz w:val="20"/>
                <w:szCs w:val="20"/>
              </w:rPr>
            </w:pPr>
          </w:p>
        </w:tc>
      </w:tr>
      <w:tr w:rsidR="006F733C" w:rsidRPr="005D21F1" w14:paraId="56DFED0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BBF998" w14:textId="77777777" w:rsidR="006F733C" w:rsidRPr="005D21F1" w:rsidRDefault="006F733C" w:rsidP="00E84D30">
            <w:pPr>
              <w:jc w:val="center"/>
              <w:rPr>
                <w:sz w:val="16"/>
                <w:szCs w:val="16"/>
              </w:rPr>
            </w:pPr>
            <w:r w:rsidRPr="005D21F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566324E4" w14:textId="77777777" w:rsidR="006F733C" w:rsidRPr="005D21F1" w:rsidRDefault="006F733C" w:rsidP="00E84D30">
            <w:pPr>
              <w:jc w:val="center"/>
              <w:rPr>
                <w:sz w:val="16"/>
                <w:szCs w:val="16"/>
              </w:rPr>
            </w:pPr>
            <w:r w:rsidRPr="005D21F1">
              <w:rPr>
                <w:sz w:val="16"/>
                <w:szCs w:val="16"/>
              </w:rPr>
              <w:t>Расход условного топлива на производство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348B3584" w14:textId="77777777" w:rsidR="006F733C" w:rsidRPr="005D21F1" w:rsidRDefault="006F733C" w:rsidP="00E84D30">
            <w:pPr>
              <w:jc w:val="center"/>
              <w:rPr>
                <w:sz w:val="16"/>
                <w:szCs w:val="16"/>
              </w:rPr>
            </w:pPr>
            <w:r w:rsidRPr="005D21F1">
              <w:rPr>
                <w:sz w:val="16"/>
                <w:szCs w:val="16"/>
              </w:rPr>
              <w:t>т.у.т</w:t>
            </w:r>
          </w:p>
        </w:tc>
        <w:tc>
          <w:tcPr>
            <w:tcW w:w="0" w:type="auto"/>
            <w:tcBorders>
              <w:top w:val="nil"/>
              <w:left w:val="nil"/>
              <w:bottom w:val="single" w:sz="4" w:space="0" w:color="auto"/>
              <w:right w:val="single" w:sz="4" w:space="0" w:color="auto"/>
            </w:tcBorders>
            <w:shd w:val="clear" w:color="auto" w:fill="auto"/>
            <w:vAlign w:val="center"/>
            <w:hideMark/>
          </w:tcPr>
          <w:p w14:paraId="5B90D800" w14:textId="77777777" w:rsidR="006F733C" w:rsidRPr="005D21F1" w:rsidRDefault="006F733C" w:rsidP="00E84D30">
            <w:pPr>
              <w:jc w:val="center"/>
              <w:rPr>
                <w:sz w:val="16"/>
                <w:szCs w:val="16"/>
              </w:rPr>
            </w:pPr>
            <w:r w:rsidRPr="005D21F1">
              <w:rPr>
                <w:sz w:val="16"/>
                <w:szCs w:val="16"/>
              </w:rPr>
              <w:t>2 804,7</w:t>
            </w:r>
          </w:p>
        </w:tc>
        <w:tc>
          <w:tcPr>
            <w:tcW w:w="0" w:type="auto"/>
            <w:vAlign w:val="center"/>
            <w:hideMark/>
          </w:tcPr>
          <w:p w14:paraId="5EBB6A0A" w14:textId="77777777" w:rsidR="006F733C" w:rsidRPr="005D21F1" w:rsidRDefault="006F733C" w:rsidP="00E84D30">
            <w:pPr>
              <w:rPr>
                <w:sz w:val="20"/>
                <w:szCs w:val="20"/>
              </w:rPr>
            </w:pPr>
          </w:p>
        </w:tc>
      </w:tr>
      <w:tr w:rsidR="006F733C" w:rsidRPr="005D21F1" w14:paraId="7CD676B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94245D" w14:textId="77777777" w:rsidR="006F733C" w:rsidRPr="005D21F1" w:rsidRDefault="006F733C" w:rsidP="00E84D30">
            <w:pPr>
              <w:jc w:val="center"/>
              <w:rPr>
                <w:sz w:val="16"/>
                <w:szCs w:val="16"/>
              </w:rPr>
            </w:pPr>
            <w:r w:rsidRPr="005D21F1">
              <w:rPr>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14:paraId="3943FE4B" w14:textId="77777777" w:rsidR="006F733C" w:rsidRPr="005D21F1" w:rsidRDefault="006F733C" w:rsidP="00E84D30">
            <w:pPr>
              <w:jc w:val="center"/>
              <w:rPr>
                <w:sz w:val="16"/>
                <w:szCs w:val="16"/>
              </w:rPr>
            </w:pPr>
            <w:r w:rsidRPr="005D21F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007F5C6A" w14:textId="77777777" w:rsidR="006F733C" w:rsidRPr="005D21F1" w:rsidRDefault="006F733C" w:rsidP="00E84D30">
            <w:pPr>
              <w:jc w:val="center"/>
              <w:rPr>
                <w:sz w:val="16"/>
                <w:szCs w:val="16"/>
              </w:rPr>
            </w:pPr>
            <w:r w:rsidRPr="005D21F1">
              <w:rPr>
                <w:sz w:val="16"/>
                <w:szCs w:val="16"/>
              </w:rPr>
              <w:t>т.у.т</w:t>
            </w:r>
          </w:p>
        </w:tc>
        <w:tc>
          <w:tcPr>
            <w:tcW w:w="0" w:type="auto"/>
            <w:tcBorders>
              <w:top w:val="nil"/>
              <w:left w:val="nil"/>
              <w:bottom w:val="single" w:sz="4" w:space="0" w:color="auto"/>
              <w:right w:val="single" w:sz="4" w:space="0" w:color="auto"/>
            </w:tcBorders>
            <w:shd w:val="clear" w:color="auto" w:fill="auto"/>
            <w:vAlign w:val="center"/>
            <w:hideMark/>
          </w:tcPr>
          <w:p w14:paraId="310907D4" w14:textId="77777777" w:rsidR="006F733C" w:rsidRPr="005D21F1" w:rsidRDefault="006F733C" w:rsidP="00E84D30">
            <w:pPr>
              <w:jc w:val="center"/>
              <w:rPr>
                <w:sz w:val="16"/>
                <w:szCs w:val="16"/>
              </w:rPr>
            </w:pPr>
            <w:r w:rsidRPr="005D21F1">
              <w:rPr>
                <w:sz w:val="16"/>
                <w:szCs w:val="16"/>
              </w:rPr>
              <w:t>2 804.7</w:t>
            </w:r>
          </w:p>
        </w:tc>
        <w:tc>
          <w:tcPr>
            <w:tcW w:w="0" w:type="auto"/>
            <w:vAlign w:val="center"/>
            <w:hideMark/>
          </w:tcPr>
          <w:p w14:paraId="427E2822" w14:textId="77777777" w:rsidR="006F733C" w:rsidRPr="005D21F1" w:rsidRDefault="006F733C" w:rsidP="00E84D30">
            <w:pPr>
              <w:rPr>
                <w:sz w:val="20"/>
                <w:szCs w:val="20"/>
              </w:rPr>
            </w:pPr>
          </w:p>
        </w:tc>
      </w:tr>
      <w:tr w:rsidR="006F733C" w:rsidRPr="005D21F1" w14:paraId="7DB1B00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94D186" w14:textId="77777777" w:rsidR="006F733C" w:rsidRPr="005D21F1" w:rsidRDefault="006F733C" w:rsidP="00E84D30">
            <w:pPr>
              <w:jc w:val="center"/>
              <w:rPr>
                <w:sz w:val="16"/>
                <w:szCs w:val="16"/>
              </w:rPr>
            </w:pPr>
            <w:r w:rsidRPr="005D21F1">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A36DE84" w14:textId="77777777" w:rsidR="006F733C" w:rsidRPr="005D21F1" w:rsidRDefault="006F733C" w:rsidP="00E84D30">
            <w:pPr>
              <w:jc w:val="center"/>
              <w:rPr>
                <w:sz w:val="16"/>
                <w:szCs w:val="16"/>
              </w:rPr>
            </w:pPr>
            <w:r w:rsidRPr="005D21F1">
              <w:rPr>
                <w:sz w:val="16"/>
                <w:szCs w:val="16"/>
              </w:rPr>
              <w:t>Переводной коэффициент</w:t>
            </w:r>
          </w:p>
        </w:tc>
        <w:tc>
          <w:tcPr>
            <w:tcW w:w="0" w:type="auto"/>
            <w:tcBorders>
              <w:top w:val="nil"/>
              <w:left w:val="nil"/>
              <w:bottom w:val="single" w:sz="4" w:space="0" w:color="auto"/>
              <w:right w:val="single" w:sz="4" w:space="0" w:color="auto"/>
            </w:tcBorders>
            <w:shd w:val="clear" w:color="auto" w:fill="auto"/>
            <w:vAlign w:val="center"/>
            <w:hideMark/>
          </w:tcPr>
          <w:p w14:paraId="360349D1"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733A4ED" w14:textId="77777777" w:rsidR="006F733C" w:rsidRPr="005D21F1" w:rsidRDefault="006F733C" w:rsidP="00E84D30">
            <w:pPr>
              <w:jc w:val="center"/>
              <w:rPr>
                <w:sz w:val="16"/>
                <w:szCs w:val="16"/>
              </w:rPr>
            </w:pPr>
            <w:r w:rsidRPr="005D21F1">
              <w:rPr>
                <w:sz w:val="16"/>
                <w:szCs w:val="16"/>
              </w:rPr>
              <w:t>0,596</w:t>
            </w:r>
          </w:p>
        </w:tc>
        <w:tc>
          <w:tcPr>
            <w:tcW w:w="0" w:type="auto"/>
            <w:vAlign w:val="center"/>
            <w:hideMark/>
          </w:tcPr>
          <w:p w14:paraId="534AF54F" w14:textId="77777777" w:rsidR="006F733C" w:rsidRPr="005D21F1" w:rsidRDefault="006F733C" w:rsidP="00E84D30">
            <w:pPr>
              <w:rPr>
                <w:sz w:val="20"/>
                <w:szCs w:val="20"/>
              </w:rPr>
            </w:pPr>
          </w:p>
        </w:tc>
      </w:tr>
      <w:tr w:rsidR="006F733C" w:rsidRPr="005D21F1" w14:paraId="76C22A5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B4F65" w14:textId="77777777" w:rsidR="006F733C" w:rsidRPr="005D21F1" w:rsidRDefault="006F733C" w:rsidP="00E84D30">
            <w:pPr>
              <w:jc w:val="center"/>
              <w:rPr>
                <w:sz w:val="16"/>
                <w:szCs w:val="16"/>
              </w:rPr>
            </w:pPr>
            <w:r w:rsidRPr="005D21F1">
              <w:rPr>
                <w:sz w:val="16"/>
                <w:szCs w:val="16"/>
              </w:rPr>
              <w:t>8.1</w:t>
            </w:r>
          </w:p>
        </w:tc>
        <w:tc>
          <w:tcPr>
            <w:tcW w:w="0" w:type="auto"/>
            <w:tcBorders>
              <w:top w:val="nil"/>
              <w:left w:val="nil"/>
              <w:bottom w:val="single" w:sz="4" w:space="0" w:color="auto"/>
              <w:right w:val="single" w:sz="4" w:space="0" w:color="auto"/>
            </w:tcBorders>
            <w:shd w:val="clear" w:color="auto" w:fill="auto"/>
            <w:vAlign w:val="center"/>
            <w:hideMark/>
          </w:tcPr>
          <w:p w14:paraId="40E18E90" w14:textId="77777777" w:rsidR="006F733C" w:rsidRPr="005D21F1" w:rsidRDefault="006F733C" w:rsidP="00E84D30">
            <w:pPr>
              <w:jc w:val="center"/>
              <w:rPr>
                <w:sz w:val="16"/>
                <w:szCs w:val="16"/>
              </w:rPr>
            </w:pPr>
            <w:r w:rsidRPr="005D21F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2826FEFC"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B10C6C3" w14:textId="77777777" w:rsidR="006F733C" w:rsidRPr="005D21F1" w:rsidRDefault="006F733C" w:rsidP="00E84D30">
            <w:pPr>
              <w:jc w:val="center"/>
              <w:rPr>
                <w:sz w:val="16"/>
                <w:szCs w:val="16"/>
              </w:rPr>
            </w:pPr>
            <w:r w:rsidRPr="005D21F1">
              <w:rPr>
                <w:sz w:val="16"/>
                <w:szCs w:val="16"/>
              </w:rPr>
              <w:t>0,596</w:t>
            </w:r>
          </w:p>
        </w:tc>
        <w:tc>
          <w:tcPr>
            <w:tcW w:w="0" w:type="auto"/>
            <w:vAlign w:val="center"/>
            <w:hideMark/>
          </w:tcPr>
          <w:p w14:paraId="4DA6100A" w14:textId="77777777" w:rsidR="006F733C" w:rsidRPr="005D21F1" w:rsidRDefault="006F733C" w:rsidP="00E84D30">
            <w:pPr>
              <w:rPr>
                <w:sz w:val="20"/>
                <w:szCs w:val="20"/>
              </w:rPr>
            </w:pPr>
          </w:p>
        </w:tc>
      </w:tr>
      <w:tr w:rsidR="006F733C" w:rsidRPr="005D21F1" w14:paraId="509315A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E05715" w14:textId="77777777" w:rsidR="006F733C" w:rsidRPr="005D21F1" w:rsidRDefault="006F733C" w:rsidP="00E84D30">
            <w:pPr>
              <w:jc w:val="center"/>
              <w:rPr>
                <w:sz w:val="16"/>
                <w:szCs w:val="16"/>
              </w:rPr>
            </w:pPr>
            <w:r w:rsidRPr="005D21F1">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667968B7" w14:textId="77777777" w:rsidR="006F733C" w:rsidRPr="005D21F1" w:rsidRDefault="006F733C" w:rsidP="00E84D30">
            <w:pPr>
              <w:jc w:val="center"/>
              <w:rPr>
                <w:sz w:val="16"/>
                <w:szCs w:val="16"/>
              </w:rPr>
            </w:pPr>
            <w:r w:rsidRPr="005D21F1">
              <w:rPr>
                <w:sz w:val="16"/>
                <w:szCs w:val="16"/>
              </w:rPr>
              <w:t>Расход натурального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5AB31523" w14:textId="77777777" w:rsidR="006F733C" w:rsidRPr="005D21F1" w:rsidRDefault="006F733C" w:rsidP="00E84D30">
            <w:pPr>
              <w:jc w:val="center"/>
              <w:rPr>
                <w:sz w:val="16"/>
                <w:szCs w:val="16"/>
              </w:rPr>
            </w:pPr>
            <w:r w:rsidRPr="005D21F1">
              <w:rPr>
                <w:sz w:val="16"/>
                <w:szCs w:val="16"/>
              </w:rPr>
              <w:t>т.н.т</w:t>
            </w:r>
          </w:p>
        </w:tc>
        <w:tc>
          <w:tcPr>
            <w:tcW w:w="0" w:type="auto"/>
            <w:tcBorders>
              <w:top w:val="nil"/>
              <w:left w:val="nil"/>
              <w:bottom w:val="single" w:sz="4" w:space="0" w:color="auto"/>
              <w:right w:val="single" w:sz="4" w:space="0" w:color="auto"/>
            </w:tcBorders>
            <w:shd w:val="clear" w:color="auto" w:fill="auto"/>
            <w:vAlign w:val="center"/>
            <w:hideMark/>
          </w:tcPr>
          <w:p w14:paraId="233EC5B2" w14:textId="77777777" w:rsidR="006F733C" w:rsidRPr="005D21F1" w:rsidRDefault="006F733C" w:rsidP="00E84D30">
            <w:pPr>
              <w:jc w:val="center"/>
              <w:rPr>
                <w:sz w:val="16"/>
                <w:szCs w:val="16"/>
              </w:rPr>
            </w:pPr>
            <w:r w:rsidRPr="005D21F1">
              <w:rPr>
                <w:sz w:val="16"/>
                <w:szCs w:val="16"/>
              </w:rPr>
              <w:t>4 707,8</w:t>
            </w:r>
          </w:p>
        </w:tc>
        <w:tc>
          <w:tcPr>
            <w:tcW w:w="0" w:type="auto"/>
            <w:vAlign w:val="center"/>
            <w:hideMark/>
          </w:tcPr>
          <w:p w14:paraId="3A32F94F" w14:textId="77777777" w:rsidR="006F733C" w:rsidRPr="005D21F1" w:rsidRDefault="006F733C" w:rsidP="00E84D30">
            <w:pPr>
              <w:rPr>
                <w:sz w:val="20"/>
                <w:szCs w:val="20"/>
              </w:rPr>
            </w:pPr>
          </w:p>
        </w:tc>
      </w:tr>
      <w:tr w:rsidR="006F733C" w:rsidRPr="005D21F1" w14:paraId="2434B1F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B28C39" w14:textId="77777777" w:rsidR="006F733C" w:rsidRPr="005D21F1" w:rsidRDefault="006F733C" w:rsidP="00E84D30">
            <w:pPr>
              <w:jc w:val="center"/>
              <w:rPr>
                <w:sz w:val="16"/>
                <w:szCs w:val="16"/>
              </w:rPr>
            </w:pPr>
            <w:r w:rsidRPr="005D21F1">
              <w:rPr>
                <w:sz w:val="16"/>
                <w:szCs w:val="16"/>
              </w:rPr>
              <w:t>9,1</w:t>
            </w:r>
          </w:p>
        </w:tc>
        <w:tc>
          <w:tcPr>
            <w:tcW w:w="0" w:type="auto"/>
            <w:tcBorders>
              <w:top w:val="nil"/>
              <w:left w:val="nil"/>
              <w:bottom w:val="single" w:sz="4" w:space="0" w:color="auto"/>
              <w:right w:val="single" w:sz="4" w:space="0" w:color="auto"/>
            </w:tcBorders>
            <w:shd w:val="clear" w:color="auto" w:fill="auto"/>
            <w:vAlign w:val="center"/>
            <w:hideMark/>
          </w:tcPr>
          <w:p w14:paraId="1DBA3768" w14:textId="77777777" w:rsidR="006F733C" w:rsidRPr="005D21F1" w:rsidRDefault="006F733C" w:rsidP="00E84D30">
            <w:pPr>
              <w:jc w:val="center"/>
              <w:rPr>
                <w:sz w:val="16"/>
                <w:szCs w:val="16"/>
              </w:rPr>
            </w:pPr>
            <w:r w:rsidRPr="005D21F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0BEC5C50" w14:textId="77777777" w:rsidR="006F733C" w:rsidRPr="005D21F1" w:rsidRDefault="006F733C" w:rsidP="00E84D30">
            <w:pPr>
              <w:jc w:val="center"/>
              <w:rPr>
                <w:sz w:val="16"/>
                <w:szCs w:val="16"/>
              </w:rPr>
            </w:pPr>
            <w:r w:rsidRPr="005D21F1">
              <w:rPr>
                <w:sz w:val="16"/>
                <w:szCs w:val="16"/>
              </w:rPr>
              <w:t>т.н.т</w:t>
            </w:r>
          </w:p>
        </w:tc>
        <w:tc>
          <w:tcPr>
            <w:tcW w:w="0" w:type="auto"/>
            <w:tcBorders>
              <w:top w:val="nil"/>
              <w:left w:val="nil"/>
              <w:bottom w:val="single" w:sz="4" w:space="0" w:color="auto"/>
              <w:right w:val="single" w:sz="4" w:space="0" w:color="auto"/>
            </w:tcBorders>
            <w:shd w:val="clear" w:color="auto" w:fill="auto"/>
            <w:vAlign w:val="center"/>
            <w:hideMark/>
          </w:tcPr>
          <w:p w14:paraId="059E2024" w14:textId="77777777" w:rsidR="006F733C" w:rsidRPr="005D21F1" w:rsidRDefault="006F733C" w:rsidP="00E84D30">
            <w:pPr>
              <w:jc w:val="center"/>
              <w:rPr>
                <w:sz w:val="16"/>
                <w:szCs w:val="16"/>
              </w:rPr>
            </w:pPr>
            <w:r w:rsidRPr="005D21F1">
              <w:rPr>
                <w:sz w:val="16"/>
                <w:szCs w:val="16"/>
              </w:rPr>
              <w:t>4 707,8</w:t>
            </w:r>
          </w:p>
        </w:tc>
        <w:tc>
          <w:tcPr>
            <w:tcW w:w="0" w:type="auto"/>
            <w:vAlign w:val="center"/>
            <w:hideMark/>
          </w:tcPr>
          <w:p w14:paraId="1E43A599" w14:textId="77777777" w:rsidR="006F733C" w:rsidRPr="005D21F1" w:rsidRDefault="006F733C" w:rsidP="00E84D30">
            <w:pPr>
              <w:rPr>
                <w:sz w:val="20"/>
                <w:szCs w:val="20"/>
              </w:rPr>
            </w:pPr>
          </w:p>
        </w:tc>
      </w:tr>
      <w:tr w:rsidR="006F733C" w:rsidRPr="005D21F1" w14:paraId="0F09F92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CA408" w14:textId="77777777" w:rsidR="006F733C" w:rsidRPr="005D21F1" w:rsidRDefault="006F733C" w:rsidP="00E84D30">
            <w:pPr>
              <w:jc w:val="center"/>
              <w:rPr>
                <w:sz w:val="16"/>
                <w:szCs w:val="16"/>
              </w:rPr>
            </w:pPr>
            <w:r w:rsidRPr="005D21F1">
              <w:rPr>
                <w:sz w:val="16"/>
                <w:szCs w:val="16"/>
              </w:rPr>
              <w:t>II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84D8313" w14:textId="77777777" w:rsidR="006F733C" w:rsidRPr="005D21F1" w:rsidRDefault="006F733C" w:rsidP="00E84D30">
            <w:pPr>
              <w:jc w:val="center"/>
              <w:rPr>
                <w:sz w:val="16"/>
                <w:szCs w:val="16"/>
              </w:rPr>
            </w:pPr>
            <w:r w:rsidRPr="005D21F1">
              <w:rPr>
                <w:sz w:val="16"/>
                <w:szCs w:val="16"/>
              </w:rPr>
              <w:t>Формирование необходимой валовой выручки</w:t>
            </w:r>
          </w:p>
        </w:tc>
        <w:tc>
          <w:tcPr>
            <w:tcW w:w="0" w:type="auto"/>
            <w:vAlign w:val="center"/>
            <w:hideMark/>
          </w:tcPr>
          <w:p w14:paraId="30AA4446" w14:textId="77777777" w:rsidR="006F733C" w:rsidRPr="005D21F1" w:rsidRDefault="006F733C" w:rsidP="00E84D30">
            <w:pPr>
              <w:rPr>
                <w:sz w:val="20"/>
                <w:szCs w:val="20"/>
              </w:rPr>
            </w:pPr>
          </w:p>
        </w:tc>
      </w:tr>
      <w:tr w:rsidR="006F733C" w:rsidRPr="005D21F1" w14:paraId="4A318C9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7870A" w14:textId="77777777" w:rsidR="006F733C" w:rsidRPr="005D21F1" w:rsidRDefault="006F733C" w:rsidP="00E84D30">
            <w:pPr>
              <w:jc w:val="center"/>
              <w:rPr>
                <w:sz w:val="16"/>
                <w:szCs w:val="16"/>
              </w:rPr>
            </w:pPr>
            <w:r w:rsidRPr="005D21F1">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F43D83" w14:textId="77777777" w:rsidR="006F733C" w:rsidRPr="005D21F1" w:rsidRDefault="006F733C" w:rsidP="00E84D30">
            <w:pPr>
              <w:jc w:val="center"/>
              <w:rPr>
                <w:sz w:val="16"/>
                <w:szCs w:val="16"/>
              </w:rPr>
            </w:pPr>
            <w:r w:rsidRPr="005D21F1">
              <w:rPr>
                <w:sz w:val="16"/>
                <w:szCs w:val="16"/>
              </w:rPr>
              <w:t>Параметры расчёта расходов</w:t>
            </w:r>
          </w:p>
        </w:tc>
        <w:tc>
          <w:tcPr>
            <w:tcW w:w="0" w:type="auto"/>
            <w:tcBorders>
              <w:top w:val="nil"/>
              <w:left w:val="nil"/>
              <w:bottom w:val="single" w:sz="4" w:space="0" w:color="auto"/>
              <w:right w:val="single" w:sz="4" w:space="0" w:color="auto"/>
            </w:tcBorders>
            <w:shd w:val="clear" w:color="auto" w:fill="auto"/>
            <w:vAlign w:val="center"/>
            <w:hideMark/>
          </w:tcPr>
          <w:p w14:paraId="61E88AE0"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124ADBC" w14:textId="77777777" w:rsidR="006F733C" w:rsidRPr="005D21F1" w:rsidRDefault="006F733C" w:rsidP="00E84D30">
            <w:pPr>
              <w:jc w:val="center"/>
              <w:rPr>
                <w:sz w:val="16"/>
                <w:szCs w:val="16"/>
              </w:rPr>
            </w:pPr>
            <w:r w:rsidRPr="005D21F1">
              <w:rPr>
                <w:sz w:val="16"/>
                <w:szCs w:val="16"/>
              </w:rPr>
              <w:t> </w:t>
            </w:r>
          </w:p>
        </w:tc>
        <w:tc>
          <w:tcPr>
            <w:tcW w:w="0" w:type="auto"/>
            <w:vAlign w:val="center"/>
            <w:hideMark/>
          </w:tcPr>
          <w:p w14:paraId="6729D086" w14:textId="77777777" w:rsidR="006F733C" w:rsidRPr="005D21F1" w:rsidRDefault="006F733C" w:rsidP="00E84D30">
            <w:pPr>
              <w:rPr>
                <w:sz w:val="20"/>
                <w:szCs w:val="20"/>
              </w:rPr>
            </w:pPr>
          </w:p>
        </w:tc>
      </w:tr>
      <w:tr w:rsidR="006F733C" w:rsidRPr="005D21F1" w14:paraId="3BCA904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EBEDAC" w14:textId="77777777" w:rsidR="006F733C" w:rsidRPr="005D21F1" w:rsidRDefault="006F733C" w:rsidP="00E84D30">
            <w:pPr>
              <w:jc w:val="center"/>
              <w:rPr>
                <w:sz w:val="16"/>
                <w:szCs w:val="16"/>
              </w:rPr>
            </w:pPr>
            <w:r w:rsidRPr="005D21F1">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1B09D7BF" w14:textId="77777777" w:rsidR="006F733C" w:rsidRPr="005D21F1" w:rsidRDefault="006F733C" w:rsidP="00E84D30">
            <w:pPr>
              <w:jc w:val="center"/>
              <w:rPr>
                <w:sz w:val="16"/>
                <w:szCs w:val="16"/>
              </w:rPr>
            </w:pPr>
            <w:r w:rsidRPr="005D21F1">
              <w:rPr>
                <w:sz w:val="16"/>
                <w:szCs w:val="16"/>
              </w:rPr>
              <w:t>Индекс потребительских цен на расчетный период регулирования (ИЛИ)</w:t>
            </w:r>
          </w:p>
        </w:tc>
        <w:tc>
          <w:tcPr>
            <w:tcW w:w="0" w:type="auto"/>
            <w:tcBorders>
              <w:top w:val="nil"/>
              <w:left w:val="nil"/>
              <w:bottom w:val="single" w:sz="4" w:space="0" w:color="auto"/>
              <w:right w:val="single" w:sz="4" w:space="0" w:color="auto"/>
            </w:tcBorders>
            <w:shd w:val="clear" w:color="auto" w:fill="auto"/>
            <w:vAlign w:val="center"/>
            <w:hideMark/>
          </w:tcPr>
          <w:p w14:paraId="63A68251" w14:textId="77777777" w:rsidR="006F733C" w:rsidRPr="005D21F1" w:rsidRDefault="006F733C" w:rsidP="00E84D30">
            <w:pPr>
              <w:jc w:val="center"/>
              <w:rPr>
                <w:sz w:val="16"/>
                <w:szCs w:val="16"/>
              </w:rPr>
            </w:pPr>
            <w:r w:rsidRPr="005D21F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E245A8" w14:textId="77777777" w:rsidR="006F733C" w:rsidRPr="005D21F1" w:rsidRDefault="006F733C" w:rsidP="00E84D30">
            <w:pPr>
              <w:jc w:val="center"/>
              <w:rPr>
                <w:sz w:val="16"/>
                <w:szCs w:val="16"/>
              </w:rPr>
            </w:pPr>
            <w:r w:rsidRPr="005D21F1">
              <w:rPr>
                <w:sz w:val="16"/>
                <w:szCs w:val="16"/>
              </w:rPr>
              <w:t>103,6</w:t>
            </w:r>
          </w:p>
        </w:tc>
        <w:tc>
          <w:tcPr>
            <w:tcW w:w="0" w:type="auto"/>
            <w:vAlign w:val="center"/>
            <w:hideMark/>
          </w:tcPr>
          <w:p w14:paraId="5496E48B" w14:textId="77777777" w:rsidR="006F733C" w:rsidRPr="005D21F1" w:rsidRDefault="006F733C" w:rsidP="00E84D30">
            <w:pPr>
              <w:rPr>
                <w:sz w:val="20"/>
                <w:szCs w:val="20"/>
              </w:rPr>
            </w:pPr>
          </w:p>
        </w:tc>
      </w:tr>
      <w:tr w:rsidR="006F733C" w:rsidRPr="005D21F1" w14:paraId="38413F6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0D96DC" w14:textId="77777777" w:rsidR="006F733C" w:rsidRPr="005D21F1" w:rsidRDefault="006F733C" w:rsidP="00E84D30">
            <w:pPr>
              <w:jc w:val="center"/>
              <w:rPr>
                <w:sz w:val="16"/>
                <w:szCs w:val="16"/>
              </w:rPr>
            </w:pPr>
            <w:r w:rsidRPr="005D21F1">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5561500F" w14:textId="77777777" w:rsidR="006F733C" w:rsidRPr="005D21F1" w:rsidRDefault="006F733C" w:rsidP="00E84D30">
            <w:pPr>
              <w:jc w:val="center"/>
              <w:rPr>
                <w:sz w:val="16"/>
                <w:szCs w:val="16"/>
              </w:rPr>
            </w:pPr>
            <w:r w:rsidRPr="005D21F1">
              <w:rPr>
                <w:sz w:val="16"/>
                <w:szCs w:val="16"/>
              </w:rPr>
              <w:t>Индекс эффективности операционных расходов f'rfP'i</w:t>
            </w:r>
          </w:p>
        </w:tc>
        <w:tc>
          <w:tcPr>
            <w:tcW w:w="0" w:type="auto"/>
            <w:tcBorders>
              <w:top w:val="nil"/>
              <w:left w:val="nil"/>
              <w:bottom w:val="single" w:sz="4" w:space="0" w:color="auto"/>
              <w:right w:val="single" w:sz="4" w:space="0" w:color="auto"/>
            </w:tcBorders>
            <w:shd w:val="clear" w:color="auto" w:fill="auto"/>
            <w:vAlign w:val="center"/>
            <w:hideMark/>
          </w:tcPr>
          <w:p w14:paraId="11493CFF" w14:textId="77777777" w:rsidR="006F733C" w:rsidRPr="005D21F1" w:rsidRDefault="006F733C" w:rsidP="00E84D30">
            <w:pPr>
              <w:jc w:val="center"/>
              <w:rPr>
                <w:sz w:val="16"/>
                <w:szCs w:val="16"/>
              </w:rPr>
            </w:pPr>
            <w:r w:rsidRPr="005D21F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1B5CB8B" w14:textId="77777777" w:rsidR="006F733C" w:rsidRPr="005D21F1" w:rsidRDefault="006F733C" w:rsidP="00E84D30">
            <w:pPr>
              <w:jc w:val="center"/>
              <w:rPr>
                <w:sz w:val="16"/>
                <w:szCs w:val="16"/>
              </w:rPr>
            </w:pPr>
            <w:r w:rsidRPr="005D21F1">
              <w:rPr>
                <w:sz w:val="16"/>
                <w:szCs w:val="16"/>
              </w:rPr>
              <w:t>1,0</w:t>
            </w:r>
          </w:p>
        </w:tc>
        <w:tc>
          <w:tcPr>
            <w:tcW w:w="0" w:type="auto"/>
            <w:vAlign w:val="center"/>
            <w:hideMark/>
          </w:tcPr>
          <w:p w14:paraId="764E6338" w14:textId="77777777" w:rsidR="006F733C" w:rsidRPr="005D21F1" w:rsidRDefault="006F733C" w:rsidP="00E84D30">
            <w:pPr>
              <w:rPr>
                <w:sz w:val="20"/>
                <w:szCs w:val="20"/>
              </w:rPr>
            </w:pPr>
          </w:p>
        </w:tc>
      </w:tr>
      <w:tr w:rsidR="006F733C" w:rsidRPr="005D21F1" w14:paraId="663EC1D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90C3C" w14:textId="77777777" w:rsidR="006F733C" w:rsidRPr="005D21F1" w:rsidRDefault="006F733C" w:rsidP="00E84D30">
            <w:pPr>
              <w:jc w:val="center"/>
              <w:rPr>
                <w:sz w:val="16"/>
                <w:szCs w:val="16"/>
              </w:rPr>
            </w:pPr>
            <w:r w:rsidRPr="005D21F1">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53C722C7" w14:textId="77777777" w:rsidR="006F733C" w:rsidRPr="005D21F1" w:rsidRDefault="006F733C" w:rsidP="00E84D30">
            <w:pPr>
              <w:jc w:val="center"/>
              <w:rPr>
                <w:sz w:val="16"/>
                <w:szCs w:val="16"/>
              </w:rPr>
            </w:pPr>
            <w:r w:rsidRPr="005D21F1">
              <w:rPr>
                <w:sz w:val="16"/>
                <w:szCs w:val="16"/>
              </w:rPr>
              <w:t>Индекс изменения количества активов (ИКА)</w:t>
            </w:r>
          </w:p>
        </w:tc>
        <w:tc>
          <w:tcPr>
            <w:tcW w:w="0" w:type="auto"/>
            <w:tcBorders>
              <w:top w:val="nil"/>
              <w:left w:val="nil"/>
              <w:bottom w:val="single" w:sz="4" w:space="0" w:color="auto"/>
              <w:right w:val="single" w:sz="4" w:space="0" w:color="auto"/>
            </w:tcBorders>
            <w:shd w:val="clear" w:color="auto" w:fill="auto"/>
            <w:vAlign w:val="center"/>
            <w:hideMark/>
          </w:tcPr>
          <w:p w14:paraId="198E02FD"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155D74"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66AF1829" w14:textId="77777777" w:rsidR="006F733C" w:rsidRPr="005D21F1" w:rsidRDefault="006F733C" w:rsidP="00E84D30">
            <w:pPr>
              <w:rPr>
                <w:sz w:val="20"/>
                <w:szCs w:val="20"/>
              </w:rPr>
            </w:pPr>
          </w:p>
        </w:tc>
      </w:tr>
      <w:tr w:rsidR="006F733C" w:rsidRPr="005D21F1" w14:paraId="0416B79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9E88D5" w14:textId="77777777" w:rsidR="006F733C" w:rsidRPr="005D21F1" w:rsidRDefault="006F733C" w:rsidP="00E84D30">
            <w:pPr>
              <w:jc w:val="center"/>
              <w:rPr>
                <w:sz w:val="16"/>
                <w:szCs w:val="16"/>
              </w:rPr>
            </w:pPr>
            <w:r w:rsidRPr="005D21F1">
              <w:rPr>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14:paraId="2CF40A4E" w14:textId="77777777" w:rsidR="006F733C" w:rsidRPr="005D21F1" w:rsidRDefault="006F733C" w:rsidP="00E84D30">
            <w:pPr>
              <w:jc w:val="center"/>
              <w:rPr>
                <w:sz w:val="16"/>
                <w:szCs w:val="16"/>
              </w:rPr>
            </w:pPr>
            <w:r w:rsidRPr="005D21F1">
              <w:rPr>
                <w:sz w:val="16"/>
                <w:szCs w:val="16"/>
              </w:rPr>
              <w:t>количество условных единиц, относящихся к активам, необходимым для осуществления регулируемой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293C0B48" w14:textId="77777777" w:rsidR="006F733C" w:rsidRPr="005D21F1" w:rsidRDefault="006F733C" w:rsidP="00E84D30">
            <w:pPr>
              <w:jc w:val="center"/>
              <w:rPr>
                <w:sz w:val="16"/>
                <w:szCs w:val="16"/>
              </w:rPr>
            </w:pPr>
            <w:r w:rsidRPr="005D21F1">
              <w:rPr>
                <w:sz w:val="16"/>
                <w:szCs w:val="16"/>
              </w:rPr>
              <w:t>у.е.</w:t>
            </w:r>
          </w:p>
        </w:tc>
        <w:tc>
          <w:tcPr>
            <w:tcW w:w="0" w:type="auto"/>
            <w:tcBorders>
              <w:top w:val="nil"/>
              <w:left w:val="nil"/>
              <w:bottom w:val="single" w:sz="4" w:space="0" w:color="auto"/>
              <w:right w:val="single" w:sz="4" w:space="0" w:color="auto"/>
            </w:tcBorders>
            <w:shd w:val="clear" w:color="auto" w:fill="auto"/>
            <w:vAlign w:val="center"/>
            <w:hideMark/>
          </w:tcPr>
          <w:p w14:paraId="7F89A4CA" w14:textId="77777777" w:rsidR="006F733C" w:rsidRPr="005D21F1" w:rsidRDefault="006F733C" w:rsidP="00E84D30">
            <w:pPr>
              <w:jc w:val="center"/>
              <w:rPr>
                <w:sz w:val="16"/>
                <w:szCs w:val="16"/>
              </w:rPr>
            </w:pPr>
            <w:r w:rsidRPr="005D21F1">
              <w:rPr>
                <w:sz w:val="16"/>
                <w:szCs w:val="16"/>
              </w:rPr>
              <w:t> </w:t>
            </w:r>
          </w:p>
        </w:tc>
        <w:tc>
          <w:tcPr>
            <w:tcW w:w="0" w:type="auto"/>
            <w:vAlign w:val="center"/>
            <w:hideMark/>
          </w:tcPr>
          <w:p w14:paraId="5E83DF34" w14:textId="77777777" w:rsidR="006F733C" w:rsidRPr="005D21F1" w:rsidRDefault="006F733C" w:rsidP="00E84D30">
            <w:pPr>
              <w:rPr>
                <w:sz w:val="20"/>
                <w:szCs w:val="20"/>
              </w:rPr>
            </w:pPr>
          </w:p>
        </w:tc>
      </w:tr>
      <w:tr w:rsidR="006F733C" w:rsidRPr="005D21F1" w14:paraId="12F3CA8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8EE72F" w14:textId="77777777" w:rsidR="006F733C" w:rsidRPr="005D21F1" w:rsidRDefault="006F733C" w:rsidP="00E84D30">
            <w:pPr>
              <w:jc w:val="center"/>
              <w:rPr>
                <w:sz w:val="16"/>
                <w:szCs w:val="16"/>
              </w:rPr>
            </w:pPr>
            <w:r w:rsidRPr="005D21F1">
              <w:rPr>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6347FE84" w14:textId="77777777" w:rsidR="006F733C" w:rsidRPr="005D21F1" w:rsidRDefault="006F733C" w:rsidP="00E84D30">
            <w:pPr>
              <w:jc w:val="center"/>
              <w:rPr>
                <w:sz w:val="16"/>
                <w:szCs w:val="16"/>
              </w:rPr>
            </w:pPr>
            <w:r w:rsidRPr="005D21F1">
              <w:rPr>
                <w:sz w:val="16"/>
                <w:szCs w:val="16"/>
              </w:rPr>
              <w:t>установленная тепловая 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5BFC0550" w14:textId="77777777" w:rsidR="006F733C" w:rsidRPr="005D21F1" w:rsidRDefault="006F733C" w:rsidP="00E84D30">
            <w:pPr>
              <w:jc w:val="center"/>
              <w:rPr>
                <w:sz w:val="16"/>
                <w:szCs w:val="16"/>
              </w:rPr>
            </w:pPr>
            <w:r w:rsidRPr="005D21F1">
              <w:rPr>
                <w:sz w:val="16"/>
                <w:szCs w:val="16"/>
              </w:rPr>
              <w:t>Гкал/час</w:t>
            </w:r>
          </w:p>
        </w:tc>
        <w:tc>
          <w:tcPr>
            <w:tcW w:w="0" w:type="auto"/>
            <w:tcBorders>
              <w:top w:val="nil"/>
              <w:left w:val="nil"/>
              <w:bottom w:val="single" w:sz="4" w:space="0" w:color="auto"/>
              <w:right w:val="single" w:sz="4" w:space="0" w:color="auto"/>
            </w:tcBorders>
            <w:shd w:val="clear" w:color="auto" w:fill="auto"/>
            <w:vAlign w:val="center"/>
            <w:hideMark/>
          </w:tcPr>
          <w:p w14:paraId="6E64B576" w14:textId="77777777" w:rsidR="006F733C" w:rsidRPr="005D21F1" w:rsidRDefault="006F733C" w:rsidP="00E84D30">
            <w:pPr>
              <w:jc w:val="center"/>
              <w:rPr>
                <w:sz w:val="16"/>
                <w:szCs w:val="16"/>
              </w:rPr>
            </w:pPr>
            <w:r w:rsidRPr="005D21F1">
              <w:rPr>
                <w:sz w:val="16"/>
                <w:szCs w:val="16"/>
              </w:rPr>
              <w:t> </w:t>
            </w:r>
          </w:p>
        </w:tc>
        <w:tc>
          <w:tcPr>
            <w:tcW w:w="0" w:type="auto"/>
            <w:vAlign w:val="center"/>
            <w:hideMark/>
          </w:tcPr>
          <w:p w14:paraId="2892632F" w14:textId="77777777" w:rsidR="006F733C" w:rsidRPr="005D21F1" w:rsidRDefault="006F733C" w:rsidP="00E84D30">
            <w:pPr>
              <w:rPr>
                <w:sz w:val="20"/>
                <w:szCs w:val="20"/>
              </w:rPr>
            </w:pPr>
          </w:p>
        </w:tc>
      </w:tr>
      <w:tr w:rsidR="006F733C" w:rsidRPr="005D21F1" w14:paraId="56185E2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D8FAF" w14:textId="77777777" w:rsidR="006F733C" w:rsidRPr="005D21F1" w:rsidRDefault="006F733C" w:rsidP="00E84D30">
            <w:pPr>
              <w:jc w:val="center"/>
              <w:rPr>
                <w:sz w:val="16"/>
                <w:szCs w:val="16"/>
              </w:rPr>
            </w:pPr>
            <w:r w:rsidRPr="005D21F1">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766E02F7" w14:textId="77777777" w:rsidR="006F733C" w:rsidRPr="005D21F1" w:rsidRDefault="006F733C" w:rsidP="00E84D30">
            <w:pPr>
              <w:jc w:val="center"/>
              <w:rPr>
                <w:sz w:val="16"/>
                <w:szCs w:val="16"/>
              </w:rPr>
            </w:pPr>
            <w:r w:rsidRPr="005D21F1">
              <w:rPr>
                <w:sz w:val="16"/>
                <w:szCs w:val="16"/>
              </w:rPr>
              <w:t>Коэффициент эластичности затрат по росту активов (К„)</w:t>
            </w:r>
          </w:p>
        </w:tc>
        <w:tc>
          <w:tcPr>
            <w:tcW w:w="0" w:type="auto"/>
            <w:tcBorders>
              <w:top w:val="nil"/>
              <w:left w:val="nil"/>
              <w:bottom w:val="single" w:sz="4" w:space="0" w:color="auto"/>
              <w:right w:val="single" w:sz="4" w:space="0" w:color="auto"/>
            </w:tcBorders>
            <w:shd w:val="clear" w:color="auto" w:fill="auto"/>
            <w:vAlign w:val="center"/>
            <w:hideMark/>
          </w:tcPr>
          <w:p w14:paraId="7574A820"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762D122" w14:textId="77777777" w:rsidR="006F733C" w:rsidRPr="005D21F1" w:rsidRDefault="006F733C" w:rsidP="00E84D30">
            <w:pPr>
              <w:jc w:val="center"/>
              <w:rPr>
                <w:sz w:val="16"/>
                <w:szCs w:val="16"/>
              </w:rPr>
            </w:pPr>
            <w:r w:rsidRPr="005D21F1">
              <w:rPr>
                <w:sz w:val="16"/>
                <w:szCs w:val="16"/>
              </w:rPr>
              <w:t>0,75</w:t>
            </w:r>
          </w:p>
        </w:tc>
        <w:tc>
          <w:tcPr>
            <w:tcW w:w="0" w:type="auto"/>
            <w:vAlign w:val="center"/>
            <w:hideMark/>
          </w:tcPr>
          <w:p w14:paraId="44FDC26B" w14:textId="77777777" w:rsidR="006F733C" w:rsidRPr="005D21F1" w:rsidRDefault="006F733C" w:rsidP="00E84D30">
            <w:pPr>
              <w:rPr>
                <w:sz w:val="20"/>
                <w:szCs w:val="20"/>
              </w:rPr>
            </w:pPr>
          </w:p>
        </w:tc>
      </w:tr>
      <w:tr w:rsidR="006F733C" w:rsidRPr="005D21F1" w14:paraId="34A038F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02154" w14:textId="77777777" w:rsidR="006F733C" w:rsidRPr="005D21F1" w:rsidRDefault="006F733C" w:rsidP="00E84D30">
            <w:pPr>
              <w:jc w:val="center"/>
              <w:rPr>
                <w:sz w:val="16"/>
                <w:szCs w:val="16"/>
              </w:rPr>
            </w:pPr>
            <w:r w:rsidRPr="005D21F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46B91B2" w14:textId="77777777" w:rsidR="006F733C" w:rsidRPr="005D21F1" w:rsidRDefault="006F733C" w:rsidP="00E84D30">
            <w:pPr>
              <w:jc w:val="center"/>
              <w:rPr>
                <w:sz w:val="16"/>
                <w:szCs w:val="16"/>
              </w:rPr>
            </w:pPr>
            <w:r w:rsidRPr="005D21F1">
              <w:rPr>
                <w:sz w:val="16"/>
                <w:szCs w:val="16"/>
              </w:rPr>
              <w:t>Операционные (</w:t>
            </w:r>
            <w:r>
              <w:rPr>
                <w:sz w:val="16"/>
                <w:szCs w:val="16"/>
              </w:rPr>
              <w:t>подконтрольные</w:t>
            </w:r>
            <w:r w:rsidRPr="005D21F1">
              <w:rPr>
                <w:sz w:val="16"/>
                <w:szCs w:val="16"/>
              </w:rPr>
              <w:t>) расходы</w:t>
            </w:r>
          </w:p>
        </w:tc>
        <w:tc>
          <w:tcPr>
            <w:tcW w:w="0" w:type="auto"/>
            <w:tcBorders>
              <w:top w:val="nil"/>
              <w:left w:val="nil"/>
              <w:bottom w:val="single" w:sz="4" w:space="0" w:color="auto"/>
              <w:right w:val="single" w:sz="4" w:space="0" w:color="auto"/>
            </w:tcBorders>
            <w:shd w:val="clear" w:color="auto" w:fill="auto"/>
            <w:vAlign w:val="center"/>
            <w:hideMark/>
          </w:tcPr>
          <w:p w14:paraId="3DC12F02"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735354C" w14:textId="77777777" w:rsidR="006F733C" w:rsidRPr="005D21F1" w:rsidRDefault="006F733C" w:rsidP="00E84D30">
            <w:pPr>
              <w:jc w:val="center"/>
              <w:rPr>
                <w:sz w:val="16"/>
                <w:szCs w:val="16"/>
              </w:rPr>
            </w:pPr>
            <w:r w:rsidRPr="005D21F1">
              <w:rPr>
                <w:sz w:val="16"/>
                <w:szCs w:val="16"/>
              </w:rPr>
              <w:t>12 104,8</w:t>
            </w:r>
          </w:p>
        </w:tc>
        <w:tc>
          <w:tcPr>
            <w:tcW w:w="0" w:type="auto"/>
            <w:vAlign w:val="center"/>
            <w:hideMark/>
          </w:tcPr>
          <w:p w14:paraId="0F4A68B9" w14:textId="77777777" w:rsidR="006F733C" w:rsidRPr="005D21F1" w:rsidRDefault="006F733C" w:rsidP="00E84D30">
            <w:pPr>
              <w:rPr>
                <w:sz w:val="20"/>
                <w:szCs w:val="20"/>
              </w:rPr>
            </w:pPr>
          </w:p>
        </w:tc>
      </w:tr>
      <w:tr w:rsidR="006F733C" w:rsidRPr="005D21F1" w14:paraId="7341229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5C7E1" w14:textId="77777777" w:rsidR="006F733C" w:rsidRPr="005D21F1" w:rsidRDefault="006F733C" w:rsidP="00E84D30">
            <w:pPr>
              <w:jc w:val="center"/>
              <w:rPr>
                <w:sz w:val="16"/>
                <w:szCs w:val="16"/>
              </w:rPr>
            </w:pPr>
            <w:r w:rsidRPr="005D21F1">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35C1B10B" w14:textId="77777777" w:rsidR="006F733C" w:rsidRPr="005D21F1" w:rsidRDefault="006F733C" w:rsidP="00E84D30">
            <w:pPr>
              <w:jc w:val="center"/>
              <w:rPr>
                <w:sz w:val="16"/>
                <w:szCs w:val="16"/>
              </w:rPr>
            </w:pPr>
            <w:r w:rsidRPr="005D21F1">
              <w:rPr>
                <w:sz w:val="16"/>
                <w:szCs w:val="16"/>
              </w:rPr>
              <w:t>Сырье, основные материалы</w:t>
            </w:r>
          </w:p>
        </w:tc>
        <w:tc>
          <w:tcPr>
            <w:tcW w:w="0" w:type="auto"/>
            <w:tcBorders>
              <w:top w:val="nil"/>
              <w:left w:val="nil"/>
              <w:bottom w:val="single" w:sz="4" w:space="0" w:color="auto"/>
              <w:right w:val="single" w:sz="4" w:space="0" w:color="auto"/>
            </w:tcBorders>
            <w:shd w:val="clear" w:color="auto" w:fill="auto"/>
            <w:vAlign w:val="center"/>
            <w:hideMark/>
          </w:tcPr>
          <w:p w14:paraId="62B1D694"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B81C59A" w14:textId="77777777" w:rsidR="006F733C" w:rsidRPr="005D21F1" w:rsidRDefault="006F733C" w:rsidP="00E84D30">
            <w:pPr>
              <w:jc w:val="center"/>
              <w:rPr>
                <w:sz w:val="16"/>
                <w:szCs w:val="16"/>
              </w:rPr>
            </w:pPr>
            <w:r w:rsidRPr="005D21F1">
              <w:rPr>
                <w:sz w:val="16"/>
                <w:szCs w:val="16"/>
              </w:rPr>
              <w:t>699,2</w:t>
            </w:r>
          </w:p>
        </w:tc>
        <w:tc>
          <w:tcPr>
            <w:tcW w:w="0" w:type="auto"/>
            <w:vAlign w:val="center"/>
            <w:hideMark/>
          </w:tcPr>
          <w:p w14:paraId="1C869CFC" w14:textId="77777777" w:rsidR="006F733C" w:rsidRPr="005D21F1" w:rsidRDefault="006F733C" w:rsidP="00E84D30">
            <w:pPr>
              <w:rPr>
                <w:sz w:val="20"/>
                <w:szCs w:val="20"/>
              </w:rPr>
            </w:pPr>
          </w:p>
        </w:tc>
      </w:tr>
      <w:tr w:rsidR="006F733C" w:rsidRPr="005D21F1" w14:paraId="7145D2E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D82FA1" w14:textId="77777777" w:rsidR="006F733C" w:rsidRPr="005D21F1" w:rsidRDefault="006F733C" w:rsidP="00E84D30">
            <w:pPr>
              <w:jc w:val="center"/>
              <w:rPr>
                <w:sz w:val="16"/>
                <w:szCs w:val="16"/>
              </w:rPr>
            </w:pPr>
            <w:r w:rsidRPr="005D21F1">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14A7FF3E" w14:textId="77777777" w:rsidR="006F733C" w:rsidRPr="005D21F1" w:rsidRDefault="006F733C" w:rsidP="00E84D30">
            <w:pPr>
              <w:jc w:val="center"/>
              <w:rPr>
                <w:sz w:val="16"/>
                <w:szCs w:val="16"/>
              </w:rPr>
            </w:pPr>
            <w:r w:rsidRPr="005D21F1">
              <w:rPr>
                <w:sz w:val="16"/>
                <w:szCs w:val="16"/>
              </w:rPr>
              <w:t>На ремонт, всего</w:t>
            </w:r>
          </w:p>
        </w:tc>
        <w:tc>
          <w:tcPr>
            <w:tcW w:w="0" w:type="auto"/>
            <w:tcBorders>
              <w:top w:val="nil"/>
              <w:left w:val="nil"/>
              <w:bottom w:val="single" w:sz="4" w:space="0" w:color="auto"/>
              <w:right w:val="single" w:sz="4" w:space="0" w:color="auto"/>
            </w:tcBorders>
            <w:shd w:val="clear" w:color="auto" w:fill="auto"/>
            <w:vAlign w:val="center"/>
            <w:hideMark/>
          </w:tcPr>
          <w:p w14:paraId="0BF7B981"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9944462" w14:textId="77777777" w:rsidR="006F733C" w:rsidRPr="005D21F1" w:rsidRDefault="006F733C" w:rsidP="00E84D30">
            <w:pPr>
              <w:jc w:val="center"/>
              <w:rPr>
                <w:sz w:val="16"/>
                <w:szCs w:val="16"/>
              </w:rPr>
            </w:pPr>
            <w:r w:rsidRPr="005D21F1">
              <w:rPr>
                <w:sz w:val="16"/>
                <w:szCs w:val="16"/>
              </w:rPr>
              <w:t>699,2</w:t>
            </w:r>
          </w:p>
        </w:tc>
        <w:tc>
          <w:tcPr>
            <w:tcW w:w="0" w:type="auto"/>
            <w:vAlign w:val="center"/>
            <w:hideMark/>
          </w:tcPr>
          <w:p w14:paraId="08103820" w14:textId="77777777" w:rsidR="006F733C" w:rsidRPr="005D21F1" w:rsidRDefault="006F733C" w:rsidP="00E84D30">
            <w:pPr>
              <w:rPr>
                <w:sz w:val="20"/>
                <w:szCs w:val="20"/>
              </w:rPr>
            </w:pPr>
          </w:p>
        </w:tc>
      </w:tr>
      <w:tr w:rsidR="006F733C" w:rsidRPr="005D21F1" w14:paraId="13A3CFE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8D95D" w14:textId="77777777" w:rsidR="006F733C" w:rsidRPr="005D21F1" w:rsidRDefault="006F733C" w:rsidP="00E84D30">
            <w:pPr>
              <w:jc w:val="center"/>
              <w:rPr>
                <w:sz w:val="16"/>
                <w:szCs w:val="16"/>
              </w:rPr>
            </w:pPr>
            <w:r w:rsidRPr="005D21F1">
              <w:rPr>
                <w:sz w:val="16"/>
                <w:szCs w:val="16"/>
              </w:rPr>
              <w:t>2.1.1.1</w:t>
            </w:r>
          </w:p>
        </w:tc>
        <w:tc>
          <w:tcPr>
            <w:tcW w:w="0" w:type="auto"/>
            <w:tcBorders>
              <w:top w:val="nil"/>
              <w:left w:val="nil"/>
              <w:bottom w:val="single" w:sz="4" w:space="0" w:color="auto"/>
              <w:right w:val="single" w:sz="4" w:space="0" w:color="auto"/>
            </w:tcBorders>
            <w:shd w:val="clear" w:color="auto" w:fill="auto"/>
            <w:vAlign w:val="center"/>
            <w:hideMark/>
          </w:tcPr>
          <w:p w14:paraId="34777890" w14:textId="77777777" w:rsidR="006F733C" w:rsidRPr="005D21F1" w:rsidRDefault="006F733C" w:rsidP="00E84D30">
            <w:pPr>
              <w:jc w:val="center"/>
              <w:rPr>
                <w:sz w:val="16"/>
                <w:szCs w:val="16"/>
              </w:rPr>
            </w:pPr>
            <w:r w:rsidRPr="005D21F1">
              <w:rPr>
                <w:sz w:val="16"/>
                <w:szCs w:val="16"/>
              </w:rPr>
              <w:t>в т.ч.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6658F37E"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D82180A" w14:textId="77777777" w:rsidR="006F733C" w:rsidRPr="005D21F1" w:rsidRDefault="006F733C" w:rsidP="00E84D30">
            <w:pPr>
              <w:jc w:val="center"/>
              <w:rPr>
                <w:sz w:val="16"/>
                <w:szCs w:val="16"/>
              </w:rPr>
            </w:pPr>
            <w:r w:rsidRPr="005D21F1">
              <w:rPr>
                <w:sz w:val="16"/>
                <w:szCs w:val="16"/>
              </w:rPr>
              <w:t>699,2</w:t>
            </w:r>
          </w:p>
        </w:tc>
        <w:tc>
          <w:tcPr>
            <w:tcW w:w="0" w:type="auto"/>
            <w:vAlign w:val="center"/>
            <w:hideMark/>
          </w:tcPr>
          <w:p w14:paraId="02E12DB9" w14:textId="77777777" w:rsidR="006F733C" w:rsidRPr="005D21F1" w:rsidRDefault="006F733C" w:rsidP="00E84D30">
            <w:pPr>
              <w:rPr>
                <w:sz w:val="20"/>
                <w:szCs w:val="20"/>
              </w:rPr>
            </w:pPr>
          </w:p>
        </w:tc>
      </w:tr>
      <w:tr w:rsidR="006F733C" w:rsidRPr="005D21F1" w14:paraId="2542E1A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A8AAA" w14:textId="77777777" w:rsidR="006F733C" w:rsidRPr="005D21F1" w:rsidRDefault="006F733C" w:rsidP="00E84D30">
            <w:pPr>
              <w:jc w:val="center"/>
              <w:rPr>
                <w:sz w:val="16"/>
                <w:szCs w:val="16"/>
              </w:rPr>
            </w:pPr>
            <w:r w:rsidRPr="005D21F1">
              <w:rPr>
                <w:sz w:val="16"/>
                <w:szCs w:val="16"/>
              </w:rPr>
              <w:t>2.1,1.2</w:t>
            </w:r>
          </w:p>
        </w:tc>
        <w:tc>
          <w:tcPr>
            <w:tcW w:w="0" w:type="auto"/>
            <w:tcBorders>
              <w:top w:val="nil"/>
              <w:left w:val="nil"/>
              <w:bottom w:val="single" w:sz="4" w:space="0" w:color="auto"/>
              <w:right w:val="single" w:sz="4" w:space="0" w:color="auto"/>
            </w:tcBorders>
            <w:shd w:val="clear" w:color="auto" w:fill="auto"/>
            <w:vAlign w:val="center"/>
            <w:hideMark/>
          </w:tcPr>
          <w:p w14:paraId="28564E69" w14:textId="77777777" w:rsidR="006F733C" w:rsidRPr="005D21F1" w:rsidRDefault="006F733C" w:rsidP="00E84D30">
            <w:pPr>
              <w:jc w:val="center"/>
              <w:rPr>
                <w:sz w:val="16"/>
                <w:szCs w:val="16"/>
              </w:rPr>
            </w:pPr>
            <w:r w:rsidRPr="005D21F1">
              <w:rPr>
                <w:sz w:val="16"/>
                <w:szCs w:val="16"/>
              </w:rPr>
              <w:t>текущее содержание н техническое обслуживание</w:t>
            </w:r>
          </w:p>
        </w:tc>
        <w:tc>
          <w:tcPr>
            <w:tcW w:w="0" w:type="auto"/>
            <w:tcBorders>
              <w:top w:val="nil"/>
              <w:left w:val="nil"/>
              <w:bottom w:val="single" w:sz="4" w:space="0" w:color="auto"/>
              <w:right w:val="single" w:sz="4" w:space="0" w:color="auto"/>
            </w:tcBorders>
            <w:shd w:val="clear" w:color="auto" w:fill="auto"/>
            <w:vAlign w:val="center"/>
            <w:hideMark/>
          </w:tcPr>
          <w:p w14:paraId="120AE3E5"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6D58230"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07F0358C" w14:textId="77777777" w:rsidR="006F733C" w:rsidRPr="005D21F1" w:rsidRDefault="006F733C" w:rsidP="00E84D30">
            <w:pPr>
              <w:rPr>
                <w:sz w:val="20"/>
                <w:szCs w:val="20"/>
              </w:rPr>
            </w:pPr>
          </w:p>
        </w:tc>
      </w:tr>
      <w:tr w:rsidR="006F733C" w:rsidRPr="005D21F1" w14:paraId="03F1554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67F95" w14:textId="77777777" w:rsidR="006F733C" w:rsidRPr="005D21F1" w:rsidRDefault="006F733C" w:rsidP="00E84D30">
            <w:pPr>
              <w:jc w:val="center"/>
              <w:rPr>
                <w:sz w:val="16"/>
                <w:szCs w:val="16"/>
              </w:rPr>
            </w:pPr>
            <w:r w:rsidRPr="005D21F1">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6CE94367" w14:textId="77777777" w:rsidR="006F733C" w:rsidRPr="005D21F1" w:rsidRDefault="006F733C" w:rsidP="00E84D30">
            <w:pPr>
              <w:jc w:val="center"/>
              <w:rPr>
                <w:sz w:val="16"/>
                <w:szCs w:val="16"/>
              </w:rPr>
            </w:pPr>
            <w:r w:rsidRPr="005D21F1">
              <w:rPr>
                <w:sz w:val="16"/>
                <w:szCs w:val="16"/>
              </w:rPr>
              <w:t>Вспомогательные материалы, всего</w:t>
            </w:r>
          </w:p>
        </w:tc>
        <w:tc>
          <w:tcPr>
            <w:tcW w:w="0" w:type="auto"/>
            <w:tcBorders>
              <w:top w:val="nil"/>
              <w:left w:val="nil"/>
              <w:bottom w:val="single" w:sz="4" w:space="0" w:color="auto"/>
              <w:right w:val="single" w:sz="4" w:space="0" w:color="auto"/>
            </w:tcBorders>
            <w:shd w:val="clear" w:color="auto" w:fill="auto"/>
            <w:vAlign w:val="center"/>
            <w:hideMark/>
          </w:tcPr>
          <w:p w14:paraId="4BCBC32C"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30B5975" w14:textId="77777777" w:rsidR="006F733C" w:rsidRPr="005D21F1" w:rsidRDefault="006F733C" w:rsidP="00E84D30">
            <w:pPr>
              <w:jc w:val="center"/>
              <w:rPr>
                <w:sz w:val="16"/>
                <w:szCs w:val="16"/>
              </w:rPr>
            </w:pPr>
            <w:r w:rsidRPr="005D21F1">
              <w:rPr>
                <w:sz w:val="16"/>
                <w:szCs w:val="16"/>
              </w:rPr>
              <w:t>193,5</w:t>
            </w:r>
          </w:p>
        </w:tc>
        <w:tc>
          <w:tcPr>
            <w:tcW w:w="0" w:type="auto"/>
            <w:vAlign w:val="center"/>
            <w:hideMark/>
          </w:tcPr>
          <w:p w14:paraId="4573BB9D" w14:textId="77777777" w:rsidR="006F733C" w:rsidRPr="005D21F1" w:rsidRDefault="006F733C" w:rsidP="00E84D30">
            <w:pPr>
              <w:rPr>
                <w:sz w:val="20"/>
                <w:szCs w:val="20"/>
              </w:rPr>
            </w:pPr>
          </w:p>
        </w:tc>
      </w:tr>
      <w:tr w:rsidR="006F733C" w:rsidRPr="005D21F1" w14:paraId="3C7FE03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610CBC" w14:textId="77777777" w:rsidR="006F733C" w:rsidRPr="005D21F1" w:rsidRDefault="006F733C" w:rsidP="00E84D30">
            <w:pPr>
              <w:jc w:val="center"/>
              <w:rPr>
                <w:sz w:val="16"/>
                <w:szCs w:val="16"/>
              </w:rPr>
            </w:pPr>
            <w:r w:rsidRPr="005D21F1">
              <w:rPr>
                <w:sz w:val="16"/>
                <w:szCs w:val="16"/>
              </w:rPr>
              <w:t>2.2.1</w:t>
            </w:r>
          </w:p>
        </w:tc>
        <w:tc>
          <w:tcPr>
            <w:tcW w:w="0" w:type="auto"/>
            <w:tcBorders>
              <w:top w:val="nil"/>
              <w:left w:val="nil"/>
              <w:bottom w:val="single" w:sz="4" w:space="0" w:color="auto"/>
              <w:right w:val="single" w:sz="4" w:space="0" w:color="auto"/>
            </w:tcBorders>
            <w:shd w:val="clear" w:color="auto" w:fill="auto"/>
            <w:vAlign w:val="center"/>
            <w:hideMark/>
          </w:tcPr>
          <w:p w14:paraId="12326BE1" w14:textId="77777777" w:rsidR="006F733C" w:rsidRPr="005D21F1" w:rsidRDefault="006F733C" w:rsidP="00E84D30">
            <w:pPr>
              <w:jc w:val="center"/>
              <w:rPr>
                <w:sz w:val="16"/>
                <w:szCs w:val="16"/>
              </w:rPr>
            </w:pPr>
            <w:r w:rsidRPr="005D21F1">
              <w:rPr>
                <w:sz w:val="16"/>
                <w:szCs w:val="16"/>
              </w:rPr>
              <w:t>в</w:t>
            </w:r>
            <w:r>
              <w:rPr>
                <w:sz w:val="16"/>
                <w:szCs w:val="16"/>
              </w:rPr>
              <w:t xml:space="preserve"> </w:t>
            </w:r>
            <w:r w:rsidRPr="005D21F1">
              <w:rPr>
                <w:sz w:val="16"/>
                <w:szCs w:val="16"/>
              </w:rPr>
              <w:t>т.ч. реагенты, фильтрующие и ионообменные материалы для водоподготовки</w:t>
            </w:r>
          </w:p>
        </w:tc>
        <w:tc>
          <w:tcPr>
            <w:tcW w:w="0" w:type="auto"/>
            <w:tcBorders>
              <w:top w:val="nil"/>
              <w:left w:val="nil"/>
              <w:bottom w:val="single" w:sz="4" w:space="0" w:color="auto"/>
              <w:right w:val="single" w:sz="4" w:space="0" w:color="auto"/>
            </w:tcBorders>
            <w:shd w:val="clear" w:color="auto" w:fill="auto"/>
            <w:vAlign w:val="center"/>
            <w:hideMark/>
          </w:tcPr>
          <w:p w14:paraId="33615993"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8B63724" w14:textId="77777777" w:rsidR="006F733C" w:rsidRPr="005D21F1" w:rsidRDefault="006F733C" w:rsidP="00E84D30">
            <w:pPr>
              <w:jc w:val="center"/>
              <w:rPr>
                <w:sz w:val="16"/>
                <w:szCs w:val="16"/>
              </w:rPr>
            </w:pPr>
            <w:r w:rsidRPr="005D21F1">
              <w:rPr>
                <w:i/>
                <w:iCs/>
                <w:sz w:val="16"/>
                <w:szCs w:val="16"/>
              </w:rPr>
              <w:t>’ 371</w:t>
            </w:r>
          </w:p>
        </w:tc>
        <w:tc>
          <w:tcPr>
            <w:tcW w:w="0" w:type="auto"/>
            <w:vAlign w:val="center"/>
            <w:hideMark/>
          </w:tcPr>
          <w:p w14:paraId="416E38A5" w14:textId="77777777" w:rsidR="006F733C" w:rsidRPr="005D21F1" w:rsidRDefault="006F733C" w:rsidP="00E84D30">
            <w:pPr>
              <w:rPr>
                <w:sz w:val="20"/>
                <w:szCs w:val="20"/>
              </w:rPr>
            </w:pPr>
          </w:p>
        </w:tc>
      </w:tr>
      <w:tr w:rsidR="006F733C" w:rsidRPr="005D21F1" w14:paraId="584FF6F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CA7D3F" w14:textId="77777777" w:rsidR="006F733C" w:rsidRPr="005D21F1" w:rsidRDefault="006F733C" w:rsidP="00E84D30">
            <w:pPr>
              <w:jc w:val="center"/>
              <w:rPr>
                <w:sz w:val="16"/>
                <w:szCs w:val="16"/>
              </w:rPr>
            </w:pPr>
            <w:r w:rsidRPr="005D21F1">
              <w:rPr>
                <w:sz w:val="16"/>
                <w:szCs w:val="16"/>
              </w:rPr>
              <w:t>2.2.2</w:t>
            </w:r>
          </w:p>
        </w:tc>
        <w:tc>
          <w:tcPr>
            <w:tcW w:w="0" w:type="auto"/>
            <w:tcBorders>
              <w:top w:val="nil"/>
              <w:left w:val="nil"/>
              <w:bottom w:val="single" w:sz="4" w:space="0" w:color="auto"/>
              <w:right w:val="single" w:sz="4" w:space="0" w:color="auto"/>
            </w:tcBorders>
            <w:shd w:val="clear" w:color="auto" w:fill="auto"/>
            <w:vAlign w:val="center"/>
            <w:hideMark/>
          </w:tcPr>
          <w:p w14:paraId="4333A1BE" w14:textId="77777777" w:rsidR="006F733C" w:rsidRPr="005D21F1" w:rsidRDefault="006F733C" w:rsidP="00E84D30">
            <w:pPr>
              <w:jc w:val="center"/>
              <w:rPr>
                <w:sz w:val="16"/>
                <w:szCs w:val="16"/>
              </w:rPr>
            </w:pPr>
            <w:r w:rsidRPr="005D21F1">
              <w:rPr>
                <w:sz w:val="16"/>
                <w:szCs w:val="16"/>
              </w:rPr>
              <w:t>специальная одежда</w:t>
            </w:r>
          </w:p>
        </w:tc>
        <w:tc>
          <w:tcPr>
            <w:tcW w:w="0" w:type="auto"/>
            <w:tcBorders>
              <w:top w:val="nil"/>
              <w:left w:val="nil"/>
              <w:bottom w:val="single" w:sz="4" w:space="0" w:color="auto"/>
              <w:right w:val="single" w:sz="4" w:space="0" w:color="auto"/>
            </w:tcBorders>
            <w:shd w:val="clear" w:color="auto" w:fill="auto"/>
            <w:vAlign w:val="center"/>
            <w:hideMark/>
          </w:tcPr>
          <w:p w14:paraId="2ED0D748"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CDFB628" w14:textId="77777777" w:rsidR="006F733C" w:rsidRPr="005D21F1" w:rsidRDefault="006F733C" w:rsidP="00E84D30">
            <w:pPr>
              <w:jc w:val="center"/>
              <w:rPr>
                <w:sz w:val="16"/>
                <w:szCs w:val="16"/>
              </w:rPr>
            </w:pPr>
            <w:r w:rsidRPr="005D21F1">
              <w:rPr>
                <w:sz w:val="16"/>
                <w:szCs w:val="16"/>
              </w:rPr>
              <w:t>135,0</w:t>
            </w:r>
          </w:p>
        </w:tc>
        <w:tc>
          <w:tcPr>
            <w:tcW w:w="0" w:type="auto"/>
            <w:vAlign w:val="center"/>
            <w:hideMark/>
          </w:tcPr>
          <w:p w14:paraId="4D5BDD92" w14:textId="77777777" w:rsidR="006F733C" w:rsidRPr="005D21F1" w:rsidRDefault="006F733C" w:rsidP="00E84D30">
            <w:pPr>
              <w:rPr>
                <w:sz w:val="20"/>
                <w:szCs w:val="20"/>
              </w:rPr>
            </w:pPr>
          </w:p>
        </w:tc>
      </w:tr>
      <w:tr w:rsidR="006F733C" w:rsidRPr="005D21F1" w14:paraId="6CBE1EC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336A8" w14:textId="77777777" w:rsidR="006F733C" w:rsidRPr="005D21F1" w:rsidRDefault="006F733C" w:rsidP="00E84D30">
            <w:pPr>
              <w:jc w:val="center"/>
              <w:rPr>
                <w:sz w:val="16"/>
                <w:szCs w:val="16"/>
              </w:rPr>
            </w:pPr>
            <w:r w:rsidRPr="005D21F1">
              <w:rPr>
                <w:sz w:val="16"/>
                <w:szCs w:val="16"/>
              </w:rPr>
              <w:t>22.3</w:t>
            </w:r>
          </w:p>
        </w:tc>
        <w:tc>
          <w:tcPr>
            <w:tcW w:w="0" w:type="auto"/>
            <w:tcBorders>
              <w:top w:val="nil"/>
              <w:left w:val="nil"/>
              <w:bottom w:val="single" w:sz="4" w:space="0" w:color="auto"/>
              <w:right w:val="single" w:sz="4" w:space="0" w:color="auto"/>
            </w:tcBorders>
            <w:shd w:val="clear" w:color="auto" w:fill="auto"/>
            <w:vAlign w:val="center"/>
            <w:hideMark/>
          </w:tcPr>
          <w:p w14:paraId="72149056" w14:textId="77777777" w:rsidR="006F733C" w:rsidRPr="005D21F1" w:rsidRDefault="006F733C" w:rsidP="00E84D30">
            <w:pPr>
              <w:jc w:val="center"/>
              <w:rPr>
                <w:sz w:val="16"/>
                <w:szCs w:val="16"/>
              </w:rPr>
            </w:pPr>
            <w:r w:rsidRPr="005D21F1">
              <w:rPr>
                <w:sz w:val="16"/>
                <w:szCs w:val="16"/>
              </w:rPr>
              <w:t>хозяйственные инвентарь и другие вспомогательные материалы</w:t>
            </w:r>
          </w:p>
        </w:tc>
        <w:tc>
          <w:tcPr>
            <w:tcW w:w="0" w:type="auto"/>
            <w:tcBorders>
              <w:top w:val="nil"/>
              <w:left w:val="nil"/>
              <w:bottom w:val="single" w:sz="4" w:space="0" w:color="auto"/>
              <w:right w:val="single" w:sz="4" w:space="0" w:color="auto"/>
            </w:tcBorders>
            <w:shd w:val="clear" w:color="auto" w:fill="auto"/>
            <w:vAlign w:val="center"/>
            <w:hideMark/>
          </w:tcPr>
          <w:p w14:paraId="19F2341F"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BC64CEB" w14:textId="77777777" w:rsidR="006F733C" w:rsidRPr="005D21F1" w:rsidRDefault="006F733C" w:rsidP="00E84D30">
            <w:pPr>
              <w:jc w:val="center"/>
              <w:rPr>
                <w:sz w:val="16"/>
                <w:szCs w:val="16"/>
              </w:rPr>
            </w:pPr>
            <w:r w:rsidRPr="005D21F1">
              <w:rPr>
                <w:sz w:val="16"/>
                <w:szCs w:val="16"/>
              </w:rPr>
              <w:t>21,4</w:t>
            </w:r>
          </w:p>
        </w:tc>
        <w:tc>
          <w:tcPr>
            <w:tcW w:w="0" w:type="auto"/>
            <w:vAlign w:val="center"/>
            <w:hideMark/>
          </w:tcPr>
          <w:p w14:paraId="0181D467" w14:textId="77777777" w:rsidR="006F733C" w:rsidRPr="005D21F1" w:rsidRDefault="006F733C" w:rsidP="00E84D30">
            <w:pPr>
              <w:rPr>
                <w:sz w:val="20"/>
                <w:szCs w:val="20"/>
              </w:rPr>
            </w:pPr>
          </w:p>
        </w:tc>
      </w:tr>
      <w:tr w:rsidR="006F733C" w:rsidRPr="005D21F1" w14:paraId="0AFB42A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B07ED5" w14:textId="77777777" w:rsidR="006F733C" w:rsidRPr="005D21F1" w:rsidRDefault="006F733C" w:rsidP="00E84D30">
            <w:pPr>
              <w:jc w:val="center"/>
              <w:rPr>
                <w:sz w:val="16"/>
                <w:szCs w:val="16"/>
              </w:rPr>
            </w:pPr>
            <w:r w:rsidRPr="005D21F1">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11FE8706" w14:textId="77777777" w:rsidR="006F733C" w:rsidRPr="005D21F1" w:rsidRDefault="006F733C" w:rsidP="00E84D30">
            <w:pPr>
              <w:jc w:val="center"/>
              <w:rPr>
                <w:sz w:val="16"/>
                <w:szCs w:val="16"/>
              </w:rPr>
            </w:pPr>
            <w:r w:rsidRPr="005D21F1">
              <w:rPr>
                <w:sz w:val="16"/>
                <w:szCs w:val="16"/>
              </w:rPr>
              <w:t>Работы и услуги производственного характера, всего</w:t>
            </w:r>
          </w:p>
        </w:tc>
        <w:tc>
          <w:tcPr>
            <w:tcW w:w="0" w:type="auto"/>
            <w:tcBorders>
              <w:top w:val="nil"/>
              <w:left w:val="nil"/>
              <w:bottom w:val="single" w:sz="4" w:space="0" w:color="auto"/>
              <w:right w:val="single" w:sz="4" w:space="0" w:color="auto"/>
            </w:tcBorders>
            <w:shd w:val="clear" w:color="auto" w:fill="auto"/>
            <w:vAlign w:val="center"/>
            <w:hideMark/>
          </w:tcPr>
          <w:p w14:paraId="6C8EBC41"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AD909F7" w14:textId="77777777" w:rsidR="006F733C" w:rsidRPr="005D21F1" w:rsidRDefault="006F733C" w:rsidP="00E84D30">
            <w:pPr>
              <w:jc w:val="center"/>
              <w:rPr>
                <w:sz w:val="16"/>
                <w:szCs w:val="16"/>
              </w:rPr>
            </w:pPr>
            <w:r w:rsidRPr="005D21F1">
              <w:rPr>
                <w:sz w:val="16"/>
                <w:szCs w:val="16"/>
              </w:rPr>
              <w:t>127,8</w:t>
            </w:r>
          </w:p>
        </w:tc>
        <w:tc>
          <w:tcPr>
            <w:tcW w:w="0" w:type="auto"/>
            <w:vAlign w:val="center"/>
            <w:hideMark/>
          </w:tcPr>
          <w:p w14:paraId="3360286A" w14:textId="77777777" w:rsidR="006F733C" w:rsidRPr="005D21F1" w:rsidRDefault="006F733C" w:rsidP="00E84D30">
            <w:pPr>
              <w:rPr>
                <w:sz w:val="20"/>
                <w:szCs w:val="20"/>
              </w:rPr>
            </w:pPr>
          </w:p>
        </w:tc>
      </w:tr>
      <w:tr w:rsidR="006F733C" w:rsidRPr="005D21F1" w14:paraId="4544C16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37BEFA" w14:textId="77777777" w:rsidR="006F733C" w:rsidRPr="005D21F1" w:rsidRDefault="006F733C" w:rsidP="00E84D30">
            <w:pPr>
              <w:jc w:val="center"/>
              <w:rPr>
                <w:sz w:val="16"/>
                <w:szCs w:val="16"/>
              </w:rPr>
            </w:pPr>
            <w:r w:rsidRPr="005D21F1">
              <w:rPr>
                <w:sz w:val="16"/>
                <w:szCs w:val="16"/>
              </w:rPr>
              <w:t>2.3.1</w:t>
            </w:r>
          </w:p>
        </w:tc>
        <w:tc>
          <w:tcPr>
            <w:tcW w:w="0" w:type="auto"/>
            <w:tcBorders>
              <w:top w:val="nil"/>
              <w:left w:val="nil"/>
              <w:bottom w:val="single" w:sz="4" w:space="0" w:color="auto"/>
              <w:right w:val="single" w:sz="4" w:space="0" w:color="auto"/>
            </w:tcBorders>
            <w:shd w:val="clear" w:color="auto" w:fill="auto"/>
            <w:vAlign w:val="center"/>
            <w:hideMark/>
          </w:tcPr>
          <w:p w14:paraId="49A66844" w14:textId="77777777" w:rsidR="006F733C" w:rsidRPr="005D21F1" w:rsidRDefault="006F733C" w:rsidP="00E84D30">
            <w:pPr>
              <w:jc w:val="center"/>
              <w:rPr>
                <w:sz w:val="16"/>
                <w:szCs w:val="16"/>
              </w:rPr>
            </w:pPr>
            <w:r w:rsidRPr="005D21F1">
              <w:rPr>
                <w:sz w:val="16"/>
                <w:szCs w:val="16"/>
              </w:rPr>
              <w:t>в т.ч, ремонт основных средств, выполняемый подрядным способом</w:t>
            </w:r>
          </w:p>
        </w:tc>
        <w:tc>
          <w:tcPr>
            <w:tcW w:w="0" w:type="auto"/>
            <w:tcBorders>
              <w:top w:val="nil"/>
              <w:left w:val="nil"/>
              <w:bottom w:val="single" w:sz="4" w:space="0" w:color="auto"/>
              <w:right w:val="single" w:sz="4" w:space="0" w:color="auto"/>
            </w:tcBorders>
            <w:shd w:val="clear" w:color="auto" w:fill="auto"/>
            <w:vAlign w:val="center"/>
            <w:hideMark/>
          </w:tcPr>
          <w:p w14:paraId="0FFAE4AE"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72390DF"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1A79948E" w14:textId="77777777" w:rsidR="006F733C" w:rsidRPr="005D21F1" w:rsidRDefault="006F733C" w:rsidP="00E84D30">
            <w:pPr>
              <w:rPr>
                <w:sz w:val="20"/>
                <w:szCs w:val="20"/>
              </w:rPr>
            </w:pPr>
          </w:p>
        </w:tc>
      </w:tr>
      <w:tr w:rsidR="006F733C" w:rsidRPr="005D21F1" w14:paraId="3599F5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BBB679" w14:textId="77777777" w:rsidR="006F733C" w:rsidRPr="005D21F1" w:rsidRDefault="006F733C" w:rsidP="00E84D30">
            <w:pPr>
              <w:jc w:val="center"/>
              <w:rPr>
                <w:sz w:val="16"/>
                <w:szCs w:val="16"/>
              </w:rPr>
            </w:pPr>
            <w:r w:rsidRPr="005D21F1">
              <w:rPr>
                <w:sz w:val="16"/>
                <w:szCs w:val="16"/>
              </w:rPr>
              <w:t>2.3.2</w:t>
            </w:r>
          </w:p>
        </w:tc>
        <w:tc>
          <w:tcPr>
            <w:tcW w:w="0" w:type="auto"/>
            <w:tcBorders>
              <w:top w:val="nil"/>
              <w:left w:val="nil"/>
              <w:bottom w:val="single" w:sz="4" w:space="0" w:color="auto"/>
              <w:right w:val="single" w:sz="4" w:space="0" w:color="auto"/>
            </w:tcBorders>
            <w:shd w:val="clear" w:color="auto" w:fill="auto"/>
            <w:vAlign w:val="center"/>
            <w:hideMark/>
          </w:tcPr>
          <w:p w14:paraId="3154330C" w14:textId="77777777" w:rsidR="006F733C" w:rsidRPr="005D21F1" w:rsidRDefault="006F733C" w:rsidP="00E84D30">
            <w:pPr>
              <w:jc w:val="center"/>
              <w:rPr>
                <w:sz w:val="16"/>
                <w:szCs w:val="16"/>
              </w:rPr>
            </w:pPr>
            <w:r w:rsidRPr="005D21F1">
              <w:rPr>
                <w:sz w:val="16"/>
                <w:szCs w:val="16"/>
              </w:rPr>
              <w:t>транспортные услуги</w:t>
            </w:r>
          </w:p>
        </w:tc>
        <w:tc>
          <w:tcPr>
            <w:tcW w:w="0" w:type="auto"/>
            <w:tcBorders>
              <w:top w:val="nil"/>
              <w:left w:val="nil"/>
              <w:bottom w:val="single" w:sz="4" w:space="0" w:color="auto"/>
              <w:right w:val="single" w:sz="4" w:space="0" w:color="auto"/>
            </w:tcBorders>
            <w:shd w:val="clear" w:color="auto" w:fill="auto"/>
            <w:vAlign w:val="center"/>
            <w:hideMark/>
          </w:tcPr>
          <w:p w14:paraId="06372D34"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DCDCF34"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2B92B0EB" w14:textId="77777777" w:rsidR="006F733C" w:rsidRPr="005D21F1" w:rsidRDefault="006F733C" w:rsidP="00E84D30">
            <w:pPr>
              <w:rPr>
                <w:sz w:val="20"/>
                <w:szCs w:val="20"/>
              </w:rPr>
            </w:pPr>
          </w:p>
        </w:tc>
      </w:tr>
      <w:tr w:rsidR="006F733C" w:rsidRPr="005D21F1" w14:paraId="32EF4EF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FBA55" w14:textId="77777777" w:rsidR="006F733C" w:rsidRPr="005D21F1" w:rsidRDefault="006F733C" w:rsidP="00E84D30">
            <w:pPr>
              <w:jc w:val="center"/>
              <w:rPr>
                <w:sz w:val="16"/>
                <w:szCs w:val="16"/>
              </w:rPr>
            </w:pPr>
            <w:r w:rsidRPr="005D21F1">
              <w:rPr>
                <w:sz w:val="16"/>
                <w:szCs w:val="16"/>
              </w:rPr>
              <w:t>2.3.3</w:t>
            </w:r>
          </w:p>
        </w:tc>
        <w:tc>
          <w:tcPr>
            <w:tcW w:w="0" w:type="auto"/>
            <w:tcBorders>
              <w:top w:val="nil"/>
              <w:left w:val="nil"/>
              <w:bottom w:val="single" w:sz="4" w:space="0" w:color="auto"/>
              <w:right w:val="single" w:sz="4" w:space="0" w:color="auto"/>
            </w:tcBorders>
            <w:shd w:val="clear" w:color="auto" w:fill="auto"/>
            <w:vAlign w:val="center"/>
            <w:hideMark/>
          </w:tcPr>
          <w:p w14:paraId="4F4C4138" w14:textId="77777777" w:rsidR="006F733C" w:rsidRPr="005D21F1" w:rsidRDefault="006F733C" w:rsidP="00E84D30">
            <w:pPr>
              <w:jc w:val="center"/>
              <w:rPr>
                <w:sz w:val="16"/>
                <w:szCs w:val="16"/>
              </w:rPr>
            </w:pPr>
            <w:r w:rsidRPr="005D21F1">
              <w:rPr>
                <w:sz w:val="16"/>
                <w:szCs w:val="16"/>
              </w:rPr>
              <w:t>иные работы и услуги производственного характера</w:t>
            </w:r>
          </w:p>
        </w:tc>
        <w:tc>
          <w:tcPr>
            <w:tcW w:w="0" w:type="auto"/>
            <w:tcBorders>
              <w:top w:val="nil"/>
              <w:left w:val="nil"/>
              <w:bottom w:val="single" w:sz="4" w:space="0" w:color="auto"/>
              <w:right w:val="single" w:sz="4" w:space="0" w:color="auto"/>
            </w:tcBorders>
            <w:shd w:val="clear" w:color="auto" w:fill="auto"/>
            <w:vAlign w:val="center"/>
            <w:hideMark/>
          </w:tcPr>
          <w:p w14:paraId="3B6EE260"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7EF5F55" w14:textId="77777777" w:rsidR="006F733C" w:rsidRPr="005D21F1" w:rsidRDefault="006F733C" w:rsidP="00E84D30">
            <w:pPr>
              <w:jc w:val="center"/>
              <w:rPr>
                <w:sz w:val="16"/>
                <w:szCs w:val="16"/>
              </w:rPr>
            </w:pPr>
            <w:r w:rsidRPr="005D21F1">
              <w:rPr>
                <w:sz w:val="16"/>
                <w:szCs w:val="16"/>
              </w:rPr>
              <w:t>127,8</w:t>
            </w:r>
          </w:p>
        </w:tc>
        <w:tc>
          <w:tcPr>
            <w:tcW w:w="0" w:type="auto"/>
            <w:vAlign w:val="center"/>
            <w:hideMark/>
          </w:tcPr>
          <w:p w14:paraId="25290D48" w14:textId="77777777" w:rsidR="006F733C" w:rsidRPr="005D21F1" w:rsidRDefault="006F733C" w:rsidP="00E84D30">
            <w:pPr>
              <w:rPr>
                <w:sz w:val="20"/>
                <w:szCs w:val="20"/>
              </w:rPr>
            </w:pPr>
          </w:p>
        </w:tc>
      </w:tr>
      <w:tr w:rsidR="006F733C" w:rsidRPr="005D21F1" w14:paraId="3D14F0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B5EC7F" w14:textId="77777777" w:rsidR="006F733C" w:rsidRPr="005D21F1" w:rsidRDefault="006F733C" w:rsidP="00E84D30">
            <w:pPr>
              <w:jc w:val="center"/>
              <w:rPr>
                <w:sz w:val="16"/>
                <w:szCs w:val="16"/>
              </w:rPr>
            </w:pPr>
            <w:r w:rsidRPr="005D21F1">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5B3E7A89" w14:textId="77777777" w:rsidR="006F733C" w:rsidRPr="005D21F1" w:rsidRDefault="006F733C" w:rsidP="00E84D30">
            <w:pPr>
              <w:jc w:val="center"/>
              <w:rPr>
                <w:sz w:val="16"/>
                <w:szCs w:val="16"/>
              </w:rPr>
            </w:pPr>
            <w:r w:rsidRPr="005D21F1">
              <w:rPr>
                <w:sz w:val="16"/>
                <w:szCs w:val="16"/>
              </w:rPr>
              <w:t>Затраты на оплату труда</w:t>
            </w:r>
          </w:p>
        </w:tc>
        <w:tc>
          <w:tcPr>
            <w:tcW w:w="0" w:type="auto"/>
            <w:tcBorders>
              <w:top w:val="nil"/>
              <w:left w:val="nil"/>
              <w:bottom w:val="single" w:sz="4" w:space="0" w:color="auto"/>
              <w:right w:val="single" w:sz="4" w:space="0" w:color="auto"/>
            </w:tcBorders>
            <w:shd w:val="clear" w:color="auto" w:fill="auto"/>
            <w:vAlign w:val="center"/>
            <w:hideMark/>
          </w:tcPr>
          <w:p w14:paraId="06EFAEAB"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40C81E1" w14:textId="77777777" w:rsidR="006F733C" w:rsidRPr="005D21F1" w:rsidRDefault="006F733C" w:rsidP="00E84D30">
            <w:pPr>
              <w:jc w:val="center"/>
              <w:rPr>
                <w:sz w:val="16"/>
                <w:szCs w:val="16"/>
              </w:rPr>
            </w:pPr>
            <w:r w:rsidRPr="005D21F1">
              <w:rPr>
                <w:sz w:val="16"/>
                <w:szCs w:val="16"/>
              </w:rPr>
              <w:t>11 077,7</w:t>
            </w:r>
          </w:p>
        </w:tc>
        <w:tc>
          <w:tcPr>
            <w:tcW w:w="0" w:type="auto"/>
            <w:vAlign w:val="center"/>
            <w:hideMark/>
          </w:tcPr>
          <w:p w14:paraId="5EDF7193" w14:textId="77777777" w:rsidR="006F733C" w:rsidRPr="005D21F1" w:rsidRDefault="006F733C" w:rsidP="00E84D30">
            <w:pPr>
              <w:rPr>
                <w:sz w:val="20"/>
                <w:szCs w:val="20"/>
              </w:rPr>
            </w:pPr>
          </w:p>
        </w:tc>
      </w:tr>
      <w:tr w:rsidR="006F733C" w:rsidRPr="005D21F1" w14:paraId="4DDCB03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522EB4" w14:textId="77777777" w:rsidR="006F733C" w:rsidRPr="005D21F1" w:rsidRDefault="006F733C" w:rsidP="00E84D30">
            <w:pPr>
              <w:jc w:val="center"/>
              <w:rPr>
                <w:sz w:val="16"/>
                <w:szCs w:val="16"/>
              </w:rPr>
            </w:pPr>
            <w:r w:rsidRPr="005D21F1">
              <w:rPr>
                <w:sz w:val="16"/>
                <w:szCs w:val="16"/>
              </w:rPr>
              <w:t>2.4.1</w:t>
            </w:r>
          </w:p>
        </w:tc>
        <w:tc>
          <w:tcPr>
            <w:tcW w:w="0" w:type="auto"/>
            <w:tcBorders>
              <w:top w:val="nil"/>
              <w:left w:val="nil"/>
              <w:bottom w:val="single" w:sz="4" w:space="0" w:color="auto"/>
              <w:right w:val="single" w:sz="4" w:space="0" w:color="auto"/>
            </w:tcBorders>
            <w:shd w:val="clear" w:color="auto" w:fill="auto"/>
            <w:vAlign w:val="center"/>
            <w:hideMark/>
          </w:tcPr>
          <w:p w14:paraId="56D68C9A" w14:textId="77777777" w:rsidR="006F733C" w:rsidRPr="005D21F1" w:rsidRDefault="006F733C" w:rsidP="00E84D30">
            <w:pPr>
              <w:jc w:val="center"/>
              <w:rPr>
                <w:sz w:val="16"/>
                <w:szCs w:val="16"/>
              </w:rPr>
            </w:pPr>
            <w:r w:rsidRPr="005D21F1">
              <w:rPr>
                <w:sz w:val="16"/>
                <w:szCs w:val="16"/>
              </w:rPr>
              <w:t>оплата труда основных производственных рабочих</w:t>
            </w:r>
          </w:p>
        </w:tc>
        <w:tc>
          <w:tcPr>
            <w:tcW w:w="0" w:type="auto"/>
            <w:tcBorders>
              <w:top w:val="nil"/>
              <w:left w:val="nil"/>
              <w:bottom w:val="single" w:sz="4" w:space="0" w:color="auto"/>
              <w:right w:val="single" w:sz="4" w:space="0" w:color="auto"/>
            </w:tcBorders>
            <w:shd w:val="clear" w:color="auto" w:fill="auto"/>
            <w:vAlign w:val="center"/>
            <w:hideMark/>
          </w:tcPr>
          <w:p w14:paraId="7FDCC848"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3FC7847" w14:textId="77777777" w:rsidR="006F733C" w:rsidRPr="005D21F1" w:rsidRDefault="006F733C" w:rsidP="00E84D30">
            <w:pPr>
              <w:jc w:val="center"/>
              <w:rPr>
                <w:sz w:val="16"/>
                <w:szCs w:val="16"/>
              </w:rPr>
            </w:pPr>
            <w:r w:rsidRPr="005D21F1">
              <w:rPr>
                <w:sz w:val="16"/>
                <w:szCs w:val="16"/>
              </w:rPr>
              <w:t>10 142,4</w:t>
            </w:r>
          </w:p>
        </w:tc>
        <w:tc>
          <w:tcPr>
            <w:tcW w:w="0" w:type="auto"/>
            <w:vAlign w:val="center"/>
            <w:hideMark/>
          </w:tcPr>
          <w:p w14:paraId="179F1B08" w14:textId="77777777" w:rsidR="006F733C" w:rsidRPr="005D21F1" w:rsidRDefault="006F733C" w:rsidP="00E84D30">
            <w:pPr>
              <w:rPr>
                <w:sz w:val="20"/>
                <w:szCs w:val="20"/>
              </w:rPr>
            </w:pPr>
          </w:p>
        </w:tc>
      </w:tr>
      <w:tr w:rsidR="006F733C" w:rsidRPr="005D21F1" w14:paraId="2F5BDDE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60EB33" w14:textId="77777777" w:rsidR="006F733C" w:rsidRPr="005D21F1" w:rsidRDefault="006F733C" w:rsidP="00E84D30">
            <w:pPr>
              <w:jc w:val="center"/>
              <w:rPr>
                <w:sz w:val="16"/>
                <w:szCs w:val="16"/>
              </w:rPr>
            </w:pPr>
            <w:r w:rsidRPr="005D21F1">
              <w:rPr>
                <w:sz w:val="16"/>
                <w:szCs w:val="16"/>
              </w:rPr>
              <w:t>2.4.1.1</w:t>
            </w:r>
          </w:p>
        </w:tc>
        <w:tc>
          <w:tcPr>
            <w:tcW w:w="0" w:type="auto"/>
            <w:tcBorders>
              <w:top w:val="nil"/>
              <w:left w:val="nil"/>
              <w:bottom w:val="single" w:sz="4" w:space="0" w:color="auto"/>
              <w:right w:val="single" w:sz="4" w:space="0" w:color="auto"/>
            </w:tcBorders>
            <w:shd w:val="clear" w:color="auto" w:fill="auto"/>
            <w:vAlign w:val="center"/>
            <w:hideMark/>
          </w:tcPr>
          <w:p w14:paraId="6F2BC65C" w14:textId="77777777" w:rsidR="006F733C" w:rsidRPr="005D21F1" w:rsidRDefault="006F733C" w:rsidP="00E84D30">
            <w:pPr>
              <w:jc w:val="center"/>
              <w:rPr>
                <w:sz w:val="16"/>
                <w:szCs w:val="16"/>
              </w:rPr>
            </w:pPr>
            <w:r w:rsidRPr="005D21F1">
              <w:rPr>
                <w:sz w:val="16"/>
                <w:szCs w:val="16"/>
              </w:rPr>
              <w:t>среднемесячная оплата труда основных производственных, рабочих</w:t>
            </w:r>
          </w:p>
        </w:tc>
        <w:tc>
          <w:tcPr>
            <w:tcW w:w="0" w:type="auto"/>
            <w:tcBorders>
              <w:top w:val="nil"/>
              <w:left w:val="nil"/>
              <w:bottom w:val="single" w:sz="4" w:space="0" w:color="auto"/>
              <w:right w:val="single" w:sz="4" w:space="0" w:color="auto"/>
            </w:tcBorders>
            <w:shd w:val="clear" w:color="auto" w:fill="auto"/>
            <w:vAlign w:val="center"/>
            <w:hideMark/>
          </w:tcPr>
          <w:p w14:paraId="7D65B885" w14:textId="77777777" w:rsidR="006F733C" w:rsidRPr="005D21F1" w:rsidRDefault="006F733C" w:rsidP="00E84D30">
            <w:pPr>
              <w:jc w:val="center"/>
              <w:rPr>
                <w:sz w:val="16"/>
                <w:szCs w:val="16"/>
              </w:rPr>
            </w:pPr>
            <w:r w:rsidRPr="005D21F1">
              <w:rPr>
                <w:sz w:val="16"/>
                <w:szCs w:val="16"/>
              </w:rPr>
              <w:t>руб./мес.</w:t>
            </w:r>
          </w:p>
        </w:tc>
        <w:tc>
          <w:tcPr>
            <w:tcW w:w="0" w:type="auto"/>
            <w:tcBorders>
              <w:top w:val="nil"/>
              <w:left w:val="nil"/>
              <w:bottom w:val="single" w:sz="4" w:space="0" w:color="auto"/>
              <w:right w:val="single" w:sz="4" w:space="0" w:color="auto"/>
            </w:tcBorders>
            <w:shd w:val="clear" w:color="auto" w:fill="auto"/>
            <w:vAlign w:val="center"/>
            <w:hideMark/>
          </w:tcPr>
          <w:p w14:paraId="4264C552" w14:textId="77777777" w:rsidR="006F733C" w:rsidRPr="005D21F1" w:rsidRDefault="006F733C" w:rsidP="00E84D30">
            <w:pPr>
              <w:jc w:val="center"/>
              <w:rPr>
                <w:sz w:val="16"/>
                <w:szCs w:val="16"/>
              </w:rPr>
            </w:pPr>
            <w:r w:rsidRPr="005D21F1">
              <w:rPr>
                <w:sz w:val="16"/>
                <w:szCs w:val="16"/>
              </w:rPr>
              <w:t>38418,0</w:t>
            </w:r>
          </w:p>
        </w:tc>
        <w:tc>
          <w:tcPr>
            <w:tcW w:w="0" w:type="auto"/>
            <w:vAlign w:val="center"/>
            <w:hideMark/>
          </w:tcPr>
          <w:p w14:paraId="2EF2B022" w14:textId="77777777" w:rsidR="006F733C" w:rsidRPr="005D21F1" w:rsidRDefault="006F733C" w:rsidP="00E84D30">
            <w:pPr>
              <w:rPr>
                <w:sz w:val="20"/>
                <w:szCs w:val="20"/>
              </w:rPr>
            </w:pPr>
          </w:p>
        </w:tc>
      </w:tr>
      <w:tr w:rsidR="006F733C" w:rsidRPr="005D21F1" w14:paraId="1B6A263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5D6AD7" w14:textId="77777777" w:rsidR="006F733C" w:rsidRPr="005D21F1" w:rsidRDefault="006F733C" w:rsidP="00E84D30">
            <w:pPr>
              <w:jc w:val="center"/>
              <w:rPr>
                <w:sz w:val="16"/>
                <w:szCs w:val="16"/>
              </w:rPr>
            </w:pPr>
            <w:r w:rsidRPr="005D21F1">
              <w:rPr>
                <w:sz w:val="16"/>
                <w:szCs w:val="16"/>
              </w:rPr>
              <w:t>2.4</w:t>
            </w:r>
            <w:r>
              <w:rPr>
                <w:sz w:val="16"/>
                <w:szCs w:val="16"/>
              </w:rPr>
              <w:t>.1</w:t>
            </w:r>
            <w:r w:rsidRPr="005D21F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4D8BE95" w14:textId="77777777" w:rsidR="006F733C" w:rsidRPr="005D21F1" w:rsidRDefault="006F733C" w:rsidP="00E84D30">
            <w:pPr>
              <w:jc w:val="center"/>
              <w:rPr>
                <w:sz w:val="16"/>
                <w:szCs w:val="16"/>
              </w:rPr>
            </w:pPr>
            <w:r w:rsidRPr="005D21F1">
              <w:rPr>
                <w:sz w:val="16"/>
                <w:szCs w:val="16"/>
              </w:rPr>
              <w:t>численность основного производственного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0A141301" w14:textId="77777777" w:rsidR="006F733C" w:rsidRPr="005D21F1" w:rsidRDefault="006F733C" w:rsidP="00E84D30">
            <w:pPr>
              <w:jc w:val="center"/>
              <w:rPr>
                <w:sz w:val="16"/>
                <w:szCs w:val="16"/>
              </w:rPr>
            </w:pPr>
            <w:r w:rsidRPr="005D21F1">
              <w:rPr>
                <w:sz w:val="16"/>
                <w:szCs w:val="16"/>
              </w:rPr>
              <w:t>ы.</w:t>
            </w:r>
          </w:p>
        </w:tc>
        <w:tc>
          <w:tcPr>
            <w:tcW w:w="0" w:type="auto"/>
            <w:tcBorders>
              <w:top w:val="nil"/>
              <w:left w:val="nil"/>
              <w:bottom w:val="single" w:sz="4" w:space="0" w:color="auto"/>
              <w:right w:val="single" w:sz="4" w:space="0" w:color="auto"/>
            </w:tcBorders>
            <w:shd w:val="clear" w:color="auto" w:fill="auto"/>
            <w:vAlign w:val="center"/>
            <w:hideMark/>
          </w:tcPr>
          <w:p w14:paraId="3F29BBAB" w14:textId="77777777" w:rsidR="006F733C" w:rsidRPr="005D21F1" w:rsidRDefault="006F733C" w:rsidP="00E84D30">
            <w:pPr>
              <w:jc w:val="center"/>
              <w:rPr>
                <w:sz w:val="16"/>
                <w:szCs w:val="16"/>
              </w:rPr>
            </w:pPr>
            <w:r w:rsidRPr="005D21F1">
              <w:rPr>
                <w:sz w:val="16"/>
                <w:szCs w:val="16"/>
              </w:rPr>
              <w:t>22,0</w:t>
            </w:r>
          </w:p>
        </w:tc>
        <w:tc>
          <w:tcPr>
            <w:tcW w:w="0" w:type="auto"/>
            <w:vAlign w:val="center"/>
            <w:hideMark/>
          </w:tcPr>
          <w:p w14:paraId="3F1172B4" w14:textId="77777777" w:rsidR="006F733C" w:rsidRPr="005D21F1" w:rsidRDefault="006F733C" w:rsidP="00E84D30">
            <w:pPr>
              <w:rPr>
                <w:sz w:val="20"/>
                <w:szCs w:val="20"/>
              </w:rPr>
            </w:pPr>
          </w:p>
        </w:tc>
      </w:tr>
      <w:tr w:rsidR="006F733C" w:rsidRPr="005D21F1" w14:paraId="64B7839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4959CF" w14:textId="77777777" w:rsidR="006F733C" w:rsidRPr="005D21F1" w:rsidRDefault="006F733C" w:rsidP="00E84D30">
            <w:pPr>
              <w:jc w:val="center"/>
              <w:rPr>
                <w:sz w:val="16"/>
                <w:szCs w:val="16"/>
              </w:rPr>
            </w:pPr>
            <w:r w:rsidRPr="005D21F1">
              <w:rPr>
                <w:sz w:val="16"/>
                <w:szCs w:val="16"/>
              </w:rPr>
              <w:t>2.4.2</w:t>
            </w:r>
          </w:p>
        </w:tc>
        <w:tc>
          <w:tcPr>
            <w:tcW w:w="0" w:type="auto"/>
            <w:tcBorders>
              <w:top w:val="nil"/>
              <w:left w:val="nil"/>
              <w:bottom w:val="single" w:sz="4" w:space="0" w:color="auto"/>
              <w:right w:val="single" w:sz="4" w:space="0" w:color="auto"/>
            </w:tcBorders>
            <w:shd w:val="clear" w:color="auto" w:fill="auto"/>
            <w:vAlign w:val="center"/>
            <w:hideMark/>
          </w:tcPr>
          <w:p w14:paraId="630732C3" w14:textId="77777777" w:rsidR="006F733C" w:rsidRPr="005D21F1" w:rsidRDefault="006F733C" w:rsidP="00E84D30">
            <w:pPr>
              <w:jc w:val="center"/>
              <w:rPr>
                <w:sz w:val="16"/>
                <w:szCs w:val="16"/>
              </w:rPr>
            </w:pPr>
            <w:r w:rsidRPr="005D21F1">
              <w:rPr>
                <w:sz w:val="16"/>
                <w:szCs w:val="16"/>
              </w:rPr>
              <w:t>оплата труда цехового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26335781"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AB0C296" w14:textId="77777777" w:rsidR="006F733C" w:rsidRPr="005D21F1" w:rsidRDefault="006F733C" w:rsidP="00E84D30">
            <w:pPr>
              <w:jc w:val="center"/>
              <w:rPr>
                <w:sz w:val="16"/>
                <w:szCs w:val="16"/>
              </w:rPr>
            </w:pPr>
            <w:r w:rsidRPr="005D21F1">
              <w:rPr>
                <w:sz w:val="16"/>
                <w:szCs w:val="16"/>
              </w:rPr>
              <w:t>467,7</w:t>
            </w:r>
          </w:p>
        </w:tc>
        <w:tc>
          <w:tcPr>
            <w:tcW w:w="0" w:type="auto"/>
            <w:vAlign w:val="center"/>
            <w:hideMark/>
          </w:tcPr>
          <w:p w14:paraId="0A25BC5A" w14:textId="77777777" w:rsidR="006F733C" w:rsidRPr="005D21F1" w:rsidRDefault="006F733C" w:rsidP="00E84D30">
            <w:pPr>
              <w:rPr>
                <w:sz w:val="20"/>
                <w:szCs w:val="20"/>
              </w:rPr>
            </w:pPr>
          </w:p>
        </w:tc>
      </w:tr>
      <w:tr w:rsidR="006F733C" w:rsidRPr="005D21F1" w14:paraId="428437E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4008DA" w14:textId="77777777" w:rsidR="006F733C" w:rsidRPr="005D21F1" w:rsidRDefault="006F733C" w:rsidP="00E84D30">
            <w:pPr>
              <w:jc w:val="center"/>
              <w:rPr>
                <w:sz w:val="16"/>
                <w:szCs w:val="16"/>
              </w:rPr>
            </w:pPr>
            <w:r w:rsidRPr="005D21F1">
              <w:rPr>
                <w:sz w:val="16"/>
                <w:szCs w:val="16"/>
              </w:rPr>
              <w:t>2.4.2.1</w:t>
            </w:r>
          </w:p>
        </w:tc>
        <w:tc>
          <w:tcPr>
            <w:tcW w:w="0" w:type="auto"/>
            <w:tcBorders>
              <w:top w:val="nil"/>
              <w:left w:val="nil"/>
              <w:bottom w:val="single" w:sz="4" w:space="0" w:color="auto"/>
              <w:right w:val="single" w:sz="4" w:space="0" w:color="auto"/>
            </w:tcBorders>
            <w:shd w:val="clear" w:color="auto" w:fill="auto"/>
            <w:vAlign w:val="center"/>
            <w:hideMark/>
          </w:tcPr>
          <w:p w14:paraId="06A07A9A" w14:textId="77777777" w:rsidR="006F733C" w:rsidRPr="005D21F1" w:rsidRDefault="006F733C" w:rsidP="00E84D30">
            <w:pPr>
              <w:jc w:val="center"/>
              <w:rPr>
                <w:sz w:val="16"/>
                <w:szCs w:val="16"/>
              </w:rPr>
            </w:pPr>
            <w:r w:rsidRPr="005D21F1">
              <w:rPr>
                <w:sz w:val="16"/>
                <w:szCs w:val="16"/>
              </w:rPr>
              <w:t>среднемесячная оплата труда цехового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558C0C88" w14:textId="77777777" w:rsidR="006F733C" w:rsidRPr="005D21F1" w:rsidRDefault="006F733C" w:rsidP="00E84D30">
            <w:pPr>
              <w:jc w:val="center"/>
              <w:rPr>
                <w:sz w:val="16"/>
                <w:szCs w:val="16"/>
              </w:rPr>
            </w:pPr>
            <w:r w:rsidRPr="005D21F1">
              <w:rPr>
                <w:sz w:val="16"/>
                <w:szCs w:val="16"/>
              </w:rPr>
              <w:t>руб./м</w:t>
            </w:r>
            <w:r>
              <w:rPr>
                <w:sz w:val="16"/>
                <w:szCs w:val="16"/>
              </w:rPr>
              <w:t>е</w:t>
            </w:r>
            <w:r w:rsidRPr="005D21F1">
              <w:rPr>
                <w:sz w:val="16"/>
                <w:szCs w:val="16"/>
              </w:rPr>
              <w:t>с.</w:t>
            </w:r>
          </w:p>
        </w:tc>
        <w:tc>
          <w:tcPr>
            <w:tcW w:w="0" w:type="auto"/>
            <w:tcBorders>
              <w:top w:val="nil"/>
              <w:left w:val="nil"/>
              <w:bottom w:val="single" w:sz="4" w:space="0" w:color="auto"/>
              <w:right w:val="single" w:sz="4" w:space="0" w:color="auto"/>
            </w:tcBorders>
            <w:shd w:val="clear" w:color="auto" w:fill="auto"/>
            <w:vAlign w:val="center"/>
            <w:hideMark/>
          </w:tcPr>
          <w:p w14:paraId="78C9AC26" w14:textId="77777777" w:rsidR="006F733C" w:rsidRPr="005D21F1" w:rsidRDefault="006F733C" w:rsidP="00E84D30">
            <w:pPr>
              <w:jc w:val="center"/>
              <w:rPr>
                <w:sz w:val="16"/>
                <w:szCs w:val="16"/>
              </w:rPr>
            </w:pPr>
            <w:r w:rsidRPr="005D21F1">
              <w:rPr>
                <w:sz w:val="16"/>
                <w:szCs w:val="16"/>
              </w:rPr>
              <w:t>38 971,3</w:t>
            </w:r>
          </w:p>
        </w:tc>
        <w:tc>
          <w:tcPr>
            <w:tcW w:w="0" w:type="auto"/>
            <w:vAlign w:val="center"/>
            <w:hideMark/>
          </w:tcPr>
          <w:p w14:paraId="6BDE1979" w14:textId="77777777" w:rsidR="006F733C" w:rsidRPr="005D21F1" w:rsidRDefault="006F733C" w:rsidP="00E84D30">
            <w:pPr>
              <w:rPr>
                <w:sz w:val="20"/>
                <w:szCs w:val="20"/>
              </w:rPr>
            </w:pPr>
          </w:p>
        </w:tc>
      </w:tr>
      <w:tr w:rsidR="006F733C" w:rsidRPr="005D21F1" w14:paraId="7156E99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61B059" w14:textId="77777777" w:rsidR="006F733C" w:rsidRPr="005D21F1" w:rsidRDefault="006F733C" w:rsidP="00E84D30">
            <w:pPr>
              <w:jc w:val="center"/>
              <w:rPr>
                <w:sz w:val="16"/>
                <w:szCs w:val="16"/>
              </w:rPr>
            </w:pPr>
            <w:r w:rsidRPr="005D21F1">
              <w:rPr>
                <w:sz w:val="16"/>
                <w:szCs w:val="16"/>
              </w:rPr>
              <w:t>2.4.22</w:t>
            </w:r>
          </w:p>
        </w:tc>
        <w:tc>
          <w:tcPr>
            <w:tcW w:w="0" w:type="auto"/>
            <w:tcBorders>
              <w:top w:val="nil"/>
              <w:left w:val="nil"/>
              <w:bottom w:val="single" w:sz="4" w:space="0" w:color="auto"/>
              <w:right w:val="single" w:sz="4" w:space="0" w:color="auto"/>
            </w:tcBorders>
            <w:shd w:val="clear" w:color="auto" w:fill="auto"/>
            <w:vAlign w:val="center"/>
            <w:hideMark/>
          </w:tcPr>
          <w:p w14:paraId="6FB723D7" w14:textId="77777777" w:rsidR="006F733C" w:rsidRPr="005D21F1" w:rsidRDefault="006F733C" w:rsidP="00E84D30">
            <w:pPr>
              <w:jc w:val="center"/>
              <w:rPr>
                <w:sz w:val="16"/>
                <w:szCs w:val="16"/>
              </w:rPr>
            </w:pPr>
            <w:r w:rsidRPr="005D21F1">
              <w:rPr>
                <w:sz w:val="16"/>
                <w:szCs w:val="16"/>
              </w:rPr>
              <w:t>численность цехового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5FE6E351" w14:textId="77777777" w:rsidR="006F733C" w:rsidRPr="005D21F1" w:rsidRDefault="006F733C" w:rsidP="00E84D30">
            <w:pPr>
              <w:jc w:val="center"/>
              <w:rPr>
                <w:sz w:val="16"/>
                <w:szCs w:val="16"/>
              </w:rPr>
            </w:pPr>
            <w:r w:rsidRPr="005D21F1">
              <w:rPr>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37AB9024" w14:textId="77777777" w:rsidR="006F733C" w:rsidRPr="005D21F1" w:rsidRDefault="006F733C" w:rsidP="00E84D30">
            <w:pPr>
              <w:jc w:val="center"/>
              <w:rPr>
                <w:sz w:val="16"/>
                <w:szCs w:val="16"/>
              </w:rPr>
            </w:pPr>
            <w:r w:rsidRPr="005D21F1">
              <w:rPr>
                <w:sz w:val="16"/>
                <w:szCs w:val="16"/>
              </w:rPr>
              <w:t>1,0</w:t>
            </w:r>
          </w:p>
        </w:tc>
        <w:tc>
          <w:tcPr>
            <w:tcW w:w="0" w:type="auto"/>
            <w:vAlign w:val="center"/>
            <w:hideMark/>
          </w:tcPr>
          <w:p w14:paraId="4BC57644" w14:textId="77777777" w:rsidR="006F733C" w:rsidRPr="005D21F1" w:rsidRDefault="006F733C" w:rsidP="00E84D30">
            <w:pPr>
              <w:rPr>
                <w:sz w:val="20"/>
                <w:szCs w:val="20"/>
              </w:rPr>
            </w:pPr>
          </w:p>
        </w:tc>
      </w:tr>
      <w:tr w:rsidR="006F733C" w:rsidRPr="005D21F1" w14:paraId="299A2FF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4C2C5C" w14:textId="77777777" w:rsidR="006F733C" w:rsidRPr="005D21F1" w:rsidRDefault="006F733C" w:rsidP="00E84D30">
            <w:pPr>
              <w:jc w:val="center"/>
              <w:rPr>
                <w:sz w:val="16"/>
                <w:szCs w:val="16"/>
              </w:rPr>
            </w:pPr>
            <w:r w:rsidRPr="005D21F1">
              <w:rPr>
                <w:sz w:val="16"/>
                <w:szCs w:val="16"/>
              </w:rPr>
              <w:t>2.4.3</w:t>
            </w:r>
          </w:p>
        </w:tc>
        <w:tc>
          <w:tcPr>
            <w:tcW w:w="0" w:type="auto"/>
            <w:tcBorders>
              <w:top w:val="nil"/>
              <w:left w:val="nil"/>
              <w:bottom w:val="single" w:sz="4" w:space="0" w:color="auto"/>
              <w:right w:val="single" w:sz="4" w:space="0" w:color="auto"/>
            </w:tcBorders>
            <w:shd w:val="clear" w:color="auto" w:fill="auto"/>
            <w:vAlign w:val="center"/>
            <w:hideMark/>
          </w:tcPr>
          <w:p w14:paraId="3B4E8B7B" w14:textId="77777777" w:rsidR="006F733C" w:rsidRPr="005D21F1" w:rsidRDefault="006F733C" w:rsidP="00E84D30">
            <w:pPr>
              <w:jc w:val="center"/>
              <w:rPr>
                <w:sz w:val="16"/>
                <w:szCs w:val="16"/>
              </w:rPr>
            </w:pPr>
            <w:r w:rsidRPr="005D21F1">
              <w:rPr>
                <w:sz w:val="16"/>
                <w:szCs w:val="16"/>
              </w:rPr>
              <w:t>оплата труда АУЛ</w:t>
            </w:r>
          </w:p>
        </w:tc>
        <w:tc>
          <w:tcPr>
            <w:tcW w:w="0" w:type="auto"/>
            <w:tcBorders>
              <w:top w:val="nil"/>
              <w:left w:val="nil"/>
              <w:bottom w:val="single" w:sz="4" w:space="0" w:color="auto"/>
              <w:right w:val="single" w:sz="4" w:space="0" w:color="auto"/>
            </w:tcBorders>
            <w:shd w:val="clear" w:color="auto" w:fill="auto"/>
            <w:vAlign w:val="center"/>
            <w:hideMark/>
          </w:tcPr>
          <w:p w14:paraId="4F49C127"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B83DC58" w14:textId="77777777" w:rsidR="006F733C" w:rsidRPr="005D21F1" w:rsidRDefault="006F733C" w:rsidP="00E84D30">
            <w:pPr>
              <w:jc w:val="center"/>
              <w:rPr>
                <w:sz w:val="16"/>
                <w:szCs w:val="16"/>
              </w:rPr>
            </w:pPr>
            <w:r w:rsidRPr="005D21F1">
              <w:rPr>
                <w:sz w:val="16"/>
                <w:szCs w:val="16"/>
              </w:rPr>
              <w:t>467,7</w:t>
            </w:r>
          </w:p>
        </w:tc>
        <w:tc>
          <w:tcPr>
            <w:tcW w:w="0" w:type="auto"/>
            <w:vAlign w:val="center"/>
            <w:hideMark/>
          </w:tcPr>
          <w:p w14:paraId="6CA8FA60" w14:textId="77777777" w:rsidR="006F733C" w:rsidRPr="005D21F1" w:rsidRDefault="006F733C" w:rsidP="00E84D30">
            <w:pPr>
              <w:rPr>
                <w:sz w:val="20"/>
                <w:szCs w:val="20"/>
              </w:rPr>
            </w:pPr>
          </w:p>
        </w:tc>
      </w:tr>
      <w:tr w:rsidR="006F733C" w:rsidRPr="005D21F1" w14:paraId="2149AFA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2F9ACF" w14:textId="77777777" w:rsidR="006F733C" w:rsidRPr="005D21F1" w:rsidRDefault="006F733C" w:rsidP="00E84D30">
            <w:pPr>
              <w:jc w:val="center"/>
              <w:rPr>
                <w:sz w:val="16"/>
                <w:szCs w:val="16"/>
              </w:rPr>
            </w:pPr>
            <w:r w:rsidRPr="005D21F1">
              <w:rPr>
                <w:sz w:val="16"/>
                <w:szCs w:val="16"/>
              </w:rPr>
              <w:t>2.4.3.1</w:t>
            </w:r>
          </w:p>
        </w:tc>
        <w:tc>
          <w:tcPr>
            <w:tcW w:w="0" w:type="auto"/>
            <w:tcBorders>
              <w:top w:val="nil"/>
              <w:left w:val="nil"/>
              <w:bottom w:val="single" w:sz="4" w:space="0" w:color="auto"/>
              <w:right w:val="single" w:sz="4" w:space="0" w:color="auto"/>
            </w:tcBorders>
            <w:shd w:val="clear" w:color="auto" w:fill="auto"/>
            <w:vAlign w:val="center"/>
            <w:hideMark/>
          </w:tcPr>
          <w:p w14:paraId="0C52BCE3" w14:textId="77777777" w:rsidR="006F733C" w:rsidRPr="005D21F1" w:rsidRDefault="006F733C" w:rsidP="00E84D30">
            <w:pPr>
              <w:jc w:val="center"/>
              <w:rPr>
                <w:sz w:val="16"/>
                <w:szCs w:val="16"/>
              </w:rPr>
            </w:pPr>
            <w:r w:rsidRPr="005D21F1">
              <w:rPr>
                <w:sz w:val="16"/>
                <w:szCs w:val="16"/>
              </w:rPr>
              <w:t>среднемесячная оплата труда АУЛ</w:t>
            </w:r>
          </w:p>
        </w:tc>
        <w:tc>
          <w:tcPr>
            <w:tcW w:w="0" w:type="auto"/>
            <w:tcBorders>
              <w:top w:val="nil"/>
              <w:left w:val="nil"/>
              <w:bottom w:val="single" w:sz="4" w:space="0" w:color="auto"/>
              <w:right w:val="single" w:sz="4" w:space="0" w:color="auto"/>
            </w:tcBorders>
            <w:shd w:val="clear" w:color="auto" w:fill="auto"/>
            <w:vAlign w:val="center"/>
            <w:hideMark/>
          </w:tcPr>
          <w:p w14:paraId="5D250118" w14:textId="77777777" w:rsidR="006F733C" w:rsidRPr="005D21F1" w:rsidRDefault="006F733C" w:rsidP="00E84D30">
            <w:pPr>
              <w:jc w:val="center"/>
              <w:rPr>
                <w:sz w:val="16"/>
                <w:szCs w:val="16"/>
              </w:rPr>
            </w:pPr>
            <w:r w:rsidRPr="005D21F1">
              <w:rPr>
                <w:sz w:val="16"/>
                <w:szCs w:val="16"/>
              </w:rPr>
              <w:t>руб./мес.</w:t>
            </w:r>
          </w:p>
        </w:tc>
        <w:tc>
          <w:tcPr>
            <w:tcW w:w="0" w:type="auto"/>
            <w:tcBorders>
              <w:top w:val="nil"/>
              <w:left w:val="nil"/>
              <w:bottom w:val="single" w:sz="4" w:space="0" w:color="auto"/>
              <w:right w:val="single" w:sz="4" w:space="0" w:color="auto"/>
            </w:tcBorders>
            <w:shd w:val="clear" w:color="auto" w:fill="auto"/>
            <w:vAlign w:val="center"/>
            <w:hideMark/>
          </w:tcPr>
          <w:p w14:paraId="6FA7CB22" w14:textId="77777777" w:rsidR="006F733C" w:rsidRPr="005D21F1" w:rsidRDefault="006F733C" w:rsidP="00E84D30">
            <w:pPr>
              <w:jc w:val="center"/>
              <w:rPr>
                <w:sz w:val="16"/>
                <w:szCs w:val="16"/>
              </w:rPr>
            </w:pPr>
            <w:r w:rsidRPr="005D21F1">
              <w:rPr>
                <w:sz w:val="16"/>
                <w:szCs w:val="16"/>
              </w:rPr>
              <w:t>38 971,3</w:t>
            </w:r>
          </w:p>
        </w:tc>
        <w:tc>
          <w:tcPr>
            <w:tcW w:w="0" w:type="auto"/>
            <w:vAlign w:val="center"/>
            <w:hideMark/>
          </w:tcPr>
          <w:p w14:paraId="1328DA41" w14:textId="77777777" w:rsidR="006F733C" w:rsidRPr="005D21F1" w:rsidRDefault="006F733C" w:rsidP="00E84D30">
            <w:pPr>
              <w:rPr>
                <w:sz w:val="20"/>
                <w:szCs w:val="20"/>
              </w:rPr>
            </w:pPr>
          </w:p>
        </w:tc>
      </w:tr>
      <w:tr w:rsidR="006F733C" w:rsidRPr="005D21F1" w14:paraId="1517BF7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E5654D" w14:textId="77777777" w:rsidR="006F733C" w:rsidRPr="005D21F1" w:rsidRDefault="006F733C" w:rsidP="00E84D30">
            <w:pPr>
              <w:jc w:val="center"/>
              <w:rPr>
                <w:sz w:val="16"/>
                <w:szCs w:val="16"/>
              </w:rPr>
            </w:pPr>
            <w:r w:rsidRPr="005D21F1">
              <w:rPr>
                <w:sz w:val="16"/>
                <w:szCs w:val="16"/>
              </w:rPr>
              <w:lastRenderedPageBreak/>
              <w:t>2.4.3.2</w:t>
            </w:r>
          </w:p>
        </w:tc>
        <w:tc>
          <w:tcPr>
            <w:tcW w:w="0" w:type="auto"/>
            <w:tcBorders>
              <w:top w:val="nil"/>
              <w:left w:val="nil"/>
              <w:bottom w:val="single" w:sz="4" w:space="0" w:color="auto"/>
              <w:right w:val="single" w:sz="4" w:space="0" w:color="auto"/>
            </w:tcBorders>
            <w:shd w:val="clear" w:color="auto" w:fill="auto"/>
            <w:vAlign w:val="center"/>
            <w:hideMark/>
          </w:tcPr>
          <w:p w14:paraId="556C1290" w14:textId="77777777" w:rsidR="006F733C" w:rsidRPr="005D21F1" w:rsidRDefault="006F733C" w:rsidP="00E84D30">
            <w:pPr>
              <w:jc w:val="center"/>
              <w:rPr>
                <w:sz w:val="16"/>
                <w:szCs w:val="16"/>
              </w:rPr>
            </w:pPr>
            <w:r w:rsidRPr="005D21F1">
              <w:rPr>
                <w:sz w:val="16"/>
                <w:szCs w:val="16"/>
              </w:rPr>
              <w:t>численность АУП,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2E11051E" w14:textId="77777777" w:rsidR="006F733C" w:rsidRPr="005D21F1" w:rsidRDefault="006F733C" w:rsidP="00E84D30">
            <w:pPr>
              <w:jc w:val="center"/>
              <w:rPr>
                <w:sz w:val="16"/>
                <w:szCs w:val="16"/>
              </w:rPr>
            </w:pPr>
            <w:r w:rsidRPr="005D21F1">
              <w:rPr>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5DFE0B77" w14:textId="77777777" w:rsidR="006F733C" w:rsidRPr="005D21F1" w:rsidRDefault="006F733C" w:rsidP="00E84D30">
            <w:pPr>
              <w:jc w:val="center"/>
              <w:rPr>
                <w:sz w:val="16"/>
                <w:szCs w:val="16"/>
              </w:rPr>
            </w:pPr>
            <w:r w:rsidRPr="005D21F1">
              <w:rPr>
                <w:sz w:val="16"/>
                <w:szCs w:val="16"/>
              </w:rPr>
              <w:t>1,0</w:t>
            </w:r>
          </w:p>
        </w:tc>
        <w:tc>
          <w:tcPr>
            <w:tcW w:w="0" w:type="auto"/>
            <w:vAlign w:val="center"/>
            <w:hideMark/>
          </w:tcPr>
          <w:p w14:paraId="760ABD94" w14:textId="77777777" w:rsidR="006F733C" w:rsidRPr="005D21F1" w:rsidRDefault="006F733C" w:rsidP="00E84D30">
            <w:pPr>
              <w:rPr>
                <w:sz w:val="20"/>
                <w:szCs w:val="20"/>
              </w:rPr>
            </w:pPr>
          </w:p>
        </w:tc>
      </w:tr>
      <w:tr w:rsidR="006F733C" w:rsidRPr="005D21F1" w14:paraId="27E182E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182273" w14:textId="77777777" w:rsidR="006F733C" w:rsidRPr="005D21F1" w:rsidRDefault="006F733C" w:rsidP="00E84D30">
            <w:pPr>
              <w:jc w:val="center"/>
              <w:rPr>
                <w:sz w:val="16"/>
                <w:szCs w:val="16"/>
              </w:rPr>
            </w:pPr>
            <w:r w:rsidRPr="005D21F1">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7EE6BCB" w14:textId="77777777" w:rsidR="006F733C" w:rsidRPr="005D21F1" w:rsidRDefault="006F733C" w:rsidP="00E84D30">
            <w:pPr>
              <w:jc w:val="center"/>
              <w:rPr>
                <w:sz w:val="16"/>
                <w:szCs w:val="16"/>
              </w:rPr>
            </w:pPr>
            <w:r w:rsidRPr="005D21F1">
              <w:rPr>
                <w:sz w:val="16"/>
                <w:szCs w:val="16"/>
              </w:rPr>
              <w:t>Расходы на оплату иных работ н услуг, выполняемых по договорам с организациями, включая:</w:t>
            </w:r>
          </w:p>
        </w:tc>
        <w:tc>
          <w:tcPr>
            <w:tcW w:w="0" w:type="auto"/>
            <w:tcBorders>
              <w:top w:val="nil"/>
              <w:left w:val="nil"/>
              <w:bottom w:val="single" w:sz="4" w:space="0" w:color="auto"/>
              <w:right w:val="single" w:sz="4" w:space="0" w:color="auto"/>
            </w:tcBorders>
            <w:shd w:val="clear" w:color="auto" w:fill="auto"/>
            <w:vAlign w:val="center"/>
            <w:hideMark/>
          </w:tcPr>
          <w:p w14:paraId="10AA38AB"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D4CBD94" w14:textId="77777777" w:rsidR="006F733C" w:rsidRPr="005D21F1" w:rsidRDefault="006F733C" w:rsidP="00E84D30">
            <w:pPr>
              <w:jc w:val="center"/>
              <w:rPr>
                <w:sz w:val="16"/>
                <w:szCs w:val="16"/>
              </w:rPr>
            </w:pPr>
            <w:r w:rsidRPr="005D21F1">
              <w:rPr>
                <w:sz w:val="16"/>
                <w:szCs w:val="16"/>
              </w:rPr>
              <w:t>4,0</w:t>
            </w:r>
          </w:p>
        </w:tc>
        <w:tc>
          <w:tcPr>
            <w:tcW w:w="0" w:type="auto"/>
            <w:vAlign w:val="center"/>
            <w:hideMark/>
          </w:tcPr>
          <w:p w14:paraId="3411BF37" w14:textId="77777777" w:rsidR="006F733C" w:rsidRPr="005D21F1" w:rsidRDefault="006F733C" w:rsidP="00E84D30">
            <w:pPr>
              <w:rPr>
                <w:sz w:val="20"/>
                <w:szCs w:val="20"/>
              </w:rPr>
            </w:pPr>
          </w:p>
        </w:tc>
      </w:tr>
      <w:tr w:rsidR="006F733C" w:rsidRPr="005D21F1" w14:paraId="587DB76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680DFF" w14:textId="77777777" w:rsidR="006F733C" w:rsidRPr="005D21F1" w:rsidRDefault="006F733C" w:rsidP="00E84D30">
            <w:pPr>
              <w:jc w:val="center"/>
              <w:rPr>
                <w:sz w:val="16"/>
                <w:szCs w:val="16"/>
              </w:rPr>
            </w:pPr>
            <w:r w:rsidRPr="005D21F1">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FEDB1F2" w14:textId="77777777" w:rsidR="006F733C" w:rsidRPr="005D21F1" w:rsidRDefault="006F733C" w:rsidP="00E84D30">
            <w:pPr>
              <w:jc w:val="center"/>
              <w:rPr>
                <w:sz w:val="16"/>
                <w:szCs w:val="16"/>
              </w:rPr>
            </w:pPr>
            <w:r w:rsidRPr="005D21F1">
              <w:rPr>
                <w:sz w:val="16"/>
                <w:szCs w:val="16"/>
              </w:rPr>
              <w:t>расходы на оплату услуг связи</w:t>
            </w:r>
          </w:p>
        </w:tc>
        <w:tc>
          <w:tcPr>
            <w:tcW w:w="0" w:type="auto"/>
            <w:tcBorders>
              <w:top w:val="nil"/>
              <w:left w:val="nil"/>
              <w:bottom w:val="single" w:sz="4" w:space="0" w:color="auto"/>
              <w:right w:val="single" w:sz="4" w:space="0" w:color="auto"/>
            </w:tcBorders>
            <w:shd w:val="clear" w:color="auto" w:fill="auto"/>
            <w:vAlign w:val="center"/>
            <w:hideMark/>
          </w:tcPr>
          <w:p w14:paraId="3CD0879A"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6EEEDFF" w14:textId="77777777" w:rsidR="006F733C" w:rsidRPr="005D21F1" w:rsidRDefault="006F733C" w:rsidP="00E84D30">
            <w:pPr>
              <w:jc w:val="center"/>
              <w:rPr>
                <w:sz w:val="16"/>
                <w:szCs w:val="16"/>
              </w:rPr>
            </w:pPr>
            <w:r w:rsidRPr="005D21F1">
              <w:rPr>
                <w:sz w:val="16"/>
                <w:szCs w:val="16"/>
              </w:rPr>
              <w:t>4,0</w:t>
            </w:r>
          </w:p>
        </w:tc>
        <w:tc>
          <w:tcPr>
            <w:tcW w:w="0" w:type="auto"/>
            <w:vAlign w:val="center"/>
            <w:hideMark/>
          </w:tcPr>
          <w:p w14:paraId="372D1B51" w14:textId="77777777" w:rsidR="006F733C" w:rsidRPr="005D21F1" w:rsidRDefault="006F733C" w:rsidP="00E84D30">
            <w:pPr>
              <w:rPr>
                <w:sz w:val="20"/>
                <w:szCs w:val="20"/>
              </w:rPr>
            </w:pPr>
          </w:p>
        </w:tc>
      </w:tr>
      <w:tr w:rsidR="006F733C" w:rsidRPr="005D21F1" w14:paraId="2CDE8FF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F30253" w14:textId="77777777" w:rsidR="006F733C" w:rsidRPr="005D21F1" w:rsidRDefault="006F733C" w:rsidP="00E84D30">
            <w:pPr>
              <w:jc w:val="center"/>
              <w:rPr>
                <w:sz w:val="16"/>
                <w:szCs w:val="16"/>
              </w:rPr>
            </w:pPr>
            <w:r w:rsidRPr="005D21F1">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2AAD24A9" w14:textId="77777777" w:rsidR="006F733C" w:rsidRPr="005D21F1" w:rsidRDefault="006F733C" w:rsidP="00E84D30">
            <w:pPr>
              <w:jc w:val="center"/>
              <w:rPr>
                <w:sz w:val="16"/>
                <w:szCs w:val="16"/>
              </w:rPr>
            </w:pPr>
            <w:r w:rsidRPr="005D21F1">
              <w:rPr>
                <w:sz w:val="16"/>
                <w:szCs w:val="16"/>
              </w:rPr>
              <w:t>Расходы не служебные командировки</w:t>
            </w:r>
          </w:p>
        </w:tc>
        <w:tc>
          <w:tcPr>
            <w:tcW w:w="0" w:type="auto"/>
            <w:tcBorders>
              <w:top w:val="nil"/>
              <w:left w:val="nil"/>
              <w:bottom w:val="single" w:sz="4" w:space="0" w:color="auto"/>
              <w:right w:val="single" w:sz="4" w:space="0" w:color="auto"/>
            </w:tcBorders>
            <w:shd w:val="clear" w:color="auto" w:fill="auto"/>
            <w:vAlign w:val="center"/>
            <w:hideMark/>
          </w:tcPr>
          <w:p w14:paraId="4F64408F"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40D8DA2" w14:textId="77777777" w:rsidR="006F733C" w:rsidRPr="005D21F1" w:rsidRDefault="006F733C" w:rsidP="00E84D30">
            <w:pPr>
              <w:jc w:val="center"/>
              <w:rPr>
                <w:sz w:val="16"/>
                <w:szCs w:val="16"/>
              </w:rPr>
            </w:pPr>
            <w:r w:rsidRPr="005D21F1">
              <w:rPr>
                <w:sz w:val="16"/>
                <w:szCs w:val="16"/>
              </w:rPr>
              <w:t>о.о</w:t>
            </w:r>
          </w:p>
        </w:tc>
        <w:tc>
          <w:tcPr>
            <w:tcW w:w="0" w:type="auto"/>
            <w:vAlign w:val="center"/>
            <w:hideMark/>
          </w:tcPr>
          <w:p w14:paraId="26FF57F8" w14:textId="77777777" w:rsidR="006F733C" w:rsidRPr="005D21F1" w:rsidRDefault="006F733C" w:rsidP="00E84D30">
            <w:pPr>
              <w:rPr>
                <w:sz w:val="20"/>
                <w:szCs w:val="20"/>
              </w:rPr>
            </w:pPr>
          </w:p>
        </w:tc>
      </w:tr>
      <w:tr w:rsidR="006F733C" w:rsidRPr="005D21F1" w14:paraId="4FF3EE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45225C" w14:textId="77777777" w:rsidR="006F733C" w:rsidRPr="005D21F1" w:rsidRDefault="006F733C" w:rsidP="00E84D30">
            <w:pPr>
              <w:jc w:val="center"/>
              <w:rPr>
                <w:sz w:val="16"/>
                <w:szCs w:val="16"/>
              </w:rPr>
            </w:pPr>
            <w:r w:rsidRPr="005D21F1">
              <w:rPr>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04440F66" w14:textId="77777777" w:rsidR="006F733C" w:rsidRPr="005D21F1" w:rsidRDefault="006F733C" w:rsidP="00E84D30">
            <w:pPr>
              <w:jc w:val="center"/>
              <w:rPr>
                <w:sz w:val="16"/>
                <w:szCs w:val="16"/>
              </w:rPr>
            </w:pPr>
            <w:r w:rsidRPr="005D21F1">
              <w:rPr>
                <w:sz w:val="16"/>
                <w:szCs w:val="16"/>
              </w:rPr>
              <w:t>Расходы на обучение персонала</w:t>
            </w:r>
          </w:p>
        </w:tc>
        <w:tc>
          <w:tcPr>
            <w:tcW w:w="0" w:type="auto"/>
            <w:tcBorders>
              <w:top w:val="nil"/>
              <w:left w:val="nil"/>
              <w:bottom w:val="single" w:sz="4" w:space="0" w:color="auto"/>
              <w:right w:val="single" w:sz="4" w:space="0" w:color="auto"/>
            </w:tcBorders>
            <w:shd w:val="clear" w:color="auto" w:fill="auto"/>
            <w:vAlign w:val="center"/>
            <w:hideMark/>
          </w:tcPr>
          <w:p w14:paraId="420F65CA"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3C0D6E3" w14:textId="77777777" w:rsidR="006F733C" w:rsidRPr="005D21F1" w:rsidRDefault="006F733C" w:rsidP="00E84D30">
            <w:pPr>
              <w:jc w:val="center"/>
              <w:rPr>
                <w:sz w:val="16"/>
                <w:szCs w:val="16"/>
              </w:rPr>
            </w:pPr>
            <w:r w:rsidRPr="005D21F1">
              <w:rPr>
                <w:sz w:val="16"/>
                <w:szCs w:val="16"/>
              </w:rPr>
              <w:t>2,6</w:t>
            </w:r>
          </w:p>
        </w:tc>
        <w:tc>
          <w:tcPr>
            <w:tcW w:w="0" w:type="auto"/>
            <w:vAlign w:val="center"/>
            <w:hideMark/>
          </w:tcPr>
          <w:p w14:paraId="7800C0DE" w14:textId="77777777" w:rsidR="006F733C" w:rsidRPr="005D21F1" w:rsidRDefault="006F733C" w:rsidP="00E84D30">
            <w:pPr>
              <w:rPr>
                <w:sz w:val="20"/>
                <w:szCs w:val="20"/>
              </w:rPr>
            </w:pPr>
          </w:p>
        </w:tc>
      </w:tr>
      <w:tr w:rsidR="006F733C" w:rsidRPr="005D21F1" w14:paraId="1C2DA3F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20B6E8" w14:textId="77777777" w:rsidR="006F733C" w:rsidRPr="005D21F1" w:rsidRDefault="006F733C" w:rsidP="00E84D30">
            <w:pPr>
              <w:jc w:val="center"/>
              <w:rPr>
                <w:sz w:val="16"/>
                <w:szCs w:val="16"/>
              </w:rPr>
            </w:pPr>
            <w:r w:rsidRPr="005D21F1">
              <w:rPr>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6E15DBD0" w14:textId="77777777" w:rsidR="006F733C" w:rsidRPr="005D21F1" w:rsidRDefault="006F733C" w:rsidP="00E84D30">
            <w:pPr>
              <w:jc w:val="center"/>
              <w:rPr>
                <w:sz w:val="16"/>
                <w:szCs w:val="16"/>
              </w:rPr>
            </w:pPr>
            <w:r w:rsidRPr="005D21F1">
              <w:rPr>
                <w:sz w:val="16"/>
                <w:szCs w:val="16"/>
              </w:rPr>
              <w:t>Прочие операционные расходы, всего</w:t>
            </w:r>
          </w:p>
        </w:tc>
        <w:tc>
          <w:tcPr>
            <w:tcW w:w="0" w:type="auto"/>
            <w:tcBorders>
              <w:top w:val="nil"/>
              <w:left w:val="nil"/>
              <w:bottom w:val="single" w:sz="4" w:space="0" w:color="auto"/>
              <w:right w:val="single" w:sz="4" w:space="0" w:color="auto"/>
            </w:tcBorders>
            <w:shd w:val="clear" w:color="auto" w:fill="auto"/>
            <w:vAlign w:val="center"/>
            <w:hideMark/>
          </w:tcPr>
          <w:p w14:paraId="579EAC3A"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D421C09"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6C3A85D8" w14:textId="77777777" w:rsidR="006F733C" w:rsidRPr="005D21F1" w:rsidRDefault="006F733C" w:rsidP="00E84D30">
            <w:pPr>
              <w:rPr>
                <w:sz w:val="20"/>
                <w:szCs w:val="20"/>
              </w:rPr>
            </w:pPr>
          </w:p>
        </w:tc>
      </w:tr>
      <w:tr w:rsidR="006F733C" w:rsidRPr="005D21F1" w14:paraId="156884B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F8BF69" w14:textId="77777777" w:rsidR="006F733C" w:rsidRPr="005D21F1" w:rsidRDefault="006F733C" w:rsidP="00E84D30">
            <w:pPr>
              <w:jc w:val="center"/>
              <w:rPr>
                <w:sz w:val="16"/>
                <w:szCs w:val="16"/>
              </w:rPr>
            </w:pPr>
            <w:r w:rsidRPr="005D21F1">
              <w:rPr>
                <w:sz w:val="16"/>
                <w:szCs w:val="16"/>
              </w:rPr>
              <w:t>2.8.1</w:t>
            </w:r>
          </w:p>
        </w:tc>
        <w:tc>
          <w:tcPr>
            <w:tcW w:w="0" w:type="auto"/>
            <w:tcBorders>
              <w:top w:val="nil"/>
              <w:left w:val="nil"/>
              <w:bottom w:val="single" w:sz="4" w:space="0" w:color="auto"/>
              <w:right w:val="single" w:sz="4" w:space="0" w:color="auto"/>
            </w:tcBorders>
            <w:shd w:val="clear" w:color="auto" w:fill="auto"/>
            <w:vAlign w:val="center"/>
            <w:hideMark/>
          </w:tcPr>
          <w:p w14:paraId="6AD3CFD8" w14:textId="77777777" w:rsidR="006F733C" w:rsidRPr="005D21F1" w:rsidRDefault="006F733C" w:rsidP="00E84D30">
            <w:pPr>
              <w:jc w:val="center"/>
              <w:rPr>
                <w:sz w:val="16"/>
                <w:szCs w:val="16"/>
              </w:rPr>
            </w:pPr>
            <w:r w:rsidRPr="005D21F1">
              <w:rPr>
                <w:sz w:val="16"/>
                <w:szCs w:val="16"/>
              </w:rPr>
              <w:t>иные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5AD99438"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81800D5"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7BE4D912" w14:textId="77777777" w:rsidR="006F733C" w:rsidRPr="005D21F1" w:rsidRDefault="006F733C" w:rsidP="00E84D30">
            <w:pPr>
              <w:rPr>
                <w:sz w:val="20"/>
                <w:szCs w:val="20"/>
              </w:rPr>
            </w:pPr>
          </w:p>
        </w:tc>
      </w:tr>
      <w:tr w:rsidR="006F733C" w:rsidRPr="005D21F1" w14:paraId="2C30E68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B95AF1" w14:textId="77777777" w:rsidR="006F733C" w:rsidRPr="005D21F1" w:rsidRDefault="006F733C" w:rsidP="00E84D30">
            <w:pPr>
              <w:jc w:val="center"/>
              <w:rPr>
                <w:sz w:val="16"/>
                <w:szCs w:val="16"/>
              </w:rPr>
            </w:pPr>
            <w:r w:rsidRPr="005D21F1">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2E2BB4D" w14:textId="77777777" w:rsidR="006F733C" w:rsidRPr="005D21F1" w:rsidRDefault="006F733C" w:rsidP="00E84D30">
            <w:pPr>
              <w:jc w:val="center"/>
              <w:rPr>
                <w:sz w:val="16"/>
                <w:szCs w:val="16"/>
              </w:rPr>
            </w:pPr>
            <w:r w:rsidRPr="005D21F1">
              <w:rPr>
                <w:sz w:val="16"/>
                <w:szCs w:val="16"/>
              </w:rPr>
              <w:t>Неподконтрольные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1F383418"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A333C42" w14:textId="77777777" w:rsidR="006F733C" w:rsidRPr="005D21F1" w:rsidRDefault="006F733C" w:rsidP="00E84D30">
            <w:pPr>
              <w:jc w:val="center"/>
              <w:rPr>
                <w:sz w:val="16"/>
                <w:szCs w:val="16"/>
              </w:rPr>
            </w:pPr>
            <w:r w:rsidRPr="005D21F1">
              <w:rPr>
                <w:sz w:val="16"/>
                <w:szCs w:val="16"/>
              </w:rPr>
              <w:t>4 745.7</w:t>
            </w:r>
          </w:p>
        </w:tc>
        <w:tc>
          <w:tcPr>
            <w:tcW w:w="0" w:type="auto"/>
            <w:vAlign w:val="center"/>
            <w:hideMark/>
          </w:tcPr>
          <w:p w14:paraId="2A9B8B04" w14:textId="77777777" w:rsidR="006F733C" w:rsidRPr="005D21F1" w:rsidRDefault="006F733C" w:rsidP="00E84D30">
            <w:pPr>
              <w:rPr>
                <w:sz w:val="20"/>
                <w:szCs w:val="20"/>
              </w:rPr>
            </w:pPr>
          </w:p>
        </w:tc>
      </w:tr>
      <w:tr w:rsidR="006F733C" w:rsidRPr="005D21F1" w14:paraId="6AB4C95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8AD38" w14:textId="77777777" w:rsidR="006F733C" w:rsidRPr="005D21F1" w:rsidRDefault="006F733C" w:rsidP="00E84D30">
            <w:pPr>
              <w:jc w:val="center"/>
              <w:rPr>
                <w:sz w:val="16"/>
                <w:szCs w:val="16"/>
              </w:rPr>
            </w:pPr>
            <w:r w:rsidRPr="005D21F1">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46EA37ED" w14:textId="77777777" w:rsidR="006F733C" w:rsidRPr="005D21F1" w:rsidRDefault="006F733C" w:rsidP="00E84D30">
            <w:pPr>
              <w:jc w:val="center"/>
              <w:rPr>
                <w:sz w:val="16"/>
                <w:szCs w:val="16"/>
              </w:rPr>
            </w:pPr>
            <w:r w:rsidRPr="005D21F1">
              <w:rPr>
                <w:sz w:val="16"/>
                <w:szCs w:val="16"/>
              </w:rPr>
              <w:t>Расходы на оплату услуг, оказываемых организациями, осуществляющими регулируемые виды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22705F3C"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C0235FF" w14:textId="77777777" w:rsidR="006F733C" w:rsidRPr="005D21F1" w:rsidRDefault="006F733C" w:rsidP="00E84D30">
            <w:pPr>
              <w:jc w:val="center"/>
              <w:rPr>
                <w:sz w:val="16"/>
                <w:szCs w:val="16"/>
              </w:rPr>
            </w:pPr>
            <w:r w:rsidRPr="005D21F1">
              <w:rPr>
                <w:sz w:val="16"/>
                <w:szCs w:val="16"/>
              </w:rPr>
              <w:t>2,4</w:t>
            </w:r>
          </w:p>
        </w:tc>
        <w:tc>
          <w:tcPr>
            <w:tcW w:w="0" w:type="auto"/>
            <w:vAlign w:val="center"/>
            <w:hideMark/>
          </w:tcPr>
          <w:p w14:paraId="0BDE5021" w14:textId="77777777" w:rsidR="006F733C" w:rsidRPr="005D21F1" w:rsidRDefault="006F733C" w:rsidP="00E84D30">
            <w:pPr>
              <w:rPr>
                <w:sz w:val="20"/>
                <w:szCs w:val="20"/>
              </w:rPr>
            </w:pPr>
          </w:p>
        </w:tc>
      </w:tr>
      <w:tr w:rsidR="006F733C" w:rsidRPr="005D21F1" w14:paraId="6E3759C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C25A2" w14:textId="77777777" w:rsidR="006F733C" w:rsidRPr="005D21F1" w:rsidRDefault="006F733C" w:rsidP="00E84D30">
            <w:pPr>
              <w:jc w:val="center"/>
              <w:rPr>
                <w:sz w:val="16"/>
                <w:szCs w:val="16"/>
              </w:rPr>
            </w:pPr>
            <w:r w:rsidRPr="005D21F1">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655C7F55" w14:textId="77777777" w:rsidR="006F733C" w:rsidRPr="005D21F1" w:rsidRDefault="006F733C" w:rsidP="00E84D30">
            <w:pPr>
              <w:jc w:val="center"/>
              <w:rPr>
                <w:sz w:val="16"/>
                <w:szCs w:val="16"/>
              </w:rPr>
            </w:pPr>
            <w:r w:rsidRPr="005D21F1">
              <w:rPr>
                <w:sz w:val="16"/>
                <w:szCs w:val="16"/>
              </w:rPr>
              <w:t>Аренда основного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288DC4A9"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1BE46A2" w14:textId="77777777" w:rsidR="006F733C" w:rsidRPr="005D21F1" w:rsidRDefault="006F733C" w:rsidP="00E84D30">
            <w:pPr>
              <w:jc w:val="center"/>
              <w:rPr>
                <w:sz w:val="16"/>
                <w:szCs w:val="16"/>
              </w:rPr>
            </w:pPr>
            <w:r w:rsidRPr="005D21F1">
              <w:rPr>
                <w:sz w:val="16"/>
                <w:szCs w:val="16"/>
              </w:rPr>
              <w:t>] 354,4</w:t>
            </w:r>
          </w:p>
        </w:tc>
        <w:tc>
          <w:tcPr>
            <w:tcW w:w="0" w:type="auto"/>
            <w:vAlign w:val="center"/>
            <w:hideMark/>
          </w:tcPr>
          <w:p w14:paraId="5BA89A61" w14:textId="77777777" w:rsidR="006F733C" w:rsidRPr="005D21F1" w:rsidRDefault="006F733C" w:rsidP="00E84D30">
            <w:pPr>
              <w:rPr>
                <w:sz w:val="20"/>
                <w:szCs w:val="20"/>
              </w:rPr>
            </w:pPr>
          </w:p>
        </w:tc>
      </w:tr>
      <w:tr w:rsidR="006F733C" w:rsidRPr="005D21F1" w14:paraId="587AB87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7CC9CA" w14:textId="77777777" w:rsidR="006F733C" w:rsidRPr="005D21F1" w:rsidRDefault="006F733C" w:rsidP="00E84D30">
            <w:pPr>
              <w:jc w:val="center"/>
              <w:rPr>
                <w:sz w:val="16"/>
                <w:szCs w:val="16"/>
              </w:rPr>
            </w:pPr>
            <w:r w:rsidRPr="005D21F1">
              <w:rPr>
                <w:sz w:val="16"/>
                <w:szCs w:val="16"/>
              </w:rPr>
              <w:t>3.2.1</w:t>
            </w:r>
          </w:p>
        </w:tc>
        <w:tc>
          <w:tcPr>
            <w:tcW w:w="0" w:type="auto"/>
            <w:tcBorders>
              <w:top w:val="nil"/>
              <w:left w:val="nil"/>
              <w:bottom w:val="single" w:sz="4" w:space="0" w:color="auto"/>
              <w:right w:val="single" w:sz="4" w:space="0" w:color="auto"/>
            </w:tcBorders>
            <w:shd w:val="clear" w:color="auto" w:fill="auto"/>
            <w:vAlign w:val="center"/>
            <w:hideMark/>
          </w:tcPr>
          <w:p w14:paraId="3A562CC4" w14:textId="77777777" w:rsidR="006F733C" w:rsidRPr="005D21F1" w:rsidRDefault="006F733C" w:rsidP="00E84D30">
            <w:pPr>
              <w:jc w:val="center"/>
              <w:rPr>
                <w:sz w:val="16"/>
                <w:szCs w:val="16"/>
              </w:rPr>
            </w:pPr>
            <w:r w:rsidRPr="005D21F1">
              <w:rPr>
                <w:sz w:val="16"/>
                <w:szCs w:val="16"/>
              </w:rPr>
              <w:t>по договорам аренды</w:t>
            </w:r>
          </w:p>
        </w:tc>
        <w:tc>
          <w:tcPr>
            <w:tcW w:w="0" w:type="auto"/>
            <w:tcBorders>
              <w:top w:val="nil"/>
              <w:left w:val="nil"/>
              <w:bottom w:val="single" w:sz="4" w:space="0" w:color="auto"/>
              <w:right w:val="single" w:sz="4" w:space="0" w:color="auto"/>
            </w:tcBorders>
            <w:shd w:val="clear" w:color="auto" w:fill="auto"/>
            <w:vAlign w:val="center"/>
            <w:hideMark/>
          </w:tcPr>
          <w:p w14:paraId="170021A3"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B173A29" w14:textId="77777777" w:rsidR="006F733C" w:rsidRPr="005D21F1" w:rsidRDefault="006F733C" w:rsidP="00E84D30">
            <w:pPr>
              <w:jc w:val="center"/>
              <w:rPr>
                <w:sz w:val="16"/>
                <w:szCs w:val="16"/>
              </w:rPr>
            </w:pPr>
            <w:r w:rsidRPr="005D21F1">
              <w:rPr>
                <w:sz w:val="16"/>
                <w:szCs w:val="16"/>
              </w:rPr>
              <w:t>1 354,4</w:t>
            </w:r>
          </w:p>
        </w:tc>
        <w:tc>
          <w:tcPr>
            <w:tcW w:w="0" w:type="auto"/>
            <w:vAlign w:val="center"/>
            <w:hideMark/>
          </w:tcPr>
          <w:p w14:paraId="451F2FD4" w14:textId="77777777" w:rsidR="006F733C" w:rsidRPr="005D21F1" w:rsidRDefault="006F733C" w:rsidP="00E84D30">
            <w:pPr>
              <w:rPr>
                <w:sz w:val="20"/>
                <w:szCs w:val="20"/>
              </w:rPr>
            </w:pPr>
          </w:p>
        </w:tc>
      </w:tr>
      <w:tr w:rsidR="006F733C" w:rsidRPr="005D21F1" w14:paraId="3D85B46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02E4D9" w14:textId="77777777" w:rsidR="006F733C" w:rsidRPr="005D21F1" w:rsidRDefault="006F733C" w:rsidP="00E84D30">
            <w:pPr>
              <w:jc w:val="center"/>
              <w:rPr>
                <w:sz w:val="16"/>
                <w:szCs w:val="16"/>
              </w:rPr>
            </w:pPr>
            <w:r w:rsidRPr="005D21F1">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45124734" w14:textId="77777777" w:rsidR="006F733C" w:rsidRPr="005D21F1" w:rsidRDefault="006F733C" w:rsidP="00E84D30">
            <w:pPr>
              <w:jc w:val="center"/>
              <w:rPr>
                <w:sz w:val="16"/>
                <w:szCs w:val="16"/>
              </w:rPr>
            </w:pPr>
            <w:r w:rsidRPr="005D21F1">
              <w:rPr>
                <w:sz w:val="16"/>
                <w:szCs w:val="16"/>
              </w:rPr>
              <w:t>Расходы на уплату налогов, сборов и других обязательных платежей, всего</w:t>
            </w:r>
          </w:p>
        </w:tc>
        <w:tc>
          <w:tcPr>
            <w:tcW w:w="0" w:type="auto"/>
            <w:tcBorders>
              <w:top w:val="nil"/>
              <w:left w:val="nil"/>
              <w:bottom w:val="single" w:sz="4" w:space="0" w:color="auto"/>
              <w:right w:val="single" w:sz="4" w:space="0" w:color="auto"/>
            </w:tcBorders>
            <w:shd w:val="clear" w:color="auto" w:fill="auto"/>
            <w:vAlign w:val="center"/>
            <w:hideMark/>
          </w:tcPr>
          <w:p w14:paraId="69425ECB"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23B87D6" w14:textId="77777777" w:rsidR="006F733C" w:rsidRPr="005D21F1" w:rsidRDefault="006F733C" w:rsidP="00E84D30">
            <w:pPr>
              <w:jc w:val="center"/>
              <w:rPr>
                <w:sz w:val="16"/>
                <w:szCs w:val="16"/>
              </w:rPr>
            </w:pPr>
            <w:r w:rsidRPr="005D21F1">
              <w:rPr>
                <w:sz w:val="16"/>
                <w:szCs w:val="16"/>
              </w:rPr>
              <w:t>4,8</w:t>
            </w:r>
          </w:p>
        </w:tc>
        <w:tc>
          <w:tcPr>
            <w:tcW w:w="0" w:type="auto"/>
            <w:vAlign w:val="center"/>
            <w:hideMark/>
          </w:tcPr>
          <w:p w14:paraId="30D6DA69" w14:textId="77777777" w:rsidR="006F733C" w:rsidRPr="005D21F1" w:rsidRDefault="006F733C" w:rsidP="00E84D30">
            <w:pPr>
              <w:rPr>
                <w:sz w:val="20"/>
                <w:szCs w:val="20"/>
              </w:rPr>
            </w:pPr>
          </w:p>
        </w:tc>
      </w:tr>
      <w:tr w:rsidR="006F733C" w:rsidRPr="005D21F1" w14:paraId="1A24678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67A1F9" w14:textId="77777777" w:rsidR="006F733C" w:rsidRPr="005D21F1" w:rsidRDefault="006F733C" w:rsidP="00E84D30">
            <w:pPr>
              <w:jc w:val="center"/>
              <w:rPr>
                <w:sz w:val="16"/>
                <w:szCs w:val="16"/>
              </w:rPr>
            </w:pPr>
            <w:r w:rsidRPr="005D21F1">
              <w:rPr>
                <w:sz w:val="16"/>
                <w:szCs w:val="16"/>
              </w:rPr>
              <w:t>3.3.1</w:t>
            </w:r>
          </w:p>
        </w:tc>
        <w:tc>
          <w:tcPr>
            <w:tcW w:w="0" w:type="auto"/>
            <w:tcBorders>
              <w:top w:val="nil"/>
              <w:left w:val="nil"/>
              <w:bottom w:val="single" w:sz="4" w:space="0" w:color="auto"/>
              <w:right w:val="single" w:sz="4" w:space="0" w:color="auto"/>
            </w:tcBorders>
            <w:shd w:val="clear" w:color="auto" w:fill="auto"/>
            <w:vAlign w:val="center"/>
            <w:hideMark/>
          </w:tcPr>
          <w:p w14:paraId="1BBDA846" w14:textId="77777777" w:rsidR="006F733C" w:rsidRPr="005D21F1" w:rsidRDefault="006F733C" w:rsidP="00E84D30">
            <w:pPr>
              <w:jc w:val="center"/>
              <w:rPr>
                <w:sz w:val="16"/>
                <w:szCs w:val="16"/>
              </w:rPr>
            </w:pPr>
            <w:r w:rsidRPr="005D21F1">
              <w:rPr>
                <w:sz w:val="16"/>
                <w:szCs w:val="16"/>
              </w:rPr>
              <w:t>плата за предельно допустимые выбросы (сбросы) загрязняющих веществ в окружающую среду', размещение отходов и другое виды воздействия на окружающую сроду в пределах установленных нормативов и (или) лимитов</w:t>
            </w:r>
          </w:p>
        </w:tc>
        <w:tc>
          <w:tcPr>
            <w:tcW w:w="0" w:type="auto"/>
            <w:tcBorders>
              <w:top w:val="nil"/>
              <w:left w:val="nil"/>
              <w:bottom w:val="single" w:sz="4" w:space="0" w:color="auto"/>
              <w:right w:val="single" w:sz="4" w:space="0" w:color="auto"/>
            </w:tcBorders>
            <w:shd w:val="clear" w:color="auto" w:fill="auto"/>
            <w:vAlign w:val="center"/>
            <w:hideMark/>
          </w:tcPr>
          <w:p w14:paraId="55ED3E99"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9876421" w14:textId="77777777" w:rsidR="006F733C" w:rsidRPr="005D21F1" w:rsidRDefault="006F733C" w:rsidP="00E84D30">
            <w:pPr>
              <w:jc w:val="center"/>
              <w:rPr>
                <w:sz w:val="16"/>
                <w:szCs w:val="16"/>
              </w:rPr>
            </w:pPr>
            <w:r w:rsidRPr="005D21F1">
              <w:rPr>
                <w:sz w:val="16"/>
                <w:szCs w:val="16"/>
              </w:rPr>
              <w:t>4,8</w:t>
            </w:r>
          </w:p>
        </w:tc>
        <w:tc>
          <w:tcPr>
            <w:tcW w:w="0" w:type="auto"/>
            <w:vAlign w:val="center"/>
            <w:hideMark/>
          </w:tcPr>
          <w:p w14:paraId="2A18F2B9" w14:textId="77777777" w:rsidR="006F733C" w:rsidRPr="005D21F1" w:rsidRDefault="006F733C" w:rsidP="00E84D30">
            <w:pPr>
              <w:rPr>
                <w:sz w:val="20"/>
                <w:szCs w:val="20"/>
              </w:rPr>
            </w:pPr>
          </w:p>
        </w:tc>
      </w:tr>
      <w:tr w:rsidR="006F733C" w:rsidRPr="005D21F1" w14:paraId="092CA08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A50C27" w14:textId="77777777" w:rsidR="006F733C" w:rsidRPr="005D21F1" w:rsidRDefault="006F733C" w:rsidP="00E84D30">
            <w:pPr>
              <w:jc w:val="center"/>
              <w:rPr>
                <w:sz w:val="16"/>
                <w:szCs w:val="16"/>
              </w:rPr>
            </w:pPr>
            <w:r w:rsidRPr="005D21F1">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33CFE0AD" w14:textId="77777777" w:rsidR="006F733C" w:rsidRPr="005D21F1" w:rsidRDefault="006F733C" w:rsidP="00E84D30">
            <w:pPr>
              <w:jc w:val="center"/>
              <w:rPr>
                <w:sz w:val="16"/>
                <w:szCs w:val="16"/>
              </w:rPr>
            </w:pPr>
            <w:r w:rsidRPr="005D21F1">
              <w:rPr>
                <w:sz w:val="16"/>
                <w:szCs w:val="16"/>
              </w:rPr>
              <w:t>Отчисления на социальные нужды</w:t>
            </w:r>
          </w:p>
        </w:tc>
        <w:tc>
          <w:tcPr>
            <w:tcW w:w="0" w:type="auto"/>
            <w:tcBorders>
              <w:top w:val="nil"/>
              <w:left w:val="nil"/>
              <w:bottom w:val="single" w:sz="4" w:space="0" w:color="auto"/>
              <w:right w:val="single" w:sz="4" w:space="0" w:color="auto"/>
            </w:tcBorders>
            <w:shd w:val="clear" w:color="auto" w:fill="auto"/>
            <w:vAlign w:val="center"/>
            <w:hideMark/>
          </w:tcPr>
          <w:p w14:paraId="48EB22A4"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F9CD217" w14:textId="77777777" w:rsidR="006F733C" w:rsidRPr="005D21F1" w:rsidRDefault="006F733C" w:rsidP="00E84D30">
            <w:pPr>
              <w:jc w:val="center"/>
              <w:rPr>
                <w:sz w:val="16"/>
                <w:szCs w:val="16"/>
              </w:rPr>
            </w:pPr>
            <w:r w:rsidRPr="005D21F1">
              <w:rPr>
                <w:sz w:val="16"/>
                <w:szCs w:val="16"/>
              </w:rPr>
              <w:t>3 345,5</w:t>
            </w:r>
          </w:p>
        </w:tc>
        <w:tc>
          <w:tcPr>
            <w:tcW w:w="0" w:type="auto"/>
            <w:vAlign w:val="center"/>
            <w:hideMark/>
          </w:tcPr>
          <w:p w14:paraId="3E34C314" w14:textId="77777777" w:rsidR="006F733C" w:rsidRPr="005D21F1" w:rsidRDefault="006F733C" w:rsidP="00E84D30">
            <w:pPr>
              <w:rPr>
                <w:sz w:val="20"/>
                <w:szCs w:val="20"/>
              </w:rPr>
            </w:pPr>
          </w:p>
        </w:tc>
      </w:tr>
      <w:tr w:rsidR="006F733C" w:rsidRPr="005D21F1" w14:paraId="61710AC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16E862" w14:textId="77777777" w:rsidR="006F733C" w:rsidRPr="005D21F1" w:rsidRDefault="006F733C" w:rsidP="00E84D30">
            <w:pPr>
              <w:jc w:val="center"/>
              <w:rPr>
                <w:sz w:val="16"/>
                <w:szCs w:val="16"/>
              </w:rPr>
            </w:pPr>
            <w:r w:rsidRPr="005D21F1">
              <w:rPr>
                <w:sz w:val="16"/>
                <w:szCs w:val="16"/>
              </w:rPr>
              <w:t>3.4.1</w:t>
            </w:r>
          </w:p>
        </w:tc>
        <w:tc>
          <w:tcPr>
            <w:tcW w:w="0" w:type="auto"/>
            <w:tcBorders>
              <w:top w:val="nil"/>
              <w:left w:val="nil"/>
              <w:bottom w:val="single" w:sz="4" w:space="0" w:color="auto"/>
              <w:right w:val="single" w:sz="4" w:space="0" w:color="auto"/>
            </w:tcBorders>
            <w:shd w:val="clear" w:color="auto" w:fill="auto"/>
            <w:vAlign w:val="center"/>
            <w:hideMark/>
          </w:tcPr>
          <w:p w14:paraId="59DDB7D0" w14:textId="77777777" w:rsidR="006F733C" w:rsidRPr="005D21F1" w:rsidRDefault="006F733C" w:rsidP="00E84D30">
            <w:pPr>
              <w:jc w:val="center"/>
              <w:rPr>
                <w:sz w:val="16"/>
                <w:szCs w:val="16"/>
              </w:rPr>
            </w:pPr>
            <w:r w:rsidRPr="005D21F1">
              <w:rPr>
                <w:sz w:val="16"/>
                <w:szCs w:val="16"/>
              </w:rPr>
              <w:t>процент отчислении на социальные нужды</w:t>
            </w:r>
          </w:p>
        </w:tc>
        <w:tc>
          <w:tcPr>
            <w:tcW w:w="0" w:type="auto"/>
            <w:tcBorders>
              <w:top w:val="nil"/>
              <w:left w:val="nil"/>
              <w:bottom w:val="single" w:sz="4" w:space="0" w:color="auto"/>
              <w:right w:val="single" w:sz="4" w:space="0" w:color="auto"/>
            </w:tcBorders>
            <w:shd w:val="clear" w:color="auto" w:fill="auto"/>
            <w:vAlign w:val="center"/>
            <w:hideMark/>
          </w:tcPr>
          <w:p w14:paraId="29E199F4" w14:textId="77777777" w:rsidR="006F733C" w:rsidRPr="005D21F1" w:rsidRDefault="006F733C" w:rsidP="00E84D30">
            <w:pPr>
              <w:jc w:val="center"/>
              <w:rPr>
                <w:sz w:val="16"/>
                <w:szCs w:val="16"/>
              </w:rPr>
            </w:pPr>
            <w:r w:rsidRPr="005D21F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DBF4FD" w14:textId="77777777" w:rsidR="006F733C" w:rsidRPr="005D21F1" w:rsidRDefault="006F733C" w:rsidP="00E84D30">
            <w:pPr>
              <w:jc w:val="center"/>
              <w:rPr>
                <w:sz w:val="16"/>
                <w:szCs w:val="16"/>
              </w:rPr>
            </w:pPr>
            <w:r w:rsidRPr="005D21F1">
              <w:rPr>
                <w:sz w:val="16"/>
                <w:szCs w:val="16"/>
              </w:rPr>
              <w:t>30,2</w:t>
            </w:r>
          </w:p>
        </w:tc>
        <w:tc>
          <w:tcPr>
            <w:tcW w:w="0" w:type="auto"/>
            <w:vAlign w:val="center"/>
            <w:hideMark/>
          </w:tcPr>
          <w:p w14:paraId="67527575" w14:textId="77777777" w:rsidR="006F733C" w:rsidRPr="005D21F1" w:rsidRDefault="006F733C" w:rsidP="00E84D30">
            <w:pPr>
              <w:rPr>
                <w:sz w:val="20"/>
                <w:szCs w:val="20"/>
              </w:rPr>
            </w:pPr>
          </w:p>
        </w:tc>
      </w:tr>
      <w:tr w:rsidR="006F733C" w:rsidRPr="005D21F1" w14:paraId="09EB8D1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B6749D" w14:textId="77777777" w:rsidR="006F733C" w:rsidRPr="005D21F1" w:rsidRDefault="006F733C" w:rsidP="00E84D30">
            <w:pPr>
              <w:jc w:val="center"/>
              <w:rPr>
                <w:sz w:val="16"/>
                <w:szCs w:val="16"/>
              </w:rPr>
            </w:pPr>
            <w:r w:rsidRPr="005D21F1">
              <w:rPr>
                <w:sz w:val="16"/>
                <w:szCs w:val="16"/>
              </w:rPr>
              <w:t>3.4.2</w:t>
            </w:r>
          </w:p>
        </w:tc>
        <w:tc>
          <w:tcPr>
            <w:tcW w:w="0" w:type="auto"/>
            <w:tcBorders>
              <w:top w:val="nil"/>
              <w:left w:val="nil"/>
              <w:bottom w:val="single" w:sz="4" w:space="0" w:color="auto"/>
              <w:right w:val="single" w:sz="4" w:space="0" w:color="auto"/>
            </w:tcBorders>
            <w:shd w:val="clear" w:color="auto" w:fill="auto"/>
            <w:vAlign w:val="center"/>
            <w:hideMark/>
          </w:tcPr>
          <w:p w14:paraId="1AA49776" w14:textId="77777777" w:rsidR="006F733C" w:rsidRPr="005D21F1" w:rsidRDefault="006F733C" w:rsidP="00E84D30">
            <w:pPr>
              <w:jc w:val="center"/>
              <w:rPr>
                <w:sz w:val="16"/>
                <w:szCs w:val="16"/>
              </w:rPr>
            </w:pPr>
            <w:r w:rsidRPr="005D21F1">
              <w:rPr>
                <w:sz w:val="16"/>
                <w:szCs w:val="16"/>
              </w:rPr>
              <w:t xml:space="preserve">отчисления </w:t>
            </w:r>
            <w:r>
              <w:rPr>
                <w:sz w:val="16"/>
                <w:szCs w:val="16"/>
              </w:rPr>
              <w:t>н</w:t>
            </w:r>
            <w:r w:rsidRPr="005D21F1">
              <w:rPr>
                <w:sz w:val="16"/>
                <w:szCs w:val="16"/>
              </w:rPr>
              <w:t>а соц. нужды от заработной платы основных производственных, рабочих</w:t>
            </w:r>
          </w:p>
        </w:tc>
        <w:tc>
          <w:tcPr>
            <w:tcW w:w="0" w:type="auto"/>
            <w:tcBorders>
              <w:top w:val="nil"/>
              <w:left w:val="nil"/>
              <w:bottom w:val="single" w:sz="4" w:space="0" w:color="auto"/>
              <w:right w:val="single" w:sz="4" w:space="0" w:color="auto"/>
            </w:tcBorders>
            <w:shd w:val="clear" w:color="auto" w:fill="auto"/>
            <w:vAlign w:val="center"/>
            <w:hideMark/>
          </w:tcPr>
          <w:p w14:paraId="375336FA"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E70D5A3" w14:textId="77777777" w:rsidR="006F733C" w:rsidRPr="005D21F1" w:rsidRDefault="006F733C" w:rsidP="00E84D30">
            <w:pPr>
              <w:jc w:val="center"/>
              <w:rPr>
                <w:sz w:val="16"/>
                <w:szCs w:val="16"/>
              </w:rPr>
            </w:pPr>
            <w:r w:rsidRPr="005D21F1">
              <w:rPr>
                <w:sz w:val="16"/>
                <w:szCs w:val="16"/>
              </w:rPr>
              <w:t>3 063,0</w:t>
            </w:r>
          </w:p>
        </w:tc>
        <w:tc>
          <w:tcPr>
            <w:tcW w:w="0" w:type="auto"/>
            <w:vAlign w:val="center"/>
            <w:hideMark/>
          </w:tcPr>
          <w:p w14:paraId="19C08644" w14:textId="77777777" w:rsidR="006F733C" w:rsidRPr="005D21F1" w:rsidRDefault="006F733C" w:rsidP="00E84D30">
            <w:pPr>
              <w:rPr>
                <w:sz w:val="20"/>
                <w:szCs w:val="20"/>
              </w:rPr>
            </w:pPr>
          </w:p>
        </w:tc>
      </w:tr>
      <w:tr w:rsidR="006F733C" w:rsidRPr="005D21F1" w14:paraId="72FCA46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90492E" w14:textId="77777777" w:rsidR="006F733C" w:rsidRPr="005D21F1" w:rsidRDefault="006F733C" w:rsidP="00E84D30">
            <w:pPr>
              <w:jc w:val="center"/>
              <w:rPr>
                <w:sz w:val="16"/>
                <w:szCs w:val="16"/>
              </w:rPr>
            </w:pPr>
            <w:r w:rsidRPr="005D21F1">
              <w:rPr>
                <w:sz w:val="16"/>
                <w:szCs w:val="16"/>
              </w:rPr>
              <w:t>3.4.3</w:t>
            </w:r>
          </w:p>
        </w:tc>
        <w:tc>
          <w:tcPr>
            <w:tcW w:w="0" w:type="auto"/>
            <w:tcBorders>
              <w:top w:val="nil"/>
              <w:left w:val="nil"/>
              <w:bottom w:val="single" w:sz="4" w:space="0" w:color="auto"/>
              <w:right w:val="single" w:sz="4" w:space="0" w:color="auto"/>
            </w:tcBorders>
            <w:shd w:val="clear" w:color="auto" w:fill="auto"/>
            <w:vAlign w:val="center"/>
            <w:hideMark/>
          </w:tcPr>
          <w:p w14:paraId="3654286D" w14:textId="77777777" w:rsidR="006F733C" w:rsidRPr="005D21F1" w:rsidRDefault="006F733C" w:rsidP="00E84D30">
            <w:pPr>
              <w:jc w:val="center"/>
              <w:rPr>
                <w:sz w:val="16"/>
                <w:szCs w:val="16"/>
              </w:rPr>
            </w:pPr>
            <w:r w:rsidRPr="005D21F1">
              <w:rPr>
                <w:sz w:val="16"/>
                <w:szCs w:val="16"/>
              </w:rPr>
              <w:t>отчисления на соц. нужды от заработной платы цехового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559FB8B6"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B7DF329" w14:textId="77777777" w:rsidR="006F733C" w:rsidRPr="005D21F1" w:rsidRDefault="006F733C" w:rsidP="00E84D30">
            <w:pPr>
              <w:jc w:val="center"/>
              <w:rPr>
                <w:sz w:val="16"/>
                <w:szCs w:val="16"/>
              </w:rPr>
            </w:pPr>
            <w:r w:rsidRPr="005D21F1">
              <w:rPr>
                <w:sz w:val="16"/>
                <w:szCs w:val="16"/>
              </w:rPr>
              <w:t>141,2</w:t>
            </w:r>
          </w:p>
        </w:tc>
        <w:tc>
          <w:tcPr>
            <w:tcW w:w="0" w:type="auto"/>
            <w:vAlign w:val="center"/>
            <w:hideMark/>
          </w:tcPr>
          <w:p w14:paraId="59E64BF4" w14:textId="77777777" w:rsidR="006F733C" w:rsidRPr="005D21F1" w:rsidRDefault="006F733C" w:rsidP="00E84D30">
            <w:pPr>
              <w:rPr>
                <w:sz w:val="20"/>
                <w:szCs w:val="20"/>
              </w:rPr>
            </w:pPr>
          </w:p>
        </w:tc>
      </w:tr>
      <w:tr w:rsidR="006F733C" w:rsidRPr="005D21F1" w14:paraId="1CD9297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3B2E26" w14:textId="77777777" w:rsidR="006F733C" w:rsidRPr="005D21F1" w:rsidRDefault="006F733C" w:rsidP="00E84D30">
            <w:pPr>
              <w:jc w:val="center"/>
              <w:rPr>
                <w:sz w:val="16"/>
                <w:szCs w:val="16"/>
              </w:rPr>
            </w:pPr>
            <w:r w:rsidRPr="005D21F1">
              <w:rPr>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14:paraId="36664D09" w14:textId="77777777" w:rsidR="006F733C" w:rsidRPr="005D21F1" w:rsidRDefault="006F733C" w:rsidP="00E84D30">
            <w:pPr>
              <w:jc w:val="center"/>
              <w:rPr>
                <w:sz w:val="16"/>
                <w:szCs w:val="16"/>
              </w:rPr>
            </w:pPr>
            <w:r w:rsidRPr="005D21F1">
              <w:rPr>
                <w:sz w:val="16"/>
                <w:szCs w:val="16"/>
              </w:rPr>
              <w:t xml:space="preserve">отчисления на соц. нужды от Заработной платы </w:t>
            </w:r>
            <w:r>
              <w:rPr>
                <w:sz w:val="16"/>
                <w:szCs w:val="16"/>
              </w:rPr>
              <w:t>А</w:t>
            </w:r>
            <w:r w:rsidRPr="005D21F1">
              <w:rPr>
                <w:sz w:val="16"/>
                <w:szCs w:val="16"/>
              </w:rPr>
              <w:t>УП</w:t>
            </w:r>
          </w:p>
        </w:tc>
        <w:tc>
          <w:tcPr>
            <w:tcW w:w="0" w:type="auto"/>
            <w:tcBorders>
              <w:top w:val="nil"/>
              <w:left w:val="nil"/>
              <w:bottom w:val="single" w:sz="4" w:space="0" w:color="auto"/>
              <w:right w:val="single" w:sz="4" w:space="0" w:color="auto"/>
            </w:tcBorders>
            <w:shd w:val="clear" w:color="auto" w:fill="auto"/>
            <w:vAlign w:val="center"/>
            <w:hideMark/>
          </w:tcPr>
          <w:p w14:paraId="0DA614F6"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77EC7CE" w14:textId="77777777" w:rsidR="006F733C" w:rsidRPr="005D21F1" w:rsidRDefault="006F733C" w:rsidP="00E84D30">
            <w:pPr>
              <w:jc w:val="center"/>
              <w:rPr>
                <w:sz w:val="16"/>
                <w:szCs w:val="16"/>
              </w:rPr>
            </w:pPr>
            <w:r w:rsidRPr="005D21F1">
              <w:rPr>
                <w:sz w:val="16"/>
                <w:szCs w:val="16"/>
              </w:rPr>
              <w:t>141.2</w:t>
            </w:r>
          </w:p>
        </w:tc>
        <w:tc>
          <w:tcPr>
            <w:tcW w:w="0" w:type="auto"/>
            <w:vAlign w:val="center"/>
            <w:hideMark/>
          </w:tcPr>
          <w:p w14:paraId="15C40AA5" w14:textId="77777777" w:rsidR="006F733C" w:rsidRPr="005D21F1" w:rsidRDefault="006F733C" w:rsidP="00E84D30">
            <w:pPr>
              <w:rPr>
                <w:sz w:val="20"/>
                <w:szCs w:val="20"/>
              </w:rPr>
            </w:pPr>
          </w:p>
        </w:tc>
      </w:tr>
      <w:tr w:rsidR="006F733C" w:rsidRPr="005D21F1" w14:paraId="7058AF7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19A089" w14:textId="77777777" w:rsidR="006F733C" w:rsidRPr="005D21F1" w:rsidRDefault="006F733C" w:rsidP="00E84D30">
            <w:pPr>
              <w:jc w:val="center"/>
              <w:rPr>
                <w:sz w:val="16"/>
                <w:szCs w:val="16"/>
              </w:rPr>
            </w:pPr>
            <w:r w:rsidRPr="005D21F1">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3C3098D6" w14:textId="77777777" w:rsidR="006F733C" w:rsidRPr="005D21F1" w:rsidRDefault="006F733C" w:rsidP="00E84D30">
            <w:pPr>
              <w:jc w:val="center"/>
              <w:rPr>
                <w:sz w:val="16"/>
                <w:szCs w:val="16"/>
              </w:rPr>
            </w:pPr>
            <w:r w:rsidRPr="005D21F1">
              <w:rPr>
                <w:sz w:val="16"/>
                <w:szCs w:val="16"/>
              </w:rPr>
              <w:t>Амортизация основных средств и нематериальных активов</w:t>
            </w:r>
          </w:p>
        </w:tc>
        <w:tc>
          <w:tcPr>
            <w:tcW w:w="0" w:type="auto"/>
            <w:tcBorders>
              <w:top w:val="nil"/>
              <w:left w:val="nil"/>
              <w:bottom w:val="single" w:sz="4" w:space="0" w:color="auto"/>
              <w:right w:val="single" w:sz="4" w:space="0" w:color="auto"/>
            </w:tcBorders>
            <w:shd w:val="clear" w:color="auto" w:fill="auto"/>
            <w:vAlign w:val="center"/>
            <w:hideMark/>
          </w:tcPr>
          <w:p w14:paraId="2F642741"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042B677" w14:textId="77777777" w:rsidR="006F733C" w:rsidRPr="005D21F1" w:rsidRDefault="006F733C" w:rsidP="00E84D30">
            <w:pPr>
              <w:jc w:val="center"/>
              <w:rPr>
                <w:sz w:val="16"/>
                <w:szCs w:val="16"/>
              </w:rPr>
            </w:pPr>
            <w:r w:rsidRPr="005D21F1">
              <w:rPr>
                <w:sz w:val="16"/>
                <w:szCs w:val="16"/>
              </w:rPr>
              <w:t>38,6</w:t>
            </w:r>
          </w:p>
        </w:tc>
        <w:tc>
          <w:tcPr>
            <w:tcW w:w="0" w:type="auto"/>
            <w:vAlign w:val="center"/>
            <w:hideMark/>
          </w:tcPr>
          <w:p w14:paraId="0A5EC282" w14:textId="77777777" w:rsidR="006F733C" w:rsidRPr="005D21F1" w:rsidRDefault="006F733C" w:rsidP="00E84D30">
            <w:pPr>
              <w:rPr>
                <w:sz w:val="20"/>
                <w:szCs w:val="20"/>
              </w:rPr>
            </w:pPr>
          </w:p>
        </w:tc>
      </w:tr>
      <w:tr w:rsidR="006F733C" w:rsidRPr="005D21F1" w14:paraId="08602F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F876D" w14:textId="77777777" w:rsidR="006F733C" w:rsidRPr="005D21F1" w:rsidRDefault="006F733C" w:rsidP="00E84D30">
            <w:pPr>
              <w:jc w:val="center"/>
              <w:rPr>
                <w:sz w:val="16"/>
                <w:szCs w:val="16"/>
              </w:rPr>
            </w:pPr>
            <w:r w:rsidRPr="005D21F1">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270B205D" w14:textId="77777777" w:rsidR="006F733C" w:rsidRPr="005D21F1" w:rsidRDefault="006F733C" w:rsidP="00E84D30">
            <w:pPr>
              <w:jc w:val="center"/>
              <w:rPr>
                <w:sz w:val="16"/>
                <w:szCs w:val="16"/>
              </w:rPr>
            </w:pPr>
            <w:r w:rsidRPr="005D21F1">
              <w:rPr>
                <w:sz w:val="16"/>
                <w:szCs w:val="16"/>
              </w:rPr>
              <w:t>Расходы на приобретение энергетических ресурсов, холодной воды и теплоносители</w:t>
            </w:r>
          </w:p>
        </w:tc>
        <w:tc>
          <w:tcPr>
            <w:tcW w:w="0" w:type="auto"/>
            <w:tcBorders>
              <w:top w:val="nil"/>
              <w:left w:val="nil"/>
              <w:bottom w:val="single" w:sz="4" w:space="0" w:color="auto"/>
              <w:right w:val="single" w:sz="4" w:space="0" w:color="auto"/>
            </w:tcBorders>
            <w:shd w:val="clear" w:color="auto" w:fill="auto"/>
            <w:vAlign w:val="center"/>
            <w:hideMark/>
          </w:tcPr>
          <w:p w14:paraId="70E5595D"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9A22CDD" w14:textId="77777777" w:rsidR="006F733C" w:rsidRPr="005D21F1" w:rsidRDefault="006F733C" w:rsidP="00E84D30">
            <w:pPr>
              <w:jc w:val="center"/>
              <w:rPr>
                <w:sz w:val="16"/>
                <w:szCs w:val="16"/>
              </w:rPr>
            </w:pPr>
            <w:r w:rsidRPr="005D21F1">
              <w:rPr>
                <w:sz w:val="16"/>
                <w:szCs w:val="16"/>
              </w:rPr>
              <w:t>22 352,0</w:t>
            </w:r>
          </w:p>
        </w:tc>
        <w:tc>
          <w:tcPr>
            <w:tcW w:w="0" w:type="auto"/>
            <w:vAlign w:val="center"/>
            <w:hideMark/>
          </w:tcPr>
          <w:p w14:paraId="4D9FD94D" w14:textId="77777777" w:rsidR="006F733C" w:rsidRPr="005D21F1" w:rsidRDefault="006F733C" w:rsidP="00E84D30">
            <w:pPr>
              <w:rPr>
                <w:sz w:val="20"/>
                <w:szCs w:val="20"/>
              </w:rPr>
            </w:pPr>
          </w:p>
        </w:tc>
      </w:tr>
      <w:tr w:rsidR="006F733C" w:rsidRPr="005D21F1" w14:paraId="5311E1F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EC524" w14:textId="77777777" w:rsidR="006F733C" w:rsidRPr="005D21F1" w:rsidRDefault="006F733C" w:rsidP="00E84D30">
            <w:pPr>
              <w:jc w:val="center"/>
              <w:rPr>
                <w:sz w:val="16"/>
                <w:szCs w:val="16"/>
              </w:rPr>
            </w:pPr>
            <w:r w:rsidRPr="005D21F1">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6AADD7A2" w14:textId="77777777" w:rsidR="006F733C" w:rsidRPr="005D21F1" w:rsidRDefault="006F733C" w:rsidP="00E84D30">
            <w:pPr>
              <w:jc w:val="center"/>
              <w:rPr>
                <w:sz w:val="16"/>
                <w:szCs w:val="16"/>
              </w:rPr>
            </w:pPr>
            <w:r w:rsidRPr="005D21F1">
              <w:rPr>
                <w:sz w:val="16"/>
                <w:szCs w:val="16"/>
              </w:rPr>
              <w:t>Водоснабжение и водоотведение</w:t>
            </w:r>
          </w:p>
        </w:tc>
        <w:tc>
          <w:tcPr>
            <w:tcW w:w="0" w:type="auto"/>
            <w:tcBorders>
              <w:top w:val="nil"/>
              <w:left w:val="nil"/>
              <w:bottom w:val="single" w:sz="4" w:space="0" w:color="auto"/>
              <w:right w:val="single" w:sz="4" w:space="0" w:color="auto"/>
            </w:tcBorders>
            <w:shd w:val="clear" w:color="auto" w:fill="auto"/>
            <w:vAlign w:val="center"/>
            <w:hideMark/>
          </w:tcPr>
          <w:p w14:paraId="2A364EE0"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07CA5DF" w14:textId="77777777" w:rsidR="006F733C" w:rsidRPr="005D21F1" w:rsidRDefault="006F733C" w:rsidP="00E84D30">
            <w:pPr>
              <w:jc w:val="center"/>
              <w:rPr>
                <w:sz w:val="16"/>
                <w:szCs w:val="16"/>
              </w:rPr>
            </w:pPr>
            <w:r w:rsidRPr="005D21F1">
              <w:rPr>
                <w:sz w:val="16"/>
                <w:szCs w:val="16"/>
              </w:rPr>
              <w:t>277.8</w:t>
            </w:r>
          </w:p>
        </w:tc>
        <w:tc>
          <w:tcPr>
            <w:tcW w:w="0" w:type="auto"/>
            <w:vAlign w:val="center"/>
            <w:hideMark/>
          </w:tcPr>
          <w:p w14:paraId="48F3FBDB" w14:textId="77777777" w:rsidR="006F733C" w:rsidRPr="005D21F1" w:rsidRDefault="006F733C" w:rsidP="00E84D30">
            <w:pPr>
              <w:rPr>
                <w:sz w:val="20"/>
                <w:szCs w:val="20"/>
              </w:rPr>
            </w:pPr>
          </w:p>
        </w:tc>
      </w:tr>
      <w:tr w:rsidR="006F733C" w:rsidRPr="005D21F1" w14:paraId="609C58B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16AB20" w14:textId="77777777" w:rsidR="006F733C" w:rsidRPr="005D21F1" w:rsidRDefault="006F733C" w:rsidP="00E84D30">
            <w:pPr>
              <w:jc w:val="center"/>
              <w:rPr>
                <w:sz w:val="16"/>
                <w:szCs w:val="16"/>
              </w:rPr>
            </w:pPr>
            <w:r w:rsidRPr="005D21F1">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14:paraId="30AFE822" w14:textId="77777777" w:rsidR="006F733C" w:rsidRPr="005D21F1" w:rsidRDefault="006F733C" w:rsidP="00E84D30">
            <w:pPr>
              <w:jc w:val="center"/>
              <w:rPr>
                <w:sz w:val="16"/>
                <w:szCs w:val="16"/>
              </w:rPr>
            </w:pPr>
            <w:r w:rsidRPr="005D21F1">
              <w:rPr>
                <w:sz w:val="16"/>
                <w:szCs w:val="16"/>
              </w:rPr>
              <w:t>Вода на технологические цели (теплоноситель)</w:t>
            </w:r>
          </w:p>
        </w:tc>
        <w:tc>
          <w:tcPr>
            <w:tcW w:w="0" w:type="auto"/>
            <w:tcBorders>
              <w:top w:val="nil"/>
              <w:left w:val="nil"/>
              <w:bottom w:val="single" w:sz="4" w:space="0" w:color="auto"/>
              <w:right w:val="single" w:sz="4" w:space="0" w:color="auto"/>
            </w:tcBorders>
            <w:shd w:val="clear" w:color="auto" w:fill="auto"/>
            <w:vAlign w:val="center"/>
            <w:hideMark/>
          </w:tcPr>
          <w:p w14:paraId="67691D6B"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69A6D22" w14:textId="77777777" w:rsidR="006F733C" w:rsidRPr="005D21F1" w:rsidRDefault="006F733C" w:rsidP="00E84D30">
            <w:pPr>
              <w:jc w:val="center"/>
              <w:rPr>
                <w:sz w:val="16"/>
                <w:szCs w:val="16"/>
              </w:rPr>
            </w:pPr>
            <w:r w:rsidRPr="005D21F1">
              <w:rPr>
                <w:sz w:val="16"/>
                <w:szCs w:val="16"/>
              </w:rPr>
              <w:t>277,8</w:t>
            </w:r>
          </w:p>
        </w:tc>
        <w:tc>
          <w:tcPr>
            <w:tcW w:w="0" w:type="auto"/>
            <w:vAlign w:val="center"/>
            <w:hideMark/>
          </w:tcPr>
          <w:p w14:paraId="2D599455" w14:textId="77777777" w:rsidR="006F733C" w:rsidRPr="005D21F1" w:rsidRDefault="006F733C" w:rsidP="00E84D30">
            <w:pPr>
              <w:rPr>
                <w:sz w:val="20"/>
                <w:szCs w:val="20"/>
              </w:rPr>
            </w:pPr>
          </w:p>
        </w:tc>
      </w:tr>
      <w:tr w:rsidR="006F733C" w:rsidRPr="005D21F1" w14:paraId="6B35200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037A01" w14:textId="77777777" w:rsidR="006F733C" w:rsidRPr="005D21F1" w:rsidRDefault="006F733C" w:rsidP="00E84D30">
            <w:pPr>
              <w:jc w:val="center"/>
              <w:rPr>
                <w:sz w:val="16"/>
                <w:szCs w:val="16"/>
              </w:rPr>
            </w:pPr>
            <w:r w:rsidRPr="005D21F1">
              <w:rPr>
                <w:sz w:val="16"/>
                <w:szCs w:val="16"/>
              </w:rPr>
              <w:t>4.1.</w:t>
            </w:r>
            <w:r>
              <w:rPr>
                <w:sz w:val="16"/>
                <w:szCs w:val="16"/>
              </w:rPr>
              <w:t>1</w:t>
            </w:r>
            <w:r w:rsidRPr="005D21F1">
              <w:rPr>
                <w:sz w:val="16"/>
                <w:szCs w:val="16"/>
              </w:rPr>
              <w:t>.</w:t>
            </w:r>
            <w:r>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56C744B" w14:textId="77777777" w:rsidR="006F733C" w:rsidRPr="005D21F1" w:rsidRDefault="006F733C" w:rsidP="00E84D30">
            <w:pPr>
              <w:jc w:val="center"/>
              <w:rPr>
                <w:sz w:val="16"/>
                <w:szCs w:val="16"/>
              </w:rPr>
            </w:pPr>
            <w:r w:rsidRPr="005D21F1">
              <w:rPr>
                <w:sz w:val="16"/>
                <w:szCs w:val="16"/>
              </w:rPr>
              <w:t>тариф</w:t>
            </w:r>
          </w:p>
        </w:tc>
        <w:tc>
          <w:tcPr>
            <w:tcW w:w="0" w:type="auto"/>
            <w:tcBorders>
              <w:top w:val="nil"/>
              <w:left w:val="nil"/>
              <w:bottom w:val="single" w:sz="4" w:space="0" w:color="auto"/>
              <w:right w:val="single" w:sz="4" w:space="0" w:color="auto"/>
            </w:tcBorders>
            <w:shd w:val="clear" w:color="auto" w:fill="auto"/>
            <w:vAlign w:val="center"/>
            <w:hideMark/>
          </w:tcPr>
          <w:p w14:paraId="6CB64BB7" w14:textId="77777777" w:rsidR="006F733C" w:rsidRPr="005D21F1" w:rsidRDefault="006F733C" w:rsidP="00E84D30">
            <w:pPr>
              <w:jc w:val="center"/>
              <w:rPr>
                <w:sz w:val="16"/>
                <w:szCs w:val="16"/>
                <w:vertAlign w:val="superscript"/>
              </w:rPr>
            </w:pPr>
            <w:r w:rsidRPr="005D21F1">
              <w:rPr>
                <w:sz w:val="16"/>
                <w:szCs w:val="16"/>
              </w:rPr>
              <w:t>руб./м</w:t>
            </w:r>
            <w:r>
              <w:rPr>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2883AFF5" w14:textId="77777777" w:rsidR="006F733C" w:rsidRPr="005D21F1" w:rsidRDefault="006F733C" w:rsidP="00E84D30">
            <w:pPr>
              <w:jc w:val="center"/>
              <w:rPr>
                <w:sz w:val="16"/>
                <w:szCs w:val="16"/>
              </w:rPr>
            </w:pPr>
            <w:r w:rsidRPr="005D21F1">
              <w:rPr>
                <w:sz w:val="16"/>
                <w:szCs w:val="16"/>
              </w:rPr>
              <w:t>92,3(1</w:t>
            </w:r>
          </w:p>
        </w:tc>
        <w:tc>
          <w:tcPr>
            <w:tcW w:w="0" w:type="auto"/>
            <w:vAlign w:val="center"/>
            <w:hideMark/>
          </w:tcPr>
          <w:p w14:paraId="5F0202DF" w14:textId="77777777" w:rsidR="006F733C" w:rsidRPr="005D21F1" w:rsidRDefault="006F733C" w:rsidP="00E84D30">
            <w:pPr>
              <w:rPr>
                <w:sz w:val="20"/>
                <w:szCs w:val="20"/>
              </w:rPr>
            </w:pPr>
          </w:p>
        </w:tc>
      </w:tr>
      <w:tr w:rsidR="006F733C" w:rsidRPr="005D21F1" w14:paraId="5928B78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1B2993" w14:textId="77777777" w:rsidR="006F733C" w:rsidRPr="005D21F1" w:rsidRDefault="006F733C" w:rsidP="00E84D30">
            <w:pPr>
              <w:jc w:val="center"/>
              <w:rPr>
                <w:sz w:val="16"/>
                <w:szCs w:val="16"/>
              </w:rPr>
            </w:pPr>
            <w:r w:rsidRPr="005D21F1">
              <w:rPr>
                <w:sz w:val="16"/>
                <w:szCs w:val="16"/>
              </w:rPr>
              <w:t>4.1.1.2</w:t>
            </w:r>
          </w:p>
        </w:tc>
        <w:tc>
          <w:tcPr>
            <w:tcW w:w="0" w:type="auto"/>
            <w:tcBorders>
              <w:top w:val="nil"/>
              <w:left w:val="nil"/>
              <w:bottom w:val="single" w:sz="4" w:space="0" w:color="auto"/>
              <w:right w:val="single" w:sz="4" w:space="0" w:color="auto"/>
            </w:tcBorders>
            <w:shd w:val="clear" w:color="auto" w:fill="auto"/>
            <w:vAlign w:val="center"/>
            <w:hideMark/>
          </w:tcPr>
          <w:p w14:paraId="5D16D5AD" w14:textId="77777777" w:rsidR="006F733C" w:rsidRPr="005D21F1" w:rsidRDefault="006F733C" w:rsidP="00E84D30">
            <w:pPr>
              <w:jc w:val="center"/>
              <w:rPr>
                <w:sz w:val="16"/>
                <w:szCs w:val="16"/>
              </w:rPr>
            </w:pPr>
            <w:r w:rsidRPr="005D21F1">
              <w:rPr>
                <w:sz w:val="16"/>
                <w:szCs w:val="16"/>
              </w:rPr>
              <w:t>объем</w:t>
            </w:r>
          </w:p>
        </w:tc>
        <w:tc>
          <w:tcPr>
            <w:tcW w:w="0" w:type="auto"/>
            <w:tcBorders>
              <w:top w:val="nil"/>
              <w:left w:val="nil"/>
              <w:bottom w:val="single" w:sz="4" w:space="0" w:color="auto"/>
              <w:right w:val="single" w:sz="4" w:space="0" w:color="auto"/>
            </w:tcBorders>
            <w:shd w:val="clear" w:color="auto" w:fill="auto"/>
            <w:vAlign w:val="center"/>
            <w:hideMark/>
          </w:tcPr>
          <w:p w14:paraId="50102FA1" w14:textId="77777777" w:rsidR="006F733C" w:rsidRPr="005D21F1" w:rsidRDefault="006F733C" w:rsidP="00E84D30">
            <w:pPr>
              <w:jc w:val="center"/>
              <w:rPr>
                <w:sz w:val="16"/>
                <w:szCs w:val="16"/>
                <w:vertAlign w:val="superscript"/>
              </w:rPr>
            </w:pPr>
            <w:r>
              <w:rPr>
                <w:sz w:val="16"/>
                <w:szCs w:val="16"/>
              </w:rPr>
              <w:t>м</w:t>
            </w:r>
            <w:r>
              <w:rPr>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18000EE7" w14:textId="77777777" w:rsidR="006F733C" w:rsidRPr="005D21F1" w:rsidRDefault="006F733C" w:rsidP="00E84D30">
            <w:pPr>
              <w:jc w:val="center"/>
              <w:rPr>
                <w:sz w:val="16"/>
                <w:szCs w:val="16"/>
              </w:rPr>
            </w:pPr>
            <w:r w:rsidRPr="005D21F1">
              <w:rPr>
                <w:sz w:val="16"/>
                <w:szCs w:val="16"/>
              </w:rPr>
              <w:t>3 009,7</w:t>
            </w:r>
          </w:p>
        </w:tc>
        <w:tc>
          <w:tcPr>
            <w:tcW w:w="0" w:type="auto"/>
            <w:vAlign w:val="center"/>
            <w:hideMark/>
          </w:tcPr>
          <w:p w14:paraId="55487E78" w14:textId="77777777" w:rsidR="006F733C" w:rsidRPr="005D21F1" w:rsidRDefault="006F733C" w:rsidP="00E84D30">
            <w:pPr>
              <w:rPr>
                <w:sz w:val="20"/>
                <w:szCs w:val="20"/>
              </w:rPr>
            </w:pPr>
          </w:p>
        </w:tc>
      </w:tr>
      <w:tr w:rsidR="006F733C" w:rsidRPr="005D21F1" w14:paraId="4D6E29C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5B281" w14:textId="77777777" w:rsidR="006F733C" w:rsidRPr="005D21F1" w:rsidRDefault="006F733C" w:rsidP="00E84D30">
            <w:pPr>
              <w:jc w:val="center"/>
              <w:rPr>
                <w:sz w:val="16"/>
                <w:szCs w:val="16"/>
              </w:rPr>
            </w:pPr>
            <w:r w:rsidRPr="005D21F1">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7D6DA705" w14:textId="77777777" w:rsidR="006F733C" w:rsidRPr="005D21F1" w:rsidRDefault="006F733C" w:rsidP="00E84D30">
            <w:pPr>
              <w:jc w:val="center"/>
              <w:rPr>
                <w:sz w:val="16"/>
                <w:szCs w:val="16"/>
              </w:rPr>
            </w:pPr>
            <w:r w:rsidRPr="005D21F1">
              <w:rPr>
                <w:sz w:val="16"/>
                <w:szCs w:val="16"/>
              </w:rPr>
              <w:t>Стоимость натурального топлива с учётом транспортировки (перевозки) (топливо на технологические цели)</w:t>
            </w:r>
          </w:p>
        </w:tc>
        <w:tc>
          <w:tcPr>
            <w:tcW w:w="0" w:type="auto"/>
            <w:tcBorders>
              <w:top w:val="nil"/>
              <w:left w:val="nil"/>
              <w:bottom w:val="single" w:sz="4" w:space="0" w:color="auto"/>
              <w:right w:val="single" w:sz="4" w:space="0" w:color="auto"/>
            </w:tcBorders>
            <w:shd w:val="clear" w:color="auto" w:fill="auto"/>
            <w:vAlign w:val="center"/>
            <w:hideMark/>
          </w:tcPr>
          <w:p w14:paraId="72AD78CE" w14:textId="77777777" w:rsidR="006F733C" w:rsidRPr="005D21F1" w:rsidRDefault="006F733C" w:rsidP="00E84D30">
            <w:pPr>
              <w:jc w:val="center"/>
              <w:rPr>
                <w:sz w:val="16"/>
                <w:szCs w:val="16"/>
              </w:rPr>
            </w:pPr>
            <w:r w:rsidRPr="005D21F1">
              <w:rPr>
                <w:sz w:val="16"/>
                <w:szCs w:val="16"/>
              </w:rPr>
              <w:t>тыс. руб</w:t>
            </w:r>
            <w:r>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40058C5" w14:textId="77777777" w:rsidR="006F733C" w:rsidRPr="005D21F1" w:rsidRDefault="006F733C" w:rsidP="00E84D30">
            <w:pPr>
              <w:jc w:val="center"/>
              <w:rPr>
                <w:sz w:val="16"/>
                <w:szCs w:val="16"/>
              </w:rPr>
            </w:pPr>
            <w:r w:rsidRPr="005D21F1">
              <w:rPr>
                <w:sz w:val="16"/>
                <w:szCs w:val="16"/>
              </w:rPr>
              <w:t>9 732,6</w:t>
            </w:r>
          </w:p>
        </w:tc>
        <w:tc>
          <w:tcPr>
            <w:tcW w:w="0" w:type="auto"/>
            <w:vAlign w:val="center"/>
            <w:hideMark/>
          </w:tcPr>
          <w:p w14:paraId="1C5A40A1" w14:textId="77777777" w:rsidR="006F733C" w:rsidRPr="005D21F1" w:rsidRDefault="006F733C" w:rsidP="00E84D30">
            <w:pPr>
              <w:rPr>
                <w:sz w:val="20"/>
                <w:szCs w:val="20"/>
              </w:rPr>
            </w:pPr>
          </w:p>
        </w:tc>
      </w:tr>
      <w:tr w:rsidR="006F733C" w:rsidRPr="005D21F1" w14:paraId="35FB823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4536C5" w14:textId="77777777" w:rsidR="006F733C" w:rsidRPr="005D21F1" w:rsidRDefault="006F733C" w:rsidP="00E84D30">
            <w:pPr>
              <w:jc w:val="center"/>
              <w:rPr>
                <w:sz w:val="16"/>
                <w:szCs w:val="16"/>
              </w:rPr>
            </w:pPr>
            <w:r w:rsidRPr="005D21F1">
              <w:rPr>
                <w:sz w:val="16"/>
                <w:szCs w:val="16"/>
              </w:rPr>
              <w:t>4.2.1</w:t>
            </w:r>
          </w:p>
        </w:tc>
        <w:tc>
          <w:tcPr>
            <w:tcW w:w="0" w:type="auto"/>
            <w:tcBorders>
              <w:top w:val="nil"/>
              <w:left w:val="nil"/>
              <w:bottom w:val="single" w:sz="4" w:space="0" w:color="auto"/>
              <w:right w:val="single" w:sz="4" w:space="0" w:color="auto"/>
            </w:tcBorders>
            <w:shd w:val="clear" w:color="auto" w:fill="auto"/>
            <w:vAlign w:val="center"/>
            <w:hideMark/>
          </w:tcPr>
          <w:p w14:paraId="7852F2FD" w14:textId="77777777" w:rsidR="006F733C" w:rsidRPr="005D21F1" w:rsidRDefault="006F733C" w:rsidP="00E84D30">
            <w:pPr>
              <w:jc w:val="center"/>
              <w:rPr>
                <w:sz w:val="16"/>
                <w:szCs w:val="16"/>
              </w:rPr>
            </w:pPr>
            <w:r w:rsidRPr="005D21F1">
              <w:rPr>
                <w:sz w:val="16"/>
                <w:szCs w:val="16"/>
              </w:rPr>
              <w:t>Уголь</w:t>
            </w:r>
          </w:p>
        </w:tc>
        <w:tc>
          <w:tcPr>
            <w:tcW w:w="0" w:type="auto"/>
            <w:tcBorders>
              <w:top w:val="nil"/>
              <w:left w:val="nil"/>
              <w:bottom w:val="single" w:sz="4" w:space="0" w:color="auto"/>
              <w:right w:val="single" w:sz="4" w:space="0" w:color="auto"/>
            </w:tcBorders>
            <w:shd w:val="clear" w:color="auto" w:fill="auto"/>
            <w:vAlign w:val="center"/>
            <w:hideMark/>
          </w:tcPr>
          <w:p w14:paraId="2140C26E"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C6FCCCD" w14:textId="77777777" w:rsidR="006F733C" w:rsidRPr="005D21F1" w:rsidRDefault="006F733C" w:rsidP="00E84D30">
            <w:pPr>
              <w:jc w:val="center"/>
              <w:rPr>
                <w:sz w:val="16"/>
                <w:szCs w:val="16"/>
              </w:rPr>
            </w:pPr>
            <w:r w:rsidRPr="005D21F1">
              <w:rPr>
                <w:sz w:val="16"/>
                <w:szCs w:val="16"/>
              </w:rPr>
              <w:t>9 732,6</w:t>
            </w:r>
          </w:p>
        </w:tc>
        <w:tc>
          <w:tcPr>
            <w:tcW w:w="0" w:type="auto"/>
            <w:vAlign w:val="center"/>
            <w:hideMark/>
          </w:tcPr>
          <w:p w14:paraId="7810C250" w14:textId="77777777" w:rsidR="006F733C" w:rsidRPr="005D21F1" w:rsidRDefault="006F733C" w:rsidP="00E84D30">
            <w:pPr>
              <w:rPr>
                <w:sz w:val="20"/>
                <w:szCs w:val="20"/>
              </w:rPr>
            </w:pPr>
          </w:p>
        </w:tc>
      </w:tr>
      <w:tr w:rsidR="006F733C" w:rsidRPr="005D21F1" w14:paraId="62D8C75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EEA92"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39A92D" w14:textId="77777777" w:rsidR="006F733C" w:rsidRPr="005D21F1" w:rsidRDefault="006F733C" w:rsidP="00E84D30">
            <w:pPr>
              <w:jc w:val="center"/>
              <w:rPr>
                <w:sz w:val="16"/>
                <w:szCs w:val="16"/>
              </w:rPr>
            </w:pPr>
            <w:r w:rsidRPr="005D21F1">
              <w:rPr>
                <w:sz w:val="16"/>
                <w:szCs w:val="16"/>
              </w:rPr>
              <w:t>объём топлива</w:t>
            </w:r>
          </w:p>
        </w:tc>
        <w:tc>
          <w:tcPr>
            <w:tcW w:w="0" w:type="auto"/>
            <w:tcBorders>
              <w:top w:val="nil"/>
              <w:left w:val="nil"/>
              <w:bottom w:val="single" w:sz="4" w:space="0" w:color="auto"/>
              <w:right w:val="single" w:sz="4" w:space="0" w:color="auto"/>
            </w:tcBorders>
            <w:shd w:val="clear" w:color="auto" w:fill="auto"/>
            <w:vAlign w:val="center"/>
            <w:hideMark/>
          </w:tcPr>
          <w:p w14:paraId="261BD76D" w14:textId="77777777" w:rsidR="006F733C" w:rsidRPr="005D21F1" w:rsidRDefault="006F733C" w:rsidP="00E84D30">
            <w:pPr>
              <w:jc w:val="center"/>
              <w:rPr>
                <w:sz w:val="16"/>
                <w:szCs w:val="16"/>
              </w:rPr>
            </w:pPr>
            <w:r w:rsidRPr="005D21F1">
              <w:rPr>
                <w:sz w:val="16"/>
                <w:szCs w:val="16"/>
              </w:rPr>
              <w:t>т</w:t>
            </w:r>
            <w:r>
              <w:rPr>
                <w:sz w:val="16"/>
                <w:szCs w:val="16"/>
              </w:rPr>
              <w:t>.</w:t>
            </w:r>
            <w:r w:rsidRPr="005D21F1">
              <w:rPr>
                <w:sz w:val="16"/>
                <w:szCs w:val="16"/>
              </w:rPr>
              <w:t>и</w:t>
            </w:r>
            <w:r>
              <w:rPr>
                <w:sz w:val="16"/>
                <w:szCs w:val="16"/>
              </w:rPr>
              <w:t>.</w:t>
            </w:r>
            <w:r w:rsidRPr="005D21F1">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14:paraId="15242D4B" w14:textId="77777777" w:rsidR="006F733C" w:rsidRPr="005D21F1" w:rsidRDefault="006F733C" w:rsidP="00E84D30">
            <w:pPr>
              <w:jc w:val="center"/>
              <w:rPr>
                <w:sz w:val="16"/>
                <w:szCs w:val="16"/>
              </w:rPr>
            </w:pPr>
            <w:r w:rsidRPr="005D21F1">
              <w:rPr>
                <w:sz w:val="16"/>
                <w:szCs w:val="16"/>
              </w:rPr>
              <w:t>4 707,8</w:t>
            </w:r>
          </w:p>
        </w:tc>
        <w:tc>
          <w:tcPr>
            <w:tcW w:w="0" w:type="auto"/>
            <w:vAlign w:val="center"/>
            <w:hideMark/>
          </w:tcPr>
          <w:p w14:paraId="27EA4EAB" w14:textId="77777777" w:rsidR="006F733C" w:rsidRPr="005D21F1" w:rsidRDefault="006F733C" w:rsidP="00E84D30">
            <w:pPr>
              <w:rPr>
                <w:sz w:val="20"/>
                <w:szCs w:val="20"/>
              </w:rPr>
            </w:pPr>
          </w:p>
        </w:tc>
      </w:tr>
      <w:tr w:rsidR="006F733C" w:rsidRPr="005D21F1" w14:paraId="32B94F6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450EA" w14:textId="77777777" w:rsidR="006F733C" w:rsidRPr="005D21F1" w:rsidRDefault="006F733C" w:rsidP="00E84D30">
            <w:pPr>
              <w:jc w:val="center"/>
              <w:rPr>
                <w:sz w:val="16"/>
                <w:szCs w:val="16"/>
              </w:rPr>
            </w:pPr>
            <w:r w:rsidRPr="005D21F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080E198" w14:textId="77777777" w:rsidR="006F733C" w:rsidRPr="005D21F1" w:rsidRDefault="006F733C" w:rsidP="00E84D30">
            <w:pPr>
              <w:jc w:val="center"/>
              <w:rPr>
                <w:sz w:val="16"/>
                <w:szCs w:val="16"/>
              </w:rPr>
            </w:pPr>
            <w:r w:rsidRPr="005D21F1">
              <w:rPr>
                <w:sz w:val="16"/>
                <w:szCs w:val="16"/>
              </w:rPr>
              <w:t>цена топлива</w:t>
            </w:r>
          </w:p>
        </w:tc>
        <w:tc>
          <w:tcPr>
            <w:tcW w:w="0" w:type="auto"/>
            <w:tcBorders>
              <w:top w:val="nil"/>
              <w:left w:val="nil"/>
              <w:bottom w:val="single" w:sz="4" w:space="0" w:color="auto"/>
              <w:right w:val="single" w:sz="4" w:space="0" w:color="auto"/>
            </w:tcBorders>
            <w:shd w:val="clear" w:color="auto" w:fill="auto"/>
            <w:vAlign w:val="center"/>
            <w:hideMark/>
          </w:tcPr>
          <w:p w14:paraId="1B5B7417" w14:textId="77777777" w:rsidR="006F733C" w:rsidRPr="005D21F1" w:rsidRDefault="006F733C" w:rsidP="00E84D30">
            <w:pPr>
              <w:jc w:val="center"/>
              <w:rPr>
                <w:sz w:val="16"/>
                <w:szCs w:val="16"/>
              </w:rPr>
            </w:pPr>
            <w:r w:rsidRPr="005D21F1">
              <w:rPr>
                <w:sz w:val="16"/>
                <w:szCs w:val="16"/>
              </w:rPr>
              <w:t>руб./ т</w:t>
            </w:r>
            <w:r>
              <w:rPr>
                <w:sz w:val="16"/>
                <w:szCs w:val="16"/>
              </w:rPr>
              <w:t>.</w:t>
            </w:r>
            <w:r w:rsidRPr="005D21F1">
              <w:rPr>
                <w:sz w:val="16"/>
                <w:szCs w:val="16"/>
              </w:rPr>
              <w:t>и</w:t>
            </w:r>
            <w:r>
              <w:rPr>
                <w:sz w:val="16"/>
                <w:szCs w:val="16"/>
              </w:rPr>
              <w:t>.</w:t>
            </w:r>
            <w:r w:rsidRPr="005D21F1">
              <w:rPr>
                <w:sz w:val="16"/>
                <w:szCs w:val="16"/>
              </w:rPr>
              <w:t>т</w:t>
            </w:r>
          </w:p>
        </w:tc>
        <w:tc>
          <w:tcPr>
            <w:tcW w:w="0" w:type="auto"/>
            <w:tcBorders>
              <w:top w:val="nil"/>
              <w:left w:val="nil"/>
              <w:bottom w:val="single" w:sz="4" w:space="0" w:color="auto"/>
              <w:right w:val="single" w:sz="4" w:space="0" w:color="auto"/>
            </w:tcBorders>
            <w:shd w:val="clear" w:color="auto" w:fill="auto"/>
            <w:vAlign w:val="center"/>
            <w:hideMark/>
          </w:tcPr>
          <w:p w14:paraId="1E81512D" w14:textId="77777777" w:rsidR="006F733C" w:rsidRPr="005D21F1" w:rsidRDefault="006F733C" w:rsidP="00E84D30">
            <w:pPr>
              <w:jc w:val="center"/>
              <w:rPr>
                <w:sz w:val="16"/>
                <w:szCs w:val="16"/>
              </w:rPr>
            </w:pPr>
            <w:r w:rsidRPr="005D21F1">
              <w:rPr>
                <w:sz w:val="16"/>
                <w:szCs w:val="16"/>
              </w:rPr>
              <w:t>2 067,33</w:t>
            </w:r>
          </w:p>
        </w:tc>
        <w:tc>
          <w:tcPr>
            <w:tcW w:w="0" w:type="auto"/>
            <w:vAlign w:val="center"/>
            <w:hideMark/>
          </w:tcPr>
          <w:p w14:paraId="6213F560" w14:textId="77777777" w:rsidR="006F733C" w:rsidRPr="005D21F1" w:rsidRDefault="006F733C" w:rsidP="00E84D30">
            <w:pPr>
              <w:rPr>
                <w:sz w:val="20"/>
                <w:szCs w:val="20"/>
              </w:rPr>
            </w:pPr>
          </w:p>
        </w:tc>
      </w:tr>
      <w:tr w:rsidR="006F733C" w:rsidRPr="005D21F1" w14:paraId="7D42E39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7C8A3" w14:textId="77777777" w:rsidR="006F733C" w:rsidRPr="005D21F1" w:rsidRDefault="006F733C" w:rsidP="00E84D30">
            <w:pPr>
              <w:jc w:val="center"/>
              <w:rPr>
                <w:sz w:val="16"/>
                <w:szCs w:val="16"/>
              </w:rPr>
            </w:pPr>
            <w:r w:rsidRPr="005D21F1">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3348BAC1" w14:textId="77777777" w:rsidR="006F733C" w:rsidRPr="005D21F1" w:rsidRDefault="006F733C" w:rsidP="00E84D30">
            <w:pPr>
              <w:jc w:val="center"/>
              <w:rPr>
                <w:sz w:val="16"/>
                <w:szCs w:val="16"/>
              </w:rPr>
            </w:pPr>
            <w:r w:rsidRPr="005D21F1">
              <w:rPr>
                <w:sz w:val="16"/>
                <w:szCs w:val="16"/>
              </w:rPr>
              <w:t>Энергия,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08315808"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80ADD2E" w14:textId="77777777" w:rsidR="006F733C" w:rsidRPr="005D21F1" w:rsidRDefault="006F733C" w:rsidP="00E84D30">
            <w:pPr>
              <w:jc w:val="center"/>
              <w:rPr>
                <w:sz w:val="16"/>
                <w:szCs w:val="16"/>
              </w:rPr>
            </w:pPr>
            <w:r w:rsidRPr="005D21F1">
              <w:rPr>
                <w:sz w:val="16"/>
                <w:szCs w:val="16"/>
              </w:rPr>
              <w:t>2341,6</w:t>
            </w:r>
          </w:p>
        </w:tc>
        <w:tc>
          <w:tcPr>
            <w:tcW w:w="0" w:type="auto"/>
            <w:vAlign w:val="center"/>
            <w:hideMark/>
          </w:tcPr>
          <w:p w14:paraId="03D42959" w14:textId="77777777" w:rsidR="006F733C" w:rsidRPr="005D21F1" w:rsidRDefault="006F733C" w:rsidP="00E84D30">
            <w:pPr>
              <w:rPr>
                <w:sz w:val="20"/>
                <w:szCs w:val="20"/>
              </w:rPr>
            </w:pPr>
          </w:p>
        </w:tc>
      </w:tr>
      <w:tr w:rsidR="006F733C" w:rsidRPr="005D21F1" w14:paraId="30C6F34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12046" w14:textId="77777777" w:rsidR="006F733C" w:rsidRPr="005D21F1" w:rsidRDefault="006F733C" w:rsidP="00E84D30">
            <w:pPr>
              <w:jc w:val="center"/>
              <w:rPr>
                <w:sz w:val="16"/>
                <w:szCs w:val="16"/>
              </w:rPr>
            </w:pPr>
            <w:r w:rsidRPr="005D21F1">
              <w:rPr>
                <w:sz w:val="16"/>
                <w:szCs w:val="16"/>
              </w:rPr>
              <w:t>4.3.1</w:t>
            </w:r>
          </w:p>
        </w:tc>
        <w:tc>
          <w:tcPr>
            <w:tcW w:w="0" w:type="auto"/>
            <w:tcBorders>
              <w:top w:val="nil"/>
              <w:left w:val="nil"/>
              <w:bottom w:val="single" w:sz="4" w:space="0" w:color="auto"/>
              <w:right w:val="single" w:sz="4" w:space="0" w:color="auto"/>
            </w:tcBorders>
            <w:shd w:val="clear" w:color="auto" w:fill="auto"/>
            <w:vAlign w:val="center"/>
            <w:hideMark/>
          </w:tcPr>
          <w:p w14:paraId="33DFD4CE" w14:textId="77777777" w:rsidR="006F733C" w:rsidRPr="005D21F1" w:rsidRDefault="006F733C" w:rsidP="00E84D30">
            <w:pPr>
              <w:jc w:val="center"/>
              <w:rPr>
                <w:sz w:val="16"/>
                <w:szCs w:val="16"/>
              </w:rPr>
            </w:pPr>
            <w:r w:rsidRPr="005D21F1">
              <w:rPr>
                <w:sz w:val="16"/>
                <w:szCs w:val="16"/>
              </w:rPr>
              <w:t>затраты на покупную электрическую энергию, по уровням напряжения:</w:t>
            </w:r>
          </w:p>
        </w:tc>
        <w:tc>
          <w:tcPr>
            <w:tcW w:w="0" w:type="auto"/>
            <w:tcBorders>
              <w:top w:val="nil"/>
              <w:left w:val="nil"/>
              <w:bottom w:val="single" w:sz="4" w:space="0" w:color="auto"/>
              <w:right w:val="single" w:sz="4" w:space="0" w:color="auto"/>
            </w:tcBorders>
            <w:shd w:val="clear" w:color="auto" w:fill="auto"/>
            <w:vAlign w:val="center"/>
            <w:hideMark/>
          </w:tcPr>
          <w:p w14:paraId="2CF39F3B"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9305D59" w14:textId="77777777" w:rsidR="006F733C" w:rsidRPr="005D21F1" w:rsidRDefault="006F733C" w:rsidP="00E84D30">
            <w:pPr>
              <w:jc w:val="center"/>
              <w:rPr>
                <w:sz w:val="16"/>
                <w:szCs w:val="16"/>
              </w:rPr>
            </w:pPr>
            <w:r w:rsidRPr="005D21F1">
              <w:rPr>
                <w:sz w:val="16"/>
                <w:szCs w:val="16"/>
              </w:rPr>
              <w:t>2 341,6</w:t>
            </w:r>
          </w:p>
        </w:tc>
        <w:tc>
          <w:tcPr>
            <w:tcW w:w="0" w:type="auto"/>
            <w:vAlign w:val="center"/>
            <w:hideMark/>
          </w:tcPr>
          <w:p w14:paraId="6F79DAAC" w14:textId="77777777" w:rsidR="006F733C" w:rsidRPr="005D21F1" w:rsidRDefault="006F733C" w:rsidP="00E84D30">
            <w:pPr>
              <w:rPr>
                <w:sz w:val="20"/>
                <w:szCs w:val="20"/>
              </w:rPr>
            </w:pPr>
          </w:p>
        </w:tc>
      </w:tr>
      <w:tr w:rsidR="006F733C" w:rsidRPr="005D21F1" w14:paraId="2599D2F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052FF" w14:textId="77777777" w:rsidR="006F733C" w:rsidRPr="005D21F1" w:rsidRDefault="006F733C" w:rsidP="00E84D30">
            <w:pPr>
              <w:jc w:val="center"/>
              <w:rPr>
                <w:sz w:val="16"/>
                <w:szCs w:val="16"/>
              </w:rPr>
            </w:pPr>
            <w:r w:rsidRPr="005D21F1">
              <w:rPr>
                <w:sz w:val="16"/>
                <w:szCs w:val="16"/>
              </w:rPr>
              <w:t>4.3.1.2</w:t>
            </w:r>
          </w:p>
        </w:tc>
        <w:tc>
          <w:tcPr>
            <w:tcW w:w="0" w:type="auto"/>
            <w:tcBorders>
              <w:top w:val="nil"/>
              <w:left w:val="nil"/>
              <w:bottom w:val="single" w:sz="4" w:space="0" w:color="auto"/>
              <w:right w:val="single" w:sz="4" w:space="0" w:color="auto"/>
            </w:tcBorders>
            <w:shd w:val="clear" w:color="auto" w:fill="auto"/>
            <w:vAlign w:val="center"/>
            <w:hideMark/>
          </w:tcPr>
          <w:p w14:paraId="7F2CD6CD" w14:textId="77777777" w:rsidR="006F733C" w:rsidRPr="005D21F1" w:rsidRDefault="006F733C" w:rsidP="00E84D30">
            <w:pPr>
              <w:jc w:val="center"/>
              <w:rPr>
                <w:sz w:val="16"/>
                <w:szCs w:val="16"/>
              </w:rPr>
            </w:pPr>
            <w:r w:rsidRPr="005D21F1">
              <w:rPr>
                <w:sz w:val="16"/>
                <w:szCs w:val="16"/>
              </w:rPr>
              <w:t>энергия С</w:t>
            </w:r>
            <w:r>
              <w:rPr>
                <w:sz w:val="16"/>
                <w:szCs w:val="16"/>
              </w:rPr>
              <w:t>Н</w:t>
            </w:r>
            <w:r w:rsidRPr="005D21F1">
              <w:rPr>
                <w:sz w:val="16"/>
                <w:szCs w:val="16"/>
              </w:rPr>
              <w:t xml:space="preserve"> 2 (</w:t>
            </w:r>
            <w:r>
              <w:rPr>
                <w:sz w:val="16"/>
                <w:szCs w:val="16"/>
              </w:rPr>
              <w:t>1-</w:t>
            </w:r>
            <w:r w:rsidRPr="005D21F1">
              <w:rPr>
                <w:sz w:val="16"/>
                <w:szCs w:val="16"/>
              </w:rPr>
              <w:t>20 кВ)</w:t>
            </w:r>
          </w:p>
        </w:tc>
        <w:tc>
          <w:tcPr>
            <w:tcW w:w="0" w:type="auto"/>
            <w:tcBorders>
              <w:top w:val="nil"/>
              <w:left w:val="nil"/>
              <w:bottom w:val="single" w:sz="4" w:space="0" w:color="auto"/>
              <w:right w:val="single" w:sz="4" w:space="0" w:color="auto"/>
            </w:tcBorders>
            <w:shd w:val="clear" w:color="auto" w:fill="auto"/>
            <w:vAlign w:val="center"/>
            <w:hideMark/>
          </w:tcPr>
          <w:p w14:paraId="76397253"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4E3E419" w14:textId="77777777" w:rsidR="006F733C" w:rsidRPr="005D21F1" w:rsidRDefault="006F733C" w:rsidP="00E84D30">
            <w:pPr>
              <w:jc w:val="center"/>
              <w:rPr>
                <w:sz w:val="16"/>
                <w:szCs w:val="16"/>
              </w:rPr>
            </w:pPr>
            <w:r w:rsidRPr="005D21F1">
              <w:rPr>
                <w:sz w:val="16"/>
                <w:szCs w:val="16"/>
              </w:rPr>
              <w:t>2 341,6</w:t>
            </w:r>
          </w:p>
        </w:tc>
        <w:tc>
          <w:tcPr>
            <w:tcW w:w="0" w:type="auto"/>
            <w:vAlign w:val="center"/>
            <w:hideMark/>
          </w:tcPr>
          <w:p w14:paraId="05B255FF" w14:textId="77777777" w:rsidR="006F733C" w:rsidRPr="005D21F1" w:rsidRDefault="006F733C" w:rsidP="00E84D30">
            <w:pPr>
              <w:rPr>
                <w:sz w:val="20"/>
                <w:szCs w:val="20"/>
              </w:rPr>
            </w:pPr>
          </w:p>
        </w:tc>
      </w:tr>
      <w:tr w:rsidR="006F733C" w:rsidRPr="005D21F1" w14:paraId="6A733E4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3FBBA1" w14:textId="77777777" w:rsidR="006F733C" w:rsidRPr="005D21F1" w:rsidRDefault="006F733C" w:rsidP="00E84D30">
            <w:pPr>
              <w:jc w:val="center"/>
              <w:rPr>
                <w:sz w:val="16"/>
                <w:szCs w:val="16"/>
              </w:rPr>
            </w:pPr>
            <w:r w:rsidRPr="005D21F1">
              <w:rPr>
                <w:sz w:val="16"/>
                <w:szCs w:val="16"/>
              </w:rPr>
              <w:t>4.3.1.2.1</w:t>
            </w:r>
          </w:p>
        </w:tc>
        <w:tc>
          <w:tcPr>
            <w:tcW w:w="0" w:type="auto"/>
            <w:tcBorders>
              <w:top w:val="nil"/>
              <w:left w:val="nil"/>
              <w:bottom w:val="single" w:sz="4" w:space="0" w:color="auto"/>
              <w:right w:val="single" w:sz="4" w:space="0" w:color="auto"/>
            </w:tcBorders>
            <w:shd w:val="clear" w:color="auto" w:fill="auto"/>
            <w:vAlign w:val="center"/>
            <w:hideMark/>
          </w:tcPr>
          <w:p w14:paraId="3D0DDE2A" w14:textId="77777777" w:rsidR="006F733C" w:rsidRPr="005D21F1" w:rsidRDefault="006F733C" w:rsidP="00E84D30">
            <w:pPr>
              <w:jc w:val="center"/>
              <w:rPr>
                <w:sz w:val="16"/>
                <w:szCs w:val="16"/>
              </w:rPr>
            </w:pPr>
            <w:r w:rsidRPr="005D21F1">
              <w:rPr>
                <w:sz w:val="16"/>
                <w:szCs w:val="16"/>
              </w:rPr>
              <w:t>тариф на энергию</w:t>
            </w:r>
          </w:p>
        </w:tc>
        <w:tc>
          <w:tcPr>
            <w:tcW w:w="0" w:type="auto"/>
            <w:tcBorders>
              <w:top w:val="nil"/>
              <w:left w:val="nil"/>
              <w:bottom w:val="single" w:sz="4" w:space="0" w:color="auto"/>
              <w:right w:val="single" w:sz="4" w:space="0" w:color="auto"/>
            </w:tcBorders>
            <w:shd w:val="clear" w:color="auto" w:fill="auto"/>
            <w:vAlign w:val="center"/>
            <w:hideMark/>
          </w:tcPr>
          <w:p w14:paraId="5810C075" w14:textId="77777777" w:rsidR="006F733C" w:rsidRPr="005D21F1" w:rsidRDefault="006F733C" w:rsidP="00E84D30">
            <w:pPr>
              <w:jc w:val="center"/>
              <w:rPr>
                <w:sz w:val="16"/>
                <w:szCs w:val="16"/>
              </w:rPr>
            </w:pPr>
            <w:r w:rsidRPr="005D21F1">
              <w:rPr>
                <w:sz w:val="16"/>
                <w:szCs w:val="16"/>
              </w:rPr>
              <w:t>руб</w:t>
            </w:r>
            <w:r>
              <w:rPr>
                <w:sz w:val="16"/>
                <w:szCs w:val="16"/>
              </w:rPr>
              <w:t>/</w:t>
            </w:r>
            <w:r w:rsidRPr="005D21F1">
              <w:rPr>
                <w:sz w:val="16"/>
                <w:szCs w:val="16"/>
              </w:rPr>
              <w:t>кВтч</w:t>
            </w:r>
          </w:p>
        </w:tc>
        <w:tc>
          <w:tcPr>
            <w:tcW w:w="0" w:type="auto"/>
            <w:tcBorders>
              <w:top w:val="nil"/>
              <w:left w:val="nil"/>
              <w:bottom w:val="single" w:sz="4" w:space="0" w:color="auto"/>
              <w:right w:val="single" w:sz="4" w:space="0" w:color="auto"/>
            </w:tcBorders>
            <w:shd w:val="clear" w:color="auto" w:fill="auto"/>
            <w:vAlign w:val="center"/>
            <w:hideMark/>
          </w:tcPr>
          <w:p w14:paraId="15B4221F" w14:textId="77777777" w:rsidR="006F733C" w:rsidRPr="005D21F1" w:rsidRDefault="006F733C" w:rsidP="00E84D30">
            <w:pPr>
              <w:jc w:val="center"/>
              <w:rPr>
                <w:sz w:val="16"/>
                <w:szCs w:val="16"/>
              </w:rPr>
            </w:pPr>
            <w:r w:rsidRPr="005D21F1">
              <w:rPr>
                <w:sz w:val="16"/>
                <w:szCs w:val="16"/>
              </w:rPr>
              <w:t>3,20</w:t>
            </w:r>
          </w:p>
        </w:tc>
        <w:tc>
          <w:tcPr>
            <w:tcW w:w="0" w:type="auto"/>
            <w:vAlign w:val="center"/>
            <w:hideMark/>
          </w:tcPr>
          <w:p w14:paraId="3A8DBC07" w14:textId="77777777" w:rsidR="006F733C" w:rsidRPr="005D21F1" w:rsidRDefault="006F733C" w:rsidP="00E84D30">
            <w:pPr>
              <w:rPr>
                <w:sz w:val="20"/>
                <w:szCs w:val="20"/>
              </w:rPr>
            </w:pPr>
          </w:p>
        </w:tc>
      </w:tr>
      <w:tr w:rsidR="006F733C" w:rsidRPr="005D21F1" w14:paraId="4F16564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9B6B5" w14:textId="77777777" w:rsidR="006F733C" w:rsidRPr="005D21F1" w:rsidRDefault="006F733C" w:rsidP="00E84D30">
            <w:pPr>
              <w:jc w:val="center"/>
              <w:rPr>
                <w:sz w:val="16"/>
                <w:szCs w:val="16"/>
              </w:rPr>
            </w:pPr>
            <w:r w:rsidRPr="005D21F1">
              <w:rPr>
                <w:sz w:val="16"/>
                <w:szCs w:val="16"/>
              </w:rPr>
              <w:t>4.3.1.2.2</w:t>
            </w:r>
          </w:p>
        </w:tc>
        <w:tc>
          <w:tcPr>
            <w:tcW w:w="0" w:type="auto"/>
            <w:tcBorders>
              <w:top w:val="nil"/>
              <w:left w:val="nil"/>
              <w:bottom w:val="single" w:sz="4" w:space="0" w:color="auto"/>
              <w:right w:val="single" w:sz="4" w:space="0" w:color="auto"/>
            </w:tcBorders>
            <w:shd w:val="clear" w:color="auto" w:fill="auto"/>
            <w:vAlign w:val="center"/>
            <w:hideMark/>
          </w:tcPr>
          <w:p w14:paraId="75533A6F" w14:textId="77777777" w:rsidR="006F733C" w:rsidRPr="005D21F1" w:rsidRDefault="006F733C" w:rsidP="00E84D30">
            <w:pPr>
              <w:jc w:val="center"/>
              <w:rPr>
                <w:sz w:val="16"/>
                <w:szCs w:val="16"/>
              </w:rPr>
            </w:pPr>
            <w:r w:rsidRPr="005D21F1">
              <w:rPr>
                <w:sz w:val="16"/>
                <w:szCs w:val="16"/>
              </w:rPr>
              <w:t>объём энергии</w:t>
            </w:r>
          </w:p>
        </w:tc>
        <w:tc>
          <w:tcPr>
            <w:tcW w:w="0" w:type="auto"/>
            <w:tcBorders>
              <w:top w:val="nil"/>
              <w:left w:val="nil"/>
              <w:bottom w:val="single" w:sz="4" w:space="0" w:color="auto"/>
              <w:right w:val="single" w:sz="4" w:space="0" w:color="auto"/>
            </w:tcBorders>
            <w:shd w:val="clear" w:color="auto" w:fill="auto"/>
            <w:vAlign w:val="center"/>
            <w:hideMark/>
          </w:tcPr>
          <w:p w14:paraId="14F597C2" w14:textId="77777777" w:rsidR="006F733C" w:rsidRPr="005D21F1" w:rsidRDefault="006F733C" w:rsidP="00E84D30">
            <w:pPr>
              <w:jc w:val="center"/>
              <w:rPr>
                <w:sz w:val="16"/>
                <w:szCs w:val="16"/>
              </w:rPr>
            </w:pPr>
            <w:r w:rsidRPr="005D21F1">
              <w:rPr>
                <w:sz w:val="16"/>
                <w:szCs w:val="16"/>
              </w:rPr>
              <w:t>тыс. кВтч</w:t>
            </w:r>
          </w:p>
        </w:tc>
        <w:tc>
          <w:tcPr>
            <w:tcW w:w="0" w:type="auto"/>
            <w:tcBorders>
              <w:top w:val="nil"/>
              <w:left w:val="nil"/>
              <w:bottom w:val="single" w:sz="4" w:space="0" w:color="auto"/>
              <w:right w:val="single" w:sz="4" w:space="0" w:color="auto"/>
            </w:tcBorders>
            <w:shd w:val="clear" w:color="auto" w:fill="auto"/>
            <w:vAlign w:val="center"/>
            <w:hideMark/>
          </w:tcPr>
          <w:p w14:paraId="2CCBA274" w14:textId="77777777" w:rsidR="006F733C" w:rsidRPr="005D21F1" w:rsidRDefault="006F733C" w:rsidP="00E84D30">
            <w:pPr>
              <w:jc w:val="center"/>
              <w:rPr>
                <w:sz w:val="16"/>
                <w:szCs w:val="16"/>
              </w:rPr>
            </w:pPr>
            <w:r w:rsidRPr="005D21F1">
              <w:rPr>
                <w:sz w:val="16"/>
                <w:szCs w:val="16"/>
              </w:rPr>
              <w:t>730,800</w:t>
            </w:r>
          </w:p>
        </w:tc>
        <w:tc>
          <w:tcPr>
            <w:tcW w:w="0" w:type="auto"/>
            <w:vAlign w:val="center"/>
            <w:hideMark/>
          </w:tcPr>
          <w:p w14:paraId="1B23FFBB" w14:textId="77777777" w:rsidR="006F733C" w:rsidRPr="005D21F1" w:rsidRDefault="006F733C" w:rsidP="00E84D30">
            <w:pPr>
              <w:rPr>
                <w:sz w:val="20"/>
                <w:szCs w:val="20"/>
              </w:rPr>
            </w:pPr>
          </w:p>
        </w:tc>
      </w:tr>
      <w:tr w:rsidR="006F733C" w:rsidRPr="005D21F1" w14:paraId="51FED1D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F8446C" w14:textId="77777777" w:rsidR="006F733C" w:rsidRPr="005D21F1" w:rsidRDefault="006F733C" w:rsidP="00E84D30">
            <w:pPr>
              <w:jc w:val="center"/>
              <w:rPr>
                <w:sz w:val="16"/>
                <w:szCs w:val="16"/>
              </w:rPr>
            </w:pPr>
            <w:r w:rsidRPr="005D21F1">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D65B549" w14:textId="77777777" w:rsidR="006F733C" w:rsidRPr="005D21F1" w:rsidRDefault="006F733C" w:rsidP="00E84D30">
            <w:pPr>
              <w:jc w:val="center"/>
              <w:rPr>
                <w:sz w:val="16"/>
                <w:szCs w:val="16"/>
              </w:rPr>
            </w:pPr>
            <w:r w:rsidRPr="005D21F1">
              <w:rPr>
                <w:sz w:val="16"/>
                <w:szCs w:val="16"/>
              </w:rPr>
              <w:t>Итого расходы</w:t>
            </w:r>
          </w:p>
        </w:tc>
        <w:tc>
          <w:tcPr>
            <w:tcW w:w="0" w:type="auto"/>
            <w:tcBorders>
              <w:top w:val="nil"/>
              <w:left w:val="nil"/>
              <w:bottom w:val="single" w:sz="4" w:space="0" w:color="auto"/>
              <w:right w:val="single" w:sz="4" w:space="0" w:color="auto"/>
            </w:tcBorders>
            <w:shd w:val="clear" w:color="auto" w:fill="auto"/>
            <w:vAlign w:val="center"/>
            <w:hideMark/>
          </w:tcPr>
          <w:p w14:paraId="61E86106"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ADF032A" w14:textId="77777777" w:rsidR="006F733C" w:rsidRPr="005D21F1" w:rsidRDefault="006F733C" w:rsidP="00E84D30">
            <w:pPr>
              <w:jc w:val="center"/>
              <w:rPr>
                <w:sz w:val="16"/>
                <w:szCs w:val="16"/>
              </w:rPr>
            </w:pPr>
            <w:r w:rsidRPr="005D21F1">
              <w:rPr>
                <w:sz w:val="16"/>
                <w:szCs w:val="16"/>
              </w:rPr>
              <w:t>29 202,5</w:t>
            </w:r>
          </w:p>
        </w:tc>
        <w:tc>
          <w:tcPr>
            <w:tcW w:w="0" w:type="auto"/>
            <w:vAlign w:val="center"/>
            <w:hideMark/>
          </w:tcPr>
          <w:p w14:paraId="48892FE2" w14:textId="77777777" w:rsidR="006F733C" w:rsidRPr="005D21F1" w:rsidRDefault="006F733C" w:rsidP="00E84D30">
            <w:pPr>
              <w:rPr>
                <w:sz w:val="20"/>
                <w:szCs w:val="20"/>
              </w:rPr>
            </w:pPr>
          </w:p>
        </w:tc>
      </w:tr>
      <w:tr w:rsidR="006F733C" w:rsidRPr="005D21F1" w14:paraId="6942B7F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C4C553" w14:textId="77777777" w:rsidR="006F733C" w:rsidRPr="005D21F1" w:rsidRDefault="006F733C" w:rsidP="00E84D30">
            <w:pPr>
              <w:jc w:val="center"/>
              <w:rPr>
                <w:sz w:val="16"/>
                <w:szCs w:val="16"/>
              </w:rPr>
            </w:pPr>
            <w:r w:rsidRPr="005D21F1">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12D2DF0A" w14:textId="77777777" w:rsidR="006F733C" w:rsidRPr="005D21F1" w:rsidRDefault="006F733C" w:rsidP="00E84D30">
            <w:pPr>
              <w:jc w:val="center"/>
              <w:rPr>
                <w:sz w:val="16"/>
                <w:szCs w:val="16"/>
              </w:rPr>
            </w:pPr>
            <w:r w:rsidRPr="005D21F1">
              <w:rPr>
                <w:sz w:val="16"/>
                <w:szCs w:val="16"/>
              </w:rPr>
              <w:t>Прибыль</w:t>
            </w:r>
          </w:p>
        </w:tc>
        <w:tc>
          <w:tcPr>
            <w:tcW w:w="0" w:type="auto"/>
            <w:tcBorders>
              <w:top w:val="nil"/>
              <w:left w:val="nil"/>
              <w:bottom w:val="single" w:sz="4" w:space="0" w:color="auto"/>
              <w:right w:val="single" w:sz="4" w:space="0" w:color="auto"/>
            </w:tcBorders>
            <w:shd w:val="clear" w:color="auto" w:fill="auto"/>
            <w:vAlign w:val="center"/>
            <w:hideMark/>
          </w:tcPr>
          <w:p w14:paraId="3EC34CF6"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56C5A66"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08D4DD84" w14:textId="77777777" w:rsidR="006F733C" w:rsidRPr="005D21F1" w:rsidRDefault="006F733C" w:rsidP="00E84D30">
            <w:pPr>
              <w:rPr>
                <w:sz w:val="20"/>
                <w:szCs w:val="20"/>
              </w:rPr>
            </w:pPr>
          </w:p>
        </w:tc>
      </w:tr>
      <w:tr w:rsidR="006F733C" w:rsidRPr="005D21F1" w14:paraId="7532B0F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99571A" w14:textId="77777777" w:rsidR="006F733C" w:rsidRPr="005D21F1" w:rsidRDefault="006F733C" w:rsidP="00E84D30">
            <w:pPr>
              <w:jc w:val="center"/>
              <w:rPr>
                <w:sz w:val="16"/>
                <w:szCs w:val="16"/>
              </w:rPr>
            </w:pPr>
            <w:r w:rsidRPr="005D21F1">
              <w:rPr>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78AF5363" w14:textId="77777777" w:rsidR="006F733C" w:rsidRPr="005D21F1" w:rsidRDefault="006F733C" w:rsidP="00E84D30">
            <w:pPr>
              <w:jc w:val="center"/>
              <w:rPr>
                <w:sz w:val="16"/>
                <w:szCs w:val="16"/>
              </w:rPr>
            </w:pPr>
            <w:r w:rsidRPr="005D21F1">
              <w:rPr>
                <w:sz w:val="16"/>
                <w:szCs w:val="16"/>
              </w:rPr>
              <w:t>Прибыл</w:t>
            </w:r>
            <w:r>
              <w:rPr>
                <w:sz w:val="16"/>
                <w:szCs w:val="16"/>
              </w:rPr>
              <w:t>ь</w:t>
            </w:r>
            <w:r w:rsidRPr="005D21F1">
              <w:rPr>
                <w:sz w:val="16"/>
                <w:szCs w:val="16"/>
              </w:rPr>
              <w:t xml:space="preserve"> на развитие производства (капитальные вложения)</w:t>
            </w:r>
          </w:p>
        </w:tc>
        <w:tc>
          <w:tcPr>
            <w:tcW w:w="0" w:type="auto"/>
            <w:tcBorders>
              <w:top w:val="nil"/>
              <w:left w:val="nil"/>
              <w:bottom w:val="single" w:sz="4" w:space="0" w:color="auto"/>
              <w:right w:val="single" w:sz="4" w:space="0" w:color="auto"/>
            </w:tcBorders>
            <w:shd w:val="clear" w:color="auto" w:fill="auto"/>
            <w:vAlign w:val="center"/>
            <w:hideMark/>
          </w:tcPr>
          <w:p w14:paraId="791F0016"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5534766"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56E6F430" w14:textId="77777777" w:rsidR="006F733C" w:rsidRPr="005D21F1" w:rsidRDefault="006F733C" w:rsidP="00E84D30">
            <w:pPr>
              <w:rPr>
                <w:sz w:val="20"/>
                <w:szCs w:val="20"/>
              </w:rPr>
            </w:pPr>
          </w:p>
        </w:tc>
      </w:tr>
      <w:tr w:rsidR="006F733C" w:rsidRPr="005D21F1" w14:paraId="0590F1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BD257E" w14:textId="77777777" w:rsidR="006F733C" w:rsidRPr="005D21F1" w:rsidRDefault="006F733C" w:rsidP="00E84D30">
            <w:pPr>
              <w:jc w:val="center"/>
              <w:rPr>
                <w:sz w:val="16"/>
                <w:szCs w:val="16"/>
              </w:rPr>
            </w:pPr>
            <w:r w:rsidRPr="005D21F1">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57541A2E" w14:textId="77777777" w:rsidR="006F733C" w:rsidRPr="005D21F1" w:rsidRDefault="006F733C" w:rsidP="00E84D30">
            <w:pPr>
              <w:jc w:val="center"/>
              <w:rPr>
                <w:sz w:val="16"/>
                <w:szCs w:val="16"/>
              </w:rPr>
            </w:pPr>
            <w:r w:rsidRPr="005D21F1">
              <w:rPr>
                <w:sz w:val="16"/>
                <w:szCs w:val="16"/>
              </w:rPr>
              <w:t>Расчётная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14:paraId="507D3485"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E54BC0A"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43BEB0C9" w14:textId="77777777" w:rsidR="006F733C" w:rsidRPr="005D21F1" w:rsidRDefault="006F733C" w:rsidP="00E84D30">
            <w:pPr>
              <w:rPr>
                <w:sz w:val="20"/>
                <w:szCs w:val="20"/>
              </w:rPr>
            </w:pPr>
          </w:p>
        </w:tc>
      </w:tr>
      <w:tr w:rsidR="006F733C" w:rsidRPr="005D21F1" w14:paraId="178C970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4031C"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778215C" w14:textId="77777777" w:rsidR="006F733C" w:rsidRPr="005D21F1" w:rsidRDefault="006F733C" w:rsidP="00E84D30">
            <w:pPr>
              <w:jc w:val="center"/>
              <w:rPr>
                <w:sz w:val="16"/>
                <w:szCs w:val="16"/>
              </w:rPr>
            </w:pPr>
            <w:r w:rsidRPr="005D21F1">
              <w:rPr>
                <w:sz w:val="16"/>
                <w:szCs w:val="16"/>
              </w:rPr>
              <w:t>Нормативный уровень прибыли</w:t>
            </w:r>
          </w:p>
        </w:tc>
        <w:tc>
          <w:tcPr>
            <w:tcW w:w="0" w:type="auto"/>
            <w:tcBorders>
              <w:top w:val="nil"/>
              <w:left w:val="nil"/>
              <w:bottom w:val="single" w:sz="4" w:space="0" w:color="auto"/>
              <w:right w:val="single" w:sz="4" w:space="0" w:color="auto"/>
            </w:tcBorders>
            <w:shd w:val="clear" w:color="auto" w:fill="auto"/>
            <w:vAlign w:val="center"/>
            <w:hideMark/>
          </w:tcPr>
          <w:p w14:paraId="56A4BE9B" w14:textId="77777777" w:rsidR="006F733C" w:rsidRPr="005D21F1" w:rsidRDefault="006F733C" w:rsidP="00E84D30">
            <w:pPr>
              <w:jc w:val="center"/>
              <w:rPr>
                <w:sz w:val="16"/>
                <w:szCs w:val="16"/>
              </w:rPr>
            </w:pPr>
            <w:r w:rsidRPr="005D21F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93127A3"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3DCA5E33" w14:textId="77777777" w:rsidR="006F733C" w:rsidRPr="005D21F1" w:rsidRDefault="006F733C" w:rsidP="00E84D30">
            <w:pPr>
              <w:rPr>
                <w:sz w:val="20"/>
                <w:szCs w:val="20"/>
              </w:rPr>
            </w:pPr>
          </w:p>
        </w:tc>
      </w:tr>
      <w:tr w:rsidR="006F733C" w:rsidRPr="005D21F1" w14:paraId="5310ADB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8AD2D8"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3C76023" w14:textId="77777777" w:rsidR="006F733C" w:rsidRPr="005D21F1" w:rsidRDefault="006F733C" w:rsidP="00E84D30">
            <w:pPr>
              <w:jc w:val="center"/>
              <w:rPr>
                <w:sz w:val="16"/>
                <w:szCs w:val="16"/>
              </w:rPr>
            </w:pPr>
            <w:r w:rsidRPr="005D21F1">
              <w:rPr>
                <w:sz w:val="16"/>
                <w:szCs w:val="16"/>
              </w:rPr>
              <w:t>Расчётная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14:paraId="42C01D58" w14:textId="77777777" w:rsidR="006F733C" w:rsidRPr="005D21F1" w:rsidRDefault="006F733C" w:rsidP="00E84D30">
            <w:pPr>
              <w:jc w:val="center"/>
              <w:rPr>
                <w:sz w:val="16"/>
                <w:szCs w:val="16"/>
              </w:rPr>
            </w:pPr>
            <w:r w:rsidRPr="005D21F1">
              <w:rPr>
                <w:i/>
                <w:iCs/>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3291E8"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3214626D" w14:textId="77777777" w:rsidR="006F733C" w:rsidRPr="005D21F1" w:rsidRDefault="006F733C" w:rsidP="00E84D30">
            <w:pPr>
              <w:rPr>
                <w:sz w:val="20"/>
                <w:szCs w:val="20"/>
              </w:rPr>
            </w:pPr>
          </w:p>
        </w:tc>
      </w:tr>
      <w:tr w:rsidR="006F733C" w:rsidRPr="005D21F1" w14:paraId="6F53FB0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E50F36" w14:textId="77777777" w:rsidR="006F733C" w:rsidRPr="005D21F1" w:rsidRDefault="006F733C" w:rsidP="00E84D30">
            <w:pPr>
              <w:jc w:val="center"/>
              <w:rPr>
                <w:sz w:val="16"/>
                <w:szCs w:val="16"/>
              </w:rPr>
            </w:pPr>
            <w:r w:rsidRPr="005D21F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0B855A45" w14:textId="77777777" w:rsidR="006F733C" w:rsidRPr="005D21F1" w:rsidRDefault="006F733C" w:rsidP="00E84D30">
            <w:pPr>
              <w:jc w:val="center"/>
              <w:rPr>
                <w:sz w:val="16"/>
                <w:szCs w:val="16"/>
              </w:rPr>
            </w:pPr>
            <w:r w:rsidRPr="005D21F1">
              <w:rPr>
                <w:sz w:val="16"/>
                <w:szCs w:val="16"/>
              </w:rPr>
              <w:t>Необходимая валовая выручка без НДС</w:t>
            </w:r>
          </w:p>
        </w:tc>
        <w:tc>
          <w:tcPr>
            <w:tcW w:w="0" w:type="auto"/>
            <w:tcBorders>
              <w:top w:val="nil"/>
              <w:left w:val="nil"/>
              <w:bottom w:val="single" w:sz="4" w:space="0" w:color="auto"/>
              <w:right w:val="single" w:sz="4" w:space="0" w:color="auto"/>
            </w:tcBorders>
            <w:shd w:val="clear" w:color="auto" w:fill="auto"/>
            <w:vAlign w:val="center"/>
            <w:hideMark/>
          </w:tcPr>
          <w:p w14:paraId="15E4BFC4"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39D8C9C" w14:textId="77777777" w:rsidR="006F733C" w:rsidRPr="005D21F1" w:rsidRDefault="006F733C" w:rsidP="00E84D30">
            <w:pPr>
              <w:jc w:val="center"/>
              <w:rPr>
                <w:sz w:val="16"/>
                <w:szCs w:val="16"/>
              </w:rPr>
            </w:pPr>
            <w:r w:rsidRPr="005D21F1">
              <w:rPr>
                <w:sz w:val="16"/>
                <w:szCs w:val="16"/>
              </w:rPr>
              <w:t>29 202,5</w:t>
            </w:r>
          </w:p>
        </w:tc>
        <w:tc>
          <w:tcPr>
            <w:tcW w:w="0" w:type="auto"/>
            <w:vAlign w:val="center"/>
            <w:hideMark/>
          </w:tcPr>
          <w:p w14:paraId="4E27FE4F" w14:textId="77777777" w:rsidR="006F733C" w:rsidRPr="005D21F1" w:rsidRDefault="006F733C" w:rsidP="00E84D30">
            <w:pPr>
              <w:rPr>
                <w:sz w:val="20"/>
                <w:szCs w:val="20"/>
              </w:rPr>
            </w:pPr>
          </w:p>
        </w:tc>
      </w:tr>
      <w:tr w:rsidR="006F733C" w:rsidRPr="005D21F1" w14:paraId="3726F3B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D2560D" w14:textId="77777777" w:rsidR="006F733C" w:rsidRPr="005D21F1" w:rsidRDefault="006F733C" w:rsidP="00E84D30">
            <w:pPr>
              <w:jc w:val="center"/>
              <w:rPr>
                <w:sz w:val="16"/>
                <w:szCs w:val="16"/>
              </w:rPr>
            </w:pPr>
            <w:r w:rsidRPr="005D21F1">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73BD2D1" w14:textId="77777777" w:rsidR="006F733C" w:rsidRPr="005D21F1" w:rsidRDefault="006F733C" w:rsidP="00E84D30">
            <w:pPr>
              <w:jc w:val="center"/>
              <w:rPr>
                <w:sz w:val="16"/>
                <w:szCs w:val="16"/>
              </w:rPr>
            </w:pPr>
            <w:r w:rsidRPr="005D21F1">
              <w:rPr>
                <w:sz w:val="16"/>
                <w:szCs w:val="16"/>
              </w:rPr>
              <w:t>Необходимая валовая выручка с НДС (20 %)</w:t>
            </w:r>
          </w:p>
        </w:tc>
        <w:tc>
          <w:tcPr>
            <w:tcW w:w="0" w:type="auto"/>
            <w:tcBorders>
              <w:top w:val="nil"/>
              <w:left w:val="nil"/>
              <w:bottom w:val="single" w:sz="4" w:space="0" w:color="auto"/>
              <w:right w:val="single" w:sz="4" w:space="0" w:color="auto"/>
            </w:tcBorders>
            <w:shd w:val="clear" w:color="auto" w:fill="auto"/>
            <w:vAlign w:val="center"/>
            <w:hideMark/>
          </w:tcPr>
          <w:p w14:paraId="0D136835"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C916949" w14:textId="77777777" w:rsidR="006F733C" w:rsidRPr="005D21F1" w:rsidRDefault="006F733C" w:rsidP="00E84D30">
            <w:pPr>
              <w:jc w:val="center"/>
              <w:rPr>
                <w:sz w:val="16"/>
                <w:szCs w:val="16"/>
              </w:rPr>
            </w:pPr>
            <w:r w:rsidRPr="005D21F1">
              <w:rPr>
                <w:sz w:val="16"/>
                <w:szCs w:val="16"/>
              </w:rPr>
              <w:t>35 043,0</w:t>
            </w:r>
          </w:p>
        </w:tc>
        <w:tc>
          <w:tcPr>
            <w:tcW w:w="0" w:type="auto"/>
            <w:vAlign w:val="center"/>
            <w:hideMark/>
          </w:tcPr>
          <w:p w14:paraId="3180D98E" w14:textId="77777777" w:rsidR="006F733C" w:rsidRPr="005D21F1" w:rsidRDefault="006F733C" w:rsidP="00E84D30">
            <w:pPr>
              <w:rPr>
                <w:sz w:val="20"/>
                <w:szCs w:val="20"/>
              </w:rPr>
            </w:pPr>
          </w:p>
        </w:tc>
      </w:tr>
      <w:tr w:rsidR="006F733C" w:rsidRPr="005D21F1" w14:paraId="4DDBF38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09EC" w14:textId="77777777" w:rsidR="006F733C" w:rsidRPr="005D21F1" w:rsidRDefault="006F733C" w:rsidP="00E84D30">
            <w:pPr>
              <w:jc w:val="center"/>
              <w:rPr>
                <w:sz w:val="16"/>
                <w:szCs w:val="16"/>
              </w:rPr>
            </w:pPr>
            <w:r w:rsidRPr="005D21F1">
              <w:rPr>
                <w:sz w:val="16"/>
                <w:szCs w:val="16"/>
              </w:rPr>
              <w:t>Ш</w:t>
            </w:r>
          </w:p>
        </w:tc>
        <w:tc>
          <w:tcPr>
            <w:tcW w:w="0" w:type="auto"/>
            <w:tcBorders>
              <w:top w:val="nil"/>
              <w:left w:val="nil"/>
              <w:bottom w:val="single" w:sz="4" w:space="0" w:color="auto"/>
              <w:right w:val="single" w:sz="4" w:space="0" w:color="auto"/>
            </w:tcBorders>
            <w:shd w:val="clear" w:color="auto" w:fill="auto"/>
            <w:vAlign w:val="center"/>
            <w:hideMark/>
          </w:tcPr>
          <w:p w14:paraId="61C69D64" w14:textId="77777777" w:rsidR="006F733C" w:rsidRPr="005D21F1" w:rsidRDefault="006F733C" w:rsidP="00E84D30">
            <w:pPr>
              <w:jc w:val="center"/>
              <w:rPr>
                <w:sz w:val="16"/>
                <w:szCs w:val="16"/>
              </w:rPr>
            </w:pPr>
            <w:r w:rsidRPr="005D21F1">
              <w:rPr>
                <w:sz w:val="16"/>
                <w:szCs w:val="16"/>
              </w:rPr>
              <w:t>Метод индексации</w:t>
            </w:r>
          </w:p>
        </w:tc>
        <w:tc>
          <w:tcPr>
            <w:tcW w:w="0" w:type="auto"/>
            <w:tcBorders>
              <w:top w:val="nil"/>
              <w:left w:val="nil"/>
              <w:bottom w:val="single" w:sz="4" w:space="0" w:color="auto"/>
              <w:right w:val="single" w:sz="4" w:space="0" w:color="auto"/>
            </w:tcBorders>
            <w:shd w:val="clear" w:color="auto" w:fill="auto"/>
            <w:vAlign w:val="center"/>
            <w:hideMark/>
          </w:tcPr>
          <w:p w14:paraId="1B90EC82"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CDEF46" w14:textId="77777777" w:rsidR="006F733C" w:rsidRPr="005D21F1" w:rsidRDefault="006F733C" w:rsidP="00E84D30">
            <w:pPr>
              <w:jc w:val="center"/>
              <w:rPr>
                <w:sz w:val="16"/>
                <w:szCs w:val="16"/>
              </w:rPr>
            </w:pPr>
            <w:r w:rsidRPr="005D21F1">
              <w:rPr>
                <w:sz w:val="16"/>
                <w:szCs w:val="16"/>
              </w:rPr>
              <w:t> </w:t>
            </w:r>
          </w:p>
        </w:tc>
        <w:tc>
          <w:tcPr>
            <w:tcW w:w="0" w:type="auto"/>
            <w:vAlign w:val="center"/>
            <w:hideMark/>
          </w:tcPr>
          <w:p w14:paraId="7461252C" w14:textId="77777777" w:rsidR="006F733C" w:rsidRPr="005D21F1" w:rsidRDefault="006F733C" w:rsidP="00E84D30">
            <w:pPr>
              <w:rPr>
                <w:sz w:val="20"/>
                <w:szCs w:val="20"/>
              </w:rPr>
            </w:pPr>
          </w:p>
        </w:tc>
      </w:tr>
      <w:tr w:rsidR="006F733C" w:rsidRPr="005D21F1" w14:paraId="3216871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A8DA3" w14:textId="77777777" w:rsidR="006F733C" w:rsidRPr="005D21F1" w:rsidRDefault="006F733C" w:rsidP="00E84D30">
            <w:pPr>
              <w:jc w:val="center"/>
              <w:rPr>
                <w:sz w:val="16"/>
                <w:szCs w:val="16"/>
              </w:rPr>
            </w:pPr>
            <w:r w:rsidRPr="005D21F1">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7B868E7" w14:textId="77777777" w:rsidR="006F733C" w:rsidRPr="005D21F1" w:rsidRDefault="006F733C" w:rsidP="00E84D30">
            <w:pPr>
              <w:jc w:val="center"/>
              <w:rPr>
                <w:sz w:val="16"/>
                <w:szCs w:val="16"/>
              </w:rPr>
            </w:pPr>
            <w:r w:rsidRPr="005D21F1">
              <w:rPr>
                <w:sz w:val="16"/>
                <w:szCs w:val="16"/>
              </w:rPr>
              <w:t>ИПЦ</w:t>
            </w:r>
          </w:p>
        </w:tc>
        <w:tc>
          <w:tcPr>
            <w:tcW w:w="0" w:type="auto"/>
            <w:tcBorders>
              <w:top w:val="nil"/>
              <w:left w:val="nil"/>
              <w:bottom w:val="single" w:sz="4" w:space="0" w:color="auto"/>
              <w:right w:val="single" w:sz="4" w:space="0" w:color="auto"/>
            </w:tcBorders>
            <w:shd w:val="clear" w:color="auto" w:fill="auto"/>
            <w:vAlign w:val="center"/>
            <w:hideMark/>
          </w:tcPr>
          <w:p w14:paraId="389D32B8" w14:textId="77777777" w:rsidR="006F733C" w:rsidRPr="005D21F1" w:rsidRDefault="006F733C" w:rsidP="00E84D30">
            <w:pPr>
              <w:jc w:val="center"/>
              <w:rPr>
                <w:sz w:val="16"/>
                <w:szCs w:val="16"/>
              </w:rPr>
            </w:pPr>
            <w:r w:rsidRPr="005D21F1">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1AF9DA8" w14:textId="77777777" w:rsidR="006F733C" w:rsidRPr="005D21F1" w:rsidRDefault="006F733C" w:rsidP="00E84D30">
            <w:pPr>
              <w:jc w:val="center"/>
              <w:rPr>
                <w:sz w:val="16"/>
                <w:szCs w:val="16"/>
              </w:rPr>
            </w:pPr>
            <w:r w:rsidRPr="005D21F1">
              <w:rPr>
                <w:sz w:val="16"/>
                <w:szCs w:val="16"/>
              </w:rPr>
              <w:t>103,6</w:t>
            </w:r>
          </w:p>
        </w:tc>
        <w:tc>
          <w:tcPr>
            <w:tcW w:w="0" w:type="auto"/>
            <w:vAlign w:val="center"/>
            <w:hideMark/>
          </w:tcPr>
          <w:p w14:paraId="493FDD38" w14:textId="77777777" w:rsidR="006F733C" w:rsidRPr="005D21F1" w:rsidRDefault="006F733C" w:rsidP="00E84D30">
            <w:pPr>
              <w:rPr>
                <w:sz w:val="20"/>
                <w:szCs w:val="20"/>
              </w:rPr>
            </w:pPr>
          </w:p>
        </w:tc>
      </w:tr>
      <w:tr w:rsidR="006F733C" w:rsidRPr="005D21F1" w14:paraId="64D4E7F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4A1EE1" w14:textId="77777777" w:rsidR="006F733C" w:rsidRPr="005D21F1" w:rsidRDefault="006F733C" w:rsidP="00E84D30">
            <w:pPr>
              <w:jc w:val="center"/>
              <w:rPr>
                <w:sz w:val="16"/>
                <w:szCs w:val="16"/>
              </w:rPr>
            </w:pPr>
            <w:r w:rsidRPr="005D21F1">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78F722F" w14:textId="77777777" w:rsidR="006F733C" w:rsidRPr="005D21F1" w:rsidRDefault="006F733C" w:rsidP="00E84D30">
            <w:pPr>
              <w:jc w:val="center"/>
              <w:rPr>
                <w:sz w:val="16"/>
                <w:szCs w:val="16"/>
              </w:rPr>
            </w:pPr>
            <w:r w:rsidRPr="005D21F1">
              <w:rPr>
                <w:sz w:val="16"/>
                <w:szCs w:val="16"/>
              </w:rPr>
              <w:t>Операционные (подконтрольные)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451C43C0"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85FEBF2" w14:textId="77777777" w:rsidR="006F733C" w:rsidRPr="005D21F1" w:rsidRDefault="006F733C" w:rsidP="00E84D30">
            <w:pPr>
              <w:jc w:val="center"/>
              <w:rPr>
                <w:sz w:val="16"/>
                <w:szCs w:val="16"/>
              </w:rPr>
            </w:pPr>
            <w:r w:rsidRPr="005D21F1">
              <w:rPr>
                <w:sz w:val="16"/>
                <w:szCs w:val="16"/>
              </w:rPr>
              <w:t>12 1О4;8</w:t>
            </w:r>
          </w:p>
        </w:tc>
        <w:tc>
          <w:tcPr>
            <w:tcW w:w="0" w:type="auto"/>
            <w:vAlign w:val="center"/>
            <w:hideMark/>
          </w:tcPr>
          <w:p w14:paraId="42EBA2E4" w14:textId="77777777" w:rsidR="006F733C" w:rsidRPr="005D21F1" w:rsidRDefault="006F733C" w:rsidP="00E84D30">
            <w:pPr>
              <w:rPr>
                <w:sz w:val="20"/>
                <w:szCs w:val="20"/>
              </w:rPr>
            </w:pPr>
          </w:p>
        </w:tc>
      </w:tr>
      <w:tr w:rsidR="006F733C" w:rsidRPr="005D21F1" w14:paraId="0A6BCA1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D387C1" w14:textId="77777777" w:rsidR="006F733C" w:rsidRPr="005D21F1" w:rsidRDefault="006F733C" w:rsidP="00E84D30">
            <w:pPr>
              <w:jc w:val="center"/>
              <w:rPr>
                <w:sz w:val="16"/>
                <w:szCs w:val="16"/>
              </w:rPr>
            </w:pPr>
            <w:r w:rsidRPr="005D21F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C0BEA95" w14:textId="77777777" w:rsidR="006F733C" w:rsidRPr="005D21F1" w:rsidRDefault="006F733C" w:rsidP="00E84D30">
            <w:pPr>
              <w:jc w:val="center"/>
              <w:rPr>
                <w:sz w:val="16"/>
                <w:szCs w:val="16"/>
              </w:rPr>
            </w:pPr>
            <w:r w:rsidRPr="005D21F1">
              <w:rPr>
                <w:sz w:val="16"/>
                <w:szCs w:val="16"/>
              </w:rPr>
              <w:t>Неподконтрольные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40330615"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07D3710" w14:textId="77777777" w:rsidR="006F733C" w:rsidRPr="005D21F1" w:rsidRDefault="006F733C" w:rsidP="00E84D30">
            <w:pPr>
              <w:jc w:val="center"/>
              <w:rPr>
                <w:sz w:val="16"/>
                <w:szCs w:val="16"/>
              </w:rPr>
            </w:pPr>
            <w:r w:rsidRPr="005D21F1">
              <w:rPr>
                <w:sz w:val="16"/>
                <w:szCs w:val="16"/>
              </w:rPr>
              <w:t>4 745,7</w:t>
            </w:r>
          </w:p>
        </w:tc>
        <w:tc>
          <w:tcPr>
            <w:tcW w:w="0" w:type="auto"/>
            <w:vAlign w:val="center"/>
            <w:hideMark/>
          </w:tcPr>
          <w:p w14:paraId="5EB615B6" w14:textId="77777777" w:rsidR="006F733C" w:rsidRPr="005D21F1" w:rsidRDefault="006F733C" w:rsidP="00E84D30">
            <w:pPr>
              <w:rPr>
                <w:sz w:val="20"/>
                <w:szCs w:val="20"/>
              </w:rPr>
            </w:pPr>
          </w:p>
        </w:tc>
      </w:tr>
      <w:tr w:rsidR="006F733C" w:rsidRPr="005D21F1" w14:paraId="256A7FB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35045C" w14:textId="77777777" w:rsidR="006F733C" w:rsidRPr="005D21F1" w:rsidRDefault="006F733C" w:rsidP="00E84D30">
            <w:pPr>
              <w:jc w:val="center"/>
              <w:rPr>
                <w:sz w:val="16"/>
                <w:szCs w:val="16"/>
              </w:rPr>
            </w:pPr>
            <w:r w:rsidRPr="005D21F1">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0F5311C" w14:textId="77777777" w:rsidR="006F733C" w:rsidRPr="005D21F1" w:rsidRDefault="006F733C" w:rsidP="00E84D30">
            <w:pPr>
              <w:jc w:val="center"/>
              <w:rPr>
                <w:sz w:val="16"/>
                <w:szCs w:val="16"/>
              </w:rPr>
            </w:pPr>
            <w:r w:rsidRPr="005D21F1">
              <w:rPr>
                <w:sz w:val="16"/>
                <w:szCs w:val="16"/>
              </w:rPr>
              <w:t>Расходы на приобретение (производство) энергетических ресурсов</w:t>
            </w:r>
          </w:p>
        </w:tc>
        <w:tc>
          <w:tcPr>
            <w:tcW w:w="0" w:type="auto"/>
            <w:tcBorders>
              <w:top w:val="nil"/>
              <w:left w:val="nil"/>
              <w:bottom w:val="single" w:sz="4" w:space="0" w:color="auto"/>
              <w:right w:val="single" w:sz="4" w:space="0" w:color="auto"/>
            </w:tcBorders>
            <w:shd w:val="clear" w:color="auto" w:fill="auto"/>
            <w:vAlign w:val="center"/>
            <w:hideMark/>
          </w:tcPr>
          <w:p w14:paraId="3969EA65"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F51FBC2" w14:textId="77777777" w:rsidR="006F733C" w:rsidRPr="005D21F1" w:rsidRDefault="006F733C" w:rsidP="00E84D30">
            <w:pPr>
              <w:jc w:val="center"/>
              <w:rPr>
                <w:sz w:val="16"/>
                <w:szCs w:val="16"/>
              </w:rPr>
            </w:pPr>
            <w:r w:rsidRPr="005D21F1">
              <w:rPr>
                <w:sz w:val="16"/>
                <w:szCs w:val="16"/>
              </w:rPr>
              <w:t>12 352.0</w:t>
            </w:r>
          </w:p>
        </w:tc>
        <w:tc>
          <w:tcPr>
            <w:tcW w:w="0" w:type="auto"/>
            <w:vAlign w:val="center"/>
            <w:hideMark/>
          </w:tcPr>
          <w:p w14:paraId="77341DDC" w14:textId="77777777" w:rsidR="006F733C" w:rsidRPr="005D21F1" w:rsidRDefault="006F733C" w:rsidP="00E84D30">
            <w:pPr>
              <w:rPr>
                <w:sz w:val="20"/>
                <w:szCs w:val="20"/>
              </w:rPr>
            </w:pPr>
          </w:p>
        </w:tc>
      </w:tr>
      <w:tr w:rsidR="006F733C" w:rsidRPr="005D21F1" w14:paraId="0DAD3DB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1DCC2" w14:textId="77777777" w:rsidR="006F733C" w:rsidRPr="005D21F1" w:rsidRDefault="006F733C" w:rsidP="00E84D30">
            <w:pPr>
              <w:jc w:val="center"/>
              <w:rPr>
                <w:sz w:val="16"/>
                <w:szCs w:val="16"/>
              </w:rPr>
            </w:pPr>
            <w:r w:rsidRPr="005D21F1">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1F6EB314" w14:textId="77777777" w:rsidR="006F733C" w:rsidRPr="005D21F1" w:rsidRDefault="006F733C" w:rsidP="00E84D30">
            <w:pPr>
              <w:jc w:val="center"/>
              <w:rPr>
                <w:sz w:val="16"/>
                <w:szCs w:val="16"/>
              </w:rPr>
            </w:pPr>
            <w:r w:rsidRPr="005D21F1">
              <w:rPr>
                <w:sz w:val="16"/>
                <w:szCs w:val="16"/>
              </w:rPr>
              <w:t>Прибыль</w:t>
            </w:r>
          </w:p>
        </w:tc>
        <w:tc>
          <w:tcPr>
            <w:tcW w:w="0" w:type="auto"/>
            <w:tcBorders>
              <w:top w:val="nil"/>
              <w:left w:val="nil"/>
              <w:bottom w:val="single" w:sz="4" w:space="0" w:color="auto"/>
              <w:right w:val="single" w:sz="4" w:space="0" w:color="auto"/>
            </w:tcBorders>
            <w:shd w:val="clear" w:color="auto" w:fill="auto"/>
            <w:vAlign w:val="center"/>
            <w:hideMark/>
          </w:tcPr>
          <w:p w14:paraId="74D8CD5F"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C4BB4D1" w14:textId="77777777" w:rsidR="006F733C" w:rsidRPr="005D21F1" w:rsidRDefault="006F733C" w:rsidP="00E84D30">
            <w:pPr>
              <w:jc w:val="center"/>
              <w:rPr>
                <w:sz w:val="16"/>
                <w:szCs w:val="16"/>
              </w:rPr>
            </w:pPr>
            <w:r w:rsidRPr="005D21F1">
              <w:rPr>
                <w:sz w:val="16"/>
                <w:szCs w:val="16"/>
              </w:rPr>
              <w:t>0,0</w:t>
            </w:r>
          </w:p>
        </w:tc>
        <w:tc>
          <w:tcPr>
            <w:tcW w:w="0" w:type="auto"/>
            <w:vAlign w:val="center"/>
            <w:hideMark/>
          </w:tcPr>
          <w:p w14:paraId="3F6480C8" w14:textId="77777777" w:rsidR="006F733C" w:rsidRPr="005D21F1" w:rsidRDefault="006F733C" w:rsidP="00E84D30">
            <w:pPr>
              <w:rPr>
                <w:sz w:val="20"/>
                <w:szCs w:val="20"/>
              </w:rPr>
            </w:pPr>
          </w:p>
        </w:tc>
      </w:tr>
      <w:tr w:rsidR="006F733C" w:rsidRPr="005D21F1" w14:paraId="374E5BD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667A2" w14:textId="77777777" w:rsidR="006F733C" w:rsidRPr="005D21F1" w:rsidRDefault="006F733C" w:rsidP="00E84D30">
            <w:pPr>
              <w:jc w:val="center"/>
              <w:rPr>
                <w:sz w:val="16"/>
                <w:szCs w:val="16"/>
              </w:rPr>
            </w:pPr>
            <w:r w:rsidRPr="005D21F1">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E6281E0" w14:textId="77777777" w:rsidR="006F733C" w:rsidRPr="005D21F1" w:rsidRDefault="006F733C" w:rsidP="00E84D30">
            <w:pPr>
              <w:jc w:val="center"/>
              <w:rPr>
                <w:sz w:val="16"/>
                <w:szCs w:val="16"/>
              </w:rPr>
            </w:pPr>
            <w:r w:rsidRPr="005D21F1">
              <w:rPr>
                <w:sz w:val="16"/>
                <w:szCs w:val="16"/>
              </w:rPr>
              <w:t>Корректировка НВВ в связи с изменением (неисполнением) инвестиционной программы</w:t>
            </w:r>
          </w:p>
        </w:tc>
        <w:tc>
          <w:tcPr>
            <w:tcW w:w="0" w:type="auto"/>
            <w:tcBorders>
              <w:top w:val="nil"/>
              <w:left w:val="nil"/>
              <w:bottom w:val="single" w:sz="4" w:space="0" w:color="auto"/>
              <w:right w:val="single" w:sz="4" w:space="0" w:color="auto"/>
            </w:tcBorders>
            <w:shd w:val="clear" w:color="auto" w:fill="auto"/>
            <w:vAlign w:val="center"/>
            <w:hideMark/>
          </w:tcPr>
          <w:p w14:paraId="641D47EA"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25CB82B" w14:textId="77777777" w:rsidR="006F733C" w:rsidRPr="005D21F1" w:rsidRDefault="006F733C" w:rsidP="00E84D30">
            <w:pPr>
              <w:jc w:val="center"/>
              <w:rPr>
                <w:sz w:val="16"/>
                <w:szCs w:val="16"/>
              </w:rPr>
            </w:pPr>
            <w:r w:rsidRPr="005D21F1">
              <w:rPr>
                <w:sz w:val="16"/>
                <w:szCs w:val="16"/>
              </w:rPr>
              <w:t>-38,6</w:t>
            </w:r>
          </w:p>
        </w:tc>
        <w:tc>
          <w:tcPr>
            <w:tcW w:w="0" w:type="auto"/>
            <w:vAlign w:val="center"/>
            <w:hideMark/>
          </w:tcPr>
          <w:p w14:paraId="4A12337F" w14:textId="77777777" w:rsidR="006F733C" w:rsidRPr="005D21F1" w:rsidRDefault="006F733C" w:rsidP="00E84D30">
            <w:pPr>
              <w:rPr>
                <w:sz w:val="20"/>
                <w:szCs w:val="20"/>
              </w:rPr>
            </w:pPr>
          </w:p>
        </w:tc>
      </w:tr>
      <w:tr w:rsidR="006F733C" w:rsidRPr="005D21F1" w14:paraId="54BF778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270720" w14:textId="77777777" w:rsidR="006F733C" w:rsidRPr="005D21F1" w:rsidRDefault="006F733C" w:rsidP="00E84D30">
            <w:pPr>
              <w:jc w:val="center"/>
              <w:rPr>
                <w:sz w:val="16"/>
                <w:szCs w:val="16"/>
              </w:rPr>
            </w:pPr>
            <w:r w:rsidRPr="005D21F1">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7849284B" w14:textId="77777777" w:rsidR="006F733C" w:rsidRPr="005D21F1" w:rsidRDefault="006F733C" w:rsidP="00E84D30">
            <w:pPr>
              <w:jc w:val="center"/>
              <w:rPr>
                <w:sz w:val="16"/>
                <w:szCs w:val="16"/>
              </w:rPr>
            </w:pPr>
            <w:r w:rsidRPr="005D21F1">
              <w:rPr>
                <w:sz w:val="16"/>
                <w:szCs w:val="16"/>
              </w:rPr>
              <w:t>Итого необходимая валовая выручка</w:t>
            </w:r>
          </w:p>
        </w:tc>
        <w:tc>
          <w:tcPr>
            <w:tcW w:w="0" w:type="auto"/>
            <w:tcBorders>
              <w:top w:val="nil"/>
              <w:left w:val="nil"/>
              <w:bottom w:val="single" w:sz="4" w:space="0" w:color="auto"/>
              <w:right w:val="single" w:sz="4" w:space="0" w:color="auto"/>
            </w:tcBorders>
            <w:shd w:val="clear" w:color="auto" w:fill="auto"/>
            <w:vAlign w:val="center"/>
            <w:hideMark/>
          </w:tcPr>
          <w:p w14:paraId="299BC500" w14:textId="77777777" w:rsidR="006F733C" w:rsidRPr="005D21F1" w:rsidRDefault="006F733C" w:rsidP="00E84D30">
            <w:pPr>
              <w:jc w:val="center"/>
              <w:rPr>
                <w:sz w:val="16"/>
                <w:szCs w:val="16"/>
              </w:rPr>
            </w:pPr>
            <w:r w:rsidRPr="005D21F1">
              <w:rPr>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7E15F4D" w14:textId="77777777" w:rsidR="006F733C" w:rsidRPr="005D21F1" w:rsidRDefault="006F733C" w:rsidP="00E84D30">
            <w:pPr>
              <w:jc w:val="center"/>
              <w:rPr>
                <w:sz w:val="16"/>
                <w:szCs w:val="16"/>
              </w:rPr>
            </w:pPr>
            <w:r w:rsidRPr="005D21F1">
              <w:rPr>
                <w:sz w:val="16"/>
                <w:szCs w:val="16"/>
              </w:rPr>
              <w:t>29 163,9</w:t>
            </w:r>
          </w:p>
        </w:tc>
        <w:tc>
          <w:tcPr>
            <w:tcW w:w="0" w:type="auto"/>
            <w:vAlign w:val="center"/>
            <w:hideMark/>
          </w:tcPr>
          <w:p w14:paraId="7C11DFB1" w14:textId="77777777" w:rsidR="006F733C" w:rsidRPr="005D21F1" w:rsidRDefault="006F733C" w:rsidP="00E84D30">
            <w:pPr>
              <w:rPr>
                <w:sz w:val="20"/>
                <w:szCs w:val="20"/>
              </w:rPr>
            </w:pPr>
          </w:p>
        </w:tc>
      </w:tr>
      <w:tr w:rsidR="006F733C" w:rsidRPr="005D21F1" w14:paraId="36A9DB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590AA6" w14:textId="77777777" w:rsidR="006F733C" w:rsidRPr="005D21F1" w:rsidRDefault="006F733C" w:rsidP="00E84D30">
            <w:pPr>
              <w:jc w:val="center"/>
              <w:rPr>
                <w:sz w:val="16"/>
                <w:szCs w:val="16"/>
              </w:rPr>
            </w:pPr>
            <w:r w:rsidRPr="005D21F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02FA5A46" w14:textId="77777777" w:rsidR="006F733C" w:rsidRPr="005D21F1" w:rsidRDefault="006F733C" w:rsidP="00E84D30">
            <w:pPr>
              <w:jc w:val="center"/>
              <w:rPr>
                <w:sz w:val="16"/>
                <w:szCs w:val="16"/>
              </w:rPr>
            </w:pPr>
            <w:r w:rsidRPr="005D21F1">
              <w:rPr>
                <w:sz w:val="16"/>
                <w:szCs w:val="16"/>
              </w:rPr>
              <w:t>Экономически обоснованный тариф на тепловую энергию</w:t>
            </w:r>
          </w:p>
        </w:tc>
        <w:tc>
          <w:tcPr>
            <w:tcW w:w="0" w:type="auto"/>
            <w:tcBorders>
              <w:top w:val="nil"/>
              <w:left w:val="nil"/>
              <w:bottom w:val="single" w:sz="4" w:space="0" w:color="auto"/>
              <w:right w:val="single" w:sz="4" w:space="0" w:color="auto"/>
            </w:tcBorders>
            <w:shd w:val="clear" w:color="auto" w:fill="auto"/>
            <w:vAlign w:val="center"/>
            <w:hideMark/>
          </w:tcPr>
          <w:p w14:paraId="5965EC58" w14:textId="77777777" w:rsidR="006F733C" w:rsidRPr="005D21F1" w:rsidRDefault="006F733C" w:rsidP="00E84D30">
            <w:pPr>
              <w:jc w:val="center"/>
              <w:rPr>
                <w:sz w:val="16"/>
                <w:szCs w:val="16"/>
              </w:rPr>
            </w:pPr>
            <w:r>
              <w:rPr>
                <w:sz w:val="16"/>
                <w:szCs w:val="16"/>
              </w:rPr>
              <w:t>р</w:t>
            </w:r>
            <w:r w:rsidRPr="005D21F1">
              <w:rPr>
                <w:sz w:val="16"/>
                <w:szCs w:val="16"/>
              </w:rPr>
              <w:t>уб</w:t>
            </w:r>
            <w:r>
              <w:rPr>
                <w:sz w:val="16"/>
                <w:szCs w:val="16"/>
              </w:rPr>
              <w:t>./</w:t>
            </w:r>
            <w:r w:rsidRPr="005D21F1">
              <w:rPr>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3628DFA9" w14:textId="77777777" w:rsidR="006F733C" w:rsidRPr="005D21F1" w:rsidRDefault="006F733C" w:rsidP="00E84D30">
            <w:pPr>
              <w:jc w:val="center"/>
              <w:rPr>
                <w:sz w:val="16"/>
                <w:szCs w:val="16"/>
              </w:rPr>
            </w:pPr>
            <w:r w:rsidRPr="005D21F1">
              <w:rPr>
                <w:sz w:val="16"/>
                <w:szCs w:val="16"/>
              </w:rPr>
              <w:t>3 443,82</w:t>
            </w:r>
          </w:p>
        </w:tc>
        <w:tc>
          <w:tcPr>
            <w:tcW w:w="0" w:type="auto"/>
            <w:vAlign w:val="center"/>
            <w:hideMark/>
          </w:tcPr>
          <w:p w14:paraId="59193241" w14:textId="77777777" w:rsidR="006F733C" w:rsidRPr="005D21F1" w:rsidRDefault="006F733C" w:rsidP="00E84D30">
            <w:pPr>
              <w:rPr>
                <w:sz w:val="20"/>
                <w:szCs w:val="20"/>
              </w:rPr>
            </w:pPr>
          </w:p>
        </w:tc>
      </w:tr>
      <w:tr w:rsidR="006F733C" w:rsidRPr="005D21F1" w14:paraId="138DC32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68E308" w14:textId="77777777" w:rsidR="006F733C" w:rsidRPr="005D21F1" w:rsidRDefault="006F733C" w:rsidP="00E84D30">
            <w:pPr>
              <w:jc w:val="center"/>
              <w:rPr>
                <w:sz w:val="16"/>
                <w:szCs w:val="16"/>
              </w:rPr>
            </w:pPr>
            <w:r w:rsidRPr="005D21F1">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BDA8240" w14:textId="77777777" w:rsidR="006F733C" w:rsidRPr="005D21F1" w:rsidRDefault="006F733C" w:rsidP="00E84D30">
            <w:pPr>
              <w:jc w:val="center"/>
              <w:rPr>
                <w:sz w:val="16"/>
                <w:szCs w:val="16"/>
              </w:rPr>
            </w:pPr>
            <w:r w:rsidRPr="005D21F1">
              <w:rPr>
                <w:sz w:val="16"/>
                <w:szCs w:val="16"/>
              </w:rPr>
              <w:t>Рост среднеот</w:t>
            </w:r>
            <w:r>
              <w:rPr>
                <w:sz w:val="16"/>
                <w:szCs w:val="16"/>
              </w:rPr>
              <w:t>п</w:t>
            </w:r>
            <w:r w:rsidRPr="005D21F1">
              <w:rPr>
                <w:sz w:val="16"/>
                <w:szCs w:val="16"/>
              </w:rPr>
              <w:t>ускного тарифа</w:t>
            </w:r>
          </w:p>
        </w:tc>
        <w:tc>
          <w:tcPr>
            <w:tcW w:w="0" w:type="auto"/>
            <w:tcBorders>
              <w:top w:val="nil"/>
              <w:left w:val="nil"/>
              <w:bottom w:val="single" w:sz="4" w:space="0" w:color="auto"/>
              <w:right w:val="single" w:sz="4" w:space="0" w:color="auto"/>
            </w:tcBorders>
            <w:shd w:val="clear" w:color="auto" w:fill="auto"/>
            <w:vAlign w:val="center"/>
            <w:hideMark/>
          </w:tcPr>
          <w:p w14:paraId="78C38AA4" w14:textId="77777777" w:rsidR="006F733C" w:rsidRPr="005D21F1" w:rsidRDefault="006F733C" w:rsidP="00E84D30">
            <w:pPr>
              <w:jc w:val="center"/>
              <w:rPr>
                <w:sz w:val="16"/>
                <w:szCs w:val="16"/>
              </w:rPr>
            </w:pPr>
            <w:r w:rsidRPr="005D21F1">
              <w:rPr>
                <w:sz w:val="12"/>
                <w:szCs w:val="12"/>
              </w:rPr>
              <w:t>%</w:t>
            </w:r>
          </w:p>
        </w:tc>
        <w:tc>
          <w:tcPr>
            <w:tcW w:w="0" w:type="auto"/>
            <w:tcBorders>
              <w:top w:val="nil"/>
              <w:left w:val="nil"/>
              <w:bottom w:val="single" w:sz="4" w:space="0" w:color="auto"/>
              <w:right w:val="single" w:sz="4" w:space="0" w:color="auto"/>
            </w:tcBorders>
            <w:shd w:val="clear" w:color="auto" w:fill="auto"/>
            <w:vAlign w:val="center"/>
            <w:hideMark/>
          </w:tcPr>
          <w:p w14:paraId="00AABB08" w14:textId="77777777" w:rsidR="006F733C" w:rsidRPr="005D21F1" w:rsidRDefault="006F733C" w:rsidP="00E84D30">
            <w:pPr>
              <w:jc w:val="center"/>
              <w:rPr>
                <w:sz w:val="16"/>
                <w:szCs w:val="16"/>
              </w:rPr>
            </w:pPr>
            <w:r w:rsidRPr="005D21F1">
              <w:rPr>
                <w:sz w:val="12"/>
                <w:szCs w:val="12"/>
              </w:rPr>
              <w:t>90,4%</w:t>
            </w:r>
          </w:p>
        </w:tc>
        <w:tc>
          <w:tcPr>
            <w:tcW w:w="0" w:type="auto"/>
            <w:vAlign w:val="center"/>
            <w:hideMark/>
          </w:tcPr>
          <w:p w14:paraId="30D5C25A" w14:textId="77777777" w:rsidR="006F733C" w:rsidRPr="005D21F1" w:rsidRDefault="006F733C" w:rsidP="00E84D30">
            <w:pPr>
              <w:rPr>
                <w:sz w:val="20"/>
                <w:szCs w:val="20"/>
              </w:rPr>
            </w:pPr>
          </w:p>
        </w:tc>
      </w:tr>
    </w:tbl>
    <w:p w14:paraId="2718D7E6" w14:textId="77777777" w:rsidR="000C468C" w:rsidRDefault="000C468C" w:rsidP="006F733C">
      <w:pPr>
        <w:pStyle w:val="aff6"/>
        <w:ind w:firstLine="0"/>
        <w:rPr>
          <w:b/>
          <w:bCs/>
        </w:rPr>
      </w:pPr>
    </w:p>
    <w:p w14:paraId="0CD69F2A" w14:textId="77777777" w:rsidR="006F733C" w:rsidRPr="006F733C" w:rsidRDefault="006F733C" w:rsidP="006F733C">
      <w:pPr>
        <w:pStyle w:val="aff6"/>
        <w:ind w:firstLine="0"/>
        <w:rPr>
          <w:b/>
          <w:bCs/>
        </w:rPr>
      </w:pPr>
      <w:r w:rsidRPr="006F733C">
        <w:rPr>
          <w:b/>
          <w:bCs/>
        </w:rPr>
        <w:lastRenderedPageBreak/>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1.10</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5</w:t>
      </w:r>
      <w:r w:rsidRPr="006F733C">
        <w:rPr>
          <w:b/>
          <w:bCs/>
          <w:noProof/>
        </w:rPr>
        <w:fldChar w:fldCharType="end"/>
      </w:r>
      <w:r w:rsidRPr="006F733C">
        <w:rPr>
          <w:b/>
          <w:bCs/>
        </w:rPr>
        <w:t xml:space="preserve"> – Показатели хозяйственной деятельности ООО «Энергосфера-Иркутск»</w:t>
      </w:r>
    </w:p>
    <w:tbl>
      <w:tblPr>
        <w:tblW w:w="0" w:type="auto"/>
        <w:tblLook w:val="04A0" w:firstRow="1" w:lastRow="0" w:firstColumn="1" w:lastColumn="0" w:noHBand="0" w:noVBand="1"/>
      </w:tblPr>
      <w:tblGrid>
        <w:gridCol w:w="776"/>
        <w:gridCol w:w="6294"/>
        <w:gridCol w:w="917"/>
        <w:gridCol w:w="1924"/>
      </w:tblGrid>
      <w:tr w:rsidR="006F733C" w:rsidRPr="00D94874" w14:paraId="3B17726F" w14:textId="77777777" w:rsidTr="00E84D30">
        <w:trPr>
          <w:trHeight w:val="20"/>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4C02A" w14:textId="77777777" w:rsidR="006F733C" w:rsidRPr="00D94874" w:rsidRDefault="006F733C" w:rsidP="00E84D30">
            <w:pPr>
              <w:jc w:val="center"/>
              <w:rPr>
                <w:b/>
                <w:bCs/>
                <w:color w:val="000000"/>
                <w:sz w:val="16"/>
                <w:szCs w:val="16"/>
              </w:rPr>
            </w:pPr>
            <w:r w:rsidRPr="00D94874">
              <w:rPr>
                <w:b/>
                <w:bCs/>
                <w:color w:val="000000"/>
                <w:sz w:val="16"/>
                <w:szCs w:val="16"/>
              </w:rPr>
              <w:t>№ п</w:t>
            </w:r>
            <w:r>
              <w:rPr>
                <w:b/>
                <w:bCs/>
                <w:color w:val="000000"/>
                <w:sz w:val="16"/>
                <w:szCs w:val="16"/>
              </w:rPr>
              <w:t>.</w:t>
            </w:r>
            <w:r w:rsidRPr="00D94874">
              <w:rPr>
                <w:b/>
                <w:bCs/>
                <w:color w:val="000000"/>
                <w:sz w:val="16"/>
                <w:szCs w:val="16"/>
              </w:rPr>
              <w:t>п</w:t>
            </w:r>
            <w:r>
              <w:rPr>
                <w:b/>
                <w:bCs/>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6B6CBDAF" w14:textId="77777777" w:rsidR="006F733C" w:rsidRPr="00D94874" w:rsidRDefault="006F733C" w:rsidP="00E84D30">
            <w:pPr>
              <w:jc w:val="center"/>
              <w:rPr>
                <w:b/>
                <w:bCs/>
                <w:color w:val="000000"/>
                <w:sz w:val="16"/>
                <w:szCs w:val="16"/>
              </w:rPr>
            </w:pPr>
            <w:r w:rsidRPr="00D94874">
              <w:rPr>
                <w:b/>
                <w:bCs/>
                <w:color w:val="000000"/>
                <w:sz w:val="16"/>
                <w:szCs w:val="16"/>
              </w:rPr>
              <w:t>Наименование показателя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45B5C5C7" w14:textId="77777777" w:rsidR="006F733C" w:rsidRPr="00D94874" w:rsidRDefault="006F733C" w:rsidP="00E84D30">
            <w:pPr>
              <w:jc w:val="center"/>
              <w:rPr>
                <w:b/>
                <w:bCs/>
                <w:color w:val="000000"/>
                <w:sz w:val="16"/>
                <w:szCs w:val="16"/>
              </w:rPr>
            </w:pPr>
            <w:r w:rsidRPr="00D94874">
              <w:rPr>
                <w:b/>
                <w:bCs/>
                <w:color w:val="000000"/>
                <w:sz w:val="16"/>
                <w:szCs w:val="16"/>
              </w:rPr>
              <w:t>Ед. изм.</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69715003" w14:textId="77777777" w:rsidR="006F733C" w:rsidRPr="00D94874" w:rsidRDefault="006F733C" w:rsidP="00E84D30">
            <w:pPr>
              <w:jc w:val="center"/>
              <w:rPr>
                <w:b/>
                <w:bCs/>
                <w:color w:val="000000"/>
                <w:sz w:val="16"/>
                <w:szCs w:val="16"/>
              </w:rPr>
            </w:pPr>
            <w:r w:rsidRPr="00D94874">
              <w:rPr>
                <w:b/>
                <w:bCs/>
                <w:color w:val="000000"/>
                <w:sz w:val="16"/>
                <w:szCs w:val="16"/>
              </w:rPr>
              <w:t>Прогноз на 2021 год по заключению Службы</w:t>
            </w:r>
          </w:p>
        </w:tc>
      </w:tr>
      <w:tr w:rsidR="006F733C" w:rsidRPr="00D94874" w14:paraId="30F3E672"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D8DE305" w14:textId="77777777" w:rsidR="006F733C" w:rsidRPr="00D94874" w:rsidRDefault="006F733C" w:rsidP="00E84D30">
            <w:pPr>
              <w:jc w:val="center"/>
              <w:rPr>
                <w:color w:val="000000"/>
                <w:sz w:val="16"/>
                <w:szCs w:val="16"/>
              </w:rPr>
            </w:pPr>
            <w:r w:rsidRPr="00D94874">
              <w:rPr>
                <w:color w:val="000000"/>
                <w:sz w:val="16"/>
                <w:szCs w:val="16"/>
              </w:rPr>
              <w:t>I</w:t>
            </w:r>
          </w:p>
        </w:tc>
        <w:tc>
          <w:tcPr>
            <w:tcW w:w="0" w:type="auto"/>
            <w:gridSpan w:val="3"/>
            <w:tcBorders>
              <w:top w:val="single" w:sz="4" w:space="0" w:color="000000"/>
              <w:left w:val="nil"/>
              <w:bottom w:val="single" w:sz="4" w:space="0" w:color="000000"/>
              <w:right w:val="single" w:sz="4" w:space="0" w:color="000000"/>
            </w:tcBorders>
            <w:shd w:val="clear" w:color="auto" w:fill="auto"/>
            <w:vAlign w:val="center"/>
            <w:hideMark/>
          </w:tcPr>
          <w:p w14:paraId="174AF05D" w14:textId="77777777" w:rsidR="006F733C" w:rsidRPr="00D94874" w:rsidRDefault="006F733C" w:rsidP="00E84D30">
            <w:pPr>
              <w:jc w:val="center"/>
              <w:rPr>
                <w:color w:val="000000"/>
                <w:sz w:val="16"/>
                <w:szCs w:val="16"/>
              </w:rPr>
            </w:pPr>
            <w:r w:rsidRPr="00D94874">
              <w:rPr>
                <w:color w:val="000000"/>
                <w:sz w:val="16"/>
                <w:szCs w:val="16"/>
              </w:rPr>
              <w:t>Натуральные показатели</w:t>
            </w:r>
          </w:p>
        </w:tc>
      </w:tr>
      <w:tr w:rsidR="006F733C" w:rsidRPr="00D94874" w14:paraId="3F08A615"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DC61E8" w14:textId="77777777" w:rsidR="006F733C" w:rsidRPr="00D94874" w:rsidRDefault="006F733C" w:rsidP="00E84D30">
            <w:pPr>
              <w:jc w:val="center"/>
              <w:rPr>
                <w:color w:val="000000"/>
                <w:sz w:val="16"/>
                <w:szCs w:val="16"/>
              </w:rPr>
            </w:pPr>
            <w:r w:rsidRPr="00D94874">
              <w:rPr>
                <w:color w:val="000000"/>
                <w:sz w:val="16"/>
                <w:szCs w:val="16"/>
              </w:rPr>
              <w:t>1</w:t>
            </w:r>
          </w:p>
        </w:tc>
        <w:tc>
          <w:tcPr>
            <w:tcW w:w="0" w:type="auto"/>
            <w:tcBorders>
              <w:top w:val="nil"/>
              <w:left w:val="nil"/>
              <w:bottom w:val="single" w:sz="4" w:space="0" w:color="000000"/>
              <w:right w:val="single" w:sz="4" w:space="0" w:color="000000"/>
            </w:tcBorders>
            <w:shd w:val="clear" w:color="auto" w:fill="auto"/>
            <w:vAlign w:val="center"/>
            <w:hideMark/>
          </w:tcPr>
          <w:p w14:paraId="7CA4C77C" w14:textId="77777777" w:rsidR="006F733C" w:rsidRPr="00D94874" w:rsidRDefault="006F733C" w:rsidP="00E84D30">
            <w:pPr>
              <w:jc w:val="center"/>
              <w:rPr>
                <w:color w:val="000000"/>
                <w:sz w:val="16"/>
                <w:szCs w:val="16"/>
              </w:rPr>
            </w:pPr>
            <w:r w:rsidRPr="00D94874">
              <w:rPr>
                <w:color w:val="000000"/>
                <w:sz w:val="16"/>
                <w:szCs w:val="16"/>
              </w:rPr>
              <w:t>Выработка тепловой энергии</w:t>
            </w:r>
          </w:p>
        </w:tc>
        <w:tc>
          <w:tcPr>
            <w:tcW w:w="0" w:type="auto"/>
            <w:tcBorders>
              <w:top w:val="nil"/>
              <w:left w:val="nil"/>
              <w:bottom w:val="single" w:sz="4" w:space="0" w:color="000000"/>
              <w:right w:val="single" w:sz="4" w:space="0" w:color="000000"/>
            </w:tcBorders>
            <w:shd w:val="clear" w:color="auto" w:fill="auto"/>
            <w:vAlign w:val="center"/>
            <w:hideMark/>
          </w:tcPr>
          <w:p w14:paraId="5885E7D1"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241B1BDD" w14:textId="77777777" w:rsidR="006F733C" w:rsidRPr="00D94874" w:rsidRDefault="006F733C" w:rsidP="00E84D30">
            <w:pPr>
              <w:jc w:val="center"/>
              <w:rPr>
                <w:color w:val="000000"/>
                <w:sz w:val="16"/>
                <w:szCs w:val="16"/>
              </w:rPr>
            </w:pPr>
            <w:r w:rsidRPr="00D94874">
              <w:rPr>
                <w:color w:val="000000"/>
                <w:sz w:val="16"/>
                <w:szCs w:val="16"/>
              </w:rPr>
              <w:t>32 727,40</w:t>
            </w:r>
          </w:p>
        </w:tc>
      </w:tr>
      <w:tr w:rsidR="006F733C" w:rsidRPr="00D94874" w14:paraId="6A4E8BE3"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9D84154" w14:textId="77777777" w:rsidR="006F733C" w:rsidRPr="00D94874" w:rsidRDefault="006F733C" w:rsidP="00E84D30">
            <w:pPr>
              <w:jc w:val="center"/>
              <w:rPr>
                <w:color w:val="000000"/>
                <w:sz w:val="16"/>
                <w:szCs w:val="16"/>
              </w:rPr>
            </w:pPr>
            <w:r w:rsidRPr="00D94874">
              <w:rPr>
                <w:color w:val="000000"/>
                <w:sz w:val="16"/>
                <w:szCs w:val="16"/>
              </w:rPr>
              <w:t>2</w:t>
            </w:r>
          </w:p>
        </w:tc>
        <w:tc>
          <w:tcPr>
            <w:tcW w:w="0" w:type="auto"/>
            <w:tcBorders>
              <w:top w:val="nil"/>
              <w:left w:val="nil"/>
              <w:bottom w:val="single" w:sz="4" w:space="0" w:color="000000"/>
              <w:right w:val="single" w:sz="4" w:space="0" w:color="000000"/>
            </w:tcBorders>
            <w:shd w:val="clear" w:color="auto" w:fill="auto"/>
            <w:vAlign w:val="center"/>
            <w:hideMark/>
          </w:tcPr>
          <w:p w14:paraId="084F1B38" w14:textId="77777777" w:rsidR="006F733C" w:rsidRPr="00D94874" w:rsidRDefault="006F733C" w:rsidP="00E84D30">
            <w:pPr>
              <w:jc w:val="center"/>
              <w:rPr>
                <w:color w:val="000000"/>
                <w:sz w:val="16"/>
                <w:szCs w:val="16"/>
              </w:rPr>
            </w:pPr>
            <w:r w:rsidRPr="00D94874">
              <w:rPr>
                <w:color w:val="000000"/>
                <w:sz w:val="16"/>
                <w:szCs w:val="16"/>
              </w:rPr>
              <w:t>Расход тепла на собственные нужды котельной</w:t>
            </w:r>
          </w:p>
        </w:tc>
        <w:tc>
          <w:tcPr>
            <w:tcW w:w="0" w:type="auto"/>
            <w:tcBorders>
              <w:top w:val="nil"/>
              <w:left w:val="nil"/>
              <w:bottom w:val="single" w:sz="4" w:space="0" w:color="000000"/>
              <w:right w:val="single" w:sz="4" w:space="0" w:color="000000"/>
            </w:tcBorders>
            <w:shd w:val="clear" w:color="auto" w:fill="auto"/>
            <w:vAlign w:val="center"/>
            <w:hideMark/>
          </w:tcPr>
          <w:p w14:paraId="5DD3F5CE"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2789BE19"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1FCC0341"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2597641" w14:textId="77777777" w:rsidR="006F733C" w:rsidRPr="00D94874" w:rsidRDefault="006F733C" w:rsidP="00E84D30">
            <w:pPr>
              <w:jc w:val="center"/>
              <w:rPr>
                <w:color w:val="000000"/>
                <w:sz w:val="16"/>
                <w:szCs w:val="16"/>
              </w:rPr>
            </w:pPr>
            <w:r w:rsidRPr="00D94874">
              <w:rPr>
                <w:color w:val="000000"/>
                <w:sz w:val="16"/>
                <w:szCs w:val="16"/>
              </w:rPr>
              <w:t>3</w:t>
            </w:r>
          </w:p>
        </w:tc>
        <w:tc>
          <w:tcPr>
            <w:tcW w:w="0" w:type="auto"/>
            <w:tcBorders>
              <w:top w:val="nil"/>
              <w:left w:val="nil"/>
              <w:bottom w:val="single" w:sz="4" w:space="0" w:color="000000"/>
              <w:right w:val="single" w:sz="4" w:space="0" w:color="000000"/>
            </w:tcBorders>
            <w:shd w:val="clear" w:color="auto" w:fill="auto"/>
            <w:vAlign w:val="center"/>
            <w:hideMark/>
          </w:tcPr>
          <w:p w14:paraId="1D1A7FF2" w14:textId="77777777" w:rsidR="006F733C" w:rsidRPr="00D94874" w:rsidRDefault="006F733C" w:rsidP="00E84D30">
            <w:pPr>
              <w:jc w:val="center"/>
              <w:rPr>
                <w:color w:val="000000"/>
                <w:sz w:val="16"/>
                <w:szCs w:val="16"/>
              </w:rPr>
            </w:pPr>
            <w:r w:rsidRPr="00D94874">
              <w:rPr>
                <w:color w:val="000000"/>
                <w:sz w:val="16"/>
                <w:szCs w:val="16"/>
              </w:rPr>
              <w:t>Отпуск в сеть</w:t>
            </w:r>
          </w:p>
        </w:tc>
        <w:tc>
          <w:tcPr>
            <w:tcW w:w="0" w:type="auto"/>
            <w:tcBorders>
              <w:top w:val="nil"/>
              <w:left w:val="nil"/>
              <w:bottom w:val="single" w:sz="4" w:space="0" w:color="000000"/>
              <w:right w:val="single" w:sz="4" w:space="0" w:color="000000"/>
            </w:tcBorders>
            <w:shd w:val="clear" w:color="auto" w:fill="auto"/>
            <w:vAlign w:val="center"/>
            <w:hideMark/>
          </w:tcPr>
          <w:p w14:paraId="1CAB22B6"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6C5F51A4" w14:textId="77777777" w:rsidR="006F733C" w:rsidRPr="00D94874" w:rsidRDefault="006F733C" w:rsidP="00E84D30">
            <w:pPr>
              <w:jc w:val="center"/>
              <w:rPr>
                <w:color w:val="000000"/>
                <w:sz w:val="16"/>
                <w:szCs w:val="16"/>
              </w:rPr>
            </w:pPr>
            <w:r w:rsidRPr="00D94874">
              <w:rPr>
                <w:color w:val="000000"/>
                <w:sz w:val="16"/>
                <w:szCs w:val="16"/>
              </w:rPr>
              <w:t>32 727,40</w:t>
            </w:r>
          </w:p>
        </w:tc>
      </w:tr>
      <w:tr w:rsidR="006F733C" w:rsidRPr="00D94874" w14:paraId="1F7701D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0A5A60F" w14:textId="77777777" w:rsidR="006F733C" w:rsidRPr="00D94874" w:rsidRDefault="006F733C" w:rsidP="00E84D30">
            <w:pPr>
              <w:jc w:val="center"/>
              <w:rPr>
                <w:color w:val="000000"/>
                <w:sz w:val="16"/>
                <w:szCs w:val="16"/>
              </w:rPr>
            </w:pPr>
            <w:r w:rsidRPr="00D94874">
              <w:rPr>
                <w:color w:val="000000"/>
                <w:sz w:val="16"/>
                <w:szCs w:val="16"/>
              </w:rPr>
              <w:t>4</w:t>
            </w:r>
          </w:p>
        </w:tc>
        <w:tc>
          <w:tcPr>
            <w:tcW w:w="0" w:type="auto"/>
            <w:tcBorders>
              <w:top w:val="nil"/>
              <w:left w:val="nil"/>
              <w:bottom w:val="single" w:sz="4" w:space="0" w:color="000000"/>
              <w:right w:val="single" w:sz="4" w:space="0" w:color="000000"/>
            </w:tcBorders>
            <w:shd w:val="clear" w:color="auto" w:fill="auto"/>
            <w:vAlign w:val="center"/>
            <w:hideMark/>
          </w:tcPr>
          <w:p w14:paraId="1DE0784D" w14:textId="77777777" w:rsidR="006F733C" w:rsidRPr="00D94874" w:rsidRDefault="006F733C" w:rsidP="00E84D30">
            <w:pPr>
              <w:jc w:val="center"/>
              <w:rPr>
                <w:color w:val="000000"/>
                <w:sz w:val="16"/>
                <w:szCs w:val="16"/>
              </w:rPr>
            </w:pPr>
            <w:r w:rsidRPr="00D94874">
              <w:rPr>
                <w:color w:val="000000"/>
                <w:sz w:val="16"/>
                <w:szCs w:val="16"/>
              </w:rPr>
              <w:t>Потери</w:t>
            </w:r>
          </w:p>
        </w:tc>
        <w:tc>
          <w:tcPr>
            <w:tcW w:w="0" w:type="auto"/>
            <w:tcBorders>
              <w:top w:val="nil"/>
              <w:left w:val="nil"/>
              <w:bottom w:val="single" w:sz="4" w:space="0" w:color="000000"/>
              <w:right w:val="single" w:sz="4" w:space="0" w:color="000000"/>
            </w:tcBorders>
            <w:shd w:val="clear" w:color="auto" w:fill="auto"/>
            <w:vAlign w:val="center"/>
            <w:hideMark/>
          </w:tcPr>
          <w:p w14:paraId="4773D659"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41F2ECE6" w14:textId="77777777" w:rsidR="006F733C" w:rsidRPr="00D94874" w:rsidRDefault="006F733C" w:rsidP="00E84D30">
            <w:pPr>
              <w:jc w:val="center"/>
              <w:rPr>
                <w:color w:val="000000"/>
                <w:sz w:val="16"/>
                <w:szCs w:val="16"/>
              </w:rPr>
            </w:pPr>
            <w:r w:rsidRPr="00D94874">
              <w:rPr>
                <w:color w:val="000000"/>
                <w:sz w:val="16"/>
                <w:szCs w:val="16"/>
              </w:rPr>
              <w:t>6 440,00</w:t>
            </w:r>
          </w:p>
        </w:tc>
      </w:tr>
      <w:tr w:rsidR="006F733C" w:rsidRPr="00D94874" w14:paraId="1E8B47E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8F0148" w14:textId="77777777" w:rsidR="006F733C" w:rsidRPr="00D94874" w:rsidRDefault="006F733C" w:rsidP="00E84D30">
            <w:pPr>
              <w:jc w:val="center"/>
              <w:rPr>
                <w:i/>
                <w:iCs/>
                <w:color w:val="000000"/>
                <w:sz w:val="16"/>
                <w:szCs w:val="16"/>
              </w:rPr>
            </w:pPr>
            <w:r w:rsidRPr="00D94874">
              <w:rPr>
                <w:i/>
                <w:iCs/>
                <w:color w:val="000000"/>
                <w:sz w:val="16"/>
                <w:szCs w:val="16"/>
              </w:rPr>
              <w:t>5</w:t>
            </w:r>
          </w:p>
        </w:tc>
        <w:tc>
          <w:tcPr>
            <w:tcW w:w="0" w:type="auto"/>
            <w:tcBorders>
              <w:top w:val="nil"/>
              <w:left w:val="nil"/>
              <w:bottom w:val="single" w:sz="4" w:space="0" w:color="000000"/>
              <w:right w:val="single" w:sz="4" w:space="0" w:color="000000"/>
            </w:tcBorders>
            <w:shd w:val="clear" w:color="auto" w:fill="auto"/>
            <w:vAlign w:val="center"/>
            <w:hideMark/>
          </w:tcPr>
          <w:p w14:paraId="1030EF04" w14:textId="77777777" w:rsidR="006F733C" w:rsidRPr="00D94874" w:rsidRDefault="006F733C" w:rsidP="00E84D30">
            <w:pPr>
              <w:jc w:val="center"/>
              <w:rPr>
                <w:color w:val="000000"/>
                <w:sz w:val="16"/>
                <w:szCs w:val="16"/>
              </w:rPr>
            </w:pPr>
            <w:r w:rsidRPr="00D94874">
              <w:rPr>
                <w:color w:val="000000"/>
                <w:sz w:val="16"/>
                <w:szCs w:val="16"/>
              </w:rPr>
              <w:t>Полезный отпуск по группам потребителей</w:t>
            </w:r>
          </w:p>
        </w:tc>
        <w:tc>
          <w:tcPr>
            <w:tcW w:w="0" w:type="auto"/>
            <w:tcBorders>
              <w:top w:val="nil"/>
              <w:left w:val="nil"/>
              <w:bottom w:val="single" w:sz="4" w:space="0" w:color="000000"/>
              <w:right w:val="single" w:sz="4" w:space="0" w:color="000000"/>
            </w:tcBorders>
            <w:shd w:val="clear" w:color="auto" w:fill="auto"/>
            <w:vAlign w:val="center"/>
            <w:hideMark/>
          </w:tcPr>
          <w:p w14:paraId="404E2759"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11485255" w14:textId="77777777" w:rsidR="006F733C" w:rsidRPr="00D94874" w:rsidRDefault="006F733C" w:rsidP="00E84D30">
            <w:pPr>
              <w:jc w:val="center"/>
              <w:rPr>
                <w:color w:val="000000"/>
                <w:sz w:val="16"/>
                <w:szCs w:val="16"/>
              </w:rPr>
            </w:pPr>
            <w:r w:rsidRPr="00D94874">
              <w:rPr>
                <w:color w:val="000000"/>
                <w:sz w:val="16"/>
                <w:szCs w:val="16"/>
              </w:rPr>
              <w:t>26 287,40</w:t>
            </w:r>
          </w:p>
        </w:tc>
      </w:tr>
      <w:tr w:rsidR="006F733C" w:rsidRPr="00D94874" w14:paraId="58431D51"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052CF52" w14:textId="77777777" w:rsidR="006F733C" w:rsidRPr="00D94874" w:rsidRDefault="006F733C" w:rsidP="00E84D30">
            <w:pPr>
              <w:jc w:val="center"/>
              <w:rPr>
                <w:color w:val="000000"/>
                <w:sz w:val="16"/>
                <w:szCs w:val="16"/>
              </w:rPr>
            </w:pPr>
            <w:r w:rsidRPr="00D94874">
              <w:rPr>
                <w:color w:val="000000"/>
                <w:sz w:val="16"/>
                <w:szCs w:val="16"/>
              </w:rPr>
              <w:t>5.1</w:t>
            </w:r>
          </w:p>
        </w:tc>
        <w:tc>
          <w:tcPr>
            <w:tcW w:w="0" w:type="auto"/>
            <w:tcBorders>
              <w:top w:val="nil"/>
              <w:left w:val="nil"/>
              <w:bottom w:val="single" w:sz="4" w:space="0" w:color="000000"/>
              <w:right w:val="single" w:sz="4" w:space="0" w:color="000000"/>
            </w:tcBorders>
            <w:shd w:val="clear" w:color="auto" w:fill="auto"/>
            <w:vAlign w:val="center"/>
            <w:hideMark/>
          </w:tcPr>
          <w:p w14:paraId="63E86B88" w14:textId="77777777" w:rsidR="006F733C" w:rsidRPr="00D94874" w:rsidRDefault="006F733C" w:rsidP="00E84D30">
            <w:pPr>
              <w:jc w:val="center"/>
              <w:rPr>
                <w:color w:val="000000"/>
                <w:sz w:val="16"/>
                <w:szCs w:val="16"/>
              </w:rPr>
            </w:pPr>
            <w:r w:rsidRPr="00D94874">
              <w:rPr>
                <w:color w:val="000000"/>
                <w:sz w:val="16"/>
                <w:szCs w:val="16"/>
              </w:rPr>
              <w:t>населению</w:t>
            </w:r>
          </w:p>
        </w:tc>
        <w:tc>
          <w:tcPr>
            <w:tcW w:w="0" w:type="auto"/>
            <w:tcBorders>
              <w:top w:val="nil"/>
              <w:left w:val="nil"/>
              <w:bottom w:val="single" w:sz="4" w:space="0" w:color="000000"/>
              <w:right w:val="single" w:sz="4" w:space="0" w:color="000000"/>
            </w:tcBorders>
            <w:shd w:val="clear" w:color="auto" w:fill="auto"/>
            <w:vAlign w:val="center"/>
            <w:hideMark/>
          </w:tcPr>
          <w:p w14:paraId="66722C14"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4511D5C7" w14:textId="77777777" w:rsidR="006F733C" w:rsidRPr="00D94874" w:rsidRDefault="006F733C" w:rsidP="00E84D30">
            <w:pPr>
              <w:jc w:val="center"/>
              <w:rPr>
                <w:color w:val="000000"/>
                <w:sz w:val="16"/>
                <w:szCs w:val="16"/>
              </w:rPr>
            </w:pPr>
            <w:r w:rsidRPr="00D94874">
              <w:rPr>
                <w:color w:val="000000"/>
                <w:sz w:val="16"/>
                <w:szCs w:val="16"/>
              </w:rPr>
              <w:t>19458,4</w:t>
            </w:r>
          </w:p>
        </w:tc>
      </w:tr>
      <w:tr w:rsidR="006F733C" w:rsidRPr="00D94874" w14:paraId="76788945"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1C88717" w14:textId="77777777" w:rsidR="006F733C" w:rsidRPr="00D94874" w:rsidRDefault="006F733C" w:rsidP="00E84D30">
            <w:pPr>
              <w:jc w:val="center"/>
              <w:rPr>
                <w:color w:val="000000"/>
                <w:sz w:val="16"/>
                <w:szCs w:val="16"/>
              </w:rPr>
            </w:pPr>
            <w:r w:rsidRPr="00D94874">
              <w:rPr>
                <w:color w:val="000000"/>
                <w:sz w:val="16"/>
                <w:szCs w:val="16"/>
              </w:rPr>
              <w:t>5.1.1</w:t>
            </w:r>
          </w:p>
        </w:tc>
        <w:tc>
          <w:tcPr>
            <w:tcW w:w="0" w:type="auto"/>
            <w:tcBorders>
              <w:top w:val="nil"/>
              <w:left w:val="nil"/>
              <w:bottom w:val="single" w:sz="4" w:space="0" w:color="000000"/>
              <w:right w:val="single" w:sz="4" w:space="0" w:color="000000"/>
            </w:tcBorders>
            <w:shd w:val="clear" w:color="auto" w:fill="auto"/>
            <w:vAlign w:val="center"/>
            <w:hideMark/>
          </w:tcPr>
          <w:p w14:paraId="24F34EF4" w14:textId="77777777" w:rsidR="006F733C" w:rsidRPr="00D94874" w:rsidRDefault="006F733C" w:rsidP="00E84D30">
            <w:pPr>
              <w:jc w:val="center"/>
              <w:rPr>
                <w:color w:val="000000"/>
                <w:sz w:val="16"/>
                <w:szCs w:val="16"/>
              </w:rPr>
            </w:pPr>
            <w:r w:rsidRPr="00D94874">
              <w:rPr>
                <w:color w:val="000000"/>
                <w:sz w:val="16"/>
                <w:szCs w:val="16"/>
              </w:rPr>
              <w:t>на отопление</w:t>
            </w:r>
          </w:p>
        </w:tc>
        <w:tc>
          <w:tcPr>
            <w:tcW w:w="0" w:type="auto"/>
            <w:tcBorders>
              <w:top w:val="nil"/>
              <w:left w:val="nil"/>
              <w:bottom w:val="single" w:sz="4" w:space="0" w:color="000000"/>
              <w:right w:val="single" w:sz="4" w:space="0" w:color="000000"/>
            </w:tcBorders>
            <w:shd w:val="clear" w:color="auto" w:fill="auto"/>
            <w:vAlign w:val="center"/>
            <w:hideMark/>
          </w:tcPr>
          <w:p w14:paraId="2528B910"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26506D29" w14:textId="77777777" w:rsidR="006F733C" w:rsidRPr="00D94874" w:rsidRDefault="006F733C" w:rsidP="00E84D30">
            <w:pPr>
              <w:jc w:val="center"/>
              <w:rPr>
                <w:color w:val="000000"/>
                <w:sz w:val="16"/>
                <w:szCs w:val="16"/>
              </w:rPr>
            </w:pPr>
            <w:r w:rsidRPr="00D94874">
              <w:rPr>
                <w:color w:val="000000"/>
                <w:sz w:val="16"/>
                <w:szCs w:val="16"/>
              </w:rPr>
              <w:t>16456,7</w:t>
            </w:r>
          </w:p>
        </w:tc>
      </w:tr>
      <w:tr w:rsidR="006F733C" w:rsidRPr="00D94874" w14:paraId="666A5D4F"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93711EF" w14:textId="77777777" w:rsidR="006F733C" w:rsidRPr="00D94874" w:rsidRDefault="006F733C" w:rsidP="00E84D30">
            <w:pPr>
              <w:jc w:val="center"/>
              <w:rPr>
                <w:color w:val="000000"/>
                <w:sz w:val="16"/>
                <w:szCs w:val="16"/>
              </w:rPr>
            </w:pPr>
            <w:r w:rsidRPr="00D94874">
              <w:rPr>
                <w:color w:val="000000"/>
                <w:sz w:val="16"/>
                <w:szCs w:val="16"/>
              </w:rPr>
              <w:t>5.1.2</w:t>
            </w:r>
          </w:p>
        </w:tc>
        <w:tc>
          <w:tcPr>
            <w:tcW w:w="0" w:type="auto"/>
            <w:tcBorders>
              <w:top w:val="nil"/>
              <w:left w:val="nil"/>
              <w:bottom w:val="single" w:sz="4" w:space="0" w:color="000000"/>
              <w:right w:val="single" w:sz="4" w:space="0" w:color="000000"/>
            </w:tcBorders>
            <w:shd w:val="clear" w:color="auto" w:fill="auto"/>
            <w:vAlign w:val="center"/>
            <w:hideMark/>
          </w:tcPr>
          <w:p w14:paraId="20B7A6AA" w14:textId="77777777" w:rsidR="006F733C" w:rsidRPr="00D94874" w:rsidRDefault="006F733C" w:rsidP="00E84D30">
            <w:pPr>
              <w:jc w:val="center"/>
              <w:rPr>
                <w:color w:val="000000"/>
                <w:sz w:val="16"/>
                <w:szCs w:val="16"/>
              </w:rPr>
            </w:pPr>
            <w:r w:rsidRPr="00D94874">
              <w:rPr>
                <w:color w:val="000000"/>
                <w:sz w:val="16"/>
                <w:szCs w:val="16"/>
              </w:rPr>
              <w:t>на горячее водоснабжение</w:t>
            </w:r>
          </w:p>
        </w:tc>
        <w:tc>
          <w:tcPr>
            <w:tcW w:w="0" w:type="auto"/>
            <w:tcBorders>
              <w:top w:val="nil"/>
              <w:left w:val="nil"/>
              <w:bottom w:val="single" w:sz="4" w:space="0" w:color="000000"/>
              <w:right w:val="single" w:sz="4" w:space="0" w:color="000000"/>
            </w:tcBorders>
            <w:shd w:val="clear" w:color="auto" w:fill="auto"/>
            <w:vAlign w:val="center"/>
            <w:hideMark/>
          </w:tcPr>
          <w:p w14:paraId="40817B02"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4258DEDB" w14:textId="77777777" w:rsidR="006F733C" w:rsidRPr="00D94874" w:rsidRDefault="006F733C" w:rsidP="00E84D30">
            <w:pPr>
              <w:jc w:val="center"/>
              <w:rPr>
                <w:color w:val="000000"/>
                <w:sz w:val="16"/>
                <w:szCs w:val="16"/>
              </w:rPr>
            </w:pPr>
            <w:r w:rsidRPr="00D94874">
              <w:rPr>
                <w:color w:val="000000"/>
                <w:sz w:val="16"/>
                <w:szCs w:val="16"/>
              </w:rPr>
              <w:t>3061,7</w:t>
            </w:r>
          </w:p>
        </w:tc>
      </w:tr>
      <w:tr w:rsidR="006F733C" w:rsidRPr="00D94874" w14:paraId="726AA66D"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8A932B" w14:textId="77777777" w:rsidR="006F733C" w:rsidRPr="00D94874" w:rsidRDefault="006F733C" w:rsidP="00E84D30">
            <w:pPr>
              <w:jc w:val="center"/>
              <w:rPr>
                <w:color w:val="000000"/>
                <w:sz w:val="16"/>
                <w:szCs w:val="16"/>
              </w:rPr>
            </w:pPr>
            <w:r w:rsidRPr="00D94874">
              <w:rPr>
                <w:color w:val="000000"/>
                <w:sz w:val="16"/>
                <w:szCs w:val="16"/>
              </w:rPr>
              <w:t>5.2</w:t>
            </w:r>
          </w:p>
        </w:tc>
        <w:tc>
          <w:tcPr>
            <w:tcW w:w="0" w:type="auto"/>
            <w:tcBorders>
              <w:top w:val="nil"/>
              <w:left w:val="nil"/>
              <w:bottom w:val="single" w:sz="4" w:space="0" w:color="000000"/>
              <w:right w:val="single" w:sz="4" w:space="0" w:color="000000"/>
            </w:tcBorders>
            <w:shd w:val="clear" w:color="auto" w:fill="auto"/>
            <w:vAlign w:val="center"/>
            <w:hideMark/>
          </w:tcPr>
          <w:p w14:paraId="743C8893" w14:textId="77777777" w:rsidR="006F733C" w:rsidRPr="00D94874" w:rsidRDefault="006F733C" w:rsidP="00E84D30">
            <w:pPr>
              <w:jc w:val="center"/>
              <w:rPr>
                <w:color w:val="000000"/>
                <w:sz w:val="16"/>
                <w:szCs w:val="16"/>
              </w:rPr>
            </w:pPr>
            <w:r w:rsidRPr="00D94874">
              <w:rPr>
                <w:color w:val="000000"/>
                <w:sz w:val="16"/>
                <w:szCs w:val="16"/>
              </w:rPr>
              <w:t>бюджетным потребителям</w:t>
            </w:r>
          </w:p>
        </w:tc>
        <w:tc>
          <w:tcPr>
            <w:tcW w:w="0" w:type="auto"/>
            <w:tcBorders>
              <w:top w:val="nil"/>
              <w:left w:val="nil"/>
              <w:bottom w:val="single" w:sz="4" w:space="0" w:color="000000"/>
              <w:right w:val="single" w:sz="4" w:space="0" w:color="000000"/>
            </w:tcBorders>
            <w:shd w:val="clear" w:color="auto" w:fill="auto"/>
            <w:vAlign w:val="center"/>
            <w:hideMark/>
          </w:tcPr>
          <w:p w14:paraId="515052D5"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118690B8" w14:textId="77777777" w:rsidR="006F733C" w:rsidRPr="00D94874" w:rsidRDefault="006F733C" w:rsidP="00E84D30">
            <w:pPr>
              <w:jc w:val="center"/>
              <w:rPr>
                <w:color w:val="000000"/>
                <w:sz w:val="16"/>
                <w:szCs w:val="16"/>
              </w:rPr>
            </w:pPr>
            <w:r w:rsidRPr="00D94874">
              <w:rPr>
                <w:color w:val="000000"/>
                <w:sz w:val="16"/>
                <w:szCs w:val="16"/>
              </w:rPr>
              <w:t>6 368,20</w:t>
            </w:r>
          </w:p>
        </w:tc>
      </w:tr>
      <w:tr w:rsidR="006F733C" w:rsidRPr="00D94874" w14:paraId="610FA438"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07F9DA9" w14:textId="77777777" w:rsidR="006F733C" w:rsidRPr="00D94874" w:rsidRDefault="006F733C" w:rsidP="00E84D30">
            <w:pPr>
              <w:jc w:val="center"/>
              <w:rPr>
                <w:color w:val="000000"/>
                <w:sz w:val="16"/>
                <w:szCs w:val="16"/>
              </w:rPr>
            </w:pPr>
            <w:r w:rsidRPr="00D94874">
              <w:rPr>
                <w:color w:val="000000"/>
                <w:sz w:val="16"/>
                <w:szCs w:val="16"/>
              </w:rPr>
              <w:t>5.3</w:t>
            </w:r>
          </w:p>
        </w:tc>
        <w:tc>
          <w:tcPr>
            <w:tcW w:w="0" w:type="auto"/>
            <w:tcBorders>
              <w:top w:val="nil"/>
              <w:left w:val="nil"/>
              <w:bottom w:val="single" w:sz="4" w:space="0" w:color="000000"/>
              <w:right w:val="single" w:sz="4" w:space="0" w:color="000000"/>
            </w:tcBorders>
            <w:shd w:val="clear" w:color="auto" w:fill="auto"/>
            <w:vAlign w:val="center"/>
            <w:hideMark/>
          </w:tcPr>
          <w:p w14:paraId="3AD00BD3" w14:textId="77777777" w:rsidR="006F733C" w:rsidRPr="00D94874" w:rsidRDefault="006F733C" w:rsidP="00E84D30">
            <w:pPr>
              <w:jc w:val="center"/>
              <w:rPr>
                <w:color w:val="000000"/>
                <w:sz w:val="16"/>
                <w:szCs w:val="16"/>
              </w:rPr>
            </w:pPr>
            <w:r w:rsidRPr="00D94874">
              <w:rPr>
                <w:color w:val="000000"/>
                <w:sz w:val="16"/>
                <w:szCs w:val="16"/>
              </w:rPr>
              <w:t>прочим потребителям</w:t>
            </w:r>
          </w:p>
        </w:tc>
        <w:tc>
          <w:tcPr>
            <w:tcW w:w="0" w:type="auto"/>
            <w:tcBorders>
              <w:top w:val="nil"/>
              <w:left w:val="nil"/>
              <w:bottom w:val="single" w:sz="4" w:space="0" w:color="000000"/>
              <w:right w:val="single" w:sz="4" w:space="0" w:color="000000"/>
            </w:tcBorders>
            <w:shd w:val="clear" w:color="auto" w:fill="auto"/>
            <w:vAlign w:val="center"/>
            <w:hideMark/>
          </w:tcPr>
          <w:p w14:paraId="5A6276AB" w14:textId="77777777" w:rsidR="006F733C" w:rsidRPr="00D94874" w:rsidRDefault="006F733C" w:rsidP="00E84D30">
            <w:pPr>
              <w:jc w:val="center"/>
              <w:rPr>
                <w:color w:val="000000"/>
                <w:sz w:val="16"/>
                <w:szCs w:val="16"/>
              </w:rPr>
            </w:pPr>
            <w:r w:rsidRPr="00D94874">
              <w:rPr>
                <w:color w:val="000000"/>
                <w:sz w:val="16"/>
                <w:szCs w:val="16"/>
              </w:rPr>
              <w:t>Гкал</w:t>
            </w:r>
          </w:p>
        </w:tc>
        <w:tc>
          <w:tcPr>
            <w:tcW w:w="0" w:type="auto"/>
            <w:tcBorders>
              <w:top w:val="nil"/>
              <w:left w:val="nil"/>
              <w:bottom w:val="single" w:sz="4" w:space="0" w:color="000000"/>
              <w:right w:val="single" w:sz="4" w:space="0" w:color="000000"/>
            </w:tcBorders>
            <w:shd w:val="clear" w:color="auto" w:fill="auto"/>
            <w:vAlign w:val="center"/>
            <w:hideMark/>
          </w:tcPr>
          <w:p w14:paraId="0E6F5B56" w14:textId="77777777" w:rsidR="006F733C" w:rsidRPr="00D94874" w:rsidRDefault="006F733C" w:rsidP="00E84D30">
            <w:pPr>
              <w:jc w:val="center"/>
              <w:rPr>
                <w:color w:val="000000"/>
                <w:sz w:val="16"/>
                <w:szCs w:val="16"/>
              </w:rPr>
            </w:pPr>
            <w:r w:rsidRPr="00D94874">
              <w:rPr>
                <w:color w:val="000000"/>
                <w:sz w:val="16"/>
                <w:szCs w:val="16"/>
              </w:rPr>
              <w:t>460,8</w:t>
            </w:r>
          </w:p>
        </w:tc>
      </w:tr>
      <w:tr w:rsidR="006F733C" w:rsidRPr="00D94874" w14:paraId="699E4638"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01BD81A" w14:textId="77777777" w:rsidR="006F733C" w:rsidRPr="00D94874" w:rsidRDefault="006F733C" w:rsidP="00E84D30">
            <w:pPr>
              <w:jc w:val="center"/>
              <w:rPr>
                <w:color w:val="000000"/>
                <w:sz w:val="16"/>
                <w:szCs w:val="16"/>
              </w:rPr>
            </w:pPr>
            <w:r w:rsidRPr="00D94874">
              <w:rPr>
                <w:color w:val="000000"/>
                <w:sz w:val="16"/>
                <w:szCs w:val="16"/>
              </w:rPr>
              <w:t>6</w:t>
            </w:r>
          </w:p>
        </w:tc>
        <w:tc>
          <w:tcPr>
            <w:tcW w:w="0" w:type="auto"/>
            <w:tcBorders>
              <w:top w:val="nil"/>
              <w:left w:val="nil"/>
              <w:bottom w:val="single" w:sz="4" w:space="0" w:color="000000"/>
              <w:right w:val="single" w:sz="4" w:space="0" w:color="000000"/>
            </w:tcBorders>
            <w:shd w:val="clear" w:color="auto" w:fill="auto"/>
            <w:vAlign w:val="center"/>
            <w:hideMark/>
          </w:tcPr>
          <w:p w14:paraId="373E3C88" w14:textId="77777777" w:rsidR="006F733C" w:rsidRPr="00D94874" w:rsidRDefault="006F733C" w:rsidP="00E84D30">
            <w:pPr>
              <w:jc w:val="center"/>
              <w:rPr>
                <w:color w:val="000000"/>
                <w:sz w:val="16"/>
                <w:szCs w:val="16"/>
              </w:rPr>
            </w:pPr>
            <w:r w:rsidRPr="00D94874">
              <w:rPr>
                <w:color w:val="000000"/>
                <w:sz w:val="16"/>
                <w:szCs w:val="16"/>
              </w:rPr>
              <w:t>Нормативный удельный расход условного топлива при производстве тепловой энергии</w:t>
            </w:r>
          </w:p>
        </w:tc>
        <w:tc>
          <w:tcPr>
            <w:tcW w:w="0" w:type="auto"/>
            <w:tcBorders>
              <w:top w:val="nil"/>
              <w:left w:val="nil"/>
              <w:bottom w:val="single" w:sz="4" w:space="0" w:color="000000"/>
              <w:right w:val="single" w:sz="4" w:space="0" w:color="000000"/>
            </w:tcBorders>
            <w:shd w:val="clear" w:color="auto" w:fill="auto"/>
            <w:vAlign w:val="center"/>
            <w:hideMark/>
          </w:tcPr>
          <w:p w14:paraId="69A4F423" w14:textId="77777777" w:rsidR="006F733C" w:rsidRPr="00D94874" w:rsidRDefault="006F733C" w:rsidP="00E84D30">
            <w:pPr>
              <w:jc w:val="center"/>
              <w:rPr>
                <w:color w:val="000000"/>
                <w:sz w:val="16"/>
                <w:szCs w:val="16"/>
              </w:rPr>
            </w:pPr>
            <w:r w:rsidRPr="00D94874">
              <w:rPr>
                <w:color w:val="000000"/>
                <w:sz w:val="16"/>
                <w:szCs w:val="16"/>
              </w:rPr>
              <w:t>к</w:t>
            </w:r>
            <w:r>
              <w:rPr>
                <w:color w:val="000000"/>
                <w:sz w:val="16"/>
                <w:szCs w:val="16"/>
              </w:rPr>
              <w:t>г</w:t>
            </w:r>
            <w:r w:rsidRPr="00D94874">
              <w:rPr>
                <w:color w:val="000000"/>
                <w:sz w:val="16"/>
                <w:szCs w:val="16"/>
              </w:rPr>
              <w:t>у.т./ Гкал</w:t>
            </w:r>
          </w:p>
        </w:tc>
        <w:tc>
          <w:tcPr>
            <w:tcW w:w="0" w:type="auto"/>
            <w:tcBorders>
              <w:top w:val="nil"/>
              <w:left w:val="nil"/>
              <w:bottom w:val="single" w:sz="4" w:space="0" w:color="000000"/>
              <w:right w:val="single" w:sz="4" w:space="0" w:color="000000"/>
            </w:tcBorders>
            <w:shd w:val="clear" w:color="auto" w:fill="auto"/>
            <w:vAlign w:val="center"/>
            <w:hideMark/>
          </w:tcPr>
          <w:p w14:paraId="7836CE89" w14:textId="77777777" w:rsidR="006F733C" w:rsidRPr="00D94874" w:rsidRDefault="006F733C" w:rsidP="00E84D30">
            <w:pPr>
              <w:jc w:val="center"/>
              <w:rPr>
                <w:color w:val="000000"/>
                <w:sz w:val="16"/>
                <w:szCs w:val="16"/>
              </w:rPr>
            </w:pPr>
            <w:r w:rsidRPr="00D94874">
              <w:rPr>
                <w:color w:val="000000"/>
                <w:sz w:val="16"/>
                <w:szCs w:val="16"/>
              </w:rPr>
              <w:t>199,42</w:t>
            </w:r>
          </w:p>
        </w:tc>
      </w:tr>
      <w:tr w:rsidR="006F733C" w:rsidRPr="00D94874" w14:paraId="4D6779B4"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F8B446" w14:textId="77777777" w:rsidR="006F733C" w:rsidRPr="00D94874" w:rsidRDefault="006F733C" w:rsidP="00E84D30">
            <w:pPr>
              <w:jc w:val="center"/>
              <w:rPr>
                <w:color w:val="000000"/>
                <w:sz w:val="16"/>
                <w:szCs w:val="16"/>
              </w:rPr>
            </w:pPr>
            <w:r w:rsidRPr="00D94874">
              <w:rPr>
                <w:color w:val="000000"/>
                <w:sz w:val="16"/>
                <w:szCs w:val="16"/>
              </w:rPr>
              <w:t>6.1</w:t>
            </w:r>
          </w:p>
        </w:tc>
        <w:tc>
          <w:tcPr>
            <w:tcW w:w="0" w:type="auto"/>
            <w:tcBorders>
              <w:top w:val="nil"/>
              <w:left w:val="nil"/>
              <w:bottom w:val="single" w:sz="4" w:space="0" w:color="000000"/>
              <w:right w:val="single" w:sz="4" w:space="0" w:color="000000"/>
            </w:tcBorders>
            <w:shd w:val="clear" w:color="auto" w:fill="auto"/>
            <w:vAlign w:val="center"/>
            <w:hideMark/>
          </w:tcPr>
          <w:p w14:paraId="1B28CAC8" w14:textId="77777777" w:rsidR="006F733C" w:rsidRPr="00D94874" w:rsidRDefault="006F733C" w:rsidP="00E84D30">
            <w:pPr>
              <w:jc w:val="center"/>
              <w:rPr>
                <w:color w:val="000000"/>
                <w:sz w:val="16"/>
                <w:szCs w:val="16"/>
              </w:rPr>
            </w:pPr>
            <w:r w:rsidRPr="00D94874">
              <w:rPr>
                <w:color w:val="000000"/>
                <w:sz w:val="16"/>
                <w:szCs w:val="16"/>
              </w:rPr>
              <w:t>Щепа</w:t>
            </w:r>
          </w:p>
        </w:tc>
        <w:tc>
          <w:tcPr>
            <w:tcW w:w="0" w:type="auto"/>
            <w:tcBorders>
              <w:top w:val="nil"/>
              <w:left w:val="nil"/>
              <w:bottom w:val="single" w:sz="4" w:space="0" w:color="000000"/>
              <w:right w:val="single" w:sz="4" w:space="0" w:color="000000"/>
            </w:tcBorders>
            <w:shd w:val="clear" w:color="auto" w:fill="auto"/>
            <w:vAlign w:val="center"/>
            <w:hideMark/>
          </w:tcPr>
          <w:p w14:paraId="06F81D1F" w14:textId="77777777" w:rsidR="006F733C" w:rsidRPr="00D94874" w:rsidRDefault="006F733C" w:rsidP="00E84D30">
            <w:pPr>
              <w:jc w:val="center"/>
              <w:rPr>
                <w:color w:val="000000"/>
                <w:sz w:val="16"/>
                <w:szCs w:val="16"/>
              </w:rPr>
            </w:pPr>
          </w:p>
        </w:tc>
        <w:tc>
          <w:tcPr>
            <w:tcW w:w="0" w:type="auto"/>
            <w:tcBorders>
              <w:top w:val="nil"/>
              <w:left w:val="nil"/>
              <w:bottom w:val="single" w:sz="4" w:space="0" w:color="000000"/>
              <w:right w:val="single" w:sz="4" w:space="0" w:color="000000"/>
            </w:tcBorders>
            <w:shd w:val="clear" w:color="auto" w:fill="auto"/>
            <w:vAlign w:val="center"/>
            <w:hideMark/>
          </w:tcPr>
          <w:p w14:paraId="7781E628" w14:textId="77777777" w:rsidR="006F733C" w:rsidRPr="00D94874" w:rsidRDefault="006F733C" w:rsidP="00E84D30">
            <w:pPr>
              <w:jc w:val="center"/>
              <w:rPr>
                <w:color w:val="000000"/>
                <w:sz w:val="16"/>
                <w:szCs w:val="16"/>
              </w:rPr>
            </w:pPr>
            <w:r w:rsidRPr="00D94874">
              <w:rPr>
                <w:color w:val="000000"/>
                <w:sz w:val="16"/>
                <w:szCs w:val="16"/>
              </w:rPr>
              <w:t>199,42</w:t>
            </w:r>
          </w:p>
        </w:tc>
      </w:tr>
      <w:tr w:rsidR="006F733C" w:rsidRPr="00D94874" w14:paraId="2685C430"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B4BAE5" w14:textId="77777777" w:rsidR="006F733C" w:rsidRPr="00D94874" w:rsidRDefault="006F733C" w:rsidP="00E84D30">
            <w:pPr>
              <w:jc w:val="center"/>
              <w:rPr>
                <w:color w:val="000000"/>
                <w:sz w:val="16"/>
                <w:szCs w:val="16"/>
              </w:rPr>
            </w:pPr>
            <w:r w:rsidRPr="00D94874">
              <w:rPr>
                <w:color w:val="000000"/>
                <w:sz w:val="16"/>
                <w:szCs w:val="16"/>
              </w:rPr>
              <w:t>7</w:t>
            </w:r>
          </w:p>
        </w:tc>
        <w:tc>
          <w:tcPr>
            <w:tcW w:w="0" w:type="auto"/>
            <w:tcBorders>
              <w:top w:val="nil"/>
              <w:left w:val="nil"/>
              <w:bottom w:val="single" w:sz="4" w:space="0" w:color="000000"/>
              <w:right w:val="single" w:sz="4" w:space="0" w:color="000000"/>
            </w:tcBorders>
            <w:shd w:val="clear" w:color="auto" w:fill="auto"/>
            <w:vAlign w:val="center"/>
            <w:hideMark/>
          </w:tcPr>
          <w:p w14:paraId="5172A820" w14:textId="77777777" w:rsidR="006F733C" w:rsidRPr="00D94874" w:rsidRDefault="006F733C" w:rsidP="00E84D30">
            <w:pPr>
              <w:jc w:val="center"/>
              <w:rPr>
                <w:color w:val="000000"/>
                <w:sz w:val="16"/>
                <w:szCs w:val="16"/>
              </w:rPr>
            </w:pPr>
            <w:r w:rsidRPr="00D94874">
              <w:rPr>
                <w:color w:val="000000"/>
                <w:sz w:val="16"/>
                <w:szCs w:val="16"/>
              </w:rPr>
              <w:t>Расход условного топлива на производство тепловой энергии</w:t>
            </w:r>
          </w:p>
        </w:tc>
        <w:tc>
          <w:tcPr>
            <w:tcW w:w="0" w:type="auto"/>
            <w:tcBorders>
              <w:top w:val="nil"/>
              <w:left w:val="nil"/>
              <w:bottom w:val="single" w:sz="4" w:space="0" w:color="000000"/>
              <w:right w:val="single" w:sz="4" w:space="0" w:color="000000"/>
            </w:tcBorders>
            <w:shd w:val="clear" w:color="auto" w:fill="auto"/>
            <w:vAlign w:val="center"/>
            <w:hideMark/>
          </w:tcPr>
          <w:p w14:paraId="36A8B1A9" w14:textId="77777777" w:rsidR="006F733C" w:rsidRPr="00D94874" w:rsidRDefault="006F733C" w:rsidP="00E84D30">
            <w:pPr>
              <w:jc w:val="center"/>
              <w:rPr>
                <w:color w:val="000000"/>
                <w:sz w:val="16"/>
                <w:szCs w:val="16"/>
              </w:rPr>
            </w:pPr>
            <w:r w:rsidRPr="00D94874">
              <w:rPr>
                <w:color w:val="000000"/>
                <w:sz w:val="16"/>
                <w:szCs w:val="16"/>
              </w:rPr>
              <w:t>т.у.т</w:t>
            </w:r>
          </w:p>
        </w:tc>
        <w:tc>
          <w:tcPr>
            <w:tcW w:w="0" w:type="auto"/>
            <w:tcBorders>
              <w:top w:val="nil"/>
              <w:left w:val="nil"/>
              <w:bottom w:val="single" w:sz="4" w:space="0" w:color="000000"/>
              <w:right w:val="single" w:sz="4" w:space="0" w:color="000000"/>
            </w:tcBorders>
            <w:shd w:val="clear" w:color="auto" w:fill="auto"/>
            <w:vAlign w:val="center"/>
            <w:hideMark/>
          </w:tcPr>
          <w:p w14:paraId="00B478AA" w14:textId="77777777" w:rsidR="006F733C" w:rsidRPr="00D94874" w:rsidRDefault="006F733C" w:rsidP="00E84D30">
            <w:pPr>
              <w:jc w:val="center"/>
              <w:rPr>
                <w:color w:val="000000"/>
                <w:sz w:val="16"/>
                <w:szCs w:val="16"/>
              </w:rPr>
            </w:pPr>
            <w:r w:rsidRPr="00D94874">
              <w:rPr>
                <w:color w:val="000000"/>
                <w:sz w:val="16"/>
                <w:szCs w:val="16"/>
              </w:rPr>
              <w:t>6 526,50</w:t>
            </w:r>
          </w:p>
        </w:tc>
      </w:tr>
      <w:tr w:rsidR="006F733C" w:rsidRPr="00D94874" w14:paraId="78E7AAD2"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C42247" w14:textId="77777777" w:rsidR="006F733C" w:rsidRPr="00D94874" w:rsidRDefault="006F733C" w:rsidP="00E84D30">
            <w:pPr>
              <w:jc w:val="center"/>
              <w:rPr>
                <w:color w:val="000000"/>
                <w:sz w:val="16"/>
                <w:szCs w:val="16"/>
              </w:rPr>
            </w:pPr>
            <w:r w:rsidRPr="00D94874">
              <w:rPr>
                <w:color w:val="000000"/>
                <w:sz w:val="16"/>
                <w:szCs w:val="16"/>
              </w:rPr>
              <w:t>7.1</w:t>
            </w:r>
          </w:p>
        </w:tc>
        <w:tc>
          <w:tcPr>
            <w:tcW w:w="0" w:type="auto"/>
            <w:tcBorders>
              <w:top w:val="nil"/>
              <w:left w:val="nil"/>
              <w:bottom w:val="single" w:sz="4" w:space="0" w:color="000000"/>
              <w:right w:val="single" w:sz="4" w:space="0" w:color="000000"/>
            </w:tcBorders>
            <w:shd w:val="clear" w:color="auto" w:fill="auto"/>
            <w:vAlign w:val="center"/>
            <w:hideMark/>
          </w:tcPr>
          <w:p w14:paraId="2363F604" w14:textId="77777777" w:rsidR="006F733C" w:rsidRPr="00D94874" w:rsidRDefault="006F733C" w:rsidP="00E84D30">
            <w:pPr>
              <w:jc w:val="center"/>
              <w:rPr>
                <w:color w:val="000000"/>
                <w:sz w:val="16"/>
                <w:szCs w:val="16"/>
              </w:rPr>
            </w:pPr>
            <w:r w:rsidRPr="00D94874">
              <w:rPr>
                <w:color w:val="000000"/>
                <w:sz w:val="16"/>
                <w:szCs w:val="16"/>
              </w:rPr>
              <w:t>Щепа</w:t>
            </w:r>
          </w:p>
        </w:tc>
        <w:tc>
          <w:tcPr>
            <w:tcW w:w="0" w:type="auto"/>
            <w:tcBorders>
              <w:top w:val="nil"/>
              <w:left w:val="nil"/>
              <w:bottom w:val="single" w:sz="4" w:space="0" w:color="000000"/>
              <w:right w:val="single" w:sz="4" w:space="0" w:color="000000"/>
            </w:tcBorders>
            <w:shd w:val="clear" w:color="auto" w:fill="auto"/>
            <w:vAlign w:val="center"/>
            <w:hideMark/>
          </w:tcPr>
          <w:p w14:paraId="4CE1CF32" w14:textId="77777777" w:rsidR="006F733C" w:rsidRPr="00D94874" w:rsidRDefault="006F733C" w:rsidP="00E84D30">
            <w:pPr>
              <w:jc w:val="center"/>
              <w:rPr>
                <w:color w:val="000000"/>
                <w:sz w:val="16"/>
                <w:szCs w:val="16"/>
              </w:rPr>
            </w:pPr>
            <w:r w:rsidRPr="00D94874">
              <w:rPr>
                <w:color w:val="000000"/>
                <w:sz w:val="16"/>
                <w:szCs w:val="16"/>
              </w:rPr>
              <w:t>т.у.т</w:t>
            </w:r>
          </w:p>
        </w:tc>
        <w:tc>
          <w:tcPr>
            <w:tcW w:w="0" w:type="auto"/>
            <w:tcBorders>
              <w:top w:val="nil"/>
              <w:left w:val="nil"/>
              <w:bottom w:val="single" w:sz="4" w:space="0" w:color="000000"/>
              <w:right w:val="single" w:sz="4" w:space="0" w:color="000000"/>
            </w:tcBorders>
            <w:shd w:val="clear" w:color="auto" w:fill="auto"/>
            <w:vAlign w:val="center"/>
            <w:hideMark/>
          </w:tcPr>
          <w:p w14:paraId="0DD67F8B" w14:textId="77777777" w:rsidR="006F733C" w:rsidRPr="00D94874" w:rsidRDefault="006F733C" w:rsidP="00E84D30">
            <w:pPr>
              <w:jc w:val="center"/>
              <w:rPr>
                <w:color w:val="000000"/>
                <w:sz w:val="16"/>
                <w:szCs w:val="16"/>
              </w:rPr>
            </w:pPr>
            <w:r w:rsidRPr="00D94874">
              <w:rPr>
                <w:color w:val="000000"/>
                <w:sz w:val="16"/>
                <w:szCs w:val="16"/>
              </w:rPr>
              <w:t>6 526,50</w:t>
            </w:r>
          </w:p>
        </w:tc>
      </w:tr>
      <w:tr w:rsidR="006F733C" w:rsidRPr="00D94874" w14:paraId="4AD593B6"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912463" w14:textId="77777777" w:rsidR="006F733C" w:rsidRPr="00D94874" w:rsidRDefault="006F733C" w:rsidP="00E84D30">
            <w:pPr>
              <w:jc w:val="center"/>
              <w:rPr>
                <w:color w:val="000000"/>
                <w:sz w:val="16"/>
                <w:szCs w:val="16"/>
              </w:rPr>
            </w:pPr>
            <w:r w:rsidRPr="00D94874">
              <w:rPr>
                <w:color w:val="000000"/>
                <w:sz w:val="16"/>
                <w:szCs w:val="16"/>
              </w:rPr>
              <w:t>8</w:t>
            </w:r>
          </w:p>
        </w:tc>
        <w:tc>
          <w:tcPr>
            <w:tcW w:w="0" w:type="auto"/>
            <w:tcBorders>
              <w:top w:val="nil"/>
              <w:left w:val="nil"/>
              <w:bottom w:val="single" w:sz="4" w:space="0" w:color="000000"/>
              <w:right w:val="single" w:sz="4" w:space="0" w:color="000000"/>
            </w:tcBorders>
            <w:shd w:val="clear" w:color="auto" w:fill="auto"/>
            <w:vAlign w:val="center"/>
            <w:hideMark/>
          </w:tcPr>
          <w:p w14:paraId="5D2DCB98" w14:textId="77777777" w:rsidR="006F733C" w:rsidRPr="00D94874" w:rsidRDefault="006F733C" w:rsidP="00E84D30">
            <w:pPr>
              <w:jc w:val="center"/>
              <w:rPr>
                <w:color w:val="000000"/>
                <w:sz w:val="16"/>
                <w:szCs w:val="16"/>
              </w:rPr>
            </w:pPr>
            <w:r w:rsidRPr="00D94874">
              <w:rPr>
                <w:color w:val="000000"/>
                <w:sz w:val="16"/>
                <w:szCs w:val="16"/>
              </w:rPr>
              <w:t>Переводной коэффициент</w:t>
            </w:r>
          </w:p>
        </w:tc>
        <w:tc>
          <w:tcPr>
            <w:tcW w:w="0" w:type="auto"/>
            <w:tcBorders>
              <w:top w:val="nil"/>
              <w:left w:val="nil"/>
              <w:bottom w:val="single" w:sz="4" w:space="0" w:color="000000"/>
              <w:right w:val="single" w:sz="4" w:space="0" w:color="000000"/>
            </w:tcBorders>
            <w:shd w:val="clear" w:color="auto" w:fill="auto"/>
            <w:vAlign w:val="center"/>
            <w:hideMark/>
          </w:tcPr>
          <w:p w14:paraId="40E87A0F" w14:textId="77777777" w:rsidR="006F733C" w:rsidRPr="00D94874" w:rsidRDefault="006F733C" w:rsidP="00E84D30">
            <w:pPr>
              <w:jc w:val="center"/>
              <w:rPr>
                <w:color w:val="000000"/>
                <w:sz w:val="16"/>
                <w:szCs w:val="16"/>
              </w:rPr>
            </w:pPr>
          </w:p>
        </w:tc>
        <w:tc>
          <w:tcPr>
            <w:tcW w:w="0" w:type="auto"/>
            <w:tcBorders>
              <w:top w:val="nil"/>
              <w:left w:val="nil"/>
              <w:bottom w:val="single" w:sz="4" w:space="0" w:color="000000"/>
              <w:right w:val="single" w:sz="4" w:space="0" w:color="000000"/>
            </w:tcBorders>
            <w:shd w:val="clear" w:color="auto" w:fill="auto"/>
            <w:vAlign w:val="center"/>
            <w:hideMark/>
          </w:tcPr>
          <w:p w14:paraId="319F643F" w14:textId="77777777" w:rsidR="006F733C" w:rsidRPr="00D94874" w:rsidRDefault="006F733C" w:rsidP="00E84D30">
            <w:pPr>
              <w:jc w:val="center"/>
              <w:rPr>
                <w:color w:val="000000"/>
                <w:sz w:val="16"/>
                <w:szCs w:val="16"/>
              </w:rPr>
            </w:pPr>
            <w:r w:rsidRPr="00D94874">
              <w:rPr>
                <w:color w:val="000000"/>
                <w:sz w:val="16"/>
                <w:szCs w:val="16"/>
              </w:rPr>
              <w:t>0,193</w:t>
            </w:r>
          </w:p>
        </w:tc>
      </w:tr>
      <w:tr w:rsidR="006F733C" w:rsidRPr="00D94874" w14:paraId="6BF0E7B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E908A40" w14:textId="77777777" w:rsidR="006F733C" w:rsidRPr="00D94874" w:rsidRDefault="006F733C" w:rsidP="00E84D30">
            <w:pPr>
              <w:jc w:val="center"/>
              <w:rPr>
                <w:color w:val="000000"/>
                <w:sz w:val="16"/>
                <w:szCs w:val="16"/>
              </w:rPr>
            </w:pPr>
            <w:r w:rsidRPr="00D94874">
              <w:rPr>
                <w:color w:val="000000"/>
                <w:sz w:val="16"/>
                <w:szCs w:val="16"/>
              </w:rPr>
              <w:t>8.1</w:t>
            </w:r>
          </w:p>
        </w:tc>
        <w:tc>
          <w:tcPr>
            <w:tcW w:w="0" w:type="auto"/>
            <w:tcBorders>
              <w:top w:val="nil"/>
              <w:left w:val="nil"/>
              <w:bottom w:val="single" w:sz="4" w:space="0" w:color="000000"/>
              <w:right w:val="single" w:sz="4" w:space="0" w:color="000000"/>
            </w:tcBorders>
            <w:shd w:val="clear" w:color="auto" w:fill="auto"/>
            <w:vAlign w:val="center"/>
            <w:hideMark/>
          </w:tcPr>
          <w:p w14:paraId="0A14B0FD" w14:textId="77777777" w:rsidR="006F733C" w:rsidRPr="00D94874" w:rsidRDefault="006F733C" w:rsidP="00E84D30">
            <w:pPr>
              <w:jc w:val="center"/>
              <w:rPr>
                <w:color w:val="000000"/>
                <w:sz w:val="16"/>
                <w:szCs w:val="16"/>
              </w:rPr>
            </w:pPr>
            <w:r w:rsidRPr="00D94874">
              <w:rPr>
                <w:color w:val="000000"/>
                <w:sz w:val="16"/>
                <w:szCs w:val="16"/>
              </w:rPr>
              <w:t>Щепа</w:t>
            </w:r>
          </w:p>
        </w:tc>
        <w:tc>
          <w:tcPr>
            <w:tcW w:w="0" w:type="auto"/>
            <w:tcBorders>
              <w:top w:val="nil"/>
              <w:left w:val="nil"/>
              <w:bottom w:val="single" w:sz="4" w:space="0" w:color="000000"/>
              <w:right w:val="single" w:sz="4" w:space="0" w:color="000000"/>
            </w:tcBorders>
            <w:shd w:val="clear" w:color="auto" w:fill="auto"/>
            <w:vAlign w:val="center"/>
            <w:hideMark/>
          </w:tcPr>
          <w:p w14:paraId="56D69793" w14:textId="77777777" w:rsidR="006F733C" w:rsidRPr="00D94874" w:rsidRDefault="006F733C" w:rsidP="00E84D30">
            <w:pPr>
              <w:jc w:val="center"/>
              <w:rPr>
                <w:color w:val="000000"/>
                <w:sz w:val="16"/>
                <w:szCs w:val="16"/>
              </w:rPr>
            </w:pPr>
          </w:p>
        </w:tc>
        <w:tc>
          <w:tcPr>
            <w:tcW w:w="0" w:type="auto"/>
            <w:tcBorders>
              <w:top w:val="nil"/>
              <w:left w:val="nil"/>
              <w:bottom w:val="single" w:sz="4" w:space="0" w:color="000000"/>
              <w:right w:val="single" w:sz="4" w:space="0" w:color="000000"/>
            </w:tcBorders>
            <w:shd w:val="clear" w:color="auto" w:fill="auto"/>
            <w:vAlign w:val="center"/>
            <w:hideMark/>
          </w:tcPr>
          <w:p w14:paraId="0181CF0D" w14:textId="77777777" w:rsidR="006F733C" w:rsidRPr="00D94874" w:rsidRDefault="006F733C" w:rsidP="00E84D30">
            <w:pPr>
              <w:jc w:val="center"/>
              <w:rPr>
                <w:color w:val="000000"/>
                <w:sz w:val="16"/>
                <w:szCs w:val="16"/>
              </w:rPr>
            </w:pPr>
            <w:r w:rsidRPr="00D94874">
              <w:rPr>
                <w:color w:val="000000"/>
                <w:sz w:val="16"/>
                <w:szCs w:val="16"/>
              </w:rPr>
              <w:t>0,193</w:t>
            </w:r>
          </w:p>
        </w:tc>
      </w:tr>
      <w:tr w:rsidR="006F733C" w:rsidRPr="00D94874" w14:paraId="17E7704C"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3F6F21D" w14:textId="77777777" w:rsidR="006F733C" w:rsidRPr="00D94874" w:rsidRDefault="006F733C" w:rsidP="00E84D30">
            <w:pPr>
              <w:jc w:val="center"/>
              <w:rPr>
                <w:color w:val="000000"/>
                <w:sz w:val="16"/>
                <w:szCs w:val="16"/>
              </w:rPr>
            </w:pPr>
            <w:r w:rsidRPr="00D94874">
              <w:rPr>
                <w:color w:val="000000"/>
                <w:sz w:val="16"/>
                <w:szCs w:val="16"/>
              </w:rPr>
              <w:t>9</w:t>
            </w:r>
          </w:p>
        </w:tc>
        <w:tc>
          <w:tcPr>
            <w:tcW w:w="0" w:type="auto"/>
            <w:tcBorders>
              <w:top w:val="nil"/>
              <w:left w:val="nil"/>
              <w:bottom w:val="single" w:sz="4" w:space="0" w:color="000000"/>
              <w:right w:val="single" w:sz="4" w:space="0" w:color="000000"/>
            </w:tcBorders>
            <w:shd w:val="clear" w:color="auto" w:fill="auto"/>
            <w:vAlign w:val="center"/>
            <w:hideMark/>
          </w:tcPr>
          <w:p w14:paraId="03B30740" w14:textId="77777777" w:rsidR="006F733C" w:rsidRPr="00D94874" w:rsidRDefault="006F733C" w:rsidP="00E84D30">
            <w:pPr>
              <w:jc w:val="center"/>
              <w:rPr>
                <w:color w:val="000000"/>
                <w:sz w:val="16"/>
                <w:szCs w:val="16"/>
              </w:rPr>
            </w:pPr>
            <w:r w:rsidRPr="00D94874">
              <w:rPr>
                <w:color w:val="000000"/>
                <w:sz w:val="16"/>
                <w:szCs w:val="16"/>
              </w:rPr>
              <w:t>Расход натурального топлива</w:t>
            </w:r>
          </w:p>
        </w:tc>
        <w:tc>
          <w:tcPr>
            <w:tcW w:w="0" w:type="auto"/>
            <w:tcBorders>
              <w:top w:val="nil"/>
              <w:left w:val="nil"/>
              <w:bottom w:val="single" w:sz="4" w:space="0" w:color="000000"/>
              <w:right w:val="single" w:sz="4" w:space="0" w:color="000000"/>
            </w:tcBorders>
            <w:shd w:val="clear" w:color="auto" w:fill="auto"/>
            <w:vAlign w:val="center"/>
            <w:hideMark/>
          </w:tcPr>
          <w:p w14:paraId="0629C505" w14:textId="77777777" w:rsidR="006F733C" w:rsidRPr="00D94874" w:rsidRDefault="006F733C" w:rsidP="00E84D30">
            <w:pPr>
              <w:jc w:val="center"/>
              <w:rPr>
                <w:color w:val="000000"/>
                <w:sz w:val="16"/>
                <w:szCs w:val="16"/>
              </w:rPr>
            </w:pPr>
            <w:r w:rsidRPr="00D94874">
              <w:rPr>
                <w:color w:val="000000"/>
                <w:sz w:val="16"/>
                <w:szCs w:val="16"/>
              </w:rPr>
              <w:t>т.н.т</w:t>
            </w:r>
          </w:p>
        </w:tc>
        <w:tc>
          <w:tcPr>
            <w:tcW w:w="0" w:type="auto"/>
            <w:tcBorders>
              <w:top w:val="nil"/>
              <w:left w:val="nil"/>
              <w:bottom w:val="single" w:sz="4" w:space="0" w:color="000000"/>
              <w:right w:val="single" w:sz="4" w:space="0" w:color="000000"/>
            </w:tcBorders>
            <w:shd w:val="clear" w:color="auto" w:fill="auto"/>
            <w:vAlign w:val="center"/>
            <w:hideMark/>
          </w:tcPr>
          <w:p w14:paraId="0B780F16" w14:textId="77777777" w:rsidR="006F733C" w:rsidRPr="00D94874" w:rsidRDefault="006F733C" w:rsidP="00E84D30">
            <w:pPr>
              <w:jc w:val="center"/>
              <w:rPr>
                <w:color w:val="000000"/>
                <w:sz w:val="16"/>
                <w:szCs w:val="16"/>
              </w:rPr>
            </w:pPr>
            <w:r w:rsidRPr="00D94874">
              <w:rPr>
                <w:color w:val="000000"/>
                <w:sz w:val="16"/>
                <w:szCs w:val="16"/>
              </w:rPr>
              <w:t>33 733,50</w:t>
            </w:r>
          </w:p>
        </w:tc>
      </w:tr>
      <w:tr w:rsidR="006F733C" w:rsidRPr="00D94874" w14:paraId="08AB79D1"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CBDB05" w14:textId="77777777" w:rsidR="006F733C" w:rsidRPr="00D94874" w:rsidRDefault="006F733C" w:rsidP="00E84D30">
            <w:pPr>
              <w:jc w:val="center"/>
              <w:rPr>
                <w:color w:val="000000"/>
                <w:sz w:val="16"/>
                <w:szCs w:val="16"/>
              </w:rPr>
            </w:pPr>
            <w:r w:rsidRPr="00D94874">
              <w:rPr>
                <w:color w:val="000000"/>
                <w:sz w:val="16"/>
                <w:szCs w:val="16"/>
              </w:rPr>
              <w:t>9.1</w:t>
            </w:r>
          </w:p>
        </w:tc>
        <w:tc>
          <w:tcPr>
            <w:tcW w:w="0" w:type="auto"/>
            <w:tcBorders>
              <w:top w:val="nil"/>
              <w:left w:val="nil"/>
              <w:bottom w:val="single" w:sz="4" w:space="0" w:color="000000"/>
              <w:right w:val="single" w:sz="4" w:space="0" w:color="000000"/>
            </w:tcBorders>
            <w:shd w:val="clear" w:color="auto" w:fill="auto"/>
            <w:vAlign w:val="center"/>
            <w:hideMark/>
          </w:tcPr>
          <w:p w14:paraId="3B9E0644" w14:textId="77777777" w:rsidR="006F733C" w:rsidRPr="00D94874" w:rsidRDefault="006F733C" w:rsidP="00E84D30">
            <w:pPr>
              <w:jc w:val="center"/>
              <w:rPr>
                <w:color w:val="000000"/>
                <w:sz w:val="16"/>
                <w:szCs w:val="16"/>
              </w:rPr>
            </w:pPr>
            <w:r w:rsidRPr="00D94874">
              <w:rPr>
                <w:color w:val="000000"/>
                <w:sz w:val="16"/>
                <w:szCs w:val="16"/>
              </w:rPr>
              <w:t>Щепа</w:t>
            </w:r>
          </w:p>
        </w:tc>
        <w:tc>
          <w:tcPr>
            <w:tcW w:w="0" w:type="auto"/>
            <w:tcBorders>
              <w:top w:val="nil"/>
              <w:left w:val="nil"/>
              <w:bottom w:val="single" w:sz="4" w:space="0" w:color="000000"/>
              <w:right w:val="single" w:sz="4" w:space="0" w:color="000000"/>
            </w:tcBorders>
            <w:shd w:val="clear" w:color="auto" w:fill="auto"/>
            <w:vAlign w:val="center"/>
            <w:hideMark/>
          </w:tcPr>
          <w:p w14:paraId="38632210" w14:textId="77777777" w:rsidR="006F733C" w:rsidRPr="00D94874" w:rsidRDefault="006F733C" w:rsidP="00E84D30">
            <w:pPr>
              <w:jc w:val="center"/>
              <w:rPr>
                <w:color w:val="000000"/>
                <w:sz w:val="16"/>
                <w:szCs w:val="16"/>
              </w:rPr>
            </w:pPr>
            <w:r w:rsidRPr="00D94874">
              <w:rPr>
                <w:color w:val="000000"/>
                <w:sz w:val="16"/>
                <w:szCs w:val="16"/>
              </w:rPr>
              <w:t>т.н.т</w:t>
            </w:r>
          </w:p>
        </w:tc>
        <w:tc>
          <w:tcPr>
            <w:tcW w:w="0" w:type="auto"/>
            <w:tcBorders>
              <w:top w:val="nil"/>
              <w:left w:val="nil"/>
              <w:bottom w:val="single" w:sz="4" w:space="0" w:color="000000"/>
              <w:right w:val="single" w:sz="4" w:space="0" w:color="000000"/>
            </w:tcBorders>
            <w:shd w:val="clear" w:color="auto" w:fill="auto"/>
            <w:vAlign w:val="center"/>
            <w:hideMark/>
          </w:tcPr>
          <w:p w14:paraId="4E1EA4F7" w14:textId="77777777" w:rsidR="006F733C" w:rsidRPr="00D94874" w:rsidRDefault="006F733C" w:rsidP="00E84D30">
            <w:pPr>
              <w:jc w:val="center"/>
              <w:rPr>
                <w:color w:val="000000"/>
                <w:sz w:val="16"/>
                <w:szCs w:val="16"/>
              </w:rPr>
            </w:pPr>
            <w:r w:rsidRPr="00D94874">
              <w:rPr>
                <w:color w:val="000000"/>
                <w:sz w:val="16"/>
                <w:szCs w:val="16"/>
              </w:rPr>
              <w:t>33 733,50</w:t>
            </w:r>
          </w:p>
        </w:tc>
      </w:tr>
      <w:tr w:rsidR="006F733C" w:rsidRPr="00D94874" w14:paraId="5060F9C1"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56CF17C" w14:textId="77777777" w:rsidR="006F733C" w:rsidRPr="00D94874" w:rsidRDefault="006F733C" w:rsidP="00E84D30">
            <w:pPr>
              <w:jc w:val="center"/>
              <w:rPr>
                <w:color w:val="000000"/>
                <w:sz w:val="16"/>
                <w:szCs w:val="16"/>
              </w:rPr>
            </w:pPr>
            <w:r w:rsidRPr="00D94874">
              <w:rPr>
                <w:color w:val="000000"/>
                <w:sz w:val="16"/>
                <w:szCs w:val="16"/>
              </w:rPr>
              <w:t>11</w:t>
            </w:r>
          </w:p>
        </w:tc>
        <w:tc>
          <w:tcPr>
            <w:tcW w:w="0" w:type="auto"/>
            <w:gridSpan w:val="3"/>
            <w:tcBorders>
              <w:top w:val="single" w:sz="4" w:space="0" w:color="000000"/>
              <w:left w:val="nil"/>
              <w:bottom w:val="single" w:sz="4" w:space="0" w:color="000000"/>
              <w:right w:val="single" w:sz="4" w:space="0" w:color="000000"/>
            </w:tcBorders>
            <w:shd w:val="clear" w:color="auto" w:fill="auto"/>
            <w:vAlign w:val="center"/>
            <w:hideMark/>
          </w:tcPr>
          <w:p w14:paraId="2F79027B" w14:textId="77777777" w:rsidR="006F733C" w:rsidRPr="00D94874" w:rsidRDefault="006F733C" w:rsidP="00E84D30">
            <w:pPr>
              <w:jc w:val="center"/>
              <w:rPr>
                <w:color w:val="000000"/>
                <w:sz w:val="16"/>
                <w:szCs w:val="16"/>
              </w:rPr>
            </w:pPr>
            <w:r w:rsidRPr="00D94874">
              <w:rPr>
                <w:color w:val="000000"/>
                <w:sz w:val="16"/>
                <w:szCs w:val="16"/>
              </w:rPr>
              <w:t>Формирование необходимой валовой выручки</w:t>
            </w:r>
          </w:p>
        </w:tc>
      </w:tr>
      <w:tr w:rsidR="006F733C" w:rsidRPr="00D94874" w14:paraId="2B5D1F02"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5A4F7C" w14:textId="77777777" w:rsidR="006F733C" w:rsidRPr="00D94874" w:rsidRDefault="006F733C" w:rsidP="00E84D30">
            <w:pPr>
              <w:jc w:val="center"/>
              <w:rPr>
                <w:color w:val="000000"/>
                <w:sz w:val="16"/>
                <w:szCs w:val="16"/>
              </w:rPr>
            </w:pPr>
            <w:r w:rsidRPr="00D94874">
              <w:rPr>
                <w:color w:val="000000"/>
                <w:sz w:val="16"/>
                <w:szCs w:val="16"/>
              </w:rPr>
              <w:t>1</w:t>
            </w:r>
          </w:p>
        </w:tc>
        <w:tc>
          <w:tcPr>
            <w:tcW w:w="0" w:type="auto"/>
            <w:tcBorders>
              <w:top w:val="nil"/>
              <w:left w:val="nil"/>
              <w:bottom w:val="single" w:sz="4" w:space="0" w:color="000000"/>
              <w:right w:val="single" w:sz="4" w:space="0" w:color="000000"/>
            </w:tcBorders>
            <w:shd w:val="clear" w:color="auto" w:fill="auto"/>
            <w:vAlign w:val="center"/>
            <w:hideMark/>
          </w:tcPr>
          <w:p w14:paraId="2AA810E1" w14:textId="77777777" w:rsidR="006F733C" w:rsidRPr="00D94874" w:rsidRDefault="006F733C" w:rsidP="00E84D30">
            <w:pPr>
              <w:jc w:val="center"/>
              <w:rPr>
                <w:color w:val="000000"/>
                <w:sz w:val="16"/>
                <w:szCs w:val="16"/>
              </w:rPr>
            </w:pPr>
            <w:r w:rsidRPr="00D94874">
              <w:rPr>
                <w:color w:val="000000"/>
                <w:sz w:val="16"/>
                <w:szCs w:val="16"/>
              </w:rPr>
              <w:t>Параметры расчета расходов</w:t>
            </w:r>
          </w:p>
        </w:tc>
        <w:tc>
          <w:tcPr>
            <w:tcW w:w="0" w:type="auto"/>
            <w:tcBorders>
              <w:top w:val="nil"/>
              <w:left w:val="nil"/>
              <w:bottom w:val="single" w:sz="4" w:space="0" w:color="000000"/>
              <w:right w:val="single" w:sz="4" w:space="0" w:color="000000"/>
            </w:tcBorders>
            <w:shd w:val="clear" w:color="auto" w:fill="auto"/>
            <w:vAlign w:val="center"/>
            <w:hideMark/>
          </w:tcPr>
          <w:p w14:paraId="0C9C507F" w14:textId="77777777" w:rsidR="006F733C" w:rsidRPr="00D94874" w:rsidRDefault="006F733C" w:rsidP="00E84D30">
            <w:pPr>
              <w:jc w:val="center"/>
              <w:rPr>
                <w:color w:val="000000"/>
                <w:sz w:val="16"/>
                <w:szCs w:val="16"/>
              </w:rPr>
            </w:pPr>
          </w:p>
        </w:tc>
        <w:tc>
          <w:tcPr>
            <w:tcW w:w="0" w:type="auto"/>
            <w:tcBorders>
              <w:top w:val="nil"/>
              <w:left w:val="nil"/>
              <w:bottom w:val="single" w:sz="4" w:space="0" w:color="000000"/>
              <w:right w:val="single" w:sz="4" w:space="0" w:color="000000"/>
            </w:tcBorders>
            <w:shd w:val="clear" w:color="auto" w:fill="auto"/>
            <w:vAlign w:val="center"/>
            <w:hideMark/>
          </w:tcPr>
          <w:p w14:paraId="63C8D9EC" w14:textId="77777777" w:rsidR="006F733C" w:rsidRPr="00D94874" w:rsidRDefault="006F733C" w:rsidP="00E84D30">
            <w:pPr>
              <w:jc w:val="center"/>
              <w:rPr>
                <w:color w:val="000000"/>
                <w:sz w:val="16"/>
                <w:szCs w:val="16"/>
              </w:rPr>
            </w:pPr>
          </w:p>
        </w:tc>
      </w:tr>
      <w:tr w:rsidR="006F733C" w:rsidRPr="00D94874" w14:paraId="48EAD814"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E7B5543" w14:textId="77777777" w:rsidR="006F733C" w:rsidRPr="00D94874" w:rsidRDefault="006F733C" w:rsidP="00E84D30">
            <w:pPr>
              <w:jc w:val="center"/>
              <w:rPr>
                <w:color w:val="000000"/>
                <w:sz w:val="16"/>
                <w:szCs w:val="16"/>
              </w:rPr>
            </w:pPr>
            <w:r w:rsidRPr="00D94874">
              <w:rPr>
                <w:color w:val="000000"/>
                <w:sz w:val="16"/>
                <w:szCs w:val="16"/>
              </w:rPr>
              <w:t>1.1</w:t>
            </w:r>
          </w:p>
        </w:tc>
        <w:tc>
          <w:tcPr>
            <w:tcW w:w="0" w:type="auto"/>
            <w:tcBorders>
              <w:top w:val="nil"/>
              <w:left w:val="nil"/>
              <w:bottom w:val="single" w:sz="4" w:space="0" w:color="000000"/>
              <w:right w:val="single" w:sz="4" w:space="0" w:color="000000"/>
            </w:tcBorders>
            <w:shd w:val="clear" w:color="auto" w:fill="auto"/>
            <w:vAlign w:val="center"/>
            <w:hideMark/>
          </w:tcPr>
          <w:p w14:paraId="4C82B465" w14:textId="77777777" w:rsidR="006F733C" w:rsidRPr="00D94874" w:rsidRDefault="006F733C" w:rsidP="00E84D30">
            <w:pPr>
              <w:jc w:val="center"/>
              <w:rPr>
                <w:color w:val="000000"/>
                <w:sz w:val="16"/>
                <w:szCs w:val="16"/>
              </w:rPr>
            </w:pPr>
            <w:r w:rsidRPr="00D94874">
              <w:rPr>
                <w:color w:val="000000"/>
                <w:sz w:val="16"/>
                <w:szCs w:val="16"/>
              </w:rPr>
              <w:t>Индекс потребительских цен на расчетный период регулирования (ИПЦ)</w:t>
            </w:r>
          </w:p>
        </w:tc>
        <w:tc>
          <w:tcPr>
            <w:tcW w:w="0" w:type="auto"/>
            <w:tcBorders>
              <w:top w:val="nil"/>
              <w:left w:val="nil"/>
              <w:bottom w:val="single" w:sz="4" w:space="0" w:color="000000"/>
              <w:right w:val="single" w:sz="4" w:space="0" w:color="000000"/>
            </w:tcBorders>
            <w:shd w:val="clear" w:color="auto" w:fill="auto"/>
            <w:vAlign w:val="center"/>
            <w:hideMark/>
          </w:tcPr>
          <w:p w14:paraId="4D4F645A" w14:textId="77777777" w:rsidR="006F733C" w:rsidRPr="00D94874" w:rsidRDefault="006F733C" w:rsidP="00E84D30">
            <w:pPr>
              <w:jc w:val="center"/>
              <w:rPr>
                <w:color w:val="000000"/>
                <w:sz w:val="16"/>
                <w:szCs w:val="16"/>
              </w:rPr>
            </w:pPr>
            <w:r w:rsidRPr="00D94874">
              <w:rPr>
                <w:color w:val="000000"/>
                <w:sz w:val="16"/>
                <w:szCs w:val="16"/>
              </w:rPr>
              <w:t>%</w:t>
            </w:r>
          </w:p>
        </w:tc>
        <w:tc>
          <w:tcPr>
            <w:tcW w:w="0" w:type="auto"/>
            <w:tcBorders>
              <w:top w:val="nil"/>
              <w:left w:val="nil"/>
              <w:bottom w:val="single" w:sz="4" w:space="0" w:color="000000"/>
              <w:right w:val="single" w:sz="4" w:space="0" w:color="000000"/>
            </w:tcBorders>
            <w:shd w:val="clear" w:color="auto" w:fill="auto"/>
            <w:vAlign w:val="center"/>
            <w:hideMark/>
          </w:tcPr>
          <w:p w14:paraId="79C9AC7B" w14:textId="77777777" w:rsidR="006F733C" w:rsidRPr="00D94874" w:rsidRDefault="006F733C" w:rsidP="00E84D30">
            <w:pPr>
              <w:jc w:val="center"/>
              <w:rPr>
                <w:color w:val="000000"/>
                <w:sz w:val="16"/>
                <w:szCs w:val="16"/>
              </w:rPr>
            </w:pPr>
            <w:r w:rsidRPr="00D94874">
              <w:rPr>
                <w:color w:val="000000"/>
                <w:sz w:val="16"/>
                <w:szCs w:val="16"/>
              </w:rPr>
              <w:t>103,6</w:t>
            </w:r>
          </w:p>
        </w:tc>
      </w:tr>
      <w:tr w:rsidR="006F733C" w:rsidRPr="00D94874" w14:paraId="0CE9576D"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705898" w14:textId="77777777" w:rsidR="006F733C" w:rsidRPr="00D94874" w:rsidRDefault="006F733C" w:rsidP="00E84D30">
            <w:pPr>
              <w:jc w:val="center"/>
              <w:rPr>
                <w:color w:val="000000"/>
                <w:sz w:val="16"/>
                <w:szCs w:val="16"/>
              </w:rPr>
            </w:pPr>
            <w:r w:rsidRPr="00D94874">
              <w:rPr>
                <w:color w:val="000000"/>
                <w:sz w:val="16"/>
                <w:szCs w:val="16"/>
              </w:rPr>
              <w:t>2</w:t>
            </w:r>
          </w:p>
        </w:tc>
        <w:tc>
          <w:tcPr>
            <w:tcW w:w="0" w:type="auto"/>
            <w:tcBorders>
              <w:top w:val="nil"/>
              <w:left w:val="nil"/>
              <w:bottom w:val="single" w:sz="4" w:space="0" w:color="000000"/>
              <w:right w:val="single" w:sz="4" w:space="0" w:color="000000"/>
            </w:tcBorders>
            <w:shd w:val="clear" w:color="auto" w:fill="auto"/>
            <w:vAlign w:val="center"/>
            <w:hideMark/>
          </w:tcPr>
          <w:p w14:paraId="1503BD8D" w14:textId="77777777" w:rsidR="006F733C" w:rsidRPr="00D94874" w:rsidRDefault="006F733C" w:rsidP="00E84D30">
            <w:pPr>
              <w:jc w:val="center"/>
              <w:rPr>
                <w:color w:val="000000"/>
                <w:sz w:val="16"/>
                <w:szCs w:val="16"/>
              </w:rPr>
            </w:pPr>
            <w:r w:rsidRPr="00D94874">
              <w:rPr>
                <w:color w:val="000000"/>
                <w:sz w:val="16"/>
                <w:szCs w:val="16"/>
              </w:rPr>
              <w:t>Операционные (подконтрол</w:t>
            </w:r>
            <w:r>
              <w:rPr>
                <w:color w:val="000000"/>
                <w:sz w:val="16"/>
                <w:szCs w:val="16"/>
              </w:rPr>
              <w:t>ь</w:t>
            </w:r>
            <w:r w:rsidRPr="00D94874">
              <w:rPr>
                <w:color w:val="000000"/>
                <w:sz w:val="16"/>
                <w:szCs w:val="16"/>
              </w:rPr>
              <w:t>ные) расходы</w:t>
            </w:r>
          </w:p>
        </w:tc>
        <w:tc>
          <w:tcPr>
            <w:tcW w:w="0" w:type="auto"/>
            <w:tcBorders>
              <w:top w:val="nil"/>
              <w:left w:val="nil"/>
              <w:bottom w:val="single" w:sz="4" w:space="0" w:color="000000"/>
              <w:right w:val="single" w:sz="4" w:space="0" w:color="000000"/>
            </w:tcBorders>
            <w:shd w:val="clear" w:color="auto" w:fill="auto"/>
            <w:vAlign w:val="center"/>
            <w:hideMark/>
          </w:tcPr>
          <w:p w14:paraId="4B8B874A"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2D1FD25" w14:textId="77777777" w:rsidR="006F733C" w:rsidRPr="00D94874" w:rsidRDefault="006F733C" w:rsidP="00E84D30">
            <w:pPr>
              <w:jc w:val="center"/>
              <w:rPr>
                <w:color w:val="000000"/>
                <w:sz w:val="16"/>
                <w:szCs w:val="16"/>
              </w:rPr>
            </w:pPr>
            <w:r w:rsidRPr="00D94874">
              <w:rPr>
                <w:color w:val="000000"/>
                <w:sz w:val="16"/>
                <w:szCs w:val="16"/>
              </w:rPr>
              <w:t>48 226,90</w:t>
            </w:r>
          </w:p>
        </w:tc>
      </w:tr>
      <w:tr w:rsidR="006F733C" w:rsidRPr="00D94874" w14:paraId="12C89A24"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CBA20C" w14:textId="77777777" w:rsidR="006F733C" w:rsidRPr="00D94874" w:rsidRDefault="006F733C" w:rsidP="00E84D30">
            <w:pPr>
              <w:jc w:val="center"/>
              <w:rPr>
                <w:color w:val="000000"/>
                <w:sz w:val="16"/>
                <w:szCs w:val="16"/>
              </w:rPr>
            </w:pPr>
            <w:r w:rsidRPr="00D94874">
              <w:rPr>
                <w:color w:val="000000"/>
                <w:sz w:val="16"/>
                <w:szCs w:val="16"/>
              </w:rPr>
              <w:t>2.1</w:t>
            </w:r>
          </w:p>
        </w:tc>
        <w:tc>
          <w:tcPr>
            <w:tcW w:w="0" w:type="auto"/>
            <w:tcBorders>
              <w:top w:val="nil"/>
              <w:left w:val="nil"/>
              <w:bottom w:val="single" w:sz="4" w:space="0" w:color="000000"/>
              <w:right w:val="single" w:sz="4" w:space="0" w:color="000000"/>
            </w:tcBorders>
            <w:shd w:val="clear" w:color="auto" w:fill="auto"/>
            <w:vAlign w:val="center"/>
            <w:hideMark/>
          </w:tcPr>
          <w:p w14:paraId="1514A212" w14:textId="77777777" w:rsidR="006F733C" w:rsidRPr="00D94874" w:rsidRDefault="006F733C" w:rsidP="00E84D30">
            <w:pPr>
              <w:jc w:val="center"/>
              <w:rPr>
                <w:color w:val="000000"/>
                <w:sz w:val="16"/>
                <w:szCs w:val="16"/>
              </w:rPr>
            </w:pPr>
            <w:r w:rsidRPr="00D94874">
              <w:rPr>
                <w:color w:val="000000"/>
                <w:sz w:val="16"/>
                <w:szCs w:val="16"/>
              </w:rPr>
              <w:t>Сырье, основные материалы</w:t>
            </w:r>
          </w:p>
        </w:tc>
        <w:tc>
          <w:tcPr>
            <w:tcW w:w="0" w:type="auto"/>
            <w:tcBorders>
              <w:top w:val="nil"/>
              <w:left w:val="nil"/>
              <w:bottom w:val="single" w:sz="4" w:space="0" w:color="000000"/>
              <w:right w:val="single" w:sz="4" w:space="0" w:color="000000"/>
            </w:tcBorders>
            <w:shd w:val="clear" w:color="auto" w:fill="auto"/>
            <w:vAlign w:val="center"/>
            <w:hideMark/>
          </w:tcPr>
          <w:p w14:paraId="539A3BD1"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5EF5B25E" w14:textId="77777777" w:rsidR="006F733C" w:rsidRPr="00D94874" w:rsidRDefault="006F733C" w:rsidP="00E84D30">
            <w:pPr>
              <w:jc w:val="center"/>
              <w:rPr>
                <w:color w:val="000000"/>
                <w:sz w:val="16"/>
                <w:szCs w:val="16"/>
              </w:rPr>
            </w:pPr>
            <w:r w:rsidRPr="00D94874">
              <w:rPr>
                <w:color w:val="000000"/>
                <w:sz w:val="16"/>
                <w:szCs w:val="16"/>
              </w:rPr>
              <w:t>1324,2</w:t>
            </w:r>
          </w:p>
        </w:tc>
      </w:tr>
      <w:tr w:rsidR="006F733C" w:rsidRPr="00D94874" w14:paraId="09EAD60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4CE1053" w14:textId="77777777" w:rsidR="006F733C" w:rsidRPr="00D94874" w:rsidRDefault="006F733C" w:rsidP="00E84D30">
            <w:pPr>
              <w:jc w:val="center"/>
              <w:rPr>
                <w:color w:val="000000"/>
                <w:sz w:val="16"/>
                <w:szCs w:val="16"/>
              </w:rPr>
            </w:pPr>
            <w:r w:rsidRPr="00D94874">
              <w:rPr>
                <w:color w:val="000000"/>
                <w:sz w:val="16"/>
                <w:szCs w:val="16"/>
              </w:rPr>
              <w:t>2.1.1</w:t>
            </w:r>
          </w:p>
        </w:tc>
        <w:tc>
          <w:tcPr>
            <w:tcW w:w="0" w:type="auto"/>
            <w:tcBorders>
              <w:top w:val="nil"/>
              <w:left w:val="nil"/>
              <w:bottom w:val="single" w:sz="4" w:space="0" w:color="000000"/>
              <w:right w:val="single" w:sz="4" w:space="0" w:color="000000"/>
            </w:tcBorders>
            <w:shd w:val="clear" w:color="auto" w:fill="auto"/>
            <w:vAlign w:val="center"/>
            <w:hideMark/>
          </w:tcPr>
          <w:p w14:paraId="6055114C" w14:textId="77777777" w:rsidR="006F733C" w:rsidRPr="00D94874" w:rsidRDefault="006F733C" w:rsidP="00E84D30">
            <w:pPr>
              <w:jc w:val="center"/>
              <w:rPr>
                <w:color w:val="000000"/>
                <w:sz w:val="16"/>
                <w:szCs w:val="16"/>
              </w:rPr>
            </w:pPr>
            <w:r w:rsidRPr="00D94874">
              <w:rPr>
                <w:color w:val="000000"/>
                <w:sz w:val="16"/>
                <w:szCs w:val="16"/>
              </w:rPr>
              <w:t>На ремонт, всего</w:t>
            </w:r>
          </w:p>
        </w:tc>
        <w:tc>
          <w:tcPr>
            <w:tcW w:w="0" w:type="auto"/>
            <w:tcBorders>
              <w:top w:val="nil"/>
              <w:left w:val="nil"/>
              <w:bottom w:val="single" w:sz="4" w:space="0" w:color="000000"/>
              <w:right w:val="single" w:sz="4" w:space="0" w:color="000000"/>
            </w:tcBorders>
            <w:shd w:val="clear" w:color="auto" w:fill="auto"/>
            <w:vAlign w:val="center"/>
            <w:hideMark/>
          </w:tcPr>
          <w:p w14:paraId="3A8585F3"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2F707FFD" w14:textId="77777777" w:rsidR="006F733C" w:rsidRPr="00D94874" w:rsidRDefault="006F733C" w:rsidP="00E84D30">
            <w:pPr>
              <w:jc w:val="center"/>
              <w:rPr>
                <w:color w:val="000000"/>
                <w:sz w:val="16"/>
                <w:szCs w:val="16"/>
              </w:rPr>
            </w:pPr>
            <w:r w:rsidRPr="00D94874">
              <w:rPr>
                <w:color w:val="000000"/>
                <w:sz w:val="16"/>
                <w:szCs w:val="16"/>
              </w:rPr>
              <w:t>1324,2</w:t>
            </w:r>
          </w:p>
        </w:tc>
      </w:tr>
      <w:tr w:rsidR="006F733C" w:rsidRPr="00D94874" w14:paraId="12B44C9F"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1222244" w14:textId="77777777" w:rsidR="006F733C" w:rsidRPr="00D94874" w:rsidRDefault="006F733C" w:rsidP="00E84D30">
            <w:pPr>
              <w:jc w:val="center"/>
              <w:rPr>
                <w:color w:val="000000"/>
                <w:sz w:val="16"/>
                <w:szCs w:val="16"/>
              </w:rPr>
            </w:pPr>
            <w:r w:rsidRPr="00D94874">
              <w:rPr>
                <w:color w:val="000000"/>
                <w:sz w:val="16"/>
                <w:szCs w:val="16"/>
              </w:rPr>
              <w:t>2.1</w:t>
            </w:r>
            <w:r>
              <w:rPr>
                <w:color w:val="000000"/>
                <w:sz w:val="16"/>
                <w:szCs w:val="16"/>
              </w:rPr>
              <w:t>.1</w:t>
            </w:r>
            <w:r w:rsidRPr="00D94874">
              <w:rPr>
                <w:color w:val="000000"/>
                <w:sz w:val="16"/>
                <w:szCs w:val="16"/>
              </w:rPr>
              <w:t>.1</w:t>
            </w:r>
          </w:p>
        </w:tc>
        <w:tc>
          <w:tcPr>
            <w:tcW w:w="0" w:type="auto"/>
            <w:tcBorders>
              <w:top w:val="nil"/>
              <w:left w:val="nil"/>
              <w:bottom w:val="single" w:sz="4" w:space="0" w:color="000000"/>
              <w:right w:val="single" w:sz="4" w:space="0" w:color="000000"/>
            </w:tcBorders>
            <w:shd w:val="clear" w:color="auto" w:fill="auto"/>
            <w:vAlign w:val="center"/>
            <w:hideMark/>
          </w:tcPr>
          <w:p w14:paraId="65893C01" w14:textId="77777777" w:rsidR="006F733C" w:rsidRPr="00D94874" w:rsidRDefault="006F733C" w:rsidP="00E84D30">
            <w:pPr>
              <w:jc w:val="center"/>
              <w:rPr>
                <w:color w:val="000000"/>
                <w:sz w:val="16"/>
                <w:szCs w:val="16"/>
              </w:rPr>
            </w:pPr>
            <w:r w:rsidRPr="00D94874">
              <w:rPr>
                <w:color w:val="000000"/>
                <w:sz w:val="16"/>
                <w:szCs w:val="16"/>
              </w:rPr>
              <w:t>в т. ч. текущий ремонт</w:t>
            </w:r>
          </w:p>
        </w:tc>
        <w:tc>
          <w:tcPr>
            <w:tcW w:w="0" w:type="auto"/>
            <w:tcBorders>
              <w:top w:val="nil"/>
              <w:left w:val="nil"/>
              <w:bottom w:val="single" w:sz="4" w:space="0" w:color="000000"/>
              <w:right w:val="single" w:sz="4" w:space="0" w:color="000000"/>
            </w:tcBorders>
            <w:shd w:val="clear" w:color="auto" w:fill="auto"/>
            <w:vAlign w:val="center"/>
            <w:hideMark/>
          </w:tcPr>
          <w:p w14:paraId="5CCFE022"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2DD6562A" w14:textId="77777777" w:rsidR="006F733C" w:rsidRPr="00D94874" w:rsidRDefault="006F733C" w:rsidP="00E84D30">
            <w:pPr>
              <w:jc w:val="center"/>
              <w:rPr>
                <w:color w:val="000000"/>
                <w:sz w:val="16"/>
                <w:szCs w:val="16"/>
              </w:rPr>
            </w:pPr>
            <w:r w:rsidRPr="00D94874">
              <w:rPr>
                <w:color w:val="000000"/>
                <w:sz w:val="16"/>
                <w:szCs w:val="16"/>
              </w:rPr>
              <w:t>1324,2</w:t>
            </w:r>
          </w:p>
        </w:tc>
      </w:tr>
      <w:tr w:rsidR="006F733C" w:rsidRPr="00D94874" w14:paraId="0349A739"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9EC2E8E" w14:textId="77777777" w:rsidR="006F733C" w:rsidRPr="00D94874" w:rsidRDefault="006F733C" w:rsidP="00E84D30">
            <w:pPr>
              <w:jc w:val="center"/>
              <w:rPr>
                <w:color w:val="000000"/>
                <w:sz w:val="16"/>
                <w:szCs w:val="16"/>
              </w:rPr>
            </w:pPr>
            <w:r w:rsidRPr="00D94874">
              <w:rPr>
                <w:color w:val="000000"/>
                <w:sz w:val="16"/>
                <w:szCs w:val="16"/>
              </w:rPr>
              <w:t>2.2</w:t>
            </w:r>
          </w:p>
        </w:tc>
        <w:tc>
          <w:tcPr>
            <w:tcW w:w="0" w:type="auto"/>
            <w:tcBorders>
              <w:top w:val="nil"/>
              <w:left w:val="nil"/>
              <w:bottom w:val="single" w:sz="4" w:space="0" w:color="000000"/>
              <w:right w:val="single" w:sz="4" w:space="0" w:color="000000"/>
            </w:tcBorders>
            <w:shd w:val="clear" w:color="auto" w:fill="auto"/>
            <w:vAlign w:val="center"/>
            <w:hideMark/>
          </w:tcPr>
          <w:p w14:paraId="64C2B94D" w14:textId="77777777" w:rsidR="006F733C" w:rsidRPr="00D94874" w:rsidRDefault="006F733C" w:rsidP="00E84D30">
            <w:pPr>
              <w:jc w:val="center"/>
              <w:rPr>
                <w:color w:val="000000"/>
                <w:sz w:val="16"/>
                <w:szCs w:val="16"/>
              </w:rPr>
            </w:pPr>
            <w:r w:rsidRPr="00D94874">
              <w:rPr>
                <w:color w:val="000000"/>
                <w:sz w:val="16"/>
                <w:szCs w:val="16"/>
              </w:rPr>
              <w:t>Вспомогательные материалы, всего</w:t>
            </w:r>
          </w:p>
        </w:tc>
        <w:tc>
          <w:tcPr>
            <w:tcW w:w="0" w:type="auto"/>
            <w:tcBorders>
              <w:top w:val="nil"/>
              <w:left w:val="nil"/>
              <w:bottom w:val="single" w:sz="4" w:space="0" w:color="000000"/>
              <w:right w:val="single" w:sz="4" w:space="0" w:color="000000"/>
            </w:tcBorders>
            <w:shd w:val="clear" w:color="auto" w:fill="auto"/>
            <w:vAlign w:val="center"/>
            <w:hideMark/>
          </w:tcPr>
          <w:p w14:paraId="1D4BB643"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7C9BE268" w14:textId="77777777" w:rsidR="006F733C" w:rsidRPr="00D94874" w:rsidRDefault="006F733C" w:rsidP="00E84D30">
            <w:pPr>
              <w:jc w:val="center"/>
              <w:rPr>
                <w:color w:val="000000"/>
                <w:sz w:val="16"/>
                <w:szCs w:val="16"/>
              </w:rPr>
            </w:pPr>
            <w:r w:rsidRPr="00D94874">
              <w:rPr>
                <w:color w:val="000000"/>
                <w:sz w:val="16"/>
                <w:szCs w:val="16"/>
              </w:rPr>
              <w:t>1311,7</w:t>
            </w:r>
          </w:p>
        </w:tc>
      </w:tr>
      <w:tr w:rsidR="006F733C" w:rsidRPr="00D94874" w14:paraId="540F086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A0D780" w14:textId="77777777" w:rsidR="006F733C" w:rsidRPr="00D94874" w:rsidRDefault="006F733C" w:rsidP="00E84D30">
            <w:pPr>
              <w:jc w:val="center"/>
              <w:rPr>
                <w:color w:val="000000"/>
                <w:sz w:val="16"/>
                <w:szCs w:val="16"/>
              </w:rPr>
            </w:pPr>
            <w:r w:rsidRPr="00D94874">
              <w:rPr>
                <w:color w:val="000000"/>
                <w:sz w:val="16"/>
                <w:szCs w:val="16"/>
              </w:rPr>
              <w:t>2.2.1</w:t>
            </w:r>
          </w:p>
        </w:tc>
        <w:tc>
          <w:tcPr>
            <w:tcW w:w="0" w:type="auto"/>
            <w:tcBorders>
              <w:top w:val="nil"/>
              <w:left w:val="nil"/>
              <w:bottom w:val="single" w:sz="4" w:space="0" w:color="000000"/>
              <w:right w:val="single" w:sz="4" w:space="0" w:color="000000"/>
            </w:tcBorders>
            <w:shd w:val="clear" w:color="auto" w:fill="auto"/>
            <w:vAlign w:val="center"/>
            <w:hideMark/>
          </w:tcPr>
          <w:p w14:paraId="24782045" w14:textId="77777777" w:rsidR="006F733C" w:rsidRPr="00D94874" w:rsidRDefault="006F733C" w:rsidP="00E84D30">
            <w:pPr>
              <w:jc w:val="center"/>
              <w:rPr>
                <w:color w:val="000000"/>
                <w:sz w:val="16"/>
                <w:szCs w:val="16"/>
              </w:rPr>
            </w:pPr>
            <w:r w:rsidRPr="00D94874">
              <w:rPr>
                <w:color w:val="000000"/>
                <w:sz w:val="16"/>
                <w:szCs w:val="16"/>
              </w:rPr>
              <w:t>ГСМ</w:t>
            </w:r>
          </w:p>
        </w:tc>
        <w:tc>
          <w:tcPr>
            <w:tcW w:w="0" w:type="auto"/>
            <w:tcBorders>
              <w:top w:val="nil"/>
              <w:left w:val="nil"/>
              <w:bottom w:val="single" w:sz="4" w:space="0" w:color="000000"/>
              <w:right w:val="single" w:sz="4" w:space="0" w:color="000000"/>
            </w:tcBorders>
            <w:shd w:val="clear" w:color="auto" w:fill="auto"/>
            <w:vAlign w:val="center"/>
            <w:hideMark/>
          </w:tcPr>
          <w:p w14:paraId="2F7ACE96"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155409F7" w14:textId="77777777" w:rsidR="006F733C" w:rsidRPr="00D94874" w:rsidRDefault="006F733C" w:rsidP="00E84D30">
            <w:pPr>
              <w:jc w:val="center"/>
              <w:rPr>
                <w:color w:val="000000"/>
                <w:sz w:val="16"/>
                <w:szCs w:val="16"/>
              </w:rPr>
            </w:pPr>
            <w:r w:rsidRPr="00D94874">
              <w:rPr>
                <w:color w:val="000000"/>
                <w:sz w:val="16"/>
                <w:szCs w:val="16"/>
              </w:rPr>
              <w:t>1206,1</w:t>
            </w:r>
          </w:p>
        </w:tc>
      </w:tr>
      <w:tr w:rsidR="006F733C" w:rsidRPr="00D94874" w14:paraId="2A94F7D3"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C2D9D8" w14:textId="77777777" w:rsidR="006F733C" w:rsidRPr="00D94874" w:rsidRDefault="006F733C" w:rsidP="00E84D30">
            <w:pPr>
              <w:jc w:val="center"/>
              <w:rPr>
                <w:color w:val="000000"/>
                <w:sz w:val="16"/>
                <w:szCs w:val="16"/>
              </w:rPr>
            </w:pPr>
            <w:r w:rsidRPr="00D94874">
              <w:rPr>
                <w:color w:val="000000"/>
                <w:sz w:val="16"/>
                <w:szCs w:val="16"/>
              </w:rPr>
              <w:t>2.2.2</w:t>
            </w:r>
          </w:p>
        </w:tc>
        <w:tc>
          <w:tcPr>
            <w:tcW w:w="0" w:type="auto"/>
            <w:tcBorders>
              <w:top w:val="nil"/>
              <w:left w:val="nil"/>
              <w:bottom w:val="single" w:sz="4" w:space="0" w:color="000000"/>
              <w:right w:val="single" w:sz="4" w:space="0" w:color="000000"/>
            </w:tcBorders>
            <w:shd w:val="clear" w:color="auto" w:fill="auto"/>
            <w:vAlign w:val="center"/>
            <w:hideMark/>
          </w:tcPr>
          <w:p w14:paraId="512C1FAA" w14:textId="77777777" w:rsidR="006F733C" w:rsidRPr="00D94874" w:rsidRDefault="006F733C" w:rsidP="00E84D30">
            <w:pPr>
              <w:jc w:val="center"/>
              <w:rPr>
                <w:color w:val="000000"/>
                <w:sz w:val="16"/>
                <w:szCs w:val="16"/>
              </w:rPr>
            </w:pPr>
            <w:r w:rsidRPr="00D94874">
              <w:rPr>
                <w:color w:val="000000"/>
                <w:sz w:val="16"/>
                <w:szCs w:val="16"/>
              </w:rPr>
              <w:t>специальная одежда</w:t>
            </w:r>
          </w:p>
        </w:tc>
        <w:tc>
          <w:tcPr>
            <w:tcW w:w="0" w:type="auto"/>
            <w:tcBorders>
              <w:top w:val="nil"/>
              <w:left w:val="nil"/>
              <w:bottom w:val="single" w:sz="4" w:space="0" w:color="000000"/>
              <w:right w:val="single" w:sz="4" w:space="0" w:color="000000"/>
            </w:tcBorders>
            <w:shd w:val="clear" w:color="auto" w:fill="auto"/>
            <w:vAlign w:val="center"/>
            <w:hideMark/>
          </w:tcPr>
          <w:p w14:paraId="24C7A1B0"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1992AA1E" w14:textId="77777777" w:rsidR="006F733C" w:rsidRPr="00D94874" w:rsidRDefault="006F733C" w:rsidP="00E84D30">
            <w:pPr>
              <w:jc w:val="center"/>
              <w:rPr>
                <w:color w:val="000000"/>
                <w:sz w:val="16"/>
                <w:szCs w:val="16"/>
              </w:rPr>
            </w:pPr>
            <w:r w:rsidRPr="00D94874">
              <w:rPr>
                <w:color w:val="000000"/>
                <w:sz w:val="16"/>
                <w:szCs w:val="16"/>
              </w:rPr>
              <w:t>105,6</w:t>
            </w:r>
          </w:p>
        </w:tc>
      </w:tr>
      <w:tr w:rsidR="006F733C" w:rsidRPr="00D94874" w14:paraId="2858B794"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F41299" w14:textId="77777777" w:rsidR="006F733C" w:rsidRPr="00D94874" w:rsidRDefault="006F733C" w:rsidP="00E84D30">
            <w:pPr>
              <w:jc w:val="center"/>
              <w:rPr>
                <w:color w:val="000000"/>
                <w:sz w:val="16"/>
                <w:szCs w:val="16"/>
              </w:rPr>
            </w:pPr>
            <w:r w:rsidRPr="00D94874">
              <w:rPr>
                <w:color w:val="000000"/>
                <w:sz w:val="16"/>
                <w:szCs w:val="16"/>
              </w:rPr>
              <w:t>2.2.3</w:t>
            </w:r>
          </w:p>
        </w:tc>
        <w:tc>
          <w:tcPr>
            <w:tcW w:w="0" w:type="auto"/>
            <w:tcBorders>
              <w:top w:val="nil"/>
              <w:left w:val="nil"/>
              <w:bottom w:val="single" w:sz="4" w:space="0" w:color="000000"/>
              <w:right w:val="single" w:sz="4" w:space="0" w:color="000000"/>
            </w:tcBorders>
            <w:shd w:val="clear" w:color="auto" w:fill="auto"/>
            <w:vAlign w:val="center"/>
            <w:hideMark/>
          </w:tcPr>
          <w:p w14:paraId="417A5338" w14:textId="77777777" w:rsidR="006F733C" w:rsidRPr="00D94874" w:rsidRDefault="006F733C" w:rsidP="00E84D30">
            <w:pPr>
              <w:jc w:val="center"/>
              <w:rPr>
                <w:color w:val="000000"/>
                <w:sz w:val="16"/>
                <w:szCs w:val="16"/>
              </w:rPr>
            </w:pPr>
            <w:r w:rsidRPr="00D94874">
              <w:rPr>
                <w:color w:val="000000"/>
                <w:sz w:val="16"/>
                <w:szCs w:val="16"/>
              </w:rPr>
              <w:t>Другие материалы</w:t>
            </w:r>
          </w:p>
        </w:tc>
        <w:tc>
          <w:tcPr>
            <w:tcW w:w="0" w:type="auto"/>
            <w:tcBorders>
              <w:top w:val="nil"/>
              <w:left w:val="nil"/>
              <w:bottom w:val="single" w:sz="4" w:space="0" w:color="000000"/>
              <w:right w:val="single" w:sz="4" w:space="0" w:color="000000"/>
            </w:tcBorders>
            <w:shd w:val="clear" w:color="auto" w:fill="auto"/>
            <w:vAlign w:val="center"/>
            <w:hideMark/>
          </w:tcPr>
          <w:p w14:paraId="0CD76ACE"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3F29240C"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58797846"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876CB9" w14:textId="77777777" w:rsidR="006F733C" w:rsidRPr="00D94874" w:rsidRDefault="006F733C" w:rsidP="00E84D30">
            <w:pPr>
              <w:jc w:val="center"/>
              <w:rPr>
                <w:color w:val="000000"/>
                <w:sz w:val="16"/>
                <w:szCs w:val="16"/>
              </w:rPr>
            </w:pPr>
            <w:r w:rsidRPr="00D94874">
              <w:rPr>
                <w:color w:val="000000"/>
                <w:sz w:val="16"/>
                <w:szCs w:val="16"/>
              </w:rPr>
              <w:t>2.3</w:t>
            </w:r>
          </w:p>
        </w:tc>
        <w:tc>
          <w:tcPr>
            <w:tcW w:w="0" w:type="auto"/>
            <w:tcBorders>
              <w:top w:val="nil"/>
              <w:left w:val="nil"/>
              <w:bottom w:val="single" w:sz="4" w:space="0" w:color="000000"/>
              <w:right w:val="single" w:sz="4" w:space="0" w:color="000000"/>
            </w:tcBorders>
            <w:shd w:val="clear" w:color="auto" w:fill="auto"/>
            <w:vAlign w:val="center"/>
            <w:hideMark/>
          </w:tcPr>
          <w:p w14:paraId="5C62EBBE" w14:textId="77777777" w:rsidR="006F733C" w:rsidRPr="00D94874" w:rsidRDefault="006F733C" w:rsidP="00E84D30">
            <w:pPr>
              <w:jc w:val="center"/>
              <w:rPr>
                <w:color w:val="000000"/>
                <w:sz w:val="16"/>
                <w:szCs w:val="16"/>
              </w:rPr>
            </w:pPr>
            <w:r w:rsidRPr="00D94874">
              <w:rPr>
                <w:color w:val="000000"/>
                <w:sz w:val="16"/>
                <w:szCs w:val="16"/>
              </w:rPr>
              <w:t>Работы и услуги производственного характера, всего</w:t>
            </w:r>
          </w:p>
        </w:tc>
        <w:tc>
          <w:tcPr>
            <w:tcW w:w="0" w:type="auto"/>
            <w:tcBorders>
              <w:top w:val="nil"/>
              <w:left w:val="nil"/>
              <w:bottom w:val="single" w:sz="4" w:space="0" w:color="000000"/>
              <w:right w:val="single" w:sz="4" w:space="0" w:color="000000"/>
            </w:tcBorders>
            <w:shd w:val="clear" w:color="auto" w:fill="auto"/>
            <w:vAlign w:val="center"/>
            <w:hideMark/>
          </w:tcPr>
          <w:p w14:paraId="59FABFA6"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0397252A" w14:textId="77777777" w:rsidR="006F733C" w:rsidRPr="00D94874" w:rsidRDefault="006F733C" w:rsidP="00E84D30">
            <w:pPr>
              <w:jc w:val="center"/>
              <w:rPr>
                <w:color w:val="000000"/>
                <w:sz w:val="16"/>
                <w:szCs w:val="16"/>
              </w:rPr>
            </w:pPr>
            <w:r w:rsidRPr="00D94874">
              <w:rPr>
                <w:color w:val="000000"/>
                <w:sz w:val="16"/>
                <w:szCs w:val="16"/>
              </w:rPr>
              <w:t>9721,6</w:t>
            </w:r>
          </w:p>
        </w:tc>
      </w:tr>
      <w:tr w:rsidR="006F733C" w:rsidRPr="00D94874" w14:paraId="5F284162"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08023A" w14:textId="77777777" w:rsidR="006F733C" w:rsidRPr="00D94874" w:rsidRDefault="006F733C" w:rsidP="00E84D30">
            <w:pPr>
              <w:jc w:val="center"/>
              <w:rPr>
                <w:color w:val="000000"/>
                <w:sz w:val="16"/>
                <w:szCs w:val="16"/>
              </w:rPr>
            </w:pPr>
            <w:r w:rsidRPr="00D94874">
              <w:rPr>
                <w:color w:val="000000"/>
                <w:sz w:val="16"/>
                <w:szCs w:val="16"/>
              </w:rPr>
              <w:t>2.3.1</w:t>
            </w:r>
          </w:p>
        </w:tc>
        <w:tc>
          <w:tcPr>
            <w:tcW w:w="0" w:type="auto"/>
            <w:tcBorders>
              <w:top w:val="nil"/>
              <w:left w:val="nil"/>
              <w:bottom w:val="single" w:sz="4" w:space="0" w:color="000000"/>
              <w:right w:val="single" w:sz="4" w:space="0" w:color="000000"/>
            </w:tcBorders>
            <w:shd w:val="clear" w:color="auto" w:fill="auto"/>
            <w:vAlign w:val="center"/>
            <w:hideMark/>
          </w:tcPr>
          <w:p w14:paraId="194A3B06" w14:textId="77777777" w:rsidR="006F733C" w:rsidRPr="00D94874" w:rsidRDefault="006F733C" w:rsidP="00E84D30">
            <w:pPr>
              <w:jc w:val="center"/>
              <w:rPr>
                <w:color w:val="000000"/>
                <w:sz w:val="16"/>
                <w:szCs w:val="16"/>
              </w:rPr>
            </w:pPr>
            <w:r w:rsidRPr="00D94874">
              <w:rPr>
                <w:color w:val="000000"/>
                <w:sz w:val="16"/>
                <w:szCs w:val="16"/>
              </w:rPr>
              <w:t>в т.ч. Ремонт основных средств, выполняемый подрядным способом</w:t>
            </w:r>
          </w:p>
        </w:tc>
        <w:tc>
          <w:tcPr>
            <w:tcW w:w="0" w:type="auto"/>
            <w:tcBorders>
              <w:top w:val="nil"/>
              <w:left w:val="nil"/>
              <w:bottom w:val="single" w:sz="4" w:space="0" w:color="000000"/>
              <w:right w:val="single" w:sz="4" w:space="0" w:color="000000"/>
            </w:tcBorders>
            <w:shd w:val="clear" w:color="auto" w:fill="auto"/>
            <w:vAlign w:val="center"/>
            <w:hideMark/>
          </w:tcPr>
          <w:p w14:paraId="4FC70163"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208D1340" w14:textId="77777777" w:rsidR="006F733C" w:rsidRPr="00D94874" w:rsidRDefault="006F733C" w:rsidP="00E84D30">
            <w:pPr>
              <w:jc w:val="center"/>
              <w:rPr>
                <w:color w:val="000000"/>
                <w:sz w:val="16"/>
                <w:szCs w:val="16"/>
              </w:rPr>
            </w:pPr>
            <w:r w:rsidRPr="00D94874">
              <w:rPr>
                <w:color w:val="000000"/>
                <w:sz w:val="16"/>
                <w:szCs w:val="16"/>
              </w:rPr>
              <w:t>9582</w:t>
            </w:r>
          </w:p>
        </w:tc>
      </w:tr>
      <w:tr w:rsidR="006F733C" w:rsidRPr="00D94874" w14:paraId="1C021598"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614337" w14:textId="77777777" w:rsidR="006F733C" w:rsidRPr="00D94874" w:rsidRDefault="006F733C" w:rsidP="00E84D30">
            <w:pPr>
              <w:jc w:val="center"/>
              <w:rPr>
                <w:color w:val="000000"/>
                <w:sz w:val="16"/>
                <w:szCs w:val="16"/>
              </w:rPr>
            </w:pPr>
            <w:r w:rsidRPr="00D94874">
              <w:rPr>
                <w:color w:val="000000"/>
                <w:sz w:val="16"/>
                <w:szCs w:val="16"/>
              </w:rPr>
              <w:t>2.3.1</w:t>
            </w:r>
          </w:p>
        </w:tc>
        <w:tc>
          <w:tcPr>
            <w:tcW w:w="0" w:type="auto"/>
            <w:tcBorders>
              <w:top w:val="nil"/>
              <w:left w:val="nil"/>
              <w:bottom w:val="single" w:sz="4" w:space="0" w:color="000000"/>
              <w:right w:val="single" w:sz="4" w:space="0" w:color="000000"/>
            </w:tcBorders>
            <w:shd w:val="clear" w:color="auto" w:fill="auto"/>
            <w:vAlign w:val="center"/>
            <w:hideMark/>
          </w:tcPr>
          <w:p w14:paraId="7C5C5D0F" w14:textId="77777777" w:rsidR="006F733C" w:rsidRPr="00D94874" w:rsidRDefault="006F733C" w:rsidP="00E84D30">
            <w:pPr>
              <w:jc w:val="center"/>
              <w:rPr>
                <w:color w:val="000000"/>
                <w:sz w:val="16"/>
                <w:szCs w:val="16"/>
              </w:rPr>
            </w:pPr>
            <w:r w:rsidRPr="00D94874">
              <w:rPr>
                <w:color w:val="000000"/>
                <w:sz w:val="16"/>
                <w:szCs w:val="16"/>
              </w:rPr>
              <w:t>иные работы и услуги</w:t>
            </w:r>
            <w:r w:rsidRPr="00D94874">
              <w:rPr>
                <w:color w:val="000000"/>
                <w:sz w:val="16"/>
                <w:szCs w:val="16"/>
              </w:rPr>
              <w:br/>
              <w:t>производственного характера</w:t>
            </w:r>
          </w:p>
        </w:tc>
        <w:tc>
          <w:tcPr>
            <w:tcW w:w="0" w:type="auto"/>
            <w:tcBorders>
              <w:top w:val="nil"/>
              <w:left w:val="nil"/>
              <w:bottom w:val="single" w:sz="4" w:space="0" w:color="000000"/>
              <w:right w:val="single" w:sz="4" w:space="0" w:color="000000"/>
            </w:tcBorders>
            <w:shd w:val="clear" w:color="auto" w:fill="auto"/>
            <w:vAlign w:val="center"/>
            <w:hideMark/>
          </w:tcPr>
          <w:p w14:paraId="7E6AFE9C"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69B691BE" w14:textId="77777777" w:rsidR="006F733C" w:rsidRPr="00D94874" w:rsidRDefault="006F733C" w:rsidP="00E84D30">
            <w:pPr>
              <w:jc w:val="center"/>
              <w:rPr>
                <w:color w:val="000000"/>
                <w:sz w:val="16"/>
                <w:szCs w:val="16"/>
              </w:rPr>
            </w:pPr>
            <w:r w:rsidRPr="00D94874">
              <w:rPr>
                <w:color w:val="000000"/>
                <w:sz w:val="16"/>
                <w:szCs w:val="16"/>
              </w:rPr>
              <w:t>139,63</w:t>
            </w:r>
          </w:p>
        </w:tc>
      </w:tr>
      <w:tr w:rsidR="006F733C" w:rsidRPr="00D94874" w14:paraId="4C2FAB49"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032D75" w14:textId="77777777" w:rsidR="006F733C" w:rsidRPr="00D94874" w:rsidRDefault="006F733C" w:rsidP="00E84D30">
            <w:pPr>
              <w:jc w:val="center"/>
              <w:rPr>
                <w:color w:val="000000"/>
                <w:sz w:val="16"/>
                <w:szCs w:val="16"/>
              </w:rPr>
            </w:pPr>
            <w:r w:rsidRPr="00D94874">
              <w:rPr>
                <w:color w:val="000000"/>
                <w:sz w:val="16"/>
                <w:szCs w:val="16"/>
              </w:rPr>
              <w:t>2.4</w:t>
            </w:r>
          </w:p>
        </w:tc>
        <w:tc>
          <w:tcPr>
            <w:tcW w:w="0" w:type="auto"/>
            <w:tcBorders>
              <w:top w:val="nil"/>
              <w:left w:val="nil"/>
              <w:bottom w:val="single" w:sz="4" w:space="0" w:color="000000"/>
              <w:right w:val="single" w:sz="4" w:space="0" w:color="000000"/>
            </w:tcBorders>
            <w:shd w:val="clear" w:color="auto" w:fill="auto"/>
            <w:vAlign w:val="center"/>
            <w:hideMark/>
          </w:tcPr>
          <w:p w14:paraId="6FF38EAF" w14:textId="77777777" w:rsidR="006F733C" w:rsidRPr="00D94874" w:rsidRDefault="006F733C" w:rsidP="00E84D30">
            <w:pPr>
              <w:jc w:val="center"/>
              <w:rPr>
                <w:color w:val="000000"/>
                <w:sz w:val="16"/>
                <w:szCs w:val="16"/>
              </w:rPr>
            </w:pPr>
            <w:r w:rsidRPr="00D94874">
              <w:rPr>
                <w:color w:val="000000"/>
                <w:sz w:val="16"/>
                <w:szCs w:val="16"/>
              </w:rPr>
              <w:t>Затраты на оплату труда</w:t>
            </w:r>
          </w:p>
        </w:tc>
        <w:tc>
          <w:tcPr>
            <w:tcW w:w="0" w:type="auto"/>
            <w:tcBorders>
              <w:top w:val="nil"/>
              <w:left w:val="nil"/>
              <w:bottom w:val="single" w:sz="4" w:space="0" w:color="000000"/>
              <w:right w:val="single" w:sz="4" w:space="0" w:color="000000"/>
            </w:tcBorders>
            <w:shd w:val="clear" w:color="auto" w:fill="auto"/>
            <w:vAlign w:val="center"/>
            <w:hideMark/>
          </w:tcPr>
          <w:p w14:paraId="6DB5BDB7"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703C1648" w14:textId="77777777" w:rsidR="006F733C" w:rsidRPr="00D94874" w:rsidRDefault="006F733C" w:rsidP="00E84D30">
            <w:pPr>
              <w:jc w:val="center"/>
              <w:rPr>
                <w:color w:val="000000"/>
                <w:sz w:val="16"/>
                <w:szCs w:val="16"/>
              </w:rPr>
            </w:pPr>
            <w:r w:rsidRPr="00D94874">
              <w:rPr>
                <w:color w:val="000000"/>
                <w:sz w:val="16"/>
                <w:szCs w:val="16"/>
              </w:rPr>
              <w:t>35 180,10</w:t>
            </w:r>
          </w:p>
        </w:tc>
      </w:tr>
      <w:tr w:rsidR="006F733C" w:rsidRPr="00D94874" w14:paraId="52E771D8"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CAF559" w14:textId="77777777" w:rsidR="006F733C" w:rsidRPr="00D94874" w:rsidRDefault="006F733C" w:rsidP="00E84D30">
            <w:pPr>
              <w:jc w:val="center"/>
              <w:rPr>
                <w:color w:val="000000"/>
                <w:sz w:val="16"/>
                <w:szCs w:val="16"/>
              </w:rPr>
            </w:pPr>
            <w:r w:rsidRPr="00D94874">
              <w:rPr>
                <w:color w:val="000000"/>
                <w:sz w:val="16"/>
                <w:szCs w:val="16"/>
              </w:rPr>
              <w:t>2.4.1</w:t>
            </w:r>
          </w:p>
        </w:tc>
        <w:tc>
          <w:tcPr>
            <w:tcW w:w="0" w:type="auto"/>
            <w:tcBorders>
              <w:top w:val="nil"/>
              <w:left w:val="nil"/>
              <w:bottom w:val="single" w:sz="4" w:space="0" w:color="000000"/>
              <w:right w:val="single" w:sz="4" w:space="0" w:color="000000"/>
            </w:tcBorders>
            <w:shd w:val="clear" w:color="auto" w:fill="auto"/>
            <w:vAlign w:val="center"/>
            <w:hideMark/>
          </w:tcPr>
          <w:p w14:paraId="14332B68" w14:textId="77777777" w:rsidR="006F733C" w:rsidRPr="00D94874" w:rsidRDefault="006F733C" w:rsidP="00E84D30">
            <w:pPr>
              <w:jc w:val="center"/>
              <w:rPr>
                <w:color w:val="000000"/>
                <w:sz w:val="16"/>
                <w:szCs w:val="16"/>
              </w:rPr>
            </w:pPr>
            <w:r w:rsidRPr="00D94874">
              <w:rPr>
                <w:color w:val="000000"/>
                <w:sz w:val="16"/>
                <w:szCs w:val="16"/>
              </w:rPr>
              <w:t>оплата труда основных производственных рабочих</w:t>
            </w:r>
          </w:p>
        </w:tc>
        <w:tc>
          <w:tcPr>
            <w:tcW w:w="0" w:type="auto"/>
            <w:tcBorders>
              <w:top w:val="nil"/>
              <w:left w:val="nil"/>
              <w:bottom w:val="single" w:sz="4" w:space="0" w:color="000000"/>
              <w:right w:val="single" w:sz="4" w:space="0" w:color="000000"/>
            </w:tcBorders>
            <w:shd w:val="clear" w:color="auto" w:fill="auto"/>
            <w:vAlign w:val="center"/>
            <w:hideMark/>
          </w:tcPr>
          <w:p w14:paraId="0A14E09E"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5DF9CAD7" w14:textId="77777777" w:rsidR="006F733C" w:rsidRPr="00D94874" w:rsidRDefault="006F733C" w:rsidP="00E84D30">
            <w:pPr>
              <w:jc w:val="center"/>
              <w:rPr>
                <w:color w:val="000000"/>
                <w:sz w:val="16"/>
                <w:szCs w:val="16"/>
              </w:rPr>
            </w:pPr>
            <w:r w:rsidRPr="00D94874">
              <w:rPr>
                <w:color w:val="000000"/>
                <w:sz w:val="16"/>
                <w:szCs w:val="16"/>
              </w:rPr>
              <w:t>26 393,30</w:t>
            </w:r>
          </w:p>
        </w:tc>
      </w:tr>
      <w:tr w:rsidR="006F733C" w:rsidRPr="00D94874" w14:paraId="6C14B2A9"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076036" w14:textId="77777777" w:rsidR="006F733C" w:rsidRPr="00D94874" w:rsidRDefault="006F733C" w:rsidP="00E84D30">
            <w:pPr>
              <w:jc w:val="center"/>
              <w:rPr>
                <w:color w:val="000000"/>
                <w:sz w:val="16"/>
                <w:szCs w:val="16"/>
              </w:rPr>
            </w:pPr>
            <w:r w:rsidRPr="00D94874">
              <w:rPr>
                <w:color w:val="000000"/>
                <w:sz w:val="16"/>
                <w:szCs w:val="16"/>
              </w:rPr>
              <w:t>2.4.1.1</w:t>
            </w:r>
          </w:p>
        </w:tc>
        <w:tc>
          <w:tcPr>
            <w:tcW w:w="0" w:type="auto"/>
            <w:tcBorders>
              <w:top w:val="nil"/>
              <w:left w:val="nil"/>
              <w:bottom w:val="single" w:sz="4" w:space="0" w:color="000000"/>
              <w:right w:val="single" w:sz="4" w:space="0" w:color="000000"/>
            </w:tcBorders>
            <w:shd w:val="clear" w:color="auto" w:fill="auto"/>
            <w:vAlign w:val="center"/>
            <w:hideMark/>
          </w:tcPr>
          <w:p w14:paraId="7A02AAF1" w14:textId="77777777" w:rsidR="006F733C" w:rsidRPr="00D94874" w:rsidRDefault="006F733C" w:rsidP="00E84D30">
            <w:pPr>
              <w:jc w:val="center"/>
              <w:rPr>
                <w:color w:val="000000"/>
                <w:sz w:val="16"/>
                <w:szCs w:val="16"/>
              </w:rPr>
            </w:pPr>
            <w:r w:rsidRPr="00D94874">
              <w:rPr>
                <w:color w:val="000000"/>
                <w:sz w:val="16"/>
                <w:szCs w:val="16"/>
              </w:rPr>
              <w:t>среднемесячная оплата труда основных производственных рабочих</w:t>
            </w:r>
          </w:p>
        </w:tc>
        <w:tc>
          <w:tcPr>
            <w:tcW w:w="0" w:type="auto"/>
            <w:tcBorders>
              <w:top w:val="nil"/>
              <w:left w:val="nil"/>
              <w:bottom w:val="single" w:sz="4" w:space="0" w:color="000000"/>
              <w:right w:val="single" w:sz="4" w:space="0" w:color="000000"/>
            </w:tcBorders>
            <w:shd w:val="clear" w:color="auto" w:fill="auto"/>
            <w:vAlign w:val="center"/>
            <w:hideMark/>
          </w:tcPr>
          <w:p w14:paraId="5364C9A6" w14:textId="77777777" w:rsidR="006F733C" w:rsidRPr="00D94874" w:rsidRDefault="006F733C" w:rsidP="00E84D30">
            <w:pPr>
              <w:jc w:val="center"/>
              <w:rPr>
                <w:color w:val="000000"/>
                <w:sz w:val="16"/>
                <w:szCs w:val="16"/>
              </w:rPr>
            </w:pPr>
            <w:r w:rsidRPr="00D94874">
              <w:rPr>
                <w:color w:val="000000"/>
                <w:sz w:val="16"/>
                <w:szCs w:val="16"/>
              </w:rPr>
              <w:t>руб./мес.</w:t>
            </w:r>
          </w:p>
        </w:tc>
        <w:tc>
          <w:tcPr>
            <w:tcW w:w="0" w:type="auto"/>
            <w:tcBorders>
              <w:top w:val="nil"/>
              <w:left w:val="nil"/>
              <w:bottom w:val="single" w:sz="4" w:space="0" w:color="000000"/>
              <w:right w:val="single" w:sz="4" w:space="0" w:color="000000"/>
            </w:tcBorders>
            <w:shd w:val="clear" w:color="auto" w:fill="auto"/>
            <w:vAlign w:val="center"/>
            <w:hideMark/>
          </w:tcPr>
          <w:p w14:paraId="5C98C6EF" w14:textId="77777777" w:rsidR="006F733C" w:rsidRPr="00D94874" w:rsidRDefault="006F733C" w:rsidP="00E84D30">
            <w:pPr>
              <w:jc w:val="center"/>
              <w:rPr>
                <w:color w:val="000000"/>
                <w:sz w:val="16"/>
                <w:szCs w:val="16"/>
              </w:rPr>
            </w:pPr>
            <w:r w:rsidRPr="00D94874">
              <w:rPr>
                <w:color w:val="000000"/>
                <w:sz w:val="16"/>
                <w:szCs w:val="16"/>
              </w:rPr>
              <w:t>41 894,20</w:t>
            </w:r>
          </w:p>
        </w:tc>
      </w:tr>
      <w:tr w:rsidR="006F733C" w:rsidRPr="00D94874" w14:paraId="0E458D05"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16F68D" w14:textId="77777777" w:rsidR="006F733C" w:rsidRPr="00D94874" w:rsidRDefault="006F733C" w:rsidP="00E84D30">
            <w:pPr>
              <w:jc w:val="center"/>
              <w:rPr>
                <w:color w:val="000000"/>
                <w:sz w:val="16"/>
                <w:szCs w:val="16"/>
              </w:rPr>
            </w:pPr>
            <w:r w:rsidRPr="00D94874">
              <w:rPr>
                <w:color w:val="000000"/>
                <w:sz w:val="16"/>
                <w:szCs w:val="16"/>
              </w:rPr>
              <w:t>2.4.1.2</w:t>
            </w:r>
          </w:p>
        </w:tc>
        <w:tc>
          <w:tcPr>
            <w:tcW w:w="0" w:type="auto"/>
            <w:tcBorders>
              <w:top w:val="nil"/>
              <w:left w:val="nil"/>
              <w:bottom w:val="single" w:sz="4" w:space="0" w:color="000000"/>
              <w:right w:val="single" w:sz="4" w:space="0" w:color="000000"/>
            </w:tcBorders>
            <w:shd w:val="clear" w:color="auto" w:fill="auto"/>
            <w:vAlign w:val="center"/>
            <w:hideMark/>
          </w:tcPr>
          <w:p w14:paraId="18FD747D" w14:textId="77777777" w:rsidR="006F733C" w:rsidRPr="00D94874" w:rsidRDefault="006F733C" w:rsidP="00E84D30">
            <w:pPr>
              <w:jc w:val="center"/>
              <w:rPr>
                <w:color w:val="000000"/>
                <w:sz w:val="16"/>
                <w:szCs w:val="16"/>
              </w:rPr>
            </w:pPr>
            <w:r w:rsidRPr="00D94874">
              <w:rPr>
                <w:color w:val="000000"/>
                <w:sz w:val="16"/>
                <w:szCs w:val="16"/>
              </w:rPr>
              <w:t>численность основного производственного персонала, относимого на регулируемый вид деятельности</w:t>
            </w:r>
          </w:p>
        </w:tc>
        <w:tc>
          <w:tcPr>
            <w:tcW w:w="0" w:type="auto"/>
            <w:tcBorders>
              <w:top w:val="nil"/>
              <w:left w:val="nil"/>
              <w:bottom w:val="single" w:sz="4" w:space="0" w:color="000000"/>
              <w:right w:val="single" w:sz="4" w:space="0" w:color="000000"/>
            </w:tcBorders>
            <w:shd w:val="clear" w:color="auto" w:fill="auto"/>
            <w:vAlign w:val="center"/>
            <w:hideMark/>
          </w:tcPr>
          <w:p w14:paraId="4E6A9D3A" w14:textId="77777777" w:rsidR="006F733C" w:rsidRPr="00D94874" w:rsidRDefault="006F733C" w:rsidP="00E84D30">
            <w:pPr>
              <w:jc w:val="center"/>
              <w:rPr>
                <w:color w:val="000000"/>
                <w:sz w:val="16"/>
                <w:szCs w:val="16"/>
              </w:rPr>
            </w:pPr>
            <w:r w:rsidRPr="00D94874">
              <w:rPr>
                <w:color w:val="000000"/>
                <w:sz w:val="16"/>
                <w:szCs w:val="16"/>
              </w:rPr>
              <w:t>ед.</w:t>
            </w:r>
          </w:p>
        </w:tc>
        <w:tc>
          <w:tcPr>
            <w:tcW w:w="0" w:type="auto"/>
            <w:tcBorders>
              <w:top w:val="nil"/>
              <w:left w:val="nil"/>
              <w:bottom w:val="single" w:sz="4" w:space="0" w:color="000000"/>
              <w:right w:val="single" w:sz="4" w:space="0" w:color="000000"/>
            </w:tcBorders>
            <w:shd w:val="clear" w:color="auto" w:fill="auto"/>
            <w:vAlign w:val="center"/>
            <w:hideMark/>
          </w:tcPr>
          <w:p w14:paraId="6B1E8E4A" w14:textId="77777777" w:rsidR="006F733C" w:rsidRPr="00D94874" w:rsidRDefault="006F733C" w:rsidP="00E84D30">
            <w:pPr>
              <w:jc w:val="center"/>
              <w:rPr>
                <w:color w:val="000000"/>
                <w:sz w:val="16"/>
                <w:szCs w:val="16"/>
              </w:rPr>
            </w:pPr>
            <w:r w:rsidRPr="00D94874">
              <w:rPr>
                <w:color w:val="000000"/>
                <w:sz w:val="16"/>
                <w:szCs w:val="16"/>
              </w:rPr>
              <w:t>52,5</w:t>
            </w:r>
          </w:p>
        </w:tc>
      </w:tr>
      <w:tr w:rsidR="006F733C" w:rsidRPr="00D94874" w14:paraId="759655C8"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D3FAE18" w14:textId="77777777" w:rsidR="006F733C" w:rsidRPr="00D94874" w:rsidRDefault="006F733C" w:rsidP="00E84D30">
            <w:pPr>
              <w:jc w:val="center"/>
              <w:rPr>
                <w:color w:val="000000"/>
                <w:sz w:val="16"/>
                <w:szCs w:val="16"/>
              </w:rPr>
            </w:pPr>
            <w:r w:rsidRPr="00D94874">
              <w:rPr>
                <w:color w:val="000000"/>
                <w:sz w:val="16"/>
                <w:szCs w:val="16"/>
              </w:rPr>
              <w:t>2.4.2</w:t>
            </w:r>
          </w:p>
        </w:tc>
        <w:tc>
          <w:tcPr>
            <w:tcW w:w="0" w:type="auto"/>
            <w:tcBorders>
              <w:top w:val="nil"/>
              <w:left w:val="nil"/>
              <w:bottom w:val="single" w:sz="4" w:space="0" w:color="000000"/>
              <w:right w:val="single" w:sz="4" w:space="0" w:color="000000"/>
            </w:tcBorders>
            <w:shd w:val="clear" w:color="auto" w:fill="auto"/>
            <w:vAlign w:val="center"/>
            <w:hideMark/>
          </w:tcPr>
          <w:p w14:paraId="2F0687D1" w14:textId="77777777" w:rsidR="006F733C" w:rsidRPr="00D94874" w:rsidRDefault="006F733C" w:rsidP="00E84D30">
            <w:pPr>
              <w:jc w:val="center"/>
              <w:rPr>
                <w:color w:val="000000"/>
                <w:sz w:val="16"/>
                <w:szCs w:val="16"/>
              </w:rPr>
            </w:pPr>
            <w:r w:rsidRPr="00D94874">
              <w:rPr>
                <w:color w:val="000000"/>
                <w:sz w:val="16"/>
                <w:szCs w:val="16"/>
              </w:rPr>
              <w:t>оплата труда АУП</w:t>
            </w:r>
          </w:p>
        </w:tc>
        <w:tc>
          <w:tcPr>
            <w:tcW w:w="0" w:type="auto"/>
            <w:tcBorders>
              <w:top w:val="nil"/>
              <w:left w:val="nil"/>
              <w:bottom w:val="single" w:sz="4" w:space="0" w:color="000000"/>
              <w:right w:val="single" w:sz="4" w:space="0" w:color="000000"/>
            </w:tcBorders>
            <w:shd w:val="clear" w:color="auto" w:fill="auto"/>
            <w:vAlign w:val="center"/>
            <w:hideMark/>
          </w:tcPr>
          <w:p w14:paraId="28952023"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7BFEB5EE" w14:textId="77777777" w:rsidR="006F733C" w:rsidRPr="00D94874" w:rsidRDefault="006F733C" w:rsidP="00E84D30">
            <w:pPr>
              <w:jc w:val="center"/>
              <w:rPr>
                <w:color w:val="000000"/>
                <w:sz w:val="16"/>
                <w:szCs w:val="16"/>
              </w:rPr>
            </w:pPr>
            <w:r w:rsidRPr="00D94874">
              <w:rPr>
                <w:color w:val="000000"/>
                <w:sz w:val="16"/>
                <w:szCs w:val="16"/>
              </w:rPr>
              <w:t>6 786,70</w:t>
            </w:r>
          </w:p>
        </w:tc>
      </w:tr>
      <w:tr w:rsidR="006F733C" w:rsidRPr="00D94874" w14:paraId="7D835046"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365D045" w14:textId="77777777" w:rsidR="006F733C" w:rsidRPr="00D94874" w:rsidRDefault="006F733C" w:rsidP="00E84D30">
            <w:pPr>
              <w:jc w:val="center"/>
              <w:rPr>
                <w:color w:val="000000"/>
                <w:sz w:val="16"/>
                <w:szCs w:val="16"/>
              </w:rPr>
            </w:pPr>
            <w:r w:rsidRPr="00D94874">
              <w:rPr>
                <w:color w:val="000000"/>
                <w:sz w:val="16"/>
                <w:szCs w:val="16"/>
              </w:rPr>
              <w:t>2.4.2.1</w:t>
            </w:r>
          </w:p>
        </w:tc>
        <w:tc>
          <w:tcPr>
            <w:tcW w:w="0" w:type="auto"/>
            <w:tcBorders>
              <w:top w:val="nil"/>
              <w:left w:val="nil"/>
              <w:bottom w:val="single" w:sz="4" w:space="0" w:color="000000"/>
              <w:right w:val="single" w:sz="4" w:space="0" w:color="000000"/>
            </w:tcBorders>
            <w:shd w:val="clear" w:color="auto" w:fill="auto"/>
            <w:vAlign w:val="center"/>
            <w:hideMark/>
          </w:tcPr>
          <w:p w14:paraId="13F3AF3A" w14:textId="77777777" w:rsidR="006F733C" w:rsidRPr="00D94874" w:rsidRDefault="006F733C" w:rsidP="00E84D30">
            <w:pPr>
              <w:jc w:val="center"/>
              <w:rPr>
                <w:color w:val="000000"/>
                <w:sz w:val="16"/>
                <w:szCs w:val="16"/>
              </w:rPr>
            </w:pPr>
            <w:r w:rsidRPr="00D94874">
              <w:rPr>
                <w:color w:val="000000"/>
                <w:sz w:val="16"/>
                <w:szCs w:val="16"/>
              </w:rPr>
              <w:t>среднемесячная оплата труда АУП</w:t>
            </w:r>
          </w:p>
        </w:tc>
        <w:tc>
          <w:tcPr>
            <w:tcW w:w="0" w:type="auto"/>
            <w:tcBorders>
              <w:top w:val="nil"/>
              <w:left w:val="nil"/>
              <w:bottom w:val="single" w:sz="4" w:space="0" w:color="000000"/>
              <w:right w:val="single" w:sz="4" w:space="0" w:color="000000"/>
            </w:tcBorders>
            <w:shd w:val="clear" w:color="auto" w:fill="auto"/>
            <w:vAlign w:val="center"/>
            <w:hideMark/>
          </w:tcPr>
          <w:p w14:paraId="0695F47A" w14:textId="77777777" w:rsidR="006F733C" w:rsidRPr="00D94874" w:rsidRDefault="006F733C" w:rsidP="00E84D30">
            <w:pPr>
              <w:jc w:val="center"/>
              <w:rPr>
                <w:color w:val="000000"/>
                <w:sz w:val="16"/>
                <w:szCs w:val="16"/>
              </w:rPr>
            </w:pPr>
            <w:r w:rsidRPr="00D94874">
              <w:rPr>
                <w:color w:val="000000"/>
                <w:sz w:val="16"/>
                <w:szCs w:val="16"/>
              </w:rPr>
              <w:t>руб./мес.</w:t>
            </w:r>
          </w:p>
        </w:tc>
        <w:tc>
          <w:tcPr>
            <w:tcW w:w="0" w:type="auto"/>
            <w:tcBorders>
              <w:top w:val="nil"/>
              <w:left w:val="nil"/>
              <w:bottom w:val="single" w:sz="4" w:space="0" w:color="000000"/>
              <w:right w:val="single" w:sz="4" w:space="0" w:color="000000"/>
            </w:tcBorders>
            <w:shd w:val="clear" w:color="auto" w:fill="auto"/>
            <w:vAlign w:val="center"/>
            <w:hideMark/>
          </w:tcPr>
          <w:p w14:paraId="41D0ACD5" w14:textId="77777777" w:rsidR="006F733C" w:rsidRPr="00D94874" w:rsidRDefault="006F733C" w:rsidP="00E84D30">
            <w:pPr>
              <w:jc w:val="center"/>
              <w:rPr>
                <w:color w:val="000000"/>
                <w:sz w:val="16"/>
                <w:szCs w:val="16"/>
              </w:rPr>
            </w:pPr>
            <w:r w:rsidRPr="00D94874">
              <w:rPr>
                <w:color w:val="000000"/>
                <w:sz w:val="16"/>
                <w:szCs w:val="16"/>
              </w:rPr>
              <w:t>55 477,10</w:t>
            </w:r>
          </w:p>
        </w:tc>
      </w:tr>
      <w:tr w:rsidR="006F733C" w:rsidRPr="00D94874" w14:paraId="5B6B4E3F"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1AB9906" w14:textId="77777777" w:rsidR="006F733C" w:rsidRPr="00D94874" w:rsidRDefault="006F733C" w:rsidP="00E84D30">
            <w:pPr>
              <w:jc w:val="center"/>
              <w:rPr>
                <w:color w:val="000000"/>
                <w:sz w:val="16"/>
                <w:szCs w:val="16"/>
              </w:rPr>
            </w:pPr>
            <w:r w:rsidRPr="00D94874">
              <w:rPr>
                <w:color w:val="000000"/>
                <w:sz w:val="16"/>
                <w:szCs w:val="16"/>
              </w:rPr>
              <w:t>2.4.2.2</w:t>
            </w:r>
          </w:p>
        </w:tc>
        <w:tc>
          <w:tcPr>
            <w:tcW w:w="0" w:type="auto"/>
            <w:tcBorders>
              <w:top w:val="nil"/>
              <w:left w:val="nil"/>
              <w:bottom w:val="single" w:sz="4" w:space="0" w:color="000000"/>
              <w:right w:val="single" w:sz="4" w:space="0" w:color="000000"/>
            </w:tcBorders>
            <w:shd w:val="clear" w:color="auto" w:fill="auto"/>
            <w:vAlign w:val="center"/>
            <w:hideMark/>
          </w:tcPr>
          <w:p w14:paraId="1F1A3DF1" w14:textId="77777777" w:rsidR="006F733C" w:rsidRPr="00D94874" w:rsidRDefault="006F733C" w:rsidP="00E84D30">
            <w:pPr>
              <w:jc w:val="center"/>
              <w:rPr>
                <w:color w:val="000000"/>
                <w:sz w:val="16"/>
                <w:szCs w:val="16"/>
              </w:rPr>
            </w:pPr>
            <w:r w:rsidRPr="00D94874">
              <w:rPr>
                <w:color w:val="000000"/>
                <w:sz w:val="16"/>
                <w:szCs w:val="16"/>
              </w:rPr>
              <w:t>численность АУП, относимого на регулируемый вид деятельности</w:t>
            </w:r>
          </w:p>
        </w:tc>
        <w:tc>
          <w:tcPr>
            <w:tcW w:w="0" w:type="auto"/>
            <w:tcBorders>
              <w:top w:val="nil"/>
              <w:left w:val="nil"/>
              <w:bottom w:val="single" w:sz="4" w:space="0" w:color="000000"/>
              <w:right w:val="single" w:sz="4" w:space="0" w:color="000000"/>
            </w:tcBorders>
            <w:shd w:val="clear" w:color="auto" w:fill="auto"/>
            <w:vAlign w:val="center"/>
            <w:hideMark/>
          </w:tcPr>
          <w:p w14:paraId="4CC71A52" w14:textId="77777777" w:rsidR="006F733C" w:rsidRPr="00D94874" w:rsidRDefault="006F733C" w:rsidP="00E84D30">
            <w:pPr>
              <w:jc w:val="center"/>
              <w:rPr>
                <w:color w:val="000000"/>
                <w:sz w:val="16"/>
                <w:szCs w:val="16"/>
              </w:rPr>
            </w:pPr>
            <w:r w:rsidRPr="00D94874">
              <w:rPr>
                <w:color w:val="000000"/>
                <w:sz w:val="16"/>
                <w:szCs w:val="16"/>
              </w:rPr>
              <w:t>ед.</w:t>
            </w:r>
          </w:p>
        </w:tc>
        <w:tc>
          <w:tcPr>
            <w:tcW w:w="0" w:type="auto"/>
            <w:tcBorders>
              <w:top w:val="nil"/>
              <w:left w:val="nil"/>
              <w:bottom w:val="single" w:sz="4" w:space="0" w:color="000000"/>
              <w:right w:val="single" w:sz="4" w:space="0" w:color="000000"/>
            </w:tcBorders>
            <w:shd w:val="clear" w:color="auto" w:fill="auto"/>
            <w:vAlign w:val="center"/>
            <w:hideMark/>
          </w:tcPr>
          <w:p w14:paraId="0D49987B" w14:textId="77777777" w:rsidR="006F733C" w:rsidRPr="00D94874" w:rsidRDefault="006F733C" w:rsidP="00E84D30">
            <w:pPr>
              <w:jc w:val="center"/>
              <w:rPr>
                <w:color w:val="000000"/>
                <w:sz w:val="16"/>
                <w:szCs w:val="16"/>
              </w:rPr>
            </w:pPr>
            <w:r w:rsidRPr="00D94874">
              <w:rPr>
                <w:color w:val="000000"/>
                <w:sz w:val="16"/>
                <w:szCs w:val="16"/>
              </w:rPr>
              <w:t>10,2</w:t>
            </w:r>
          </w:p>
        </w:tc>
      </w:tr>
      <w:tr w:rsidR="006F733C" w:rsidRPr="00D94874" w14:paraId="0F51DAB6"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A59D21" w14:textId="77777777" w:rsidR="006F733C" w:rsidRPr="00D94874" w:rsidRDefault="006F733C" w:rsidP="00E84D30">
            <w:pPr>
              <w:jc w:val="center"/>
              <w:rPr>
                <w:color w:val="000000"/>
                <w:sz w:val="16"/>
                <w:szCs w:val="16"/>
              </w:rPr>
            </w:pPr>
            <w:r w:rsidRPr="00D94874">
              <w:rPr>
                <w:color w:val="000000"/>
                <w:sz w:val="16"/>
                <w:szCs w:val="16"/>
              </w:rPr>
              <w:t>2.5</w:t>
            </w:r>
          </w:p>
        </w:tc>
        <w:tc>
          <w:tcPr>
            <w:tcW w:w="0" w:type="auto"/>
            <w:tcBorders>
              <w:top w:val="nil"/>
              <w:left w:val="nil"/>
              <w:bottom w:val="single" w:sz="4" w:space="0" w:color="000000"/>
              <w:right w:val="single" w:sz="4" w:space="0" w:color="000000"/>
            </w:tcBorders>
            <w:shd w:val="clear" w:color="auto" w:fill="auto"/>
            <w:vAlign w:val="center"/>
            <w:hideMark/>
          </w:tcPr>
          <w:p w14:paraId="7289D772" w14:textId="77777777" w:rsidR="006F733C" w:rsidRPr="00D94874" w:rsidRDefault="006F733C" w:rsidP="00E84D30">
            <w:pPr>
              <w:jc w:val="center"/>
              <w:rPr>
                <w:color w:val="000000"/>
                <w:sz w:val="16"/>
                <w:szCs w:val="16"/>
              </w:rPr>
            </w:pPr>
            <w:r w:rsidRPr="00D94874">
              <w:rPr>
                <w:color w:val="000000"/>
                <w:sz w:val="16"/>
                <w:szCs w:val="16"/>
              </w:rPr>
              <w:t>Расходы на оплату иных работ и</w:t>
            </w:r>
            <w:r>
              <w:rPr>
                <w:color w:val="000000"/>
                <w:sz w:val="16"/>
                <w:szCs w:val="16"/>
              </w:rPr>
              <w:t xml:space="preserve"> </w:t>
            </w:r>
            <w:r w:rsidRPr="00D94874">
              <w:rPr>
                <w:color w:val="000000"/>
                <w:sz w:val="16"/>
                <w:szCs w:val="16"/>
              </w:rPr>
              <w:t>услуг, выполняемых по договорам с</w:t>
            </w:r>
            <w:r>
              <w:rPr>
                <w:color w:val="000000"/>
                <w:sz w:val="16"/>
                <w:szCs w:val="16"/>
              </w:rPr>
              <w:t xml:space="preserve"> </w:t>
            </w:r>
            <w:r w:rsidRPr="00D94874">
              <w:rPr>
                <w:color w:val="000000"/>
                <w:sz w:val="16"/>
                <w:szCs w:val="16"/>
              </w:rPr>
              <w:t>организациями, включая:</w:t>
            </w:r>
          </w:p>
        </w:tc>
        <w:tc>
          <w:tcPr>
            <w:tcW w:w="0" w:type="auto"/>
            <w:tcBorders>
              <w:top w:val="nil"/>
              <w:left w:val="nil"/>
              <w:bottom w:val="single" w:sz="4" w:space="0" w:color="000000"/>
              <w:right w:val="single" w:sz="4" w:space="0" w:color="000000"/>
            </w:tcBorders>
            <w:shd w:val="clear" w:color="auto" w:fill="auto"/>
            <w:vAlign w:val="center"/>
            <w:hideMark/>
          </w:tcPr>
          <w:p w14:paraId="2D1B362A"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07F9A594" w14:textId="77777777" w:rsidR="006F733C" w:rsidRPr="00D94874" w:rsidRDefault="006F733C" w:rsidP="00E84D30">
            <w:pPr>
              <w:jc w:val="center"/>
              <w:rPr>
                <w:color w:val="000000"/>
                <w:sz w:val="16"/>
                <w:szCs w:val="16"/>
              </w:rPr>
            </w:pPr>
            <w:r w:rsidRPr="00D94874">
              <w:rPr>
                <w:color w:val="000000"/>
                <w:sz w:val="16"/>
                <w:szCs w:val="16"/>
              </w:rPr>
              <w:t>2572,7</w:t>
            </w:r>
          </w:p>
        </w:tc>
      </w:tr>
      <w:tr w:rsidR="006F733C" w:rsidRPr="00D94874" w14:paraId="3BC8A8D5"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403795" w14:textId="77777777" w:rsidR="006F733C" w:rsidRPr="00D94874" w:rsidRDefault="006F733C" w:rsidP="00E84D30">
            <w:pPr>
              <w:jc w:val="center"/>
              <w:rPr>
                <w:color w:val="000000"/>
                <w:sz w:val="16"/>
                <w:szCs w:val="16"/>
              </w:rPr>
            </w:pPr>
            <w:r w:rsidRPr="00D94874">
              <w:rPr>
                <w:color w:val="000000"/>
                <w:sz w:val="16"/>
                <w:szCs w:val="16"/>
              </w:rPr>
              <w:t>2.5.1</w:t>
            </w:r>
          </w:p>
        </w:tc>
        <w:tc>
          <w:tcPr>
            <w:tcW w:w="0" w:type="auto"/>
            <w:tcBorders>
              <w:top w:val="nil"/>
              <w:left w:val="nil"/>
              <w:bottom w:val="single" w:sz="4" w:space="0" w:color="000000"/>
              <w:right w:val="single" w:sz="4" w:space="0" w:color="000000"/>
            </w:tcBorders>
            <w:shd w:val="clear" w:color="auto" w:fill="auto"/>
            <w:vAlign w:val="center"/>
            <w:hideMark/>
          </w:tcPr>
          <w:p w14:paraId="04A12334" w14:textId="77777777" w:rsidR="006F733C" w:rsidRPr="00D94874" w:rsidRDefault="006F733C" w:rsidP="00E84D30">
            <w:pPr>
              <w:jc w:val="center"/>
              <w:rPr>
                <w:color w:val="000000"/>
                <w:sz w:val="16"/>
                <w:szCs w:val="16"/>
              </w:rPr>
            </w:pPr>
            <w:r w:rsidRPr="00D94874">
              <w:rPr>
                <w:color w:val="000000"/>
                <w:sz w:val="16"/>
                <w:szCs w:val="16"/>
              </w:rPr>
              <w:t>расходы на оплату других работ и</w:t>
            </w:r>
            <w:r>
              <w:rPr>
                <w:color w:val="000000"/>
                <w:sz w:val="16"/>
                <w:szCs w:val="16"/>
              </w:rPr>
              <w:t xml:space="preserve"> </w:t>
            </w:r>
            <w:r w:rsidRPr="00D94874">
              <w:rPr>
                <w:color w:val="000000"/>
                <w:sz w:val="16"/>
                <w:szCs w:val="16"/>
              </w:rPr>
              <w:t>услуг</w:t>
            </w:r>
          </w:p>
        </w:tc>
        <w:tc>
          <w:tcPr>
            <w:tcW w:w="0" w:type="auto"/>
            <w:tcBorders>
              <w:top w:val="nil"/>
              <w:left w:val="nil"/>
              <w:bottom w:val="single" w:sz="4" w:space="0" w:color="000000"/>
              <w:right w:val="single" w:sz="4" w:space="0" w:color="000000"/>
            </w:tcBorders>
            <w:shd w:val="clear" w:color="auto" w:fill="auto"/>
            <w:vAlign w:val="center"/>
            <w:hideMark/>
          </w:tcPr>
          <w:p w14:paraId="34D02DBA"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3176F603" w14:textId="77777777" w:rsidR="006F733C" w:rsidRPr="00D94874" w:rsidRDefault="006F733C" w:rsidP="00E84D30">
            <w:pPr>
              <w:jc w:val="center"/>
              <w:rPr>
                <w:color w:val="000000"/>
                <w:sz w:val="16"/>
                <w:szCs w:val="16"/>
              </w:rPr>
            </w:pPr>
            <w:r w:rsidRPr="00D94874">
              <w:rPr>
                <w:color w:val="000000"/>
                <w:sz w:val="16"/>
                <w:szCs w:val="16"/>
              </w:rPr>
              <w:t>2572,7</w:t>
            </w:r>
          </w:p>
        </w:tc>
      </w:tr>
      <w:tr w:rsidR="006F733C" w:rsidRPr="00D94874" w14:paraId="443DAA09"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C01C1C2" w14:textId="77777777" w:rsidR="006F733C" w:rsidRPr="00D94874" w:rsidRDefault="006F733C" w:rsidP="00E84D30">
            <w:pPr>
              <w:jc w:val="center"/>
              <w:rPr>
                <w:color w:val="000000"/>
                <w:sz w:val="16"/>
                <w:szCs w:val="16"/>
              </w:rPr>
            </w:pPr>
            <w:r w:rsidRPr="00D94874">
              <w:rPr>
                <w:color w:val="000000"/>
                <w:sz w:val="16"/>
                <w:szCs w:val="16"/>
              </w:rPr>
              <w:t>2.6</w:t>
            </w:r>
          </w:p>
        </w:tc>
        <w:tc>
          <w:tcPr>
            <w:tcW w:w="0" w:type="auto"/>
            <w:tcBorders>
              <w:top w:val="nil"/>
              <w:left w:val="nil"/>
              <w:bottom w:val="single" w:sz="4" w:space="0" w:color="000000"/>
              <w:right w:val="single" w:sz="4" w:space="0" w:color="000000"/>
            </w:tcBorders>
            <w:shd w:val="clear" w:color="auto" w:fill="auto"/>
            <w:vAlign w:val="center"/>
            <w:hideMark/>
          </w:tcPr>
          <w:p w14:paraId="0A72E2CE" w14:textId="77777777" w:rsidR="006F733C" w:rsidRPr="00D94874" w:rsidRDefault="006F733C" w:rsidP="00E84D30">
            <w:pPr>
              <w:jc w:val="center"/>
              <w:rPr>
                <w:color w:val="000000"/>
                <w:sz w:val="16"/>
                <w:szCs w:val="16"/>
              </w:rPr>
            </w:pPr>
            <w:r w:rsidRPr="00D94874">
              <w:rPr>
                <w:color w:val="000000"/>
                <w:sz w:val="16"/>
                <w:szCs w:val="16"/>
              </w:rPr>
              <w:t>расходы на служебные командировки</w:t>
            </w:r>
          </w:p>
        </w:tc>
        <w:tc>
          <w:tcPr>
            <w:tcW w:w="0" w:type="auto"/>
            <w:tcBorders>
              <w:top w:val="nil"/>
              <w:left w:val="nil"/>
              <w:bottom w:val="single" w:sz="4" w:space="0" w:color="000000"/>
              <w:right w:val="single" w:sz="4" w:space="0" w:color="000000"/>
            </w:tcBorders>
            <w:shd w:val="clear" w:color="auto" w:fill="auto"/>
            <w:vAlign w:val="center"/>
            <w:hideMark/>
          </w:tcPr>
          <w:p w14:paraId="7473BC91"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17160EAC" w14:textId="77777777" w:rsidR="006F733C" w:rsidRPr="00D94874" w:rsidRDefault="006F733C" w:rsidP="00E84D30">
            <w:pPr>
              <w:jc w:val="center"/>
              <w:rPr>
                <w:color w:val="000000"/>
                <w:sz w:val="16"/>
                <w:szCs w:val="16"/>
              </w:rPr>
            </w:pPr>
            <w:r w:rsidRPr="00D94874">
              <w:rPr>
                <w:color w:val="000000"/>
                <w:sz w:val="16"/>
                <w:szCs w:val="16"/>
              </w:rPr>
              <w:t>25,6</w:t>
            </w:r>
          </w:p>
        </w:tc>
      </w:tr>
      <w:tr w:rsidR="006F733C" w:rsidRPr="00D94874" w14:paraId="7A49D743"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CB0F509" w14:textId="77777777" w:rsidR="006F733C" w:rsidRPr="00D94874" w:rsidRDefault="006F733C" w:rsidP="00E84D30">
            <w:pPr>
              <w:jc w:val="center"/>
              <w:rPr>
                <w:color w:val="000000"/>
                <w:sz w:val="16"/>
                <w:szCs w:val="16"/>
              </w:rPr>
            </w:pPr>
            <w:r w:rsidRPr="00D94874">
              <w:rPr>
                <w:color w:val="000000"/>
                <w:sz w:val="16"/>
                <w:szCs w:val="16"/>
              </w:rPr>
              <w:t>2.7</w:t>
            </w:r>
          </w:p>
        </w:tc>
        <w:tc>
          <w:tcPr>
            <w:tcW w:w="0" w:type="auto"/>
            <w:tcBorders>
              <w:top w:val="nil"/>
              <w:left w:val="nil"/>
              <w:bottom w:val="single" w:sz="4" w:space="0" w:color="000000"/>
              <w:right w:val="single" w:sz="4" w:space="0" w:color="000000"/>
            </w:tcBorders>
            <w:shd w:val="clear" w:color="auto" w:fill="auto"/>
            <w:vAlign w:val="center"/>
            <w:hideMark/>
          </w:tcPr>
          <w:p w14:paraId="7BB524F8" w14:textId="77777777" w:rsidR="006F733C" w:rsidRPr="00D94874" w:rsidRDefault="006F733C" w:rsidP="00E84D30">
            <w:pPr>
              <w:jc w:val="center"/>
              <w:rPr>
                <w:color w:val="000000"/>
                <w:sz w:val="16"/>
                <w:szCs w:val="16"/>
              </w:rPr>
            </w:pPr>
            <w:r w:rsidRPr="00D94874">
              <w:rPr>
                <w:color w:val="000000"/>
                <w:sz w:val="16"/>
                <w:szCs w:val="16"/>
              </w:rPr>
              <w:t>Расходы на обучение персонала</w:t>
            </w:r>
          </w:p>
        </w:tc>
        <w:tc>
          <w:tcPr>
            <w:tcW w:w="0" w:type="auto"/>
            <w:tcBorders>
              <w:top w:val="nil"/>
              <w:left w:val="nil"/>
              <w:bottom w:val="single" w:sz="4" w:space="0" w:color="000000"/>
              <w:right w:val="single" w:sz="4" w:space="0" w:color="000000"/>
            </w:tcBorders>
            <w:shd w:val="clear" w:color="auto" w:fill="auto"/>
            <w:vAlign w:val="center"/>
            <w:hideMark/>
          </w:tcPr>
          <w:p w14:paraId="6F5841F7"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27E794F2" w14:textId="77777777" w:rsidR="006F733C" w:rsidRPr="00D94874" w:rsidRDefault="006F733C" w:rsidP="00E84D30">
            <w:pPr>
              <w:jc w:val="center"/>
              <w:rPr>
                <w:color w:val="000000"/>
                <w:sz w:val="16"/>
                <w:szCs w:val="16"/>
              </w:rPr>
            </w:pPr>
            <w:r w:rsidRPr="00D94874">
              <w:rPr>
                <w:color w:val="000000"/>
                <w:sz w:val="16"/>
                <w:szCs w:val="16"/>
              </w:rPr>
              <w:t>19,4</w:t>
            </w:r>
          </w:p>
        </w:tc>
      </w:tr>
      <w:tr w:rsidR="006F733C" w:rsidRPr="00D94874" w14:paraId="24AC2414"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DD40CE3" w14:textId="77777777" w:rsidR="006F733C" w:rsidRPr="00D94874" w:rsidRDefault="006F733C" w:rsidP="00E84D30">
            <w:pPr>
              <w:jc w:val="center"/>
              <w:rPr>
                <w:color w:val="000000"/>
                <w:sz w:val="16"/>
                <w:szCs w:val="16"/>
              </w:rPr>
            </w:pPr>
            <w:r w:rsidRPr="00D94874">
              <w:rPr>
                <w:color w:val="000000"/>
                <w:sz w:val="16"/>
                <w:szCs w:val="16"/>
              </w:rPr>
              <w:t>2.8</w:t>
            </w:r>
          </w:p>
        </w:tc>
        <w:tc>
          <w:tcPr>
            <w:tcW w:w="0" w:type="auto"/>
            <w:tcBorders>
              <w:top w:val="nil"/>
              <w:left w:val="nil"/>
              <w:bottom w:val="single" w:sz="4" w:space="0" w:color="000000"/>
              <w:right w:val="single" w:sz="4" w:space="0" w:color="000000"/>
            </w:tcBorders>
            <w:shd w:val="clear" w:color="auto" w:fill="auto"/>
            <w:vAlign w:val="center"/>
            <w:hideMark/>
          </w:tcPr>
          <w:p w14:paraId="4AFF61DE" w14:textId="77777777" w:rsidR="006F733C" w:rsidRPr="00D94874" w:rsidRDefault="006F733C" w:rsidP="00E84D30">
            <w:pPr>
              <w:jc w:val="center"/>
              <w:rPr>
                <w:color w:val="000000"/>
                <w:sz w:val="16"/>
                <w:szCs w:val="16"/>
              </w:rPr>
            </w:pPr>
            <w:r w:rsidRPr="00D94874">
              <w:rPr>
                <w:color w:val="000000"/>
                <w:sz w:val="16"/>
                <w:szCs w:val="16"/>
              </w:rPr>
              <w:t>Арендная плата (за исключением</w:t>
            </w:r>
            <w:r w:rsidRPr="00D94874">
              <w:rPr>
                <w:color w:val="000000"/>
                <w:sz w:val="16"/>
                <w:szCs w:val="16"/>
              </w:rPr>
              <w:br/>
              <w:t>производственных объектов)</w:t>
            </w:r>
          </w:p>
        </w:tc>
        <w:tc>
          <w:tcPr>
            <w:tcW w:w="0" w:type="auto"/>
            <w:tcBorders>
              <w:top w:val="nil"/>
              <w:left w:val="nil"/>
              <w:bottom w:val="single" w:sz="4" w:space="0" w:color="000000"/>
              <w:right w:val="single" w:sz="4" w:space="0" w:color="000000"/>
            </w:tcBorders>
            <w:shd w:val="clear" w:color="auto" w:fill="auto"/>
            <w:vAlign w:val="center"/>
            <w:hideMark/>
          </w:tcPr>
          <w:p w14:paraId="425A4FCD"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1DB43042"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21CE62A0"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AF0CD68" w14:textId="77777777" w:rsidR="006F733C" w:rsidRPr="00D94874" w:rsidRDefault="006F733C" w:rsidP="00E84D30">
            <w:pPr>
              <w:jc w:val="center"/>
              <w:rPr>
                <w:color w:val="000000"/>
                <w:sz w:val="16"/>
                <w:szCs w:val="16"/>
              </w:rPr>
            </w:pPr>
            <w:r w:rsidRPr="00D94874">
              <w:rPr>
                <w:color w:val="000000"/>
                <w:sz w:val="16"/>
                <w:szCs w:val="16"/>
              </w:rPr>
              <w:t>2.6</w:t>
            </w:r>
          </w:p>
        </w:tc>
        <w:tc>
          <w:tcPr>
            <w:tcW w:w="0" w:type="auto"/>
            <w:tcBorders>
              <w:top w:val="nil"/>
              <w:left w:val="nil"/>
              <w:bottom w:val="single" w:sz="4" w:space="0" w:color="000000"/>
              <w:right w:val="single" w:sz="4" w:space="0" w:color="000000"/>
            </w:tcBorders>
            <w:shd w:val="clear" w:color="auto" w:fill="auto"/>
            <w:vAlign w:val="center"/>
            <w:hideMark/>
          </w:tcPr>
          <w:p w14:paraId="03050D30" w14:textId="77777777" w:rsidR="006F733C" w:rsidRPr="00D94874" w:rsidRDefault="006F733C" w:rsidP="00E84D30">
            <w:pPr>
              <w:jc w:val="center"/>
              <w:rPr>
                <w:color w:val="000000"/>
                <w:sz w:val="16"/>
                <w:szCs w:val="16"/>
              </w:rPr>
            </w:pPr>
            <w:r w:rsidRPr="00D94874">
              <w:rPr>
                <w:color w:val="000000"/>
                <w:sz w:val="16"/>
                <w:szCs w:val="16"/>
              </w:rPr>
              <w:t>Прочие операционные расходы, всего</w:t>
            </w:r>
          </w:p>
        </w:tc>
        <w:tc>
          <w:tcPr>
            <w:tcW w:w="0" w:type="auto"/>
            <w:tcBorders>
              <w:top w:val="nil"/>
              <w:left w:val="nil"/>
              <w:bottom w:val="single" w:sz="4" w:space="0" w:color="000000"/>
              <w:right w:val="single" w:sz="4" w:space="0" w:color="000000"/>
            </w:tcBorders>
            <w:shd w:val="clear" w:color="auto" w:fill="auto"/>
            <w:vAlign w:val="center"/>
            <w:hideMark/>
          </w:tcPr>
          <w:p w14:paraId="73D7AE65"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344A4F3B" w14:textId="77777777" w:rsidR="006F733C" w:rsidRPr="00D94874" w:rsidRDefault="006F733C" w:rsidP="00E84D30">
            <w:pPr>
              <w:jc w:val="center"/>
              <w:rPr>
                <w:color w:val="000000"/>
                <w:sz w:val="16"/>
                <w:szCs w:val="16"/>
              </w:rPr>
            </w:pPr>
            <w:r w:rsidRPr="00D94874">
              <w:rPr>
                <w:color w:val="000000"/>
                <w:sz w:val="16"/>
                <w:szCs w:val="16"/>
              </w:rPr>
              <w:t>71,7</w:t>
            </w:r>
          </w:p>
        </w:tc>
      </w:tr>
      <w:tr w:rsidR="006F733C" w:rsidRPr="00D94874" w14:paraId="6FE2319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5AA65F3" w14:textId="77777777" w:rsidR="006F733C" w:rsidRPr="00D94874" w:rsidRDefault="006F733C" w:rsidP="00E84D30">
            <w:pPr>
              <w:jc w:val="center"/>
              <w:rPr>
                <w:color w:val="000000"/>
                <w:sz w:val="16"/>
                <w:szCs w:val="16"/>
              </w:rPr>
            </w:pPr>
            <w:r w:rsidRPr="00D94874">
              <w:rPr>
                <w:color w:val="000000"/>
                <w:sz w:val="16"/>
                <w:szCs w:val="16"/>
              </w:rPr>
              <w:t>2.9.1</w:t>
            </w:r>
          </w:p>
        </w:tc>
        <w:tc>
          <w:tcPr>
            <w:tcW w:w="0" w:type="auto"/>
            <w:tcBorders>
              <w:top w:val="nil"/>
              <w:left w:val="nil"/>
              <w:bottom w:val="single" w:sz="4" w:space="0" w:color="000000"/>
              <w:right w:val="single" w:sz="4" w:space="0" w:color="000000"/>
            </w:tcBorders>
            <w:shd w:val="clear" w:color="auto" w:fill="auto"/>
            <w:vAlign w:val="center"/>
            <w:hideMark/>
          </w:tcPr>
          <w:p w14:paraId="7515DC3D" w14:textId="77777777" w:rsidR="006F733C" w:rsidRPr="00D94874" w:rsidRDefault="006F733C" w:rsidP="00E84D30">
            <w:pPr>
              <w:jc w:val="center"/>
              <w:rPr>
                <w:color w:val="000000"/>
                <w:sz w:val="16"/>
                <w:szCs w:val="16"/>
              </w:rPr>
            </w:pPr>
            <w:r w:rsidRPr="00D94874">
              <w:rPr>
                <w:color w:val="000000"/>
                <w:sz w:val="16"/>
                <w:szCs w:val="16"/>
              </w:rPr>
              <w:t>расходы на услуги банков</w:t>
            </w:r>
          </w:p>
        </w:tc>
        <w:tc>
          <w:tcPr>
            <w:tcW w:w="0" w:type="auto"/>
            <w:tcBorders>
              <w:top w:val="nil"/>
              <w:left w:val="nil"/>
              <w:bottom w:val="single" w:sz="4" w:space="0" w:color="000000"/>
              <w:right w:val="single" w:sz="4" w:space="0" w:color="000000"/>
            </w:tcBorders>
            <w:shd w:val="clear" w:color="auto" w:fill="auto"/>
            <w:vAlign w:val="center"/>
            <w:hideMark/>
          </w:tcPr>
          <w:p w14:paraId="62AEFC81"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6E19D3E0" w14:textId="77777777" w:rsidR="006F733C" w:rsidRPr="00D94874" w:rsidRDefault="006F733C" w:rsidP="00E84D30">
            <w:pPr>
              <w:jc w:val="center"/>
              <w:rPr>
                <w:color w:val="000000"/>
                <w:sz w:val="16"/>
                <w:szCs w:val="16"/>
              </w:rPr>
            </w:pPr>
            <w:r w:rsidRPr="00D94874">
              <w:rPr>
                <w:color w:val="000000"/>
                <w:sz w:val="16"/>
                <w:szCs w:val="16"/>
              </w:rPr>
              <w:t>71,7</w:t>
            </w:r>
          </w:p>
        </w:tc>
      </w:tr>
      <w:tr w:rsidR="006F733C" w:rsidRPr="00D94874" w14:paraId="5F56B6BC"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96039D" w14:textId="77777777" w:rsidR="006F733C" w:rsidRPr="00D94874" w:rsidRDefault="006F733C" w:rsidP="00E84D30">
            <w:pPr>
              <w:jc w:val="center"/>
              <w:rPr>
                <w:color w:val="000000"/>
                <w:sz w:val="16"/>
                <w:szCs w:val="16"/>
              </w:rPr>
            </w:pPr>
            <w:r w:rsidRPr="00D94874">
              <w:rPr>
                <w:color w:val="000000"/>
                <w:sz w:val="16"/>
                <w:szCs w:val="16"/>
              </w:rPr>
              <w:t>2.9.2</w:t>
            </w:r>
          </w:p>
        </w:tc>
        <w:tc>
          <w:tcPr>
            <w:tcW w:w="0" w:type="auto"/>
            <w:tcBorders>
              <w:top w:val="nil"/>
              <w:left w:val="nil"/>
              <w:bottom w:val="single" w:sz="4" w:space="0" w:color="000000"/>
              <w:right w:val="single" w:sz="4" w:space="0" w:color="000000"/>
            </w:tcBorders>
            <w:shd w:val="clear" w:color="auto" w:fill="auto"/>
            <w:vAlign w:val="center"/>
            <w:hideMark/>
          </w:tcPr>
          <w:p w14:paraId="3D158510" w14:textId="77777777" w:rsidR="006F733C" w:rsidRPr="00D94874" w:rsidRDefault="006F733C" w:rsidP="00E84D30">
            <w:pPr>
              <w:jc w:val="center"/>
              <w:rPr>
                <w:color w:val="000000"/>
                <w:sz w:val="16"/>
                <w:szCs w:val="16"/>
              </w:rPr>
            </w:pPr>
            <w:r w:rsidRPr="00D94874">
              <w:rPr>
                <w:color w:val="000000"/>
                <w:sz w:val="16"/>
                <w:szCs w:val="16"/>
              </w:rPr>
              <w:t>Иные расходы</w:t>
            </w:r>
          </w:p>
        </w:tc>
        <w:tc>
          <w:tcPr>
            <w:tcW w:w="0" w:type="auto"/>
            <w:tcBorders>
              <w:top w:val="nil"/>
              <w:left w:val="nil"/>
              <w:bottom w:val="single" w:sz="4" w:space="0" w:color="000000"/>
              <w:right w:val="single" w:sz="4" w:space="0" w:color="000000"/>
            </w:tcBorders>
            <w:shd w:val="clear" w:color="auto" w:fill="auto"/>
            <w:vAlign w:val="center"/>
            <w:hideMark/>
          </w:tcPr>
          <w:p w14:paraId="7D9E8748"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5B8D881"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4AD467B3"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CAD3D64" w14:textId="77777777" w:rsidR="006F733C" w:rsidRPr="00D94874" w:rsidRDefault="006F733C" w:rsidP="00E84D30">
            <w:pPr>
              <w:jc w:val="center"/>
              <w:rPr>
                <w:color w:val="000000"/>
                <w:sz w:val="16"/>
                <w:szCs w:val="16"/>
              </w:rPr>
            </w:pPr>
            <w:r w:rsidRPr="00D94874">
              <w:rPr>
                <w:color w:val="000000"/>
                <w:sz w:val="16"/>
                <w:szCs w:val="16"/>
              </w:rPr>
              <w:t>3</w:t>
            </w:r>
          </w:p>
        </w:tc>
        <w:tc>
          <w:tcPr>
            <w:tcW w:w="0" w:type="auto"/>
            <w:tcBorders>
              <w:top w:val="nil"/>
              <w:left w:val="nil"/>
              <w:bottom w:val="single" w:sz="4" w:space="0" w:color="000000"/>
              <w:right w:val="single" w:sz="4" w:space="0" w:color="000000"/>
            </w:tcBorders>
            <w:shd w:val="clear" w:color="auto" w:fill="auto"/>
            <w:vAlign w:val="center"/>
            <w:hideMark/>
          </w:tcPr>
          <w:p w14:paraId="3D18D8CE" w14:textId="77777777" w:rsidR="006F733C" w:rsidRPr="00D94874" w:rsidRDefault="006F733C" w:rsidP="00E84D30">
            <w:pPr>
              <w:jc w:val="center"/>
              <w:rPr>
                <w:color w:val="000000"/>
                <w:sz w:val="16"/>
                <w:szCs w:val="16"/>
              </w:rPr>
            </w:pPr>
            <w:r w:rsidRPr="00D94874">
              <w:rPr>
                <w:color w:val="000000"/>
                <w:sz w:val="16"/>
                <w:szCs w:val="16"/>
              </w:rPr>
              <w:t>Неподконтрольные расходы</w:t>
            </w:r>
          </w:p>
        </w:tc>
        <w:tc>
          <w:tcPr>
            <w:tcW w:w="0" w:type="auto"/>
            <w:tcBorders>
              <w:top w:val="nil"/>
              <w:left w:val="nil"/>
              <w:bottom w:val="single" w:sz="4" w:space="0" w:color="000000"/>
              <w:right w:val="single" w:sz="4" w:space="0" w:color="000000"/>
            </w:tcBorders>
            <w:shd w:val="clear" w:color="auto" w:fill="auto"/>
            <w:vAlign w:val="center"/>
            <w:hideMark/>
          </w:tcPr>
          <w:p w14:paraId="7D422881"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6E18DC9D" w14:textId="77777777" w:rsidR="006F733C" w:rsidRPr="00D94874" w:rsidRDefault="006F733C" w:rsidP="00E84D30">
            <w:pPr>
              <w:jc w:val="center"/>
              <w:rPr>
                <w:color w:val="000000"/>
                <w:sz w:val="16"/>
                <w:szCs w:val="16"/>
              </w:rPr>
            </w:pPr>
            <w:r w:rsidRPr="00D94874">
              <w:rPr>
                <w:color w:val="000000"/>
                <w:sz w:val="16"/>
                <w:szCs w:val="16"/>
              </w:rPr>
              <w:t>11 332,10</w:t>
            </w:r>
          </w:p>
        </w:tc>
      </w:tr>
      <w:tr w:rsidR="006F733C" w:rsidRPr="00D94874" w14:paraId="723E0840"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19B10D3" w14:textId="77777777" w:rsidR="006F733C" w:rsidRPr="00D94874" w:rsidRDefault="006F733C" w:rsidP="00E84D30">
            <w:pPr>
              <w:jc w:val="center"/>
              <w:rPr>
                <w:color w:val="000000"/>
                <w:sz w:val="16"/>
                <w:szCs w:val="16"/>
              </w:rPr>
            </w:pPr>
            <w:r w:rsidRPr="00D94874">
              <w:rPr>
                <w:color w:val="000000"/>
                <w:sz w:val="16"/>
                <w:szCs w:val="16"/>
              </w:rPr>
              <w:t>3.1</w:t>
            </w:r>
          </w:p>
        </w:tc>
        <w:tc>
          <w:tcPr>
            <w:tcW w:w="0" w:type="auto"/>
            <w:tcBorders>
              <w:top w:val="nil"/>
              <w:left w:val="nil"/>
              <w:bottom w:val="single" w:sz="4" w:space="0" w:color="000000"/>
              <w:right w:val="single" w:sz="4" w:space="0" w:color="000000"/>
            </w:tcBorders>
            <w:shd w:val="clear" w:color="auto" w:fill="auto"/>
            <w:vAlign w:val="center"/>
            <w:hideMark/>
          </w:tcPr>
          <w:p w14:paraId="44E13D7A" w14:textId="77777777" w:rsidR="006F733C" w:rsidRPr="00D94874" w:rsidRDefault="006F733C" w:rsidP="00E84D30">
            <w:pPr>
              <w:jc w:val="center"/>
              <w:rPr>
                <w:color w:val="000000"/>
                <w:sz w:val="16"/>
                <w:szCs w:val="16"/>
              </w:rPr>
            </w:pPr>
            <w:r w:rsidRPr="00D94874">
              <w:rPr>
                <w:color w:val="000000"/>
                <w:sz w:val="16"/>
                <w:szCs w:val="16"/>
              </w:rPr>
              <w:t>Расходы на уплаrу налогов, сборов и других обязательных платежей, всего</w:t>
            </w:r>
          </w:p>
        </w:tc>
        <w:tc>
          <w:tcPr>
            <w:tcW w:w="0" w:type="auto"/>
            <w:tcBorders>
              <w:top w:val="nil"/>
              <w:left w:val="nil"/>
              <w:bottom w:val="single" w:sz="4" w:space="0" w:color="000000"/>
              <w:right w:val="single" w:sz="4" w:space="0" w:color="000000"/>
            </w:tcBorders>
            <w:shd w:val="clear" w:color="auto" w:fill="auto"/>
            <w:vAlign w:val="center"/>
            <w:hideMark/>
          </w:tcPr>
          <w:p w14:paraId="10004E76"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76CEAFDF" w14:textId="77777777" w:rsidR="006F733C" w:rsidRPr="00D94874" w:rsidRDefault="006F733C" w:rsidP="00E84D30">
            <w:pPr>
              <w:jc w:val="center"/>
              <w:rPr>
                <w:color w:val="000000"/>
                <w:sz w:val="16"/>
                <w:szCs w:val="16"/>
              </w:rPr>
            </w:pPr>
            <w:r w:rsidRPr="00D94874">
              <w:rPr>
                <w:color w:val="000000"/>
                <w:sz w:val="16"/>
                <w:szCs w:val="16"/>
              </w:rPr>
              <w:t>279,2</w:t>
            </w:r>
          </w:p>
        </w:tc>
      </w:tr>
      <w:tr w:rsidR="006F733C" w:rsidRPr="00D94874" w14:paraId="5746DEF5"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0CF8466" w14:textId="77777777" w:rsidR="006F733C" w:rsidRPr="00D94874" w:rsidRDefault="006F733C" w:rsidP="00E84D30">
            <w:pPr>
              <w:jc w:val="center"/>
              <w:rPr>
                <w:color w:val="000000"/>
                <w:sz w:val="16"/>
                <w:szCs w:val="16"/>
              </w:rPr>
            </w:pPr>
            <w:r w:rsidRPr="00D94874">
              <w:rPr>
                <w:color w:val="000000"/>
                <w:sz w:val="16"/>
                <w:szCs w:val="16"/>
              </w:rPr>
              <w:t>3.1.1</w:t>
            </w:r>
          </w:p>
        </w:tc>
        <w:tc>
          <w:tcPr>
            <w:tcW w:w="0" w:type="auto"/>
            <w:tcBorders>
              <w:top w:val="nil"/>
              <w:left w:val="nil"/>
              <w:bottom w:val="single" w:sz="4" w:space="0" w:color="000000"/>
              <w:right w:val="single" w:sz="4" w:space="0" w:color="000000"/>
            </w:tcBorders>
            <w:shd w:val="clear" w:color="auto" w:fill="auto"/>
            <w:vAlign w:val="center"/>
            <w:hideMark/>
          </w:tcPr>
          <w:p w14:paraId="44170E5A" w14:textId="77777777" w:rsidR="006F733C" w:rsidRPr="00D94874" w:rsidRDefault="006F733C" w:rsidP="00E84D30">
            <w:pPr>
              <w:jc w:val="center"/>
              <w:rPr>
                <w:color w:val="000000"/>
                <w:sz w:val="16"/>
                <w:szCs w:val="16"/>
              </w:rPr>
            </w:pPr>
            <w:r w:rsidRPr="00D94874">
              <w:rPr>
                <w:color w:val="000000"/>
                <w:sz w:val="16"/>
                <w:szCs w:val="16"/>
              </w:rPr>
              <w:t>плата за предельно допустимые выбросы (сбросы) загрязняющих веществ в окружающую среду, размещение отходов и другие виды воздействия на окружающую среду в пределах уста</w:t>
            </w:r>
            <w:r>
              <w:rPr>
                <w:color w:val="000000"/>
                <w:sz w:val="16"/>
                <w:szCs w:val="16"/>
              </w:rPr>
              <w:t>новленных</w:t>
            </w:r>
            <w:r w:rsidRPr="00D94874">
              <w:rPr>
                <w:color w:val="000000"/>
                <w:sz w:val="16"/>
                <w:szCs w:val="16"/>
              </w:rPr>
              <w:t xml:space="preserve"> нормативов и (или) лимитов</w:t>
            </w:r>
          </w:p>
        </w:tc>
        <w:tc>
          <w:tcPr>
            <w:tcW w:w="0" w:type="auto"/>
            <w:tcBorders>
              <w:top w:val="nil"/>
              <w:left w:val="nil"/>
              <w:bottom w:val="single" w:sz="4" w:space="0" w:color="000000"/>
              <w:right w:val="single" w:sz="4" w:space="0" w:color="000000"/>
            </w:tcBorders>
            <w:shd w:val="clear" w:color="auto" w:fill="auto"/>
            <w:vAlign w:val="center"/>
            <w:hideMark/>
          </w:tcPr>
          <w:p w14:paraId="438E6F9B"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A5C7024"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13200D7F"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4E43A97" w14:textId="77777777" w:rsidR="006F733C" w:rsidRPr="00D94874" w:rsidRDefault="006F733C" w:rsidP="00E84D30">
            <w:pPr>
              <w:jc w:val="center"/>
              <w:rPr>
                <w:color w:val="000000"/>
                <w:sz w:val="16"/>
                <w:szCs w:val="16"/>
              </w:rPr>
            </w:pPr>
            <w:r w:rsidRPr="00D94874">
              <w:rPr>
                <w:color w:val="000000"/>
                <w:sz w:val="16"/>
                <w:szCs w:val="16"/>
              </w:rPr>
              <w:t>3.1.2</w:t>
            </w:r>
          </w:p>
        </w:tc>
        <w:tc>
          <w:tcPr>
            <w:tcW w:w="0" w:type="auto"/>
            <w:tcBorders>
              <w:top w:val="nil"/>
              <w:left w:val="nil"/>
              <w:bottom w:val="single" w:sz="4" w:space="0" w:color="000000"/>
              <w:right w:val="single" w:sz="4" w:space="0" w:color="000000"/>
            </w:tcBorders>
            <w:shd w:val="clear" w:color="auto" w:fill="auto"/>
            <w:vAlign w:val="center"/>
            <w:hideMark/>
          </w:tcPr>
          <w:p w14:paraId="52A887AC" w14:textId="77777777" w:rsidR="006F733C" w:rsidRPr="00D94874" w:rsidRDefault="006F733C" w:rsidP="00E84D30">
            <w:pPr>
              <w:jc w:val="center"/>
              <w:rPr>
                <w:color w:val="000000"/>
                <w:sz w:val="16"/>
                <w:szCs w:val="16"/>
              </w:rPr>
            </w:pPr>
            <w:r w:rsidRPr="00D94874">
              <w:rPr>
                <w:color w:val="000000"/>
                <w:sz w:val="16"/>
                <w:szCs w:val="16"/>
              </w:rPr>
              <w:t>средства на обязательное</w:t>
            </w:r>
            <w:r w:rsidRPr="00D94874">
              <w:rPr>
                <w:color w:val="000000"/>
                <w:sz w:val="16"/>
                <w:szCs w:val="16"/>
              </w:rPr>
              <w:br/>
              <w:t>страхование</w:t>
            </w:r>
          </w:p>
        </w:tc>
        <w:tc>
          <w:tcPr>
            <w:tcW w:w="0" w:type="auto"/>
            <w:tcBorders>
              <w:top w:val="nil"/>
              <w:left w:val="nil"/>
              <w:bottom w:val="single" w:sz="4" w:space="0" w:color="000000"/>
              <w:right w:val="single" w:sz="4" w:space="0" w:color="000000"/>
            </w:tcBorders>
            <w:shd w:val="clear" w:color="auto" w:fill="auto"/>
            <w:vAlign w:val="center"/>
            <w:hideMark/>
          </w:tcPr>
          <w:p w14:paraId="2669C301"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26AB7F5" w14:textId="77777777" w:rsidR="006F733C" w:rsidRPr="00D94874" w:rsidRDefault="006F733C" w:rsidP="00E84D30">
            <w:pPr>
              <w:jc w:val="center"/>
              <w:rPr>
                <w:color w:val="000000"/>
                <w:sz w:val="16"/>
                <w:szCs w:val="16"/>
              </w:rPr>
            </w:pPr>
            <w:r w:rsidRPr="00D94874">
              <w:rPr>
                <w:color w:val="000000"/>
                <w:sz w:val="16"/>
                <w:szCs w:val="16"/>
              </w:rPr>
              <w:t>8,5</w:t>
            </w:r>
          </w:p>
        </w:tc>
      </w:tr>
      <w:tr w:rsidR="006F733C" w:rsidRPr="00D94874" w14:paraId="38534BEA"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B26C4B" w14:textId="77777777" w:rsidR="006F733C" w:rsidRPr="00D94874" w:rsidRDefault="006F733C" w:rsidP="00E84D30">
            <w:pPr>
              <w:jc w:val="center"/>
              <w:rPr>
                <w:color w:val="000000"/>
                <w:sz w:val="16"/>
                <w:szCs w:val="16"/>
              </w:rPr>
            </w:pPr>
            <w:r w:rsidRPr="00D94874">
              <w:rPr>
                <w:color w:val="000000"/>
                <w:sz w:val="16"/>
                <w:szCs w:val="16"/>
              </w:rPr>
              <w:t>3.1.3</w:t>
            </w:r>
          </w:p>
        </w:tc>
        <w:tc>
          <w:tcPr>
            <w:tcW w:w="0" w:type="auto"/>
            <w:tcBorders>
              <w:top w:val="nil"/>
              <w:left w:val="nil"/>
              <w:bottom w:val="single" w:sz="4" w:space="0" w:color="000000"/>
              <w:right w:val="single" w:sz="4" w:space="0" w:color="000000"/>
            </w:tcBorders>
            <w:shd w:val="clear" w:color="auto" w:fill="auto"/>
            <w:vAlign w:val="center"/>
            <w:hideMark/>
          </w:tcPr>
          <w:p w14:paraId="0AF16B11" w14:textId="77777777" w:rsidR="006F733C" w:rsidRPr="00D94874" w:rsidRDefault="006F733C" w:rsidP="00E84D30">
            <w:pPr>
              <w:jc w:val="center"/>
              <w:rPr>
                <w:color w:val="000000"/>
                <w:sz w:val="16"/>
                <w:szCs w:val="16"/>
              </w:rPr>
            </w:pPr>
            <w:r w:rsidRPr="00D94874">
              <w:rPr>
                <w:color w:val="000000"/>
                <w:sz w:val="16"/>
                <w:szCs w:val="16"/>
              </w:rPr>
              <w:t>уплата налогов, всего</w:t>
            </w:r>
          </w:p>
        </w:tc>
        <w:tc>
          <w:tcPr>
            <w:tcW w:w="0" w:type="auto"/>
            <w:tcBorders>
              <w:top w:val="nil"/>
              <w:left w:val="nil"/>
              <w:bottom w:val="single" w:sz="4" w:space="0" w:color="000000"/>
              <w:right w:val="single" w:sz="4" w:space="0" w:color="000000"/>
            </w:tcBorders>
            <w:shd w:val="clear" w:color="auto" w:fill="auto"/>
            <w:vAlign w:val="center"/>
            <w:hideMark/>
          </w:tcPr>
          <w:p w14:paraId="6AA51B47"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5B146428" w14:textId="77777777" w:rsidR="006F733C" w:rsidRPr="00D94874" w:rsidRDefault="006F733C" w:rsidP="00E84D30">
            <w:pPr>
              <w:jc w:val="center"/>
              <w:rPr>
                <w:color w:val="000000"/>
                <w:sz w:val="16"/>
                <w:szCs w:val="16"/>
              </w:rPr>
            </w:pPr>
            <w:r w:rsidRPr="00D94874">
              <w:rPr>
                <w:color w:val="000000"/>
                <w:sz w:val="16"/>
                <w:szCs w:val="16"/>
              </w:rPr>
              <w:t>270,7</w:t>
            </w:r>
          </w:p>
        </w:tc>
      </w:tr>
      <w:tr w:rsidR="006F733C" w:rsidRPr="00D94874" w14:paraId="4B3CA859"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9433BC" w14:textId="77777777" w:rsidR="006F733C" w:rsidRPr="00D94874" w:rsidRDefault="006F733C" w:rsidP="00E84D30">
            <w:pPr>
              <w:jc w:val="center"/>
              <w:rPr>
                <w:color w:val="000000"/>
                <w:sz w:val="16"/>
                <w:szCs w:val="16"/>
              </w:rPr>
            </w:pPr>
            <w:r w:rsidRPr="00D94874">
              <w:rPr>
                <w:color w:val="000000"/>
                <w:sz w:val="16"/>
                <w:szCs w:val="16"/>
              </w:rPr>
              <w:t>3.1.2.1</w:t>
            </w:r>
          </w:p>
        </w:tc>
        <w:tc>
          <w:tcPr>
            <w:tcW w:w="0" w:type="auto"/>
            <w:tcBorders>
              <w:top w:val="nil"/>
              <w:left w:val="nil"/>
              <w:bottom w:val="single" w:sz="4" w:space="0" w:color="000000"/>
              <w:right w:val="single" w:sz="4" w:space="0" w:color="000000"/>
            </w:tcBorders>
            <w:shd w:val="clear" w:color="auto" w:fill="auto"/>
            <w:vAlign w:val="center"/>
            <w:hideMark/>
          </w:tcPr>
          <w:p w14:paraId="4691AA6F" w14:textId="77777777" w:rsidR="006F733C" w:rsidRPr="00D94874" w:rsidRDefault="006F733C" w:rsidP="00E84D30">
            <w:pPr>
              <w:jc w:val="center"/>
              <w:rPr>
                <w:color w:val="000000"/>
                <w:sz w:val="16"/>
                <w:szCs w:val="16"/>
              </w:rPr>
            </w:pPr>
            <w:r w:rsidRPr="00D94874">
              <w:rPr>
                <w:color w:val="000000"/>
                <w:sz w:val="16"/>
                <w:szCs w:val="16"/>
              </w:rPr>
              <w:t>в т. ч. налог на имущество организаций</w:t>
            </w:r>
          </w:p>
        </w:tc>
        <w:tc>
          <w:tcPr>
            <w:tcW w:w="0" w:type="auto"/>
            <w:tcBorders>
              <w:top w:val="nil"/>
              <w:left w:val="nil"/>
              <w:bottom w:val="single" w:sz="4" w:space="0" w:color="000000"/>
              <w:right w:val="single" w:sz="4" w:space="0" w:color="000000"/>
            </w:tcBorders>
            <w:shd w:val="clear" w:color="auto" w:fill="auto"/>
            <w:vAlign w:val="center"/>
            <w:hideMark/>
          </w:tcPr>
          <w:p w14:paraId="5D4436F8"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1CFDAF59" w14:textId="77777777" w:rsidR="006F733C" w:rsidRPr="00D94874" w:rsidRDefault="006F733C" w:rsidP="00E84D30">
            <w:pPr>
              <w:jc w:val="center"/>
              <w:rPr>
                <w:color w:val="000000"/>
                <w:sz w:val="16"/>
                <w:szCs w:val="16"/>
              </w:rPr>
            </w:pPr>
            <w:r w:rsidRPr="00D94874">
              <w:rPr>
                <w:color w:val="000000"/>
                <w:sz w:val="16"/>
                <w:szCs w:val="16"/>
              </w:rPr>
              <w:t>265</w:t>
            </w:r>
          </w:p>
        </w:tc>
      </w:tr>
      <w:tr w:rsidR="006F733C" w:rsidRPr="00D94874" w14:paraId="271DCE20"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132EF4" w14:textId="77777777" w:rsidR="006F733C" w:rsidRPr="00D94874" w:rsidRDefault="006F733C" w:rsidP="00E84D30">
            <w:pPr>
              <w:jc w:val="center"/>
              <w:rPr>
                <w:color w:val="000000"/>
                <w:sz w:val="16"/>
                <w:szCs w:val="16"/>
              </w:rPr>
            </w:pPr>
            <w:r w:rsidRPr="00D94874">
              <w:rPr>
                <w:color w:val="000000"/>
                <w:sz w:val="16"/>
                <w:szCs w:val="16"/>
              </w:rPr>
              <w:t>3.1.2.2</w:t>
            </w:r>
          </w:p>
        </w:tc>
        <w:tc>
          <w:tcPr>
            <w:tcW w:w="0" w:type="auto"/>
            <w:tcBorders>
              <w:top w:val="nil"/>
              <w:left w:val="nil"/>
              <w:bottom w:val="single" w:sz="4" w:space="0" w:color="000000"/>
              <w:right w:val="single" w:sz="4" w:space="0" w:color="000000"/>
            </w:tcBorders>
            <w:shd w:val="clear" w:color="auto" w:fill="auto"/>
            <w:vAlign w:val="center"/>
            <w:hideMark/>
          </w:tcPr>
          <w:p w14:paraId="07FD3191" w14:textId="77777777" w:rsidR="006F733C" w:rsidRPr="00D94874" w:rsidRDefault="006F733C" w:rsidP="00E84D30">
            <w:pPr>
              <w:jc w:val="center"/>
              <w:rPr>
                <w:color w:val="000000"/>
                <w:sz w:val="16"/>
                <w:szCs w:val="16"/>
              </w:rPr>
            </w:pPr>
            <w:r w:rsidRPr="00D94874">
              <w:rPr>
                <w:color w:val="000000"/>
                <w:sz w:val="16"/>
                <w:szCs w:val="16"/>
              </w:rPr>
              <w:t>транспортный налог</w:t>
            </w:r>
          </w:p>
        </w:tc>
        <w:tc>
          <w:tcPr>
            <w:tcW w:w="0" w:type="auto"/>
            <w:tcBorders>
              <w:top w:val="nil"/>
              <w:left w:val="nil"/>
              <w:bottom w:val="single" w:sz="4" w:space="0" w:color="000000"/>
              <w:right w:val="single" w:sz="4" w:space="0" w:color="000000"/>
            </w:tcBorders>
            <w:shd w:val="clear" w:color="auto" w:fill="auto"/>
            <w:vAlign w:val="center"/>
            <w:hideMark/>
          </w:tcPr>
          <w:p w14:paraId="176342F2"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560C0B64" w14:textId="77777777" w:rsidR="006F733C" w:rsidRPr="00D94874" w:rsidRDefault="006F733C" w:rsidP="00E84D30">
            <w:pPr>
              <w:jc w:val="center"/>
              <w:rPr>
                <w:color w:val="000000"/>
                <w:sz w:val="16"/>
                <w:szCs w:val="16"/>
              </w:rPr>
            </w:pPr>
            <w:r w:rsidRPr="00D94874">
              <w:rPr>
                <w:color w:val="000000"/>
                <w:sz w:val="16"/>
                <w:szCs w:val="16"/>
              </w:rPr>
              <w:t>5,70</w:t>
            </w:r>
          </w:p>
        </w:tc>
      </w:tr>
      <w:tr w:rsidR="006F733C" w:rsidRPr="00D94874" w14:paraId="3539105A"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D797073" w14:textId="77777777" w:rsidR="006F733C" w:rsidRPr="00D94874" w:rsidRDefault="006F733C" w:rsidP="00E84D30">
            <w:pPr>
              <w:jc w:val="center"/>
              <w:rPr>
                <w:color w:val="000000"/>
                <w:sz w:val="16"/>
                <w:szCs w:val="16"/>
              </w:rPr>
            </w:pPr>
            <w:r w:rsidRPr="00D94874">
              <w:rPr>
                <w:color w:val="000000"/>
                <w:sz w:val="16"/>
                <w:szCs w:val="16"/>
              </w:rPr>
              <w:t>3.2</w:t>
            </w:r>
          </w:p>
        </w:tc>
        <w:tc>
          <w:tcPr>
            <w:tcW w:w="0" w:type="auto"/>
            <w:tcBorders>
              <w:top w:val="nil"/>
              <w:left w:val="nil"/>
              <w:bottom w:val="single" w:sz="4" w:space="0" w:color="000000"/>
              <w:right w:val="single" w:sz="4" w:space="0" w:color="000000"/>
            </w:tcBorders>
            <w:shd w:val="clear" w:color="auto" w:fill="auto"/>
            <w:vAlign w:val="center"/>
            <w:hideMark/>
          </w:tcPr>
          <w:p w14:paraId="76DBC8E9" w14:textId="77777777" w:rsidR="006F733C" w:rsidRPr="00D94874" w:rsidRDefault="006F733C" w:rsidP="00E84D30">
            <w:pPr>
              <w:jc w:val="center"/>
              <w:rPr>
                <w:color w:val="000000"/>
                <w:sz w:val="16"/>
                <w:szCs w:val="16"/>
              </w:rPr>
            </w:pPr>
            <w:r w:rsidRPr="00D94874">
              <w:rPr>
                <w:color w:val="000000"/>
                <w:sz w:val="16"/>
                <w:szCs w:val="16"/>
              </w:rPr>
              <w:t>Отчисления на социальные нужды</w:t>
            </w:r>
          </w:p>
        </w:tc>
        <w:tc>
          <w:tcPr>
            <w:tcW w:w="0" w:type="auto"/>
            <w:tcBorders>
              <w:top w:val="nil"/>
              <w:left w:val="nil"/>
              <w:bottom w:val="single" w:sz="4" w:space="0" w:color="000000"/>
              <w:right w:val="single" w:sz="4" w:space="0" w:color="000000"/>
            </w:tcBorders>
            <w:shd w:val="clear" w:color="auto" w:fill="auto"/>
            <w:vAlign w:val="center"/>
            <w:hideMark/>
          </w:tcPr>
          <w:p w14:paraId="68B78A61"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64448F44" w14:textId="77777777" w:rsidR="006F733C" w:rsidRPr="00D94874" w:rsidRDefault="006F733C" w:rsidP="00E84D30">
            <w:pPr>
              <w:jc w:val="center"/>
              <w:rPr>
                <w:color w:val="000000"/>
                <w:sz w:val="16"/>
                <w:szCs w:val="16"/>
              </w:rPr>
            </w:pPr>
            <w:r w:rsidRPr="00D94874">
              <w:rPr>
                <w:color w:val="000000"/>
                <w:sz w:val="16"/>
                <w:szCs w:val="16"/>
              </w:rPr>
              <w:t>10 020,40</w:t>
            </w:r>
          </w:p>
        </w:tc>
      </w:tr>
      <w:tr w:rsidR="006F733C" w:rsidRPr="00D94874" w14:paraId="190E5C35"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9350EB4" w14:textId="77777777" w:rsidR="006F733C" w:rsidRPr="00D94874" w:rsidRDefault="006F733C" w:rsidP="00E84D30">
            <w:pPr>
              <w:jc w:val="center"/>
              <w:rPr>
                <w:color w:val="000000"/>
                <w:sz w:val="16"/>
                <w:szCs w:val="16"/>
              </w:rPr>
            </w:pPr>
            <w:r w:rsidRPr="00D94874">
              <w:rPr>
                <w:color w:val="000000"/>
                <w:sz w:val="16"/>
                <w:szCs w:val="16"/>
              </w:rPr>
              <w:t>3.2.1</w:t>
            </w:r>
          </w:p>
        </w:tc>
        <w:tc>
          <w:tcPr>
            <w:tcW w:w="0" w:type="auto"/>
            <w:tcBorders>
              <w:top w:val="nil"/>
              <w:left w:val="nil"/>
              <w:bottom w:val="single" w:sz="4" w:space="0" w:color="000000"/>
              <w:right w:val="single" w:sz="4" w:space="0" w:color="000000"/>
            </w:tcBorders>
            <w:shd w:val="clear" w:color="auto" w:fill="auto"/>
            <w:vAlign w:val="center"/>
            <w:hideMark/>
          </w:tcPr>
          <w:p w14:paraId="33821091" w14:textId="77777777" w:rsidR="006F733C" w:rsidRPr="00D94874" w:rsidRDefault="006F733C" w:rsidP="00E84D30">
            <w:pPr>
              <w:jc w:val="center"/>
              <w:rPr>
                <w:color w:val="000000"/>
                <w:sz w:val="16"/>
                <w:szCs w:val="16"/>
              </w:rPr>
            </w:pPr>
            <w:r w:rsidRPr="00D94874">
              <w:rPr>
                <w:color w:val="000000"/>
                <w:sz w:val="16"/>
                <w:szCs w:val="16"/>
              </w:rPr>
              <w:t>процент отчислений на социальные нужды</w:t>
            </w:r>
          </w:p>
        </w:tc>
        <w:tc>
          <w:tcPr>
            <w:tcW w:w="0" w:type="auto"/>
            <w:tcBorders>
              <w:top w:val="nil"/>
              <w:left w:val="nil"/>
              <w:bottom w:val="single" w:sz="4" w:space="0" w:color="000000"/>
              <w:right w:val="single" w:sz="4" w:space="0" w:color="000000"/>
            </w:tcBorders>
            <w:shd w:val="clear" w:color="auto" w:fill="auto"/>
            <w:vAlign w:val="center"/>
            <w:hideMark/>
          </w:tcPr>
          <w:p w14:paraId="1FC26A36" w14:textId="77777777" w:rsidR="006F733C" w:rsidRPr="00D94874" w:rsidRDefault="006F733C" w:rsidP="00E84D30">
            <w:pPr>
              <w:jc w:val="center"/>
              <w:rPr>
                <w:color w:val="000000"/>
                <w:sz w:val="16"/>
                <w:szCs w:val="16"/>
              </w:rPr>
            </w:pPr>
            <w:r w:rsidRPr="00D94874">
              <w:rPr>
                <w:color w:val="000000"/>
                <w:sz w:val="16"/>
                <w:szCs w:val="16"/>
              </w:rPr>
              <w:t>%</w:t>
            </w:r>
          </w:p>
        </w:tc>
        <w:tc>
          <w:tcPr>
            <w:tcW w:w="0" w:type="auto"/>
            <w:tcBorders>
              <w:top w:val="nil"/>
              <w:left w:val="nil"/>
              <w:bottom w:val="single" w:sz="4" w:space="0" w:color="000000"/>
              <w:right w:val="single" w:sz="4" w:space="0" w:color="000000"/>
            </w:tcBorders>
            <w:shd w:val="clear" w:color="auto" w:fill="auto"/>
            <w:vAlign w:val="center"/>
            <w:hideMark/>
          </w:tcPr>
          <w:p w14:paraId="007163CD" w14:textId="77777777" w:rsidR="006F733C" w:rsidRPr="00D94874" w:rsidRDefault="006F733C" w:rsidP="00E84D30">
            <w:pPr>
              <w:jc w:val="center"/>
              <w:rPr>
                <w:color w:val="000000"/>
                <w:sz w:val="16"/>
                <w:szCs w:val="16"/>
              </w:rPr>
            </w:pPr>
            <w:r w:rsidRPr="00D94874">
              <w:rPr>
                <w:color w:val="000000"/>
                <w:sz w:val="16"/>
                <w:szCs w:val="16"/>
              </w:rPr>
              <w:t>30,2</w:t>
            </w:r>
          </w:p>
        </w:tc>
      </w:tr>
      <w:tr w:rsidR="006F733C" w:rsidRPr="00D94874" w14:paraId="11F98A34"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6F42197" w14:textId="77777777" w:rsidR="006F733C" w:rsidRPr="00D94874" w:rsidRDefault="006F733C" w:rsidP="00E84D30">
            <w:pPr>
              <w:jc w:val="center"/>
              <w:rPr>
                <w:color w:val="000000"/>
                <w:sz w:val="16"/>
                <w:szCs w:val="16"/>
              </w:rPr>
            </w:pPr>
            <w:r w:rsidRPr="00D94874">
              <w:rPr>
                <w:color w:val="000000"/>
                <w:sz w:val="16"/>
                <w:szCs w:val="16"/>
              </w:rPr>
              <w:t>3.2.2</w:t>
            </w:r>
          </w:p>
        </w:tc>
        <w:tc>
          <w:tcPr>
            <w:tcW w:w="0" w:type="auto"/>
            <w:tcBorders>
              <w:top w:val="nil"/>
              <w:left w:val="nil"/>
              <w:bottom w:val="single" w:sz="4" w:space="0" w:color="000000"/>
              <w:right w:val="single" w:sz="4" w:space="0" w:color="000000"/>
            </w:tcBorders>
            <w:shd w:val="clear" w:color="auto" w:fill="auto"/>
            <w:vAlign w:val="center"/>
            <w:hideMark/>
          </w:tcPr>
          <w:p w14:paraId="6EB97602" w14:textId="77777777" w:rsidR="006F733C" w:rsidRPr="00D94874" w:rsidRDefault="006F733C" w:rsidP="00E84D30">
            <w:pPr>
              <w:jc w:val="center"/>
              <w:rPr>
                <w:color w:val="000000"/>
                <w:sz w:val="16"/>
                <w:szCs w:val="16"/>
              </w:rPr>
            </w:pPr>
            <w:r w:rsidRPr="00D94874">
              <w:rPr>
                <w:color w:val="000000"/>
                <w:sz w:val="16"/>
                <w:szCs w:val="16"/>
              </w:rPr>
              <w:t>отчисления на соц. нужды от заработной платы основных производственных рабочих</w:t>
            </w:r>
          </w:p>
        </w:tc>
        <w:tc>
          <w:tcPr>
            <w:tcW w:w="0" w:type="auto"/>
            <w:tcBorders>
              <w:top w:val="nil"/>
              <w:left w:val="nil"/>
              <w:bottom w:val="single" w:sz="4" w:space="0" w:color="000000"/>
              <w:right w:val="single" w:sz="4" w:space="0" w:color="000000"/>
            </w:tcBorders>
            <w:shd w:val="clear" w:color="auto" w:fill="auto"/>
            <w:vAlign w:val="center"/>
            <w:hideMark/>
          </w:tcPr>
          <w:p w14:paraId="5BF10C48"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971132D" w14:textId="77777777" w:rsidR="006F733C" w:rsidRPr="00D94874" w:rsidRDefault="006F733C" w:rsidP="00E84D30">
            <w:pPr>
              <w:jc w:val="center"/>
              <w:rPr>
                <w:color w:val="000000"/>
                <w:sz w:val="16"/>
                <w:szCs w:val="16"/>
              </w:rPr>
            </w:pPr>
            <w:r w:rsidRPr="00D94874">
              <w:rPr>
                <w:color w:val="000000"/>
                <w:sz w:val="16"/>
                <w:szCs w:val="16"/>
              </w:rPr>
              <w:t>7 970,80</w:t>
            </w:r>
          </w:p>
        </w:tc>
      </w:tr>
      <w:tr w:rsidR="006F733C" w:rsidRPr="00D94874" w14:paraId="70165FB0"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37B31A" w14:textId="77777777" w:rsidR="006F733C" w:rsidRPr="00D94874" w:rsidRDefault="006F733C" w:rsidP="00E84D30">
            <w:pPr>
              <w:jc w:val="center"/>
              <w:rPr>
                <w:color w:val="000000"/>
                <w:sz w:val="16"/>
                <w:szCs w:val="16"/>
              </w:rPr>
            </w:pPr>
            <w:r w:rsidRPr="00D94874">
              <w:rPr>
                <w:color w:val="000000"/>
                <w:sz w:val="16"/>
                <w:szCs w:val="16"/>
              </w:rPr>
              <w:t>3.2.3</w:t>
            </w:r>
          </w:p>
        </w:tc>
        <w:tc>
          <w:tcPr>
            <w:tcW w:w="0" w:type="auto"/>
            <w:tcBorders>
              <w:top w:val="nil"/>
              <w:left w:val="nil"/>
              <w:bottom w:val="single" w:sz="4" w:space="0" w:color="000000"/>
              <w:right w:val="single" w:sz="4" w:space="0" w:color="000000"/>
            </w:tcBorders>
            <w:shd w:val="clear" w:color="auto" w:fill="auto"/>
            <w:vAlign w:val="center"/>
            <w:hideMark/>
          </w:tcPr>
          <w:p w14:paraId="4CDEA77D" w14:textId="77777777" w:rsidR="006F733C" w:rsidRPr="00D94874" w:rsidRDefault="006F733C" w:rsidP="00E84D30">
            <w:pPr>
              <w:jc w:val="center"/>
              <w:rPr>
                <w:color w:val="000000"/>
                <w:sz w:val="16"/>
                <w:szCs w:val="16"/>
              </w:rPr>
            </w:pPr>
            <w:r w:rsidRPr="00D94874">
              <w:rPr>
                <w:color w:val="000000"/>
                <w:sz w:val="16"/>
                <w:szCs w:val="16"/>
              </w:rPr>
              <w:t>отчисления на соц. нужды от заработной платы АУП</w:t>
            </w:r>
          </w:p>
        </w:tc>
        <w:tc>
          <w:tcPr>
            <w:tcW w:w="0" w:type="auto"/>
            <w:tcBorders>
              <w:top w:val="nil"/>
              <w:left w:val="nil"/>
              <w:bottom w:val="single" w:sz="4" w:space="0" w:color="000000"/>
              <w:right w:val="single" w:sz="4" w:space="0" w:color="000000"/>
            </w:tcBorders>
            <w:shd w:val="clear" w:color="auto" w:fill="auto"/>
            <w:vAlign w:val="center"/>
            <w:hideMark/>
          </w:tcPr>
          <w:p w14:paraId="14CC4559"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7B8D2020" w14:textId="77777777" w:rsidR="006F733C" w:rsidRPr="00D94874" w:rsidRDefault="006F733C" w:rsidP="00E84D30">
            <w:pPr>
              <w:jc w:val="center"/>
              <w:rPr>
                <w:color w:val="000000"/>
                <w:sz w:val="16"/>
                <w:szCs w:val="16"/>
              </w:rPr>
            </w:pPr>
            <w:r w:rsidRPr="00D94874">
              <w:rPr>
                <w:color w:val="000000"/>
                <w:sz w:val="16"/>
                <w:szCs w:val="16"/>
              </w:rPr>
              <w:t>2049,6</w:t>
            </w:r>
          </w:p>
        </w:tc>
      </w:tr>
      <w:tr w:rsidR="006F733C" w:rsidRPr="00D94874" w14:paraId="709C48FF"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561CAB7" w14:textId="77777777" w:rsidR="006F733C" w:rsidRPr="00D94874" w:rsidRDefault="006F733C" w:rsidP="00E84D30">
            <w:pPr>
              <w:jc w:val="center"/>
              <w:rPr>
                <w:color w:val="000000"/>
                <w:sz w:val="16"/>
                <w:szCs w:val="16"/>
              </w:rPr>
            </w:pPr>
            <w:r w:rsidRPr="00D94874">
              <w:rPr>
                <w:color w:val="000000"/>
                <w:sz w:val="16"/>
                <w:szCs w:val="16"/>
              </w:rPr>
              <w:t>3.3</w:t>
            </w:r>
          </w:p>
        </w:tc>
        <w:tc>
          <w:tcPr>
            <w:tcW w:w="0" w:type="auto"/>
            <w:tcBorders>
              <w:top w:val="nil"/>
              <w:left w:val="nil"/>
              <w:bottom w:val="single" w:sz="4" w:space="0" w:color="000000"/>
              <w:right w:val="single" w:sz="4" w:space="0" w:color="000000"/>
            </w:tcBorders>
            <w:shd w:val="clear" w:color="auto" w:fill="auto"/>
            <w:vAlign w:val="center"/>
            <w:hideMark/>
          </w:tcPr>
          <w:p w14:paraId="33AA97FC" w14:textId="77777777" w:rsidR="006F733C" w:rsidRPr="00D94874" w:rsidRDefault="006F733C" w:rsidP="00E84D30">
            <w:pPr>
              <w:jc w:val="center"/>
              <w:rPr>
                <w:color w:val="000000"/>
                <w:sz w:val="16"/>
                <w:szCs w:val="16"/>
              </w:rPr>
            </w:pPr>
            <w:r w:rsidRPr="00D94874">
              <w:rPr>
                <w:color w:val="000000"/>
                <w:sz w:val="16"/>
                <w:szCs w:val="16"/>
              </w:rPr>
              <w:t>Расходы по сомнительным долгам</w:t>
            </w:r>
          </w:p>
        </w:tc>
        <w:tc>
          <w:tcPr>
            <w:tcW w:w="0" w:type="auto"/>
            <w:tcBorders>
              <w:top w:val="nil"/>
              <w:left w:val="nil"/>
              <w:bottom w:val="single" w:sz="4" w:space="0" w:color="000000"/>
              <w:right w:val="single" w:sz="4" w:space="0" w:color="000000"/>
            </w:tcBorders>
            <w:shd w:val="clear" w:color="auto" w:fill="auto"/>
            <w:vAlign w:val="center"/>
            <w:hideMark/>
          </w:tcPr>
          <w:p w14:paraId="32957FA8"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2C4F1318"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21167046"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6A95134" w14:textId="77777777" w:rsidR="006F733C" w:rsidRPr="00D94874" w:rsidRDefault="006F733C" w:rsidP="00E84D30">
            <w:pPr>
              <w:jc w:val="center"/>
              <w:rPr>
                <w:color w:val="000000"/>
                <w:sz w:val="16"/>
                <w:szCs w:val="16"/>
              </w:rPr>
            </w:pPr>
            <w:r w:rsidRPr="00D94874">
              <w:rPr>
                <w:color w:val="000000"/>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189D0764" w14:textId="77777777" w:rsidR="006F733C" w:rsidRPr="00D94874" w:rsidRDefault="006F733C" w:rsidP="00E84D30">
            <w:pPr>
              <w:jc w:val="center"/>
              <w:rPr>
                <w:color w:val="000000"/>
                <w:sz w:val="16"/>
                <w:szCs w:val="16"/>
              </w:rPr>
            </w:pPr>
            <w:r w:rsidRPr="00D94874">
              <w:rPr>
                <w:color w:val="000000"/>
                <w:sz w:val="16"/>
                <w:szCs w:val="16"/>
              </w:rPr>
              <w:t>Амортизация основных средств и нематериальных активов</w:t>
            </w:r>
          </w:p>
        </w:tc>
        <w:tc>
          <w:tcPr>
            <w:tcW w:w="0" w:type="auto"/>
            <w:tcBorders>
              <w:top w:val="nil"/>
              <w:left w:val="nil"/>
              <w:bottom w:val="single" w:sz="4" w:space="0" w:color="000000"/>
              <w:right w:val="single" w:sz="4" w:space="0" w:color="000000"/>
            </w:tcBorders>
            <w:shd w:val="clear" w:color="auto" w:fill="auto"/>
            <w:vAlign w:val="center"/>
            <w:hideMark/>
          </w:tcPr>
          <w:p w14:paraId="5B315673"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0ECE72CA" w14:textId="77777777" w:rsidR="006F733C" w:rsidRPr="00D94874" w:rsidRDefault="006F733C" w:rsidP="00E84D30">
            <w:pPr>
              <w:jc w:val="center"/>
              <w:rPr>
                <w:color w:val="000000"/>
                <w:sz w:val="16"/>
                <w:szCs w:val="16"/>
              </w:rPr>
            </w:pPr>
            <w:r w:rsidRPr="00D94874">
              <w:rPr>
                <w:color w:val="000000"/>
                <w:sz w:val="16"/>
                <w:szCs w:val="16"/>
              </w:rPr>
              <w:t>1 032,50</w:t>
            </w:r>
          </w:p>
        </w:tc>
      </w:tr>
      <w:tr w:rsidR="006F733C" w:rsidRPr="00D94874" w14:paraId="1CB7DE6F"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DDEC71" w14:textId="77777777" w:rsidR="006F733C" w:rsidRPr="00D94874" w:rsidRDefault="006F733C" w:rsidP="00E84D30">
            <w:pPr>
              <w:jc w:val="center"/>
              <w:rPr>
                <w:color w:val="000000"/>
                <w:sz w:val="16"/>
                <w:szCs w:val="16"/>
              </w:rPr>
            </w:pPr>
            <w:r w:rsidRPr="00D94874">
              <w:rPr>
                <w:color w:val="000000"/>
                <w:sz w:val="16"/>
                <w:szCs w:val="16"/>
              </w:rPr>
              <w:lastRenderedPageBreak/>
              <w:t>3.5</w:t>
            </w:r>
          </w:p>
        </w:tc>
        <w:tc>
          <w:tcPr>
            <w:tcW w:w="0" w:type="auto"/>
            <w:tcBorders>
              <w:top w:val="nil"/>
              <w:left w:val="nil"/>
              <w:bottom w:val="single" w:sz="4" w:space="0" w:color="000000"/>
              <w:right w:val="single" w:sz="4" w:space="0" w:color="000000"/>
            </w:tcBorders>
            <w:shd w:val="clear" w:color="auto" w:fill="auto"/>
            <w:vAlign w:val="center"/>
            <w:hideMark/>
          </w:tcPr>
          <w:p w14:paraId="00C4A20B" w14:textId="77777777" w:rsidR="006F733C" w:rsidRPr="00D94874" w:rsidRDefault="006F733C" w:rsidP="00E84D30">
            <w:pPr>
              <w:jc w:val="center"/>
              <w:rPr>
                <w:color w:val="000000"/>
                <w:sz w:val="16"/>
                <w:szCs w:val="16"/>
              </w:rPr>
            </w:pPr>
            <w:r w:rsidRPr="00D94874">
              <w:rPr>
                <w:color w:val="000000"/>
                <w:sz w:val="16"/>
                <w:szCs w:val="16"/>
              </w:rPr>
              <w:t>Расходы на выплаты по договорам</w:t>
            </w:r>
            <w:r w:rsidRPr="00D94874">
              <w:rPr>
                <w:color w:val="000000"/>
                <w:sz w:val="16"/>
                <w:szCs w:val="16"/>
              </w:rPr>
              <w:br/>
              <w:t>займа и кредитным договорам,</w:t>
            </w:r>
            <w:r w:rsidRPr="00D94874">
              <w:rPr>
                <w:color w:val="000000"/>
                <w:sz w:val="16"/>
                <w:szCs w:val="16"/>
              </w:rPr>
              <w:br/>
              <w:t>включая проценты по ним</w:t>
            </w:r>
          </w:p>
        </w:tc>
        <w:tc>
          <w:tcPr>
            <w:tcW w:w="0" w:type="auto"/>
            <w:tcBorders>
              <w:top w:val="nil"/>
              <w:left w:val="nil"/>
              <w:bottom w:val="single" w:sz="4" w:space="0" w:color="000000"/>
              <w:right w:val="single" w:sz="4" w:space="0" w:color="000000"/>
            </w:tcBorders>
            <w:shd w:val="clear" w:color="auto" w:fill="auto"/>
            <w:vAlign w:val="center"/>
            <w:hideMark/>
          </w:tcPr>
          <w:p w14:paraId="12891E32"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31581F5C" w14:textId="77777777" w:rsidR="006F733C" w:rsidRPr="00D94874" w:rsidRDefault="006F733C" w:rsidP="00E84D30">
            <w:pPr>
              <w:jc w:val="center"/>
              <w:rPr>
                <w:color w:val="000000"/>
                <w:sz w:val="16"/>
                <w:szCs w:val="16"/>
              </w:rPr>
            </w:pPr>
            <w:r w:rsidRPr="00D94874">
              <w:rPr>
                <w:color w:val="000000"/>
                <w:sz w:val="16"/>
                <w:szCs w:val="16"/>
              </w:rPr>
              <w:t>0,00</w:t>
            </w:r>
          </w:p>
        </w:tc>
      </w:tr>
      <w:tr w:rsidR="006F733C" w:rsidRPr="00D94874" w14:paraId="2EA43A41"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4DD0786" w14:textId="77777777" w:rsidR="006F733C" w:rsidRPr="00D94874" w:rsidRDefault="006F733C" w:rsidP="00E84D30">
            <w:pPr>
              <w:jc w:val="center"/>
              <w:rPr>
                <w:color w:val="000000"/>
                <w:sz w:val="16"/>
                <w:szCs w:val="16"/>
              </w:rPr>
            </w:pPr>
            <w:r w:rsidRPr="00D94874">
              <w:rPr>
                <w:color w:val="000000"/>
                <w:sz w:val="16"/>
                <w:szCs w:val="16"/>
              </w:rPr>
              <w:t>3.6</w:t>
            </w:r>
          </w:p>
        </w:tc>
        <w:tc>
          <w:tcPr>
            <w:tcW w:w="0" w:type="auto"/>
            <w:tcBorders>
              <w:top w:val="nil"/>
              <w:left w:val="nil"/>
              <w:bottom w:val="single" w:sz="4" w:space="0" w:color="000000"/>
              <w:right w:val="single" w:sz="4" w:space="0" w:color="000000"/>
            </w:tcBorders>
            <w:shd w:val="clear" w:color="auto" w:fill="auto"/>
            <w:vAlign w:val="center"/>
            <w:hideMark/>
          </w:tcPr>
          <w:p w14:paraId="3E7694E8" w14:textId="77777777" w:rsidR="006F733C" w:rsidRPr="00D94874" w:rsidRDefault="006F733C" w:rsidP="00E84D30">
            <w:pPr>
              <w:jc w:val="center"/>
              <w:rPr>
                <w:color w:val="000000"/>
                <w:sz w:val="16"/>
                <w:szCs w:val="16"/>
              </w:rPr>
            </w:pPr>
            <w:r w:rsidRPr="00D94874">
              <w:rPr>
                <w:color w:val="000000"/>
                <w:sz w:val="16"/>
                <w:szCs w:val="16"/>
              </w:rPr>
              <w:t>Прочие неподконтрольные расходы</w:t>
            </w:r>
          </w:p>
        </w:tc>
        <w:tc>
          <w:tcPr>
            <w:tcW w:w="0" w:type="auto"/>
            <w:tcBorders>
              <w:top w:val="nil"/>
              <w:left w:val="nil"/>
              <w:bottom w:val="single" w:sz="4" w:space="0" w:color="000000"/>
              <w:right w:val="single" w:sz="4" w:space="0" w:color="000000"/>
            </w:tcBorders>
            <w:shd w:val="clear" w:color="auto" w:fill="auto"/>
            <w:vAlign w:val="center"/>
            <w:hideMark/>
          </w:tcPr>
          <w:p w14:paraId="663B55C1"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0D55C647" w14:textId="77777777" w:rsidR="006F733C" w:rsidRPr="00D94874" w:rsidRDefault="006F733C" w:rsidP="00E84D30">
            <w:pPr>
              <w:jc w:val="center"/>
              <w:rPr>
                <w:color w:val="000000"/>
                <w:sz w:val="16"/>
                <w:szCs w:val="16"/>
              </w:rPr>
            </w:pPr>
            <w:r w:rsidRPr="00D94874">
              <w:rPr>
                <w:color w:val="000000"/>
                <w:sz w:val="16"/>
                <w:szCs w:val="16"/>
              </w:rPr>
              <w:t>0,00</w:t>
            </w:r>
          </w:p>
        </w:tc>
      </w:tr>
      <w:tr w:rsidR="006F733C" w:rsidRPr="00D94874" w14:paraId="120C0A4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D5BACBF" w14:textId="77777777" w:rsidR="006F733C" w:rsidRPr="00D94874" w:rsidRDefault="006F733C" w:rsidP="00E84D30">
            <w:pPr>
              <w:jc w:val="center"/>
              <w:rPr>
                <w:color w:val="000000"/>
                <w:sz w:val="16"/>
                <w:szCs w:val="16"/>
              </w:rPr>
            </w:pPr>
            <w:r w:rsidRPr="00D94874">
              <w:rPr>
                <w:color w:val="000000"/>
                <w:sz w:val="16"/>
                <w:szCs w:val="16"/>
              </w:rPr>
              <w:t>3.7</w:t>
            </w:r>
          </w:p>
        </w:tc>
        <w:tc>
          <w:tcPr>
            <w:tcW w:w="0" w:type="auto"/>
            <w:tcBorders>
              <w:top w:val="nil"/>
              <w:left w:val="nil"/>
              <w:bottom w:val="single" w:sz="4" w:space="0" w:color="000000"/>
              <w:right w:val="single" w:sz="4" w:space="0" w:color="000000"/>
            </w:tcBorders>
            <w:shd w:val="clear" w:color="auto" w:fill="auto"/>
            <w:vAlign w:val="center"/>
            <w:hideMark/>
          </w:tcPr>
          <w:p w14:paraId="70FF131F" w14:textId="77777777" w:rsidR="006F733C" w:rsidRPr="00D94874" w:rsidRDefault="006F733C" w:rsidP="00E84D30">
            <w:pPr>
              <w:jc w:val="center"/>
              <w:rPr>
                <w:color w:val="000000"/>
                <w:sz w:val="16"/>
                <w:szCs w:val="16"/>
              </w:rPr>
            </w:pPr>
            <w:r w:rsidRPr="00D94874">
              <w:rPr>
                <w:color w:val="000000"/>
                <w:sz w:val="16"/>
                <w:szCs w:val="16"/>
              </w:rPr>
              <w:t>Налог на прибыль (налог при УСН)</w:t>
            </w:r>
          </w:p>
        </w:tc>
        <w:tc>
          <w:tcPr>
            <w:tcW w:w="0" w:type="auto"/>
            <w:tcBorders>
              <w:top w:val="nil"/>
              <w:left w:val="nil"/>
              <w:bottom w:val="single" w:sz="4" w:space="0" w:color="000000"/>
              <w:right w:val="single" w:sz="4" w:space="0" w:color="000000"/>
            </w:tcBorders>
            <w:shd w:val="clear" w:color="auto" w:fill="auto"/>
            <w:vAlign w:val="center"/>
            <w:hideMark/>
          </w:tcPr>
          <w:p w14:paraId="048D704C"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119B39B"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6E74313C"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2F38F92" w14:textId="77777777" w:rsidR="006F733C" w:rsidRPr="00D94874" w:rsidRDefault="006F733C" w:rsidP="00E84D30">
            <w:pPr>
              <w:jc w:val="center"/>
              <w:rPr>
                <w:color w:val="000000"/>
                <w:sz w:val="16"/>
                <w:szCs w:val="16"/>
              </w:rPr>
            </w:pPr>
            <w:r w:rsidRPr="00D94874">
              <w:rPr>
                <w:color w:val="000000"/>
                <w:sz w:val="16"/>
                <w:szCs w:val="16"/>
              </w:rPr>
              <w:t>4</w:t>
            </w:r>
          </w:p>
        </w:tc>
        <w:tc>
          <w:tcPr>
            <w:tcW w:w="0" w:type="auto"/>
            <w:tcBorders>
              <w:top w:val="nil"/>
              <w:left w:val="nil"/>
              <w:bottom w:val="single" w:sz="4" w:space="0" w:color="000000"/>
              <w:right w:val="single" w:sz="4" w:space="0" w:color="000000"/>
            </w:tcBorders>
            <w:shd w:val="clear" w:color="auto" w:fill="auto"/>
            <w:vAlign w:val="center"/>
            <w:hideMark/>
          </w:tcPr>
          <w:p w14:paraId="04D7DA51" w14:textId="77777777" w:rsidR="006F733C" w:rsidRPr="00D94874" w:rsidRDefault="006F733C" w:rsidP="00E84D30">
            <w:pPr>
              <w:jc w:val="center"/>
              <w:rPr>
                <w:color w:val="000000"/>
                <w:sz w:val="16"/>
                <w:szCs w:val="16"/>
              </w:rPr>
            </w:pPr>
            <w:r w:rsidRPr="00D94874">
              <w:rPr>
                <w:color w:val="000000"/>
                <w:sz w:val="16"/>
                <w:szCs w:val="16"/>
              </w:rPr>
              <w:t>Расходы на приобретение энергетических ресурсов, холодной воды и теплоносителя</w:t>
            </w:r>
          </w:p>
        </w:tc>
        <w:tc>
          <w:tcPr>
            <w:tcW w:w="0" w:type="auto"/>
            <w:tcBorders>
              <w:top w:val="nil"/>
              <w:left w:val="nil"/>
              <w:bottom w:val="single" w:sz="4" w:space="0" w:color="000000"/>
              <w:right w:val="single" w:sz="4" w:space="0" w:color="000000"/>
            </w:tcBorders>
            <w:shd w:val="clear" w:color="auto" w:fill="auto"/>
            <w:vAlign w:val="center"/>
            <w:hideMark/>
          </w:tcPr>
          <w:p w14:paraId="67DEF5B8"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6F8578B2" w14:textId="77777777" w:rsidR="006F733C" w:rsidRPr="00D94874" w:rsidRDefault="006F733C" w:rsidP="00E84D30">
            <w:pPr>
              <w:jc w:val="center"/>
              <w:rPr>
                <w:color w:val="000000"/>
                <w:sz w:val="16"/>
                <w:szCs w:val="16"/>
              </w:rPr>
            </w:pPr>
            <w:r w:rsidRPr="00D94874">
              <w:rPr>
                <w:color w:val="000000"/>
                <w:sz w:val="16"/>
                <w:szCs w:val="16"/>
              </w:rPr>
              <w:t>34 632,30</w:t>
            </w:r>
          </w:p>
        </w:tc>
      </w:tr>
      <w:tr w:rsidR="006F733C" w:rsidRPr="00D94874" w14:paraId="0E01D682"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A91AC46" w14:textId="77777777" w:rsidR="006F733C" w:rsidRPr="00D94874" w:rsidRDefault="006F733C" w:rsidP="00E84D30">
            <w:pPr>
              <w:jc w:val="center"/>
              <w:rPr>
                <w:color w:val="000000"/>
                <w:sz w:val="16"/>
                <w:szCs w:val="16"/>
              </w:rPr>
            </w:pPr>
            <w:r w:rsidRPr="00D94874">
              <w:rPr>
                <w:color w:val="000000"/>
                <w:sz w:val="16"/>
                <w:szCs w:val="16"/>
              </w:rPr>
              <w:t>4.1</w:t>
            </w:r>
          </w:p>
        </w:tc>
        <w:tc>
          <w:tcPr>
            <w:tcW w:w="0" w:type="auto"/>
            <w:tcBorders>
              <w:top w:val="nil"/>
              <w:left w:val="nil"/>
              <w:bottom w:val="single" w:sz="4" w:space="0" w:color="000000"/>
              <w:right w:val="single" w:sz="4" w:space="0" w:color="000000"/>
            </w:tcBorders>
            <w:shd w:val="clear" w:color="auto" w:fill="auto"/>
            <w:vAlign w:val="center"/>
            <w:hideMark/>
          </w:tcPr>
          <w:p w14:paraId="418B05C5" w14:textId="77777777" w:rsidR="006F733C" w:rsidRPr="00D94874" w:rsidRDefault="006F733C" w:rsidP="00E84D30">
            <w:pPr>
              <w:jc w:val="center"/>
              <w:rPr>
                <w:color w:val="000000"/>
                <w:sz w:val="16"/>
                <w:szCs w:val="16"/>
              </w:rPr>
            </w:pPr>
            <w:r w:rsidRPr="00D94874">
              <w:rPr>
                <w:color w:val="000000"/>
                <w:sz w:val="16"/>
                <w:szCs w:val="16"/>
              </w:rPr>
              <w:t>Водоснабжение и водоотведение</w:t>
            </w:r>
          </w:p>
        </w:tc>
        <w:tc>
          <w:tcPr>
            <w:tcW w:w="0" w:type="auto"/>
            <w:tcBorders>
              <w:top w:val="nil"/>
              <w:left w:val="nil"/>
              <w:bottom w:val="single" w:sz="4" w:space="0" w:color="000000"/>
              <w:right w:val="single" w:sz="4" w:space="0" w:color="000000"/>
            </w:tcBorders>
            <w:shd w:val="clear" w:color="auto" w:fill="auto"/>
            <w:vAlign w:val="center"/>
            <w:hideMark/>
          </w:tcPr>
          <w:p w14:paraId="0D6938A7"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18AF093B" w14:textId="77777777" w:rsidR="006F733C" w:rsidRPr="00D94874" w:rsidRDefault="006F733C" w:rsidP="00E84D30">
            <w:pPr>
              <w:jc w:val="center"/>
              <w:rPr>
                <w:color w:val="000000"/>
                <w:sz w:val="16"/>
                <w:szCs w:val="16"/>
              </w:rPr>
            </w:pPr>
            <w:r w:rsidRPr="00D94874">
              <w:rPr>
                <w:color w:val="000000"/>
                <w:sz w:val="16"/>
                <w:szCs w:val="16"/>
              </w:rPr>
              <w:t>300,9</w:t>
            </w:r>
          </w:p>
        </w:tc>
      </w:tr>
      <w:tr w:rsidR="006F733C" w:rsidRPr="00D94874" w14:paraId="7483F55E"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EE3EF" w14:textId="77777777" w:rsidR="006F733C" w:rsidRPr="00D94874" w:rsidRDefault="006F733C" w:rsidP="00E84D30">
            <w:pPr>
              <w:jc w:val="center"/>
              <w:rPr>
                <w:color w:val="000000"/>
                <w:sz w:val="16"/>
                <w:szCs w:val="16"/>
              </w:rPr>
            </w:pPr>
            <w:r w:rsidRPr="00D94874">
              <w:rPr>
                <w:color w:val="000000"/>
                <w:sz w:val="16"/>
                <w:szCs w:val="16"/>
              </w:rPr>
              <w:t>4.1.1</w:t>
            </w:r>
          </w:p>
        </w:tc>
        <w:tc>
          <w:tcPr>
            <w:tcW w:w="0" w:type="auto"/>
            <w:tcBorders>
              <w:top w:val="nil"/>
              <w:left w:val="nil"/>
              <w:bottom w:val="single" w:sz="4" w:space="0" w:color="000000"/>
              <w:right w:val="single" w:sz="4" w:space="0" w:color="000000"/>
            </w:tcBorders>
            <w:shd w:val="clear" w:color="auto" w:fill="auto"/>
            <w:vAlign w:val="center"/>
            <w:hideMark/>
          </w:tcPr>
          <w:p w14:paraId="3FCB3632" w14:textId="77777777" w:rsidR="006F733C" w:rsidRPr="00D94874" w:rsidRDefault="006F733C" w:rsidP="00E84D30">
            <w:pPr>
              <w:jc w:val="center"/>
              <w:rPr>
                <w:color w:val="000000"/>
                <w:sz w:val="16"/>
                <w:szCs w:val="16"/>
              </w:rPr>
            </w:pPr>
            <w:r w:rsidRPr="00D94874">
              <w:rPr>
                <w:color w:val="000000"/>
                <w:sz w:val="16"/>
                <w:szCs w:val="16"/>
              </w:rPr>
              <w:t>Вода на технологические цели (теплоноситель)</w:t>
            </w:r>
          </w:p>
        </w:tc>
        <w:tc>
          <w:tcPr>
            <w:tcW w:w="0" w:type="auto"/>
            <w:tcBorders>
              <w:top w:val="nil"/>
              <w:left w:val="nil"/>
              <w:bottom w:val="single" w:sz="4" w:space="0" w:color="000000"/>
              <w:right w:val="single" w:sz="4" w:space="0" w:color="000000"/>
            </w:tcBorders>
            <w:shd w:val="clear" w:color="auto" w:fill="auto"/>
            <w:vAlign w:val="center"/>
            <w:hideMark/>
          </w:tcPr>
          <w:p w14:paraId="71EAE511"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5B62B343" w14:textId="77777777" w:rsidR="006F733C" w:rsidRPr="00D94874" w:rsidRDefault="006F733C" w:rsidP="00E84D30">
            <w:pPr>
              <w:jc w:val="center"/>
              <w:rPr>
                <w:color w:val="000000"/>
                <w:sz w:val="16"/>
                <w:szCs w:val="16"/>
              </w:rPr>
            </w:pPr>
            <w:r w:rsidRPr="00D94874">
              <w:rPr>
                <w:color w:val="000000"/>
                <w:sz w:val="16"/>
                <w:szCs w:val="16"/>
              </w:rPr>
              <w:t>274,3</w:t>
            </w:r>
          </w:p>
        </w:tc>
      </w:tr>
      <w:tr w:rsidR="006F733C" w:rsidRPr="00D94874" w14:paraId="2062A259"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56903CC" w14:textId="77777777" w:rsidR="006F733C" w:rsidRPr="00D94874" w:rsidRDefault="006F733C" w:rsidP="00E84D30">
            <w:pPr>
              <w:jc w:val="center"/>
              <w:rPr>
                <w:color w:val="000000"/>
                <w:sz w:val="16"/>
                <w:szCs w:val="16"/>
              </w:rPr>
            </w:pPr>
            <w:r w:rsidRPr="00D94874">
              <w:rPr>
                <w:color w:val="000000"/>
                <w:sz w:val="16"/>
                <w:szCs w:val="16"/>
              </w:rPr>
              <w:t>4.1.1.l</w:t>
            </w:r>
          </w:p>
        </w:tc>
        <w:tc>
          <w:tcPr>
            <w:tcW w:w="0" w:type="auto"/>
            <w:tcBorders>
              <w:top w:val="nil"/>
              <w:left w:val="nil"/>
              <w:bottom w:val="single" w:sz="4" w:space="0" w:color="000000"/>
              <w:right w:val="single" w:sz="4" w:space="0" w:color="000000"/>
            </w:tcBorders>
            <w:shd w:val="clear" w:color="auto" w:fill="auto"/>
            <w:vAlign w:val="center"/>
            <w:hideMark/>
          </w:tcPr>
          <w:p w14:paraId="28C36B46" w14:textId="77777777" w:rsidR="006F733C" w:rsidRPr="00D94874" w:rsidRDefault="006F733C" w:rsidP="00E84D30">
            <w:pPr>
              <w:jc w:val="center"/>
              <w:rPr>
                <w:color w:val="000000"/>
                <w:sz w:val="16"/>
                <w:szCs w:val="16"/>
              </w:rPr>
            </w:pPr>
            <w:r w:rsidRPr="00D94874">
              <w:rPr>
                <w:color w:val="000000"/>
                <w:sz w:val="16"/>
                <w:szCs w:val="16"/>
              </w:rPr>
              <w:t>Тариф</w:t>
            </w:r>
          </w:p>
        </w:tc>
        <w:tc>
          <w:tcPr>
            <w:tcW w:w="0" w:type="auto"/>
            <w:tcBorders>
              <w:top w:val="nil"/>
              <w:left w:val="nil"/>
              <w:bottom w:val="single" w:sz="4" w:space="0" w:color="000000"/>
              <w:right w:val="single" w:sz="4" w:space="0" w:color="000000"/>
            </w:tcBorders>
            <w:shd w:val="clear" w:color="auto" w:fill="auto"/>
            <w:vAlign w:val="center"/>
            <w:hideMark/>
          </w:tcPr>
          <w:p w14:paraId="6BF71ED0" w14:textId="77777777" w:rsidR="006F733C" w:rsidRPr="00D94874" w:rsidRDefault="006F733C" w:rsidP="00E84D30">
            <w:pPr>
              <w:jc w:val="center"/>
              <w:rPr>
                <w:color w:val="000000"/>
                <w:sz w:val="16"/>
                <w:szCs w:val="16"/>
              </w:rPr>
            </w:pPr>
            <w:r w:rsidRPr="00D94874">
              <w:rPr>
                <w:color w:val="000000"/>
                <w:sz w:val="16"/>
                <w:szCs w:val="16"/>
              </w:rPr>
              <w:t>руб./м</w:t>
            </w:r>
            <w:r w:rsidRPr="00D94874">
              <w:rPr>
                <w:color w:val="000000"/>
                <w:sz w:val="16"/>
                <w:szCs w:val="16"/>
                <w:vertAlign w:val="superscript"/>
              </w:rPr>
              <w:t>з</w:t>
            </w:r>
          </w:p>
        </w:tc>
        <w:tc>
          <w:tcPr>
            <w:tcW w:w="0" w:type="auto"/>
            <w:tcBorders>
              <w:top w:val="nil"/>
              <w:left w:val="nil"/>
              <w:bottom w:val="single" w:sz="4" w:space="0" w:color="000000"/>
              <w:right w:val="single" w:sz="4" w:space="0" w:color="000000"/>
            </w:tcBorders>
            <w:shd w:val="clear" w:color="auto" w:fill="auto"/>
            <w:vAlign w:val="center"/>
            <w:hideMark/>
          </w:tcPr>
          <w:p w14:paraId="02660F39" w14:textId="77777777" w:rsidR="006F733C" w:rsidRPr="00D94874" w:rsidRDefault="006F733C" w:rsidP="00E84D30">
            <w:pPr>
              <w:jc w:val="center"/>
              <w:rPr>
                <w:color w:val="000000"/>
                <w:sz w:val="16"/>
                <w:szCs w:val="16"/>
              </w:rPr>
            </w:pPr>
            <w:r w:rsidRPr="00D94874">
              <w:rPr>
                <w:color w:val="000000"/>
                <w:sz w:val="16"/>
                <w:szCs w:val="16"/>
              </w:rPr>
              <w:t>33,61</w:t>
            </w:r>
          </w:p>
        </w:tc>
      </w:tr>
      <w:tr w:rsidR="006F733C" w:rsidRPr="00D94874" w14:paraId="28A96897"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2FB035C" w14:textId="77777777" w:rsidR="006F733C" w:rsidRPr="00D94874" w:rsidRDefault="006F733C" w:rsidP="00E84D30">
            <w:pPr>
              <w:jc w:val="center"/>
              <w:rPr>
                <w:color w:val="000000"/>
                <w:sz w:val="16"/>
                <w:szCs w:val="16"/>
              </w:rPr>
            </w:pPr>
            <w:r w:rsidRPr="00D94874">
              <w:rPr>
                <w:color w:val="000000"/>
                <w:sz w:val="16"/>
                <w:szCs w:val="16"/>
              </w:rPr>
              <w:t>4.1.1.2</w:t>
            </w:r>
          </w:p>
        </w:tc>
        <w:tc>
          <w:tcPr>
            <w:tcW w:w="0" w:type="auto"/>
            <w:tcBorders>
              <w:top w:val="nil"/>
              <w:left w:val="nil"/>
              <w:bottom w:val="single" w:sz="4" w:space="0" w:color="000000"/>
              <w:right w:val="single" w:sz="4" w:space="0" w:color="000000"/>
            </w:tcBorders>
            <w:shd w:val="clear" w:color="auto" w:fill="auto"/>
            <w:vAlign w:val="center"/>
            <w:hideMark/>
          </w:tcPr>
          <w:p w14:paraId="72BC8E6D" w14:textId="77777777" w:rsidR="006F733C" w:rsidRPr="00D94874" w:rsidRDefault="006F733C" w:rsidP="00E84D30">
            <w:pPr>
              <w:jc w:val="center"/>
              <w:rPr>
                <w:color w:val="000000"/>
                <w:sz w:val="16"/>
                <w:szCs w:val="16"/>
              </w:rPr>
            </w:pPr>
            <w:r w:rsidRPr="00D94874">
              <w:rPr>
                <w:color w:val="000000"/>
                <w:sz w:val="16"/>
                <w:szCs w:val="16"/>
              </w:rPr>
              <w:t>объём</w:t>
            </w:r>
          </w:p>
        </w:tc>
        <w:tc>
          <w:tcPr>
            <w:tcW w:w="0" w:type="auto"/>
            <w:tcBorders>
              <w:top w:val="nil"/>
              <w:left w:val="nil"/>
              <w:bottom w:val="single" w:sz="4" w:space="0" w:color="000000"/>
              <w:right w:val="single" w:sz="4" w:space="0" w:color="000000"/>
            </w:tcBorders>
            <w:shd w:val="clear" w:color="auto" w:fill="auto"/>
            <w:vAlign w:val="center"/>
            <w:hideMark/>
          </w:tcPr>
          <w:p w14:paraId="46B0D9AB" w14:textId="77777777" w:rsidR="006F733C" w:rsidRPr="00D94874" w:rsidRDefault="006F733C" w:rsidP="00E84D30">
            <w:pPr>
              <w:jc w:val="center"/>
              <w:rPr>
                <w:color w:val="000000"/>
                <w:sz w:val="16"/>
                <w:szCs w:val="16"/>
              </w:rPr>
            </w:pPr>
            <w:r w:rsidRPr="00D94874">
              <w:rPr>
                <w:color w:val="000000"/>
                <w:sz w:val="16"/>
                <w:szCs w:val="16"/>
              </w:rPr>
              <w:t>м'</w:t>
            </w:r>
          </w:p>
        </w:tc>
        <w:tc>
          <w:tcPr>
            <w:tcW w:w="0" w:type="auto"/>
            <w:tcBorders>
              <w:top w:val="nil"/>
              <w:left w:val="nil"/>
              <w:bottom w:val="single" w:sz="4" w:space="0" w:color="000000"/>
              <w:right w:val="single" w:sz="4" w:space="0" w:color="000000"/>
            </w:tcBorders>
            <w:shd w:val="clear" w:color="auto" w:fill="auto"/>
            <w:vAlign w:val="center"/>
            <w:hideMark/>
          </w:tcPr>
          <w:p w14:paraId="099B5F73" w14:textId="77777777" w:rsidR="006F733C" w:rsidRPr="00D94874" w:rsidRDefault="006F733C" w:rsidP="00E84D30">
            <w:pPr>
              <w:jc w:val="center"/>
              <w:rPr>
                <w:color w:val="000000"/>
                <w:sz w:val="16"/>
                <w:szCs w:val="16"/>
              </w:rPr>
            </w:pPr>
            <w:r w:rsidRPr="00D94874">
              <w:rPr>
                <w:color w:val="000000"/>
                <w:sz w:val="16"/>
                <w:szCs w:val="16"/>
              </w:rPr>
              <w:t>8162,1</w:t>
            </w:r>
          </w:p>
        </w:tc>
      </w:tr>
      <w:tr w:rsidR="006F733C" w:rsidRPr="00D94874" w14:paraId="1FC8C040"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61E29F9" w14:textId="77777777" w:rsidR="006F733C" w:rsidRPr="00D94874" w:rsidRDefault="006F733C" w:rsidP="00E84D30">
            <w:pPr>
              <w:jc w:val="center"/>
              <w:rPr>
                <w:color w:val="000000"/>
                <w:sz w:val="16"/>
                <w:szCs w:val="16"/>
              </w:rPr>
            </w:pPr>
            <w:r w:rsidRPr="00D94874">
              <w:rPr>
                <w:color w:val="000000"/>
                <w:sz w:val="16"/>
                <w:szCs w:val="16"/>
              </w:rPr>
              <w:t>4.1.2</w:t>
            </w:r>
          </w:p>
        </w:tc>
        <w:tc>
          <w:tcPr>
            <w:tcW w:w="0" w:type="auto"/>
            <w:tcBorders>
              <w:top w:val="nil"/>
              <w:left w:val="nil"/>
              <w:bottom w:val="single" w:sz="4" w:space="0" w:color="000000"/>
              <w:right w:val="single" w:sz="4" w:space="0" w:color="000000"/>
            </w:tcBorders>
            <w:shd w:val="clear" w:color="auto" w:fill="auto"/>
            <w:vAlign w:val="center"/>
            <w:hideMark/>
          </w:tcPr>
          <w:p w14:paraId="4E3CE303" w14:textId="77777777" w:rsidR="006F733C" w:rsidRPr="00D94874" w:rsidRDefault="006F733C" w:rsidP="00E84D30">
            <w:pPr>
              <w:jc w:val="center"/>
              <w:rPr>
                <w:color w:val="000000"/>
                <w:sz w:val="16"/>
                <w:szCs w:val="16"/>
              </w:rPr>
            </w:pPr>
            <w:r w:rsidRPr="00D94874">
              <w:rPr>
                <w:color w:val="000000"/>
                <w:sz w:val="16"/>
                <w:szCs w:val="16"/>
              </w:rPr>
              <w:t>Водоотведение</w:t>
            </w:r>
          </w:p>
        </w:tc>
        <w:tc>
          <w:tcPr>
            <w:tcW w:w="0" w:type="auto"/>
            <w:tcBorders>
              <w:top w:val="nil"/>
              <w:left w:val="nil"/>
              <w:bottom w:val="single" w:sz="4" w:space="0" w:color="000000"/>
              <w:right w:val="single" w:sz="4" w:space="0" w:color="000000"/>
            </w:tcBorders>
            <w:shd w:val="clear" w:color="auto" w:fill="auto"/>
            <w:vAlign w:val="center"/>
            <w:hideMark/>
          </w:tcPr>
          <w:p w14:paraId="10DDD4B7"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2936362A" w14:textId="77777777" w:rsidR="006F733C" w:rsidRPr="00D94874" w:rsidRDefault="006F733C" w:rsidP="00E84D30">
            <w:pPr>
              <w:jc w:val="center"/>
              <w:rPr>
                <w:color w:val="000000"/>
                <w:sz w:val="16"/>
                <w:szCs w:val="16"/>
              </w:rPr>
            </w:pPr>
            <w:r w:rsidRPr="00D94874">
              <w:rPr>
                <w:color w:val="000000"/>
                <w:sz w:val="16"/>
                <w:szCs w:val="16"/>
              </w:rPr>
              <w:t>26,5</w:t>
            </w:r>
          </w:p>
        </w:tc>
      </w:tr>
      <w:tr w:rsidR="006F733C" w:rsidRPr="00D94874" w14:paraId="5C956A98"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3842CAA" w14:textId="77777777" w:rsidR="006F733C" w:rsidRPr="00D94874" w:rsidRDefault="006F733C" w:rsidP="00E84D30">
            <w:pPr>
              <w:jc w:val="center"/>
              <w:rPr>
                <w:color w:val="000000"/>
                <w:sz w:val="16"/>
                <w:szCs w:val="16"/>
              </w:rPr>
            </w:pPr>
            <w:r w:rsidRPr="00D94874">
              <w:rPr>
                <w:color w:val="000000"/>
                <w:sz w:val="16"/>
                <w:szCs w:val="16"/>
              </w:rPr>
              <w:t>4.1.1.l</w:t>
            </w:r>
          </w:p>
        </w:tc>
        <w:tc>
          <w:tcPr>
            <w:tcW w:w="0" w:type="auto"/>
            <w:tcBorders>
              <w:top w:val="nil"/>
              <w:left w:val="nil"/>
              <w:bottom w:val="single" w:sz="4" w:space="0" w:color="000000"/>
              <w:right w:val="single" w:sz="4" w:space="0" w:color="000000"/>
            </w:tcBorders>
            <w:shd w:val="clear" w:color="auto" w:fill="auto"/>
            <w:vAlign w:val="center"/>
            <w:hideMark/>
          </w:tcPr>
          <w:p w14:paraId="30B278A9" w14:textId="77777777" w:rsidR="006F733C" w:rsidRPr="00D94874" w:rsidRDefault="006F733C" w:rsidP="00E84D30">
            <w:pPr>
              <w:jc w:val="center"/>
              <w:rPr>
                <w:color w:val="000000"/>
                <w:sz w:val="16"/>
                <w:szCs w:val="16"/>
              </w:rPr>
            </w:pPr>
            <w:r w:rsidRPr="00D94874">
              <w:rPr>
                <w:color w:val="000000"/>
                <w:sz w:val="16"/>
                <w:szCs w:val="16"/>
              </w:rPr>
              <w:t>Тариф</w:t>
            </w:r>
          </w:p>
        </w:tc>
        <w:tc>
          <w:tcPr>
            <w:tcW w:w="0" w:type="auto"/>
            <w:tcBorders>
              <w:top w:val="nil"/>
              <w:left w:val="nil"/>
              <w:bottom w:val="single" w:sz="4" w:space="0" w:color="000000"/>
              <w:right w:val="single" w:sz="4" w:space="0" w:color="000000"/>
            </w:tcBorders>
            <w:shd w:val="clear" w:color="auto" w:fill="auto"/>
            <w:vAlign w:val="center"/>
            <w:hideMark/>
          </w:tcPr>
          <w:p w14:paraId="49CBAB75" w14:textId="77777777" w:rsidR="006F733C" w:rsidRPr="00D94874" w:rsidRDefault="006F733C" w:rsidP="00E84D30">
            <w:pPr>
              <w:jc w:val="center"/>
              <w:rPr>
                <w:color w:val="000000"/>
                <w:sz w:val="16"/>
                <w:szCs w:val="16"/>
              </w:rPr>
            </w:pPr>
            <w:r w:rsidRPr="00D94874">
              <w:rPr>
                <w:color w:val="000000"/>
                <w:sz w:val="16"/>
                <w:szCs w:val="16"/>
              </w:rPr>
              <w:t>руб./м</w:t>
            </w:r>
            <w:r w:rsidRPr="00D94874">
              <w:rPr>
                <w:color w:val="000000"/>
                <w:sz w:val="16"/>
                <w:szCs w:val="16"/>
                <w:vertAlign w:val="superscript"/>
              </w:rPr>
              <w:t>з</w:t>
            </w:r>
          </w:p>
        </w:tc>
        <w:tc>
          <w:tcPr>
            <w:tcW w:w="0" w:type="auto"/>
            <w:tcBorders>
              <w:top w:val="nil"/>
              <w:left w:val="nil"/>
              <w:bottom w:val="single" w:sz="4" w:space="0" w:color="000000"/>
              <w:right w:val="single" w:sz="4" w:space="0" w:color="000000"/>
            </w:tcBorders>
            <w:shd w:val="clear" w:color="auto" w:fill="auto"/>
            <w:vAlign w:val="center"/>
            <w:hideMark/>
          </w:tcPr>
          <w:p w14:paraId="257D8CF5" w14:textId="77777777" w:rsidR="006F733C" w:rsidRPr="00D94874" w:rsidRDefault="006F733C" w:rsidP="00E84D30">
            <w:pPr>
              <w:jc w:val="center"/>
              <w:rPr>
                <w:color w:val="000000"/>
                <w:sz w:val="16"/>
                <w:szCs w:val="16"/>
              </w:rPr>
            </w:pPr>
            <w:r w:rsidRPr="00D94874">
              <w:rPr>
                <w:color w:val="000000"/>
                <w:sz w:val="16"/>
                <w:szCs w:val="16"/>
              </w:rPr>
              <w:t>125,8</w:t>
            </w:r>
          </w:p>
        </w:tc>
      </w:tr>
      <w:tr w:rsidR="006F733C" w:rsidRPr="00D94874" w14:paraId="14BAEBAC"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B273005" w14:textId="77777777" w:rsidR="006F733C" w:rsidRPr="00D94874" w:rsidRDefault="006F733C" w:rsidP="00E84D30">
            <w:pPr>
              <w:jc w:val="center"/>
              <w:rPr>
                <w:color w:val="000000"/>
                <w:sz w:val="16"/>
                <w:szCs w:val="16"/>
              </w:rPr>
            </w:pPr>
            <w:r w:rsidRPr="00D94874">
              <w:rPr>
                <w:color w:val="000000"/>
                <w:sz w:val="16"/>
                <w:szCs w:val="16"/>
              </w:rPr>
              <w:t>4.1.1.2</w:t>
            </w:r>
          </w:p>
        </w:tc>
        <w:tc>
          <w:tcPr>
            <w:tcW w:w="0" w:type="auto"/>
            <w:tcBorders>
              <w:top w:val="nil"/>
              <w:left w:val="nil"/>
              <w:bottom w:val="single" w:sz="4" w:space="0" w:color="000000"/>
              <w:right w:val="single" w:sz="4" w:space="0" w:color="000000"/>
            </w:tcBorders>
            <w:shd w:val="clear" w:color="auto" w:fill="auto"/>
            <w:vAlign w:val="center"/>
            <w:hideMark/>
          </w:tcPr>
          <w:p w14:paraId="596A11BF" w14:textId="77777777" w:rsidR="006F733C" w:rsidRPr="00D94874" w:rsidRDefault="006F733C" w:rsidP="00E84D30">
            <w:pPr>
              <w:jc w:val="center"/>
              <w:rPr>
                <w:color w:val="000000"/>
                <w:sz w:val="16"/>
                <w:szCs w:val="16"/>
              </w:rPr>
            </w:pPr>
            <w:r w:rsidRPr="00D94874">
              <w:rPr>
                <w:color w:val="000000"/>
                <w:sz w:val="16"/>
                <w:szCs w:val="16"/>
              </w:rPr>
              <w:t>объём</w:t>
            </w:r>
          </w:p>
        </w:tc>
        <w:tc>
          <w:tcPr>
            <w:tcW w:w="0" w:type="auto"/>
            <w:tcBorders>
              <w:top w:val="nil"/>
              <w:left w:val="nil"/>
              <w:bottom w:val="single" w:sz="4" w:space="0" w:color="000000"/>
              <w:right w:val="single" w:sz="4" w:space="0" w:color="000000"/>
            </w:tcBorders>
            <w:shd w:val="clear" w:color="auto" w:fill="auto"/>
            <w:vAlign w:val="center"/>
            <w:hideMark/>
          </w:tcPr>
          <w:p w14:paraId="5537B5CF" w14:textId="77777777" w:rsidR="006F733C" w:rsidRPr="00D94874" w:rsidRDefault="006F733C" w:rsidP="00E84D30">
            <w:pPr>
              <w:jc w:val="center"/>
              <w:rPr>
                <w:color w:val="000000"/>
                <w:sz w:val="16"/>
                <w:szCs w:val="16"/>
              </w:rPr>
            </w:pPr>
            <w:r w:rsidRPr="00D94874">
              <w:rPr>
                <w:color w:val="000000"/>
                <w:sz w:val="16"/>
                <w:szCs w:val="16"/>
              </w:rPr>
              <w:t>м'</w:t>
            </w:r>
          </w:p>
        </w:tc>
        <w:tc>
          <w:tcPr>
            <w:tcW w:w="0" w:type="auto"/>
            <w:tcBorders>
              <w:top w:val="nil"/>
              <w:left w:val="nil"/>
              <w:bottom w:val="single" w:sz="4" w:space="0" w:color="000000"/>
              <w:right w:val="single" w:sz="4" w:space="0" w:color="000000"/>
            </w:tcBorders>
            <w:shd w:val="clear" w:color="auto" w:fill="auto"/>
            <w:vAlign w:val="center"/>
            <w:hideMark/>
          </w:tcPr>
          <w:p w14:paraId="5546B5D7" w14:textId="77777777" w:rsidR="006F733C" w:rsidRPr="00D94874" w:rsidRDefault="006F733C" w:rsidP="00E84D30">
            <w:pPr>
              <w:jc w:val="center"/>
              <w:rPr>
                <w:color w:val="000000"/>
                <w:sz w:val="16"/>
                <w:szCs w:val="16"/>
              </w:rPr>
            </w:pPr>
            <w:r w:rsidRPr="00D94874">
              <w:rPr>
                <w:color w:val="000000"/>
                <w:sz w:val="16"/>
                <w:szCs w:val="16"/>
              </w:rPr>
              <w:t>211</w:t>
            </w:r>
          </w:p>
        </w:tc>
      </w:tr>
      <w:tr w:rsidR="006F733C" w:rsidRPr="00D94874" w14:paraId="6789362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1EFF4E8" w14:textId="77777777" w:rsidR="006F733C" w:rsidRPr="00D94874" w:rsidRDefault="006F733C" w:rsidP="00E84D30">
            <w:pPr>
              <w:jc w:val="center"/>
              <w:rPr>
                <w:color w:val="000000"/>
                <w:sz w:val="16"/>
                <w:szCs w:val="16"/>
              </w:rPr>
            </w:pPr>
            <w:r w:rsidRPr="00D94874">
              <w:rPr>
                <w:color w:val="000000"/>
                <w:sz w:val="16"/>
                <w:szCs w:val="16"/>
              </w:rPr>
              <w:t>4.2</w:t>
            </w:r>
          </w:p>
        </w:tc>
        <w:tc>
          <w:tcPr>
            <w:tcW w:w="0" w:type="auto"/>
            <w:tcBorders>
              <w:top w:val="nil"/>
              <w:left w:val="nil"/>
              <w:bottom w:val="single" w:sz="4" w:space="0" w:color="000000"/>
              <w:right w:val="single" w:sz="4" w:space="0" w:color="000000"/>
            </w:tcBorders>
            <w:shd w:val="clear" w:color="auto" w:fill="auto"/>
            <w:vAlign w:val="center"/>
            <w:hideMark/>
          </w:tcPr>
          <w:p w14:paraId="4D9356CD" w14:textId="77777777" w:rsidR="006F733C" w:rsidRPr="00D94874" w:rsidRDefault="006F733C" w:rsidP="00E84D30">
            <w:pPr>
              <w:jc w:val="center"/>
              <w:rPr>
                <w:color w:val="000000"/>
                <w:sz w:val="16"/>
                <w:szCs w:val="16"/>
              </w:rPr>
            </w:pPr>
            <w:r w:rsidRPr="00D94874">
              <w:rPr>
                <w:color w:val="000000"/>
                <w:sz w:val="16"/>
                <w:szCs w:val="16"/>
              </w:rPr>
              <w:t>Стоимость натурального т</w:t>
            </w:r>
            <w:r>
              <w:rPr>
                <w:color w:val="000000"/>
                <w:sz w:val="16"/>
                <w:szCs w:val="16"/>
              </w:rPr>
              <w:t>оплив</w:t>
            </w:r>
            <w:r w:rsidRPr="00D94874">
              <w:rPr>
                <w:color w:val="000000"/>
                <w:sz w:val="16"/>
                <w:szCs w:val="16"/>
              </w:rPr>
              <w:t>а с учётом транспортировки (перевозки) (топливо на технологические цели)</w:t>
            </w:r>
          </w:p>
        </w:tc>
        <w:tc>
          <w:tcPr>
            <w:tcW w:w="0" w:type="auto"/>
            <w:tcBorders>
              <w:top w:val="nil"/>
              <w:left w:val="nil"/>
              <w:bottom w:val="single" w:sz="4" w:space="0" w:color="000000"/>
              <w:right w:val="single" w:sz="4" w:space="0" w:color="000000"/>
            </w:tcBorders>
            <w:shd w:val="clear" w:color="auto" w:fill="auto"/>
            <w:vAlign w:val="center"/>
            <w:hideMark/>
          </w:tcPr>
          <w:p w14:paraId="2875CD3E"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A4F8409" w14:textId="77777777" w:rsidR="006F733C" w:rsidRPr="00D94874" w:rsidRDefault="006F733C" w:rsidP="00E84D30">
            <w:pPr>
              <w:jc w:val="center"/>
              <w:rPr>
                <w:color w:val="000000"/>
                <w:sz w:val="16"/>
                <w:szCs w:val="16"/>
              </w:rPr>
            </w:pPr>
            <w:r w:rsidRPr="00D94874">
              <w:rPr>
                <w:color w:val="000000"/>
                <w:sz w:val="16"/>
                <w:szCs w:val="16"/>
              </w:rPr>
              <w:t>30 070,70</w:t>
            </w:r>
          </w:p>
        </w:tc>
      </w:tr>
      <w:tr w:rsidR="006F733C" w:rsidRPr="00D94874" w14:paraId="7960421E"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EFF4DA" w14:textId="77777777" w:rsidR="006F733C" w:rsidRPr="00D94874" w:rsidRDefault="006F733C" w:rsidP="00E84D30">
            <w:pPr>
              <w:jc w:val="center"/>
              <w:rPr>
                <w:color w:val="000000"/>
                <w:sz w:val="16"/>
                <w:szCs w:val="16"/>
              </w:rPr>
            </w:pPr>
            <w:r w:rsidRPr="00D94874">
              <w:rPr>
                <w:color w:val="000000"/>
                <w:sz w:val="16"/>
                <w:szCs w:val="16"/>
              </w:rPr>
              <w:t>4.2.1</w:t>
            </w:r>
          </w:p>
        </w:tc>
        <w:tc>
          <w:tcPr>
            <w:tcW w:w="0" w:type="auto"/>
            <w:tcBorders>
              <w:top w:val="nil"/>
              <w:left w:val="nil"/>
              <w:bottom w:val="single" w:sz="4" w:space="0" w:color="000000"/>
              <w:right w:val="single" w:sz="4" w:space="0" w:color="000000"/>
            </w:tcBorders>
            <w:shd w:val="clear" w:color="auto" w:fill="auto"/>
            <w:vAlign w:val="center"/>
            <w:hideMark/>
          </w:tcPr>
          <w:p w14:paraId="319111E2" w14:textId="77777777" w:rsidR="006F733C" w:rsidRPr="00D94874" w:rsidRDefault="006F733C" w:rsidP="00E84D30">
            <w:pPr>
              <w:jc w:val="center"/>
              <w:rPr>
                <w:color w:val="000000"/>
                <w:sz w:val="16"/>
                <w:szCs w:val="16"/>
              </w:rPr>
            </w:pPr>
            <w:r w:rsidRPr="00D94874">
              <w:rPr>
                <w:color w:val="000000"/>
                <w:sz w:val="16"/>
                <w:szCs w:val="16"/>
              </w:rPr>
              <w:t>Щепа</w:t>
            </w:r>
          </w:p>
        </w:tc>
        <w:tc>
          <w:tcPr>
            <w:tcW w:w="0" w:type="auto"/>
            <w:tcBorders>
              <w:top w:val="nil"/>
              <w:left w:val="nil"/>
              <w:bottom w:val="single" w:sz="4" w:space="0" w:color="000000"/>
              <w:right w:val="single" w:sz="4" w:space="0" w:color="000000"/>
            </w:tcBorders>
            <w:shd w:val="clear" w:color="auto" w:fill="auto"/>
            <w:vAlign w:val="center"/>
            <w:hideMark/>
          </w:tcPr>
          <w:p w14:paraId="2567D7E8"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1BD299BA" w14:textId="77777777" w:rsidR="006F733C" w:rsidRPr="00D94874" w:rsidRDefault="006F733C" w:rsidP="00E84D30">
            <w:pPr>
              <w:jc w:val="center"/>
              <w:rPr>
                <w:color w:val="000000"/>
                <w:sz w:val="16"/>
                <w:szCs w:val="16"/>
              </w:rPr>
            </w:pPr>
            <w:r w:rsidRPr="00D94874">
              <w:rPr>
                <w:color w:val="000000"/>
                <w:sz w:val="16"/>
                <w:szCs w:val="16"/>
              </w:rPr>
              <w:t>30 070,70</w:t>
            </w:r>
          </w:p>
        </w:tc>
      </w:tr>
      <w:tr w:rsidR="006F733C" w:rsidRPr="00D94874" w14:paraId="7CD3D5D9"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D57906" w14:textId="77777777" w:rsidR="006F733C" w:rsidRPr="00D94874" w:rsidRDefault="006F733C" w:rsidP="00E84D30">
            <w:pPr>
              <w:jc w:val="center"/>
              <w:rPr>
                <w:color w:val="000000"/>
                <w:sz w:val="16"/>
                <w:szCs w:val="16"/>
              </w:rPr>
            </w:pPr>
          </w:p>
        </w:tc>
        <w:tc>
          <w:tcPr>
            <w:tcW w:w="0" w:type="auto"/>
            <w:tcBorders>
              <w:top w:val="nil"/>
              <w:left w:val="nil"/>
              <w:bottom w:val="single" w:sz="4" w:space="0" w:color="000000"/>
              <w:right w:val="single" w:sz="4" w:space="0" w:color="000000"/>
            </w:tcBorders>
            <w:shd w:val="clear" w:color="auto" w:fill="auto"/>
            <w:vAlign w:val="center"/>
            <w:hideMark/>
          </w:tcPr>
          <w:p w14:paraId="2490CC66" w14:textId="77777777" w:rsidR="006F733C" w:rsidRPr="00D94874" w:rsidRDefault="006F733C" w:rsidP="00E84D30">
            <w:pPr>
              <w:jc w:val="center"/>
              <w:rPr>
                <w:color w:val="000000"/>
                <w:sz w:val="16"/>
                <w:szCs w:val="16"/>
              </w:rPr>
            </w:pPr>
            <w:r w:rsidRPr="00D94874">
              <w:rPr>
                <w:color w:val="000000"/>
                <w:sz w:val="16"/>
                <w:szCs w:val="16"/>
              </w:rPr>
              <w:t>объём топлива</w:t>
            </w:r>
          </w:p>
        </w:tc>
        <w:tc>
          <w:tcPr>
            <w:tcW w:w="0" w:type="auto"/>
            <w:tcBorders>
              <w:top w:val="nil"/>
              <w:left w:val="nil"/>
              <w:bottom w:val="single" w:sz="4" w:space="0" w:color="000000"/>
              <w:right w:val="single" w:sz="4" w:space="0" w:color="000000"/>
            </w:tcBorders>
            <w:shd w:val="clear" w:color="auto" w:fill="auto"/>
            <w:vAlign w:val="center"/>
            <w:hideMark/>
          </w:tcPr>
          <w:p w14:paraId="61FE2A36" w14:textId="77777777" w:rsidR="006F733C" w:rsidRPr="00D94874" w:rsidRDefault="006F733C" w:rsidP="00E84D30">
            <w:pPr>
              <w:jc w:val="center"/>
              <w:rPr>
                <w:color w:val="000000"/>
                <w:sz w:val="16"/>
                <w:szCs w:val="16"/>
              </w:rPr>
            </w:pPr>
            <w:r w:rsidRPr="00D94874">
              <w:rPr>
                <w:color w:val="000000"/>
                <w:sz w:val="16"/>
                <w:szCs w:val="16"/>
              </w:rPr>
              <w:t>тнт</w:t>
            </w:r>
          </w:p>
        </w:tc>
        <w:tc>
          <w:tcPr>
            <w:tcW w:w="0" w:type="auto"/>
            <w:tcBorders>
              <w:top w:val="nil"/>
              <w:left w:val="nil"/>
              <w:bottom w:val="single" w:sz="4" w:space="0" w:color="000000"/>
              <w:right w:val="single" w:sz="4" w:space="0" w:color="000000"/>
            </w:tcBorders>
            <w:shd w:val="clear" w:color="auto" w:fill="auto"/>
            <w:vAlign w:val="center"/>
            <w:hideMark/>
          </w:tcPr>
          <w:p w14:paraId="6EA64C8E" w14:textId="77777777" w:rsidR="006F733C" w:rsidRPr="00D94874" w:rsidRDefault="006F733C" w:rsidP="00E84D30">
            <w:pPr>
              <w:jc w:val="center"/>
              <w:rPr>
                <w:color w:val="000000"/>
                <w:sz w:val="16"/>
                <w:szCs w:val="16"/>
              </w:rPr>
            </w:pPr>
            <w:r w:rsidRPr="00D94874">
              <w:rPr>
                <w:color w:val="000000"/>
                <w:sz w:val="16"/>
                <w:szCs w:val="16"/>
              </w:rPr>
              <w:t>33733,5</w:t>
            </w:r>
          </w:p>
        </w:tc>
      </w:tr>
      <w:tr w:rsidR="006F733C" w:rsidRPr="00D94874" w14:paraId="15BAB9FD"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BFE62F" w14:textId="77777777" w:rsidR="006F733C" w:rsidRPr="00D94874" w:rsidRDefault="006F733C" w:rsidP="00E84D30">
            <w:pPr>
              <w:jc w:val="center"/>
              <w:rPr>
                <w:color w:val="000000"/>
                <w:sz w:val="16"/>
                <w:szCs w:val="16"/>
              </w:rPr>
            </w:pPr>
          </w:p>
        </w:tc>
        <w:tc>
          <w:tcPr>
            <w:tcW w:w="0" w:type="auto"/>
            <w:tcBorders>
              <w:top w:val="nil"/>
              <w:left w:val="nil"/>
              <w:bottom w:val="single" w:sz="4" w:space="0" w:color="000000"/>
              <w:right w:val="single" w:sz="4" w:space="0" w:color="000000"/>
            </w:tcBorders>
            <w:shd w:val="clear" w:color="auto" w:fill="auto"/>
            <w:vAlign w:val="center"/>
            <w:hideMark/>
          </w:tcPr>
          <w:p w14:paraId="0DEE78C3" w14:textId="77777777" w:rsidR="006F733C" w:rsidRPr="00D94874" w:rsidRDefault="006F733C" w:rsidP="00E84D30">
            <w:pPr>
              <w:jc w:val="center"/>
              <w:rPr>
                <w:color w:val="000000"/>
                <w:sz w:val="16"/>
                <w:szCs w:val="16"/>
              </w:rPr>
            </w:pPr>
            <w:r w:rsidRPr="00D94874">
              <w:rPr>
                <w:color w:val="000000"/>
                <w:sz w:val="16"/>
                <w:szCs w:val="16"/>
              </w:rPr>
              <w:t>цена топлива</w:t>
            </w:r>
          </w:p>
        </w:tc>
        <w:tc>
          <w:tcPr>
            <w:tcW w:w="0" w:type="auto"/>
            <w:tcBorders>
              <w:top w:val="nil"/>
              <w:left w:val="nil"/>
              <w:bottom w:val="single" w:sz="4" w:space="0" w:color="000000"/>
              <w:right w:val="single" w:sz="4" w:space="0" w:color="000000"/>
            </w:tcBorders>
            <w:shd w:val="clear" w:color="auto" w:fill="auto"/>
            <w:vAlign w:val="center"/>
            <w:hideMark/>
          </w:tcPr>
          <w:p w14:paraId="109B8298" w14:textId="77777777" w:rsidR="006F733C" w:rsidRPr="00D94874" w:rsidRDefault="006F733C" w:rsidP="00E84D30">
            <w:pPr>
              <w:jc w:val="center"/>
              <w:rPr>
                <w:color w:val="000000"/>
                <w:sz w:val="16"/>
                <w:szCs w:val="16"/>
              </w:rPr>
            </w:pPr>
            <w:r w:rsidRPr="00D94874">
              <w:rPr>
                <w:color w:val="000000"/>
                <w:sz w:val="16"/>
                <w:szCs w:val="16"/>
              </w:rPr>
              <w:t>руб./тнт</w:t>
            </w:r>
          </w:p>
        </w:tc>
        <w:tc>
          <w:tcPr>
            <w:tcW w:w="0" w:type="auto"/>
            <w:tcBorders>
              <w:top w:val="nil"/>
              <w:left w:val="nil"/>
              <w:bottom w:val="single" w:sz="4" w:space="0" w:color="000000"/>
              <w:right w:val="single" w:sz="4" w:space="0" w:color="000000"/>
            </w:tcBorders>
            <w:shd w:val="clear" w:color="auto" w:fill="auto"/>
            <w:vAlign w:val="center"/>
            <w:hideMark/>
          </w:tcPr>
          <w:p w14:paraId="38EDCC13" w14:textId="77777777" w:rsidR="006F733C" w:rsidRPr="00D94874" w:rsidRDefault="006F733C" w:rsidP="00E84D30">
            <w:pPr>
              <w:jc w:val="center"/>
              <w:rPr>
                <w:color w:val="000000"/>
                <w:sz w:val="16"/>
                <w:szCs w:val="16"/>
              </w:rPr>
            </w:pPr>
            <w:r w:rsidRPr="00D94874">
              <w:rPr>
                <w:color w:val="000000"/>
                <w:sz w:val="16"/>
                <w:szCs w:val="16"/>
              </w:rPr>
              <w:t>891,42</w:t>
            </w:r>
          </w:p>
        </w:tc>
      </w:tr>
      <w:tr w:rsidR="006F733C" w:rsidRPr="00D94874" w14:paraId="17A15DC4"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7DE485" w14:textId="77777777" w:rsidR="006F733C" w:rsidRPr="00D94874" w:rsidRDefault="006F733C" w:rsidP="00E84D30">
            <w:pPr>
              <w:jc w:val="center"/>
              <w:rPr>
                <w:color w:val="000000"/>
                <w:sz w:val="16"/>
                <w:szCs w:val="16"/>
              </w:rPr>
            </w:pPr>
            <w:r w:rsidRPr="00D94874">
              <w:rPr>
                <w:color w:val="000000"/>
                <w:sz w:val="16"/>
                <w:szCs w:val="16"/>
              </w:rPr>
              <w:t>4.3</w:t>
            </w:r>
          </w:p>
        </w:tc>
        <w:tc>
          <w:tcPr>
            <w:tcW w:w="0" w:type="auto"/>
            <w:tcBorders>
              <w:top w:val="nil"/>
              <w:left w:val="nil"/>
              <w:bottom w:val="single" w:sz="4" w:space="0" w:color="000000"/>
              <w:right w:val="single" w:sz="4" w:space="0" w:color="000000"/>
            </w:tcBorders>
            <w:shd w:val="clear" w:color="auto" w:fill="auto"/>
            <w:vAlign w:val="center"/>
            <w:hideMark/>
          </w:tcPr>
          <w:p w14:paraId="73B49256" w14:textId="77777777" w:rsidR="006F733C" w:rsidRPr="00D94874" w:rsidRDefault="006F733C" w:rsidP="00E84D30">
            <w:pPr>
              <w:jc w:val="center"/>
              <w:rPr>
                <w:color w:val="000000"/>
                <w:sz w:val="16"/>
                <w:szCs w:val="16"/>
              </w:rPr>
            </w:pPr>
            <w:r w:rsidRPr="00D94874">
              <w:rPr>
                <w:color w:val="000000"/>
                <w:sz w:val="16"/>
                <w:szCs w:val="16"/>
              </w:rPr>
              <w:t>Энергия, в том числе</w:t>
            </w:r>
          </w:p>
        </w:tc>
        <w:tc>
          <w:tcPr>
            <w:tcW w:w="0" w:type="auto"/>
            <w:tcBorders>
              <w:top w:val="nil"/>
              <w:left w:val="nil"/>
              <w:bottom w:val="single" w:sz="4" w:space="0" w:color="000000"/>
              <w:right w:val="single" w:sz="4" w:space="0" w:color="000000"/>
            </w:tcBorders>
            <w:shd w:val="clear" w:color="auto" w:fill="auto"/>
            <w:vAlign w:val="center"/>
            <w:hideMark/>
          </w:tcPr>
          <w:p w14:paraId="715EED24"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61BC80AD" w14:textId="77777777" w:rsidR="006F733C" w:rsidRPr="00D94874" w:rsidRDefault="006F733C" w:rsidP="00E84D30">
            <w:pPr>
              <w:jc w:val="center"/>
              <w:rPr>
                <w:color w:val="000000"/>
                <w:sz w:val="16"/>
                <w:szCs w:val="16"/>
              </w:rPr>
            </w:pPr>
            <w:r w:rsidRPr="00D94874">
              <w:rPr>
                <w:color w:val="000000"/>
                <w:sz w:val="16"/>
                <w:szCs w:val="16"/>
              </w:rPr>
              <w:t>4 260,70</w:t>
            </w:r>
          </w:p>
        </w:tc>
      </w:tr>
      <w:tr w:rsidR="006F733C" w:rsidRPr="00D94874" w14:paraId="043C2521"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96F7C7" w14:textId="77777777" w:rsidR="006F733C" w:rsidRPr="00D94874" w:rsidRDefault="006F733C" w:rsidP="00E84D30">
            <w:pPr>
              <w:jc w:val="center"/>
              <w:rPr>
                <w:color w:val="000000"/>
                <w:sz w:val="16"/>
                <w:szCs w:val="16"/>
              </w:rPr>
            </w:pPr>
            <w:r w:rsidRPr="00D94874">
              <w:rPr>
                <w:color w:val="000000"/>
                <w:sz w:val="16"/>
                <w:szCs w:val="16"/>
              </w:rPr>
              <w:t>4.3.1</w:t>
            </w:r>
          </w:p>
        </w:tc>
        <w:tc>
          <w:tcPr>
            <w:tcW w:w="0" w:type="auto"/>
            <w:tcBorders>
              <w:top w:val="nil"/>
              <w:left w:val="nil"/>
              <w:bottom w:val="single" w:sz="4" w:space="0" w:color="000000"/>
              <w:right w:val="single" w:sz="4" w:space="0" w:color="000000"/>
            </w:tcBorders>
            <w:shd w:val="clear" w:color="auto" w:fill="auto"/>
            <w:vAlign w:val="center"/>
            <w:hideMark/>
          </w:tcPr>
          <w:p w14:paraId="4EAC6363" w14:textId="77777777" w:rsidR="006F733C" w:rsidRPr="00D94874" w:rsidRDefault="006F733C" w:rsidP="00E84D30">
            <w:pPr>
              <w:jc w:val="center"/>
              <w:rPr>
                <w:color w:val="000000"/>
                <w:sz w:val="16"/>
                <w:szCs w:val="16"/>
              </w:rPr>
            </w:pPr>
            <w:r w:rsidRPr="00D94874">
              <w:rPr>
                <w:color w:val="000000"/>
                <w:sz w:val="16"/>
                <w:szCs w:val="16"/>
              </w:rPr>
              <w:t>затраты на покупную электрическую энергию, по уровням напряжения:</w:t>
            </w:r>
          </w:p>
        </w:tc>
        <w:tc>
          <w:tcPr>
            <w:tcW w:w="0" w:type="auto"/>
            <w:tcBorders>
              <w:top w:val="nil"/>
              <w:left w:val="nil"/>
              <w:bottom w:val="single" w:sz="4" w:space="0" w:color="000000"/>
              <w:right w:val="single" w:sz="4" w:space="0" w:color="000000"/>
            </w:tcBorders>
            <w:shd w:val="clear" w:color="auto" w:fill="auto"/>
            <w:vAlign w:val="center"/>
            <w:hideMark/>
          </w:tcPr>
          <w:p w14:paraId="466D9B7D"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75F2F208" w14:textId="77777777" w:rsidR="006F733C" w:rsidRPr="00D94874" w:rsidRDefault="006F733C" w:rsidP="00E84D30">
            <w:pPr>
              <w:jc w:val="center"/>
              <w:rPr>
                <w:color w:val="000000"/>
                <w:sz w:val="16"/>
                <w:szCs w:val="16"/>
              </w:rPr>
            </w:pPr>
            <w:r w:rsidRPr="00D94874">
              <w:rPr>
                <w:color w:val="000000"/>
                <w:sz w:val="16"/>
                <w:szCs w:val="16"/>
              </w:rPr>
              <w:t>4 260,70</w:t>
            </w:r>
          </w:p>
        </w:tc>
      </w:tr>
      <w:tr w:rsidR="006F733C" w:rsidRPr="00D94874" w14:paraId="236B1DA8"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2691F29" w14:textId="77777777" w:rsidR="006F733C" w:rsidRPr="00D94874" w:rsidRDefault="006F733C" w:rsidP="00E84D30">
            <w:pPr>
              <w:jc w:val="center"/>
              <w:rPr>
                <w:color w:val="000000"/>
                <w:sz w:val="16"/>
                <w:szCs w:val="16"/>
              </w:rPr>
            </w:pPr>
            <w:r w:rsidRPr="00D94874">
              <w:rPr>
                <w:color w:val="000000"/>
                <w:sz w:val="16"/>
                <w:szCs w:val="16"/>
              </w:rPr>
              <w:t>4.3.1.1</w:t>
            </w:r>
          </w:p>
        </w:tc>
        <w:tc>
          <w:tcPr>
            <w:tcW w:w="0" w:type="auto"/>
            <w:tcBorders>
              <w:top w:val="nil"/>
              <w:left w:val="nil"/>
              <w:bottom w:val="single" w:sz="4" w:space="0" w:color="000000"/>
              <w:right w:val="single" w:sz="4" w:space="0" w:color="000000"/>
            </w:tcBorders>
            <w:shd w:val="clear" w:color="auto" w:fill="auto"/>
            <w:vAlign w:val="center"/>
            <w:hideMark/>
          </w:tcPr>
          <w:p w14:paraId="65DD15E6" w14:textId="77777777" w:rsidR="006F733C" w:rsidRPr="00D94874" w:rsidRDefault="006F733C" w:rsidP="00E84D30">
            <w:pPr>
              <w:jc w:val="center"/>
              <w:rPr>
                <w:color w:val="000000"/>
                <w:sz w:val="16"/>
                <w:szCs w:val="16"/>
              </w:rPr>
            </w:pPr>
            <w:r w:rsidRPr="00D94874">
              <w:rPr>
                <w:color w:val="000000"/>
                <w:sz w:val="16"/>
                <w:szCs w:val="16"/>
              </w:rPr>
              <w:t>энергия НН (0,4 кВ и ниже)</w:t>
            </w:r>
          </w:p>
        </w:tc>
        <w:tc>
          <w:tcPr>
            <w:tcW w:w="0" w:type="auto"/>
            <w:tcBorders>
              <w:top w:val="nil"/>
              <w:left w:val="nil"/>
              <w:bottom w:val="single" w:sz="4" w:space="0" w:color="000000"/>
              <w:right w:val="single" w:sz="4" w:space="0" w:color="000000"/>
            </w:tcBorders>
            <w:shd w:val="clear" w:color="auto" w:fill="auto"/>
            <w:vAlign w:val="center"/>
            <w:hideMark/>
          </w:tcPr>
          <w:p w14:paraId="6D9E069F"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6270FB72" w14:textId="77777777" w:rsidR="006F733C" w:rsidRPr="00D94874" w:rsidRDefault="006F733C" w:rsidP="00E84D30">
            <w:pPr>
              <w:jc w:val="center"/>
              <w:rPr>
                <w:color w:val="000000"/>
                <w:sz w:val="16"/>
                <w:szCs w:val="16"/>
              </w:rPr>
            </w:pPr>
            <w:r w:rsidRPr="00D94874">
              <w:rPr>
                <w:color w:val="000000"/>
                <w:sz w:val="16"/>
                <w:szCs w:val="16"/>
              </w:rPr>
              <w:t>1860,4</w:t>
            </w:r>
          </w:p>
        </w:tc>
      </w:tr>
      <w:tr w:rsidR="006F733C" w:rsidRPr="00D94874" w14:paraId="1FBA9BEE"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5D7651" w14:textId="77777777" w:rsidR="006F733C" w:rsidRPr="00D94874" w:rsidRDefault="006F733C" w:rsidP="00E84D30">
            <w:pPr>
              <w:jc w:val="center"/>
              <w:rPr>
                <w:color w:val="000000"/>
                <w:sz w:val="16"/>
                <w:szCs w:val="16"/>
              </w:rPr>
            </w:pPr>
            <w:r w:rsidRPr="00D94874">
              <w:rPr>
                <w:color w:val="000000"/>
                <w:sz w:val="16"/>
                <w:szCs w:val="16"/>
              </w:rPr>
              <w:t>4.3.1.1.1</w:t>
            </w:r>
          </w:p>
        </w:tc>
        <w:tc>
          <w:tcPr>
            <w:tcW w:w="0" w:type="auto"/>
            <w:tcBorders>
              <w:top w:val="nil"/>
              <w:left w:val="nil"/>
              <w:bottom w:val="single" w:sz="4" w:space="0" w:color="000000"/>
              <w:right w:val="single" w:sz="4" w:space="0" w:color="000000"/>
            </w:tcBorders>
            <w:shd w:val="clear" w:color="auto" w:fill="auto"/>
            <w:vAlign w:val="center"/>
            <w:hideMark/>
          </w:tcPr>
          <w:p w14:paraId="1F90FBC9" w14:textId="77777777" w:rsidR="006F733C" w:rsidRPr="00D94874" w:rsidRDefault="006F733C" w:rsidP="00E84D30">
            <w:pPr>
              <w:jc w:val="center"/>
              <w:rPr>
                <w:color w:val="000000"/>
                <w:sz w:val="16"/>
                <w:szCs w:val="16"/>
              </w:rPr>
            </w:pPr>
            <w:r w:rsidRPr="00D94874">
              <w:rPr>
                <w:color w:val="000000"/>
                <w:sz w:val="16"/>
                <w:szCs w:val="16"/>
              </w:rPr>
              <w:t>тариф на энергию</w:t>
            </w:r>
          </w:p>
        </w:tc>
        <w:tc>
          <w:tcPr>
            <w:tcW w:w="0" w:type="auto"/>
            <w:tcBorders>
              <w:top w:val="nil"/>
              <w:left w:val="nil"/>
              <w:bottom w:val="single" w:sz="4" w:space="0" w:color="000000"/>
              <w:right w:val="single" w:sz="4" w:space="0" w:color="000000"/>
            </w:tcBorders>
            <w:shd w:val="clear" w:color="auto" w:fill="auto"/>
            <w:vAlign w:val="center"/>
            <w:hideMark/>
          </w:tcPr>
          <w:p w14:paraId="18181940" w14:textId="77777777" w:rsidR="006F733C" w:rsidRPr="00D94874" w:rsidRDefault="006F733C" w:rsidP="00E84D30">
            <w:pPr>
              <w:jc w:val="center"/>
              <w:rPr>
                <w:color w:val="000000"/>
                <w:sz w:val="16"/>
                <w:szCs w:val="16"/>
              </w:rPr>
            </w:pPr>
            <w:r w:rsidRPr="00D94874">
              <w:rPr>
                <w:color w:val="000000"/>
                <w:sz w:val="16"/>
                <w:szCs w:val="16"/>
              </w:rPr>
              <w:t>руб./кВтч</w:t>
            </w:r>
          </w:p>
        </w:tc>
        <w:tc>
          <w:tcPr>
            <w:tcW w:w="0" w:type="auto"/>
            <w:tcBorders>
              <w:top w:val="nil"/>
              <w:left w:val="nil"/>
              <w:bottom w:val="single" w:sz="4" w:space="0" w:color="000000"/>
              <w:right w:val="single" w:sz="4" w:space="0" w:color="000000"/>
            </w:tcBorders>
            <w:shd w:val="clear" w:color="auto" w:fill="auto"/>
            <w:vAlign w:val="center"/>
            <w:hideMark/>
          </w:tcPr>
          <w:p w14:paraId="6F8D6DCF" w14:textId="77777777" w:rsidR="006F733C" w:rsidRPr="00D94874" w:rsidRDefault="006F733C" w:rsidP="00E84D30">
            <w:pPr>
              <w:jc w:val="center"/>
              <w:rPr>
                <w:color w:val="000000"/>
                <w:sz w:val="16"/>
                <w:szCs w:val="16"/>
              </w:rPr>
            </w:pPr>
            <w:r w:rsidRPr="00D94874">
              <w:rPr>
                <w:color w:val="000000"/>
                <w:sz w:val="16"/>
                <w:szCs w:val="16"/>
              </w:rPr>
              <w:t>3,06</w:t>
            </w:r>
          </w:p>
        </w:tc>
      </w:tr>
      <w:tr w:rsidR="006F733C" w:rsidRPr="00D94874" w14:paraId="528958B0"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4FCCB82" w14:textId="77777777" w:rsidR="006F733C" w:rsidRPr="00D94874" w:rsidRDefault="006F733C" w:rsidP="00E84D30">
            <w:pPr>
              <w:jc w:val="center"/>
              <w:rPr>
                <w:color w:val="000000"/>
                <w:sz w:val="16"/>
                <w:szCs w:val="16"/>
              </w:rPr>
            </w:pPr>
            <w:r w:rsidRPr="00D94874">
              <w:rPr>
                <w:color w:val="000000"/>
                <w:sz w:val="16"/>
                <w:szCs w:val="16"/>
              </w:rPr>
              <w:t>4.3.1.1.2</w:t>
            </w:r>
          </w:p>
        </w:tc>
        <w:tc>
          <w:tcPr>
            <w:tcW w:w="0" w:type="auto"/>
            <w:tcBorders>
              <w:top w:val="nil"/>
              <w:left w:val="nil"/>
              <w:bottom w:val="single" w:sz="4" w:space="0" w:color="000000"/>
              <w:right w:val="single" w:sz="4" w:space="0" w:color="000000"/>
            </w:tcBorders>
            <w:shd w:val="clear" w:color="auto" w:fill="auto"/>
            <w:vAlign w:val="center"/>
            <w:hideMark/>
          </w:tcPr>
          <w:p w14:paraId="01181019" w14:textId="77777777" w:rsidR="006F733C" w:rsidRPr="00D94874" w:rsidRDefault="006F733C" w:rsidP="00E84D30">
            <w:pPr>
              <w:jc w:val="center"/>
              <w:rPr>
                <w:color w:val="000000"/>
                <w:sz w:val="16"/>
                <w:szCs w:val="16"/>
              </w:rPr>
            </w:pPr>
            <w:r w:rsidRPr="00D94874">
              <w:rPr>
                <w:color w:val="000000"/>
                <w:sz w:val="16"/>
                <w:szCs w:val="16"/>
              </w:rPr>
              <w:t>объём энергии</w:t>
            </w:r>
          </w:p>
        </w:tc>
        <w:tc>
          <w:tcPr>
            <w:tcW w:w="0" w:type="auto"/>
            <w:tcBorders>
              <w:top w:val="nil"/>
              <w:left w:val="nil"/>
              <w:bottom w:val="single" w:sz="4" w:space="0" w:color="000000"/>
              <w:right w:val="single" w:sz="4" w:space="0" w:color="000000"/>
            </w:tcBorders>
            <w:shd w:val="clear" w:color="auto" w:fill="auto"/>
            <w:vAlign w:val="center"/>
            <w:hideMark/>
          </w:tcPr>
          <w:p w14:paraId="132E48B4" w14:textId="77777777" w:rsidR="006F733C" w:rsidRPr="00D94874" w:rsidRDefault="006F733C" w:rsidP="00E84D30">
            <w:pPr>
              <w:jc w:val="center"/>
              <w:rPr>
                <w:color w:val="000000"/>
                <w:sz w:val="16"/>
                <w:szCs w:val="16"/>
              </w:rPr>
            </w:pPr>
            <w:r w:rsidRPr="00D94874">
              <w:rPr>
                <w:color w:val="000000"/>
                <w:sz w:val="16"/>
                <w:szCs w:val="16"/>
              </w:rPr>
              <w:t>тыс. кВтч</w:t>
            </w:r>
          </w:p>
        </w:tc>
        <w:tc>
          <w:tcPr>
            <w:tcW w:w="0" w:type="auto"/>
            <w:tcBorders>
              <w:top w:val="nil"/>
              <w:left w:val="nil"/>
              <w:bottom w:val="single" w:sz="4" w:space="0" w:color="000000"/>
              <w:right w:val="single" w:sz="4" w:space="0" w:color="000000"/>
            </w:tcBorders>
            <w:shd w:val="clear" w:color="auto" w:fill="auto"/>
            <w:vAlign w:val="center"/>
            <w:hideMark/>
          </w:tcPr>
          <w:p w14:paraId="71A7EF04" w14:textId="77777777" w:rsidR="006F733C" w:rsidRPr="00D94874" w:rsidRDefault="006F733C" w:rsidP="00E84D30">
            <w:pPr>
              <w:jc w:val="center"/>
              <w:rPr>
                <w:color w:val="000000"/>
                <w:sz w:val="16"/>
                <w:szCs w:val="16"/>
              </w:rPr>
            </w:pPr>
            <w:r w:rsidRPr="00D94874">
              <w:rPr>
                <w:color w:val="000000"/>
                <w:sz w:val="16"/>
                <w:szCs w:val="16"/>
              </w:rPr>
              <w:t>607,958</w:t>
            </w:r>
          </w:p>
        </w:tc>
      </w:tr>
      <w:tr w:rsidR="006F733C" w:rsidRPr="00D94874" w14:paraId="3C9A5CCE"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A1C2D47" w14:textId="77777777" w:rsidR="006F733C" w:rsidRPr="00D94874" w:rsidRDefault="006F733C" w:rsidP="00E84D30">
            <w:pPr>
              <w:jc w:val="center"/>
              <w:rPr>
                <w:color w:val="000000"/>
                <w:sz w:val="16"/>
                <w:szCs w:val="16"/>
              </w:rPr>
            </w:pPr>
            <w:r w:rsidRPr="00D94874">
              <w:rPr>
                <w:color w:val="000000"/>
                <w:sz w:val="16"/>
                <w:szCs w:val="16"/>
              </w:rPr>
              <w:t>4.3.1.2</w:t>
            </w:r>
          </w:p>
        </w:tc>
        <w:tc>
          <w:tcPr>
            <w:tcW w:w="0" w:type="auto"/>
            <w:tcBorders>
              <w:top w:val="nil"/>
              <w:left w:val="nil"/>
              <w:bottom w:val="single" w:sz="4" w:space="0" w:color="000000"/>
              <w:right w:val="single" w:sz="4" w:space="0" w:color="000000"/>
            </w:tcBorders>
            <w:shd w:val="clear" w:color="auto" w:fill="auto"/>
            <w:vAlign w:val="center"/>
            <w:hideMark/>
          </w:tcPr>
          <w:p w14:paraId="2601F8BA" w14:textId="77777777" w:rsidR="006F733C" w:rsidRPr="00D94874" w:rsidRDefault="006F733C" w:rsidP="00E84D30">
            <w:pPr>
              <w:jc w:val="center"/>
              <w:rPr>
                <w:color w:val="000000"/>
                <w:sz w:val="16"/>
                <w:szCs w:val="16"/>
              </w:rPr>
            </w:pPr>
            <w:r w:rsidRPr="00D94874">
              <w:rPr>
                <w:color w:val="000000"/>
                <w:sz w:val="16"/>
                <w:szCs w:val="16"/>
              </w:rPr>
              <w:t>энергия ВН (110 кВ)</w:t>
            </w:r>
          </w:p>
        </w:tc>
        <w:tc>
          <w:tcPr>
            <w:tcW w:w="0" w:type="auto"/>
            <w:tcBorders>
              <w:top w:val="nil"/>
              <w:left w:val="nil"/>
              <w:bottom w:val="single" w:sz="4" w:space="0" w:color="000000"/>
              <w:right w:val="single" w:sz="4" w:space="0" w:color="000000"/>
            </w:tcBorders>
            <w:shd w:val="clear" w:color="auto" w:fill="auto"/>
            <w:vAlign w:val="center"/>
            <w:hideMark/>
          </w:tcPr>
          <w:p w14:paraId="34AFBBD5"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54C5A010" w14:textId="77777777" w:rsidR="006F733C" w:rsidRPr="00D94874" w:rsidRDefault="006F733C" w:rsidP="00E84D30">
            <w:pPr>
              <w:jc w:val="center"/>
              <w:rPr>
                <w:color w:val="000000"/>
                <w:sz w:val="16"/>
                <w:szCs w:val="16"/>
              </w:rPr>
            </w:pPr>
            <w:r w:rsidRPr="00D94874">
              <w:rPr>
                <w:color w:val="000000"/>
                <w:sz w:val="16"/>
                <w:szCs w:val="16"/>
              </w:rPr>
              <w:t>2 400,40</w:t>
            </w:r>
          </w:p>
        </w:tc>
      </w:tr>
      <w:tr w:rsidR="006F733C" w:rsidRPr="00D94874" w14:paraId="01D9382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8E72042" w14:textId="77777777" w:rsidR="006F733C" w:rsidRPr="00D94874" w:rsidRDefault="006F733C" w:rsidP="00E84D30">
            <w:pPr>
              <w:jc w:val="center"/>
              <w:rPr>
                <w:color w:val="000000"/>
                <w:sz w:val="16"/>
                <w:szCs w:val="16"/>
              </w:rPr>
            </w:pPr>
            <w:r w:rsidRPr="00D94874">
              <w:rPr>
                <w:color w:val="000000"/>
                <w:sz w:val="16"/>
                <w:szCs w:val="16"/>
              </w:rPr>
              <w:t>4.3.1.2.1</w:t>
            </w:r>
          </w:p>
        </w:tc>
        <w:tc>
          <w:tcPr>
            <w:tcW w:w="0" w:type="auto"/>
            <w:tcBorders>
              <w:top w:val="nil"/>
              <w:left w:val="nil"/>
              <w:bottom w:val="single" w:sz="4" w:space="0" w:color="000000"/>
              <w:right w:val="single" w:sz="4" w:space="0" w:color="000000"/>
            </w:tcBorders>
            <w:shd w:val="clear" w:color="auto" w:fill="auto"/>
            <w:vAlign w:val="center"/>
            <w:hideMark/>
          </w:tcPr>
          <w:p w14:paraId="25CD3A27" w14:textId="77777777" w:rsidR="006F733C" w:rsidRPr="00D94874" w:rsidRDefault="006F733C" w:rsidP="00E84D30">
            <w:pPr>
              <w:jc w:val="center"/>
              <w:rPr>
                <w:color w:val="000000"/>
                <w:sz w:val="16"/>
                <w:szCs w:val="16"/>
              </w:rPr>
            </w:pPr>
            <w:r w:rsidRPr="00D94874">
              <w:rPr>
                <w:color w:val="000000"/>
                <w:sz w:val="16"/>
                <w:szCs w:val="16"/>
              </w:rPr>
              <w:t>тариф на энергию</w:t>
            </w:r>
          </w:p>
        </w:tc>
        <w:tc>
          <w:tcPr>
            <w:tcW w:w="0" w:type="auto"/>
            <w:tcBorders>
              <w:top w:val="nil"/>
              <w:left w:val="nil"/>
              <w:bottom w:val="single" w:sz="4" w:space="0" w:color="000000"/>
              <w:right w:val="single" w:sz="4" w:space="0" w:color="000000"/>
            </w:tcBorders>
            <w:shd w:val="clear" w:color="auto" w:fill="auto"/>
            <w:vAlign w:val="center"/>
            <w:hideMark/>
          </w:tcPr>
          <w:p w14:paraId="4D3CAA28" w14:textId="77777777" w:rsidR="006F733C" w:rsidRPr="00D94874" w:rsidRDefault="006F733C" w:rsidP="00E84D30">
            <w:pPr>
              <w:jc w:val="center"/>
              <w:rPr>
                <w:color w:val="000000"/>
                <w:sz w:val="16"/>
                <w:szCs w:val="16"/>
              </w:rPr>
            </w:pPr>
            <w:r w:rsidRPr="00D94874">
              <w:rPr>
                <w:color w:val="000000"/>
                <w:sz w:val="16"/>
                <w:szCs w:val="16"/>
              </w:rPr>
              <w:t>руб./кВтч</w:t>
            </w:r>
          </w:p>
        </w:tc>
        <w:tc>
          <w:tcPr>
            <w:tcW w:w="0" w:type="auto"/>
            <w:tcBorders>
              <w:top w:val="nil"/>
              <w:left w:val="nil"/>
              <w:bottom w:val="single" w:sz="4" w:space="0" w:color="000000"/>
              <w:right w:val="single" w:sz="4" w:space="0" w:color="000000"/>
            </w:tcBorders>
            <w:shd w:val="clear" w:color="auto" w:fill="auto"/>
            <w:vAlign w:val="center"/>
            <w:hideMark/>
          </w:tcPr>
          <w:p w14:paraId="2B589F04" w14:textId="77777777" w:rsidR="006F733C" w:rsidRPr="00D94874" w:rsidRDefault="006F733C" w:rsidP="00E84D30">
            <w:pPr>
              <w:jc w:val="center"/>
              <w:rPr>
                <w:color w:val="000000"/>
                <w:sz w:val="16"/>
                <w:szCs w:val="16"/>
              </w:rPr>
            </w:pPr>
            <w:r w:rsidRPr="00D94874">
              <w:rPr>
                <w:color w:val="000000"/>
                <w:sz w:val="16"/>
                <w:szCs w:val="16"/>
              </w:rPr>
              <w:t>2,17</w:t>
            </w:r>
          </w:p>
        </w:tc>
      </w:tr>
      <w:tr w:rsidR="006F733C" w:rsidRPr="00D94874" w14:paraId="4BEFF058"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54C89B0" w14:textId="77777777" w:rsidR="006F733C" w:rsidRPr="00D94874" w:rsidRDefault="006F733C" w:rsidP="00E84D30">
            <w:pPr>
              <w:jc w:val="center"/>
              <w:rPr>
                <w:color w:val="000000"/>
                <w:sz w:val="16"/>
                <w:szCs w:val="16"/>
              </w:rPr>
            </w:pPr>
            <w:r w:rsidRPr="00D94874">
              <w:rPr>
                <w:color w:val="000000"/>
                <w:sz w:val="16"/>
                <w:szCs w:val="16"/>
              </w:rPr>
              <w:t>4.3.1.2.2</w:t>
            </w:r>
          </w:p>
        </w:tc>
        <w:tc>
          <w:tcPr>
            <w:tcW w:w="0" w:type="auto"/>
            <w:tcBorders>
              <w:top w:val="nil"/>
              <w:left w:val="nil"/>
              <w:bottom w:val="single" w:sz="4" w:space="0" w:color="000000"/>
              <w:right w:val="single" w:sz="4" w:space="0" w:color="000000"/>
            </w:tcBorders>
            <w:shd w:val="clear" w:color="auto" w:fill="auto"/>
            <w:vAlign w:val="center"/>
            <w:hideMark/>
          </w:tcPr>
          <w:p w14:paraId="644AE407" w14:textId="77777777" w:rsidR="006F733C" w:rsidRPr="00D94874" w:rsidRDefault="006F733C" w:rsidP="00E84D30">
            <w:pPr>
              <w:jc w:val="center"/>
              <w:rPr>
                <w:color w:val="000000"/>
                <w:sz w:val="16"/>
                <w:szCs w:val="16"/>
              </w:rPr>
            </w:pPr>
            <w:r w:rsidRPr="00D94874">
              <w:rPr>
                <w:color w:val="000000"/>
                <w:sz w:val="16"/>
                <w:szCs w:val="16"/>
              </w:rPr>
              <w:t>объём энергии</w:t>
            </w:r>
          </w:p>
        </w:tc>
        <w:tc>
          <w:tcPr>
            <w:tcW w:w="0" w:type="auto"/>
            <w:tcBorders>
              <w:top w:val="nil"/>
              <w:left w:val="nil"/>
              <w:bottom w:val="single" w:sz="4" w:space="0" w:color="000000"/>
              <w:right w:val="single" w:sz="4" w:space="0" w:color="000000"/>
            </w:tcBorders>
            <w:shd w:val="clear" w:color="auto" w:fill="auto"/>
            <w:vAlign w:val="center"/>
            <w:hideMark/>
          </w:tcPr>
          <w:p w14:paraId="281ACF21" w14:textId="77777777" w:rsidR="006F733C" w:rsidRPr="00D94874" w:rsidRDefault="006F733C" w:rsidP="00E84D30">
            <w:pPr>
              <w:jc w:val="center"/>
              <w:rPr>
                <w:color w:val="000000"/>
                <w:sz w:val="16"/>
                <w:szCs w:val="16"/>
              </w:rPr>
            </w:pPr>
            <w:r w:rsidRPr="00D94874">
              <w:rPr>
                <w:color w:val="000000"/>
                <w:sz w:val="16"/>
                <w:szCs w:val="16"/>
              </w:rPr>
              <w:t>тыс. кВтч</w:t>
            </w:r>
          </w:p>
        </w:tc>
        <w:tc>
          <w:tcPr>
            <w:tcW w:w="0" w:type="auto"/>
            <w:tcBorders>
              <w:top w:val="nil"/>
              <w:left w:val="nil"/>
              <w:bottom w:val="single" w:sz="4" w:space="0" w:color="000000"/>
              <w:right w:val="single" w:sz="4" w:space="0" w:color="000000"/>
            </w:tcBorders>
            <w:shd w:val="clear" w:color="auto" w:fill="auto"/>
            <w:vAlign w:val="center"/>
            <w:hideMark/>
          </w:tcPr>
          <w:p w14:paraId="2788F371" w14:textId="77777777" w:rsidR="006F733C" w:rsidRPr="00D94874" w:rsidRDefault="006F733C" w:rsidP="00E84D30">
            <w:pPr>
              <w:jc w:val="center"/>
              <w:rPr>
                <w:color w:val="000000"/>
                <w:sz w:val="16"/>
                <w:szCs w:val="16"/>
              </w:rPr>
            </w:pPr>
            <w:r w:rsidRPr="00D94874">
              <w:rPr>
                <w:color w:val="000000"/>
                <w:sz w:val="16"/>
                <w:szCs w:val="16"/>
              </w:rPr>
              <w:t>1106,162</w:t>
            </w:r>
          </w:p>
        </w:tc>
      </w:tr>
      <w:tr w:rsidR="006F733C" w:rsidRPr="00D94874" w14:paraId="17121379"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EE445F2" w14:textId="77777777" w:rsidR="006F733C" w:rsidRPr="00D94874" w:rsidRDefault="006F733C" w:rsidP="00E84D30">
            <w:pPr>
              <w:jc w:val="center"/>
              <w:rPr>
                <w:color w:val="000000"/>
                <w:sz w:val="16"/>
                <w:szCs w:val="16"/>
              </w:rPr>
            </w:pPr>
            <w:r w:rsidRPr="00D94874">
              <w:rPr>
                <w:color w:val="000000"/>
                <w:sz w:val="16"/>
                <w:szCs w:val="16"/>
              </w:rPr>
              <w:t>5</w:t>
            </w:r>
          </w:p>
        </w:tc>
        <w:tc>
          <w:tcPr>
            <w:tcW w:w="0" w:type="auto"/>
            <w:tcBorders>
              <w:top w:val="nil"/>
              <w:left w:val="nil"/>
              <w:bottom w:val="single" w:sz="4" w:space="0" w:color="000000"/>
              <w:right w:val="single" w:sz="4" w:space="0" w:color="000000"/>
            </w:tcBorders>
            <w:shd w:val="clear" w:color="auto" w:fill="auto"/>
            <w:vAlign w:val="center"/>
            <w:hideMark/>
          </w:tcPr>
          <w:p w14:paraId="265C36EC" w14:textId="77777777" w:rsidR="006F733C" w:rsidRPr="00D94874" w:rsidRDefault="006F733C" w:rsidP="00E84D30">
            <w:pPr>
              <w:jc w:val="center"/>
              <w:rPr>
                <w:color w:val="000000"/>
                <w:sz w:val="16"/>
                <w:szCs w:val="16"/>
              </w:rPr>
            </w:pPr>
            <w:r w:rsidRPr="00D94874">
              <w:rPr>
                <w:color w:val="000000"/>
                <w:sz w:val="16"/>
                <w:szCs w:val="16"/>
              </w:rPr>
              <w:t>расходы, связанные с созданием нормативных запасов топлива</w:t>
            </w:r>
          </w:p>
        </w:tc>
        <w:tc>
          <w:tcPr>
            <w:tcW w:w="0" w:type="auto"/>
            <w:tcBorders>
              <w:top w:val="nil"/>
              <w:left w:val="nil"/>
              <w:bottom w:val="single" w:sz="4" w:space="0" w:color="000000"/>
              <w:right w:val="single" w:sz="4" w:space="0" w:color="000000"/>
            </w:tcBorders>
            <w:shd w:val="clear" w:color="auto" w:fill="auto"/>
            <w:vAlign w:val="center"/>
            <w:hideMark/>
          </w:tcPr>
          <w:p w14:paraId="3AB3C5B0"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1DB3D57E"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551DDBC4"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81D47C" w14:textId="77777777" w:rsidR="006F733C" w:rsidRPr="00D94874" w:rsidRDefault="006F733C" w:rsidP="00E84D30">
            <w:pPr>
              <w:jc w:val="center"/>
              <w:rPr>
                <w:color w:val="000000"/>
                <w:sz w:val="16"/>
                <w:szCs w:val="16"/>
              </w:rPr>
            </w:pPr>
            <w:r w:rsidRPr="00D94874">
              <w:rPr>
                <w:color w:val="000000"/>
                <w:sz w:val="16"/>
                <w:szCs w:val="16"/>
              </w:rPr>
              <w:t>5.1.1</w:t>
            </w:r>
          </w:p>
        </w:tc>
        <w:tc>
          <w:tcPr>
            <w:tcW w:w="0" w:type="auto"/>
            <w:tcBorders>
              <w:top w:val="nil"/>
              <w:left w:val="nil"/>
              <w:bottom w:val="single" w:sz="4" w:space="0" w:color="000000"/>
              <w:right w:val="single" w:sz="4" w:space="0" w:color="000000"/>
            </w:tcBorders>
            <w:shd w:val="clear" w:color="auto" w:fill="auto"/>
            <w:vAlign w:val="center"/>
            <w:hideMark/>
          </w:tcPr>
          <w:p w14:paraId="2EC1767C" w14:textId="77777777" w:rsidR="006F733C" w:rsidRPr="00D94874" w:rsidRDefault="006F733C" w:rsidP="00E84D30">
            <w:pPr>
              <w:jc w:val="center"/>
              <w:rPr>
                <w:color w:val="000000"/>
                <w:sz w:val="16"/>
                <w:szCs w:val="16"/>
              </w:rPr>
            </w:pPr>
            <w:r w:rsidRPr="00D94874">
              <w:rPr>
                <w:color w:val="000000"/>
                <w:sz w:val="16"/>
                <w:szCs w:val="16"/>
              </w:rPr>
              <w:t>объем топлива</w:t>
            </w:r>
          </w:p>
        </w:tc>
        <w:tc>
          <w:tcPr>
            <w:tcW w:w="0" w:type="auto"/>
            <w:tcBorders>
              <w:top w:val="nil"/>
              <w:left w:val="nil"/>
              <w:bottom w:val="single" w:sz="4" w:space="0" w:color="000000"/>
              <w:right w:val="single" w:sz="4" w:space="0" w:color="000000"/>
            </w:tcBorders>
            <w:shd w:val="clear" w:color="auto" w:fill="auto"/>
            <w:vAlign w:val="center"/>
            <w:hideMark/>
          </w:tcPr>
          <w:p w14:paraId="4EEB39EE" w14:textId="77777777" w:rsidR="006F733C" w:rsidRPr="00D94874" w:rsidRDefault="006F733C" w:rsidP="00E84D30">
            <w:pPr>
              <w:jc w:val="center"/>
              <w:rPr>
                <w:color w:val="000000"/>
                <w:sz w:val="16"/>
                <w:szCs w:val="16"/>
              </w:rPr>
            </w:pPr>
            <w:r w:rsidRPr="00D94874">
              <w:rPr>
                <w:color w:val="000000"/>
                <w:sz w:val="16"/>
                <w:szCs w:val="16"/>
              </w:rPr>
              <w:t>тнт</w:t>
            </w:r>
          </w:p>
        </w:tc>
        <w:tc>
          <w:tcPr>
            <w:tcW w:w="0" w:type="auto"/>
            <w:tcBorders>
              <w:top w:val="nil"/>
              <w:left w:val="nil"/>
              <w:bottom w:val="single" w:sz="4" w:space="0" w:color="000000"/>
              <w:right w:val="single" w:sz="4" w:space="0" w:color="000000"/>
            </w:tcBorders>
            <w:shd w:val="clear" w:color="auto" w:fill="auto"/>
            <w:vAlign w:val="center"/>
            <w:hideMark/>
          </w:tcPr>
          <w:p w14:paraId="311A32DB"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6A868E44"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584D0BB" w14:textId="77777777" w:rsidR="006F733C" w:rsidRPr="00D94874" w:rsidRDefault="006F733C" w:rsidP="00E84D30">
            <w:pPr>
              <w:jc w:val="center"/>
              <w:rPr>
                <w:color w:val="000000"/>
                <w:sz w:val="16"/>
                <w:szCs w:val="16"/>
              </w:rPr>
            </w:pPr>
            <w:r w:rsidRPr="00D94874">
              <w:rPr>
                <w:color w:val="000000"/>
                <w:sz w:val="16"/>
                <w:szCs w:val="16"/>
              </w:rPr>
              <w:t>5.1.2</w:t>
            </w:r>
          </w:p>
        </w:tc>
        <w:tc>
          <w:tcPr>
            <w:tcW w:w="0" w:type="auto"/>
            <w:tcBorders>
              <w:top w:val="nil"/>
              <w:left w:val="nil"/>
              <w:bottom w:val="single" w:sz="4" w:space="0" w:color="000000"/>
              <w:right w:val="single" w:sz="4" w:space="0" w:color="000000"/>
            </w:tcBorders>
            <w:shd w:val="clear" w:color="auto" w:fill="auto"/>
            <w:vAlign w:val="center"/>
            <w:hideMark/>
          </w:tcPr>
          <w:p w14:paraId="034890AC" w14:textId="77777777" w:rsidR="006F733C" w:rsidRPr="00D94874" w:rsidRDefault="006F733C" w:rsidP="00E84D30">
            <w:pPr>
              <w:jc w:val="center"/>
              <w:rPr>
                <w:color w:val="000000"/>
                <w:sz w:val="16"/>
                <w:szCs w:val="16"/>
              </w:rPr>
            </w:pPr>
            <w:r w:rsidRPr="00D94874">
              <w:rPr>
                <w:color w:val="000000"/>
                <w:sz w:val="16"/>
                <w:szCs w:val="16"/>
              </w:rPr>
              <w:t>цена топлива</w:t>
            </w:r>
          </w:p>
        </w:tc>
        <w:tc>
          <w:tcPr>
            <w:tcW w:w="0" w:type="auto"/>
            <w:tcBorders>
              <w:top w:val="nil"/>
              <w:left w:val="nil"/>
              <w:bottom w:val="single" w:sz="4" w:space="0" w:color="000000"/>
              <w:right w:val="single" w:sz="4" w:space="0" w:color="000000"/>
            </w:tcBorders>
            <w:shd w:val="clear" w:color="auto" w:fill="auto"/>
            <w:vAlign w:val="center"/>
            <w:hideMark/>
          </w:tcPr>
          <w:p w14:paraId="11E2B7FB" w14:textId="77777777" w:rsidR="006F733C" w:rsidRPr="00D94874" w:rsidRDefault="006F733C" w:rsidP="00E84D30">
            <w:pPr>
              <w:jc w:val="center"/>
              <w:rPr>
                <w:color w:val="000000"/>
                <w:sz w:val="16"/>
                <w:szCs w:val="16"/>
              </w:rPr>
            </w:pPr>
            <w:r w:rsidRPr="00D94874">
              <w:rPr>
                <w:color w:val="000000"/>
                <w:sz w:val="16"/>
                <w:szCs w:val="16"/>
              </w:rPr>
              <w:t>руб./тнт</w:t>
            </w:r>
          </w:p>
        </w:tc>
        <w:tc>
          <w:tcPr>
            <w:tcW w:w="0" w:type="auto"/>
            <w:tcBorders>
              <w:top w:val="nil"/>
              <w:left w:val="nil"/>
              <w:bottom w:val="single" w:sz="4" w:space="0" w:color="000000"/>
              <w:right w:val="single" w:sz="4" w:space="0" w:color="000000"/>
            </w:tcBorders>
            <w:shd w:val="clear" w:color="auto" w:fill="auto"/>
            <w:vAlign w:val="center"/>
            <w:hideMark/>
          </w:tcPr>
          <w:p w14:paraId="41B8D314"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22CDC752"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0CA50A" w14:textId="77777777" w:rsidR="006F733C" w:rsidRPr="00D94874" w:rsidRDefault="006F733C" w:rsidP="00E84D30">
            <w:pPr>
              <w:jc w:val="center"/>
              <w:rPr>
                <w:color w:val="000000"/>
                <w:sz w:val="16"/>
                <w:szCs w:val="16"/>
              </w:rPr>
            </w:pPr>
            <w:r w:rsidRPr="00D94874">
              <w:rPr>
                <w:color w:val="000000"/>
                <w:sz w:val="16"/>
                <w:szCs w:val="16"/>
              </w:rPr>
              <w:t>6</w:t>
            </w:r>
          </w:p>
        </w:tc>
        <w:tc>
          <w:tcPr>
            <w:tcW w:w="0" w:type="auto"/>
            <w:tcBorders>
              <w:top w:val="nil"/>
              <w:left w:val="nil"/>
              <w:bottom w:val="single" w:sz="4" w:space="0" w:color="000000"/>
              <w:right w:val="single" w:sz="4" w:space="0" w:color="000000"/>
            </w:tcBorders>
            <w:shd w:val="clear" w:color="auto" w:fill="auto"/>
            <w:vAlign w:val="center"/>
            <w:hideMark/>
          </w:tcPr>
          <w:p w14:paraId="4B243E68" w14:textId="77777777" w:rsidR="006F733C" w:rsidRPr="00D94874" w:rsidRDefault="006F733C" w:rsidP="00E84D30">
            <w:pPr>
              <w:jc w:val="center"/>
              <w:rPr>
                <w:color w:val="000000"/>
                <w:sz w:val="16"/>
                <w:szCs w:val="16"/>
              </w:rPr>
            </w:pPr>
            <w:r w:rsidRPr="00D94874">
              <w:rPr>
                <w:color w:val="000000"/>
                <w:sz w:val="16"/>
                <w:szCs w:val="16"/>
              </w:rPr>
              <w:t>Итого расходы</w:t>
            </w:r>
          </w:p>
        </w:tc>
        <w:tc>
          <w:tcPr>
            <w:tcW w:w="0" w:type="auto"/>
            <w:tcBorders>
              <w:top w:val="nil"/>
              <w:left w:val="nil"/>
              <w:bottom w:val="single" w:sz="4" w:space="0" w:color="000000"/>
              <w:right w:val="single" w:sz="4" w:space="0" w:color="000000"/>
            </w:tcBorders>
            <w:shd w:val="clear" w:color="auto" w:fill="auto"/>
            <w:vAlign w:val="center"/>
            <w:hideMark/>
          </w:tcPr>
          <w:p w14:paraId="487B0A73"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334CC27B" w14:textId="77777777" w:rsidR="006F733C" w:rsidRPr="00D94874" w:rsidRDefault="006F733C" w:rsidP="00E84D30">
            <w:pPr>
              <w:jc w:val="center"/>
              <w:rPr>
                <w:color w:val="000000"/>
                <w:sz w:val="16"/>
                <w:szCs w:val="16"/>
              </w:rPr>
            </w:pPr>
            <w:r w:rsidRPr="00D94874">
              <w:rPr>
                <w:color w:val="000000"/>
                <w:sz w:val="16"/>
                <w:szCs w:val="16"/>
              </w:rPr>
              <w:t>94 191,30</w:t>
            </w:r>
          </w:p>
        </w:tc>
      </w:tr>
      <w:tr w:rsidR="006F733C" w:rsidRPr="00D94874" w14:paraId="07582D13"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B645813" w14:textId="77777777" w:rsidR="006F733C" w:rsidRPr="00D94874" w:rsidRDefault="006F733C" w:rsidP="00E84D30">
            <w:pPr>
              <w:jc w:val="center"/>
              <w:rPr>
                <w:color w:val="000000"/>
                <w:sz w:val="16"/>
                <w:szCs w:val="16"/>
              </w:rPr>
            </w:pPr>
            <w:r w:rsidRPr="00D94874">
              <w:rPr>
                <w:color w:val="000000"/>
                <w:sz w:val="16"/>
                <w:szCs w:val="16"/>
              </w:rPr>
              <w:t>7</w:t>
            </w:r>
          </w:p>
        </w:tc>
        <w:tc>
          <w:tcPr>
            <w:tcW w:w="0" w:type="auto"/>
            <w:tcBorders>
              <w:top w:val="nil"/>
              <w:left w:val="nil"/>
              <w:bottom w:val="single" w:sz="4" w:space="0" w:color="000000"/>
              <w:right w:val="single" w:sz="4" w:space="0" w:color="000000"/>
            </w:tcBorders>
            <w:shd w:val="clear" w:color="auto" w:fill="auto"/>
            <w:vAlign w:val="center"/>
            <w:hideMark/>
          </w:tcPr>
          <w:p w14:paraId="6393AF16" w14:textId="77777777" w:rsidR="006F733C" w:rsidRPr="00D94874" w:rsidRDefault="006F733C" w:rsidP="00E84D30">
            <w:pPr>
              <w:jc w:val="center"/>
              <w:rPr>
                <w:color w:val="000000"/>
                <w:sz w:val="16"/>
                <w:szCs w:val="16"/>
              </w:rPr>
            </w:pPr>
            <w:r w:rsidRPr="00D94874">
              <w:rPr>
                <w:color w:val="000000"/>
                <w:sz w:val="16"/>
                <w:szCs w:val="16"/>
              </w:rPr>
              <w:t>Выпадающие доходы/автономия</w:t>
            </w:r>
            <w:r>
              <w:rPr>
                <w:color w:val="000000"/>
                <w:sz w:val="16"/>
                <w:szCs w:val="16"/>
              </w:rPr>
              <w:t xml:space="preserve"> </w:t>
            </w:r>
            <w:r w:rsidRPr="00D94874">
              <w:rPr>
                <w:color w:val="000000"/>
                <w:sz w:val="16"/>
                <w:szCs w:val="16"/>
              </w:rPr>
              <w:t>средств</w:t>
            </w:r>
          </w:p>
        </w:tc>
        <w:tc>
          <w:tcPr>
            <w:tcW w:w="0" w:type="auto"/>
            <w:tcBorders>
              <w:top w:val="nil"/>
              <w:left w:val="nil"/>
              <w:bottom w:val="single" w:sz="4" w:space="0" w:color="000000"/>
              <w:right w:val="single" w:sz="4" w:space="0" w:color="000000"/>
            </w:tcBorders>
            <w:shd w:val="clear" w:color="auto" w:fill="auto"/>
            <w:vAlign w:val="center"/>
            <w:hideMark/>
          </w:tcPr>
          <w:p w14:paraId="33B0C532"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1F89DFB7" w14:textId="77777777" w:rsidR="006F733C" w:rsidRPr="00D94874" w:rsidRDefault="006F733C" w:rsidP="00E84D30">
            <w:pPr>
              <w:jc w:val="center"/>
              <w:rPr>
                <w:color w:val="000000"/>
                <w:sz w:val="16"/>
                <w:szCs w:val="16"/>
              </w:rPr>
            </w:pPr>
            <w:r w:rsidRPr="00D94874">
              <w:rPr>
                <w:color w:val="000000"/>
                <w:sz w:val="16"/>
                <w:szCs w:val="16"/>
              </w:rPr>
              <w:t>0,00</w:t>
            </w:r>
          </w:p>
        </w:tc>
      </w:tr>
      <w:tr w:rsidR="006F733C" w:rsidRPr="00D94874" w14:paraId="09138632"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CC5F137" w14:textId="77777777" w:rsidR="006F733C" w:rsidRPr="00D94874" w:rsidRDefault="006F733C" w:rsidP="00E84D30">
            <w:pPr>
              <w:jc w:val="center"/>
              <w:rPr>
                <w:color w:val="000000"/>
                <w:sz w:val="16"/>
                <w:szCs w:val="16"/>
              </w:rPr>
            </w:pPr>
            <w:r w:rsidRPr="00D94874">
              <w:rPr>
                <w:color w:val="000000"/>
                <w:sz w:val="16"/>
                <w:szCs w:val="16"/>
              </w:rPr>
              <w:t>7.1</w:t>
            </w:r>
          </w:p>
        </w:tc>
        <w:tc>
          <w:tcPr>
            <w:tcW w:w="0" w:type="auto"/>
            <w:tcBorders>
              <w:top w:val="nil"/>
              <w:left w:val="nil"/>
              <w:bottom w:val="single" w:sz="4" w:space="0" w:color="000000"/>
              <w:right w:val="single" w:sz="4" w:space="0" w:color="000000"/>
            </w:tcBorders>
            <w:shd w:val="clear" w:color="auto" w:fill="auto"/>
            <w:vAlign w:val="center"/>
            <w:hideMark/>
          </w:tcPr>
          <w:p w14:paraId="30C3B77A" w14:textId="77777777" w:rsidR="006F733C" w:rsidRPr="00D94874" w:rsidRDefault="006F733C" w:rsidP="00E84D30">
            <w:pPr>
              <w:jc w:val="center"/>
              <w:rPr>
                <w:color w:val="000000"/>
                <w:sz w:val="16"/>
                <w:szCs w:val="16"/>
              </w:rPr>
            </w:pPr>
            <w:r w:rsidRPr="00D94874">
              <w:rPr>
                <w:color w:val="000000"/>
                <w:sz w:val="16"/>
                <w:szCs w:val="16"/>
              </w:rPr>
              <w:t>выпадающие доходы</w:t>
            </w:r>
          </w:p>
        </w:tc>
        <w:tc>
          <w:tcPr>
            <w:tcW w:w="0" w:type="auto"/>
            <w:tcBorders>
              <w:top w:val="nil"/>
              <w:left w:val="nil"/>
              <w:bottom w:val="single" w:sz="4" w:space="0" w:color="000000"/>
              <w:right w:val="single" w:sz="4" w:space="0" w:color="000000"/>
            </w:tcBorders>
            <w:shd w:val="clear" w:color="auto" w:fill="auto"/>
            <w:vAlign w:val="center"/>
            <w:hideMark/>
          </w:tcPr>
          <w:p w14:paraId="5F629DC2"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654AFE88" w14:textId="77777777" w:rsidR="006F733C" w:rsidRPr="00D94874" w:rsidRDefault="006F733C" w:rsidP="00E84D30">
            <w:pPr>
              <w:jc w:val="center"/>
              <w:rPr>
                <w:color w:val="000000"/>
                <w:sz w:val="16"/>
                <w:szCs w:val="16"/>
              </w:rPr>
            </w:pPr>
            <w:r w:rsidRPr="00D94874">
              <w:rPr>
                <w:color w:val="000000"/>
                <w:sz w:val="16"/>
                <w:szCs w:val="16"/>
              </w:rPr>
              <w:t>0,00</w:t>
            </w:r>
          </w:p>
        </w:tc>
      </w:tr>
      <w:tr w:rsidR="006F733C" w:rsidRPr="00D94874" w14:paraId="1989DFE6"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D0FD706" w14:textId="77777777" w:rsidR="006F733C" w:rsidRPr="00D94874" w:rsidRDefault="006F733C" w:rsidP="00E84D30">
            <w:pPr>
              <w:jc w:val="center"/>
              <w:rPr>
                <w:color w:val="000000"/>
                <w:sz w:val="16"/>
                <w:szCs w:val="16"/>
              </w:rPr>
            </w:pPr>
            <w:r w:rsidRPr="00D94874">
              <w:rPr>
                <w:color w:val="000000"/>
                <w:sz w:val="16"/>
                <w:szCs w:val="16"/>
              </w:rPr>
              <w:t>7.1.1</w:t>
            </w:r>
          </w:p>
        </w:tc>
        <w:tc>
          <w:tcPr>
            <w:tcW w:w="0" w:type="auto"/>
            <w:tcBorders>
              <w:top w:val="nil"/>
              <w:left w:val="nil"/>
              <w:bottom w:val="single" w:sz="4" w:space="0" w:color="000000"/>
              <w:right w:val="single" w:sz="4" w:space="0" w:color="000000"/>
            </w:tcBorders>
            <w:shd w:val="clear" w:color="auto" w:fill="auto"/>
            <w:vAlign w:val="center"/>
            <w:hideMark/>
          </w:tcPr>
          <w:p w14:paraId="73B8D71F" w14:textId="77777777" w:rsidR="006F733C" w:rsidRPr="00D94874" w:rsidRDefault="006F733C" w:rsidP="00E84D30">
            <w:pPr>
              <w:jc w:val="center"/>
              <w:rPr>
                <w:color w:val="000000"/>
                <w:sz w:val="16"/>
                <w:szCs w:val="16"/>
              </w:rPr>
            </w:pPr>
            <w:r w:rsidRPr="00D94874">
              <w:rPr>
                <w:color w:val="000000"/>
                <w:sz w:val="16"/>
                <w:szCs w:val="16"/>
              </w:rPr>
              <w:t>на основании решения суда</w:t>
            </w:r>
          </w:p>
        </w:tc>
        <w:tc>
          <w:tcPr>
            <w:tcW w:w="0" w:type="auto"/>
            <w:tcBorders>
              <w:top w:val="nil"/>
              <w:left w:val="nil"/>
              <w:bottom w:val="single" w:sz="4" w:space="0" w:color="000000"/>
              <w:right w:val="single" w:sz="4" w:space="0" w:color="000000"/>
            </w:tcBorders>
            <w:shd w:val="clear" w:color="auto" w:fill="auto"/>
            <w:vAlign w:val="center"/>
            <w:hideMark/>
          </w:tcPr>
          <w:p w14:paraId="1521A737"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718B2A3" w14:textId="77777777" w:rsidR="006F733C" w:rsidRPr="00D94874" w:rsidRDefault="006F733C" w:rsidP="00E84D30">
            <w:pPr>
              <w:jc w:val="center"/>
              <w:rPr>
                <w:color w:val="000000"/>
                <w:sz w:val="16"/>
                <w:szCs w:val="16"/>
              </w:rPr>
            </w:pPr>
            <w:r w:rsidRPr="00D94874">
              <w:rPr>
                <w:color w:val="000000"/>
                <w:sz w:val="16"/>
                <w:szCs w:val="16"/>
              </w:rPr>
              <w:t>0,00</w:t>
            </w:r>
          </w:p>
        </w:tc>
      </w:tr>
      <w:tr w:rsidR="006F733C" w:rsidRPr="00D94874" w14:paraId="71208D8A"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5F355F" w14:textId="77777777" w:rsidR="006F733C" w:rsidRPr="00D94874" w:rsidRDefault="006F733C" w:rsidP="00E84D30">
            <w:pPr>
              <w:jc w:val="center"/>
              <w:rPr>
                <w:color w:val="000000"/>
                <w:sz w:val="16"/>
                <w:szCs w:val="16"/>
              </w:rPr>
            </w:pPr>
            <w:r w:rsidRPr="00D94874">
              <w:rPr>
                <w:color w:val="000000"/>
                <w:sz w:val="16"/>
                <w:szCs w:val="16"/>
              </w:rPr>
              <w:t>7.1.2</w:t>
            </w:r>
          </w:p>
        </w:tc>
        <w:tc>
          <w:tcPr>
            <w:tcW w:w="0" w:type="auto"/>
            <w:tcBorders>
              <w:top w:val="nil"/>
              <w:left w:val="nil"/>
              <w:bottom w:val="single" w:sz="4" w:space="0" w:color="000000"/>
              <w:right w:val="single" w:sz="4" w:space="0" w:color="000000"/>
            </w:tcBorders>
            <w:shd w:val="clear" w:color="auto" w:fill="auto"/>
            <w:vAlign w:val="center"/>
            <w:hideMark/>
          </w:tcPr>
          <w:p w14:paraId="348F6DE8" w14:textId="77777777" w:rsidR="006F733C" w:rsidRPr="00D94874" w:rsidRDefault="006F733C" w:rsidP="00E84D30">
            <w:pPr>
              <w:jc w:val="center"/>
              <w:rPr>
                <w:color w:val="000000"/>
                <w:sz w:val="16"/>
                <w:szCs w:val="16"/>
              </w:rPr>
            </w:pPr>
            <w:r w:rsidRPr="00D94874">
              <w:rPr>
                <w:color w:val="000000"/>
                <w:sz w:val="16"/>
                <w:szCs w:val="16"/>
              </w:rPr>
              <w:t>экономически обоснованные</w:t>
            </w:r>
            <w:r w:rsidRPr="00D94874">
              <w:rPr>
                <w:color w:val="000000"/>
                <w:sz w:val="16"/>
                <w:szCs w:val="16"/>
              </w:rPr>
              <w:br/>
              <w:t>расходы, понесённые за</w:t>
            </w:r>
            <w:r w:rsidRPr="00D94874">
              <w:rPr>
                <w:color w:val="000000"/>
                <w:sz w:val="16"/>
                <w:szCs w:val="16"/>
              </w:rPr>
              <w:br/>
              <w:t>отчётные периоды</w:t>
            </w:r>
          </w:p>
        </w:tc>
        <w:tc>
          <w:tcPr>
            <w:tcW w:w="0" w:type="auto"/>
            <w:tcBorders>
              <w:top w:val="nil"/>
              <w:left w:val="nil"/>
              <w:bottom w:val="single" w:sz="4" w:space="0" w:color="000000"/>
              <w:right w:val="single" w:sz="4" w:space="0" w:color="000000"/>
            </w:tcBorders>
            <w:shd w:val="clear" w:color="auto" w:fill="auto"/>
            <w:vAlign w:val="center"/>
            <w:hideMark/>
          </w:tcPr>
          <w:p w14:paraId="7D782270"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04CE15A2" w14:textId="77777777" w:rsidR="006F733C" w:rsidRPr="00D94874" w:rsidRDefault="006F733C" w:rsidP="00E84D30">
            <w:pPr>
              <w:jc w:val="center"/>
              <w:rPr>
                <w:color w:val="000000"/>
                <w:sz w:val="16"/>
                <w:szCs w:val="16"/>
              </w:rPr>
            </w:pPr>
            <w:r w:rsidRPr="00D94874">
              <w:rPr>
                <w:color w:val="000000"/>
                <w:sz w:val="16"/>
                <w:szCs w:val="16"/>
              </w:rPr>
              <w:t>0,00</w:t>
            </w:r>
          </w:p>
        </w:tc>
      </w:tr>
      <w:tr w:rsidR="006F733C" w:rsidRPr="00D94874" w14:paraId="6ECE09C6"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8E2CEFD" w14:textId="77777777" w:rsidR="006F733C" w:rsidRPr="00D94874" w:rsidRDefault="006F733C" w:rsidP="00E84D30">
            <w:pPr>
              <w:jc w:val="center"/>
              <w:rPr>
                <w:color w:val="000000"/>
                <w:sz w:val="16"/>
                <w:szCs w:val="16"/>
              </w:rPr>
            </w:pPr>
            <w:r w:rsidRPr="00D94874">
              <w:rPr>
                <w:color w:val="000000"/>
                <w:sz w:val="16"/>
                <w:szCs w:val="16"/>
              </w:rPr>
              <w:t>7.1.3</w:t>
            </w:r>
          </w:p>
        </w:tc>
        <w:tc>
          <w:tcPr>
            <w:tcW w:w="0" w:type="auto"/>
            <w:tcBorders>
              <w:top w:val="nil"/>
              <w:left w:val="nil"/>
              <w:bottom w:val="single" w:sz="4" w:space="0" w:color="000000"/>
              <w:right w:val="single" w:sz="4" w:space="0" w:color="000000"/>
            </w:tcBorders>
            <w:shd w:val="clear" w:color="auto" w:fill="auto"/>
            <w:vAlign w:val="center"/>
            <w:hideMark/>
          </w:tcPr>
          <w:p w14:paraId="002B6A19" w14:textId="77777777" w:rsidR="006F733C" w:rsidRPr="00D94874" w:rsidRDefault="006F733C" w:rsidP="00E84D30">
            <w:pPr>
              <w:jc w:val="center"/>
              <w:rPr>
                <w:color w:val="000000"/>
                <w:sz w:val="16"/>
                <w:szCs w:val="16"/>
              </w:rPr>
            </w:pPr>
            <w:r>
              <w:rPr>
                <w:color w:val="000000"/>
                <w:sz w:val="16"/>
                <w:szCs w:val="16"/>
              </w:rPr>
              <w:t>В</w:t>
            </w:r>
            <w:r w:rsidRPr="00D94874">
              <w:rPr>
                <w:color w:val="000000"/>
                <w:sz w:val="16"/>
                <w:szCs w:val="16"/>
              </w:rPr>
              <w:t>ыпадающие доходы за отчётные периоды регулирования, связанные с изменением объёмов реализации по инвестиционной программе</w:t>
            </w:r>
          </w:p>
        </w:tc>
        <w:tc>
          <w:tcPr>
            <w:tcW w:w="0" w:type="auto"/>
            <w:tcBorders>
              <w:top w:val="nil"/>
              <w:left w:val="nil"/>
              <w:bottom w:val="single" w:sz="4" w:space="0" w:color="000000"/>
              <w:right w:val="single" w:sz="4" w:space="0" w:color="000000"/>
            </w:tcBorders>
            <w:shd w:val="clear" w:color="auto" w:fill="auto"/>
            <w:vAlign w:val="center"/>
            <w:hideMark/>
          </w:tcPr>
          <w:p w14:paraId="1C91FEAD"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27E3F22A" w14:textId="77777777" w:rsidR="006F733C" w:rsidRPr="00D94874" w:rsidRDefault="006F733C" w:rsidP="00E84D30">
            <w:pPr>
              <w:jc w:val="center"/>
              <w:rPr>
                <w:color w:val="000000"/>
                <w:sz w:val="16"/>
                <w:szCs w:val="16"/>
              </w:rPr>
            </w:pPr>
            <w:r w:rsidRPr="00D94874">
              <w:rPr>
                <w:color w:val="000000"/>
                <w:sz w:val="16"/>
                <w:szCs w:val="16"/>
              </w:rPr>
              <w:t>0,00</w:t>
            </w:r>
          </w:p>
        </w:tc>
      </w:tr>
      <w:tr w:rsidR="006F733C" w:rsidRPr="00D94874" w14:paraId="3E6A76E3"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59ECEF" w14:textId="77777777" w:rsidR="006F733C" w:rsidRPr="00D94874" w:rsidRDefault="006F733C" w:rsidP="00E84D30">
            <w:pPr>
              <w:jc w:val="center"/>
              <w:rPr>
                <w:color w:val="000000"/>
                <w:sz w:val="16"/>
                <w:szCs w:val="16"/>
              </w:rPr>
            </w:pPr>
            <w:r w:rsidRPr="00D94874">
              <w:rPr>
                <w:color w:val="000000"/>
                <w:sz w:val="16"/>
                <w:szCs w:val="16"/>
              </w:rPr>
              <w:t>8</w:t>
            </w:r>
          </w:p>
        </w:tc>
        <w:tc>
          <w:tcPr>
            <w:tcW w:w="0" w:type="auto"/>
            <w:tcBorders>
              <w:top w:val="nil"/>
              <w:left w:val="nil"/>
              <w:bottom w:val="single" w:sz="4" w:space="0" w:color="000000"/>
              <w:right w:val="single" w:sz="4" w:space="0" w:color="000000"/>
            </w:tcBorders>
            <w:shd w:val="clear" w:color="auto" w:fill="auto"/>
            <w:vAlign w:val="center"/>
            <w:hideMark/>
          </w:tcPr>
          <w:p w14:paraId="21E37E58" w14:textId="77777777" w:rsidR="006F733C" w:rsidRPr="00D94874" w:rsidRDefault="006F733C" w:rsidP="00E84D30">
            <w:pPr>
              <w:jc w:val="center"/>
              <w:rPr>
                <w:color w:val="000000"/>
                <w:sz w:val="16"/>
                <w:szCs w:val="16"/>
              </w:rPr>
            </w:pPr>
            <w:r w:rsidRPr="00D94874">
              <w:rPr>
                <w:color w:val="000000"/>
                <w:sz w:val="16"/>
                <w:szCs w:val="16"/>
              </w:rPr>
              <w:t>Избыток средств, полученный за отчётные периоды регулирования</w:t>
            </w:r>
          </w:p>
        </w:tc>
        <w:tc>
          <w:tcPr>
            <w:tcW w:w="0" w:type="auto"/>
            <w:tcBorders>
              <w:top w:val="nil"/>
              <w:left w:val="nil"/>
              <w:bottom w:val="single" w:sz="4" w:space="0" w:color="000000"/>
              <w:right w:val="single" w:sz="4" w:space="0" w:color="000000"/>
            </w:tcBorders>
            <w:shd w:val="clear" w:color="auto" w:fill="auto"/>
            <w:vAlign w:val="center"/>
            <w:hideMark/>
          </w:tcPr>
          <w:p w14:paraId="2F72B0A4"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5DEF3FAB" w14:textId="77777777" w:rsidR="006F733C" w:rsidRPr="00D94874" w:rsidRDefault="006F733C" w:rsidP="00E84D30">
            <w:pPr>
              <w:jc w:val="center"/>
              <w:rPr>
                <w:color w:val="000000"/>
                <w:sz w:val="16"/>
                <w:szCs w:val="16"/>
              </w:rPr>
            </w:pPr>
            <w:r w:rsidRPr="00D94874">
              <w:rPr>
                <w:color w:val="000000"/>
                <w:sz w:val="16"/>
                <w:szCs w:val="16"/>
              </w:rPr>
              <w:t>5 280,80</w:t>
            </w:r>
          </w:p>
        </w:tc>
      </w:tr>
      <w:tr w:rsidR="006F733C" w:rsidRPr="00D94874" w14:paraId="41831A60"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5FAE4C" w14:textId="77777777" w:rsidR="006F733C" w:rsidRPr="00D94874" w:rsidRDefault="006F733C" w:rsidP="00E84D30">
            <w:pPr>
              <w:jc w:val="center"/>
              <w:rPr>
                <w:color w:val="000000"/>
                <w:sz w:val="16"/>
                <w:szCs w:val="16"/>
              </w:rPr>
            </w:pPr>
            <w:r w:rsidRPr="00D94874">
              <w:rPr>
                <w:color w:val="000000"/>
                <w:sz w:val="16"/>
                <w:szCs w:val="16"/>
              </w:rPr>
              <w:t>9</w:t>
            </w:r>
          </w:p>
        </w:tc>
        <w:tc>
          <w:tcPr>
            <w:tcW w:w="0" w:type="auto"/>
            <w:tcBorders>
              <w:top w:val="nil"/>
              <w:left w:val="nil"/>
              <w:bottom w:val="single" w:sz="4" w:space="0" w:color="000000"/>
              <w:right w:val="single" w:sz="4" w:space="0" w:color="000000"/>
            </w:tcBorders>
            <w:shd w:val="clear" w:color="auto" w:fill="auto"/>
            <w:vAlign w:val="center"/>
            <w:hideMark/>
          </w:tcPr>
          <w:p w14:paraId="12AE4632" w14:textId="77777777" w:rsidR="006F733C" w:rsidRPr="00D94874" w:rsidRDefault="006F733C" w:rsidP="00E84D30">
            <w:pPr>
              <w:jc w:val="center"/>
              <w:rPr>
                <w:color w:val="000000"/>
                <w:sz w:val="16"/>
                <w:szCs w:val="16"/>
              </w:rPr>
            </w:pPr>
            <w:r w:rsidRPr="00D94874">
              <w:rPr>
                <w:color w:val="000000"/>
                <w:sz w:val="16"/>
                <w:szCs w:val="16"/>
              </w:rPr>
              <w:t>Итого расходы</w:t>
            </w:r>
          </w:p>
        </w:tc>
        <w:tc>
          <w:tcPr>
            <w:tcW w:w="0" w:type="auto"/>
            <w:tcBorders>
              <w:top w:val="nil"/>
              <w:left w:val="nil"/>
              <w:bottom w:val="single" w:sz="4" w:space="0" w:color="000000"/>
              <w:right w:val="single" w:sz="4" w:space="0" w:color="000000"/>
            </w:tcBorders>
            <w:shd w:val="clear" w:color="auto" w:fill="auto"/>
            <w:vAlign w:val="center"/>
            <w:hideMark/>
          </w:tcPr>
          <w:p w14:paraId="42C7A290"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7FB44334" w14:textId="77777777" w:rsidR="006F733C" w:rsidRPr="00D94874" w:rsidRDefault="006F733C" w:rsidP="00E84D30">
            <w:pPr>
              <w:jc w:val="center"/>
              <w:rPr>
                <w:color w:val="000000"/>
                <w:sz w:val="16"/>
                <w:szCs w:val="16"/>
              </w:rPr>
            </w:pPr>
            <w:r w:rsidRPr="00D94874">
              <w:rPr>
                <w:color w:val="000000"/>
                <w:sz w:val="16"/>
                <w:szCs w:val="16"/>
              </w:rPr>
              <w:t>88 910,50</w:t>
            </w:r>
          </w:p>
        </w:tc>
      </w:tr>
      <w:tr w:rsidR="006F733C" w:rsidRPr="00D94874" w14:paraId="73F739D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D97B1B6" w14:textId="77777777" w:rsidR="006F733C" w:rsidRPr="00D94874" w:rsidRDefault="006F733C" w:rsidP="00E84D30">
            <w:pPr>
              <w:jc w:val="center"/>
              <w:rPr>
                <w:color w:val="000000"/>
                <w:sz w:val="16"/>
                <w:szCs w:val="16"/>
              </w:rPr>
            </w:pPr>
            <w:r w:rsidRPr="00D94874">
              <w:rPr>
                <w:color w:val="000000"/>
                <w:sz w:val="16"/>
                <w:szCs w:val="16"/>
              </w:rPr>
              <w:t>10</w:t>
            </w:r>
          </w:p>
        </w:tc>
        <w:tc>
          <w:tcPr>
            <w:tcW w:w="0" w:type="auto"/>
            <w:tcBorders>
              <w:top w:val="nil"/>
              <w:left w:val="nil"/>
              <w:bottom w:val="single" w:sz="4" w:space="0" w:color="000000"/>
              <w:right w:val="single" w:sz="4" w:space="0" w:color="000000"/>
            </w:tcBorders>
            <w:shd w:val="clear" w:color="auto" w:fill="auto"/>
            <w:vAlign w:val="center"/>
            <w:hideMark/>
          </w:tcPr>
          <w:p w14:paraId="1F896EFB" w14:textId="77777777" w:rsidR="006F733C" w:rsidRPr="00D94874" w:rsidRDefault="006F733C" w:rsidP="00E84D30">
            <w:pPr>
              <w:jc w:val="center"/>
              <w:rPr>
                <w:color w:val="000000"/>
                <w:sz w:val="16"/>
                <w:szCs w:val="16"/>
              </w:rPr>
            </w:pPr>
            <w:r w:rsidRPr="00D94874">
              <w:rPr>
                <w:color w:val="000000"/>
                <w:sz w:val="16"/>
                <w:szCs w:val="16"/>
              </w:rPr>
              <w:t>Прибыль</w:t>
            </w:r>
          </w:p>
        </w:tc>
        <w:tc>
          <w:tcPr>
            <w:tcW w:w="0" w:type="auto"/>
            <w:tcBorders>
              <w:top w:val="nil"/>
              <w:left w:val="nil"/>
              <w:bottom w:val="single" w:sz="4" w:space="0" w:color="000000"/>
              <w:right w:val="single" w:sz="4" w:space="0" w:color="000000"/>
            </w:tcBorders>
            <w:shd w:val="clear" w:color="auto" w:fill="auto"/>
            <w:vAlign w:val="center"/>
            <w:hideMark/>
          </w:tcPr>
          <w:p w14:paraId="7673612E"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3642549" w14:textId="77777777" w:rsidR="006F733C" w:rsidRPr="00D94874" w:rsidRDefault="006F733C" w:rsidP="00E84D30">
            <w:pPr>
              <w:jc w:val="center"/>
              <w:rPr>
                <w:color w:val="000000"/>
                <w:sz w:val="16"/>
                <w:szCs w:val="16"/>
              </w:rPr>
            </w:pPr>
            <w:r w:rsidRPr="00D94874">
              <w:rPr>
                <w:color w:val="000000"/>
                <w:sz w:val="16"/>
                <w:szCs w:val="16"/>
              </w:rPr>
              <w:t>0,00</w:t>
            </w:r>
          </w:p>
        </w:tc>
      </w:tr>
      <w:tr w:rsidR="006F733C" w:rsidRPr="00D94874" w14:paraId="4A3F4958"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738CAE" w14:textId="77777777" w:rsidR="006F733C" w:rsidRPr="00D94874" w:rsidRDefault="006F733C" w:rsidP="00E84D30">
            <w:pPr>
              <w:jc w:val="center"/>
              <w:rPr>
                <w:color w:val="000000"/>
                <w:sz w:val="16"/>
                <w:szCs w:val="16"/>
              </w:rPr>
            </w:pPr>
            <w:r w:rsidRPr="00D94874">
              <w:rPr>
                <w:color w:val="000000"/>
                <w:sz w:val="16"/>
                <w:szCs w:val="16"/>
              </w:rPr>
              <w:t>10,1</w:t>
            </w:r>
          </w:p>
        </w:tc>
        <w:tc>
          <w:tcPr>
            <w:tcW w:w="0" w:type="auto"/>
            <w:tcBorders>
              <w:top w:val="nil"/>
              <w:left w:val="nil"/>
              <w:bottom w:val="single" w:sz="4" w:space="0" w:color="000000"/>
              <w:right w:val="single" w:sz="4" w:space="0" w:color="000000"/>
            </w:tcBorders>
            <w:shd w:val="clear" w:color="auto" w:fill="auto"/>
            <w:vAlign w:val="center"/>
            <w:hideMark/>
          </w:tcPr>
          <w:p w14:paraId="61E8CE71" w14:textId="77777777" w:rsidR="006F733C" w:rsidRPr="00D94874" w:rsidRDefault="006F733C" w:rsidP="00E84D30">
            <w:pPr>
              <w:jc w:val="center"/>
              <w:rPr>
                <w:color w:val="000000"/>
                <w:sz w:val="16"/>
                <w:szCs w:val="16"/>
              </w:rPr>
            </w:pPr>
            <w:r w:rsidRPr="00D94874">
              <w:rPr>
                <w:color w:val="000000"/>
                <w:sz w:val="16"/>
                <w:szCs w:val="16"/>
              </w:rPr>
              <w:t>Прибыль на развитие производства (капитальные вложения)</w:t>
            </w:r>
          </w:p>
        </w:tc>
        <w:tc>
          <w:tcPr>
            <w:tcW w:w="0" w:type="auto"/>
            <w:tcBorders>
              <w:top w:val="nil"/>
              <w:left w:val="nil"/>
              <w:bottom w:val="single" w:sz="4" w:space="0" w:color="000000"/>
              <w:right w:val="single" w:sz="4" w:space="0" w:color="000000"/>
            </w:tcBorders>
            <w:shd w:val="clear" w:color="auto" w:fill="auto"/>
            <w:vAlign w:val="center"/>
            <w:hideMark/>
          </w:tcPr>
          <w:p w14:paraId="3B44C029"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578CA914"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770FE5D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8ED9014" w14:textId="77777777" w:rsidR="006F733C" w:rsidRPr="00D94874" w:rsidRDefault="006F733C" w:rsidP="00E84D30">
            <w:pPr>
              <w:jc w:val="center"/>
              <w:rPr>
                <w:color w:val="000000"/>
                <w:sz w:val="16"/>
                <w:szCs w:val="16"/>
              </w:rPr>
            </w:pPr>
            <w:r w:rsidRPr="00D94874">
              <w:rPr>
                <w:color w:val="000000"/>
                <w:sz w:val="16"/>
                <w:szCs w:val="16"/>
              </w:rPr>
              <w:t>10,2</w:t>
            </w:r>
          </w:p>
        </w:tc>
        <w:tc>
          <w:tcPr>
            <w:tcW w:w="0" w:type="auto"/>
            <w:tcBorders>
              <w:top w:val="nil"/>
              <w:left w:val="nil"/>
              <w:bottom w:val="single" w:sz="4" w:space="0" w:color="000000"/>
              <w:right w:val="single" w:sz="4" w:space="0" w:color="000000"/>
            </w:tcBorders>
            <w:shd w:val="clear" w:color="auto" w:fill="auto"/>
            <w:vAlign w:val="center"/>
            <w:hideMark/>
          </w:tcPr>
          <w:p w14:paraId="4CBD4AAC" w14:textId="77777777" w:rsidR="006F733C" w:rsidRPr="00D94874" w:rsidRDefault="006F733C" w:rsidP="00E84D30">
            <w:pPr>
              <w:jc w:val="center"/>
              <w:rPr>
                <w:color w:val="000000"/>
                <w:sz w:val="16"/>
                <w:szCs w:val="16"/>
              </w:rPr>
            </w:pPr>
            <w:r w:rsidRPr="00D94874">
              <w:rPr>
                <w:color w:val="000000"/>
                <w:sz w:val="16"/>
                <w:szCs w:val="16"/>
              </w:rPr>
              <w:t>Прибыль на социальное развитие</w:t>
            </w:r>
          </w:p>
        </w:tc>
        <w:tc>
          <w:tcPr>
            <w:tcW w:w="0" w:type="auto"/>
            <w:tcBorders>
              <w:top w:val="nil"/>
              <w:left w:val="nil"/>
              <w:bottom w:val="single" w:sz="4" w:space="0" w:color="000000"/>
              <w:right w:val="single" w:sz="4" w:space="0" w:color="000000"/>
            </w:tcBorders>
            <w:shd w:val="clear" w:color="auto" w:fill="auto"/>
            <w:vAlign w:val="center"/>
            <w:hideMark/>
          </w:tcPr>
          <w:p w14:paraId="14E6889F" w14:textId="77777777" w:rsidR="006F733C" w:rsidRPr="00D94874" w:rsidRDefault="006F733C" w:rsidP="00E84D30">
            <w:pPr>
              <w:jc w:val="center"/>
              <w:rPr>
                <w:color w:val="000000"/>
                <w:sz w:val="16"/>
                <w:szCs w:val="16"/>
              </w:rPr>
            </w:pPr>
            <w:r w:rsidRPr="00D94874">
              <w:rPr>
                <w:color w:val="000000"/>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6B13F0F5" w14:textId="77777777" w:rsidR="006F733C" w:rsidRPr="00D94874" w:rsidRDefault="006F733C" w:rsidP="00E84D30">
            <w:pPr>
              <w:jc w:val="center"/>
              <w:rPr>
                <w:color w:val="000000"/>
                <w:sz w:val="16"/>
                <w:szCs w:val="16"/>
              </w:rPr>
            </w:pPr>
            <w:r w:rsidRPr="00D94874">
              <w:rPr>
                <w:color w:val="000000"/>
                <w:sz w:val="16"/>
                <w:szCs w:val="16"/>
              </w:rPr>
              <w:t>0</w:t>
            </w:r>
          </w:p>
        </w:tc>
      </w:tr>
      <w:tr w:rsidR="006F733C" w:rsidRPr="00D94874" w14:paraId="52A26053"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F1F054" w14:textId="77777777" w:rsidR="006F733C" w:rsidRPr="00D94874" w:rsidRDefault="006F733C" w:rsidP="00E84D30">
            <w:pPr>
              <w:jc w:val="center"/>
              <w:rPr>
                <w:color w:val="181818"/>
                <w:sz w:val="16"/>
                <w:szCs w:val="16"/>
              </w:rPr>
            </w:pPr>
            <w:r w:rsidRPr="00D94874">
              <w:rPr>
                <w:color w:val="181818"/>
                <w:sz w:val="16"/>
                <w:szCs w:val="16"/>
              </w:rPr>
              <w:t>9</w:t>
            </w:r>
          </w:p>
        </w:tc>
        <w:tc>
          <w:tcPr>
            <w:tcW w:w="0" w:type="auto"/>
            <w:tcBorders>
              <w:top w:val="nil"/>
              <w:left w:val="nil"/>
              <w:bottom w:val="single" w:sz="4" w:space="0" w:color="000000"/>
              <w:right w:val="single" w:sz="4" w:space="0" w:color="000000"/>
            </w:tcBorders>
            <w:shd w:val="clear" w:color="auto" w:fill="auto"/>
            <w:vAlign w:val="center"/>
            <w:hideMark/>
          </w:tcPr>
          <w:p w14:paraId="579DA466" w14:textId="77777777" w:rsidR="006F733C" w:rsidRPr="00D94874" w:rsidRDefault="006F733C" w:rsidP="00E84D30">
            <w:pPr>
              <w:jc w:val="center"/>
              <w:rPr>
                <w:color w:val="181818"/>
                <w:sz w:val="16"/>
                <w:szCs w:val="16"/>
              </w:rPr>
            </w:pPr>
            <w:r w:rsidRPr="00D94874">
              <w:rPr>
                <w:color w:val="181818"/>
                <w:sz w:val="16"/>
                <w:szCs w:val="16"/>
              </w:rPr>
              <w:t>Н</w:t>
            </w:r>
            <w:r w:rsidRPr="00D94874">
              <w:rPr>
                <w:color w:val="313131"/>
                <w:sz w:val="16"/>
                <w:szCs w:val="16"/>
              </w:rPr>
              <w:t>ео</w:t>
            </w:r>
            <w:r w:rsidRPr="00D94874">
              <w:rPr>
                <w:color w:val="181818"/>
                <w:sz w:val="16"/>
                <w:szCs w:val="16"/>
              </w:rPr>
              <w:t xml:space="preserve">бходимая валовая выручка без </w:t>
            </w:r>
            <w:r w:rsidRPr="00D94874">
              <w:rPr>
                <w:color w:val="050505"/>
                <w:sz w:val="16"/>
                <w:szCs w:val="16"/>
              </w:rPr>
              <w:t>НДС</w:t>
            </w:r>
          </w:p>
        </w:tc>
        <w:tc>
          <w:tcPr>
            <w:tcW w:w="0" w:type="auto"/>
            <w:tcBorders>
              <w:top w:val="nil"/>
              <w:left w:val="nil"/>
              <w:bottom w:val="single" w:sz="4" w:space="0" w:color="000000"/>
              <w:right w:val="single" w:sz="4" w:space="0" w:color="000000"/>
            </w:tcBorders>
            <w:shd w:val="clear" w:color="auto" w:fill="auto"/>
            <w:vAlign w:val="center"/>
            <w:hideMark/>
          </w:tcPr>
          <w:p w14:paraId="55B8CDBF" w14:textId="77777777" w:rsidR="006F733C" w:rsidRPr="00D94874" w:rsidRDefault="006F733C" w:rsidP="00E84D30">
            <w:pPr>
              <w:jc w:val="center"/>
              <w:rPr>
                <w:color w:val="181818"/>
                <w:sz w:val="16"/>
                <w:szCs w:val="16"/>
              </w:rPr>
            </w:pPr>
            <w:r w:rsidRPr="00D94874">
              <w:rPr>
                <w:color w:val="181818"/>
                <w:sz w:val="16"/>
                <w:szCs w:val="16"/>
              </w:rPr>
              <w:t>ты</w:t>
            </w:r>
            <w:r w:rsidRPr="00D94874">
              <w:rPr>
                <w:color w:val="313131"/>
                <w:sz w:val="16"/>
                <w:szCs w:val="16"/>
              </w:rPr>
              <w:t>с</w:t>
            </w:r>
            <w:r w:rsidRPr="00D94874">
              <w:rPr>
                <w:color w:val="4F4F4F"/>
                <w:sz w:val="16"/>
                <w:szCs w:val="16"/>
              </w:rPr>
              <w:t xml:space="preserve">. </w:t>
            </w:r>
            <w:r w:rsidRPr="00D94874">
              <w:rPr>
                <w:color w:val="181818"/>
                <w:sz w:val="16"/>
                <w:szCs w:val="16"/>
              </w:rPr>
              <w:t>руб.</w:t>
            </w:r>
          </w:p>
        </w:tc>
        <w:tc>
          <w:tcPr>
            <w:tcW w:w="0" w:type="auto"/>
            <w:tcBorders>
              <w:top w:val="nil"/>
              <w:left w:val="nil"/>
              <w:bottom w:val="single" w:sz="4" w:space="0" w:color="000000"/>
              <w:right w:val="single" w:sz="4" w:space="0" w:color="000000"/>
            </w:tcBorders>
            <w:shd w:val="clear" w:color="auto" w:fill="auto"/>
            <w:vAlign w:val="center"/>
            <w:hideMark/>
          </w:tcPr>
          <w:p w14:paraId="2DB9F96C" w14:textId="77777777" w:rsidR="006F733C" w:rsidRPr="00D94874" w:rsidRDefault="006F733C" w:rsidP="00E84D30">
            <w:pPr>
              <w:jc w:val="center"/>
              <w:rPr>
                <w:color w:val="181818"/>
                <w:sz w:val="16"/>
                <w:szCs w:val="16"/>
              </w:rPr>
            </w:pPr>
            <w:r w:rsidRPr="00D94874">
              <w:rPr>
                <w:color w:val="181818"/>
                <w:sz w:val="16"/>
                <w:szCs w:val="16"/>
              </w:rPr>
              <w:t>88 910,50</w:t>
            </w:r>
          </w:p>
        </w:tc>
      </w:tr>
      <w:tr w:rsidR="006F733C" w:rsidRPr="00D94874" w14:paraId="6FB4DEBC"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A5643EB" w14:textId="77777777" w:rsidR="006F733C" w:rsidRPr="00D94874" w:rsidRDefault="006F733C" w:rsidP="00E84D30">
            <w:pPr>
              <w:jc w:val="center"/>
              <w:rPr>
                <w:color w:val="050505"/>
                <w:sz w:val="16"/>
                <w:szCs w:val="16"/>
              </w:rPr>
            </w:pPr>
            <w:r w:rsidRPr="00D94874">
              <w:rPr>
                <w:color w:val="050505"/>
                <w:sz w:val="16"/>
                <w:szCs w:val="16"/>
              </w:rPr>
              <w:t>10</w:t>
            </w:r>
          </w:p>
        </w:tc>
        <w:tc>
          <w:tcPr>
            <w:tcW w:w="0" w:type="auto"/>
            <w:tcBorders>
              <w:top w:val="nil"/>
              <w:left w:val="nil"/>
              <w:bottom w:val="single" w:sz="4" w:space="0" w:color="000000"/>
              <w:right w:val="single" w:sz="4" w:space="0" w:color="000000"/>
            </w:tcBorders>
            <w:shd w:val="clear" w:color="auto" w:fill="auto"/>
            <w:vAlign w:val="center"/>
            <w:hideMark/>
          </w:tcPr>
          <w:p w14:paraId="1A785A33" w14:textId="77777777" w:rsidR="006F733C" w:rsidRPr="00D94874" w:rsidRDefault="006F733C" w:rsidP="00E84D30">
            <w:pPr>
              <w:jc w:val="center"/>
              <w:rPr>
                <w:color w:val="181818"/>
                <w:sz w:val="16"/>
                <w:szCs w:val="16"/>
              </w:rPr>
            </w:pPr>
            <w:r w:rsidRPr="00D94874">
              <w:rPr>
                <w:color w:val="181818"/>
                <w:sz w:val="16"/>
                <w:szCs w:val="16"/>
              </w:rPr>
              <w:t xml:space="preserve">Необходимая валовая </w:t>
            </w:r>
            <w:r w:rsidRPr="00D94874">
              <w:rPr>
                <w:color w:val="050505"/>
                <w:sz w:val="16"/>
                <w:szCs w:val="16"/>
              </w:rPr>
              <w:t xml:space="preserve">выручка с НДС </w:t>
            </w:r>
            <w:r w:rsidRPr="00D94874">
              <w:rPr>
                <w:color w:val="181818"/>
                <w:sz w:val="16"/>
                <w:szCs w:val="16"/>
              </w:rPr>
              <w:t>(20 %)</w:t>
            </w:r>
          </w:p>
        </w:tc>
        <w:tc>
          <w:tcPr>
            <w:tcW w:w="0" w:type="auto"/>
            <w:tcBorders>
              <w:top w:val="nil"/>
              <w:left w:val="nil"/>
              <w:bottom w:val="single" w:sz="4" w:space="0" w:color="000000"/>
              <w:right w:val="single" w:sz="4" w:space="0" w:color="000000"/>
            </w:tcBorders>
            <w:shd w:val="clear" w:color="auto" w:fill="auto"/>
            <w:vAlign w:val="center"/>
            <w:hideMark/>
          </w:tcPr>
          <w:p w14:paraId="1629297A" w14:textId="77777777" w:rsidR="006F733C" w:rsidRPr="00D94874" w:rsidRDefault="006F733C" w:rsidP="00E84D30">
            <w:pPr>
              <w:jc w:val="center"/>
              <w:rPr>
                <w:color w:val="181818"/>
                <w:sz w:val="16"/>
                <w:szCs w:val="16"/>
              </w:rPr>
            </w:pPr>
            <w:r w:rsidRPr="00D94874">
              <w:rPr>
                <w:color w:val="181818"/>
                <w:sz w:val="16"/>
                <w:szCs w:val="16"/>
              </w:rPr>
              <w:t xml:space="preserve">тыс. </w:t>
            </w:r>
            <w:r w:rsidRPr="00D94874">
              <w:rPr>
                <w:color w:val="050505"/>
                <w:sz w:val="16"/>
                <w:szCs w:val="16"/>
              </w:rPr>
              <w:t>руб.</w:t>
            </w:r>
          </w:p>
        </w:tc>
        <w:tc>
          <w:tcPr>
            <w:tcW w:w="0" w:type="auto"/>
            <w:tcBorders>
              <w:top w:val="nil"/>
              <w:left w:val="nil"/>
              <w:bottom w:val="single" w:sz="4" w:space="0" w:color="000000"/>
              <w:right w:val="single" w:sz="4" w:space="0" w:color="000000"/>
            </w:tcBorders>
            <w:shd w:val="clear" w:color="auto" w:fill="auto"/>
            <w:vAlign w:val="center"/>
            <w:hideMark/>
          </w:tcPr>
          <w:p w14:paraId="4428E3B8" w14:textId="77777777" w:rsidR="006F733C" w:rsidRPr="00D94874" w:rsidRDefault="006F733C" w:rsidP="00E84D30">
            <w:pPr>
              <w:jc w:val="center"/>
              <w:rPr>
                <w:color w:val="050505"/>
                <w:sz w:val="16"/>
                <w:szCs w:val="16"/>
              </w:rPr>
            </w:pPr>
            <w:r w:rsidRPr="00D94874">
              <w:rPr>
                <w:color w:val="050505"/>
                <w:sz w:val="16"/>
                <w:szCs w:val="16"/>
              </w:rPr>
              <w:t>106 692,70</w:t>
            </w:r>
          </w:p>
        </w:tc>
      </w:tr>
      <w:tr w:rsidR="006F733C" w:rsidRPr="00D94874" w14:paraId="24A1C1EF"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8D1CAC9" w14:textId="77777777" w:rsidR="006F733C" w:rsidRPr="00D94874" w:rsidRDefault="006F733C" w:rsidP="00E84D30">
            <w:pPr>
              <w:jc w:val="center"/>
              <w:rPr>
                <w:color w:val="050505"/>
                <w:sz w:val="16"/>
                <w:szCs w:val="16"/>
              </w:rPr>
            </w:pPr>
            <w:r w:rsidRPr="00D94874">
              <w:rPr>
                <w:color w:val="050505"/>
                <w:sz w:val="16"/>
                <w:szCs w:val="16"/>
              </w:rPr>
              <w:t>III</w:t>
            </w:r>
          </w:p>
        </w:tc>
        <w:tc>
          <w:tcPr>
            <w:tcW w:w="0" w:type="auto"/>
            <w:tcBorders>
              <w:top w:val="nil"/>
              <w:left w:val="nil"/>
              <w:bottom w:val="single" w:sz="4" w:space="0" w:color="000000"/>
              <w:right w:val="single" w:sz="4" w:space="0" w:color="000000"/>
            </w:tcBorders>
            <w:shd w:val="clear" w:color="auto" w:fill="auto"/>
            <w:vAlign w:val="center"/>
            <w:hideMark/>
          </w:tcPr>
          <w:p w14:paraId="735D377D" w14:textId="77777777" w:rsidR="006F733C" w:rsidRPr="00D94874" w:rsidRDefault="006F733C" w:rsidP="00E84D30">
            <w:pPr>
              <w:jc w:val="center"/>
              <w:rPr>
                <w:color w:val="181818"/>
                <w:sz w:val="16"/>
                <w:szCs w:val="16"/>
              </w:rPr>
            </w:pPr>
            <w:r w:rsidRPr="00D94874">
              <w:rPr>
                <w:color w:val="181818"/>
                <w:sz w:val="16"/>
                <w:szCs w:val="16"/>
              </w:rPr>
              <w:t>Метод индексации</w:t>
            </w:r>
          </w:p>
        </w:tc>
        <w:tc>
          <w:tcPr>
            <w:tcW w:w="0" w:type="auto"/>
            <w:tcBorders>
              <w:top w:val="nil"/>
              <w:left w:val="nil"/>
              <w:bottom w:val="single" w:sz="4" w:space="0" w:color="000000"/>
              <w:right w:val="single" w:sz="4" w:space="0" w:color="000000"/>
            </w:tcBorders>
            <w:shd w:val="clear" w:color="auto" w:fill="auto"/>
            <w:vAlign w:val="center"/>
            <w:hideMark/>
          </w:tcPr>
          <w:p w14:paraId="5A26B8A2" w14:textId="77777777" w:rsidR="006F733C" w:rsidRPr="00D94874" w:rsidRDefault="006F733C" w:rsidP="00E84D30">
            <w:pPr>
              <w:jc w:val="center"/>
              <w:rPr>
                <w:color w:val="000000"/>
                <w:sz w:val="16"/>
                <w:szCs w:val="16"/>
              </w:rPr>
            </w:pPr>
          </w:p>
        </w:tc>
        <w:tc>
          <w:tcPr>
            <w:tcW w:w="0" w:type="auto"/>
            <w:tcBorders>
              <w:top w:val="nil"/>
              <w:left w:val="nil"/>
              <w:bottom w:val="single" w:sz="4" w:space="0" w:color="000000"/>
              <w:right w:val="single" w:sz="4" w:space="0" w:color="000000"/>
            </w:tcBorders>
            <w:shd w:val="clear" w:color="auto" w:fill="auto"/>
            <w:vAlign w:val="center"/>
            <w:hideMark/>
          </w:tcPr>
          <w:p w14:paraId="1A86135E" w14:textId="77777777" w:rsidR="006F733C" w:rsidRPr="00D94874" w:rsidRDefault="006F733C" w:rsidP="00E84D30">
            <w:pPr>
              <w:jc w:val="center"/>
              <w:rPr>
                <w:color w:val="000000"/>
                <w:sz w:val="16"/>
                <w:szCs w:val="16"/>
              </w:rPr>
            </w:pPr>
          </w:p>
        </w:tc>
      </w:tr>
      <w:tr w:rsidR="006F733C" w:rsidRPr="00D94874" w14:paraId="05C858AC"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C99BDEC" w14:textId="77777777" w:rsidR="006F733C" w:rsidRPr="00D94874" w:rsidRDefault="006F733C" w:rsidP="00E84D30">
            <w:pPr>
              <w:jc w:val="center"/>
              <w:rPr>
                <w:color w:val="000000"/>
                <w:sz w:val="16"/>
                <w:szCs w:val="16"/>
              </w:rPr>
            </w:pPr>
          </w:p>
        </w:tc>
        <w:tc>
          <w:tcPr>
            <w:tcW w:w="0" w:type="auto"/>
            <w:tcBorders>
              <w:top w:val="nil"/>
              <w:left w:val="nil"/>
              <w:bottom w:val="single" w:sz="4" w:space="0" w:color="000000"/>
              <w:right w:val="single" w:sz="4" w:space="0" w:color="000000"/>
            </w:tcBorders>
            <w:shd w:val="clear" w:color="auto" w:fill="auto"/>
            <w:vAlign w:val="center"/>
            <w:hideMark/>
          </w:tcPr>
          <w:p w14:paraId="6117E73E" w14:textId="77777777" w:rsidR="006F733C" w:rsidRPr="00D94874" w:rsidRDefault="006F733C" w:rsidP="00E84D30">
            <w:pPr>
              <w:jc w:val="center"/>
              <w:rPr>
                <w:color w:val="181818"/>
                <w:sz w:val="16"/>
                <w:szCs w:val="16"/>
              </w:rPr>
            </w:pPr>
            <w:r w:rsidRPr="00D94874">
              <w:rPr>
                <w:color w:val="181818"/>
                <w:sz w:val="16"/>
                <w:szCs w:val="16"/>
              </w:rPr>
              <w:t>ИПЦ</w:t>
            </w:r>
          </w:p>
        </w:tc>
        <w:tc>
          <w:tcPr>
            <w:tcW w:w="0" w:type="auto"/>
            <w:tcBorders>
              <w:top w:val="nil"/>
              <w:left w:val="nil"/>
              <w:bottom w:val="single" w:sz="4" w:space="0" w:color="000000"/>
              <w:right w:val="single" w:sz="4" w:space="0" w:color="000000"/>
            </w:tcBorders>
            <w:shd w:val="clear" w:color="auto" w:fill="auto"/>
            <w:vAlign w:val="center"/>
            <w:hideMark/>
          </w:tcPr>
          <w:p w14:paraId="6D0F0D90" w14:textId="77777777" w:rsidR="006F733C" w:rsidRPr="00D94874" w:rsidRDefault="006F733C" w:rsidP="00E84D30">
            <w:pPr>
              <w:jc w:val="center"/>
              <w:rPr>
                <w:color w:val="181818"/>
                <w:sz w:val="16"/>
                <w:szCs w:val="16"/>
              </w:rPr>
            </w:pPr>
            <w:r w:rsidRPr="00D94874">
              <w:rPr>
                <w:color w:val="181818"/>
                <w:sz w:val="16"/>
                <w:szCs w:val="16"/>
              </w:rPr>
              <w:t>%</w:t>
            </w:r>
          </w:p>
        </w:tc>
        <w:tc>
          <w:tcPr>
            <w:tcW w:w="0" w:type="auto"/>
            <w:tcBorders>
              <w:top w:val="nil"/>
              <w:left w:val="nil"/>
              <w:bottom w:val="single" w:sz="4" w:space="0" w:color="000000"/>
              <w:right w:val="single" w:sz="4" w:space="0" w:color="000000"/>
            </w:tcBorders>
            <w:shd w:val="clear" w:color="auto" w:fill="auto"/>
            <w:vAlign w:val="center"/>
            <w:hideMark/>
          </w:tcPr>
          <w:p w14:paraId="7588378F" w14:textId="77777777" w:rsidR="006F733C" w:rsidRPr="00D94874" w:rsidRDefault="006F733C" w:rsidP="00E84D30">
            <w:pPr>
              <w:jc w:val="center"/>
              <w:rPr>
                <w:color w:val="181818"/>
                <w:sz w:val="16"/>
                <w:szCs w:val="16"/>
              </w:rPr>
            </w:pPr>
            <w:r w:rsidRPr="00D94874">
              <w:rPr>
                <w:color w:val="181818"/>
                <w:sz w:val="16"/>
                <w:szCs w:val="16"/>
              </w:rPr>
              <w:t>103,6</w:t>
            </w:r>
          </w:p>
        </w:tc>
      </w:tr>
      <w:tr w:rsidR="006F733C" w:rsidRPr="00D94874" w14:paraId="6FEC1DD7"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FE6B5D" w14:textId="77777777" w:rsidR="006F733C" w:rsidRPr="00D94874" w:rsidRDefault="006F733C" w:rsidP="00E84D30">
            <w:pPr>
              <w:jc w:val="center"/>
              <w:rPr>
                <w:color w:val="050505"/>
                <w:sz w:val="16"/>
                <w:szCs w:val="16"/>
              </w:rPr>
            </w:pPr>
            <w:r w:rsidRPr="00D94874">
              <w:rPr>
                <w:color w:val="050505"/>
                <w:sz w:val="16"/>
                <w:szCs w:val="16"/>
              </w:rPr>
              <w:t>]</w:t>
            </w:r>
          </w:p>
        </w:tc>
        <w:tc>
          <w:tcPr>
            <w:tcW w:w="0" w:type="auto"/>
            <w:tcBorders>
              <w:top w:val="nil"/>
              <w:left w:val="nil"/>
              <w:bottom w:val="single" w:sz="4" w:space="0" w:color="000000"/>
              <w:right w:val="single" w:sz="4" w:space="0" w:color="000000"/>
            </w:tcBorders>
            <w:shd w:val="clear" w:color="auto" w:fill="auto"/>
            <w:vAlign w:val="center"/>
            <w:hideMark/>
          </w:tcPr>
          <w:p w14:paraId="4869C76B" w14:textId="77777777" w:rsidR="006F733C" w:rsidRPr="00D94874" w:rsidRDefault="006F733C" w:rsidP="00E84D30">
            <w:pPr>
              <w:jc w:val="center"/>
              <w:rPr>
                <w:color w:val="313131"/>
                <w:sz w:val="16"/>
                <w:szCs w:val="16"/>
              </w:rPr>
            </w:pPr>
            <w:r w:rsidRPr="00D94874">
              <w:rPr>
                <w:color w:val="313131"/>
                <w:sz w:val="16"/>
                <w:szCs w:val="16"/>
              </w:rPr>
              <w:t>О</w:t>
            </w:r>
            <w:r w:rsidRPr="00D94874">
              <w:rPr>
                <w:color w:val="181818"/>
                <w:sz w:val="16"/>
                <w:szCs w:val="16"/>
              </w:rPr>
              <w:t>перационные (подконтрольные) расхо</w:t>
            </w:r>
            <w:r w:rsidRPr="00D94874">
              <w:rPr>
                <w:color w:val="050505"/>
                <w:sz w:val="16"/>
                <w:szCs w:val="16"/>
              </w:rPr>
              <w:t>ды</w:t>
            </w:r>
          </w:p>
        </w:tc>
        <w:tc>
          <w:tcPr>
            <w:tcW w:w="0" w:type="auto"/>
            <w:tcBorders>
              <w:top w:val="nil"/>
              <w:left w:val="nil"/>
              <w:bottom w:val="single" w:sz="4" w:space="0" w:color="000000"/>
              <w:right w:val="single" w:sz="4" w:space="0" w:color="000000"/>
            </w:tcBorders>
            <w:shd w:val="clear" w:color="auto" w:fill="auto"/>
            <w:vAlign w:val="center"/>
            <w:hideMark/>
          </w:tcPr>
          <w:p w14:paraId="1D143ECC" w14:textId="77777777" w:rsidR="006F733C" w:rsidRPr="00D94874" w:rsidRDefault="006F733C" w:rsidP="00E84D30">
            <w:pPr>
              <w:jc w:val="center"/>
              <w:rPr>
                <w:color w:val="181818"/>
                <w:sz w:val="16"/>
                <w:szCs w:val="16"/>
              </w:rPr>
            </w:pPr>
            <w:r w:rsidRPr="00D94874">
              <w:rPr>
                <w:color w:val="181818"/>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2CB9D34E" w14:textId="77777777" w:rsidR="006F733C" w:rsidRPr="00D94874" w:rsidRDefault="006F733C" w:rsidP="00E84D30">
            <w:pPr>
              <w:jc w:val="center"/>
              <w:rPr>
                <w:color w:val="050505"/>
                <w:sz w:val="16"/>
                <w:szCs w:val="16"/>
              </w:rPr>
            </w:pPr>
            <w:r w:rsidRPr="00D94874">
              <w:rPr>
                <w:color w:val="050505"/>
                <w:sz w:val="16"/>
                <w:szCs w:val="16"/>
              </w:rPr>
              <w:t>48 226,90</w:t>
            </w:r>
          </w:p>
        </w:tc>
      </w:tr>
      <w:tr w:rsidR="006F733C" w:rsidRPr="00D94874" w14:paraId="51A919CD"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041BE63" w14:textId="77777777" w:rsidR="006F733C" w:rsidRPr="00D94874" w:rsidRDefault="006F733C" w:rsidP="00E84D30">
            <w:pPr>
              <w:jc w:val="center"/>
              <w:rPr>
                <w:color w:val="050505"/>
                <w:sz w:val="16"/>
                <w:szCs w:val="16"/>
              </w:rPr>
            </w:pPr>
            <w:r w:rsidRPr="00D94874">
              <w:rPr>
                <w:color w:val="050505"/>
                <w:sz w:val="16"/>
                <w:szCs w:val="16"/>
              </w:rPr>
              <w:t>2</w:t>
            </w:r>
          </w:p>
        </w:tc>
        <w:tc>
          <w:tcPr>
            <w:tcW w:w="0" w:type="auto"/>
            <w:tcBorders>
              <w:top w:val="nil"/>
              <w:left w:val="nil"/>
              <w:bottom w:val="single" w:sz="4" w:space="0" w:color="000000"/>
              <w:right w:val="single" w:sz="4" w:space="0" w:color="000000"/>
            </w:tcBorders>
            <w:shd w:val="clear" w:color="auto" w:fill="auto"/>
            <w:vAlign w:val="center"/>
            <w:hideMark/>
          </w:tcPr>
          <w:p w14:paraId="0531AA6B" w14:textId="77777777" w:rsidR="006F733C" w:rsidRPr="00D94874" w:rsidRDefault="006F733C" w:rsidP="00E84D30">
            <w:pPr>
              <w:jc w:val="center"/>
              <w:rPr>
                <w:color w:val="050505"/>
                <w:sz w:val="16"/>
                <w:szCs w:val="16"/>
              </w:rPr>
            </w:pPr>
            <w:r w:rsidRPr="00D94874">
              <w:rPr>
                <w:color w:val="050505"/>
                <w:sz w:val="16"/>
                <w:szCs w:val="16"/>
              </w:rPr>
              <w:t>Неподконтрольные расходы</w:t>
            </w:r>
          </w:p>
        </w:tc>
        <w:tc>
          <w:tcPr>
            <w:tcW w:w="0" w:type="auto"/>
            <w:tcBorders>
              <w:top w:val="nil"/>
              <w:left w:val="nil"/>
              <w:bottom w:val="single" w:sz="4" w:space="0" w:color="000000"/>
              <w:right w:val="single" w:sz="4" w:space="0" w:color="000000"/>
            </w:tcBorders>
            <w:shd w:val="clear" w:color="auto" w:fill="auto"/>
            <w:vAlign w:val="center"/>
            <w:hideMark/>
          </w:tcPr>
          <w:p w14:paraId="5D63852A" w14:textId="77777777" w:rsidR="006F733C" w:rsidRPr="00D94874" w:rsidRDefault="006F733C" w:rsidP="00E84D30">
            <w:pPr>
              <w:jc w:val="center"/>
              <w:rPr>
                <w:color w:val="181818"/>
                <w:sz w:val="16"/>
                <w:szCs w:val="16"/>
              </w:rPr>
            </w:pPr>
            <w:r w:rsidRPr="00D94874">
              <w:rPr>
                <w:color w:val="181818"/>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4DF8823C" w14:textId="77777777" w:rsidR="006F733C" w:rsidRPr="00D94874" w:rsidRDefault="006F733C" w:rsidP="00E84D30">
            <w:pPr>
              <w:jc w:val="center"/>
              <w:rPr>
                <w:color w:val="050505"/>
                <w:sz w:val="16"/>
                <w:szCs w:val="16"/>
              </w:rPr>
            </w:pPr>
            <w:r w:rsidRPr="00D94874">
              <w:rPr>
                <w:color w:val="050505"/>
                <w:sz w:val="16"/>
                <w:szCs w:val="16"/>
              </w:rPr>
              <w:t>11332,1</w:t>
            </w:r>
          </w:p>
        </w:tc>
      </w:tr>
      <w:tr w:rsidR="006F733C" w:rsidRPr="00D94874" w14:paraId="532979B5"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4FBDCA" w14:textId="77777777" w:rsidR="006F733C" w:rsidRPr="00D94874" w:rsidRDefault="006F733C" w:rsidP="00E84D30">
            <w:pPr>
              <w:jc w:val="center"/>
              <w:rPr>
                <w:color w:val="181818"/>
                <w:sz w:val="16"/>
                <w:szCs w:val="16"/>
              </w:rPr>
            </w:pPr>
            <w:r w:rsidRPr="00D94874">
              <w:rPr>
                <w:color w:val="181818"/>
                <w:sz w:val="16"/>
                <w:szCs w:val="16"/>
              </w:rPr>
              <w:t>з</w:t>
            </w:r>
          </w:p>
        </w:tc>
        <w:tc>
          <w:tcPr>
            <w:tcW w:w="0" w:type="auto"/>
            <w:tcBorders>
              <w:top w:val="nil"/>
              <w:left w:val="nil"/>
              <w:bottom w:val="single" w:sz="4" w:space="0" w:color="000000"/>
              <w:right w:val="single" w:sz="4" w:space="0" w:color="000000"/>
            </w:tcBorders>
            <w:shd w:val="clear" w:color="auto" w:fill="auto"/>
            <w:vAlign w:val="center"/>
            <w:hideMark/>
          </w:tcPr>
          <w:p w14:paraId="1130D2F1" w14:textId="77777777" w:rsidR="006F733C" w:rsidRPr="00D94874" w:rsidRDefault="006F733C" w:rsidP="00E84D30">
            <w:pPr>
              <w:jc w:val="center"/>
              <w:rPr>
                <w:color w:val="181818"/>
                <w:sz w:val="16"/>
                <w:szCs w:val="16"/>
              </w:rPr>
            </w:pPr>
            <w:r w:rsidRPr="00D94874">
              <w:rPr>
                <w:color w:val="181818"/>
                <w:sz w:val="16"/>
                <w:szCs w:val="16"/>
              </w:rPr>
              <w:t xml:space="preserve">Расходы </w:t>
            </w:r>
            <w:r w:rsidRPr="00D94874">
              <w:rPr>
                <w:color w:val="050505"/>
                <w:sz w:val="16"/>
                <w:szCs w:val="16"/>
              </w:rPr>
              <w:t xml:space="preserve">на </w:t>
            </w:r>
            <w:r w:rsidRPr="00D94874">
              <w:rPr>
                <w:color w:val="181818"/>
                <w:sz w:val="16"/>
                <w:szCs w:val="16"/>
              </w:rPr>
              <w:t>приобретение (производство) энергетических ресу</w:t>
            </w:r>
            <w:r>
              <w:rPr>
                <w:color w:val="181818"/>
                <w:sz w:val="16"/>
                <w:szCs w:val="16"/>
              </w:rPr>
              <w:t>р</w:t>
            </w:r>
            <w:r w:rsidRPr="00D94874">
              <w:rPr>
                <w:color w:val="181818"/>
                <w:sz w:val="16"/>
                <w:szCs w:val="16"/>
              </w:rPr>
              <w:t>сов</w:t>
            </w:r>
          </w:p>
        </w:tc>
        <w:tc>
          <w:tcPr>
            <w:tcW w:w="0" w:type="auto"/>
            <w:tcBorders>
              <w:top w:val="nil"/>
              <w:left w:val="nil"/>
              <w:bottom w:val="single" w:sz="4" w:space="0" w:color="000000"/>
              <w:right w:val="single" w:sz="4" w:space="0" w:color="000000"/>
            </w:tcBorders>
            <w:shd w:val="clear" w:color="auto" w:fill="auto"/>
            <w:vAlign w:val="center"/>
            <w:hideMark/>
          </w:tcPr>
          <w:p w14:paraId="191911E3" w14:textId="77777777" w:rsidR="006F733C" w:rsidRPr="00D94874" w:rsidRDefault="006F733C" w:rsidP="00E84D30">
            <w:pPr>
              <w:jc w:val="center"/>
              <w:rPr>
                <w:color w:val="181818"/>
                <w:sz w:val="16"/>
                <w:szCs w:val="16"/>
              </w:rPr>
            </w:pPr>
            <w:r w:rsidRPr="00D94874">
              <w:rPr>
                <w:color w:val="181818"/>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71CFFCFD" w14:textId="77777777" w:rsidR="006F733C" w:rsidRPr="00D94874" w:rsidRDefault="006F733C" w:rsidP="00E84D30">
            <w:pPr>
              <w:jc w:val="center"/>
              <w:rPr>
                <w:color w:val="181818"/>
                <w:sz w:val="16"/>
                <w:szCs w:val="16"/>
              </w:rPr>
            </w:pPr>
            <w:r w:rsidRPr="00D94874">
              <w:rPr>
                <w:color w:val="181818"/>
                <w:sz w:val="16"/>
                <w:szCs w:val="16"/>
              </w:rPr>
              <w:t>34 632,30</w:t>
            </w:r>
          </w:p>
        </w:tc>
      </w:tr>
      <w:tr w:rsidR="006F733C" w:rsidRPr="00D94874" w14:paraId="688BD082"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92F0212" w14:textId="77777777" w:rsidR="006F733C" w:rsidRPr="00D94874" w:rsidRDefault="006F733C" w:rsidP="00E84D30">
            <w:pPr>
              <w:jc w:val="center"/>
              <w:rPr>
                <w:color w:val="181818"/>
                <w:sz w:val="16"/>
                <w:szCs w:val="16"/>
              </w:rPr>
            </w:pPr>
            <w:r w:rsidRPr="00D94874">
              <w:rPr>
                <w:color w:val="181818"/>
                <w:sz w:val="16"/>
                <w:szCs w:val="16"/>
              </w:rPr>
              <w:t>4</w:t>
            </w:r>
          </w:p>
        </w:tc>
        <w:tc>
          <w:tcPr>
            <w:tcW w:w="0" w:type="auto"/>
            <w:tcBorders>
              <w:top w:val="nil"/>
              <w:left w:val="nil"/>
              <w:bottom w:val="single" w:sz="4" w:space="0" w:color="000000"/>
              <w:right w:val="single" w:sz="4" w:space="0" w:color="000000"/>
            </w:tcBorders>
            <w:shd w:val="clear" w:color="auto" w:fill="auto"/>
            <w:vAlign w:val="center"/>
            <w:hideMark/>
          </w:tcPr>
          <w:p w14:paraId="1B6F6D45" w14:textId="77777777" w:rsidR="006F733C" w:rsidRPr="00D94874" w:rsidRDefault="006F733C" w:rsidP="00E84D30">
            <w:pPr>
              <w:jc w:val="center"/>
              <w:rPr>
                <w:color w:val="181818"/>
                <w:sz w:val="16"/>
                <w:szCs w:val="16"/>
              </w:rPr>
            </w:pPr>
            <w:r w:rsidRPr="00D94874">
              <w:rPr>
                <w:color w:val="181818"/>
                <w:sz w:val="16"/>
                <w:szCs w:val="16"/>
              </w:rPr>
              <w:t>Прибыль</w:t>
            </w:r>
          </w:p>
        </w:tc>
        <w:tc>
          <w:tcPr>
            <w:tcW w:w="0" w:type="auto"/>
            <w:tcBorders>
              <w:top w:val="nil"/>
              <w:left w:val="nil"/>
              <w:bottom w:val="single" w:sz="4" w:space="0" w:color="000000"/>
              <w:right w:val="single" w:sz="4" w:space="0" w:color="000000"/>
            </w:tcBorders>
            <w:shd w:val="clear" w:color="auto" w:fill="auto"/>
            <w:vAlign w:val="center"/>
            <w:hideMark/>
          </w:tcPr>
          <w:p w14:paraId="1CBFA5F1" w14:textId="77777777" w:rsidR="006F733C" w:rsidRPr="00D94874" w:rsidRDefault="006F733C" w:rsidP="00E84D30">
            <w:pPr>
              <w:jc w:val="center"/>
              <w:rPr>
                <w:color w:val="181818"/>
                <w:sz w:val="16"/>
                <w:szCs w:val="16"/>
              </w:rPr>
            </w:pPr>
            <w:r w:rsidRPr="00D94874">
              <w:rPr>
                <w:color w:val="181818"/>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7F4DD907" w14:textId="77777777" w:rsidR="006F733C" w:rsidRPr="00D94874" w:rsidRDefault="006F733C" w:rsidP="00E84D30">
            <w:pPr>
              <w:jc w:val="center"/>
              <w:rPr>
                <w:color w:val="050505"/>
                <w:sz w:val="16"/>
                <w:szCs w:val="16"/>
              </w:rPr>
            </w:pPr>
            <w:r w:rsidRPr="00D94874">
              <w:rPr>
                <w:color w:val="050505"/>
                <w:sz w:val="16"/>
                <w:szCs w:val="16"/>
              </w:rPr>
              <w:t>0</w:t>
            </w:r>
          </w:p>
        </w:tc>
      </w:tr>
      <w:tr w:rsidR="006F733C" w:rsidRPr="00D94874" w14:paraId="4A36F1B7"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6CB0BE1" w14:textId="77777777" w:rsidR="006F733C" w:rsidRPr="00D94874" w:rsidRDefault="006F733C" w:rsidP="00E84D30">
            <w:pPr>
              <w:jc w:val="center"/>
              <w:rPr>
                <w:color w:val="181818"/>
                <w:sz w:val="16"/>
                <w:szCs w:val="16"/>
              </w:rPr>
            </w:pPr>
            <w:r w:rsidRPr="00D94874">
              <w:rPr>
                <w:color w:val="181818"/>
                <w:sz w:val="16"/>
                <w:szCs w:val="16"/>
              </w:rPr>
              <w:t>5</w:t>
            </w:r>
          </w:p>
        </w:tc>
        <w:tc>
          <w:tcPr>
            <w:tcW w:w="0" w:type="auto"/>
            <w:tcBorders>
              <w:top w:val="nil"/>
              <w:left w:val="nil"/>
              <w:bottom w:val="single" w:sz="4" w:space="0" w:color="000000"/>
              <w:right w:val="single" w:sz="4" w:space="0" w:color="000000"/>
            </w:tcBorders>
            <w:shd w:val="clear" w:color="auto" w:fill="auto"/>
            <w:vAlign w:val="center"/>
            <w:hideMark/>
          </w:tcPr>
          <w:p w14:paraId="46938BDB" w14:textId="77777777" w:rsidR="006F733C" w:rsidRPr="00D94874" w:rsidRDefault="006F733C" w:rsidP="00E84D30">
            <w:pPr>
              <w:jc w:val="center"/>
              <w:rPr>
                <w:color w:val="181818"/>
                <w:sz w:val="16"/>
                <w:szCs w:val="16"/>
              </w:rPr>
            </w:pPr>
            <w:r w:rsidRPr="00D94874">
              <w:rPr>
                <w:color w:val="181818"/>
                <w:sz w:val="16"/>
                <w:szCs w:val="16"/>
              </w:rPr>
              <w:t>Результаты дея</w:t>
            </w:r>
            <w:r w:rsidRPr="00D94874">
              <w:rPr>
                <w:color w:val="313131"/>
                <w:sz w:val="16"/>
                <w:szCs w:val="16"/>
              </w:rPr>
              <w:t>т</w:t>
            </w:r>
            <w:r w:rsidRPr="00D94874">
              <w:rPr>
                <w:color w:val="181818"/>
                <w:sz w:val="16"/>
                <w:szCs w:val="16"/>
              </w:rPr>
              <w:t xml:space="preserve">ельности </w:t>
            </w:r>
            <w:r w:rsidRPr="00D94874">
              <w:rPr>
                <w:color w:val="050505"/>
                <w:sz w:val="16"/>
                <w:szCs w:val="16"/>
              </w:rPr>
              <w:t xml:space="preserve">до перехода </w:t>
            </w:r>
            <w:r w:rsidRPr="00D94874">
              <w:rPr>
                <w:color w:val="181818"/>
                <w:sz w:val="16"/>
                <w:szCs w:val="16"/>
              </w:rPr>
              <w:t>к р</w:t>
            </w:r>
            <w:r w:rsidRPr="00D94874">
              <w:rPr>
                <w:color w:val="313131"/>
                <w:sz w:val="16"/>
                <w:szCs w:val="16"/>
              </w:rPr>
              <w:t>е</w:t>
            </w:r>
            <w:r w:rsidRPr="00D94874">
              <w:rPr>
                <w:color w:val="181818"/>
                <w:sz w:val="16"/>
                <w:szCs w:val="16"/>
              </w:rPr>
              <w:t>гулирован</w:t>
            </w:r>
            <w:r>
              <w:rPr>
                <w:color w:val="181818"/>
                <w:sz w:val="16"/>
                <w:szCs w:val="16"/>
              </w:rPr>
              <w:t>ию</w:t>
            </w:r>
            <w:r w:rsidRPr="00D94874">
              <w:rPr>
                <w:color w:val="181818"/>
                <w:sz w:val="16"/>
                <w:szCs w:val="16"/>
              </w:rPr>
              <w:t xml:space="preserve"> </w:t>
            </w:r>
            <w:r>
              <w:rPr>
                <w:color w:val="181818"/>
                <w:sz w:val="16"/>
                <w:szCs w:val="16"/>
              </w:rPr>
              <w:t>на</w:t>
            </w:r>
            <w:r w:rsidRPr="00D94874">
              <w:rPr>
                <w:color w:val="181818"/>
                <w:sz w:val="16"/>
                <w:szCs w:val="16"/>
              </w:rPr>
              <w:t xml:space="preserve"> тарифы на </w:t>
            </w:r>
            <w:r w:rsidRPr="00D94874">
              <w:rPr>
                <w:color w:val="050505"/>
                <w:sz w:val="16"/>
                <w:szCs w:val="16"/>
              </w:rPr>
              <w:t xml:space="preserve">основе </w:t>
            </w:r>
            <w:r w:rsidRPr="00D94874">
              <w:rPr>
                <w:color w:val="181818"/>
                <w:sz w:val="16"/>
                <w:szCs w:val="16"/>
              </w:rPr>
              <w:t>долгосрочных параметров, всего</w:t>
            </w:r>
          </w:p>
        </w:tc>
        <w:tc>
          <w:tcPr>
            <w:tcW w:w="0" w:type="auto"/>
            <w:tcBorders>
              <w:top w:val="nil"/>
              <w:left w:val="nil"/>
              <w:bottom w:val="single" w:sz="4" w:space="0" w:color="000000"/>
              <w:right w:val="single" w:sz="4" w:space="0" w:color="000000"/>
            </w:tcBorders>
            <w:shd w:val="clear" w:color="auto" w:fill="auto"/>
            <w:vAlign w:val="center"/>
            <w:hideMark/>
          </w:tcPr>
          <w:p w14:paraId="25693796" w14:textId="77777777" w:rsidR="006F733C" w:rsidRPr="00D94874" w:rsidRDefault="006F733C" w:rsidP="00E84D30">
            <w:pPr>
              <w:jc w:val="center"/>
              <w:rPr>
                <w:color w:val="181818"/>
                <w:sz w:val="16"/>
                <w:szCs w:val="16"/>
              </w:rPr>
            </w:pPr>
            <w:r w:rsidRPr="00D94874">
              <w:rPr>
                <w:color w:val="181818"/>
                <w:sz w:val="16"/>
                <w:szCs w:val="16"/>
              </w:rPr>
              <w:t>тыс</w:t>
            </w:r>
            <w:r w:rsidRPr="00D94874">
              <w:rPr>
                <w:color w:val="313131"/>
                <w:sz w:val="16"/>
                <w:szCs w:val="16"/>
              </w:rPr>
              <w:t xml:space="preserve">. </w:t>
            </w:r>
            <w:r w:rsidRPr="00D94874">
              <w:rPr>
                <w:color w:val="050505"/>
                <w:sz w:val="16"/>
                <w:szCs w:val="16"/>
              </w:rPr>
              <w:t>руб.</w:t>
            </w:r>
          </w:p>
        </w:tc>
        <w:tc>
          <w:tcPr>
            <w:tcW w:w="0" w:type="auto"/>
            <w:tcBorders>
              <w:top w:val="nil"/>
              <w:left w:val="nil"/>
              <w:bottom w:val="single" w:sz="4" w:space="0" w:color="000000"/>
              <w:right w:val="single" w:sz="4" w:space="0" w:color="000000"/>
            </w:tcBorders>
            <w:shd w:val="clear" w:color="auto" w:fill="auto"/>
            <w:vAlign w:val="center"/>
            <w:hideMark/>
          </w:tcPr>
          <w:p w14:paraId="508645F7" w14:textId="77777777" w:rsidR="006F733C" w:rsidRPr="00D94874" w:rsidRDefault="006F733C" w:rsidP="00E84D30">
            <w:pPr>
              <w:jc w:val="center"/>
              <w:rPr>
                <w:color w:val="050505"/>
                <w:sz w:val="16"/>
                <w:szCs w:val="16"/>
              </w:rPr>
            </w:pPr>
            <w:r w:rsidRPr="00D94874">
              <w:rPr>
                <w:color w:val="050505"/>
                <w:sz w:val="16"/>
                <w:szCs w:val="16"/>
              </w:rPr>
              <w:t>-5280,8</w:t>
            </w:r>
          </w:p>
        </w:tc>
      </w:tr>
      <w:tr w:rsidR="006F733C" w:rsidRPr="00D94874" w14:paraId="036D043E"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E3E348" w14:textId="77777777" w:rsidR="006F733C" w:rsidRPr="00D94874" w:rsidRDefault="006F733C" w:rsidP="00E84D30">
            <w:pPr>
              <w:jc w:val="center"/>
              <w:rPr>
                <w:color w:val="181818"/>
                <w:sz w:val="16"/>
                <w:szCs w:val="16"/>
              </w:rPr>
            </w:pPr>
            <w:r w:rsidRPr="00D94874">
              <w:rPr>
                <w:color w:val="181818"/>
                <w:sz w:val="16"/>
                <w:szCs w:val="16"/>
              </w:rPr>
              <w:t>5.1</w:t>
            </w:r>
          </w:p>
        </w:tc>
        <w:tc>
          <w:tcPr>
            <w:tcW w:w="0" w:type="auto"/>
            <w:tcBorders>
              <w:top w:val="nil"/>
              <w:left w:val="nil"/>
              <w:bottom w:val="single" w:sz="4" w:space="0" w:color="000000"/>
              <w:right w:val="single" w:sz="4" w:space="0" w:color="000000"/>
            </w:tcBorders>
            <w:shd w:val="clear" w:color="auto" w:fill="auto"/>
            <w:vAlign w:val="center"/>
            <w:hideMark/>
          </w:tcPr>
          <w:p w14:paraId="199306EB" w14:textId="77777777" w:rsidR="006F733C" w:rsidRPr="00D94874" w:rsidRDefault="006F733C" w:rsidP="00E84D30">
            <w:pPr>
              <w:jc w:val="center"/>
              <w:rPr>
                <w:color w:val="181818"/>
                <w:sz w:val="16"/>
                <w:szCs w:val="16"/>
              </w:rPr>
            </w:pPr>
            <w:r w:rsidRPr="00D94874">
              <w:rPr>
                <w:color w:val="181818"/>
                <w:sz w:val="16"/>
                <w:szCs w:val="16"/>
              </w:rPr>
              <w:t>экономически обоснованные</w:t>
            </w:r>
            <w:r>
              <w:rPr>
                <w:color w:val="181818"/>
                <w:sz w:val="16"/>
                <w:szCs w:val="16"/>
              </w:rPr>
              <w:t xml:space="preserve"> </w:t>
            </w:r>
            <w:r w:rsidRPr="00D94874">
              <w:rPr>
                <w:color w:val="181818"/>
                <w:sz w:val="16"/>
                <w:szCs w:val="16"/>
              </w:rPr>
              <w:t>расходы, понесенные в период</w:t>
            </w:r>
            <w:r>
              <w:rPr>
                <w:color w:val="181818"/>
                <w:sz w:val="16"/>
                <w:szCs w:val="16"/>
              </w:rPr>
              <w:t xml:space="preserve"> </w:t>
            </w:r>
            <w:r w:rsidRPr="00D94874">
              <w:rPr>
                <w:color w:val="181818"/>
                <w:sz w:val="16"/>
                <w:szCs w:val="16"/>
              </w:rPr>
              <w:t>регулирования, предшествовавшие</w:t>
            </w:r>
            <w:r>
              <w:rPr>
                <w:color w:val="181818"/>
                <w:sz w:val="16"/>
                <w:szCs w:val="16"/>
              </w:rPr>
              <w:t xml:space="preserve"> </w:t>
            </w:r>
            <w:r w:rsidRPr="00D94874">
              <w:rPr>
                <w:color w:val="181818"/>
                <w:sz w:val="16"/>
                <w:szCs w:val="16"/>
              </w:rPr>
              <w:t>переходу к регулированию цен</w:t>
            </w:r>
            <w:r>
              <w:rPr>
                <w:color w:val="181818"/>
                <w:sz w:val="16"/>
                <w:szCs w:val="16"/>
              </w:rPr>
              <w:t xml:space="preserve"> </w:t>
            </w:r>
            <w:r w:rsidRPr="00D94874">
              <w:rPr>
                <w:color w:val="181818"/>
                <w:sz w:val="16"/>
                <w:szCs w:val="16"/>
              </w:rPr>
              <w:t>(тарифов) на основе долгосрочных</w:t>
            </w:r>
            <w:r>
              <w:rPr>
                <w:color w:val="181818"/>
                <w:sz w:val="16"/>
                <w:szCs w:val="16"/>
              </w:rPr>
              <w:t xml:space="preserve"> </w:t>
            </w:r>
            <w:r w:rsidRPr="00D94874">
              <w:rPr>
                <w:color w:val="181818"/>
                <w:sz w:val="16"/>
                <w:szCs w:val="16"/>
              </w:rPr>
              <w:t>параметров регулирования</w:t>
            </w:r>
          </w:p>
        </w:tc>
        <w:tc>
          <w:tcPr>
            <w:tcW w:w="0" w:type="auto"/>
            <w:tcBorders>
              <w:top w:val="nil"/>
              <w:left w:val="nil"/>
              <w:bottom w:val="single" w:sz="4" w:space="0" w:color="000000"/>
              <w:right w:val="single" w:sz="4" w:space="0" w:color="000000"/>
            </w:tcBorders>
            <w:shd w:val="clear" w:color="auto" w:fill="auto"/>
            <w:vAlign w:val="center"/>
            <w:hideMark/>
          </w:tcPr>
          <w:p w14:paraId="387D1CF8" w14:textId="77777777" w:rsidR="006F733C" w:rsidRPr="00D94874" w:rsidRDefault="006F733C" w:rsidP="00E84D30">
            <w:pPr>
              <w:jc w:val="center"/>
              <w:rPr>
                <w:color w:val="181818"/>
                <w:sz w:val="16"/>
                <w:szCs w:val="16"/>
              </w:rPr>
            </w:pPr>
            <w:r w:rsidRPr="00D94874">
              <w:rPr>
                <w:color w:val="181818"/>
                <w:sz w:val="16"/>
                <w:szCs w:val="16"/>
              </w:rPr>
              <w:t>тыс</w:t>
            </w:r>
            <w:r w:rsidRPr="00D94874">
              <w:rPr>
                <w:color w:val="313131"/>
                <w:sz w:val="16"/>
                <w:szCs w:val="16"/>
              </w:rPr>
              <w:t xml:space="preserve">. </w:t>
            </w:r>
            <w:r w:rsidRPr="00D94874">
              <w:rPr>
                <w:color w:val="050505"/>
                <w:sz w:val="16"/>
                <w:szCs w:val="16"/>
              </w:rPr>
              <w:t>руб.</w:t>
            </w:r>
          </w:p>
        </w:tc>
        <w:tc>
          <w:tcPr>
            <w:tcW w:w="0" w:type="auto"/>
            <w:tcBorders>
              <w:top w:val="nil"/>
              <w:left w:val="nil"/>
              <w:bottom w:val="single" w:sz="4" w:space="0" w:color="000000"/>
              <w:right w:val="single" w:sz="4" w:space="0" w:color="000000"/>
            </w:tcBorders>
            <w:shd w:val="clear" w:color="auto" w:fill="auto"/>
            <w:vAlign w:val="center"/>
            <w:hideMark/>
          </w:tcPr>
          <w:p w14:paraId="32CD2764" w14:textId="77777777" w:rsidR="006F733C" w:rsidRPr="00D94874" w:rsidRDefault="006F733C" w:rsidP="00E84D30">
            <w:pPr>
              <w:jc w:val="center"/>
              <w:rPr>
                <w:color w:val="050505"/>
                <w:sz w:val="16"/>
                <w:szCs w:val="16"/>
              </w:rPr>
            </w:pPr>
            <w:r w:rsidRPr="00D94874">
              <w:rPr>
                <w:color w:val="050505"/>
                <w:sz w:val="16"/>
                <w:szCs w:val="16"/>
              </w:rPr>
              <w:t>0</w:t>
            </w:r>
          </w:p>
        </w:tc>
      </w:tr>
      <w:tr w:rsidR="006F733C" w:rsidRPr="00D94874" w14:paraId="64BC54FA"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8487AFF" w14:textId="77777777" w:rsidR="006F733C" w:rsidRPr="00D94874" w:rsidRDefault="006F733C" w:rsidP="00E84D30">
            <w:pPr>
              <w:jc w:val="center"/>
              <w:rPr>
                <w:color w:val="181818"/>
                <w:sz w:val="16"/>
                <w:szCs w:val="16"/>
              </w:rPr>
            </w:pPr>
            <w:r w:rsidRPr="00D94874">
              <w:rPr>
                <w:color w:val="181818"/>
                <w:sz w:val="16"/>
                <w:szCs w:val="16"/>
              </w:rPr>
              <w:t>5.2</w:t>
            </w:r>
          </w:p>
        </w:tc>
        <w:tc>
          <w:tcPr>
            <w:tcW w:w="0" w:type="auto"/>
            <w:tcBorders>
              <w:top w:val="nil"/>
              <w:left w:val="nil"/>
              <w:bottom w:val="single" w:sz="4" w:space="0" w:color="000000"/>
              <w:right w:val="single" w:sz="4" w:space="0" w:color="000000"/>
            </w:tcBorders>
            <w:shd w:val="clear" w:color="auto" w:fill="auto"/>
            <w:vAlign w:val="center"/>
            <w:hideMark/>
          </w:tcPr>
          <w:p w14:paraId="5FA32C27" w14:textId="77777777" w:rsidR="006F733C" w:rsidRPr="00D94874" w:rsidRDefault="006F733C" w:rsidP="00E84D30">
            <w:pPr>
              <w:jc w:val="center"/>
              <w:rPr>
                <w:color w:val="181818"/>
                <w:sz w:val="16"/>
                <w:szCs w:val="16"/>
              </w:rPr>
            </w:pPr>
            <w:r w:rsidRPr="00D94874">
              <w:rPr>
                <w:color w:val="181818"/>
                <w:sz w:val="16"/>
                <w:szCs w:val="16"/>
              </w:rPr>
              <w:t>доходы регулируемой организации,</w:t>
            </w:r>
            <w:r>
              <w:rPr>
                <w:color w:val="181818"/>
                <w:sz w:val="16"/>
                <w:szCs w:val="16"/>
              </w:rPr>
              <w:t xml:space="preserve"> </w:t>
            </w:r>
            <w:r w:rsidRPr="00D94874">
              <w:rPr>
                <w:color w:val="181818"/>
                <w:sz w:val="16"/>
                <w:szCs w:val="16"/>
              </w:rPr>
              <w:t>необоснованно полученные в</w:t>
            </w:r>
            <w:r w:rsidRPr="00D94874">
              <w:rPr>
                <w:color w:val="181818"/>
                <w:sz w:val="16"/>
                <w:szCs w:val="16"/>
              </w:rPr>
              <w:br/>
              <w:t>периоды регулирования,</w:t>
            </w:r>
            <w:r>
              <w:rPr>
                <w:color w:val="181818"/>
                <w:sz w:val="16"/>
                <w:szCs w:val="16"/>
              </w:rPr>
              <w:t xml:space="preserve"> </w:t>
            </w:r>
            <w:r w:rsidRPr="00D94874">
              <w:rPr>
                <w:color w:val="181818"/>
                <w:sz w:val="16"/>
                <w:szCs w:val="16"/>
              </w:rPr>
              <w:t>предшествовавшие переходу к</w:t>
            </w:r>
            <w:r>
              <w:rPr>
                <w:color w:val="181818"/>
                <w:sz w:val="16"/>
                <w:szCs w:val="16"/>
              </w:rPr>
              <w:t xml:space="preserve"> </w:t>
            </w:r>
            <w:r w:rsidRPr="00D94874">
              <w:rPr>
                <w:color w:val="181818"/>
                <w:sz w:val="16"/>
                <w:szCs w:val="16"/>
              </w:rPr>
              <w:t>регулированию цен (тарифов) на</w:t>
            </w:r>
            <w:r>
              <w:rPr>
                <w:color w:val="181818"/>
                <w:sz w:val="16"/>
                <w:szCs w:val="16"/>
              </w:rPr>
              <w:t xml:space="preserve"> </w:t>
            </w:r>
            <w:r w:rsidRPr="00D94874">
              <w:rPr>
                <w:color w:val="181818"/>
                <w:sz w:val="16"/>
                <w:szCs w:val="16"/>
              </w:rPr>
              <w:t>основе долгосрочных параметров</w:t>
            </w:r>
            <w:r>
              <w:rPr>
                <w:color w:val="181818"/>
                <w:sz w:val="16"/>
                <w:szCs w:val="16"/>
              </w:rPr>
              <w:t xml:space="preserve"> </w:t>
            </w:r>
            <w:r w:rsidRPr="00D94874">
              <w:rPr>
                <w:color w:val="181818"/>
                <w:sz w:val="16"/>
                <w:szCs w:val="16"/>
              </w:rPr>
              <w:t>регулирования</w:t>
            </w:r>
          </w:p>
        </w:tc>
        <w:tc>
          <w:tcPr>
            <w:tcW w:w="0" w:type="auto"/>
            <w:tcBorders>
              <w:top w:val="nil"/>
              <w:left w:val="nil"/>
              <w:bottom w:val="single" w:sz="4" w:space="0" w:color="000000"/>
              <w:right w:val="single" w:sz="4" w:space="0" w:color="000000"/>
            </w:tcBorders>
            <w:shd w:val="clear" w:color="auto" w:fill="auto"/>
            <w:vAlign w:val="center"/>
            <w:hideMark/>
          </w:tcPr>
          <w:p w14:paraId="11E1B1C2" w14:textId="77777777" w:rsidR="006F733C" w:rsidRPr="00D94874" w:rsidRDefault="006F733C" w:rsidP="00E84D30">
            <w:pPr>
              <w:jc w:val="center"/>
              <w:rPr>
                <w:color w:val="181818"/>
                <w:sz w:val="16"/>
                <w:szCs w:val="16"/>
              </w:rPr>
            </w:pPr>
            <w:r w:rsidRPr="00D94874">
              <w:rPr>
                <w:color w:val="181818"/>
                <w:sz w:val="16"/>
                <w:szCs w:val="16"/>
              </w:rPr>
              <w:t>тыс</w:t>
            </w:r>
            <w:r w:rsidRPr="00D94874">
              <w:rPr>
                <w:color w:val="313131"/>
                <w:sz w:val="16"/>
                <w:szCs w:val="16"/>
              </w:rPr>
              <w:t xml:space="preserve">. </w:t>
            </w:r>
            <w:r w:rsidRPr="00D94874">
              <w:rPr>
                <w:color w:val="050505"/>
                <w:sz w:val="16"/>
                <w:szCs w:val="16"/>
              </w:rPr>
              <w:t>руб.</w:t>
            </w:r>
          </w:p>
        </w:tc>
        <w:tc>
          <w:tcPr>
            <w:tcW w:w="0" w:type="auto"/>
            <w:tcBorders>
              <w:top w:val="nil"/>
              <w:left w:val="nil"/>
              <w:bottom w:val="single" w:sz="4" w:space="0" w:color="000000"/>
              <w:right w:val="single" w:sz="4" w:space="0" w:color="000000"/>
            </w:tcBorders>
            <w:shd w:val="clear" w:color="auto" w:fill="auto"/>
            <w:vAlign w:val="center"/>
            <w:hideMark/>
          </w:tcPr>
          <w:p w14:paraId="1A6D0DEF" w14:textId="77777777" w:rsidR="006F733C" w:rsidRPr="00D94874" w:rsidRDefault="006F733C" w:rsidP="00E84D30">
            <w:pPr>
              <w:jc w:val="center"/>
              <w:rPr>
                <w:color w:val="050505"/>
                <w:sz w:val="16"/>
                <w:szCs w:val="16"/>
              </w:rPr>
            </w:pPr>
            <w:r w:rsidRPr="00D94874">
              <w:rPr>
                <w:color w:val="050505"/>
                <w:sz w:val="16"/>
                <w:szCs w:val="16"/>
              </w:rPr>
              <w:t>5280,8</w:t>
            </w:r>
          </w:p>
        </w:tc>
      </w:tr>
      <w:tr w:rsidR="006F733C" w:rsidRPr="00D94874" w14:paraId="7235D7B9"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14DBC8" w14:textId="77777777" w:rsidR="006F733C" w:rsidRPr="00D94874" w:rsidRDefault="006F733C" w:rsidP="00E84D30">
            <w:pPr>
              <w:jc w:val="center"/>
              <w:rPr>
                <w:color w:val="181818"/>
                <w:sz w:val="16"/>
                <w:szCs w:val="16"/>
              </w:rPr>
            </w:pPr>
            <w:r w:rsidRPr="00D94874">
              <w:rPr>
                <w:color w:val="181818"/>
                <w:sz w:val="16"/>
                <w:szCs w:val="16"/>
              </w:rPr>
              <w:t>6</w:t>
            </w:r>
          </w:p>
        </w:tc>
        <w:tc>
          <w:tcPr>
            <w:tcW w:w="0" w:type="auto"/>
            <w:tcBorders>
              <w:top w:val="nil"/>
              <w:left w:val="nil"/>
              <w:bottom w:val="single" w:sz="4" w:space="0" w:color="000000"/>
              <w:right w:val="single" w:sz="4" w:space="0" w:color="000000"/>
            </w:tcBorders>
            <w:shd w:val="clear" w:color="auto" w:fill="auto"/>
            <w:vAlign w:val="center"/>
            <w:hideMark/>
          </w:tcPr>
          <w:p w14:paraId="43403CC8" w14:textId="77777777" w:rsidR="006F733C" w:rsidRPr="00D94874" w:rsidRDefault="006F733C" w:rsidP="00E84D30">
            <w:pPr>
              <w:jc w:val="center"/>
              <w:rPr>
                <w:color w:val="181818"/>
                <w:sz w:val="16"/>
                <w:szCs w:val="16"/>
              </w:rPr>
            </w:pPr>
            <w:r w:rsidRPr="00D94874">
              <w:rPr>
                <w:color w:val="181818"/>
                <w:sz w:val="16"/>
                <w:szCs w:val="16"/>
              </w:rPr>
              <w:t xml:space="preserve">Итого </w:t>
            </w:r>
            <w:r w:rsidRPr="00D94874">
              <w:rPr>
                <w:color w:val="050505"/>
                <w:sz w:val="16"/>
                <w:szCs w:val="16"/>
              </w:rPr>
              <w:t xml:space="preserve">необходимая </w:t>
            </w:r>
            <w:r w:rsidRPr="00D94874">
              <w:rPr>
                <w:color w:val="181818"/>
                <w:sz w:val="16"/>
                <w:szCs w:val="16"/>
              </w:rPr>
              <w:t>валовая выручка</w:t>
            </w:r>
          </w:p>
        </w:tc>
        <w:tc>
          <w:tcPr>
            <w:tcW w:w="0" w:type="auto"/>
            <w:tcBorders>
              <w:top w:val="nil"/>
              <w:left w:val="nil"/>
              <w:bottom w:val="single" w:sz="4" w:space="0" w:color="000000"/>
              <w:right w:val="single" w:sz="4" w:space="0" w:color="000000"/>
            </w:tcBorders>
            <w:shd w:val="clear" w:color="auto" w:fill="auto"/>
            <w:vAlign w:val="center"/>
            <w:hideMark/>
          </w:tcPr>
          <w:p w14:paraId="1268962E" w14:textId="77777777" w:rsidR="006F733C" w:rsidRPr="00D94874" w:rsidRDefault="006F733C" w:rsidP="00E84D30">
            <w:pPr>
              <w:jc w:val="center"/>
              <w:rPr>
                <w:color w:val="181818"/>
                <w:sz w:val="16"/>
                <w:szCs w:val="16"/>
              </w:rPr>
            </w:pPr>
            <w:r w:rsidRPr="00D94874">
              <w:rPr>
                <w:color w:val="181818"/>
                <w:sz w:val="16"/>
                <w:szCs w:val="16"/>
              </w:rPr>
              <w:t>тыс. руб.</w:t>
            </w:r>
          </w:p>
        </w:tc>
        <w:tc>
          <w:tcPr>
            <w:tcW w:w="0" w:type="auto"/>
            <w:tcBorders>
              <w:top w:val="nil"/>
              <w:left w:val="nil"/>
              <w:bottom w:val="single" w:sz="4" w:space="0" w:color="000000"/>
              <w:right w:val="single" w:sz="4" w:space="0" w:color="000000"/>
            </w:tcBorders>
            <w:shd w:val="clear" w:color="auto" w:fill="auto"/>
            <w:vAlign w:val="center"/>
            <w:hideMark/>
          </w:tcPr>
          <w:p w14:paraId="51562E2A" w14:textId="77777777" w:rsidR="006F733C" w:rsidRPr="00D94874" w:rsidRDefault="006F733C" w:rsidP="00E84D30">
            <w:pPr>
              <w:jc w:val="center"/>
              <w:rPr>
                <w:color w:val="050505"/>
                <w:sz w:val="16"/>
                <w:szCs w:val="16"/>
              </w:rPr>
            </w:pPr>
            <w:r w:rsidRPr="00D94874">
              <w:rPr>
                <w:color w:val="050505"/>
                <w:sz w:val="16"/>
                <w:szCs w:val="16"/>
              </w:rPr>
              <w:t>88 910,50</w:t>
            </w:r>
          </w:p>
        </w:tc>
      </w:tr>
      <w:tr w:rsidR="006F733C" w:rsidRPr="00D94874" w14:paraId="336EB490"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A1C594" w14:textId="77777777" w:rsidR="006F733C" w:rsidRPr="00D94874" w:rsidRDefault="006F733C" w:rsidP="00E84D30">
            <w:pPr>
              <w:jc w:val="center"/>
              <w:rPr>
                <w:color w:val="181818"/>
                <w:sz w:val="16"/>
                <w:szCs w:val="16"/>
              </w:rPr>
            </w:pPr>
            <w:r w:rsidRPr="00D94874">
              <w:rPr>
                <w:color w:val="181818"/>
                <w:sz w:val="16"/>
                <w:szCs w:val="16"/>
              </w:rPr>
              <w:t>7</w:t>
            </w:r>
          </w:p>
        </w:tc>
        <w:tc>
          <w:tcPr>
            <w:tcW w:w="0" w:type="auto"/>
            <w:tcBorders>
              <w:top w:val="nil"/>
              <w:left w:val="nil"/>
              <w:bottom w:val="single" w:sz="4" w:space="0" w:color="000000"/>
              <w:right w:val="single" w:sz="4" w:space="0" w:color="000000"/>
            </w:tcBorders>
            <w:shd w:val="clear" w:color="auto" w:fill="auto"/>
            <w:vAlign w:val="center"/>
            <w:hideMark/>
          </w:tcPr>
          <w:p w14:paraId="57256B7F" w14:textId="77777777" w:rsidR="006F733C" w:rsidRPr="00D94874" w:rsidRDefault="006F733C" w:rsidP="00E84D30">
            <w:pPr>
              <w:jc w:val="center"/>
              <w:rPr>
                <w:color w:val="181818"/>
                <w:sz w:val="16"/>
                <w:szCs w:val="16"/>
              </w:rPr>
            </w:pPr>
            <w:r w:rsidRPr="00D94874">
              <w:rPr>
                <w:color w:val="181818"/>
                <w:sz w:val="16"/>
                <w:szCs w:val="16"/>
              </w:rPr>
              <w:t xml:space="preserve">Среднеотпускной </w:t>
            </w:r>
            <w:r w:rsidRPr="00D94874">
              <w:rPr>
                <w:color w:val="050505"/>
                <w:sz w:val="16"/>
                <w:szCs w:val="16"/>
              </w:rPr>
              <w:t xml:space="preserve">тариф </w:t>
            </w:r>
            <w:r w:rsidRPr="00D94874">
              <w:rPr>
                <w:b/>
                <w:bCs/>
                <w:color w:val="181818"/>
                <w:sz w:val="16"/>
                <w:szCs w:val="16"/>
              </w:rPr>
              <w:t xml:space="preserve">на </w:t>
            </w:r>
            <w:r w:rsidRPr="00D94874">
              <w:rPr>
                <w:color w:val="181818"/>
                <w:sz w:val="16"/>
                <w:szCs w:val="16"/>
              </w:rPr>
              <w:t xml:space="preserve">тепловую </w:t>
            </w:r>
            <w:r w:rsidRPr="00D94874">
              <w:rPr>
                <w:color w:val="313131"/>
                <w:sz w:val="16"/>
                <w:szCs w:val="16"/>
              </w:rPr>
              <w:t>эн</w:t>
            </w:r>
            <w:r w:rsidRPr="00D94874">
              <w:rPr>
                <w:color w:val="181818"/>
                <w:sz w:val="16"/>
                <w:szCs w:val="16"/>
              </w:rPr>
              <w:t>ергию</w:t>
            </w:r>
          </w:p>
        </w:tc>
        <w:tc>
          <w:tcPr>
            <w:tcW w:w="0" w:type="auto"/>
            <w:tcBorders>
              <w:top w:val="nil"/>
              <w:left w:val="nil"/>
              <w:bottom w:val="single" w:sz="4" w:space="0" w:color="000000"/>
              <w:right w:val="single" w:sz="4" w:space="0" w:color="000000"/>
            </w:tcBorders>
            <w:shd w:val="clear" w:color="auto" w:fill="auto"/>
            <w:vAlign w:val="center"/>
            <w:hideMark/>
          </w:tcPr>
          <w:p w14:paraId="5199D1D5" w14:textId="77777777" w:rsidR="006F733C" w:rsidRPr="00D94874" w:rsidRDefault="006F733C" w:rsidP="00E84D30">
            <w:pPr>
              <w:jc w:val="center"/>
              <w:rPr>
                <w:color w:val="050505"/>
                <w:sz w:val="16"/>
                <w:szCs w:val="16"/>
              </w:rPr>
            </w:pPr>
            <w:r w:rsidRPr="00D94874">
              <w:rPr>
                <w:color w:val="050505"/>
                <w:sz w:val="16"/>
                <w:szCs w:val="16"/>
              </w:rPr>
              <w:t>руб./Гкал</w:t>
            </w:r>
          </w:p>
        </w:tc>
        <w:tc>
          <w:tcPr>
            <w:tcW w:w="0" w:type="auto"/>
            <w:tcBorders>
              <w:top w:val="nil"/>
              <w:left w:val="nil"/>
              <w:bottom w:val="single" w:sz="4" w:space="0" w:color="000000"/>
              <w:right w:val="single" w:sz="4" w:space="0" w:color="000000"/>
            </w:tcBorders>
            <w:shd w:val="clear" w:color="auto" w:fill="auto"/>
            <w:vAlign w:val="center"/>
            <w:hideMark/>
          </w:tcPr>
          <w:p w14:paraId="1513CB66" w14:textId="77777777" w:rsidR="006F733C" w:rsidRPr="00D94874" w:rsidRDefault="006F733C" w:rsidP="00E84D30">
            <w:pPr>
              <w:jc w:val="center"/>
              <w:rPr>
                <w:color w:val="050505"/>
                <w:sz w:val="16"/>
                <w:szCs w:val="16"/>
              </w:rPr>
            </w:pPr>
            <w:r w:rsidRPr="00D94874">
              <w:rPr>
                <w:color w:val="050505"/>
                <w:sz w:val="16"/>
                <w:szCs w:val="16"/>
              </w:rPr>
              <w:t>3 382,25</w:t>
            </w:r>
          </w:p>
        </w:tc>
      </w:tr>
      <w:tr w:rsidR="006F733C" w:rsidRPr="00D94874" w14:paraId="7DE4037B" w14:textId="77777777" w:rsidTr="00E84D30">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911CE1B" w14:textId="77777777" w:rsidR="006F733C" w:rsidRPr="00D94874" w:rsidRDefault="006F733C" w:rsidP="00E84D30">
            <w:pPr>
              <w:jc w:val="center"/>
              <w:rPr>
                <w:color w:val="050505"/>
                <w:sz w:val="16"/>
                <w:szCs w:val="16"/>
              </w:rPr>
            </w:pPr>
            <w:r w:rsidRPr="00D94874">
              <w:rPr>
                <w:color w:val="050505"/>
                <w:sz w:val="16"/>
                <w:szCs w:val="16"/>
              </w:rPr>
              <w:t>8</w:t>
            </w:r>
          </w:p>
        </w:tc>
        <w:tc>
          <w:tcPr>
            <w:tcW w:w="0" w:type="auto"/>
            <w:tcBorders>
              <w:top w:val="nil"/>
              <w:left w:val="nil"/>
              <w:bottom w:val="single" w:sz="4" w:space="0" w:color="000000"/>
              <w:right w:val="single" w:sz="4" w:space="0" w:color="000000"/>
            </w:tcBorders>
            <w:shd w:val="clear" w:color="auto" w:fill="auto"/>
            <w:vAlign w:val="center"/>
            <w:hideMark/>
          </w:tcPr>
          <w:p w14:paraId="7B1CBAD2" w14:textId="77777777" w:rsidR="006F733C" w:rsidRPr="00D94874" w:rsidRDefault="006F733C" w:rsidP="00E84D30">
            <w:pPr>
              <w:jc w:val="center"/>
              <w:rPr>
                <w:color w:val="181818"/>
                <w:sz w:val="16"/>
                <w:szCs w:val="16"/>
              </w:rPr>
            </w:pPr>
            <w:r w:rsidRPr="00D94874">
              <w:rPr>
                <w:color w:val="181818"/>
                <w:sz w:val="16"/>
                <w:szCs w:val="16"/>
              </w:rPr>
              <w:t>Рост среднеотпускноrо тарифа</w:t>
            </w:r>
          </w:p>
        </w:tc>
        <w:tc>
          <w:tcPr>
            <w:tcW w:w="0" w:type="auto"/>
            <w:tcBorders>
              <w:top w:val="nil"/>
              <w:left w:val="nil"/>
              <w:bottom w:val="single" w:sz="4" w:space="0" w:color="000000"/>
              <w:right w:val="single" w:sz="4" w:space="0" w:color="000000"/>
            </w:tcBorders>
            <w:shd w:val="clear" w:color="auto" w:fill="auto"/>
            <w:vAlign w:val="center"/>
            <w:hideMark/>
          </w:tcPr>
          <w:p w14:paraId="18380267" w14:textId="77777777" w:rsidR="006F733C" w:rsidRPr="00D94874" w:rsidRDefault="006F733C" w:rsidP="00E84D30">
            <w:pPr>
              <w:jc w:val="center"/>
              <w:rPr>
                <w:color w:val="181818"/>
                <w:sz w:val="16"/>
                <w:szCs w:val="16"/>
              </w:rPr>
            </w:pPr>
            <w:r w:rsidRPr="00D94874">
              <w:rPr>
                <w:color w:val="181818"/>
                <w:sz w:val="16"/>
                <w:szCs w:val="16"/>
              </w:rPr>
              <w:t>%</w:t>
            </w:r>
          </w:p>
        </w:tc>
        <w:tc>
          <w:tcPr>
            <w:tcW w:w="0" w:type="auto"/>
            <w:tcBorders>
              <w:top w:val="nil"/>
              <w:left w:val="nil"/>
              <w:bottom w:val="single" w:sz="4" w:space="0" w:color="000000"/>
              <w:right w:val="single" w:sz="4" w:space="0" w:color="000000"/>
            </w:tcBorders>
            <w:shd w:val="clear" w:color="auto" w:fill="auto"/>
            <w:vAlign w:val="center"/>
            <w:hideMark/>
          </w:tcPr>
          <w:p w14:paraId="37C0E37D" w14:textId="77777777" w:rsidR="006F733C" w:rsidRPr="00D94874" w:rsidRDefault="006F733C" w:rsidP="00E84D30">
            <w:pPr>
              <w:jc w:val="center"/>
              <w:rPr>
                <w:color w:val="181818"/>
                <w:sz w:val="16"/>
                <w:szCs w:val="16"/>
              </w:rPr>
            </w:pPr>
            <w:r w:rsidRPr="00D94874">
              <w:rPr>
                <w:color w:val="181818"/>
                <w:sz w:val="16"/>
                <w:szCs w:val="16"/>
              </w:rPr>
              <w:t>94,50%</w:t>
            </w:r>
          </w:p>
        </w:tc>
      </w:tr>
    </w:tbl>
    <w:p w14:paraId="2F66740E"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1.10</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6</w:t>
      </w:r>
      <w:r w:rsidRPr="006F733C">
        <w:rPr>
          <w:b/>
          <w:bCs/>
          <w:noProof/>
        </w:rPr>
        <w:fldChar w:fldCharType="end"/>
      </w:r>
      <w:r w:rsidRPr="006F733C">
        <w:rPr>
          <w:b/>
          <w:bCs/>
        </w:rPr>
        <w:t xml:space="preserve"> – Показатели хозяйственной деятельности ООО «Ленская тепловая компания»</w:t>
      </w:r>
    </w:p>
    <w:tbl>
      <w:tblPr>
        <w:tblW w:w="9870" w:type="dxa"/>
        <w:tblLayout w:type="fixed"/>
        <w:tblLook w:val="04A0" w:firstRow="1" w:lastRow="0" w:firstColumn="1" w:lastColumn="0" w:noHBand="0" w:noVBand="1"/>
      </w:tblPr>
      <w:tblGrid>
        <w:gridCol w:w="846"/>
        <w:gridCol w:w="5953"/>
        <w:gridCol w:w="993"/>
        <w:gridCol w:w="1842"/>
        <w:gridCol w:w="236"/>
      </w:tblGrid>
      <w:tr w:rsidR="006F733C" w:rsidRPr="0072441A" w14:paraId="64713FCB" w14:textId="77777777" w:rsidTr="00E84D30">
        <w:trPr>
          <w:gridAfter w:val="1"/>
          <w:wAfter w:w="236" w:type="dxa"/>
          <w:trHeight w:val="2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F05FF" w14:textId="77777777" w:rsidR="006F733C" w:rsidRPr="0072441A" w:rsidRDefault="006F733C" w:rsidP="00E84D30">
            <w:pPr>
              <w:jc w:val="center"/>
              <w:rPr>
                <w:b/>
                <w:bCs/>
                <w:color w:val="000000"/>
                <w:sz w:val="16"/>
                <w:szCs w:val="16"/>
              </w:rPr>
            </w:pPr>
            <w:r w:rsidRPr="0072441A">
              <w:rPr>
                <w:b/>
                <w:bCs/>
                <w:color w:val="000000"/>
                <w:sz w:val="16"/>
                <w:szCs w:val="16"/>
              </w:rPr>
              <w:t>№ п.п.</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14:paraId="0C15B100" w14:textId="77777777" w:rsidR="006F733C" w:rsidRPr="0072441A" w:rsidRDefault="006F733C" w:rsidP="00E84D30">
            <w:pPr>
              <w:jc w:val="center"/>
              <w:rPr>
                <w:b/>
                <w:bCs/>
                <w:color w:val="000000"/>
                <w:sz w:val="16"/>
                <w:szCs w:val="16"/>
              </w:rPr>
            </w:pPr>
            <w:r w:rsidRPr="0072441A">
              <w:rPr>
                <w:b/>
                <w:bCs/>
                <w:color w:val="000000"/>
                <w:sz w:val="16"/>
                <w:szCs w:val="16"/>
              </w:rPr>
              <w:t>Наименование показателя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7340AAB" w14:textId="77777777" w:rsidR="006F733C" w:rsidRPr="0072441A" w:rsidRDefault="006F733C" w:rsidP="00E84D30">
            <w:pPr>
              <w:jc w:val="center"/>
              <w:rPr>
                <w:b/>
                <w:bCs/>
                <w:color w:val="000000"/>
                <w:sz w:val="16"/>
                <w:szCs w:val="16"/>
              </w:rPr>
            </w:pPr>
            <w:r w:rsidRPr="0072441A">
              <w:rPr>
                <w:b/>
                <w:bCs/>
                <w:color w:val="000000"/>
                <w:sz w:val="16"/>
                <w:szCs w:val="16"/>
              </w:rPr>
              <w:t>Ед. изм.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28A0867" w14:textId="77777777" w:rsidR="006F733C" w:rsidRPr="0072441A" w:rsidRDefault="006F733C" w:rsidP="00E84D30">
            <w:pPr>
              <w:jc w:val="center"/>
              <w:rPr>
                <w:b/>
                <w:bCs/>
                <w:color w:val="000000"/>
                <w:sz w:val="16"/>
                <w:szCs w:val="16"/>
              </w:rPr>
            </w:pPr>
            <w:r w:rsidRPr="0072441A">
              <w:rPr>
                <w:b/>
                <w:bCs/>
                <w:color w:val="000000"/>
                <w:sz w:val="16"/>
                <w:szCs w:val="16"/>
              </w:rPr>
              <w:t>Прогноз на 2021 год по заключению Службы</w:t>
            </w:r>
          </w:p>
        </w:tc>
      </w:tr>
      <w:tr w:rsidR="006F733C" w:rsidRPr="0072441A" w14:paraId="6C198939"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7A9298F" w14:textId="77777777" w:rsidR="006F733C" w:rsidRPr="0072441A" w:rsidRDefault="006F733C" w:rsidP="00E84D30">
            <w:pPr>
              <w:jc w:val="center"/>
              <w:rPr>
                <w:color w:val="000000"/>
                <w:sz w:val="16"/>
                <w:szCs w:val="16"/>
              </w:rPr>
            </w:pPr>
            <w:r w:rsidRPr="0072441A">
              <w:rPr>
                <w:color w:val="000000"/>
                <w:sz w:val="16"/>
                <w:szCs w:val="16"/>
              </w:rPr>
              <w:t>I</w:t>
            </w:r>
          </w:p>
        </w:tc>
        <w:tc>
          <w:tcPr>
            <w:tcW w:w="8788" w:type="dxa"/>
            <w:gridSpan w:val="3"/>
            <w:tcBorders>
              <w:top w:val="single" w:sz="4" w:space="0" w:color="auto"/>
              <w:left w:val="nil"/>
              <w:bottom w:val="single" w:sz="4" w:space="0" w:color="auto"/>
              <w:right w:val="single" w:sz="4" w:space="0" w:color="auto"/>
            </w:tcBorders>
            <w:shd w:val="clear" w:color="auto" w:fill="auto"/>
            <w:vAlign w:val="center"/>
            <w:hideMark/>
          </w:tcPr>
          <w:p w14:paraId="5FAC327B" w14:textId="77777777" w:rsidR="006F733C" w:rsidRPr="0072441A" w:rsidRDefault="006F733C" w:rsidP="00E84D30">
            <w:pPr>
              <w:jc w:val="center"/>
              <w:rPr>
                <w:color w:val="000000"/>
                <w:sz w:val="16"/>
                <w:szCs w:val="16"/>
              </w:rPr>
            </w:pPr>
            <w:r w:rsidRPr="0072441A">
              <w:rPr>
                <w:color w:val="000000"/>
                <w:sz w:val="16"/>
                <w:szCs w:val="16"/>
              </w:rPr>
              <w:t>Натуральные показатели</w:t>
            </w:r>
          </w:p>
        </w:tc>
      </w:tr>
      <w:tr w:rsidR="006F733C" w:rsidRPr="0072441A" w14:paraId="326EE3EA"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B2492B" w14:textId="77777777" w:rsidR="006F733C" w:rsidRPr="0072441A" w:rsidRDefault="006F733C" w:rsidP="00E84D30">
            <w:pPr>
              <w:jc w:val="center"/>
              <w:rPr>
                <w:color w:val="000000"/>
                <w:sz w:val="16"/>
                <w:szCs w:val="16"/>
              </w:rPr>
            </w:pPr>
            <w:r w:rsidRPr="0072441A">
              <w:rPr>
                <w:color w:val="000000"/>
                <w:sz w:val="16"/>
                <w:szCs w:val="16"/>
              </w:rPr>
              <w:t>1</w:t>
            </w:r>
          </w:p>
        </w:tc>
        <w:tc>
          <w:tcPr>
            <w:tcW w:w="5953" w:type="dxa"/>
            <w:tcBorders>
              <w:top w:val="nil"/>
              <w:left w:val="nil"/>
              <w:bottom w:val="single" w:sz="4" w:space="0" w:color="auto"/>
              <w:right w:val="single" w:sz="4" w:space="0" w:color="auto"/>
            </w:tcBorders>
            <w:shd w:val="clear" w:color="auto" w:fill="auto"/>
            <w:vAlign w:val="center"/>
            <w:hideMark/>
          </w:tcPr>
          <w:p w14:paraId="14ADBB09" w14:textId="77777777" w:rsidR="006F733C" w:rsidRPr="0072441A" w:rsidRDefault="006F733C" w:rsidP="00E84D30">
            <w:pPr>
              <w:jc w:val="center"/>
              <w:rPr>
                <w:color w:val="000000"/>
                <w:sz w:val="16"/>
                <w:szCs w:val="16"/>
              </w:rPr>
            </w:pPr>
            <w:r w:rsidRPr="0072441A">
              <w:rPr>
                <w:color w:val="000000"/>
                <w:sz w:val="16"/>
                <w:szCs w:val="16"/>
              </w:rPr>
              <w:t>Выработка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67ECF586"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08940ACC" w14:textId="77777777" w:rsidR="006F733C" w:rsidRPr="0072441A" w:rsidRDefault="006F733C" w:rsidP="00E84D30">
            <w:pPr>
              <w:jc w:val="center"/>
              <w:rPr>
                <w:color w:val="000000"/>
                <w:sz w:val="16"/>
                <w:szCs w:val="16"/>
              </w:rPr>
            </w:pPr>
            <w:r w:rsidRPr="0072441A">
              <w:rPr>
                <w:color w:val="000000"/>
                <w:sz w:val="16"/>
                <w:szCs w:val="16"/>
              </w:rPr>
              <w:t>21 522,60</w:t>
            </w:r>
          </w:p>
        </w:tc>
      </w:tr>
      <w:tr w:rsidR="006F733C" w:rsidRPr="0072441A" w14:paraId="227E9454"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2A5D80" w14:textId="77777777" w:rsidR="006F733C" w:rsidRPr="0072441A" w:rsidRDefault="006F733C" w:rsidP="00E84D30">
            <w:pPr>
              <w:jc w:val="center"/>
              <w:rPr>
                <w:color w:val="000000"/>
                <w:sz w:val="16"/>
                <w:szCs w:val="16"/>
              </w:rPr>
            </w:pPr>
            <w:r w:rsidRPr="0072441A">
              <w:rPr>
                <w:color w:val="000000"/>
                <w:sz w:val="16"/>
                <w:szCs w:val="16"/>
              </w:rPr>
              <w:t>2</w:t>
            </w:r>
          </w:p>
        </w:tc>
        <w:tc>
          <w:tcPr>
            <w:tcW w:w="5953" w:type="dxa"/>
            <w:tcBorders>
              <w:top w:val="nil"/>
              <w:left w:val="nil"/>
              <w:bottom w:val="single" w:sz="4" w:space="0" w:color="auto"/>
              <w:right w:val="single" w:sz="4" w:space="0" w:color="auto"/>
            </w:tcBorders>
            <w:shd w:val="clear" w:color="auto" w:fill="auto"/>
            <w:vAlign w:val="center"/>
            <w:hideMark/>
          </w:tcPr>
          <w:p w14:paraId="6B51DB01" w14:textId="77777777" w:rsidR="006F733C" w:rsidRPr="0072441A" w:rsidRDefault="006F733C" w:rsidP="00E84D30">
            <w:pPr>
              <w:jc w:val="center"/>
              <w:rPr>
                <w:color w:val="000000"/>
                <w:sz w:val="16"/>
                <w:szCs w:val="16"/>
              </w:rPr>
            </w:pPr>
            <w:r w:rsidRPr="0072441A">
              <w:rPr>
                <w:color w:val="000000"/>
                <w:sz w:val="16"/>
                <w:szCs w:val="16"/>
              </w:rPr>
              <w:t>Отпуск в сеть</w:t>
            </w:r>
          </w:p>
        </w:tc>
        <w:tc>
          <w:tcPr>
            <w:tcW w:w="993" w:type="dxa"/>
            <w:tcBorders>
              <w:top w:val="nil"/>
              <w:left w:val="nil"/>
              <w:bottom w:val="single" w:sz="4" w:space="0" w:color="auto"/>
              <w:right w:val="single" w:sz="4" w:space="0" w:color="auto"/>
            </w:tcBorders>
            <w:shd w:val="clear" w:color="auto" w:fill="auto"/>
            <w:vAlign w:val="center"/>
            <w:hideMark/>
          </w:tcPr>
          <w:p w14:paraId="3E4B9798"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75038126" w14:textId="77777777" w:rsidR="006F733C" w:rsidRPr="0072441A" w:rsidRDefault="006F733C" w:rsidP="00E84D30">
            <w:pPr>
              <w:jc w:val="center"/>
              <w:rPr>
                <w:color w:val="000000"/>
                <w:sz w:val="16"/>
                <w:szCs w:val="16"/>
              </w:rPr>
            </w:pPr>
            <w:r w:rsidRPr="0072441A">
              <w:rPr>
                <w:color w:val="000000"/>
                <w:sz w:val="16"/>
                <w:szCs w:val="16"/>
              </w:rPr>
              <w:t>21 522,60</w:t>
            </w:r>
          </w:p>
        </w:tc>
      </w:tr>
      <w:tr w:rsidR="006F733C" w:rsidRPr="0072441A" w14:paraId="7112E2BB"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D0D285D" w14:textId="77777777" w:rsidR="006F733C" w:rsidRPr="0072441A" w:rsidRDefault="006F733C" w:rsidP="00E84D30">
            <w:pPr>
              <w:jc w:val="center"/>
              <w:rPr>
                <w:color w:val="000000"/>
                <w:sz w:val="16"/>
                <w:szCs w:val="16"/>
              </w:rPr>
            </w:pPr>
            <w:r w:rsidRPr="0072441A">
              <w:rPr>
                <w:color w:val="000000"/>
                <w:sz w:val="16"/>
                <w:szCs w:val="16"/>
              </w:rPr>
              <w:t>3</w:t>
            </w:r>
          </w:p>
        </w:tc>
        <w:tc>
          <w:tcPr>
            <w:tcW w:w="5953" w:type="dxa"/>
            <w:tcBorders>
              <w:top w:val="nil"/>
              <w:left w:val="nil"/>
              <w:bottom w:val="single" w:sz="4" w:space="0" w:color="auto"/>
              <w:right w:val="single" w:sz="4" w:space="0" w:color="auto"/>
            </w:tcBorders>
            <w:shd w:val="clear" w:color="auto" w:fill="auto"/>
            <w:vAlign w:val="center"/>
            <w:hideMark/>
          </w:tcPr>
          <w:p w14:paraId="2CD26D6D" w14:textId="77777777" w:rsidR="006F733C" w:rsidRPr="0072441A" w:rsidRDefault="006F733C" w:rsidP="00E84D30">
            <w:pPr>
              <w:jc w:val="center"/>
              <w:rPr>
                <w:color w:val="000000"/>
                <w:sz w:val="16"/>
                <w:szCs w:val="16"/>
              </w:rPr>
            </w:pPr>
            <w:r w:rsidRPr="0072441A">
              <w:rPr>
                <w:color w:val="000000"/>
                <w:sz w:val="16"/>
                <w:szCs w:val="16"/>
              </w:rPr>
              <w:t>Потери</w:t>
            </w:r>
          </w:p>
        </w:tc>
        <w:tc>
          <w:tcPr>
            <w:tcW w:w="993" w:type="dxa"/>
            <w:tcBorders>
              <w:top w:val="nil"/>
              <w:left w:val="nil"/>
              <w:bottom w:val="single" w:sz="4" w:space="0" w:color="auto"/>
              <w:right w:val="single" w:sz="4" w:space="0" w:color="auto"/>
            </w:tcBorders>
            <w:shd w:val="clear" w:color="auto" w:fill="auto"/>
            <w:vAlign w:val="center"/>
            <w:hideMark/>
          </w:tcPr>
          <w:p w14:paraId="1FBCA8F8"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23AAF8AE" w14:textId="77777777" w:rsidR="006F733C" w:rsidRPr="0072441A" w:rsidRDefault="006F733C" w:rsidP="00E84D30">
            <w:pPr>
              <w:jc w:val="center"/>
              <w:rPr>
                <w:color w:val="000000"/>
                <w:sz w:val="16"/>
                <w:szCs w:val="16"/>
              </w:rPr>
            </w:pPr>
            <w:r w:rsidRPr="0072441A">
              <w:rPr>
                <w:color w:val="000000"/>
                <w:sz w:val="16"/>
                <w:szCs w:val="16"/>
              </w:rPr>
              <w:t>4 537,00</w:t>
            </w:r>
          </w:p>
        </w:tc>
      </w:tr>
      <w:tr w:rsidR="006F733C" w:rsidRPr="0072441A" w14:paraId="26D5E4C8"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91109F" w14:textId="77777777" w:rsidR="006F733C" w:rsidRPr="0072441A" w:rsidRDefault="006F733C" w:rsidP="00E84D30">
            <w:pPr>
              <w:jc w:val="center"/>
              <w:rPr>
                <w:color w:val="000000"/>
                <w:sz w:val="16"/>
                <w:szCs w:val="16"/>
              </w:rPr>
            </w:pPr>
            <w:r w:rsidRPr="0072441A">
              <w:rPr>
                <w:color w:val="000000"/>
                <w:sz w:val="16"/>
                <w:szCs w:val="16"/>
              </w:rPr>
              <w:lastRenderedPageBreak/>
              <w:t>4</w:t>
            </w:r>
          </w:p>
        </w:tc>
        <w:tc>
          <w:tcPr>
            <w:tcW w:w="5953" w:type="dxa"/>
            <w:tcBorders>
              <w:top w:val="nil"/>
              <w:left w:val="nil"/>
              <w:bottom w:val="single" w:sz="4" w:space="0" w:color="auto"/>
              <w:right w:val="single" w:sz="4" w:space="0" w:color="auto"/>
            </w:tcBorders>
            <w:shd w:val="clear" w:color="auto" w:fill="auto"/>
            <w:vAlign w:val="center"/>
            <w:hideMark/>
          </w:tcPr>
          <w:p w14:paraId="6437AB28" w14:textId="77777777" w:rsidR="006F733C" w:rsidRPr="0072441A" w:rsidRDefault="006F733C" w:rsidP="00E84D30">
            <w:pPr>
              <w:jc w:val="center"/>
              <w:rPr>
                <w:color w:val="000000"/>
                <w:sz w:val="16"/>
                <w:szCs w:val="16"/>
              </w:rPr>
            </w:pPr>
            <w:r w:rsidRPr="0072441A">
              <w:rPr>
                <w:color w:val="000000"/>
                <w:sz w:val="16"/>
                <w:szCs w:val="16"/>
              </w:rPr>
              <w:t xml:space="preserve">Полезный </w:t>
            </w:r>
            <w:r w:rsidRPr="0072441A">
              <w:rPr>
                <w:color w:val="000000"/>
                <w:sz w:val="16"/>
                <w:szCs w:val="16"/>
                <w:vertAlign w:val="subscript"/>
              </w:rPr>
              <w:t>отпуск</w:t>
            </w:r>
            <w:r w:rsidRPr="0072441A">
              <w:rPr>
                <w:color w:val="000000"/>
                <w:sz w:val="16"/>
                <w:szCs w:val="16"/>
              </w:rPr>
              <w:t xml:space="preserve"> по группам потребителей</w:t>
            </w:r>
          </w:p>
        </w:tc>
        <w:tc>
          <w:tcPr>
            <w:tcW w:w="993" w:type="dxa"/>
            <w:tcBorders>
              <w:top w:val="nil"/>
              <w:left w:val="nil"/>
              <w:bottom w:val="single" w:sz="4" w:space="0" w:color="auto"/>
              <w:right w:val="single" w:sz="4" w:space="0" w:color="auto"/>
            </w:tcBorders>
            <w:shd w:val="clear" w:color="auto" w:fill="auto"/>
            <w:vAlign w:val="center"/>
            <w:hideMark/>
          </w:tcPr>
          <w:p w14:paraId="46AE0010"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1C453A2F" w14:textId="77777777" w:rsidR="006F733C" w:rsidRPr="0072441A" w:rsidRDefault="006F733C" w:rsidP="00E84D30">
            <w:pPr>
              <w:jc w:val="center"/>
              <w:rPr>
                <w:color w:val="000000"/>
                <w:sz w:val="16"/>
                <w:szCs w:val="16"/>
              </w:rPr>
            </w:pPr>
            <w:r w:rsidRPr="0072441A">
              <w:rPr>
                <w:color w:val="000000"/>
                <w:sz w:val="16"/>
                <w:szCs w:val="16"/>
              </w:rPr>
              <w:t>16 985,60</w:t>
            </w:r>
          </w:p>
        </w:tc>
      </w:tr>
      <w:tr w:rsidR="006F733C" w:rsidRPr="0072441A" w14:paraId="2D6C8E2C"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B69FF9" w14:textId="77777777" w:rsidR="006F733C" w:rsidRPr="0072441A" w:rsidRDefault="006F733C" w:rsidP="00E84D30">
            <w:pPr>
              <w:jc w:val="center"/>
              <w:rPr>
                <w:color w:val="000000"/>
                <w:sz w:val="16"/>
                <w:szCs w:val="16"/>
              </w:rPr>
            </w:pPr>
            <w:r w:rsidRPr="0072441A">
              <w:rPr>
                <w:color w:val="000000"/>
                <w:sz w:val="16"/>
                <w:szCs w:val="16"/>
              </w:rPr>
              <w:t>4.1</w:t>
            </w:r>
          </w:p>
        </w:tc>
        <w:tc>
          <w:tcPr>
            <w:tcW w:w="5953" w:type="dxa"/>
            <w:tcBorders>
              <w:top w:val="nil"/>
              <w:left w:val="nil"/>
              <w:bottom w:val="single" w:sz="4" w:space="0" w:color="auto"/>
              <w:right w:val="single" w:sz="4" w:space="0" w:color="auto"/>
            </w:tcBorders>
            <w:shd w:val="clear" w:color="auto" w:fill="auto"/>
            <w:vAlign w:val="center"/>
            <w:hideMark/>
          </w:tcPr>
          <w:p w14:paraId="5724130F" w14:textId="77777777" w:rsidR="006F733C" w:rsidRPr="0072441A" w:rsidRDefault="006F733C" w:rsidP="00E84D30">
            <w:pPr>
              <w:jc w:val="center"/>
              <w:rPr>
                <w:color w:val="000000"/>
                <w:sz w:val="16"/>
                <w:szCs w:val="16"/>
              </w:rPr>
            </w:pPr>
            <w:r w:rsidRPr="0072441A">
              <w:rPr>
                <w:color w:val="000000"/>
                <w:sz w:val="16"/>
                <w:szCs w:val="16"/>
              </w:rPr>
              <w:t>населению</w:t>
            </w:r>
          </w:p>
        </w:tc>
        <w:tc>
          <w:tcPr>
            <w:tcW w:w="993" w:type="dxa"/>
            <w:tcBorders>
              <w:top w:val="nil"/>
              <w:left w:val="nil"/>
              <w:bottom w:val="single" w:sz="4" w:space="0" w:color="auto"/>
              <w:right w:val="single" w:sz="4" w:space="0" w:color="auto"/>
            </w:tcBorders>
            <w:shd w:val="clear" w:color="auto" w:fill="auto"/>
            <w:vAlign w:val="center"/>
            <w:hideMark/>
          </w:tcPr>
          <w:p w14:paraId="1DFC0D2E"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6992524F" w14:textId="77777777" w:rsidR="006F733C" w:rsidRPr="0072441A" w:rsidRDefault="006F733C" w:rsidP="00E84D30">
            <w:pPr>
              <w:jc w:val="center"/>
              <w:rPr>
                <w:color w:val="000000"/>
                <w:sz w:val="16"/>
                <w:szCs w:val="16"/>
              </w:rPr>
            </w:pPr>
            <w:r w:rsidRPr="0072441A">
              <w:rPr>
                <w:color w:val="000000"/>
                <w:sz w:val="16"/>
                <w:szCs w:val="16"/>
              </w:rPr>
              <w:t>13 096,00</w:t>
            </w:r>
          </w:p>
        </w:tc>
      </w:tr>
      <w:tr w:rsidR="006F733C" w:rsidRPr="0072441A" w14:paraId="013B3841"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896EFEC" w14:textId="77777777" w:rsidR="006F733C" w:rsidRPr="0072441A" w:rsidRDefault="006F733C" w:rsidP="00E84D30">
            <w:pPr>
              <w:jc w:val="center"/>
              <w:rPr>
                <w:color w:val="000000"/>
                <w:sz w:val="16"/>
                <w:szCs w:val="16"/>
              </w:rPr>
            </w:pPr>
            <w:r w:rsidRPr="0072441A">
              <w:rPr>
                <w:color w:val="000000"/>
                <w:sz w:val="16"/>
                <w:szCs w:val="16"/>
              </w:rPr>
              <w:t>4.1.1</w:t>
            </w:r>
          </w:p>
        </w:tc>
        <w:tc>
          <w:tcPr>
            <w:tcW w:w="5953" w:type="dxa"/>
            <w:tcBorders>
              <w:top w:val="nil"/>
              <w:left w:val="nil"/>
              <w:bottom w:val="single" w:sz="4" w:space="0" w:color="auto"/>
              <w:right w:val="single" w:sz="4" w:space="0" w:color="auto"/>
            </w:tcBorders>
            <w:shd w:val="clear" w:color="auto" w:fill="auto"/>
            <w:vAlign w:val="center"/>
            <w:hideMark/>
          </w:tcPr>
          <w:p w14:paraId="117F0495" w14:textId="77777777" w:rsidR="006F733C" w:rsidRPr="0072441A" w:rsidRDefault="006F733C" w:rsidP="00E84D30">
            <w:pPr>
              <w:jc w:val="center"/>
              <w:rPr>
                <w:color w:val="000000"/>
                <w:sz w:val="16"/>
                <w:szCs w:val="16"/>
              </w:rPr>
            </w:pPr>
            <w:r w:rsidRPr="0072441A">
              <w:rPr>
                <w:color w:val="000000"/>
                <w:sz w:val="16"/>
                <w:szCs w:val="16"/>
              </w:rPr>
              <w:t>на отопление</w:t>
            </w:r>
          </w:p>
        </w:tc>
        <w:tc>
          <w:tcPr>
            <w:tcW w:w="993" w:type="dxa"/>
            <w:tcBorders>
              <w:top w:val="nil"/>
              <w:left w:val="nil"/>
              <w:bottom w:val="single" w:sz="4" w:space="0" w:color="auto"/>
              <w:right w:val="single" w:sz="4" w:space="0" w:color="auto"/>
            </w:tcBorders>
            <w:shd w:val="clear" w:color="auto" w:fill="auto"/>
            <w:vAlign w:val="center"/>
            <w:hideMark/>
          </w:tcPr>
          <w:p w14:paraId="50DF856B"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2A0E4A0A" w14:textId="77777777" w:rsidR="006F733C" w:rsidRPr="0072441A" w:rsidRDefault="006F733C" w:rsidP="00E84D30">
            <w:pPr>
              <w:jc w:val="center"/>
              <w:rPr>
                <w:color w:val="000000"/>
                <w:sz w:val="16"/>
                <w:szCs w:val="16"/>
              </w:rPr>
            </w:pPr>
            <w:r w:rsidRPr="0072441A">
              <w:rPr>
                <w:color w:val="000000"/>
                <w:sz w:val="16"/>
                <w:szCs w:val="16"/>
              </w:rPr>
              <w:t>10 092,70</w:t>
            </w:r>
          </w:p>
        </w:tc>
      </w:tr>
      <w:tr w:rsidR="006F733C" w:rsidRPr="0072441A" w14:paraId="6504EC51"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E9C830" w14:textId="77777777" w:rsidR="006F733C" w:rsidRPr="0072441A" w:rsidRDefault="006F733C" w:rsidP="00E84D30">
            <w:pPr>
              <w:jc w:val="center"/>
              <w:rPr>
                <w:color w:val="000000"/>
                <w:sz w:val="16"/>
                <w:szCs w:val="16"/>
              </w:rPr>
            </w:pPr>
            <w:r w:rsidRPr="0072441A">
              <w:rPr>
                <w:color w:val="000000"/>
                <w:sz w:val="16"/>
                <w:szCs w:val="16"/>
              </w:rPr>
              <w:t>4.1.1.1</w:t>
            </w:r>
          </w:p>
        </w:tc>
        <w:tc>
          <w:tcPr>
            <w:tcW w:w="5953" w:type="dxa"/>
            <w:tcBorders>
              <w:top w:val="nil"/>
              <w:left w:val="nil"/>
              <w:bottom w:val="single" w:sz="4" w:space="0" w:color="auto"/>
              <w:right w:val="single" w:sz="4" w:space="0" w:color="auto"/>
            </w:tcBorders>
            <w:shd w:val="clear" w:color="auto" w:fill="auto"/>
            <w:vAlign w:val="center"/>
            <w:hideMark/>
          </w:tcPr>
          <w:p w14:paraId="3EB1CA95" w14:textId="77777777" w:rsidR="006F733C" w:rsidRPr="0072441A" w:rsidRDefault="006F733C" w:rsidP="00E84D30">
            <w:pPr>
              <w:jc w:val="center"/>
              <w:rPr>
                <w:color w:val="000000"/>
                <w:sz w:val="16"/>
                <w:szCs w:val="16"/>
              </w:rPr>
            </w:pPr>
            <w:r w:rsidRPr="0072441A">
              <w:rPr>
                <w:color w:val="000000"/>
                <w:sz w:val="16"/>
                <w:szCs w:val="16"/>
              </w:rPr>
              <w:t>норматив на отопление, Гкал/м</w:t>
            </w:r>
            <w:r w:rsidRPr="0072441A">
              <w:rPr>
                <w:color w:val="000000"/>
                <w:sz w:val="16"/>
                <w:szCs w:val="16"/>
                <w:vertAlign w:val="superscript"/>
              </w:rPr>
              <w:t>2</w:t>
            </w:r>
            <w:r w:rsidRPr="0072441A">
              <w:rPr>
                <w:color w:val="000000"/>
                <w:sz w:val="16"/>
                <w:szCs w:val="16"/>
              </w:rPr>
              <w:t>/мсс.</w:t>
            </w:r>
          </w:p>
        </w:tc>
        <w:tc>
          <w:tcPr>
            <w:tcW w:w="993" w:type="dxa"/>
            <w:tcBorders>
              <w:top w:val="nil"/>
              <w:left w:val="nil"/>
              <w:bottom w:val="single" w:sz="4" w:space="0" w:color="auto"/>
              <w:right w:val="single" w:sz="4" w:space="0" w:color="auto"/>
            </w:tcBorders>
            <w:shd w:val="clear" w:color="auto" w:fill="auto"/>
            <w:vAlign w:val="center"/>
            <w:hideMark/>
          </w:tcPr>
          <w:p w14:paraId="45B57FB5" w14:textId="77777777" w:rsidR="006F733C" w:rsidRPr="0072441A" w:rsidRDefault="006F733C" w:rsidP="00E84D30">
            <w:pPr>
              <w:jc w:val="center"/>
              <w:rPr>
                <w:color w:val="000000"/>
                <w:sz w:val="16"/>
                <w:szCs w:val="16"/>
              </w:rPr>
            </w:pPr>
            <w:r w:rsidRPr="0072441A">
              <w:rPr>
                <w:color w:val="000000"/>
                <w:sz w:val="16"/>
                <w:szCs w:val="16"/>
              </w:rPr>
              <w:t>Гкал/м</w:t>
            </w:r>
            <w:r w:rsidRPr="0072441A">
              <w:rPr>
                <w:color w:val="000000"/>
                <w:sz w:val="16"/>
                <w:szCs w:val="16"/>
                <w:vertAlign w:val="superscript"/>
              </w:rPr>
              <w:t>2</w:t>
            </w:r>
            <w:r w:rsidRPr="0072441A">
              <w:rPr>
                <w:color w:val="000000"/>
                <w:sz w:val="16"/>
                <w:szCs w:val="16"/>
              </w:rPr>
              <w:t>/мес.</w:t>
            </w:r>
          </w:p>
        </w:tc>
        <w:tc>
          <w:tcPr>
            <w:tcW w:w="1842" w:type="dxa"/>
            <w:tcBorders>
              <w:top w:val="nil"/>
              <w:left w:val="nil"/>
              <w:bottom w:val="single" w:sz="4" w:space="0" w:color="auto"/>
              <w:right w:val="single" w:sz="4" w:space="0" w:color="auto"/>
            </w:tcBorders>
            <w:shd w:val="clear" w:color="auto" w:fill="auto"/>
            <w:vAlign w:val="center"/>
            <w:hideMark/>
          </w:tcPr>
          <w:p w14:paraId="5EF12AD4" w14:textId="77777777" w:rsidR="006F733C" w:rsidRPr="0072441A" w:rsidRDefault="006F733C" w:rsidP="00E84D30">
            <w:pPr>
              <w:jc w:val="center"/>
              <w:rPr>
                <w:color w:val="000000"/>
                <w:sz w:val="16"/>
                <w:szCs w:val="16"/>
              </w:rPr>
            </w:pPr>
            <w:r w:rsidRPr="0072441A">
              <w:rPr>
                <w:color w:val="000000"/>
                <w:sz w:val="16"/>
                <w:szCs w:val="16"/>
              </w:rPr>
              <w:t>-</w:t>
            </w:r>
          </w:p>
        </w:tc>
      </w:tr>
      <w:tr w:rsidR="006F733C" w:rsidRPr="0072441A" w14:paraId="2CF8F070"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8EACF72" w14:textId="77777777" w:rsidR="006F733C" w:rsidRPr="0072441A" w:rsidRDefault="006F733C" w:rsidP="00E84D30">
            <w:pPr>
              <w:jc w:val="center"/>
              <w:rPr>
                <w:color w:val="000000"/>
                <w:sz w:val="16"/>
                <w:szCs w:val="16"/>
              </w:rPr>
            </w:pPr>
            <w:r w:rsidRPr="0072441A">
              <w:rPr>
                <w:color w:val="000000"/>
                <w:sz w:val="16"/>
                <w:szCs w:val="16"/>
              </w:rPr>
              <w:t>4.1.1.2</w:t>
            </w:r>
          </w:p>
        </w:tc>
        <w:tc>
          <w:tcPr>
            <w:tcW w:w="5953" w:type="dxa"/>
            <w:tcBorders>
              <w:top w:val="nil"/>
              <w:left w:val="nil"/>
              <w:bottom w:val="single" w:sz="4" w:space="0" w:color="auto"/>
              <w:right w:val="single" w:sz="4" w:space="0" w:color="auto"/>
            </w:tcBorders>
            <w:shd w:val="clear" w:color="auto" w:fill="auto"/>
            <w:vAlign w:val="center"/>
            <w:hideMark/>
          </w:tcPr>
          <w:p w14:paraId="33251118" w14:textId="77777777" w:rsidR="006F733C" w:rsidRPr="0072441A" w:rsidRDefault="006F733C" w:rsidP="00E84D30">
            <w:pPr>
              <w:jc w:val="center"/>
              <w:rPr>
                <w:color w:val="000000"/>
                <w:sz w:val="16"/>
                <w:szCs w:val="16"/>
              </w:rPr>
            </w:pPr>
            <w:r w:rsidRPr="0072441A">
              <w:rPr>
                <w:color w:val="000000"/>
                <w:sz w:val="16"/>
                <w:szCs w:val="16"/>
              </w:rPr>
              <w:t>отапливаемая площадь, м</w:t>
            </w:r>
            <w:r w:rsidRPr="0072441A">
              <w:rPr>
                <w:color w:val="000000"/>
                <w:sz w:val="16"/>
                <w:szCs w:val="16"/>
                <w:vertAlign w:val="superscript"/>
              </w:rPr>
              <w:t>2</w:t>
            </w:r>
          </w:p>
        </w:tc>
        <w:tc>
          <w:tcPr>
            <w:tcW w:w="993" w:type="dxa"/>
            <w:tcBorders>
              <w:top w:val="nil"/>
              <w:left w:val="nil"/>
              <w:bottom w:val="single" w:sz="4" w:space="0" w:color="auto"/>
              <w:right w:val="single" w:sz="4" w:space="0" w:color="auto"/>
            </w:tcBorders>
            <w:shd w:val="clear" w:color="auto" w:fill="auto"/>
            <w:vAlign w:val="center"/>
            <w:hideMark/>
          </w:tcPr>
          <w:p w14:paraId="300DA6E7" w14:textId="77777777" w:rsidR="006F733C" w:rsidRPr="0072441A" w:rsidRDefault="006F733C" w:rsidP="00E84D30">
            <w:pPr>
              <w:jc w:val="center"/>
              <w:rPr>
                <w:color w:val="000000"/>
                <w:sz w:val="16"/>
                <w:szCs w:val="16"/>
              </w:rPr>
            </w:pPr>
            <w:r w:rsidRPr="0072441A">
              <w:rPr>
                <w:color w:val="000000"/>
                <w:sz w:val="16"/>
                <w:szCs w:val="16"/>
              </w:rPr>
              <w:t>м2</w:t>
            </w:r>
          </w:p>
        </w:tc>
        <w:tc>
          <w:tcPr>
            <w:tcW w:w="1842" w:type="dxa"/>
            <w:tcBorders>
              <w:top w:val="nil"/>
              <w:left w:val="nil"/>
              <w:bottom w:val="single" w:sz="4" w:space="0" w:color="auto"/>
              <w:right w:val="single" w:sz="4" w:space="0" w:color="auto"/>
            </w:tcBorders>
            <w:shd w:val="clear" w:color="auto" w:fill="auto"/>
            <w:vAlign w:val="center"/>
            <w:hideMark/>
          </w:tcPr>
          <w:p w14:paraId="16C8B5F3" w14:textId="77777777" w:rsidR="006F733C" w:rsidRPr="0072441A" w:rsidRDefault="006F733C" w:rsidP="00E84D30">
            <w:pPr>
              <w:jc w:val="center"/>
              <w:rPr>
                <w:color w:val="000000"/>
                <w:sz w:val="16"/>
                <w:szCs w:val="16"/>
              </w:rPr>
            </w:pPr>
            <w:r w:rsidRPr="0072441A">
              <w:rPr>
                <w:color w:val="000000"/>
                <w:sz w:val="16"/>
                <w:szCs w:val="16"/>
              </w:rPr>
              <w:t>4 956,30</w:t>
            </w:r>
          </w:p>
        </w:tc>
      </w:tr>
      <w:tr w:rsidR="006F733C" w:rsidRPr="0072441A" w14:paraId="69CBA310"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2CC543" w14:textId="77777777" w:rsidR="006F733C" w:rsidRPr="0072441A" w:rsidRDefault="006F733C" w:rsidP="00E84D30">
            <w:pPr>
              <w:jc w:val="center"/>
              <w:rPr>
                <w:color w:val="000000"/>
                <w:sz w:val="16"/>
                <w:szCs w:val="16"/>
              </w:rPr>
            </w:pPr>
            <w:r w:rsidRPr="0072441A">
              <w:rPr>
                <w:color w:val="000000"/>
                <w:sz w:val="16"/>
                <w:szCs w:val="16"/>
              </w:rPr>
              <w:t>4.1.1.3</w:t>
            </w:r>
          </w:p>
        </w:tc>
        <w:tc>
          <w:tcPr>
            <w:tcW w:w="5953" w:type="dxa"/>
            <w:tcBorders>
              <w:top w:val="nil"/>
              <w:left w:val="nil"/>
              <w:bottom w:val="single" w:sz="4" w:space="0" w:color="auto"/>
              <w:right w:val="single" w:sz="4" w:space="0" w:color="auto"/>
            </w:tcBorders>
            <w:shd w:val="clear" w:color="auto" w:fill="auto"/>
            <w:vAlign w:val="center"/>
            <w:hideMark/>
          </w:tcPr>
          <w:p w14:paraId="01988D9C" w14:textId="77777777" w:rsidR="006F733C" w:rsidRPr="0072441A" w:rsidRDefault="006F733C" w:rsidP="00E84D30">
            <w:pPr>
              <w:jc w:val="center"/>
              <w:rPr>
                <w:color w:val="000000"/>
                <w:sz w:val="16"/>
                <w:szCs w:val="16"/>
              </w:rPr>
            </w:pPr>
            <w:r w:rsidRPr="0072441A">
              <w:rPr>
                <w:color w:val="000000"/>
                <w:sz w:val="16"/>
                <w:szCs w:val="16"/>
              </w:rPr>
              <w:t>период оказания услуги</w:t>
            </w:r>
            <w:r w:rsidRPr="0072441A">
              <w:rPr>
                <w:color w:val="000000"/>
                <w:sz w:val="16"/>
                <w:szCs w:val="16"/>
                <w:vertAlign w:val="subscript"/>
              </w:rPr>
              <w:t>,</w:t>
            </w:r>
            <w:r w:rsidRPr="0072441A">
              <w:rPr>
                <w:color w:val="000000"/>
                <w:sz w:val="16"/>
                <w:szCs w:val="16"/>
              </w:rPr>
              <w:t xml:space="preserve"> мес.</w:t>
            </w:r>
          </w:p>
        </w:tc>
        <w:tc>
          <w:tcPr>
            <w:tcW w:w="993" w:type="dxa"/>
            <w:tcBorders>
              <w:top w:val="nil"/>
              <w:left w:val="nil"/>
              <w:bottom w:val="single" w:sz="4" w:space="0" w:color="auto"/>
              <w:right w:val="single" w:sz="4" w:space="0" w:color="auto"/>
            </w:tcBorders>
            <w:shd w:val="clear" w:color="auto" w:fill="auto"/>
            <w:vAlign w:val="center"/>
            <w:hideMark/>
          </w:tcPr>
          <w:p w14:paraId="547D4D39" w14:textId="77777777" w:rsidR="006F733C" w:rsidRPr="0072441A" w:rsidRDefault="006F733C" w:rsidP="00E84D30">
            <w:pPr>
              <w:jc w:val="center"/>
              <w:rPr>
                <w:color w:val="000000"/>
                <w:sz w:val="16"/>
                <w:szCs w:val="16"/>
              </w:rPr>
            </w:pPr>
            <w:r w:rsidRPr="0072441A">
              <w:rPr>
                <w:color w:val="000000"/>
                <w:sz w:val="16"/>
                <w:szCs w:val="16"/>
              </w:rPr>
              <w:t>мес.</w:t>
            </w:r>
          </w:p>
        </w:tc>
        <w:tc>
          <w:tcPr>
            <w:tcW w:w="1842" w:type="dxa"/>
            <w:tcBorders>
              <w:top w:val="nil"/>
              <w:left w:val="nil"/>
              <w:bottom w:val="single" w:sz="4" w:space="0" w:color="auto"/>
              <w:right w:val="single" w:sz="4" w:space="0" w:color="auto"/>
            </w:tcBorders>
            <w:shd w:val="clear" w:color="auto" w:fill="auto"/>
            <w:vAlign w:val="center"/>
            <w:hideMark/>
          </w:tcPr>
          <w:p w14:paraId="66085C59" w14:textId="77777777" w:rsidR="006F733C" w:rsidRPr="0072441A" w:rsidRDefault="006F733C" w:rsidP="00E84D30">
            <w:pPr>
              <w:jc w:val="center"/>
              <w:rPr>
                <w:color w:val="000000"/>
                <w:sz w:val="16"/>
                <w:szCs w:val="16"/>
              </w:rPr>
            </w:pPr>
            <w:r w:rsidRPr="0072441A">
              <w:rPr>
                <w:color w:val="000000"/>
                <w:sz w:val="16"/>
                <w:szCs w:val="16"/>
              </w:rPr>
              <w:t>12</w:t>
            </w:r>
          </w:p>
        </w:tc>
      </w:tr>
      <w:tr w:rsidR="006F733C" w:rsidRPr="0072441A" w14:paraId="2C33E535"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43B89C2" w14:textId="77777777" w:rsidR="006F733C" w:rsidRPr="0072441A" w:rsidRDefault="006F733C" w:rsidP="00E84D30">
            <w:pPr>
              <w:jc w:val="center"/>
              <w:rPr>
                <w:color w:val="000000"/>
                <w:sz w:val="16"/>
                <w:szCs w:val="16"/>
              </w:rPr>
            </w:pPr>
            <w:r w:rsidRPr="0072441A">
              <w:rPr>
                <w:color w:val="000000"/>
                <w:sz w:val="16"/>
                <w:szCs w:val="16"/>
              </w:rPr>
              <w:t>4.1.1.4</w:t>
            </w:r>
          </w:p>
        </w:tc>
        <w:tc>
          <w:tcPr>
            <w:tcW w:w="5953" w:type="dxa"/>
            <w:tcBorders>
              <w:top w:val="nil"/>
              <w:left w:val="nil"/>
              <w:bottom w:val="single" w:sz="4" w:space="0" w:color="auto"/>
              <w:right w:val="single" w:sz="4" w:space="0" w:color="auto"/>
            </w:tcBorders>
            <w:shd w:val="clear" w:color="auto" w:fill="auto"/>
            <w:vAlign w:val="center"/>
            <w:hideMark/>
          </w:tcPr>
          <w:p w14:paraId="3B20B55D" w14:textId="77777777" w:rsidR="006F733C" w:rsidRPr="0072441A" w:rsidRDefault="006F733C" w:rsidP="00E84D30">
            <w:pPr>
              <w:jc w:val="center"/>
              <w:rPr>
                <w:color w:val="000000"/>
                <w:sz w:val="16"/>
                <w:szCs w:val="16"/>
              </w:rPr>
            </w:pPr>
            <w:r w:rsidRPr="0072441A">
              <w:rPr>
                <w:color w:val="000000"/>
                <w:sz w:val="16"/>
                <w:szCs w:val="16"/>
              </w:rPr>
              <w:t>объем потребления по приборам учёта</w:t>
            </w:r>
          </w:p>
        </w:tc>
        <w:tc>
          <w:tcPr>
            <w:tcW w:w="993" w:type="dxa"/>
            <w:tcBorders>
              <w:top w:val="nil"/>
              <w:left w:val="nil"/>
              <w:bottom w:val="single" w:sz="4" w:space="0" w:color="auto"/>
              <w:right w:val="single" w:sz="4" w:space="0" w:color="auto"/>
            </w:tcBorders>
            <w:shd w:val="clear" w:color="auto" w:fill="auto"/>
            <w:vAlign w:val="center"/>
            <w:hideMark/>
          </w:tcPr>
          <w:p w14:paraId="70DA7B1D"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08B1E892" w14:textId="77777777" w:rsidR="006F733C" w:rsidRPr="0072441A" w:rsidRDefault="006F733C" w:rsidP="00E84D30">
            <w:pPr>
              <w:jc w:val="center"/>
              <w:rPr>
                <w:color w:val="000000"/>
                <w:sz w:val="16"/>
                <w:szCs w:val="16"/>
              </w:rPr>
            </w:pPr>
            <w:r w:rsidRPr="0072441A">
              <w:rPr>
                <w:color w:val="000000"/>
                <w:sz w:val="16"/>
                <w:szCs w:val="16"/>
              </w:rPr>
              <w:t>7 631,00</w:t>
            </w:r>
          </w:p>
        </w:tc>
      </w:tr>
      <w:tr w:rsidR="006F733C" w:rsidRPr="0072441A" w14:paraId="135E5C5C"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DECF69F" w14:textId="77777777" w:rsidR="006F733C" w:rsidRPr="0072441A" w:rsidRDefault="006F733C" w:rsidP="00E84D30">
            <w:pPr>
              <w:jc w:val="center"/>
              <w:rPr>
                <w:color w:val="000000"/>
                <w:sz w:val="16"/>
                <w:szCs w:val="16"/>
              </w:rPr>
            </w:pPr>
            <w:r w:rsidRPr="0072441A">
              <w:rPr>
                <w:color w:val="000000"/>
                <w:sz w:val="16"/>
                <w:szCs w:val="16"/>
              </w:rPr>
              <w:t>4.1.2</w:t>
            </w:r>
          </w:p>
        </w:tc>
        <w:tc>
          <w:tcPr>
            <w:tcW w:w="5953" w:type="dxa"/>
            <w:tcBorders>
              <w:top w:val="nil"/>
              <w:left w:val="nil"/>
              <w:bottom w:val="single" w:sz="4" w:space="0" w:color="auto"/>
              <w:right w:val="single" w:sz="4" w:space="0" w:color="auto"/>
            </w:tcBorders>
            <w:shd w:val="clear" w:color="auto" w:fill="auto"/>
            <w:vAlign w:val="center"/>
            <w:hideMark/>
          </w:tcPr>
          <w:p w14:paraId="66BE1FD4" w14:textId="77777777" w:rsidR="006F733C" w:rsidRPr="0072441A" w:rsidRDefault="006F733C" w:rsidP="00E84D30">
            <w:pPr>
              <w:jc w:val="center"/>
              <w:rPr>
                <w:color w:val="000000"/>
                <w:sz w:val="16"/>
                <w:szCs w:val="16"/>
              </w:rPr>
            </w:pPr>
            <w:r w:rsidRPr="0072441A">
              <w:rPr>
                <w:color w:val="000000"/>
                <w:sz w:val="16"/>
                <w:szCs w:val="16"/>
              </w:rPr>
              <w:t>на горячее водоснабжение</w:t>
            </w:r>
          </w:p>
        </w:tc>
        <w:tc>
          <w:tcPr>
            <w:tcW w:w="993" w:type="dxa"/>
            <w:tcBorders>
              <w:top w:val="nil"/>
              <w:left w:val="nil"/>
              <w:bottom w:val="single" w:sz="4" w:space="0" w:color="auto"/>
              <w:right w:val="single" w:sz="4" w:space="0" w:color="auto"/>
            </w:tcBorders>
            <w:shd w:val="clear" w:color="auto" w:fill="auto"/>
            <w:vAlign w:val="center"/>
            <w:hideMark/>
          </w:tcPr>
          <w:p w14:paraId="26D801B3"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47C60944" w14:textId="77777777" w:rsidR="006F733C" w:rsidRPr="0072441A" w:rsidRDefault="006F733C" w:rsidP="00E84D30">
            <w:pPr>
              <w:jc w:val="center"/>
              <w:rPr>
                <w:color w:val="000000"/>
                <w:sz w:val="16"/>
                <w:szCs w:val="16"/>
              </w:rPr>
            </w:pPr>
            <w:r w:rsidRPr="0072441A">
              <w:rPr>
                <w:color w:val="000000"/>
                <w:sz w:val="16"/>
                <w:szCs w:val="16"/>
              </w:rPr>
              <w:t>3003,3</w:t>
            </w:r>
          </w:p>
        </w:tc>
      </w:tr>
      <w:tr w:rsidR="006F733C" w:rsidRPr="0072441A" w14:paraId="45DE5DB1"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609E30E" w14:textId="77777777" w:rsidR="006F733C" w:rsidRPr="0072441A" w:rsidRDefault="006F733C" w:rsidP="00E84D30">
            <w:pPr>
              <w:jc w:val="center"/>
              <w:rPr>
                <w:color w:val="000000"/>
                <w:sz w:val="16"/>
                <w:szCs w:val="16"/>
              </w:rPr>
            </w:pPr>
            <w:r w:rsidRPr="0072441A">
              <w:rPr>
                <w:color w:val="000000"/>
                <w:sz w:val="16"/>
                <w:szCs w:val="16"/>
              </w:rPr>
              <w:t>4.1.2.1</w:t>
            </w:r>
          </w:p>
        </w:tc>
        <w:tc>
          <w:tcPr>
            <w:tcW w:w="5953" w:type="dxa"/>
            <w:tcBorders>
              <w:top w:val="nil"/>
              <w:left w:val="nil"/>
              <w:bottom w:val="single" w:sz="4" w:space="0" w:color="auto"/>
              <w:right w:val="single" w:sz="4" w:space="0" w:color="auto"/>
            </w:tcBorders>
            <w:shd w:val="clear" w:color="auto" w:fill="auto"/>
            <w:vAlign w:val="center"/>
            <w:hideMark/>
          </w:tcPr>
          <w:p w14:paraId="64585B50" w14:textId="77777777" w:rsidR="006F733C" w:rsidRPr="0072441A" w:rsidRDefault="006F733C" w:rsidP="00E84D30">
            <w:pPr>
              <w:jc w:val="center"/>
              <w:rPr>
                <w:color w:val="000000"/>
                <w:sz w:val="16"/>
                <w:szCs w:val="16"/>
              </w:rPr>
            </w:pPr>
            <w:r w:rsidRPr="0072441A">
              <w:rPr>
                <w:color w:val="000000"/>
                <w:sz w:val="16"/>
                <w:szCs w:val="16"/>
              </w:rPr>
              <w:t>норматив на ГБС</w:t>
            </w:r>
          </w:p>
        </w:tc>
        <w:tc>
          <w:tcPr>
            <w:tcW w:w="993" w:type="dxa"/>
            <w:tcBorders>
              <w:top w:val="nil"/>
              <w:left w:val="nil"/>
              <w:bottom w:val="single" w:sz="4" w:space="0" w:color="auto"/>
              <w:right w:val="single" w:sz="4" w:space="0" w:color="auto"/>
            </w:tcBorders>
            <w:shd w:val="clear" w:color="auto" w:fill="auto"/>
            <w:vAlign w:val="center"/>
            <w:hideMark/>
          </w:tcPr>
          <w:p w14:paraId="2CB3F3FD" w14:textId="77777777" w:rsidR="006F733C" w:rsidRPr="0072441A" w:rsidRDefault="006F733C" w:rsidP="00E84D30">
            <w:pPr>
              <w:jc w:val="center"/>
              <w:rPr>
                <w:color w:val="000000"/>
                <w:sz w:val="16"/>
                <w:szCs w:val="16"/>
              </w:rPr>
            </w:pPr>
            <w:r w:rsidRPr="0072441A">
              <w:rPr>
                <w:color w:val="000000"/>
                <w:sz w:val="16"/>
                <w:szCs w:val="16"/>
              </w:rPr>
              <w:t>м</w:t>
            </w:r>
            <w:r w:rsidRPr="0072441A">
              <w:rPr>
                <w:color w:val="000000"/>
                <w:sz w:val="16"/>
                <w:szCs w:val="16"/>
                <w:vertAlign w:val="superscript"/>
              </w:rPr>
              <w:t>3</w:t>
            </w:r>
            <w:r w:rsidRPr="0072441A">
              <w:rPr>
                <w:color w:val="000000"/>
                <w:sz w:val="16"/>
                <w:szCs w:val="16"/>
              </w:rPr>
              <w:t>/чел./ мес.</w:t>
            </w:r>
          </w:p>
        </w:tc>
        <w:tc>
          <w:tcPr>
            <w:tcW w:w="1842" w:type="dxa"/>
            <w:tcBorders>
              <w:top w:val="nil"/>
              <w:left w:val="nil"/>
              <w:bottom w:val="single" w:sz="4" w:space="0" w:color="auto"/>
              <w:right w:val="single" w:sz="4" w:space="0" w:color="auto"/>
            </w:tcBorders>
            <w:shd w:val="clear" w:color="auto" w:fill="auto"/>
            <w:vAlign w:val="center"/>
            <w:hideMark/>
          </w:tcPr>
          <w:p w14:paraId="0EA40848" w14:textId="77777777" w:rsidR="006F733C" w:rsidRPr="0072441A" w:rsidRDefault="006F733C" w:rsidP="00E84D30">
            <w:pPr>
              <w:jc w:val="center"/>
              <w:rPr>
                <w:color w:val="000000"/>
                <w:sz w:val="16"/>
                <w:szCs w:val="16"/>
              </w:rPr>
            </w:pPr>
            <w:r w:rsidRPr="0072441A">
              <w:rPr>
                <w:color w:val="000000"/>
                <w:sz w:val="16"/>
                <w:szCs w:val="16"/>
              </w:rPr>
              <w:t>.</w:t>
            </w:r>
          </w:p>
        </w:tc>
      </w:tr>
      <w:tr w:rsidR="006F733C" w:rsidRPr="0072441A" w14:paraId="08EDB9F1"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BD173A" w14:textId="77777777" w:rsidR="006F733C" w:rsidRPr="0072441A" w:rsidRDefault="006F733C" w:rsidP="00E84D30">
            <w:pPr>
              <w:jc w:val="center"/>
              <w:rPr>
                <w:color w:val="000000"/>
                <w:sz w:val="16"/>
                <w:szCs w:val="16"/>
              </w:rPr>
            </w:pPr>
            <w:r w:rsidRPr="0072441A">
              <w:rPr>
                <w:color w:val="000000"/>
                <w:sz w:val="16"/>
                <w:szCs w:val="16"/>
              </w:rPr>
              <w:t>4.1.2.2</w:t>
            </w:r>
          </w:p>
        </w:tc>
        <w:tc>
          <w:tcPr>
            <w:tcW w:w="5953" w:type="dxa"/>
            <w:tcBorders>
              <w:top w:val="nil"/>
              <w:left w:val="nil"/>
              <w:bottom w:val="single" w:sz="4" w:space="0" w:color="auto"/>
              <w:right w:val="single" w:sz="4" w:space="0" w:color="auto"/>
            </w:tcBorders>
            <w:shd w:val="clear" w:color="auto" w:fill="auto"/>
            <w:vAlign w:val="center"/>
            <w:hideMark/>
          </w:tcPr>
          <w:p w14:paraId="37311AA9" w14:textId="77777777" w:rsidR="006F733C" w:rsidRPr="0072441A" w:rsidRDefault="006F733C" w:rsidP="00E84D30">
            <w:pPr>
              <w:jc w:val="center"/>
              <w:rPr>
                <w:color w:val="000000"/>
                <w:sz w:val="16"/>
                <w:szCs w:val="16"/>
              </w:rPr>
            </w:pPr>
            <w:r w:rsidRPr="0072441A">
              <w:rPr>
                <w:color w:val="000000"/>
                <w:sz w:val="16"/>
                <w:szCs w:val="16"/>
              </w:rPr>
              <w:t>количества тепла на подогрев 1 м2</w:t>
            </w:r>
          </w:p>
        </w:tc>
        <w:tc>
          <w:tcPr>
            <w:tcW w:w="993" w:type="dxa"/>
            <w:tcBorders>
              <w:top w:val="nil"/>
              <w:left w:val="nil"/>
              <w:bottom w:val="single" w:sz="4" w:space="0" w:color="auto"/>
              <w:right w:val="single" w:sz="4" w:space="0" w:color="auto"/>
            </w:tcBorders>
            <w:shd w:val="clear" w:color="auto" w:fill="auto"/>
            <w:vAlign w:val="center"/>
            <w:hideMark/>
          </w:tcPr>
          <w:p w14:paraId="71D89258" w14:textId="77777777" w:rsidR="006F733C" w:rsidRPr="0072441A" w:rsidRDefault="006F733C" w:rsidP="00E84D30">
            <w:pPr>
              <w:jc w:val="center"/>
              <w:rPr>
                <w:color w:val="000000"/>
                <w:sz w:val="16"/>
                <w:szCs w:val="16"/>
              </w:rPr>
            </w:pPr>
            <w:r w:rsidRPr="0072441A">
              <w:rPr>
                <w:color w:val="000000"/>
                <w:sz w:val="16"/>
                <w:szCs w:val="16"/>
              </w:rPr>
              <w:t>Гкал/м</w:t>
            </w:r>
            <w:r w:rsidRPr="0072441A">
              <w:rPr>
                <w:color w:val="000000"/>
                <w:sz w:val="16"/>
                <w:szCs w:val="16"/>
                <w:vertAlign w:val="superscript"/>
              </w:rPr>
              <w:t>3</w:t>
            </w:r>
          </w:p>
        </w:tc>
        <w:tc>
          <w:tcPr>
            <w:tcW w:w="1842" w:type="dxa"/>
            <w:tcBorders>
              <w:top w:val="nil"/>
              <w:left w:val="nil"/>
              <w:bottom w:val="single" w:sz="4" w:space="0" w:color="auto"/>
              <w:right w:val="single" w:sz="4" w:space="0" w:color="auto"/>
            </w:tcBorders>
            <w:shd w:val="clear" w:color="auto" w:fill="auto"/>
            <w:vAlign w:val="center"/>
            <w:hideMark/>
          </w:tcPr>
          <w:p w14:paraId="1C7328B7" w14:textId="77777777" w:rsidR="006F733C" w:rsidRPr="0072441A" w:rsidRDefault="006F733C" w:rsidP="00E84D30">
            <w:pPr>
              <w:jc w:val="center"/>
              <w:rPr>
                <w:color w:val="000000"/>
                <w:sz w:val="16"/>
                <w:szCs w:val="16"/>
              </w:rPr>
            </w:pPr>
            <w:r w:rsidRPr="0072441A">
              <w:rPr>
                <w:color w:val="000000"/>
                <w:sz w:val="16"/>
                <w:szCs w:val="16"/>
              </w:rPr>
              <w:t>.</w:t>
            </w:r>
          </w:p>
        </w:tc>
      </w:tr>
      <w:tr w:rsidR="006F733C" w:rsidRPr="0072441A" w14:paraId="661D185D"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30314A4" w14:textId="77777777" w:rsidR="006F733C" w:rsidRPr="0072441A" w:rsidRDefault="006F733C" w:rsidP="00E84D30">
            <w:pPr>
              <w:jc w:val="center"/>
              <w:rPr>
                <w:color w:val="000000"/>
                <w:sz w:val="16"/>
                <w:szCs w:val="16"/>
              </w:rPr>
            </w:pPr>
            <w:r w:rsidRPr="0072441A">
              <w:rPr>
                <w:color w:val="000000"/>
                <w:sz w:val="16"/>
                <w:szCs w:val="16"/>
              </w:rPr>
              <w:t>4.1.2.3</w:t>
            </w:r>
          </w:p>
        </w:tc>
        <w:tc>
          <w:tcPr>
            <w:tcW w:w="5953" w:type="dxa"/>
            <w:tcBorders>
              <w:top w:val="nil"/>
              <w:left w:val="nil"/>
              <w:bottom w:val="single" w:sz="4" w:space="0" w:color="auto"/>
              <w:right w:val="single" w:sz="4" w:space="0" w:color="auto"/>
            </w:tcBorders>
            <w:shd w:val="clear" w:color="auto" w:fill="auto"/>
            <w:vAlign w:val="center"/>
            <w:hideMark/>
          </w:tcPr>
          <w:p w14:paraId="483B92FF" w14:textId="77777777" w:rsidR="006F733C" w:rsidRPr="0072441A" w:rsidRDefault="006F733C" w:rsidP="00E84D30">
            <w:pPr>
              <w:jc w:val="center"/>
              <w:rPr>
                <w:color w:val="000000"/>
                <w:sz w:val="16"/>
                <w:szCs w:val="16"/>
              </w:rPr>
            </w:pPr>
            <w:r w:rsidRPr="0072441A">
              <w:rPr>
                <w:color w:val="000000"/>
                <w:sz w:val="16"/>
                <w:szCs w:val="16"/>
              </w:rPr>
              <w:t>количество пользующихся ГВС</w:t>
            </w:r>
          </w:p>
        </w:tc>
        <w:tc>
          <w:tcPr>
            <w:tcW w:w="993" w:type="dxa"/>
            <w:tcBorders>
              <w:top w:val="nil"/>
              <w:left w:val="nil"/>
              <w:bottom w:val="single" w:sz="4" w:space="0" w:color="auto"/>
              <w:right w:val="single" w:sz="4" w:space="0" w:color="auto"/>
            </w:tcBorders>
            <w:shd w:val="clear" w:color="auto" w:fill="auto"/>
            <w:vAlign w:val="center"/>
            <w:hideMark/>
          </w:tcPr>
          <w:p w14:paraId="30831C0D" w14:textId="77777777" w:rsidR="006F733C" w:rsidRPr="0072441A" w:rsidRDefault="006F733C" w:rsidP="00E84D30">
            <w:pPr>
              <w:jc w:val="center"/>
              <w:rPr>
                <w:color w:val="000000"/>
                <w:sz w:val="16"/>
                <w:szCs w:val="16"/>
              </w:rPr>
            </w:pPr>
            <w:r w:rsidRPr="0072441A">
              <w:rPr>
                <w:color w:val="000000"/>
                <w:sz w:val="16"/>
                <w:szCs w:val="16"/>
              </w:rPr>
              <w:t>чел.</w:t>
            </w:r>
          </w:p>
        </w:tc>
        <w:tc>
          <w:tcPr>
            <w:tcW w:w="1842" w:type="dxa"/>
            <w:tcBorders>
              <w:top w:val="nil"/>
              <w:left w:val="nil"/>
              <w:bottom w:val="single" w:sz="4" w:space="0" w:color="auto"/>
              <w:right w:val="single" w:sz="4" w:space="0" w:color="auto"/>
            </w:tcBorders>
            <w:shd w:val="clear" w:color="auto" w:fill="auto"/>
            <w:vAlign w:val="center"/>
            <w:hideMark/>
          </w:tcPr>
          <w:p w14:paraId="30D7E947" w14:textId="77777777" w:rsidR="006F733C" w:rsidRPr="0072441A" w:rsidRDefault="006F733C" w:rsidP="00E84D30">
            <w:pPr>
              <w:jc w:val="center"/>
              <w:rPr>
                <w:color w:val="000000"/>
                <w:sz w:val="16"/>
                <w:szCs w:val="16"/>
              </w:rPr>
            </w:pPr>
            <w:r w:rsidRPr="0072441A">
              <w:rPr>
                <w:color w:val="000000"/>
                <w:sz w:val="16"/>
                <w:szCs w:val="16"/>
              </w:rPr>
              <w:t>631</w:t>
            </w:r>
          </w:p>
        </w:tc>
      </w:tr>
      <w:tr w:rsidR="006F733C" w:rsidRPr="0072441A" w14:paraId="392645E1"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3CA43F" w14:textId="77777777" w:rsidR="006F733C" w:rsidRPr="0072441A" w:rsidRDefault="006F733C" w:rsidP="00E84D30">
            <w:pPr>
              <w:jc w:val="center"/>
              <w:rPr>
                <w:color w:val="000000"/>
                <w:sz w:val="16"/>
                <w:szCs w:val="16"/>
              </w:rPr>
            </w:pPr>
            <w:r w:rsidRPr="0072441A">
              <w:rPr>
                <w:color w:val="000000"/>
                <w:sz w:val="16"/>
                <w:szCs w:val="16"/>
              </w:rPr>
              <w:t>4.1.2.4</w:t>
            </w:r>
          </w:p>
        </w:tc>
        <w:tc>
          <w:tcPr>
            <w:tcW w:w="5953" w:type="dxa"/>
            <w:tcBorders>
              <w:top w:val="nil"/>
              <w:left w:val="nil"/>
              <w:bottom w:val="single" w:sz="4" w:space="0" w:color="auto"/>
              <w:right w:val="single" w:sz="4" w:space="0" w:color="auto"/>
            </w:tcBorders>
            <w:shd w:val="clear" w:color="auto" w:fill="auto"/>
            <w:vAlign w:val="center"/>
            <w:hideMark/>
          </w:tcPr>
          <w:p w14:paraId="0275AD0D" w14:textId="77777777" w:rsidR="006F733C" w:rsidRPr="0072441A" w:rsidRDefault="006F733C" w:rsidP="00E84D30">
            <w:pPr>
              <w:jc w:val="center"/>
              <w:rPr>
                <w:color w:val="000000"/>
                <w:sz w:val="16"/>
                <w:szCs w:val="16"/>
              </w:rPr>
            </w:pPr>
            <w:r w:rsidRPr="0072441A">
              <w:rPr>
                <w:color w:val="000000"/>
                <w:sz w:val="16"/>
                <w:szCs w:val="16"/>
              </w:rPr>
              <w:t>период оказания услуги, мес.</w:t>
            </w:r>
          </w:p>
        </w:tc>
        <w:tc>
          <w:tcPr>
            <w:tcW w:w="993" w:type="dxa"/>
            <w:tcBorders>
              <w:top w:val="nil"/>
              <w:left w:val="nil"/>
              <w:bottom w:val="single" w:sz="4" w:space="0" w:color="auto"/>
              <w:right w:val="single" w:sz="4" w:space="0" w:color="auto"/>
            </w:tcBorders>
            <w:shd w:val="clear" w:color="auto" w:fill="auto"/>
            <w:vAlign w:val="center"/>
            <w:hideMark/>
          </w:tcPr>
          <w:p w14:paraId="777C8CFB" w14:textId="77777777" w:rsidR="006F733C" w:rsidRPr="0072441A" w:rsidRDefault="006F733C" w:rsidP="00E84D30">
            <w:pPr>
              <w:jc w:val="center"/>
              <w:rPr>
                <w:color w:val="000000"/>
                <w:sz w:val="16"/>
                <w:szCs w:val="16"/>
              </w:rPr>
            </w:pPr>
            <w:r w:rsidRPr="0072441A">
              <w:rPr>
                <w:color w:val="000000"/>
                <w:sz w:val="16"/>
                <w:szCs w:val="16"/>
              </w:rPr>
              <w:t>мес.</w:t>
            </w:r>
          </w:p>
        </w:tc>
        <w:tc>
          <w:tcPr>
            <w:tcW w:w="1842" w:type="dxa"/>
            <w:tcBorders>
              <w:top w:val="nil"/>
              <w:left w:val="nil"/>
              <w:bottom w:val="single" w:sz="4" w:space="0" w:color="auto"/>
              <w:right w:val="single" w:sz="4" w:space="0" w:color="auto"/>
            </w:tcBorders>
            <w:shd w:val="clear" w:color="auto" w:fill="auto"/>
            <w:vAlign w:val="center"/>
            <w:hideMark/>
          </w:tcPr>
          <w:p w14:paraId="00398169" w14:textId="77777777" w:rsidR="006F733C" w:rsidRPr="0072441A" w:rsidRDefault="006F733C" w:rsidP="00E84D30">
            <w:pPr>
              <w:jc w:val="center"/>
              <w:rPr>
                <w:color w:val="000000"/>
                <w:sz w:val="16"/>
                <w:szCs w:val="16"/>
              </w:rPr>
            </w:pPr>
            <w:r w:rsidRPr="0072441A">
              <w:rPr>
                <w:color w:val="000000"/>
                <w:sz w:val="16"/>
                <w:szCs w:val="16"/>
              </w:rPr>
              <w:t>.</w:t>
            </w:r>
          </w:p>
        </w:tc>
      </w:tr>
      <w:tr w:rsidR="006F733C" w:rsidRPr="0072441A" w14:paraId="5E76094C"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538D14" w14:textId="77777777" w:rsidR="006F733C" w:rsidRPr="0072441A" w:rsidRDefault="006F733C" w:rsidP="00E84D30">
            <w:pPr>
              <w:jc w:val="center"/>
              <w:rPr>
                <w:color w:val="000000"/>
                <w:sz w:val="16"/>
                <w:szCs w:val="16"/>
              </w:rPr>
            </w:pPr>
            <w:r w:rsidRPr="0072441A">
              <w:rPr>
                <w:color w:val="000000"/>
                <w:sz w:val="16"/>
                <w:szCs w:val="16"/>
              </w:rPr>
              <w:t>4.1.2.5</w:t>
            </w:r>
          </w:p>
        </w:tc>
        <w:tc>
          <w:tcPr>
            <w:tcW w:w="5953" w:type="dxa"/>
            <w:tcBorders>
              <w:top w:val="nil"/>
              <w:left w:val="nil"/>
              <w:bottom w:val="single" w:sz="4" w:space="0" w:color="auto"/>
              <w:right w:val="single" w:sz="4" w:space="0" w:color="auto"/>
            </w:tcBorders>
            <w:shd w:val="clear" w:color="auto" w:fill="auto"/>
            <w:vAlign w:val="center"/>
            <w:hideMark/>
          </w:tcPr>
          <w:p w14:paraId="7C57ECF0" w14:textId="77777777" w:rsidR="006F733C" w:rsidRPr="0072441A" w:rsidRDefault="006F733C" w:rsidP="00E84D30">
            <w:pPr>
              <w:jc w:val="center"/>
              <w:rPr>
                <w:color w:val="000000"/>
                <w:sz w:val="16"/>
                <w:szCs w:val="16"/>
              </w:rPr>
            </w:pPr>
            <w:r w:rsidRPr="0072441A">
              <w:rPr>
                <w:color w:val="000000"/>
                <w:sz w:val="16"/>
                <w:szCs w:val="16"/>
              </w:rPr>
              <w:t>объём потребления по приборам учёта</w:t>
            </w:r>
          </w:p>
        </w:tc>
        <w:tc>
          <w:tcPr>
            <w:tcW w:w="993" w:type="dxa"/>
            <w:tcBorders>
              <w:top w:val="nil"/>
              <w:left w:val="nil"/>
              <w:bottom w:val="single" w:sz="4" w:space="0" w:color="auto"/>
              <w:right w:val="single" w:sz="4" w:space="0" w:color="auto"/>
            </w:tcBorders>
            <w:shd w:val="clear" w:color="auto" w:fill="auto"/>
            <w:vAlign w:val="center"/>
            <w:hideMark/>
          </w:tcPr>
          <w:p w14:paraId="5429A7A0" w14:textId="77777777" w:rsidR="006F733C" w:rsidRPr="0072441A" w:rsidRDefault="006F733C" w:rsidP="00E84D30">
            <w:pPr>
              <w:jc w:val="center"/>
              <w:rPr>
                <w:color w:val="000000"/>
                <w:sz w:val="16"/>
                <w:szCs w:val="16"/>
              </w:rPr>
            </w:pPr>
            <w:r w:rsidRPr="0072441A">
              <w:rPr>
                <w:color w:val="000000"/>
                <w:sz w:val="16"/>
                <w:szCs w:val="16"/>
              </w:rPr>
              <w:t>м3/чел./ мес.</w:t>
            </w:r>
          </w:p>
        </w:tc>
        <w:tc>
          <w:tcPr>
            <w:tcW w:w="1842" w:type="dxa"/>
            <w:tcBorders>
              <w:top w:val="nil"/>
              <w:left w:val="nil"/>
              <w:bottom w:val="single" w:sz="4" w:space="0" w:color="auto"/>
              <w:right w:val="single" w:sz="4" w:space="0" w:color="auto"/>
            </w:tcBorders>
            <w:shd w:val="clear" w:color="auto" w:fill="auto"/>
            <w:vAlign w:val="center"/>
            <w:hideMark/>
          </w:tcPr>
          <w:p w14:paraId="5D108974" w14:textId="77777777" w:rsidR="006F733C" w:rsidRPr="0072441A" w:rsidRDefault="006F733C" w:rsidP="00E84D30">
            <w:pPr>
              <w:jc w:val="center"/>
              <w:rPr>
                <w:color w:val="000000"/>
                <w:sz w:val="16"/>
                <w:szCs w:val="16"/>
              </w:rPr>
            </w:pPr>
            <w:r w:rsidRPr="0072441A">
              <w:rPr>
                <w:color w:val="000000"/>
                <w:sz w:val="16"/>
                <w:szCs w:val="16"/>
              </w:rPr>
              <w:t>.</w:t>
            </w:r>
          </w:p>
        </w:tc>
      </w:tr>
      <w:tr w:rsidR="006F733C" w:rsidRPr="0072441A" w14:paraId="434433FE"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14F807F" w14:textId="77777777" w:rsidR="006F733C" w:rsidRPr="0072441A" w:rsidRDefault="006F733C" w:rsidP="00E84D30">
            <w:pPr>
              <w:jc w:val="center"/>
              <w:rPr>
                <w:color w:val="000000"/>
                <w:sz w:val="16"/>
                <w:szCs w:val="16"/>
              </w:rPr>
            </w:pPr>
            <w:r w:rsidRPr="0072441A">
              <w:rPr>
                <w:color w:val="000000"/>
                <w:sz w:val="16"/>
                <w:szCs w:val="16"/>
              </w:rPr>
              <w:t>4.1.2.6</w:t>
            </w:r>
          </w:p>
        </w:tc>
        <w:tc>
          <w:tcPr>
            <w:tcW w:w="5953" w:type="dxa"/>
            <w:tcBorders>
              <w:top w:val="nil"/>
              <w:left w:val="nil"/>
              <w:bottom w:val="single" w:sz="4" w:space="0" w:color="auto"/>
              <w:right w:val="single" w:sz="4" w:space="0" w:color="auto"/>
            </w:tcBorders>
            <w:shd w:val="clear" w:color="auto" w:fill="auto"/>
            <w:vAlign w:val="center"/>
            <w:hideMark/>
          </w:tcPr>
          <w:p w14:paraId="12018AD1" w14:textId="77777777" w:rsidR="006F733C" w:rsidRPr="0072441A" w:rsidRDefault="006F733C" w:rsidP="00E84D30">
            <w:pPr>
              <w:jc w:val="center"/>
              <w:rPr>
                <w:color w:val="000000"/>
                <w:sz w:val="16"/>
                <w:szCs w:val="16"/>
              </w:rPr>
            </w:pPr>
            <w:r w:rsidRPr="0072441A">
              <w:rPr>
                <w:color w:val="000000"/>
                <w:sz w:val="16"/>
                <w:szCs w:val="16"/>
              </w:rPr>
              <w:t>бюджетным потребителям</w:t>
            </w:r>
          </w:p>
        </w:tc>
        <w:tc>
          <w:tcPr>
            <w:tcW w:w="993" w:type="dxa"/>
            <w:tcBorders>
              <w:top w:val="nil"/>
              <w:left w:val="nil"/>
              <w:bottom w:val="single" w:sz="4" w:space="0" w:color="auto"/>
              <w:right w:val="single" w:sz="4" w:space="0" w:color="auto"/>
            </w:tcBorders>
            <w:shd w:val="clear" w:color="auto" w:fill="auto"/>
            <w:vAlign w:val="center"/>
            <w:hideMark/>
          </w:tcPr>
          <w:p w14:paraId="60371F02"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3DAD7A93" w14:textId="77777777" w:rsidR="006F733C" w:rsidRPr="0072441A" w:rsidRDefault="006F733C" w:rsidP="00E84D30">
            <w:pPr>
              <w:jc w:val="center"/>
              <w:rPr>
                <w:color w:val="000000"/>
                <w:sz w:val="16"/>
                <w:szCs w:val="16"/>
              </w:rPr>
            </w:pPr>
            <w:r w:rsidRPr="0072441A">
              <w:rPr>
                <w:color w:val="000000"/>
                <w:sz w:val="16"/>
                <w:szCs w:val="16"/>
              </w:rPr>
              <w:t>1 602,20</w:t>
            </w:r>
          </w:p>
        </w:tc>
      </w:tr>
      <w:tr w:rsidR="006F733C" w:rsidRPr="0072441A" w14:paraId="1F438A78"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8B61E7" w14:textId="77777777" w:rsidR="006F733C" w:rsidRPr="0072441A" w:rsidRDefault="006F733C" w:rsidP="00E84D30">
            <w:pPr>
              <w:jc w:val="center"/>
              <w:rPr>
                <w:color w:val="000000"/>
                <w:sz w:val="16"/>
                <w:szCs w:val="16"/>
              </w:rPr>
            </w:pPr>
            <w:r w:rsidRPr="0072441A">
              <w:rPr>
                <w:color w:val="000000"/>
                <w:sz w:val="16"/>
                <w:szCs w:val="16"/>
              </w:rPr>
              <w:t>4.3</w:t>
            </w:r>
          </w:p>
        </w:tc>
        <w:tc>
          <w:tcPr>
            <w:tcW w:w="5953" w:type="dxa"/>
            <w:tcBorders>
              <w:top w:val="nil"/>
              <w:left w:val="nil"/>
              <w:bottom w:val="single" w:sz="4" w:space="0" w:color="auto"/>
              <w:right w:val="single" w:sz="4" w:space="0" w:color="auto"/>
            </w:tcBorders>
            <w:shd w:val="clear" w:color="auto" w:fill="auto"/>
            <w:vAlign w:val="center"/>
            <w:hideMark/>
          </w:tcPr>
          <w:p w14:paraId="4037B176" w14:textId="77777777" w:rsidR="006F733C" w:rsidRPr="0072441A" w:rsidRDefault="006F733C" w:rsidP="00E84D30">
            <w:pPr>
              <w:jc w:val="center"/>
              <w:rPr>
                <w:color w:val="000000"/>
                <w:sz w:val="16"/>
                <w:szCs w:val="16"/>
              </w:rPr>
            </w:pPr>
            <w:r w:rsidRPr="0072441A">
              <w:rPr>
                <w:color w:val="000000"/>
                <w:sz w:val="16"/>
                <w:szCs w:val="16"/>
              </w:rPr>
              <w:t>прочим потребителям</w:t>
            </w:r>
          </w:p>
        </w:tc>
        <w:tc>
          <w:tcPr>
            <w:tcW w:w="993" w:type="dxa"/>
            <w:tcBorders>
              <w:top w:val="nil"/>
              <w:left w:val="nil"/>
              <w:bottom w:val="single" w:sz="4" w:space="0" w:color="auto"/>
              <w:right w:val="single" w:sz="4" w:space="0" w:color="auto"/>
            </w:tcBorders>
            <w:shd w:val="clear" w:color="auto" w:fill="auto"/>
            <w:vAlign w:val="center"/>
            <w:hideMark/>
          </w:tcPr>
          <w:p w14:paraId="339FCDD7" w14:textId="77777777" w:rsidR="006F733C" w:rsidRPr="0072441A" w:rsidRDefault="006F733C" w:rsidP="00E84D30">
            <w:pPr>
              <w:jc w:val="center"/>
              <w:rPr>
                <w:color w:val="000000"/>
                <w:sz w:val="16"/>
                <w:szCs w:val="16"/>
              </w:rPr>
            </w:pPr>
            <w:r w:rsidRPr="0072441A">
              <w:rPr>
                <w:color w:val="000000"/>
                <w:sz w:val="16"/>
                <w:szCs w:val="16"/>
              </w:rPr>
              <w:t>Гкал</w:t>
            </w:r>
          </w:p>
        </w:tc>
        <w:tc>
          <w:tcPr>
            <w:tcW w:w="1842" w:type="dxa"/>
            <w:tcBorders>
              <w:top w:val="nil"/>
              <w:left w:val="nil"/>
              <w:bottom w:val="single" w:sz="4" w:space="0" w:color="auto"/>
              <w:right w:val="single" w:sz="4" w:space="0" w:color="auto"/>
            </w:tcBorders>
            <w:shd w:val="clear" w:color="auto" w:fill="auto"/>
            <w:vAlign w:val="center"/>
            <w:hideMark/>
          </w:tcPr>
          <w:p w14:paraId="14A88002" w14:textId="77777777" w:rsidR="006F733C" w:rsidRPr="0072441A" w:rsidRDefault="006F733C" w:rsidP="00E84D30">
            <w:pPr>
              <w:jc w:val="center"/>
              <w:rPr>
                <w:color w:val="000000"/>
                <w:sz w:val="16"/>
                <w:szCs w:val="16"/>
              </w:rPr>
            </w:pPr>
            <w:r w:rsidRPr="0072441A">
              <w:rPr>
                <w:color w:val="000000"/>
                <w:sz w:val="16"/>
                <w:szCs w:val="16"/>
              </w:rPr>
              <w:t>2 287,40</w:t>
            </w:r>
          </w:p>
        </w:tc>
      </w:tr>
      <w:tr w:rsidR="006F733C" w:rsidRPr="0072441A" w14:paraId="539E771C"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23EAD7" w14:textId="77777777" w:rsidR="006F733C" w:rsidRPr="0072441A" w:rsidRDefault="006F733C" w:rsidP="00E84D30">
            <w:pPr>
              <w:jc w:val="center"/>
              <w:rPr>
                <w:color w:val="000000"/>
                <w:sz w:val="16"/>
                <w:szCs w:val="16"/>
              </w:rPr>
            </w:pPr>
            <w:r w:rsidRPr="0072441A">
              <w:rPr>
                <w:color w:val="000000"/>
                <w:sz w:val="16"/>
                <w:szCs w:val="16"/>
              </w:rPr>
              <w:t>5</w:t>
            </w:r>
          </w:p>
        </w:tc>
        <w:tc>
          <w:tcPr>
            <w:tcW w:w="5953" w:type="dxa"/>
            <w:tcBorders>
              <w:top w:val="nil"/>
              <w:left w:val="nil"/>
              <w:bottom w:val="single" w:sz="4" w:space="0" w:color="auto"/>
              <w:right w:val="single" w:sz="4" w:space="0" w:color="auto"/>
            </w:tcBorders>
            <w:shd w:val="clear" w:color="auto" w:fill="auto"/>
            <w:vAlign w:val="center"/>
            <w:hideMark/>
          </w:tcPr>
          <w:p w14:paraId="65F544B9" w14:textId="77777777" w:rsidR="006F733C" w:rsidRPr="0072441A" w:rsidRDefault="006F733C" w:rsidP="00E84D30">
            <w:pPr>
              <w:jc w:val="center"/>
              <w:rPr>
                <w:color w:val="000000"/>
                <w:sz w:val="16"/>
                <w:szCs w:val="16"/>
              </w:rPr>
            </w:pPr>
            <w:r w:rsidRPr="0072441A">
              <w:rPr>
                <w:color w:val="000000"/>
                <w:sz w:val="16"/>
                <w:szCs w:val="16"/>
              </w:rPr>
              <w:t>Нормативный удельный расход условного топлива при производстве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0D5A488C" w14:textId="77777777" w:rsidR="006F733C" w:rsidRPr="0072441A" w:rsidRDefault="006F733C" w:rsidP="00E84D30">
            <w:pPr>
              <w:jc w:val="center"/>
              <w:rPr>
                <w:color w:val="000000"/>
                <w:sz w:val="16"/>
                <w:szCs w:val="16"/>
              </w:rPr>
            </w:pPr>
            <w:r w:rsidRPr="0072441A">
              <w:rPr>
                <w:color w:val="000000"/>
                <w:sz w:val="16"/>
                <w:szCs w:val="16"/>
              </w:rPr>
              <w:t>Кг.у.т./Гкал</w:t>
            </w:r>
          </w:p>
        </w:tc>
        <w:tc>
          <w:tcPr>
            <w:tcW w:w="1842" w:type="dxa"/>
            <w:tcBorders>
              <w:top w:val="nil"/>
              <w:left w:val="nil"/>
              <w:bottom w:val="single" w:sz="4" w:space="0" w:color="auto"/>
              <w:right w:val="single" w:sz="4" w:space="0" w:color="auto"/>
            </w:tcBorders>
            <w:shd w:val="clear" w:color="auto" w:fill="auto"/>
            <w:vAlign w:val="center"/>
            <w:hideMark/>
          </w:tcPr>
          <w:p w14:paraId="5B9DE671" w14:textId="77777777" w:rsidR="006F733C" w:rsidRPr="0072441A" w:rsidRDefault="006F733C" w:rsidP="00E84D30">
            <w:pPr>
              <w:jc w:val="center"/>
              <w:rPr>
                <w:color w:val="000000"/>
                <w:sz w:val="16"/>
                <w:szCs w:val="16"/>
              </w:rPr>
            </w:pPr>
            <w:r w:rsidRPr="0072441A">
              <w:rPr>
                <w:color w:val="000000"/>
                <w:sz w:val="16"/>
                <w:szCs w:val="16"/>
              </w:rPr>
              <w:t>216</w:t>
            </w:r>
          </w:p>
        </w:tc>
      </w:tr>
      <w:tr w:rsidR="006F733C" w:rsidRPr="0072441A" w14:paraId="1F360411"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4C42E5" w14:textId="77777777" w:rsidR="006F733C" w:rsidRPr="0072441A" w:rsidRDefault="006F733C" w:rsidP="00E84D30">
            <w:pPr>
              <w:jc w:val="center"/>
              <w:rPr>
                <w:color w:val="000000"/>
                <w:sz w:val="16"/>
                <w:szCs w:val="16"/>
              </w:rPr>
            </w:pPr>
            <w:r w:rsidRPr="0072441A">
              <w:rPr>
                <w:color w:val="000000"/>
                <w:sz w:val="16"/>
                <w:szCs w:val="16"/>
              </w:rPr>
              <w:t>5.1</w:t>
            </w:r>
          </w:p>
        </w:tc>
        <w:tc>
          <w:tcPr>
            <w:tcW w:w="5953" w:type="dxa"/>
            <w:tcBorders>
              <w:top w:val="nil"/>
              <w:left w:val="nil"/>
              <w:bottom w:val="single" w:sz="4" w:space="0" w:color="auto"/>
              <w:right w:val="single" w:sz="4" w:space="0" w:color="auto"/>
            </w:tcBorders>
            <w:shd w:val="clear" w:color="auto" w:fill="auto"/>
            <w:vAlign w:val="center"/>
            <w:hideMark/>
          </w:tcPr>
          <w:p w14:paraId="65AEF6DF" w14:textId="77777777" w:rsidR="006F733C" w:rsidRPr="0072441A" w:rsidRDefault="006F733C" w:rsidP="00E84D30">
            <w:pPr>
              <w:jc w:val="center"/>
              <w:rPr>
                <w:color w:val="000000"/>
                <w:sz w:val="16"/>
                <w:szCs w:val="16"/>
              </w:rPr>
            </w:pPr>
            <w:r w:rsidRPr="0072441A">
              <w:rPr>
                <w:color w:val="000000"/>
                <w:sz w:val="16"/>
                <w:szCs w:val="16"/>
              </w:rPr>
              <w:t>Щепа</w:t>
            </w:r>
          </w:p>
        </w:tc>
        <w:tc>
          <w:tcPr>
            <w:tcW w:w="993" w:type="dxa"/>
            <w:tcBorders>
              <w:top w:val="nil"/>
              <w:left w:val="nil"/>
              <w:bottom w:val="single" w:sz="4" w:space="0" w:color="auto"/>
              <w:right w:val="single" w:sz="4" w:space="0" w:color="auto"/>
            </w:tcBorders>
            <w:shd w:val="clear" w:color="auto" w:fill="auto"/>
            <w:vAlign w:val="center"/>
            <w:hideMark/>
          </w:tcPr>
          <w:p w14:paraId="0441C53F" w14:textId="77777777" w:rsidR="006F733C" w:rsidRPr="0072441A" w:rsidRDefault="006F733C" w:rsidP="00E84D30">
            <w:pPr>
              <w:jc w:val="center"/>
              <w:rPr>
                <w:color w:val="000000"/>
                <w:sz w:val="16"/>
                <w:szCs w:val="16"/>
              </w:rPr>
            </w:pPr>
            <w:r w:rsidRPr="0072441A">
              <w:rPr>
                <w:color w:val="000000"/>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14:paraId="6A38C6F8" w14:textId="77777777" w:rsidR="006F733C" w:rsidRPr="0072441A" w:rsidRDefault="006F733C" w:rsidP="00E84D30">
            <w:pPr>
              <w:jc w:val="center"/>
              <w:rPr>
                <w:color w:val="000000"/>
                <w:sz w:val="16"/>
                <w:szCs w:val="16"/>
              </w:rPr>
            </w:pPr>
            <w:r w:rsidRPr="0072441A">
              <w:rPr>
                <w:color w:val="000000"/>
                <w:sz w:val="16"/>
                <w:szCs w:val="16"/>
              </w:rPr>
              <w:t>216</w:t>
            </w:r>
          </w:p>
        </w:tc>
      </w:tr>
      <w:tr w:rsidR="006F733C" w:rsidRPr="0072441A" w14:paraId="5E5C1C84"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46D032" w14:textId="77777777" w:rsidR="006F733C" w:rsidRPr="0072441A" w:rsidRDefault="006F733C" w:rsidP="00E84D30">
            <w:pPr>
              <w:jc w:val="center"/>
              <w:rPr>
                <w:color w:val="000000"/>
                <w:sz w:val="16"/>
                <w:szCs w:val="16"/>
              </w:rPr>
            </w:pPr>
            <w:r w:rsidRPr="0072441A">
              <w:rPr>
                <w:color w:val="000000"/>
                <w:sz w:val="16"/>
                <w:szCs w:val="16"/>
              </w:rPr>
              <w:t>6</w:t>
            </w:r>
          </w:p>
        </w:tc>
        <w:tc>
          <w:tcPr>
            <w:tcW w:w="5953" w:type="dxa"/>
            <w:tcBorders>
              <w:top w:val="nil"/>
              <w:left w:val="nil"/>
              <w:bottom w:val="single" w:sz="4" w:space="0" w:color="auto"/>
              <w:right w:val="single" w:sz="4" w:space="0" w:color="auto"/>
            </w:tcBorders>
            <w:shd w:val="clear" w:color="auto" w:fill="auto"/>
            <w:vAlign w:val="center"/>
            <w:hideMark/>
          </w:tcPr>
          <w:p w14:paraId="15AE0E12" w14:textId="77777777" w:rsidR="006F733C" w:rsidRPr="0072441A" w:rsidRDefault="006F733C" w:rsidP="00E84D30">
            <w:pPr>
              <w:jc w:val="center"/>
              <w:rPr>
                <w:color w:val="000000"/>
                <w:sz w:val="16"/>
                <w:szCs w:val="16"/>
              </w:rPr>
            </w:pPr>
            <w:r w:rsidRPr="0072441A">
              <w:rPr>
                <w:color w:val="000000"/>
                <w:sz w:val="16"/>
                <w:szCs w:val="16"/>
              </w:rPr>
              <w:t>Расход условного топлива на производство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515E7E69" w14:textId="77777777" w:rsidR="006F733C" w:rsidRPr="0072441A" w:rsidRDefault="006F733C" w:rsidP="00E84D30">
            <w:pPr>
              <w:jc w:val="center"/>
              <w:rPr>
                <w:color w:val="000000"/>
                <w:sz w:val="16"/>
                <w:szCs w:val="16"/>
              </w:rPr>
            </w:pPr>
            <w:r w:rsidRPr="0072441A">
              <w:rPr>
                <w:color w:val="000000"/>
                <w:sz w:val="16"/>
                <w:szCs w:val="16"/>
              </w:rPr>
              <w:t>т.у.т</w:t>
            </w:r>
          </w:p>
        </w:tc>
        <w:tc>
          <w:tcPr>
            <w:tcW w:w="1842" w:type="dxa"/>
            <w:tcBorders>
              <w:top w:val="nil"/>
              <w:left w:val="nil"/>
              <w:bottom w:val="single" w:sz="4" w:space="0" w:color="auto"/>
              <w:right w:val="single" w:sz="4" w:space="0" w:color="auto"/>
            </w:tcBorders>
            <w:shd w:val="clear" w:color="auto" w:fill="auto"/>
            <w:vAlign w:val="center"/>
            <w:hideMark/>
          </w:tcPr>
          <w:p w14:paraId="312472FD" w14:textId="77777777" w:rsidR="006F733C" w:rsidRPr="0072441A" w:rsidRDefault="006F733C" w:rsidP="00E84D30">
            <w:pPr>
              <w:jc w:val="center"/>
              <w:rPr>
                <w:color w:val="000000"/>
                <w:sz w:val="16"/>
                <w:szCs w:val="16"/>
              </w:rPr>
            </w:pPr>
            <w:r w:rsidRPr="0072441A">
              <w:rPr>
                <w:color w:val="000000"/>
                <w:sz w:val="16"/>
                <w:szCs w:val="16"/>
              </w:rPr>
              <w:t>4 648,90</w:t>
            </w:r>
          </w:p>
        </w:tc>
      </w:tr>
      <w:tr w:rsidR="006F733C" w:rsidRPr="0072441A" w14:paraId="36EB3359"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EBECE2C" w14:textId="77777777" w:rsidR="006F733C" w:rsidRPr="0072441A" w:rsidRDefault="006F733C" w:rsidP="00E84D30">
            <w:pPr>
              <w:jc w:val="center"/>
              <w:rPr>
                <w:color w:val="000000"/>
                <w:sz w:val="16"/>
                <w:szCs w:val="16"/>
              </w:rPr>
            </w:pPr>
            <w:r w:rsidRPr="0072441A">
              <w:rPr>
                <w:color w:val="000000"/>
                <w:sz w:val="16"/>
                <w:szCs w:val="16"/>
              </w:rPr>
              <w:t>6.1</w:t>
            </w:r>
          </w:p>
        </w:tc>
        <w:tc>
          <w:tcPr>
            <w:tcW w:w="5953" w:type="dxa"/>
            <w:tcBorders>
              <w:top w:val="nil"/>
              <w:left w:val="nil"/>
              <w:bottom w:val="single" w:sz="4" w:space="0" w:color="auto"/>
              <w:right w:val="single" w:sz="4" w:space="0" w:color="auto"/>
            </w:tcBorders>
            <w:shd w:val="clear" w:color="auto" w:fill="auto"/>
            <w:vAlign w:val="center"/>
            <w:hideMark/>
          </w:tcPr>
          <w:p w14:paraId="48F815C5" w14:textId="77777777" w:rsidR="006F733C" w:rsidRPr="0072441A" w:rsidRDefault="006F733C" w:rsidP="00E84D30">
            <w:pPr>
              <w:jc w:val="center"/>
              <w:rPr>
                <w:color w:val="000000"/>
                <w:sz w:val="16"/>
                <w:szCs w:val="16"/>
              </w:rPr>
            </w:pPr>
            <w:r w:rsidRPr="0072441A">
              <w:rPr>
                <w:color w:val="000000"/>
                <w:sz w:val="16"/>
                <w:szCs w:val="16"/>
              </w:rPr>
              <w:t>Щепа</w:t>
            </w:r>
          </w:p>
        </w:tc>
        <w:tc>
          <w:tcPr>
            <w:tcW w:w="993" w:type="dxa"/>
            <w:tcBorders>
              <w:top w:val="nil"/>
              <w:left w:val="nil"/>
              <w:bottom w:val="single" w:sz="4" w:space="0" w:color="auto"/>
              <w:right w:val="single" w:sz="4" w:space="0" w:color="auto"/>
            </w:tcBorders>
            <w:shd w:val="clear" w:color="auto" w:fill="auto"/>
            <w:vAlign w:val="center"/>
            <w:hideMark/>
          </w:tcPr>
          <w:p w14:paraId="706811B6" w14:textId="77777777" w:rsidR="006F733C" w:rsidRPr="0072441A" w:rsidRDefault="006F733C" w:rsidP="00E84D30">
            <w:pPr>
              <w:jc w:val="center"/>
              <w:rPr>
                <w:color w:val="000000"/>
                <w:sz w:val="16"/>
                <w:szCs w:val="16"/>
              </w:rPr>
            </w:pPr>
            <w:r w:rsidRPr="0072441A">
              <w:rPr>
                <w:color w:val="000000"/>
                <w:sz w:val="16"/>
                <w:szCs w:val="16"/>
              </w:rPr>
              <w:t>т,у,т</w:t>
            </w:r>
          </w:p>
        </w:tc>
        <w:tc>
          <w:tcPr>
            <w:tcW w:w="1842" w:type="dxa"/>
            <w:tcBorders>
              <w:top w:val="nil"/>
              <w:left w:val="nil"/>
              <w:bottom w:val="single" w:sz="4" w:space="0" w:color="auto"/>
              <w:right w:val="single" w:sz="4" w:space="0" w:color="auto"/>
            </w:tcBorders>
            <w:shd w:val="clear" w:color="auto" w:fill="auto"/>
            <w:vAlign w:val="center"/>
            <w:hideMark/>
          </w:tcPr>
          <w:p w14:paraId="637C6994" w14:textId="77777777" w:rsidR="006F733C" w:rsidRPr="0072441A" w:rsidRDefault="006F733C" w:rsidP="00E84D30">
            <w:pPr>
              <w:jc w:val="center"/>
              <w:rPr>
                <w:color w:val="000000"/>
                <w:sz w:val="16"/>
                <w:szCs w:val="16"/>
              </w:rPr>
            </w:pPr>
            <w:r w:rsidRPr="0072441A">
              <w:rPr>
                <w:color w:val="000000"/>
                <w:sz w:val="16"/>
                <w:szCs w:val="16"/>
              </w:rPr>
              <w:t>4 648,90</w:t>
            </w:r>
          </w:p>
        </w:tc>
      </w:tr>
      <w:tr w:rsidR="006F733C" w:rsidRPr="0072441A" w14:paraId="786A03F8"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81DBC57" w14:textId="77777777" w:rsidR="006F733C" w:rsidRPr="0072441A" w:rsidRDefault="006F733C" w:rsidP="00E84D30">
            <w:pPr>
              <w:jc w:val="center"/>
              <w:rPr>
                <w:color w:val="000000"/>
                <w:sz w:val="16"/>
                <w:szCs w:val="16"/>
              </w:rPr>
            </w:pPr>
            <w:r w:rsidRPr="0072441A">
              <w:rPr>
                <w:color w:val="000000"/>
                <w:sz w:val="16"/>
                <w:szCs w:val="16"/>
              </w:rPr>
              <w:t>7.</w:t>
            </w:r>
          </w:p>
        </w:tc>
        <w:tc>
          <w:tcPr>
            <w:tcW w:w="5953" w:type="dxa"/>
            <w:tcBorders>
              <w:top w:val="nil"/>
              <w:left w:val="nil"/>
              <w:bottom w:val="single" w:sz="4" w:space="0" w:color="auto"/>
              <w:right w:val="single" w:sz="4" w:space="0" w:color="auto"/>
            </w:tcBorders>
            <w:shd w:val="clear" w:color="auto" w:fill="auto"/>
            <w:vAlign w:val="center"/>
            <w:hideMark/>
          </w:tcPr>
          <w:p w14:paraId="27CF3BBC" w14:textId="77777777" w:rsidR="006F733C" w:rsidRPr="0072441A" w:rsidRDefault="006F733C" w:rsidP="00E84D30">
            <w:pPr>
              <w:jc w:val="center"/>
              <w:rPr>
                <w:color w:val="000000"/>
                <w:sz w:val="16"/>
                <w:szCs w:val="16"/>
              </w:rPr>
            </w:pPr>
            <w:r w:rsidRPr="0072441A">
              <w:rPr>
                <w:color w:val="000000"/>
                <w:sz w:val="16"/>
                <w:szCs w:val="16"/>
              </w:rPr>
              <w:t>Переводной коэффициент</w:t>
            </w:r>
          </w:p>
        </w:tc>
        <w:tc>
          <w:tcPr>
            <w:tcW w:w="993" w:type="dxa"/>
            <w:tcBorders>
              <w:top w:val="nil"/>
              <w:left w:val="nil"/>
              <w:bottom w:val="single" w:sz="4" w:space="0" w:color="auto"/>
              <w:right w:val="single" w:sz="4" w:space="0" w:color="auto"/>
            </w:tcBorders>
            <w:shd w:val="clear" w:color="auto" w:fill="auto"/>
            <w:vAlign w:val="center"/>
            <w:hideMark/>
          </w:tcPr>
          <w:p w14:paraId="543364F3" w14:textId="77777777" w:rsidR="006F733C" w:rsidRPr="0072441A" w:rsidRDefault="006F733C" w:rsidP="00E84D30">
            <w:pPr>
              <w:jc w:val="center"/>
              <w:rPr>
                <w:color w:val="000000"/>
                <w:sz w:val="16"/>
                <w:szCs w:val="16"/>
              </w:rPr>
            </w:pPr>
            <w:r w:rsidRPr="0072441A">
              <w:rPr>
                <w:color w:val="000000"/>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14:paraId="52B4AD52" w14:textId="77777777" w:rsidR="006F733C" w:rsidRPr="0072441A" w:rsidRDefault="006F733C" w:rsidP="00E84D30">
            <w:pPr>
              <w:jc w:val="center"/>
              <w:rPr>
                <w:color w:val="000000"/>
                <w:sz w:val="16"/>
                <w:szCs w:val="16"/>
              </w:rPr>
            </w:pPr>
            <w:r w:rsidRPr="0072441A">
              <w:rPr>
                <w:color w:val="000000"/>
                <w:sz w:val="16"/>
                <w:szCs w:val="16"/>
              </w:rPr>
              <w:t>0,269</w:t>
            </w:r>
          </w:p>
        </w:tc>
      </w:tr>
      <w:tr w:rsidR="006F733C" w:rsidRPr="0072441A" w14:paraId="7A9A6EA0"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27317D" w14:textId="77777777" w:rsidR="006F733C" w:rsidRPr="0072441A" w:rsidRDefault="006F733C" w:rsidP="00E84D30">
            <w:pPr>
              <w:jc w:val="center"/>
              <w:rPr>
                <w:color w:val="000000"/>
                <w:sz w:val="16"/>
                <w:szCs w:val="16"/>
              </w:rPr>
            </w:pPr>
            <w:r w:rsidRPr="0072441A">
              <w:rPr>
                <w:color w:val="000000"/>
                <w:sz w:val="16"/>
                <w:szCs w:val="16"/>
              </w:rPr>
              <w:t>7.1</w:t>
            </w:r>
          </w:p>
        </w:tc>
        <w:tc>
          <w:tcPr>
            <w:tcW w:w="5953" w:type="dxa"/>
            <w:tcBorders>
              <w:top w:val="nil"/>
              <w:left w:val="nil"/>
              <w:bottom w:val="single" w:sz="4" w:space="0" w:color="auto"/>
              <w:right w:val="single" w:sz="4" w:space="0" w:color="auto"/>
            </w:tcBorders>
            <w:shd w:val="clear" w:color="auto" w:fill="auto"/>
            <w:vAlign w:val="center"/>
            <w:hideMark/>
          </w:tcPr>
          <w:p w14:paraId="78A24D91" w14:textId="77777777" w:rsidR="006F733C" w:rsidRPr="0072441A" w:rsidRDefault="006F733C" w:rsidP="00E84D30">
            <w:pPr>
              <w:jc w:val="center"/>
              <w:rPr>
                <w:color w:val="000000"/>
                <w:sz w:val="16"/>
                <w:szCs w:val="16"/>
              </w:rPr>
            </w:pPr>
            <w:r>
              <w:rPr>
                <w:color w:val="000000"/>
                <w:sz w:val="16"/>
                <w:szCs w:val="16"/>
              </w:rPr>
              <w:t>Щепа</w:t>
            </w:r>
          </w:p>
        </w:tc>
        <w:tc>
          <w:tcPr>
            <w:tcW w:w="993" w:type="dxa"/>
            <w:tcBorders>
              <w:top w:val="nil"/>
              <w:left w:val="nil"/>
              <w:bottom w:val="single" w:sz="4" w:space="0" w:color="auto"/>
              <w:right w:val="single" w:sz="4" w:space="0" w:color="auto"/>
            </w:tcBorders>
            <w:shd w:val="clear" w:color="auto" w:fill="auto"/>
            <w:vAlign w:val="center"/>
            <w:hideMark/>
          </w:tcPr>
          <w:p w14:paraId="0586A69F" w14:textId="77777777" w:rsidR="006F733C" w:rsidRPr="0072441A" w:rsidRDefault="006F733C" w:rsidP="00E84D30">
            <w:pPr>
              <w:jc w:val="center"/>
              <w:rPr>
                <w:color w:val="000000"/>
                <w:sz w:val="16"/>
                <w:szCs w:val="16"/>
              </w:rPr>
            </w:pPr>
            <w:r w:rsidRPr="0072441A">
              <w:rPr>
                <w:color w:val="000000"/>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14:paraId="19B2C774" w14:textId="77777777" w:rsidR="006F733C" w:rsidRPr="0072441A" w:rsidRDefault="006F733C" w:rsidP="00E84D30">
            <w:pPr>
              <w:jc w:val="center"/>
              <w:rPr>
                <w:color w:val="000000"/>
                <w:sz w:val="16"/>
                <w:szCs w:val="16"/>
              </w:rPr>
            </w:pPr>
            <w:r w:rsidRPr="0072441A">
              <w:rPr>
                <w:color w:val="000000"/>
                <w:sz w:val="16"/>
                <w:szCs w:val="16"/>
              </w:rPr>
              <w:t>0,269</w:t>
            </w:r>
          </w:p>
        </w:tc>
      </w:tr>
      <w:tr w:rsidR="006F733C" w:rsidRPr="0072441A" w14:paraId="6C9E9EFC"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192E6E4" w14:textId="77777777" w:rsidR="006F733C" w:rsidRPr="0072441A" w:rsidRDefault="006F733C" w:rsidP="00E84D30">
            <w:pPr>
              <w:jc w:val="center"/>
              <w:rPr>
                <w:color w:val="000000"/>
                <w:sz w:val="16"/>
                <w:szCs w:val="16"/>
              </w:rPr>
            </w:pPr>
            <w:r w:rsidRPr="0072441A">
              <w:rPr>
                <w:color w:val="000000"/>
                <w:sz w:val="16"/>
                <w:szCs w:val="16"/>
              </w:rPr>
              <w:t>8</w:t>
            </w:r>
          </w:p>
        </w:tc>
        <w:tc>
          <w:tcPr>
            <w:tcW w:w="5953" w:type="dxa"/>
            <w:tcBorders>
              <w:top w:val="nil"/>
              <w:left w:val="nil"/>
              <w:bottom w:val="single" w:sz="4" w:space="0" w:color="auto"/>
              <w:right w:val="single" w:sz="4" w:space="0" w:color="auto"/>
            </w:tcBorders>
            <w:shd w:val="clear" w:color="auto" w:fill="auto"/>
            <w:vAlign w:val="center"/>
            <w:hideMark/>
          </w:tcPr>
          <w:p w14:paraId="4BB0688F" w14:textId="77777777" w:rsidR="006F733C" w:rsidRPr="0072441A" w:rsidRDefault="006F733C" w:rsidP="00E84D30">
            <w:pPr>
              <w:jc w:val="center"/>
              <w:rPr>
                <w:color w:val="000000"/>
                <w:sz w:val="16"/>
                <w:szCs w:val="16"/>
              </w:rPr>
            </w:pPr>
            <w:r w:rsidRPr="0072441A">
              <w:rPr>
                <w:color w:val="000000"/>
                <w:sz w:val="16"/>
                <w:szCs w:val="16"/>
              </w:rPr>
              <w:t>Расход натурального т</w:t>
            </w:r>
            <w:r>
              <w:rPr>
                <w:color w:val="000000"/>
                <w:sz w:val="16"/>
                <w:szCs w:val="16"/>
              </w:rPr>
              <w:t>оплива</w:t>
            </w:r>
          </w:p>
        </w:tc>
        <w:tc>
          <w:tcPr>
            <w:tcW w:w="993" w:type="dxa"/>
            <w:tcBorders>
              <w:top w:val="nil"/>
              <w:left w:val="nil"/>
              <w:bottom w:val="single" w:sz="4" w:space="0" w:color="auto"/>
              <w:right w:val="single" w:sz="4" w:space="0" w:color="auto"/>
            </w:tcBorders>
            <w:shd w:val="clear" w:color="auto" w:fill="auto"/>
            <w:vAlign w:val="center"/>
            <w:hideMark/>
          </w:tcPr>
          <w:p w14:paraId="49A80479" w14:textId="77777777" w:rsidR="006F733C" w:rsidRPr="0072441A" w:rsidRDefault="006F733C" w:rsidP="00E84D30">
            <w:pPr>
              <w:jc w:val="center"/>
              <w:rPr>
                <w:color w:val="000000"/>
                <w:sz w:val="16"/>
                <w:szCs w:val="16"/>
              </w:rPr>
            </w:pPr>
            <w:r w:rsidRPr="0072441A">
              <w:rPr>
                <w:color w:val="000000"/>
                <w:sz w:val="16"/>
                <w:szCs w:val="16"/>
              </w:rPr>
              <w:t>т.н.т</w:t>
            </w:r>
          </w:p>
        </w:tc>
        <w:tc>
          <w:tcPr>
            <w:tcW w:w="1842" w:type="dxa"/>
            <w:tcBorders>
              <w:top w:val="nil"/>
              <w:left w:val="nil"/>
              <w:bottom w:val="single" w:sz="4" w:space="0" w:color="auto"/>
              <w:right w:val="single" w:sz="4" w:space="0" w:color="auto"/>
            </w:tcBorders>
            <w:shd w:val="clear" w:color="auto" w:fill="auto"/>
            <w:vAlign w:val="center"/>
            <w:hideMark/>
          </w:tcPr>
          <w:p w14:paraId="4DC07D95" w14:textId="77777777" w:rsidR="006F733C" w:rsidRPr="0072441A" w:rsidRDefault="006F733C" w:rsidP="00E84D30">
            <w:pPr>
              <w:jc w:val="center"/>
              <w:rPr>
                <w:color w:val="000000"/>
                <w:sz w:val="16"/>
                <w:szCs w:val="16"/>
              </w:rPr>
            </w:pPr>
            <w:r w:rsidRPr="0072441A">
              <w:rPr>
                <w:color w:val="000000"/>
                <w:sz w:val="16"/>
                <w:szCs w:val="16"/>
              </w:rPr>
              <w:t>23 042,80</w:t>
            </w:r>
          </w:p>
        </w:tc>
      </w:tr>
      <w:tr w:rsidR="006F733C" w:rsidRPr="0072441A" w14:paraId="3DA61FCA"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C460BEE" w14:textId="77777777" w:rsidR="006F733C" w:rsidRPr="0072441A" w:rsidRDefault="006F733C" w:rsidP="00E84D30">
            <w:pPr>
              <w:jc w:val="center"/>
              <w:rPr>
                <w:color w:val="000000"/>
                <w:sz w:val="16"/>
                <w:szCs w:val="16"/>
              </w:rPr>
            </w:pPr>
            <w:r w:rsidRPr="0072441A">
              <w:rPr>
                <w:color w:val="000000"/>
                <w:sz w:val="16"/>
                <w:szCs w:val="16"/>
              </w:rPr>
              <w:t>8.1</w:t>
            </w:r>
          </w:p>
        </w:tc>
        <w:tc>
          <w:tcPr>
            <w:tcW w:w="5953" w:type="dxa"/>
            <w:tcBorders>
              <w:top w:val="nil"/>
              <w:left w:val="nil"/>
              <w:bottom w:val="single" w:sz="4" w:space="0" w:color="auto"/>
              <w:right w:val="single" w:sz="4" w:space="0" w:color="auto"/>
            </w:tcBorders>
            <w:shd w:val="clear" w:color="auto" w:fill="auto"/>
            <w:vAlign w:val="center"/>
            <w:hideMark/>
          </w:tcPr>
          <w:p w14:paraId="46446FF8" w14:textId="77777777" w:rsidR="006F733C" w:rsidRPr="0072441A" w:rsidRDefault="006F733C" w:rsidP="00E84D30">
            <w:pPr>
              <w:jc w:val="center"/>
              <w:rPr>
                <w:color w:val="000000"/>
                <w:sz w:val="16"/>
                <w:szCs w:val="16"/>
              </w:rPr>
            </w:pPr>
            <w:r>
              <w:rPr>
                <w:color w:val="000000"/>
                <w:sz w:val="16"/>
                <w:szCs w:val="16"/>
              </w:rPr>
              <w:t>Щепа</w:t>
            </w:r>
          </w:p>
        </w:tc>
        <w:tc>
          <w:tcPr>
            <w:tcW w:w="993" w:type="dxa"/>
            <w:tcBorders>
              <w:top w:val="nil"/>
              <w:left w:val="nil"/>
              <w:bottom w:val="single" w:sz="4" w:space="0" w:color="auto"/>
              <w:right w:val="single" w:sz="4" w:space="0" w:color="auto"/>
            </w:tcBorders>
            <w:shd w:val="clear" w:color="auto" w:fill="auto"/>
            <w:vAlign w:val="center"/>
            <w:hideMark/>
          </w:tcPr>
          <w:p w14:paraId="4A885403" w14:textId="77777777" w:rsidR="006F733C" w:rsidRPr="0072441A" w:rsidRDefault="006F733C" w:rsidP="00E84D30">
            <w:pPr>
              <w:jc w:val="center"/>
              <w:rPr>
                <w:color w:val="000000"/>
                <w:sz w:val="16"/>
                <w:szCs w:val="16"/>
              </w:rPr>
            </w:pPr>
            <w:r w:rsidRPr="0072441A">
              <w:rPr>
                <w:color w:val="000000"/>
                <w:sz w:val="16"/>
                <w:szCs w:val="16"/>
              </w:rPr>
              <w:t>т.н.т</w:t>
            </w:r>
          </w:p>
        </w:tc>
        <w:tc>
          <w:tcPr>
            <w:tcW w:w="1842" w:type="dxa"/>
            <w:tcBorders>
              <w:top w:val="nil"/>
              <w:left w:val="nil"/>
              <w:bottom w:val="single" w:sz="4" w:space="0" w:color="auto"/>
              <w:right w:val="single" w:sz="4" w:space="0" w:color="auto"/>
            </w:tcBorders>
            <w:shd w:val="clear" w:color="auto" w:fill="auto"/>
            <w:vAlign w:val="center"/>
            <w:hideMark/>
          </w:tcPr>
          <w:p w14:paraId="6B0BC58A" w14:textId="77777777" w:rsidR="006F733C" w:rsidRPr="0072441A" w:rsidRDefault="006F733C" w:rsidP="00E84D30">
            <w:pPr>
              <w:jc w:val="center"/>
              <w:rPr>
                <w:color w:val="000000"/>
                <w:sz w:val="16"/>
                <w:szCs w:val="16"/>
              </w:rPr>
            </w:pPr>
            <w:r w:rsidRPr="0072441A">
              <w:rPr>
                <w:color w:val="000000"/>
                <w:sz w:val="16"/>
                <w:szCs w:val="16"/>
              </w:rPr>
              <w:t>23042,8</w:t>
            </w:r>
          </w:p>
        </w:tc>
      </w:tr>
      <w:tr w:rsidR="006F733C" w:rsidRPr="0072441A" w14:paraId="17D696B3"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91E6E83" w14:textId="77777777" w:rsidR="006F733C" w:rsidRPr="0072441A" w:rsidRDefault="006F733C" w:rsidP="00E84D30">
            <w:pPr>
              <w:jc w:val="center"/>
              <w:rPr>
                <w:color w:val="000000"/>
                <w:sz w:val="16"/>
                <w:szCs w:val="16"/>
              </w:rPr>
            </w:pPr>
            <w:r w:rsidRPr="0072441A">
              <w:rPr>
                <w:color w:val="000000"/>
                <w:sz w:val="16"/>
                <w:szCs w:val="16"/>
              </w:rPr>
              <w:t>II</w:t>
            </w:r>
          </w:p>
        </w:tc>
        <w:tc>
          <w:tcPr>
            <w:tcW w:w="8788" w:type="dxa"/>
            <w:gridSpan w:val="3"/>
            <w:tcBorders>
              <w:top w:val="single" w:sz="4" w:space="0" w:color="auto"/>
              <w:left w:val="nil"/>
              <w:bottom w:val="single" w:sz="4" w:space="0" w:color="auto"/>
              <w:right w:val="single" w:sz="4" w:space="0" w:color="auto"/>
            </w:tcBorders>
            <w:shd w:val="clear" w:color="auto" w:fill="auto"/>
            <w:vAlign w:val="center"/>
            <w:hideMark/>
          </w:tcPr>
          <w:p w14:paraId="0F82612C" w14:textId="77777777" w:rsidR="006F733C" w:rsidRPr="0072441A" w:rsidRDefault="006F733C" w:rsidP="00E84D30">
            <w:pPr>
              <w:jc w:val="center"/>
              <w:rPr>
                <w:color w:val="000000"/>
                <w:sz w:val="16"/>
                <w:szCs w:val="16"/>
              </w:rPr>
            </w:pPr>
            <w:r w:rsidRPr="0072441A">
              <w:rPr>
                <w:color w:val="000000"/>
                <w:sz w:val="16"/>
                <w:szCs w:val="16"/>
              </w:rPr>
              <w:t>Формирование необходимой валовой выручки</w:t>
            </w:r>
          </w:p>
        </w:tc>
      </w:tr>
      <w:tr w:rsidR="006F733C" w:rsidRPr="0072441A" w14:paraId="6D489A78"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600FF8" w14:textId="77777777" w:rsidR="006F733C" w:rsidRPr="0072441A" w:rsidRDefault="006F733C" w:rsidP="00E84D30">
            <w:pPr>
              <w:jc w:val="center"/>
              <w:rPr>
                <w:color w:val="000000"/>
                <w:sz w:val="16"/>
                <w:szCs w:val="16"/>
              </w:rPr>
            </w:pPr>
            <w:r w:rsidRPr="0072441A">
              <w:rPr>
                <w:color w:val="000000"/>
                <w:sz w:val="16"/>
                <w:szCs w:val="16"/>
              </w:rPr>
              <w:t>1</w:t>
            </w:r>
          </w:p>
        </w:tc>
        <w:tc>
          <w:tcPr>
            <w:tcW w:w="5953" w:type="dxa"/>
            <w:tcBorders>
              <w:top w:val="nil"/>
              <w:left w:val="nil"/>
              <w:bottom w:val="single" w:sz="4" w:space="0" w:color="auto"/>
              <w:right w:val="single" w:sz="4" w:space="0" w:color="auto"/>
            </w:tcBorders>
            <w:shd w:val="clear" w:color="auto" w:fill="auto"/>
            <w:vAlign w:val="center"/>
            <w:hideMark/>
          </w:tcPr>
          <w:p w14:paraId="665166BF" w14:textId="77777777" w:rsidR="006F733C" w:rsidRPr="0072441A" w:rsidRDefault="006F733C" w:rsidP="00E84D30">
            <w:pPr>
              <w:jc w:val="center"/>
              <w:rPr>
                <w:color w:val="000000"/>
                <w:sz w:val="16"/>
                <w:szCs w:val="16"/>
              </w:rPr>
            </w:pPr>
            <w:r w:rsidRPr="0072441A">
              <w:rPr>
                <w:color w:val="000000"/>
                <w:sz w:val="16"/>
                <w:szCs w:val="16"/>
              </w:rPr>
              <w:t>Параметры расчета расходов</w:t>
            </w:r>
          </w:p>
        </w:tc>
        <w:tc>
          <w:tcPr>
            <w:tcW w:w="993" w:type="dxa"/>
            <w:tcBorders>
              <w:top w:val="nil"/>
              <w:left w:val="nil"/>
              <w:bottom w:val="single" w:sz="4" w:space="0" w:color="auto"/>
              <w:right w:val="single" w:sz="4" w:space="0" w:color="auto"/>
            </w:tcBorders>
            <w:shd w:val="clear" w:color="auto" w:fill="auto"/>
            <w:vAlign w:val="center"/>
            <w:hideMark/>
          </w:tcPr>
          <w:p w14:paraId="5BDF9C6E" w14:textId="77777777" w:rsidR="006F733C" w:rsidRPr="0072441A" w:rsidRDefault="006F733C" w:rsidP="00E84D30">
            <w:pPr>
              <w:jc w:val="center"/>
              <w:rPr>
                <w:color w:val="000000"/>
                <w:sz w:val="16"/>
                <w:szCs w:val="16"/>
              </w:rPr>
            </w:pPr>
            <w:r w:rsidRPr="0072441A">
              <w:rPr>
                <w:color w:val="000000"/>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14:paraId="2C810925" w14:textId="77777777" w:rsidR="006F733C" w:rsidRPr="0072441A" w:rsidRDefault="006F733C" w:rsidP="00E84D30">
            <w:pPr>
              <w:jc w:val="center"/>
              <w:rPr>
                <w:color w:val="000000"/>
                <w:sz w:val="16"/>
                <w:szCs w:val="16"/>
              </w:rPr>
            </w:pPr>
            <w:r w:rsidRPr="0072441A">
              <w:rPr>
                <w:color w:val="000000"/>
                <w:sz w:val="16"/>
                <w:szCs w:val="16"/>
              </w:rPr>
              <w:t> </w:t>
            </w:r>
          </w:p>
        </w:tc>
      </w:tr>
      <w:tr w:rsidR="006F733C" w:rsidRPr="0072441A" w14:paraId="42A1A49B"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55AD91E" w14:textId="77777777" w:rsidR="006F733C" w:rsidRPr="0072441A" w:rsidRDefault="006F733C" w:rsidP="00E84D30">
            <w:pPr>
              <w:jc w:val="center"/>
              <w:rPr>
                <w:color w:val="000000"/>
                <w:sz w:val="16"/>
                <w:szCs w:val="16"/>
              </w:rPr>
            </w:pPr>
            <w:r w:rsidRPr="0072441A">
              <w:rPr>
                <w:color w:val="000000"/>
                <w:sz w:val="16"/>
                <w:szCs w:val="16"/>
              </w:rPr>
              <w:t>1.1</w:t>
            </w:r>
          </w:p>
        </w:tc>
        <w:tc>
          <w:tcPr>
            <w:tcW w:w="5953" w:type="dxa"/>
            <w:tcBorders>
              <w:top w:val="nil"/>
              <w:left w:val="nil"/>
              <w:bottom w:val="single" w:sz="4" w:space="0" w:color="auto"/>
              <w:right w:val="single" w:sz="4" w:space="0" w:color="auto"/>
            </w:tcBorders>
            <w:shd w:val="clear" w:color="auto" w:fill="auto"/>
            <w:vAlign w:val="center"/>
            <w:hideMark/>
          </w:tcPr>
          <w:p w14:paraId="5948208D" w14:textId="77777777" w:rsidR="006F733C" w:rsidRPr="0072441A" w:rsidRDefault="006F733C" w:rsidP="00E84D30">
            <w:pPr>
              <w:jc w:val="center"/>
              <w:rPr>
                <w:color w:val="000000"/>
                <w:sz w:val="16"/>
                <w:szCs w:val="16"/>
              </w:rPr>
            </w:pPr>
            <w:r w:rsidRPr="0072441A">
              <w:rPr>
                <w:color w:val="000000"/>
                <w:sz w:val="16"/>
                <w:szCs w:val="16"/>
              </w:rPr>
              <w:t>Индекс потребительских цен на расчётный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3F159418" w14:textId="77777777" w:rsidR="006F733C" w:rsidRPr="0072441A" w:rsidRDefault="006F733C" w:rsidP="00E84D30">
            <w:pPr>
              <w:jc w:val="center"/>
              <w:rPr>
                <w:color w:val="000000"/>
                <w:sz w:val="16"/>
                <w:szCs w:val="16"/>
              </w:rPr>
            </w:pPr>
            <w:r w:rsidRPr="0072441A">
              <w:rPr>
                <w:color w:val="000000"/>
                <w:sz w:val="16"/>
                <w:szCs w:val="16"/>
              </w:rPr>
              <w:t>%</w:t>
            </w:r>
          </w:p>
        </w:tc>
        <w:tc>
          <w:tcPr>
            <w:tcW w:w="1842" w:type="dxa"/>
            <w:tcBorders>
              <w:top w:val="nil"/>
              <w:left w:val="nil"/>
              <w:bottom w:val="single" w:sz="4" w:space="0" w:color="auto"/>
              <w:right w:val="single" w:sz="4" w:space="0" w:color="auto"/>
            </w:tcBorders>
            <w:shd w:val="clear" w:color="auto" w:fill="auto"/>
            <w:vAlign w:val="center"/>
            <w:hideMark/>
          </w:tcPr>
          <w:p w14:paraId="39DF3283" w14:textId="77777777" w:rsidR="006F733C" w:rsidRPr="0072441A" w:rsidRDefault="006F733C" w:rsidP="00E84D30">
            <w:pPr>
              <w:jc w:val="center"/>
              <w:rPr>
                <w:color w:val="000000"/>
                <w:sz w:val="16"/>
                <w:szCs w:val="16"/>
              </w:rPr>
            </w:pPr>
            <w:r w:rsidRPr="0072441A">
              <w:rPr>
                <w:color w:val="000000"/>
                <w:sz w:val="16"/>
                <w:szCs w:val="16"/>
              </w:rPr>
              <w:t>103,6</w:t>
            </w:r>
          </w:p>
        </w:tc>
      </w:tr>
      <w:tr w:rsidR="006F733C" w:rsidRPr="0072441A" w14:paraId="04DE03E0"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34A00E" w14:textId="77777777" w:rsidR="006F733C" w:rsidRPr="0072441A" w:rsidRDefault="006F733C" w:rsidP="00E84D30">
            <w:pPr>
              <w:jc w:val="center"/>
              <w:rPr>
                <w:color w:val="000000"/>
                <w:sz w:val="16"/>
                <w:szCs w:val="16"/>
              </w:rPr>
            </w:pPr>
            <w:r w:rsidRPr="0072441A">
              <w:rPr>
                <w:color w:val="000000"/>
                <w:sz w:val="16"/>
                <w:szCs w:val="16"/>
              </w:rPr>
              <w:t>1.2</w:t>
            </w:r>
          </w:p>
        </w:tc>
        <w:tc>
          <w:tcPr>
            <w:tcW w:w="5953" w:type="dxa"/>
            <w:tcBorders>
              <w:top w:val="nil"/>
              <w:left w:val="nil"/>
              <w:bottom w:val="single" w:sz="4" w:space="0" w:color="auto"/>
              <w:right w:val="single" w:sz="4" w:space="0" w:color="auto"/>
            </w:tcBorders>
            <w:shd w:val="clear" w:color="auto" w:fill="auto"/>
            <w:vAlign w:val="center"/>
            <w:hideMark/>
          </w:tcPr>
          <w:p w14:paraId="53ED1971" w14:textId="77777777" w:rsidR="006F733C" w:rsidRPr="0072441A" w:rsidRDefault="006F733C" w:rsidP="00E84D30">
            <w:pPr>
              <w:jc w:val="center"/>
              <w:rPr>
                <w:color w:val="000000"/>
                <w:sz w:val="16"/>
                <w:szCs w:val="16"/>
              </w:rPr>
            </w:pPr>
            <w:r w:rsidRPr="0072441A">
              <w:rPr>
                <w:color w:val="000000"/>
                <w:sz w:val="16"/>
                <w:szCs w:val="16"/>
              </w:rPr>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49F5F485" w14:textId="77777777" w:rsidR="006F733C" w:rsidRPr="0072441A" w:rsidRDefault="006F733C" w:rsidP="00E84D30">
            <w:pPr>
              <w:jc w:val="center"/>
              <w:rPr>
                <w:color w:val="000000"/>
                <w:sz w:val="16"/>
                <w:szCs w:val="16"/>
              </w:rPr>
            </w:pPr>
            <w:r w:rsidRPr="0072441A">
              <w:rPr>
                <w:color w:val="000000"/>
                <w:sz w:val="16"/>
                <w:szCs w:val="16"/>
              </w:rPr>
              <w:t>%</w:t>
            </w:r>
          </w:p>
        </w:tc>
        <w:tc>
          <w:tcPr>
            <w:tcW w:w="1842" w:type="dxa"/>
            <w:tcBorders>
              <w:top w:val="nil"/>
              <w:left w:val="nil"/>
              <w:bottom w:val="single" w:sz="4" w:space="0" w:color="auto"/>
              <w:right w:val="single" w:sz="4" w:space="0" w:color="auto"/>
            </w:tcBorders>
            <w:shd w:val="clear" w:color="auto" w:fill="auto"/>
            <w:vAlign w:val="center"/>
            <w:hideMark/>
          </w:tcPr>
          <w:p w14:paraId="7BB25E71" w14:textId="77777777" w:rsidR="006F733C" w:rsidRPr="0072441A" w:rsidRDefault="006F733C" w:rsidP="00E84D30">
            <w:pPr>
              <w:jc w:val="center"/>
              <w:rPr>
                <w:color w:val="000000"/>
                <w:sz w:val="16"/>
                <w:szCs w:val="16"/>
              </w:rPr>
            </w:pPr>
            <w:r w:rsidRPr="0072441A">
              <w:rPr>
                <w:color w:val="000000"/>
                <w:sz w:val="16"/>
                <w:szCs w:val="16"/>
              </w:rPr>
              <w:t>1</w:t>
            </w:r>
          </w:p>
        </w:tc>
      </w:tr>
      <w:tr w:rsidR="006F733C" w:rsidRPr="0072441A" w14:paraId="53B39341"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474E5D" w14:textId="77777777" w:rsidR="006F733C" w:rsidRPr="0072441A" w:rsidRDefault="006F733C" w:rsidP="00E84D30">
            <w:pPr>
              <w:jc w:val="center"/>
              <w:rPr>
                <w:color w:val="000000"/>
                <w:sz w:val="16"/>
                <w:szCs w:val="16"/>
              </w:rPr>
            </w:pPr>
            <w:r w:rsidRPr="0072441A">
              <w:rPr>
                <w:color w:val="000000"/>
                <w:sz w:val="16"/>
                <w:szCs w:val="16"/>
              </w:rPr>
              <w:t>1.3</w:t>
            </w:r>
          </w:p>
        </w:tc>
        <w:tc>
          <w:tcPr>
            <w:tcW w:w="5953" w:type="dxa"/>
            <w:tcBorders>
              <w:top w:val="nil"/>
              <w:left w:val="nil"/>
              <w:bottom w:val="single" w:sz="4" w:space="0" w:color="auto"/>
              <w:right w:val="single" w:sz="4" w:space="0" w:color="auto"/>
            </w:tcBorders>
            <w:shd w:val="clear" w:color="auto" w:fill="auto"/>
            <w:vAlign w:val="center"/>
            <w:hideMark/>
          </w:tcPr>
          <w:p w14:paraId="4E962325" w14:textId="77777777" w:rsidR="006F733C" w:rsidRPr="0072441A" w:rsidRDefault="006F733C" w:rsidP="00E84D30">
            <w:pPr>
              <w:jc w:val="center"/>
              <w:rPr>
                <w:color w:val="000000"/>
                <w:sz w:val="16"/>
                <w:szCs w:val="16"/>
              </w:rPr>
            </w:pPr>
            <w:r w:rsidRPr="0072441A">
              <w:rPr>
                <w:color w:val="000000"/>
                <w:sz w:val="16"/>
                <w:szCs w:val="16"/>
              </w:rPr>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70CF28B7" w14:textId="77777777" w:rsidR="006F733C" w:rsidRPr="0072441A" w:rsidRDefault="006F733C" w:rsidP="00E84D30">
            <w:pPr>
              <w:jc w:val="center"/>
              <w:rPr>
                <w:color w:val="000000"/>
                <w:sz w:val="16"/>
                <w:szCs w:val="16"/>
              </w:rPr>
            </w:pPr>
            <w:r w:rsidRPr="0072441A">
              <w:rPr>
                <w:color w:val="000000"/>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14:paraId="5659F25C" w14:textId="77777777" w:rsidR="006F733C" w:rsidRPr="0072441A" w:rsidRDefault="006F733C" w:rsidP="00E84D30">
            <w:pPr>
              <w:jc w:val="center"/>
              <w:rPr>
                <w:color w:val="000000"/>
                <w:sz w:val="16"/>
                <w:szCs w:val="16"/>
              </w:rPr>
            </w:pPr>
            <w:r w:rsidRPr="0072441A">
              <w:rPr>
                <w:color w:val="000000"/>
                <w:sz w:val="16"/>
                <w:szCs w:val="16"/>
              </w:rPr>
              <w:t>0</w:t>
            </w:r>
          </w:p>
        </w:tc>
      </w:tr>
      <w:tr w:rsidR="006F733C" w:rsidRPr="0072441A" w14:paraId="5CD1D88C"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B250AAB" w14:textId="77777777" w:rsidR="006F733C" w:rsidRPr="0072441A" w:rsidRDefault="006F733C" w:rsidP="00E84D30">
            <w:pPr>
              <w:jc w:val="center"/>
              <w:rPr>
                <w:color w:val="000000"/>
                <w:sz w:val="16"/>
                <w:szCs w:val="16"/>
              </w:rPr>
            </w:pPr>
            <w:r w:rsidRPr="0072441A">
              <w:rPr>
                <w:color w:val="000000"/>
                <w:sz w:val="16"/>
                <w:szCs w:val="16"/>
              </w:rPr>
              <w:t>1.4</w:t>
            </w:r>
          </w:p>
        </w:tc>
        <w:tc>
          <w:tcPr>
            <w:tcW w:w="5953" w:type="dxa"/>
            <w:tcBorders>
              <w:top w:val="nil"/>
              <w:left w:val="nil"/>
              <w:bottom w:val="single" w:sz="4" w:space="0" w:color="auto"/>
              <w:right w:val="single" w:sz="4" w:space="0" w:color="auto"/>
            </w:tcBorders>
            <w:shd w:val="clear" w:color="auto" w:fill="auto"/>
            <w:vAlign w:val="center"/>
            <w:hideMark/>
          </w:tcPr>
          <w:p w14:paraId="471704BB" w14:textId="77777777" w:rsidR="006F733C" w:rsidRPr="0072441A" w:rsidRDefault="006F733C" w:rsidP="00E84D30">
            <w:pPr>
              <w:jc w:val="center"/>
              <w:rPr>
                <w:color w:val="000000"/>
                <w:sz w:val="16"/>
                <w:szCs w:val="16"/>
              </w:rPr>
            </w:pPr>
            <w:r w:rsidRPr="0072441A">
              <w:rPr>
                <w:color w:val="000000"/>
                <w:sz w:val="16"/>
                <w:szCs w:val="16"/>
              </w:rPr>
              <w:t>Коэффициент эластичности затрат по росту активов (Кэл)</w:t>
            </w:r>
          </w:p>
        </w:tc>
        <w:tc>
          <w:tcPr>
            <w:tcW w:w="993" w:type="dxa"/>
            <w:tcBorders>
              <w:top w:val="nil"/>
              <w:left w:val="nil"/>
              <w:bottom w:val="single" w:sz="4" w:space="0" w:color="auto"/>
              <w:right w:val="single" w:sz="4" w:space="0" w:color="auto"/>
            </w:tcBorders>
            <w:shd w:val="clear" w:color="auto" w:fill="auto"/>
            <w:vAlign w:val="center"/>
            <w:hideMark/>
          </w:tcPr>
          <w:p w14:paraId="591D6621" w14:textId="77777777" w:rsidR="006F733C" w:rsidRPr="0072441A" w:rsidRDefault="006F733C" w:rsidP="00E84D30">
            <w:pPr>
              <w:jc w:val="center"/>
              <w:rPr>
                <w:color w:val="000000"/>
                <w:sz w:val="16"/>
                <w:szCs w:val="16"/>
              </w:rPr>
            </w:pPr>
            <w:r w:rsidRPr="0072441A">
              <w:rPr>
                <w:color w:val="000000"/>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14:paraId="57E3E4EA" w14:textId="77777777" w:rsidR="006F733C" w:rsidRPr="0072441A" w:rsidRDefault="006F733C" w:rsidP="00E84D30">
            <w:pPr>
              <w:jc w:val="center"/>
              <w:rPr>
                <w:color w:val="000000"/>
                <w:sz w:val="16"/>
                <w:szCs w:val="16"/>
              </w:rPr>
            </w:pPr>
            <w:r w:rsidRPr="0072441A">
              <w:rPr>
                <w:color w:val="000000"/>
                <w:sz w:val="16"/>
                <w:szCs w:val="16"/>
              </w:rPr>
              <w:t>0,75</w:t>
            </w:r>
          </w:p>
        </w:tc>
      </w:tr>
      <w:tr w:rsidR="006F733C" w:rsidRPr="0072441A" w14:paraId="253584AE"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96D5024" w14:textId="77777777" w:rsidR="006F733C" w:rsidRPr="0072441A" w:rsidRDefault="006F733C" w:rsidP="00E84D30">
            <w:pPr>
              <w:jc w:val="center"/>
              <w:rPr>
                <w:color w:val="000000"/>
                <w:sz w:val="16"/>
                <w:szCs w:val="16"/>
              </w:rPr>
            </w:pPr>
            <w:r w:rsidRPr="0072441A">
              <w:rPr>
                <w:color w:val="000000"/>
                <w:sz w:val="16"/>
                <w:szCs w:val="16"/>
              </w:rPr>
              <w:t>2</w:t>
            </w:r>
          </w:p>
        </w:tc>
        <w:tc>
          <w:tcPr>
            <w:tcW w:w="5953" w:type="dxa"/>
            <w:tcBorders>
              <w:top w:val="nil"/>
              <w:left w:val="nil"/>
              <w:bottom w:val="single" w:sz="4" w:space="0" w:color="auto"/>
              <w:right w:val="single" w:sz="4" w:space="0" w:color="auto"/>
            </w:tcBorders>
            <w:shd w:val="clear" w:color="auto" w:fill="auto"/>
            <w:vAlign w:val="center"/>
            <w:hideMark/>
          </w:tcPr>
          <w:p w14:paraId="71A87ABF" w14:textId="77777777" w:rsidR="006F733C" w:rsidRPr="0072441A" w:rsidRDefault="006F733C" w:rsidP="00E84D30">
            <w:pPr>
              <w:jc w:val="center"/>
              <w:rPr>
                <w:color w:val="000000"/>
                <w:sz w:val="16"/>
                <w:szCs w:val="16"/>
              </w:rPr>
            </w:pPr>
            <w:r w:rsidRPr="0072441A">
              <w:rPr>
                <w:color w:val="000000"/>
                <w:sz w:val="16"/>
                <w:szCs w:val="16"/>
              </w:rPr>
              <w:t>Операционные (подконтрольные) расходы</w:t>
            </w:r>
          </w:p>
        </w:tc>
        <w:tc>
          <w:tcPr>
            <w:tcW w:w="993" w:type="dxa"/>
            <w:tcBorders>
              <w:top w:val="nil"/>
              <w:left w:val="nil"/>
              <w:bottom w:val="single" w:sz="4" w:space="0" w:color="auto"/>
              <w:right w:val="single" w:sz="4" w:space="0" w:color="auto"/>
            </w:tcBorders>
            <w:shd w:val="clear" w:color="auto" w:fill="auto"/>
            <w:vAlign w:val="center"/>
            <w:hideMark/>
          </w:tcPr>
          <w:p w14:paraId="6779F363"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vAlign w:val="center"/>
            <w:hideMark/>
          </w:tcPr>
          <w:p w14:paraId="4C7AFC7F" w14:textId="77777777" w:rsidR="006F733C" w:rsidRPr="0072441A" w:rsidRDefault="006F733C" w:rsidP="00E84D30">
            <w:pPr>
              <w:jc w:val="center"/>
              <w:rPr>
                <w:color w:val="000000"/>
                <w:sz w:val="16"/>
                <w:szCs w:val="16"/>
              </w:rPr>
            </w:pPr>
            <w:r w:rsidRPr="0072441A">
              <w:rPr>
                <w:color w:val="000000"/>
                <w:sz w:val="16"/>
                <w:szCs w:val="16"/>
              </w:rPr>
              <w:t>13 533,30</w:t>
            </w:r>
          </w:p>
        </w:tc>
      </w:tr>
      <w:tr w:rsidR="006F733C" w:rsidRPr="0072441A" w14:paraId="778E6DF8"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12FDA4F" w14:textId="77777777" w:rsidR="006F733C" w:rsidRPr="0072441A" w:rsidRDefault="006F733C" w:rsidP="00E84D30">
            <w:pPr>
              <w:jc w:val="center"/>
              <w:rPr>
                <w:color w:val="000000"/>
                <w:sz w:val="16"/>
                <w:szCs w:val="16"/>
              </w:rPr>
            </w:pPr>
            <w:r w:rsidRPr="0072441A">
              <w:rPr>
                <w:color w:val="000000"/>
                <w:sz w:val="16"/>
                <w:szCs w:val="16"/>
              </w:rPr>
              <w:t>2.1</w:t>
            </w:r>
          </w:p>
        </w:tc>
        <w:tc>
          <w:tcPr>
            <w:tcW w:w="5953" w:type="dxa"/>
            <w:tcBorders>
              <w:top w:val="nil"/>
              <w:left w:val="nil"/>
              <w:bottom w:val="single" w:sz="4" w:space="0" w:color="auto"/>
              <w:right w:val="single" w:sz="4" w:space="0" w:color="auto"/>
            </w:tcBorders>
            <w:shd w:val="clear" w:color="auto" w:fill="auto"/>
            <w:vAlign w:val="center"/>
            <w:hideMark/>
          </w:tcPr>
          <w:p w14:paraId="73D6CD08" w14:textId="77777777" w:rsidR="006F733C" w:rsidRPr="0072441A" w:rsidRDefault="006F733C" w:rsidP="00E84D30">
            <w:pPr>
              <w:jc w:val="center"/>
              <w:rPr>
                <w:color w:val="000000"/>
                <w:sz w:val="16"/>
                <w:szCs w:val="16"/>
              </w:rPr>
            </w:pPr>
            <w:r w:rsidRPr="0072441A">
              <w:rPr>
                <w:color w:val="000000"/>
                <w:sz w:val="16"/>
                <w:szCs w:val="16"/>
              </w:rPr>
              <w:t>Сырье основные материалы</w:t>
            </w:r>
          </w:p>
        </w:tc>
        <w:tc>
          <w:tcPr>
            <w:tcW w:w="993" w:type="dxa"/>
            <w:tcBorders>
              <w:top w:val="nil"/>
              <w:left w:val="nil"/>
              <w:bottom w:val="single" w:sz="4" w:space="0" w:color="auto"/>
              <w:right w:val="single" w:sz="4" w:space="0" w:color="auto"/>
            </w:tcBorders>
            <w:shd w:val="clear" w:color="auto" w:fill="auto"/>
            <w:vAlign w:val="center"/>
            <w:hideMark/>
          </w:tcPr>
          <w:p w14:paraId="12849EED"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vAlign w:val="center"/>
            <w:hideMark/>
          </w:tcPr>
          <w:p w14:paraId="04D196AF" w14:textId="77777777" w:rsidR="006F733C" w:rsidRPr="0072441A" w:rsidRDefault="006F733C" w:rsidP="00E84D30">
            <w:pPr>
              <w:jc w:val="center"/>
              <w:rPr>
                <w:color w:val="000000"/>
                <w:sz w:val="16"/>
                <w:szCs w:val="16"/>
              </w:rPr>
            </w:pPr>
            <w:r w:rsidRPr="0072441A">
              <w:rPr>
                <w:color w:val="000000"/>
                <w:sz w:val="16"/>
                <w:szCs w:val="16"/>
              </w:rPr>
              <w:t>321,4</w:t>
            </w:r>
          </w:p>
        </w:tc>
      </w:tr>
      <w:tr w:rsidR="006F733C" w:rsidRPr="0072441A" w14:paraId="3D891D98"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1DBE5A" w14:textId="77777777" w:rsidR="006F733C" w:rsidRPr="0072441A" w:rsidRDefault="006F733C" w:rsidP="00E84D30">
            <w:pPr>
              <w:jc w:val="center"/>
              <w:rPr>
                <w:color w:val="000000"/>
                <w:sz w:val="16"/>
                <w:szCs w:val="16"/>
              </w:rPr>
            </w:pPr>
            <w:r w:rsidRPr="0072441A">
              <w:rPr>
                <w:color w:val="000000"/>
                <w:sz w:val="16"/>
                <w:szCs w:val="16"/>
              </w:rPr>
              <w:t>2.1.1</w:t>
            </w:r>
          </w:p>
        </w:tc>
        <w:tc>
          <w:tcPr>
            <w:tcW w:w="5953" w:type="dxa"/>
            <w:tcBorders>
              <w:top w:val="nil"/>
              <w:left w:val="nil"/>
              <w:bottom w:val="single" w:sz="4" w:space="0" w:color="auto"/>
              <w:right w:val="single" w:sz="4" w:space="0" w:color="auto"/>
            </w:tcBorders>
            <w:shd w:val="clear" w:color="auto" w:fill="auto"/>
            <w:vAlign w:val="center"/>
            <w:hideMark/>
          </w:tcPr>
          <w:p w14:paraId="461C54E4" w14:textId="77777777" w:rsidR="006F733C" w:rsidRPr="0072441A" w:rsidRDefault="006F733C" w:rsidP="00E84D30">
            <w:pPr>
              <w:jc w:val="center"/>
              <w:rPr>
                <w:color w:val="000000"/>
                <w:sz w:val="16"/>
                <w:szCs w:val="16"/>
              </w:rPr>
            </w:pPr>
            <w:r w:rsidRPr="0072441A">
              <w:rPr>
                <w:color w:val="000000"/>
                <w:sz w:val="16"/>
                <w:szCs w:val="16"/>
              </w:rPr>
              <w:t>На ремонт, всего</w:t>
            </w:r>
          </w:p>
        </w:tc>
        <w:tc>
          <w:tcPr>
            <w:tcW w:w="993" w:type="dxa"/>
            <w:tcBorders>
              <w:top w:val="nil"/>
              <w:left w:val="nil"/>
              <w:bottom w:val="single" w:sz="4" w:space="0" w:color="auto"/>
              <w:right w:val="single" w:sz="4" w:space="0" w:color="auto"/>
            </w:tcBorders>
            <w:shd w:val="clear" w:color="auto" w:fill="auto"/>
            <w:vAlign w:val="center"/>
            <w:hideMark/>
          </w:tcPr>
          <w:p w14:paraId="47F192A2"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vAlign w:val="center"/>
            <w:hideMark/>
          </w:tcPr>
          <w:p w14:paraId="19932898" w14:textId="77777777" w:rsidR="006F733C" w:rsidRPr="0072441A" w:rsidRDefault="006F733C" w:rsidP="00E84D30">
            <w:pPr>
              <w:jc w:val="center"/>
              <w:rPr>
                <w:color w:val="000000"/>
                <w:sz w:val="16"/>
                <w:szCs w:val="16"/>
              </w:rPr>
            </w:pPr>
            <w:r w:rsidRPr="0072441A">
              <w:rPr>
                <w:color w:val="000000"/>
                <w:sz w:val="16"/>
                <w:szCs w:val="16"/>
              </w:rPr>
              <w:t>321,4</w:t>
            </w:r>
          </w:p>
        </w:tc>
      </w:tr>
      <w:tr w:rsidR="006F733C" w:rsidRPr="0072441A" w14:paraId="0194DF15" w14:textId="77777777" w:rsidTr="00E84D30">
        <w:trPr>
          <w:gridAfter w:val="1"/>
          <w:wAfter w:w="236" w:type="dxa"/>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4129E8" w14:textId="77777777" w:rsidR="006F733C" w:rsidRPr="0072441A" w:rsidRDefault="006F733C" w:rsidP="00E84D30">
            <w:pPr>
              <w:jc w:val="center"/>
              <w:rPr>
                <w:color w:val="000000"/>
                <w:sz w:val="16"/>
                <w:szCs w:val="16"/>
              </w:rPr>
            </w:pPr>
            <w:r w:rsidRPr="0072441A">
              <w:rPr>
                <w:color w:val="000000"/>
                <w:sz w:val="16"/>
                <w:szCs w:val="16"/>
              </w:rPr>
              <w:t>2.1.1.1</w:t>
            </w:r>
          </w:p>
        </w:tc>
        <w:tc>
          <w:tcPr>
            <w:tcW w:w="5953" w:type="dxa"/>
            <w:tcBorders>
              <w:top w:val="nil"/>
              <w:left w:val="nil"/>
              <w:bottom w:val="single" w:sz="4" w:space="0" w:color="auto"/>
              <w:right w:val="single" w:sz="4" w:space="0" w:color="auto"/>
            </w:tcBorders>
            <w:shd w:val="clear" w:color="auto" w:fill="auto"/>
            <w:vAlign w:val="center"/>
            <w:hideMark/>
          </w:tcPr>
          <w:p w14:paraId="6EF19361" w14:textId="77777777" w:rsidR="006F733C" w:rsidRPr="0072441A" w:rsidRDefault="006F733C" w:rsidP="00E84D30">
            <w:pPr>
              <w:jc w:val="center"/>
              <w:rPr>
                <w:color w:val="000000"/>
                <w:sz w:val="16"/>
                <w:szCs w:val="16"/>
              </w:rPr>
            </w:pPr>
            <w:r w:rsidRPr="0072441A">
              <w:rPr>
                <w:color w:val="000000"/>
                <w:sz w:val="16"/>
                <w:szCs w:val="16"/>
              </w:rPr>
              <w:t>в т.ч, текущий ремонт</w:t>
            </w:r>
          </w:p>
        </w:tc>
        <w:tc>
          <w:tcPr>
            <w:tcW w:w="993" w:type="dxa"/>
            <w:tcBorders>
              <w:top w:val="nil"/>
              <w:left w:val="nil"/>
              <w:bottom w:val="single" w:sz="4" w:space="0" w:color="auto"/>
              <w:right w:val="single" w:sz="4" w:space="0" w:color="auto"/>
            </w:tcBorders>
            <w:shd w:val="clear" w:color="auto" w:fill="auto"/>
            <w:vAlign w:val="center"/>
            <w:hideMark/>
          </w:tcPr>
          <w:p w14:paraId="44AFD1DF"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vAlign w:val="center"/>
            <w:hideMark/>
          </w:tcPr>
          <w:p w14:paraId="28132590" w14:textId="77777777" w:rsidR="006F733C" w:rsidRPr="0072441A" w:rsidRDefault="006F733C" w:rsidP="00E84D30">
            <w:pPr>
              <w:jc w:val="center"/>
              <w:rPr>
                <w:color w:val="000000"/>
                <w:sz w:val="16"/>
                <w:szCs w:val="16"/>
              </w:rPr>
            </w:pPr>
            <w:r w:rsidRPr="0072441A">
              <w:rPr>
                <w:color w:val="000000"/>
                <w:sz w:val="16"/>
                <w:szCs w:val="16"/>
              </w:rPr>
              <w:t>0</w:t>
            </w:r>
          </w:p>
        </w:tc>
      </w:tr>
      <w:tr w:rsidR="006F733C" w:rsidRPr="0072441A" w14:paraId="5B403679" w14:textId="77777777" w:rsidTr="00E84D30">
        <w:trPr>
          <w:gridAfter w:val="1"/>
          <w:wAfter w:w="236" w:type="dxa"/>
          <w:trHeight w:val="517"/>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473ECCF8" w14:textId="77777777" w:rsidR="006F733C" w:rsidRPr="0072441A" w:rsidRDefault="006F733C" w:rsidP="00E84D30">
            <w:pPr>
              <w:jc w:val="center"/>
              <w:rPr>
                <w:color w:val="000000"/>
                <w:sz w:val="16"/>
                <w:szCs w:val="16"/>
              </w:rPr>
            </w:pPr>
            <w:r w:rsidRPr="0072441A">
              <w:rPr>
                <w:color w:val="000000"/>
                <w:sz w:val="16"/>
                <w:szCs w:val="16"/>
              </w:rPr>
              <w:t>2.1.1.2</w:t>
            </w:r>
          </w:p>
        </w:tc>
        <w:tc>
          <w:tcPr>
            <w:tcW w:w="5953" w:type="dxa"/>
            <w:vMerge w:val="restart"/>
            <w:tcBorders>
              <w:top w:val="nil"/>
              <w:left w:val="single" w:sz="4" w:space="0" w:color="auto"/>
              <w:bottom w:val="single" w:sz="4" w:space="0" w:color="auto"/>
              <w:right w:val="single" w:sz="4" w:space="0" w:color="auto"/>
            </w:tcBorders>
            <w:shd w:val="clear" w:color="auto" w:fill="auto"/>
            <w:vAlign w:val="center"/>
            <w:hideMark/>
          </w:tcPr>
          <w:p w14:paraId="4F4A239B" w14:textId="77777777" w:rsidR="006F733C" w:rsidRPr="0072441A" w:rsidRDefault="006F733C" w:rsidP="00E84D30">
            <w:pPr>
              <w:jc w:val="center"/>
              <w:rPr>
                <w:color w:val="000000"/>
                <w:sz w:val="16"/>
                <w:szCs w:val="16"/>
              </w:rPr>
            </w:pPr>
            <w:r w:rsidRPr="0072441A">
              <w:rPr>
                <w:color w:val="000000"/>
                <w:sz w:val="16"/>
                <w:szCs w:val="16"/>
              </w:rPr>
              <w:t>текущее содержание и техническое обслуживание</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6A44CA9F"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6C1E2361" w14:textId="77777777" w:rsidR="006F733C" w:rsidRPr="0072441A" w:rsidRDefault="006F733C" w:rsidP="00E84D30">
            <w:pPr>
              <w:jc w:val="center"/>
              <w:rPr>
                <w:color w:val="000000"/>
                <w:sz w:val="16"/>
                <w:szCs w:val="16"/>
              </w:rPr>
            </w:pPr>
            <w:r w:rsidRPr="0072441A">
              <w:rPr>
                <w:color w:val="000000"/>
                <w:sz w:val="16"/>
                <w:szCs w:val="16"/>
              </w:rPr>
              <w:t>321,4</w:t>
            </w:r>
          </w:p>
        </w:tc>
      </w:tr>
      <w:tr w:rsidR="006F733C" w:rsidRPr="0072441A" w14:paraId="6F2ED4A0" w14:textId="77777777" w:rsidTr="00E84D30">
        <w:trPr>
          <w:trHeight w:val="20"/>
        </w:trPr>
        <w:tc>
          <w:tcPr>
            <w:tcW w:w="846" w:type="dxa"/>
            <w:vMerge/>
            <w:tcBorders>
              <w:top w:val="nil"/>
              <w:left w:val="single" w:sz="4" w:space="0" w:color="auto"/>
              <w:bottom w:val="single" w:sz="4" w:space="0" w:color="auto"/>
              <w:right w:val="single" w:sz="4" w:space="0" w:color="auto"/>
            </w:tcBorders>
            <w:vAlign w:val="center"/>
            <w:hideMark/>
          </w:tcPr>
          <w:p w14:paraId="4976B213" w14:textId="77777777" w:rsidR="006F733C" w:rsidRPr="0072441A" w:rsidRDefault="006F733C" w:rsidP="00E84D30">
            <w:pPr>
              <w:rPr>
                <w:color w:val="000000"/>
                <w:sz w:val="16"/>
                <w:szCs w:val="16"/>
              </w:rPr>
            </w:pPr>
          </w:p>
        </w:tc>
        <w:tc>
          <w:tcPr>
            <w:tcW w:w="5953" w:type="dxa"/>
            <w:vMerge/>
            <w:tcBorders>
              <w:top w:val="nil"/>
              <w:left w:val="single" w:sz="4" w:space="0" w:color="auto"/>
              <w:bottom w:val="single" w:sz="4" w:space="0" w:color="auto"/>
              <w:right w:val="single" w:sz="4" w:space="0" w:color="auto"/>
            </w:tcBorders>
            <w:vAlign w:val="center"/>
            <w:hideMark/>
          </w:tcPr>
          <w:p w14:paraId="699A4EE1" w14:textId="77777777" w:rsidR="006F733C" w:rsidRPr="0072441A" w:rsidRDefault="006F733C" w:rsidP="00E84D30">
            <w:pPr>
              <w:rPr>
                <w:color w:val="000000"/>
                <w:sz w:val="16"/>
                <w:szCs w:val="16"/>
              </w:rPr>
            </w:pPr>
          </w:p>
        </w:tc>
        <w:tc>
          <w:tcPr>
            <w:tcW w:w="993" w:type="dxa"/>
            <w:vMerge/>
            <w:tcBorders>
              <w:top w:val="nil"/>
              <w:left w:val="single" w:sz="4" w:space="0" w:color="auto"/>
              <w:bottom w:val="single" w:sz="4" w:space="0" w:color="auto"/>
              <w:right w:val="single" w:sz="4" w:space="0" w:color="auto"/>
            </w:tcBorders>
            <w:vAlign w:val="center"/>
            <w:hideMark/>
          </w:tcPr>
          <w:p w14:paraId="5FD0EE9E" w14:textId="77777777" w:rsidR="006F733C" w:rsidRPr="0072441A" w:rsidRDefault="006F733C" w:rsidP="00E84D30">
            <w:pPr>
              <w:rPr>
                <w:color w:val="000000"/>
                <w:sz w:val="16"/>
                <w:szCs w:val="16"/>
              </w:rPr>
            </w:pPr>
          </w:p>
        </w:tc>
        <w:tc>
          <w:tcPr>
            <w:tcW w:w="1842" w:type="dxa"/>
            <w:vMerge/>
            <w:tcBorders>
              <w:top w:val="nil"/>
              <w:left w:val="single" w:sz="4" w:space="0" w:color="auto"/>
              <w:bottom w:val="single" w:sz="4" w:space="0" w:color="auto"/>
              <w:right w:val="single" w:sz="4" w:space="0" w:color="auto"/>
            </w:tcBorders>
            <w:vAlign w:val="center"/>
            <w:hideMark/>
          </w:tcPr>
          <w:p w14:paraId="6D5F1E47" w14:textId="77777777" w:rsidR="006F733C" w:rsidRPr="0072441A" w:rsidRDefault="006F733C" w:rsidP="00E84D30">
            <w:pPr>
              <w:rPr>
                <w:color w:val="000000"/>
                <w:sz w:val="16"/>
                <w:szCs w:val="16"/>
              </w:rPr>
            </w:pPr>
          </w:p>
        </w:tc>
        <w:tc>
          <w:tcPr>
            <w:tcW w:w="236" w:type="dxa"/>
            <w:tcBorders>
              <w:top w:val="nil"/>
              <w:left w:val="nil"/>
              <w:bottom w:val="nil"/>
              <w:right w:val="nil"/>
            </w:tcBorders>
            <w:shd w:val="clear" w:color="auto" w:fill="auto"/>
            <w:noWrap/>
            <w:vAlign w:val="bottom"/>
            <w:hideMark/>
          </w:tcPr>
          <w:p w14:paraId="751985CC" w14:textId="77777777" w:rsidR="006F733C" w:rsidRPr="0072441A" w:rsidRDefault="006F733C" w:rsidP="00E84D30">
            <w:pPr>
              <w:jc w:val="center"/>
              <w:rPr>
                <w:color w:val="000000"/>
                <w:sz w:val="16"/>
                <w:szCs w:val="16"/>
              </w:rPr>
            </w:pPr>
          </w:p>
        </w:tc>
      </w:tr>
      <w:tr w:rsidR="006F733C" w:rsidRPr="0072441A" w14:paraId="7D5EF126"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9FDF28" w14:textId="77777777" w:rsidR="006F733C" w:rsidRPr="0072441A" w:rsidRDefault="006F733C" w:rsidP="00E84D30">
            <w:pPr>
              <w:jc w:val="center"/>
              <w:rPr>
                <w:color w:val="000000"/>
                <w:sz w:val="16"/>
                <w:szCs w:val="16"/>
              </w:rPr>
            </w:pPr>
            <w:r w:rsidRPr="0072441A">
              <w:rPr>
                <w:color w:val="000000"/>
                <w:sz w:val="16"/>
                <w:szCs w:val="16"/>
              </w:rPr>
              <w:t>2.1.1.3</w:t>
            </w:r>
          </w:p>
        </w:tc>
        <w:tc>
          <w:tcPr>
            <w:tcW w:w="5953" w:type="dxa"/>
            <w:tcBorders>
              <w:top w:val="nil"/>
              <w:left w:val="nil"/>
              <w:bottom w:val="single" w:sz="4" w:space="0" w:color="auto"/>
              <w:right w:val="single" w:sz="4" w:space="0" w:color="auto"/>
            </w:tcBorders>
            <w:shd w:val="clear" w:color="auto" w:fill="auto"/>
            <w:noWrap/>
            <w:vAlign w:val="center"/>
            <w:hideMark/>
          </w:tcPr>
          <w:p w14:paraId="7A40E40F" w14:textId="77777777" w:rsidR="006F733C" w:rsidRPr="0072441A" w:rsidRDefault="006F733C" w:rsidP="00E84D30">
            <w:pPr>
              <w:jc w:val="center"/>
              <w:rPr>
                <w:color w:val="000000"/>
                <w:sz w:val="16"/>
                <w:szCs w:val="16"/>
              </w:rPr>
            </w:pPr>
            <w:r w:rsidRPr="0072441A">
              <w:rPr>
                <w:color w:val="000000"/>
                <w:sz w:val="16"/>
                <w:szCs w:val="16"/>
              </w:rPr>
              <w:t>капитальный ремонт</w:t>
            </w:r>
          </w:p>
        </w:tc>
        <w:tc>
          <w:tcPr>
            <w:tcW w:w="993" w:type="dxa"/>
            <w:tcBorders>
              <w:top w:val="nil"/>
              <w:left w:val="nil"/>
              <w:bottom w:val="single" w:sz="4" w:space="0" w:color="auto"/>
              <w:right w:val="single" w:sz="4" w:space="0" w:color="auto"/>
            </w:tcBorders>
            <w:shd w:val="clear" w:color="auto" w:fill="auto"/>
            <w:noWrap/>
            <w:vAlign w:val="center"/>
            <w:hideMark/>
          </w:tcPr>
          <w:p w14:paraId="267A0E42"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3381C8BA"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14FE5DBE" w14:textId="77777777" w:rsidR="006F733C" w:rsidRPr="0072441A" w:rsidRDefault="006F733C" w:rsidP="00E84D30">
            <w:pPr>
              <w:rPr>
                <w:sz w:val="20"/>
                <w:szCs w:val="20"/>
              </w:rPr>
            </w:pPr>
          </w:p>
        </w:tc>
      </w:tr>
      <w:tr w:rsidR="006F733C" w:rsidRPr="0072441A" w14:paraId="3A5D78CA"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5648AC" w14:textId="77777777" w:rsidR="006F733C" w:rsidRPr="0072441A" w:rsidRDefault="006F733C" w:rsidP="00E84D30">
            <w:pPr>
              <w:jc w:val="center"/>
              <w:rPr>
                <w:color w:val="000000"/>
                <w:sz w:val="16"/>
                <w:szCs w:val="16"/>
              </w:rPr>
            </w:pPr>
            <w:r w:rsidRPr="0072441A">
              <w:rPr>
                <w:color w:val="000000"/>
                <w:sz w:val="16"/>
                <w:szCs w:val="16"/>
              </w:rPr>
              <w:t>2.2</w:t>
            </w:r>
          </w:p>
        </w:tc>
        <w:tc>
          <w:tcPr>
            <w:tcW w:w="5953" w:type="dxa"/>
            <w:tcBorders>
              <w:top w:val="nil"/>
              <w:left w:val="nil"/>
              <w:bottom w:val="single" w:sz="4" w:space="0" w:color="auto"/>
              <w:right w:val="single" w:sz="4" w:space="0" w:color="auto"/>
            </w:tcBorders>
            <w:shd w:val="clear" w:color="auto" w:fill="auto"/>
            <w:noWrap/>
            <w:vAlign w:val="center"/>
            <w:hideMark/>
          </w:tcPr>
          <w:p w14:paraId="0F2ED0B8" w14:textId="77777777" w:rsidR="006F733C" w:rsidRPr="0072441A" w:rsidRDefault="006F733C" w:rsidP="00E84D30">
            <w:pPr>
              <w:jc w:val="center"/>
              <w:rPr>
                <w:color w:val="000000"/>
                <w:sz w:val="16"/>
                <w:szCs w:val="16"/>
              </w:rPr>
            </w:pPr>
            <w:r w:rsidRPr="0072441A">
              <w:rPr>
                <w:color w:val="000000"/>
                <w:sz w:val="16"/>
                <w:szCs w:val="16"/>
              </w:rPr>
              <w:t>Вспомогательные материалы, всего</w:t>
            </w:r>
          </w:p>
        </w:tc>
        <w:tc>
          <w:tcPr>
            <w:tcW w:w="993" w:type="dxa"/>
            <w:tcBorders>
              <w:top w:val="nil"/>
              <w:left w:val="nil"/>
              <w:bottom w:val="single" w:sz="4" w:space="0" w:color="auto"/>
              <w:right w:val="single" w:sz="4" w:space="0" w:color="auto"/>
            </w:tcBorders>
            <w:shd w:val="clear" w:color="auto" w:fill="auto"/>
            <w:noWrap/>
            <w:vAlign w:val="center"/>
            <w:hideMark/>
          </w:tcPr>
          <w:p w14:paraId="1209DB58"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1F3070CC"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206413EF" w14:textId="77777777" w:rsidR="006F733C" w:rsidRPr="0072441A" w:rsidRDefault="006F733C" w:rsidP="00E84D30">
            <w:pPr>
              <w:rPr>
                <w:sz w:val="20"/>
                <w:szCs w:val="20"/>
              </w:rPr>
            </w:pPr>
          </w:p>
        </w:tc>
      </w:tr>
      <w:tr w:rsidR="006F733C" w:rsidRPr="0072441A" w14:paraId="6BB92E91"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EFA35E" w14:textId="77777777" w:rsidR="006F733C" w:rsidRPr="0072441A" w:rsidRDefault="006F733C" w:rsidP="00E84D30">
            <w:pPr>
              <w:jc w:val="center"/>
              <w:rPr>
                <w:color w:val="000000"/>
                <w:sz w:val="16"/>
                <w:szCs w:val="16"/>
              </w:rPr>
            </w:pPr>
            <w:r w:rsidRPr="0072441A">
              <w:rPr>
                <w:color w:val="000000"/>
                <w:sz w:val="16"/>
                <w:szCs w:val="16"/>
              </w:rPr>
              <w:t>2.2.1</w:t>
            </w:r>
          </w:p>
        </w:tc>
        <w:tc>
          <w:tcPr>
            <w:tcW w:w="5953" w:type="dxa"/>
            <w:tcBorders>
              <w:top w:val="nil"/>
              <w:left w:val="nil"/>
              <w:bottom w:val="single" w:sz="4" w:space="0" w:color="auto"/>
              <w:right w:val="single" w:sz="4" w:space="0" w:color="auto"/>
            </w:tcBorders>
            <w:shd w:val="clear" w:color="auto" w:fill="auto"/>
            <w:noWrap/>
            <w:vAlign w:val="center"/>
            <w:hideMark/>
          </w:tcPr>
          <w:p w14:paraId="3A5B19A7" w14:textId="77777777" w:rsidR="006F733C" w:rsidRPr="0072441A" w:rsidRDefault="006F733C" w:rsidP="00E84D30">
            <w:pPr>
              <w:jc w:val="center"/>
              <w:rPr>
                <w:color w:val="000000"/>
                <w:sz w:val="16"/>
                <w:szCs w:val="16"/>
              </w:rPr>
            </w:pPr>
            <w:r w:rsidRPr="0072441A">
              <w:rPr>
                <w:color w:val="000000"/>
                <w:sz w:val="16"/>
                <w:szCs w:val="16"/>
              </w:rPr>
              <w:t>специальная одежда</w:t>
            </w:r>
          </w:p>
        </w:tc>
        <w:tc>
          <w:tcPr>
            <w:tcW w:w="993" w:type="dxa"/>
            <w:tcBorders>
              <w:top w:val="nil"/>
              <w:left w:val="nil"/>
              <w:bottom w:val="single" w:sz="4" w:space="0" w:color="auto"/>
              <w:right w:val="single" w:sz="4" w:space="0" w:color="auto"/>
            </w:tcBorders>
            <w:shd w:val="clear" w:color="auto" w:fill="auto"/>
            <w:noWrap/>
            <w:vAlign w:val="center"/>
            <w:hideMark/>
          </w:tcPr>
          <w:p w14:paraId="53F3E09A"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4DFC51FB"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63E1E272" w14:textId="77777777" w:rsidR="006F733C" w:rsidRPr="0072441A" w:rsidRDefault="006F733C" w:rsidP="00E84D30">
            <w:pPr>
              <w:rPr>
                <w:sz w:val="20"/>
                <w:szCs w:val="20"/>
              </w:rPr>
            </w:pPr>
          </w:p>
        </w:tc>
      </w:tr>
      <w:tr w:rsidR="006F733C" w:rsidRPr="0072441A" w14:paraId="118C8C84"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3C53E2" w14:textId="77777777" w:rsidR="006F733C" w:rsidRPr="0072441A" w:rsidRDefault="006F733C" w:rsidP="00E84D30">
            <w:pPr>
              <w:jc w:val="center"/>
              <w:rPr>
                <w:color w:val="000000"/>
                <w:sz w:val="16"/>
                <w:szCs w:val="16"/>
              </w:rPr>
            </w:pPr>
            <w:r w:rsidRPr="0072441A">
              <w:rPr>
                <w:color w:val="000000"/>
                <w:sz w:val="16"/>
                <w:szCs w:val="16"/>
              </w:rPr>
              <w:t>2.3</w:t>
            </w:r>
          </w:p>
        </w:tc>
        <w:tc>
          <w:tcPr>
            <w:tcW w:w="5953" w:type="dxa"/>
            <w:tcBorders>
              <w:top w:val="nil"/>
              <w:left w:val="nil"/>
              <w:bottom w:val="single" w:sz="4" w:space="0" w:color="auto"/>
              <w:right w:val="single" w:sz="4" w:space="0" w:color="auto"/>
            </w:tcBorders>
            <w:shd w:val="clear" w:color="auto" w:fill="auto"/>
            <w:noWrap/>
            <w:vAlign w:val="center"/>
            <w:hideMark/>
          </w:tcPr>
          <w:p w14:paraId="376ACB76" w14:textId="77777777" w:rsidR="006F733C" w:rsidRPr="0072441A" w:rsidRDefault="006F733C" w:rsidP="00E84D30">
            <w:pPr>
              <w:jc w:val="center"/>
              <w:rPr>
                <w:color w:val="000000"/>
                <w:sz w:val="16"/>
                <w:szCs w:val="16"/>
              </w:rPr>
            </w:pPr>
            <w:r w:rsidRPr="0072441A">
              <w:rPr>
                <w:color w:val="000000"/>
                <w:sz w:val="16"/>
                <w:szCs w:val="16"/>
              </w:rPr>
              <w:t>Работы и услуги производственного характера, всего</w:t>
            </w:r>
          </w:p>
        </w:tc>
        <w:tc>
          <w:tcPr>
            <w:tcW w:w="993" w:type="dxa"/>
            <w:tcBorders>
              <w:top w:val="nil"/>
              <w:left w:val="nil"/>
              <w:bottom w:val="single" w:sz="4" w:space="0" w:color="auto"/>
              <w:right w:val="single" w:sz="4" w:space="0" w:color="auto"/>
            </w:tcBorders>
            <w:shd w:val="clear" w:color="auto" w:fill="auto"/>
            <w:noWrap/>
            <w:vAlign w:val="center"/>
            <w:hideMark/>
          </w:tcPr>
          <w:p w14:paraId="170C36DA"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4AA0F986"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1C916997" w14:textId="77777777" w:rsidR="006F733C" w:rsidRPr="0072441A" w:rsidRDefault="006F733C" w:rsidP="00E84D30">
            <w:pPr>
              <w:rPr>
                <w:sz w:val="20"/>
                <w:szCs w:val="20"/>
              </w:rPr>
            </w:pPr>
          </w:p>
        </w:tc>
      </w:tr>
      <w:tr w:rsidR="006F733C" w:rsidRPr="0072441A" w14:paraId="5F091916"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F76271" w14:textId="77777777" w:rsidR="006F733C" w:rsidRPr="0072441A" w:rsidRDefault="006F733C" w:rsidP="00E84D30">
            <w:pPr>
              <w:jc w:val="center"/>
              <w:rPr>
                <w:color w:val="000000"/>
                <w:sz w:val="16"/>
                <w:szCs w:val="16"/>
              </w:rPr>
            </w:pPr>
            <w:r w:rsidRPr="0072441A">
              <w:rPr>
                <w:color w:val="000000"/>
                <w:sz w:val="16"/>
                <w:szCs w:val="16"/>
              </w:rPr>
              <w:t>2.3.1</w:t>
            </w:r>
          </w:p>
        </w:tc>
        <w:tc>
          <w:tcPr>
            <w:tcW w:w="5953" w:type="dxa"/>
            <w:tcBorders>
              <w:top w:val="nil"/>
              <w:left w:val="nil"/>
              <w:bottom w:val="single" w:sz="4" w:space="0" w:color="auto"/>
              <w:right w:val="single" w:sz="4" w:space="0" w:color="auto"/>
            </w:tcBorders>
            <w:shd w:val="clear" w:color="auto" w:fill="auto"/>
            <w:noWrap/>
            <w:vAlign w:val="center"/>
            <w:hideMark/>
          </w:tcPr>
          <w:p w14:paraId="4888759F" w14:textId="77777777" w:rsidR="006F733C" w:rsidRPr="0072441A" w:rsidRDefault="006F733C" w:rsidP="00E84D30">
            <w:pPr>
              <w:jc w:val="center"/>
              <w:rPr>
                <w:color w:val="000000"/>
                <w:sz w:val="16"/>
                <w:szCs w:val="16"/>
              </w:rPr>
            </w:pPr>
            <w:r w:rsidRPr="0072441A">
              <w:rPr>
                <w:color w:val="000000"/>
                <w:sz w:val="16"/>
                <w:szCs w:val="16"/>
              </w:rPr>
              <w:t>транспортные услуги</w:t>
            </w:r>
          </w:p>
        </w:tc>
        <w:tc>
          <w:tcPr>
            <w:tcW w:w="993" w:type="dxa"/>
            <w:tcBorders>
              <w:top w:val="nil"/>
              <w:left w:val="nil"/>
              <w:bottom w:val="single" w:sz="4" w:space="0" w:color="auto"/>
              <w:right w:val="single" w:sz="4" w:space="0" w:color="auto"/>
            </w:tcBorders>
            <w:shd w:val="clear" w:color="auto" w:fill="auto"/>
            <w:noWrap/>
            <w:vAlign w:val="center"/>
            <w:hideMark/>
          </w:tcPr>
          <w:p w14:paraId="3615362B"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66CBEE8E"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388B9CBF" w14:textId="77777777" w:rsidR="006F733C" w:rsidRPr="0072441A" w:rsidRDefault="006F733C" w:rsidP="00E84D30">
            <w:pPr>
              <w:rPr>
                <w:sz w:val="20"/>
                <w:szCs w:val="20"/>
              </w:rPr>
            </w:pPr>
          </w:p>
        </w:tc>
      </w:tr>
      <w:tr w:rsidR="006F733C" w:rsidRPr="0072441A" w14:paraId="11438218"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1448B1" w14:textId="77777777" w:rsidR="006F733C" w:rsidRPr="0072441A" w:rsidRDefault="006F733C" w:rsidP="00E84D30">
            <w:pPr>
              <w:jc w:val="center"/>
              <w:rPr>
                <w:color w:val="000000"/>
                <w:sz w:val="16"/>
                <w:szCs w:val="16"/>
              </w:rPr>
            </w:pPr>
            <w:r w:rsidRPr="0072441A">
              <w:rPr>
                <w:color w:val="000000"/>
                <w:sz w:val="16"/>
                <w:szCs w:val="16"/>
              </w:rPr>
              <w:t>2.4</w:t>
            </w:r>
          </w:p>
        </w:tc>
        <w:tc>
          <w:tcPr>
            <w:tcW w:w="5953" w:type="dxa"/>
            <w:tcBorders>
              <w:top w:val="nil"/>
              <w:left w:val="nil"/>
              <w:bottom w:val="single" w:sz="4" w:space="0" w:color="auto"/>
              <w:right w:val="single" w:sz="4" w:space="0" w:color="auto"/>
            </w:tcBorders>
            <w:shd w:val="clear" w:color="auto" w:fill="auto"/>
            <w:noWrap/>
            <w:vAlign w:val="center"/>
            <w:hideMark/>
          </w:tcPr>
          <w:p w14:paraId="54359720" w14:textId="77777777" w:rsidR="006F733C" w:rsidRPr="0072441A" w:rsidRDefault="006F733C" w:rsidP="00E84D30">
            <w:pPr>
              <w:jc w:val="center"/>
              <w:rPr>
                <w:color w:val="000000"/>
                <w:sz w:val="16"/>
                <w:szCs w:val="16"/>
              </w:rPr>
            </w:pPr>
            <w:r w:rsidRPr="0072441A">
              <w:rPr>
                <w:color w:val="000000"/>
                <w:sz w:val="16"/>
                <w:szCs w:val="16"/>
              </w:rPr>
              <w:t xml:space="preserve">Затраты </w:t>
            </w:r>
            <w:r>
              <w:rPr>
                <w:color w:val="000000"/>
                <w:sz w:val="16"/>
                <w:szCs w:val="16"/>
              </w:rPr>
              <w:t>на</w:t>
            </w:r>
            <w:r w:rsidRPr="0072441A">
              <w:rPr>
                <w:color w:val="000000"/>
                <w:sz w:val="16"/>
                <w:szCs w:val="16"/>
              </w:rPr>
              <w:t xml:space="preserve"> </w:t>
            </w:r>
            <w:r>
              <w:rPr>
                <w:color w:val="000000"/>
                <w:sz w:val="16"/>
                <w:szCs w:val="16"/>
              </w:rPr>
              <w:t>оплату труда</w:t>
            </w:r>
          </w:p>
        </w:tc>
        <w:tc>
          <w:tcPr>
            <w:tcW w:w="993" w:type="dxa"/>
            <w:tcBorders>
              <w:top w:val="nil"/>
              <w:left w:val="nil"/>
              <w:bottom w:val="single" w:sz="4" w:space="0" w:color="auto"/>
              <w:right w:val="single" w:sz="4" w:space="0" w:color="auto"/>
            </w:tcBorders>
            <w:shd w:val="clear" w:color="auto" w:fill="auto"/>
            <w:noWrap/>
            <w:vAlign w:val="center"/>
            <w:hideMark/>
          </w:tcPr>
          <w:p w14:paraId="26F384F6"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67409F24" w14:textId="77777777" w:rsidR="006F733C" w:rsidRPr="0072441A" w:rsidRDefault="006F733C" w:rsidP="00E84D30">
            <w:pPr>
              <w:jc w:val="center"/>
              <w:rPr>
                <w:color w:val="000000"/>
                <w:sz w:val="16"/>
                <w:szCs w:val="16"/>
              </w:rPr>
            </w:pPr>
            <w:r w:rsidRPr="0072441A">
              <w:rPr>
                <w:color w:val="000000"/>
                <w:sz w:val="16"/>
                <w:szCs w:val="16"/>
              </w:rPr>
              <w:t>12 771,10</w:t>
            </w:r>
          </w:p>
        </w:tc>
        <w:tc>
          <w:tcPr>
            <w:tcW w:w="236" w:type="dxa"/>
            <w:vAlign w:val="center"/>
            <w:hideMark/>
          </w:tcPr>
          <w:p w14:paraId="352616C0" w14:textId="77777777" w:rsidR="006F733C" w:rsidRPr="0072441A" w:rsidRDefault="006F733C" w:rsidP="00E84D30">
            <w:pPr>
              <w:rPr>
                <w:sz w:val="20"/>
                <w:szCs w:val="20"/>
              </w:rPr>
            </w:pPr>
          </w:p>
        </w:tc>
      </w:tr>
      <w:tr w:rsidR="006F733C" w:rsidRPr="0072441A" w14:paraId="0C2BA34F"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E28AFD" w14:textId="77777777" w:rsidR="006F733C" w:rsidRPr="0072441A" w:rsidRDefault="006F733C" w:rsidP="00E84D30">
            <w:pPr>
              <w:jc w:val="center"/>
              <w:rPr>
                <w:color w:val="000000"/>
                <w:sz w:val="16"/>
                <w:szCs w:val="16"/>
              </w:rPr>
            </w:pPr>
            <w:r w:rsidRPr="0072441A">
              <w:rPr>
                <w:color w:val="000000"/>
                <w:sz w:val="16"/>
                <w:szCs w:val="16"/>
              </w:rPr>
              <w:t>2.4.1</w:t>
            </w:r>
          </w:p>
        </w:tc>
        <w:tc>
          <w:tcPr>
            <w:tcW w:w="5953" w:type="dxa"/>
            <w:tcBorders>
              <w:top w:val="nil"/>
              <w:left w:val="nil"/>
              <w:bottom w:val="single" w:sz="4" w:space="0" w:color="auto"/>
              <w:right w:val="single" w:sz="4" w:space="0" w:color="auto"/>
            </w:tcBorders>
            <w:shd w:val="clear" w:color="auto" w:fill="auto"/>
            <w:noWrap/>
            <w:vAlign w:val="center"/>
            <w:hideMark/>
          </w:tcPr>
          <w:p w14:paraId="3EFAF58F" w14:textId="77777777" w:rsidR="006F733C" w:rsidRPr="0072441A" w:rsidRDefault="006F733C" w:rsidP="00E84D30">
            <w:pPr>
              <w:jc w:val="center"/>
              <w:rPr>
                <w:color w:val="000000"/>
                <w:sz w:val="16"/>
                <w:szCs w:val="16"/>
              </w:rPr>
            </w:pPr>
            <w:r w:rsidRPr="0072441A">
              <w:rPr>
                <w:color w:val="000000"/>
                <w:sz w:val="16"/>
                <w:szCs w:val="16"/>
              </w:rPr>
              <w:t>оплата труда основных производственных рабочих</w:t>
            </w:r>
          </w:p>
        </w:tc>
        <w:tc>
          <w:tcPr>
            <w:tcW w:w="993" w:type="dxa"/>
            <w:tcBorders>
              <w:top w:val="nil"/>
              <w:left w:val="nil"/>
              <w:bottom w:val="single" w:sz="4" w:space="0" w:color="auto"/>
              <w:right w:val="single" w:sz="4" w:space="0" w:color="auto"/>
            </w:tcBorders>
            <w:shd w:val="clear" w:color="auto" w:fill="auto"/>
            <w:noWrap/>
            <w:vAlign w:val="center"/>
            <w:hideMark/>
          </w:tcPr>
          <w:p w14:paraId="3CAB4D22"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12BAF78F" w14:textId="77777777" w:rsidR="006F733C" w:rsidRPr="0072441A" w:rsidRDefault="006F733C" w:rsidP="00E84D30">
            <w:pPr>
              <w:jc w:val="center"/>
              <w:rPr>
                <w:color w:val="000000"/>
                <w:sz w:val="16"/>
                <w:szCs w:val="16"/>
              </w:rPr>
            </w:pPr>
            <w:r w:rsidRPr="0072441A">
              <w:rPr>
                <w:color w:val="000000"/>
                <w:sz w:val="16"/>
                <w:szCs w:val="16"/>
              </w:rPr>
              <w:t>10 991,80</w:t>
            </w:r>
          </w:p>
        </w:tc>
        <w:tc>
          <w:tcPr>
            <w:tcW w:w="236" w:type="dxa"/>
            <w:vAlign w:val="center"/>
            <w:hideMark/>
          </w:tcPr>
          <w:p w14:paraId="29B7D323" w14:textId="77777777" w:rsidR="006F733C" w:rsidRPr="0072441A" w:rsidRDefault="006F733C" w:rsidP="00E84D30">
            <w:pPr>
              <w:rPr>
                <w:sz w:val="20"/>
                <w:szCs w:val="20"/>
              </w:rPr>
            </w:pPr>
          </w:p>
        </w:tc>
      </w:tr>
      <w:tr w:rsidR="006F733C" w:rsidRPr="0072441A" w14:paraId="17981FE2"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24CD05" w14:textId="77777777" w:rsidR="006F733C" w:rsidRPr="0072441A" w:rsidRDefault="006F733C" w:rsidP="00E84D30">
            <w:pPr>
              <w:jc w:val="center"/>
              <w:rPr>
                <w:color w:val="000000"/>
                <w:sz w:val="16"/>
                <w:szCs w:val="16"/>
              </w:rPr>
            </w:pPr>
            <w:r w:rsidRPr="0072441A">
              <w:rPr>
                <w:color w:val="000000"/>
                <w:sz w:val="16"/>
                <w:szCs w:val="16"/>
              </w:rPr>
              <w:t>2.4.1.1</w:t>
            </w:r>
          </w:p>
        </w:tc>
        <w:tc>
          <w:tcPr>
            <w:tcW w:w="5953" w:type="dxa"/>
            <w:tcBorders>
              <w:top w:val="nil"/>
              <w:left w:val="nil"/>
              <w:bottom w:val="single" w:sz="4" w:space="0" w:color="auto"/>
              <w:right w:val="single" w:sz="4" w:space="0" w:color="auto"/>
            </w:tcBorders>
            <w:shd w:val="clear" w:color="auto" w:fill="auto"/>
            <w:noWrap/>
            <w:vAlign w:val="center"/>
            <w:hideMark/>
          </w:tcPr>
          <w:p w14:paraId="7BD9D895" w14:textId="77777777" w:rsidR="006F733C" w:rsidRPr="0072441A" w:rsidRDefault="006F733C" w:rsidP="00E84D30">
            <w:pPr>
              <w:jc w:val="center"/>
              <w:rPr>
                <w:color w:val="000000"/>
                <w:sz w:val="16"/>
                <w:szCs w:val="16"/>
              </w:rPr>
            </w:pPr>
            <w:r w:rsidRPr="0072441A">
              <w:rPr>
                <w:color w:val="000000"/>
                <w:sz w:val="16"/>
                <w:szCs w:val="16"/>
              </w:rPr>
              <w:t>среднемесячная оплата труда основных производственных рабочих</w:t>
            </w:r>
          </w:p>
        </w:tc>
        <w:tc>
          <w:tcPr>
            <w:tcW w:w="993" w:type="dxa"/>
            <w:tcBorders>
              <w:top w:val="nil"/>
              <w:left w:val="nil"/>
              <w:bottom w:val="single" w:sz="4" w:space="0" w:color="auto"/>
              <w:right w:val="single" w:sz="4" w:space="0" w:color="auto"/>
            </w:tcBorders>
            <w:shd w:val="clear" w:color="auto" w:fill="auto"/>
            <w:noWrap/>
            <w:vAlign w:val="center"/>
            <w:hideMark/>
          </w:tcPr>
          <w:p w14:paraId="6F56CCEE" w14:textId="77777777" w:rsidR="006F733C" w:rsidRPr="0072441A" w:rsidRDefault="006F733C" w:rsidP="00E84D30">
            <w:pPr>
              <w:jc w:val="center"/>
              <w:rPr>
                <w:color w:val="000000"/>
                <w:sz w:val="16"/>
                <w:szCs w:val="16"/>
              </w:rPr>
            </w:pPr>
            <w:r w:rsidRPr="0072441A">
              <w:rPr>
                <w:color w:val="000000"/>
                <w:sz w:val="16"/>
                <w:szCs w:val="16"/>
              </w:rPr>
              <w:t>руб./мес.</w:t>
            </w:r>
          </w:p>
        </w:tc>
        <w:tc>
          <w:tcPr>
            <w:tcW w:w="1842" w:type="dxa"/>
            <w:tcBorders>
              <w:top w:val="nil"/>
              <w:left w:val="nil"/>
              <w:bottom w:val="single" w:sz="4" w:space="0" w:color="auto"/>
              <w:right w:val="single" w:sz="4" w:space="0" w:color="auto"/>
            </w:tcBorders>
            <w:shd w:val="clear" w:color="auto" w:fill="auto"/>
            <w:noWrap/>
            <w:vAlign w:val="center"/>
            <w:hideMark/>
          </w:tcPr>
          <w:p w14:paraId="7000B521" w14:textId="77777777" w:rsidR="006F733C" w:rsidRPr="0072441A" w:rsidRDefault="006F733C" w:rsidP="00E84D30">
            <w:pPr>
              <w:jc w:val="center"/>
              <w:rPr>
                <w:color w:val="000000"/>
                <w:sz w:val="16"/>
                <w:szCs w:val="16"/>
              </w:rPr>
            </w:pPr>
            <w:r w:rsidRPr="0072441A">
              <w:rPr>
                <w:color w:val="000000"/>
                <w:sz w:val="16"/>
                <w:szCs w:val="16"/>
              </w:rPr>
              <w:t>40 710,50</w:t>
            </w:r>
          </w:p>
        </w:tc>
        <w:tc>
          <w:tcPr>
            <w:tcW w:w="236" w:type="dxa"/>
            <w:vAlign w:val="center"/>
            <w:hideMark/>
          </w:tcPr>
          <w:p w14:paraId="663197C4" w14:textId="77777777" w:rsidR="006F733C" w:rsidRPr="0072441A" w:rsidRDefault="006F733C" w:rsidP="00E84D30">
            <w:pPr>
              <w:rPr>
                <w:sz w:val="20"/>
                <w:szCs w:val="20"/>
              </w:rPr>
            </w:pPr>
          </w:p>
        </w:tc>
      </w:tr>
      <w:tr w:rsidR="006F733C" w:rsidRPr="0072441A" w14:paraId="2E7B85BA"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0BE73C" w14:textId="77777777" w:rsidR="006F733C" w:rsidRPr="0072441A" w:rsidRDefault="006F733C" w:rsidP="00E84D30">
            <w:pPr>
              <w:jc w:val="center"/>
              <w:rPr>
                <w:color w:val="000000"/>
                <w:sz w:val="16"/>
                <w:szCs w:val="16"/>
              </w:rPr>
            </w:pPr>
            <w:r w:rsidRPr="0072441A">
              <w:rPr>
                <w:color w:val="000000"/>
                <w:sz w:val="16"/>
                <w:szCs w:val="16"/>
              </w:rPr>
              <w:t>2.4.1.2</w:t>
            </w:r>
          </w:p>
        </w:tc>
        <w:tc>
          <w:tcPr>
            <w:tcW w:w="5953" w:type="dxa"/>
            <w:tcBorders>
              <w:top w:val="nil"/>
              <w:left w:val="nil"/>
              <w:bottom w:val="single" w:sz="4" w:space="0" w:color="auto"/>
              <w:right w:val="single" w:sz="4" w:space="0" w:color="auto"/>
            </w:tcBorders>
            <w:shd w:val="clear" w:color="auto" w:fill="auto"/>
            <w:noWrap/>
            <w:vAlign w:val="center"/>
            <w:hideMark/>
          </w:tcPr>
          <w:p w14:paraId="5DB2C33C" w14:textId="77777777" w:rsidR="006F733C" w:rsidRPr="0072441A" w:rsidRDefault="006F733C" w:rsidP="00E84D30">
            <w:pPr>
              <w:jc w:val="center"/>
              <w:rPr>
                <w:color w:val="000000"/>
                <w:sz w:val="16"/>
                <w:szCs w:val="16"/>
              </w:rPr>
            </w:pPr>
            <w:r w:rsidRPr="0072441A">
              <w:rPr>
                <w:color w:val="000000"/>
                <w:sz w:val="16"/>
                <w:szCs w:val="16"/>
              </w:rPr>
              <w:t>численность основного производственного персонала, относимого на регулируемый вид деятельности</w:t>
            </w:r>
          </w:p>
        </w:tc>
        <w:tc>
          <w:tcPr>
            <w:tcW w:w="993" w:type="dxa"/>
            <w:tcBorders>
              <w:top w:val="nil"/>
              <w:left w:val="nil"/>
              <w:bottom w:val="single" w:sz="4" w:space="0" w:color="auto"/>
              <w:right w:val="single" w:sz="4" w:space="0" w:color="auto"/>
            </w:tcBorders>
            <w:shd w:val="clear" w:color="auto" w:fill="auto"/>
            <w:noWrap/>
            <w:vAlign w:val="center"/>
            <w:hideMark/>
          </w:tcPr>
          <w:p w14:paraId="2DF8B7DA" w14:textId="77777777" w:rsidR="006F733C" w:rsidRPr="0072441A" w:rsidRDefault="006F733C" w:rsidP="00E84D30">
            <w:pPr>
              <w:jc w:val="center"/>
              <w:rPr>
                <w:color w:val="000000"/>
                <w:sz w:val="16"/>
                <w:szCs w:val="16"/>
              </w:rPr>
            </w:pPr>
            <w:r w:rsidRPr="0072441A">
              <w:rPr>
                <w:color w:val="000000"/>
                <w:sz w:val="16"/>
                <w:szCs w:val="16"/>
              </w:rPr>
              <w:t>ед.</w:t>
            </w:r>
          </w:p>
        </w:tc>
        <w:tc>
          <w:tcPr>
            <w:tcW w:w="1842" w:type="dxa"/>
            <w:tcBorders>
              <w:top w:val="nil"/>
              <w:left w:val="nil"/>
              <w:bottom w:val="single" w:sz="4" w:space="0" w:color="auto"/>
              <w:right w:val="single" w:sz="4" w:space="0" w:color="auto"/>
            </w:tcBorders>
            <w:shd w:val="clear" w:color="auto" w:fill="auto"/>
            <w:noWrap/>
            <w:vAlign w:val="center"/>
            <w:hideMark/>
          </w:tcPr>
          <w:p w14:paraId="39B204FB" w14:textId="77777777" w:rsidR="006F733C" w:rsidRPr="0072441A" w:rsidRDefault="006F733C" w:rsidP="00E84D30">
            <w:pPr>
              <w:jc w:val="center"/>
              <w:rPr>
                <w:color w:val="000000"/>
                <w:sz w:val="16"/>
                <w:szCs w:val="16"/>
              </w:rPr>
            </w:pPr>
            <w:r w:rsidRPr="0072441A">
              <w:rPr>
                <w:color w:val="000000"/>
                <w:sz w:val="16"/>
                <w:szCs w:val="16"/>
              </w:rPr>
              <w:t>22,5</w:t>
            </w:r>
          </w:p>
        </w:tc>
        <w:tc>
          <w:tcPr>
            <w:tcW w:w="236" w:type="dxa"/>
            <w:vAlign w:val="center"/>
            <w:hideMark/>
          </w:tcPr>
          <w:p w14:paraId="7D75E267" w14:textId="77777777" w:rsidR="006F733C" w:rsidRPr="0072441A" w:rsidRDefault="006F733C" w:rsidP="00E84D30">
            <w:pPr>
              <w:rPr>
                <w:sz w:val="20"/>
                <w:szCs w:val="20"/>
              </w:rPr>
            </w:pPr>
          </w:p>
        </w:tc>
      </w:tr>
      <w:tr w:rsidR="006F733C" w:rsidRPr="0072441A" w14:paraId="7FC54D89"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C5F13C" w14:textId="77777777" w:rsidR="006F733C" w:rsidRPr="0072441A" w:rsidRDefault="006F733C" w:rsidP="00E84D30">
            <w:pPr>
              <w:jc w:val="center"/>
              <w:rPr>
                <w:color w:val="000000"/>
                <w:sz w:val="16"/>
                <w:szCs w:val="16"/>
              </w:rPr>
            </w:pPr>
            <w:r w:rsidRPr="0072441A">
              <w:rPr>
                <w:color w:val="000000"/>
                <w:sz w:val="16"/>
                <w:szCs w:val="16"/>
              </w:rPr>
              <w:t>2.4.2</w:t>
            </w:r>
          </w:p>
        </w:tc>
        <w:tc>
          <w:tcPr>
            <w:tcW w:w="5953" w:type="dxa"/>
            <w:tcBorders>
              <w:top w:val="nil"/>
              <w:left w:val="nil"/>
              <w:bottom w:val="single" w:sz="4" w:space="0" w:color="auto"/>
              <w:right w:val="single" w:sz="4" w:space="0" w:color="auto"/>
            </w:tcBorders>
            <w:shd w:val="clear" w:color="auto" w:fill="auto"/>
            <w:noWrap/>
            <w:vAlign w:val="center"/>
            <w:hideMark/>
          </w:tcPr>
          <w:p w14:paraId="6BC45B44" w14:textId="77777777" w:rsidR="006F733C" w:rsidRPr="0072441A" w:rsidRDefault="006F733C" w:rsidP="00E84D30">
            <w:pPr>
              <w:jc w:val="center"/>
              <w:rPr>
                <w:color w:val="000000"/>
                <w:sz w:val="16"/>
                <w:szCs w:val="16"/>
              </w:rPr>
            </w:pPr>
            <w:r w:rsidRPr="0072441A">
              <w:rPr>
                <w:color w:val="000000"/>
                <w:sz w:val="16"/>
                <w:szCs w:val="16"/>
              </w:rPr>
              <w:t>оплата труда АУП</w:t>
            </w:r>
          </w:p>
        </w:tc>
        <w:tc>
          <w:tcPr>
            <w:tcW w:w="993" w:type="dxa"/>
            <w:tcBorders>
              <w:top w:val="nil"/>
              <w:left w:val="nil"/>
              <w:bottom w:val="single" w:sz="4" w:space="0" w:color="auto"/>
              <w:right w:val="single" w:sz="4" w:space="0" w:color="auto"/>
            </w:tcBorders>
            <w:shd w:val="clear" w:color="auto" w:fill="auto"/>
            <w:noWrap/>
            <w:vAlign w:val="center"/>
            <w:hideMark/>
          </w:tcPr>
          <w:p w14:paraId="66EE430D"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5D8F3398" w14:textId="77777777" w:rsidR="006F733C" w:rsidRPr="0072441A" w:rsidRDefault="006F733C" w:rsidP="00E84D30">
            <w:pPr>
              <w:jc w:val="center"/>
              <w:rPr>
                <w:color w:val="000000"/>
                <w:sz w:val="16"/>
                <w:szCs w:val="16"/>
              </w:rPr>
            </w:pPr>
            <w:r w:rsidRPr="0072441A">
              <w:rPr>
                <w:color w:val="000000"/>
                <w:sz w:val="16"/>
                <w:szCs w:val="16"/>
              </w:rPr>
              <w:t>1 779,20</w:t>
            </w:r>
          </w:p>
        </w:tc>
        <w:tc>
          <w:tcPr>
            <w:tcW w:w="236" w:type="dxa"/>
            <w:vAlign w:val="center"/>
            <w:hideMark/>
          </w:tcPr>
          <w:p w14:paraId="59BB414F" w14:textId="77777777" w:rsidR="006F733C" w:rsidRPr="0072441A" w:rsidRDefault="006F733C" w:rsidP="00E84D30">
            <w:pPr>
              <w:rPr>
                <w:sz w:val="20"/>
                <w:szCs w:val="20"/>
              </w:rPr>
            </w:pPr>
          </w:p>
        </w:tc>
      </w:tr>
      <w:tr w:rsidR="006F733C" w:rsidRPr="0072441A" w14:paraId="430B6976"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3C78CE" w14:textId="77777777" w:rsidR="006F733C" w:rsidRPr="0072441A" w:rsidRDefault="006F733C" w:rsidP="00E84D30">
            <w:pPr>
              <w:jc w:val="center"/>
              <w:rPr>
                <w:color w:val="000000"/>
                <w:sz w:val="16"/>
                <w:szCs w:val="16"/>
              </w:rPr>
            </w:pPr>
            <w:r w:rsidRPr="0072441A">
              <w:rPr>
                <w:color w:val="000000"/>
                <w:sz w:val="16"/>
                <w:szCs w:val="16"/>
              </w:rPr>
              <w:t>2.4.2.1</w:t>
            </w:r>
          </w:p>
        </w:tc>
        <w:tc>
          <w:tcPr>
            <w:tcW w:w="5953" w:type="dxa"/>
            <w:tcBorders>
              <w:top w:val="nil"/>
              <w:left w:val="nil"/>
              <w:bottom w:val="single" w:sz="4" w:space="0" w:color="auto"/>
              <w:right w:val="single" w:sz="4" w:space="0" w:color="auto"/>
            </w:tcBorders>
            <w:shd w:val="clear" w:color="auto" w:fill="auto"/>
            <w:noWrap/>
            <w:vAlign w:val="center"/>
            <w:hideMark/>
          </w:tcPr>
          <w:p w14:paraId="5DF35060" w14:textId="77777777" w:rsidR="006F733C" w:rsidRPr="0072441A" w:rsidRDefault="006F733C" w:rsidP="00E84D30">
            <w:pPr>
              <w:jc w:val="center"/>
              <w:rPr>
                <w:color w:val="000000"/>
                <w:sz w:val="16"/>
                <w:szCs w:val="16"/>
              </w:rPr>
            </w:pPr>
            <w:r w:rsidRPr="0072441A">
              <w:rPr>
                <w:color w:val="000000"/>
                <w:sz w:val="16"/>
                <w:szCs w:val="16"/>
              </w:rPr>
              <w:t>среднемесячная оплата труда АУП</w:t>
            </w:r>
          </w:p>
        </w:tc>
        <w:tc>
          <w:tcPr>
            <w:tcW w:w="993" w:type="dxa"/>
            <w:tcBorders>
              <w:top w:val="nil"/>
              <w:left w:val="nil"/>
              <w:bottom w:val="single" w:sz="4" w:space="0" w:color="auto"/>
              <w:right w:val="single" w:sz="4" w:space="0" w:color="auto"/>
            </w:tcBorders>
            <w:shd w:val="clear" w:color="auto" w:fill="auto"/>
            <w:noWrap/>
            <w:vAlign w:val="center"/>
            <w:hideMark/>
          </w:tcPr>
          <w:p w14:paraId="5A5F4F09" w14:textId="77777777" w:rsidR="006F733C" w:rsidRPr="0072441A" w:rsidRDefault="006F733C" w:rsidP="00E84D30">
            <w:pPr>
              <w:jc w:val="center"/>
              <w:rPr>
                <w:color w:val="000000"/>
                <w:sz w:val="16"/>
                <w:szCs w:val="16"/>
              </w:rPr>
            </w:pPr>
            <w:r w:rsidRPr="0072441A">
              <w:rPr>
                <w:color w:val="000000"/>
                <w:sz w:val="16"/>
                <w:szCs w:val="16"/>
              </w:rPr>
              <w:t>руб./мес.</w:t>
            </w:r>
          </w:p>
        </w:tc>
        <w:tc>
          <w:tcPr>
            <w:tcW w:w="1842" w:type="dxa"/>
            <w:tcBorders>
              <w:top w:val="nil"/>
              <w:left w:val="nil"/>
              <w:bottom w:val="single" w:sz="4" w:space="0" w:color="auto"/>
              <w:right w:val="single" w:sz="4" w:space="0" w:color="auto"/>
            </w:tcBorders>
            <w:shd w:val="clear" w:color="auto" w:fill="auto"/>
            <w:noWrap/>
            <w:vAlign w:val="center"/>
            <w:hideMark/>
          </w:tcPr>
          <w:p w14:paraId="1567F625" w14:textId="77777777" w:rsidR="006F733C" w:rsidRPr="0072441A" w:rsidRDefault="006F733C" w:rsidP="00E84D30">
            <w:pPr>
              <w:jc w:val="center"/>
              <w:rPr>
                <w:color w:val="000000"/>
                <w:sz w:val="16"/>
                <w:szCs w:val="16"/>
              </w:rPr>
            </w:pPr>
            <w:r w:rsidRPr="0072441A">
              <w:rPr>
                <w:color w:val="000000"/>
                <w:sz w:val="16"/>
                <w:szCs w:val="16"/>
              </w:rPr>
              <w:t>50 690,50</w:t>
            </w:r>
          </w:p>
        </w:tc>
        <w:tc>
          <w:tcPr>
            <w:tcW w:w="236" w:type="dxa"/>
            <w:vAlign w:val="center"/>
            <w:hideMark/>
          </w:tcPr>
          <w:p w14:paraId="505AB62B" w14:textId="77777777" w:rsidR="006F733C" w:rsidRPr="0072441A" w:rsidRDefault="006F733C" w:rsidP="00E84D30">
            <w:pPr>
              <w:rPr>
                <w:sz w:val="20"/>
                <w:szCs w:val="20"/>
              </w:rPr>
            </w:pPr>
          </w:p>
        </w:tc>
      </w:tr>
      <w:tr w:rsidR="006F733C" w:rsidRPr="0072441A" w14:paraId="4FEE34EB"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D9A58A" w14:textId="77777777" w:rsidR="006F733C" w:rsidRPr="0072441A" w:rsidRDefault="006F733C" w:rsidP="00E84D30">
            <w:pPr>
              <w:jc w:val="center"/>
              <w:rPr>
                <w:color w:val="000000"/>
                <w:sz w:val="16"/>
                <w:szCs w:val="16"/>
              </w:rPr>
            </w:pPr>
            <w:r w:rsidRPr="0072441A">
              <w:rPr>
                <w:color w:val="000000"/>
                <w:sz w:val="16"/>
                <w:szCs w:val="16"/>
              </w:rPr>
              <w:t>2.4.2.2</w:t>
            </w:r>
          </w:p>
        </w:tc>
        <w:tc>
          <w:tcPr>
            <w:tcW w:w="5953" w:type="dxa"/>
            <w:tcBorders>
              <w:top w:val="nil"/>
              <w:left w:val="nil"/>
              <w:bottom w:val="single" w:sz="4" w:space="0" w:color="auto"/>
              <w:right w:val="single" w:sz="4" w:space="0" w:color="auto"/>
            </w:tcBorders>
            <w:shd w:val="clear" w:color="auto" w:fill="auto"/>
            <w:noWrap/>
            <w:vAlign w:val="center"/>
            <w:hideMark/>
          </w:tcPr>
          <w:p w14:paraId="63B07885" w14:textId="77777777" w:rsidR="006F733C" w:rsidRPr="0072441A" w:rsidRDefault="006F733C" w:rsidP="00E84D30">
            <w:pPr>
              <w:jc w:val="center"/>
              <w:rPr>
                <w:color w:val="000000"/>
                <w:sz w:val="16"/>
                <w:szCs w:val="16"/>
              </w:rPr>
            </w:pPr>
            <w:r w:rsidRPr="0072441A">
              <w:rPr>
                <w:color w:val="000000"/>
                <w:sz w:val="16"/>
                <w:szCs w:val="16"/>
              </w:rPr>
              <w:t>численность АУП, относимого на регулируемый вид деятельности</w:t>
            </w:r>
          </w:p>
        </w:tc>
        <w:tc>
          <w:tcPr>
            <w:tcW w:w="993" w:type="dxa"/>
            <w:tcBorders>
              <w:top w:val="nil"/>
              <w:left w:val="nil"/>
              <w:bottom w:val="single" w:sz="4" w:space="0" w:color="auto"/>
              <w:right w:val="single" w:sz="4" w:space="0" w:color="auto"/>
            </w:tcBorders>
            <w:shd w:val="clear" w:color="auto" w:fill="auto"/>
            <w:noWrap/>
            <w:vAlign w:val="center"/>
            <w:hideMark/>
          </w:tcPr>
          <w:p w14:paraId="040C7AE9" w14:textId="77777777" w:rsidR="006F733C" w:rsidRPr="0072441A" w:rsidRDefault="006F733C" w:rsidP="00E84D30">
            <w:pPr>
              <w:jc w:val="center"/>
              <w:rPr>
                <w:color w:val="000000"/>
                <w:sz w:val="16"/>
                <w:szCs w:val="16"/>
              </w:rPr>
            </w:pPr>
            <w:r w:rsidRPr="0072441A">
              <w:rPr>
                <w:color w:val="000000"/>
                <w:sz w:val="16"/>
                <w:szCs w:val="16"/>
              </w:rPr>
              <w:t>ед.</w:t>
            </w:r>
          </w:p>
        </w:tc>
        <w:tc>
          <w:tcPr>
            <w:tcW w:w="1842" w:type="dxa"/>
            <w:tcBorders>
              <w:top w:val="nil"/>
              <w:left w:val="nil"/>
              <w:bottom w:val="single" w:sz="4" w:space="0" w:color="auto"/>
              <w:right w:val="single" w:sz="4" w:space="0" w:color="auto"/>
            </w:tcBorders>
            <w:shd w:val="clear" w:color="auto" w:fill="auto"/>
            <w:noWrap/>
            <w:vAlign w:val="center"/>
            <w:hideMark/>
          </w:tcPr>
          <w:p w14:paraId="6DD3E208" w14:textId="77777777" w:rsidR="006F733C" w:rsidRPr="0072441A" w:rsidRDefault="006F733C" w:rsidP="00E84D30">
            <w:pPr>
              <w:jc w:val="center"/>
              <w:rPr>
                <w:color w:val="000000"/>
                <w:sz w:val="16"/>
                <w:szCs w:val="16"/>
              </w:rPr>
            </w:pPr>
            <w:r w:rsidRPr="0072441A">
              <w:rPr>
                <w:color w:val="000000"/>
                <w:sz w:val="16"/>
                <w:szCs w:val="16"/>
              </w:rPr>
              <w:t>2,9</w:t>
            </w:r>
          </w:p>
        </w:tc>
        <w:tc>
          <w:tcPr>
            <w:tcW w:w="236" w:type="dxa"/>
            <w:vAlign w:val="center"/>
            <w:hideMark/>
          </w:tcPr>
          <w:p w14:paraId="74933F3E" w14:textId="77777777" w:rsidR="006F733C" w:rsidRPr="0072441A" w:rsidRDefault="006F733C" w:rsidP="00E84D30">
            <w:pPr>
              <w:rPr>
                <w:sz w:val="20"/>
                <w:szCs w:val="20"/>
              </w:rPr>
            </w:pPr>
          </w:p>
        </w:tc>
      </w:tr>
      <w:tr w:rsidR="006F733C" w:rsidRPr="0072441A" w14:paraId="08456F67"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70FDE8" w14:textId="77777777" w:rsidR="006F733C" w:rsidRPr="0072441A" w:rsidRDefault="006F733C" w:rsidP="00E84D30">
            <w:pPr>
              <w:jc w:val="center"/>
              <w:rPr>
                <w:color w:val="000000"/>
                <w:sz w:val="16"/>
                <w:szCs w:val="16"/>
              </w:rPr>
            </w:pPr>
            <w:r w:rsidRPr="0072441A">
              <w:rPr>
                <w:color w:val="000000"/>
                <w:sz w:val="16"/>
                <w:szCs w:val="16"/>
              </w:rPr>
              <w:t>2.5</w:t>
            </w:r>
          </w:p>
        </w:tc>
        <w:tc>
          <w:tcPr>
            <w:tcW w:w="5953" w:type="dxa"/>
            <w:tcBorders>
              <w:top w:val="nil"/>
              <w:left w:val="nil"/>
              <w:bottom w:val="single" w:sz="4" w:space="0" w:color="auto"/>
              <w:right w:val="single" w:sz="4" w:space="0" w:color="auto"/>
            </w:tcBorders>
            <w:shd w:val="clear" w:color="auto" w:fill="auto"/>
            <w:noWrap/>
            <w:vAlign w:val="center"/>
            <w:hideMark/>
          </w:tcPr>
          <w:p w14:paraId="09C95B4A" w14:textId="77777777" w:rsidR="006F733C" w:rsidRPr="0072441A" w:rsidRDefault="006F733C" w:rsidP="00E84D30">
            <w:pPr>
              <w:jc w:val="center"/>
              <w:rPr>
                <w:color w:val="000000"/>
                <w:sz w:val="16"/>
                <w:szCs w:val="16"/>
              </w:rPr>
            </w:pPr>
            <w:r w:rsidRPr="0072441A">
              <w:rPr>
                <w:color w:val="000000"/>
                <w:sz w:val="16"/>
                <w:szCs w:val="16"/>
              </w:rPr>
              <w:t>Арендная плата (за исключением производственных объектов)</w:t>
            </w:r>
          </w:p>
        </w:tc>
        <w:tc>
          <w:tcPr>
            <w:tcW w:w="993" w:type="dxa"/>
            <w:tcBorders>
              <w:top w:val="nil"/>
              <w:left w:val="nil"/>
              <w:bottom w:val="single" w:sz="4" w:space="0" w:color="auto"/>
              <w:right w:val="single" w:sz="4" w:space="0" w:color="auto"/>
            </w:tcBorders>
            <w:shd w:val="clear" w:color="auto" w:fill="auto"/>
            <w:noWrap/>
            <w:vAlign w:val="center"/>
            <w:hideMark/>
          </w:tcPr>
          <w:p w14:paraId="0CBFED98"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3A0A98AE" w14:textId="77777777" w:rsidR="006F733C" w:rsidRPr="0072441A" w:rsidRDefault="006F733C" w:rsidP="00E84D30">
            <w:pPr>
              <w:jc w:val="center"/>
              <w:rPr>
                <w:color w:val="000000"/>
                <w:sz w:val="16"/>
                <w:szCs w:val="16"/>
              </w:rPr>
            </w:pPr>
            <w:r w:rsidRPr="0072441A">
              <w:rPr>
                <w:color w:val="000000"/>
                <w:sz w:val="16"/>
                <w:szCs w:val="16"/>
              </w:rPr>
              <w:t>179,8</w:t>
            </w:r>
          </w:p>
        </w:tc>
        <w:tc>
          <w:tcPr>
            <w:tcW w:w="236" w:type="dxa"/>
            <w:vAlign w:val="center"/>
            <w:hideMark/>
          </w:tcPr>
          <w:p w14:paraId="43900CBC" w14:textId="77777777" w:rsidR="006F733C" w:rsidRPr="0072441A" w:rsidRDefault="006F733C" w:rsidP="00E84D30">
            <w:pPr>
              <w:rPr>
                <w:sz w:val="20"/>
                <w:szCs w:val="20"/>
              </w:rPr>
            </w:pPr>
          </w:p>
        </w:tc>
      </w:tr>
      <w:tr w:rsidR="006F733C" w:rsidRPr="0072441A" w14:paraId="5A76A069"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CF737E" w14:textId="77777777" w:rsidR="006F733C" w:rsidRPr="0072441A" w:rsidRDefault="006F733C" w:rsidP="00E84D30">
            <w:pPr>
              <w:jc w:val="center"/>
              <w:rPr>
                <w:color w:val="000000"/>
                <w:sz w:val="16"/>
                <w:szCs w:val="16"/>
              </w:rPr>
            </w:pPr>
            <w:r w:rsidRPr="0072441A">
              <w:rPr>
                <w:color w:val="000000"/>
                <w:sz w:val="16"/>
                <w:szCs w:val="16"/>
              </w:rPr>
              <w:t>2.6</w:t>
            </w:r>
          </w:p>
        </w:tc>
        <w:tc>
          <w:tcPr>
            <w:tcW w:w="5953" w:type="dxa"/>
            <w:tcBorders>
              <w:top w:val="nil"/>
              <w:left w:val="nil"/>
              <w:bottom w:val="single" w:sz="4" w:space="0" w:color="auto"/>
              <w:right w:val="single" w:sz="4" w:space="0" w:color="auto"/>
            </w:tcBorders>
            <w:shd w:val="clear" w:color="auto" w:fill="auto"/>
            <w:noWrap/>
            <w:vAlign w:val="center"/>
            <w:hideMark/>
          </w:tcPr>
          <w:p w14:paraId="338EA801" w14:textId="5FFA499F" w:rsidR="006F733C" w:rsidRPr="0072441A" w:rsidRDefault="006F733C" w:rsidP="00E84D30">
            <w:pPr>
              <w:jc w:val="center"/>
              <w:rPr>
                <w:color w:val="000000"/>
                <w:sz w:val="16"/>
                <w:szCs w:val="16"/>
              </w:rPr>
            </w:pPr>
            <w:r w:rsidRPr="0072441A">
              <w:rPr>
                <w:color w:val="000000"/>
                <w:sz w:val="16"/>
                <w:szCs w:val="16"/>
              </w:rPr>
              <w:t xml:space="preserve">Прочие операционные расходы, </w:t>
            </w:r>
            <w:r w:rsidR="000C468C" w:rsidRPr="0072441A">
              <w:rPr>
                <w:color w:val="000000"/>
                <w:sz w:val="16"/>
                <w:szCs w:val="16"/>
              </w:rPr>
              <w:t>всего</w:t>
            </w:r>
          </w:p>
        </w:tc>
        <w:tc>
          <w:tcPr>
            <w:tcW w:w="993" w:type="dxa"/>
            <w:tcBorders>
              <w:top w:val="nil"/>
              <w:left w:val="nil"/>
              <w:bottom w:val="single" w:sz="4" w:space="0" w:color="auto"/>
              <w:right w:val="single" w:sz="4" w:space="0" w:color="auto"/>
            </w:tcBorders>
            <w:shd w:val="clear" w:color="auto" w:fill="auto"/>
            <w:noWrap/>
            <w:vAlign w:val="center"/>
            <w:hideMark/>
          </w:tcPr>
          <w:p w14:paraId="02CFF254"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7E902A52" w14:textId="77777777" w:rsidR="006F733C" w:rsidRPr="0072441A" w:rsidRDefault="006F733C" w:rsidP="00E84D30">
            <w:pPr>
              <w:jc w:val="center"/>
              <w:rPr>
                <w:color w:val="000000"/>
                <w:sz w:val="16"/>
                <w:szCs w:val="16"/>
              </w:rPr>
            </w:pPr>
            <w:r w:rsidRPr="0072441A">
              <w:rPr>
                <w:color w:val="000000"/>
                <w:sz w:val="16"/>
                <w:szCs w:val="16"/>
              </w:rPr>
              <w:t>261</w:t>
            </w:r>
          </w:p>
        </w:tc>
        <w:tc>
          <w:tcPr>
            <w:tcW w:w="236" w:type="dxa"/>
            <w:vAlign w:val="center"/>
            <w:hideMark/>
          </w:tcPr>
          <w:p w14:paraId="7BB499A1" w14:textId="77777777" w:rsidR="006F733C" w:rsidRPr="0072441A" w:rsidRDefault="006F733C" w:rsidP="00E84D30">
            <w:pPr>
              <w:rPr>
                <w:sz w:val="20"/>
                <w:szCs w:val="20"/>
              </w:rPr>
            </w:pPr>
          </w:p>
        </w:tc>
      </w:tr>
      <w:tr w:rsidR="006F733C" w:rsidRPr="0072441A" w14:paraId="2360AD93"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F4BDC7" w14:textId="77777777" w:rsidR="006F733C" w:rsidRPr="0072441A" w:rsidRDefault="006F733C" w:rsidP="00E84D30">
            <w:pPr>
              <w:jc w:val="center"/>
              <w:rPr>
                <w:color w:val="000000"/>
                <w:sz w:val="16"/>
                <w:szCs w:val="16"/>
              </w:rPr>
            </w:pPr>
            <w:r w:rsidRPr="0072441A">
              <w:rPr>
                <w:color w:val="000000"/>
                <w:sz w:val="16"/>
                <w:szCs w:val="16"/>
              </w:rPr>
              <w:t>2.6.1</w:t>
            </w:r>
          </w:p>
        </w:tc>
        <w:tc>
          <w:tcPr>
            <w:tcW w:w="5953" w:type="dxa"/>
            <w:tcBorders>
              <w:top w:val="nil"/>
              <w:left w:val="nil"/>
              <w:bottom w:val="single" w:sz="4" w:space="0" w:color="auto"/>
              <w:right w:val="single" w:sz="4" w:space="0" w:color="auto"/>
            </w:tcBorders>
            <w:shd w:val="clear" w:color="auto" w:fill="auto"/>
            <w:noWrap/>
            <w:vAlign w:val="center"/>
            <w:hideMark/>
          </w:tcPr>
          <w:p w14:paraId="2F2148C5" w14:textId="77777777" w:rsidR="006F733C" w:rsidRPr="0072441A" w:rsidRDefault="006F733C" w:rsidP="00E84D30">
            <w:pPr>
              <w:jc w:val="center"/>
              <w:rPr>
                <w:color w:val="000000"/>
                <w:sz w:val="16"/>
                <w:szCs w:val="16"/>
              </w:rPr>
            </w:pPr>
            <w:r w:rsidRPr="0072441A">
              <w:rPr>
                <w:color w:val="000000"/>
                <w:sz w:val="16"/>
                <w:szCs w:val="16"/>
              </w:rPr>
              <w:t>в т.ч. общехозяйственные расходы</w:t>
            </w:r>
          </w:p>
        </w:tc>
        <w:tc>
          <w:tcPr>
            <w:tcW w:w="993" w:type="dxa"/>
            <w:tcBorders>
              <w:top w:val="nil"/>
              <w:left w:val="nil"/>
              <w:bottom w:val="single" w:sz="4" w:space="0" w:color="auto"/>
              <w:right w:val="single" w:sz="4" w:space="0" w:color="auto"/>
            </w:tcBorders>
            <w:shd w:val="clear" w:color="auto" w:fill="auto"/>
            <w:noWrap/>
            <w:vAlign w:val="center"/>
            <w:hideMark/>
          </w:tcPr>
          <w:p w14:paraId="2AF1805D"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0DD63E9D" w14:textId="77777777" w:rsidR="006F733C" w:rsidRPr="0072441A" w:rsidRDefault="006F733C" w:rsidP="00E84D30">
            <w:pPr>
              <w:jc w:val="center"/>
              <w:rPr>
                <w:color w:val="000000"/>
                <w:sz w:val="16"/>
                <w:szCs w:val="16"/>
              </w:rPr>
            </w:pPr>
            <w:r w:rsidRPr="0072441A">
              <w:rPr>
                <w:color w:val="000000"/>
                <w:sz w:val="16"/>
                <w:szCs w:val="16"/>
              </w:rPr>
              <w:t>261</w:t>
            </w:r>
          </w:p>
        </w:tc>
        <w:tc>
          <w:tcPr>
            <w:tcW w:w="236" w:type="dxa"/>
            <w:vAlign w:val="center"/>
            <w:hideMark/>
          </w:tcPr>
          <w:p w14:paraId="6F2CC3CE" w14:textId="77777777" w:rsidR="006F733C" w:rsidRPr="0072441A" w:rsidRDefault="006F733C" w:rsidP="00E84D30">
            <w:pPr>
              <w:rPr>
                <w:sz w:val="20"/>
                <w:szCs w:val="20"/>
              </w:rPr>
            </w:pPr>
          </w:p>
        </w:tc>
      </w:tr>
      <w:tr w:rsidR="006F733C" w:rsidRPr="0072441A" w14:paraId="7C02A394"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EF9E11" w14:textId="77777777" w:rsidR="006F733C" w:rsidRPr="0072441A" w:rsidRDefault="006F733C" w:rsidP="00E84D30">
            <w:pPr>
              <w:jc w:val="center"/>
              <w:rPr>
                <w:color w:val="000000"/>
                <w:sz w:val="16"/>
                <w:szCs w:val="16"/>
              </w:rPr>
            </w:pPr>
            <w:r w:rsidRPr="0072441A">
              <w:rPr>
                <w:color w:val="000000"/>
                <w:sz w:val="16"/>
                <w:szCs w:val="16"/>
              </w:rPr>
              <w:t>2.6.2</w:t>
            </w:r>
          </w:p>
        </w:tc>
        <w:tc>
          <w:tcPr>
            <w:tcW w:w="5953" w:type="dxa"/>
            <w:tcBorders>
              <w:top w:val="nil"/>
              <w:left w:val="nil"/>
              <w:bottom w:val="single" w:sz="4" w:space="0" w:color="auto"/>
              <w:right w:val="single" w:sz="4" w:space="0" w:color="auto"/>
            </w:tcBorders>
            <w:shd w:val="clear" w:color="auto" w:fill="auto"/>
            <w:noWrap/>
            <w:vAlign w:val="center"/>
            <w:hideMark/>
          </w:tcPr>
          <w:p w14:paraId="598FDED2" w14:textId="77777777" w:rsidR="006F733C" w:rsidRPr="0072441A" w:rsidRDefault="006F733C" w:rsidP="00E84D30">
            <w:pPr>
              <w:jc w:val="center"/>
              <w:rPr>
                <w:color w:val="000000"/>
                <w:sz w:val="16"/>
                <w:szCs w:val="16"/>
              </w:rPr>
            </w:pPr>
            <w:r w:rsidRPr="0072441A">
              <w:rPr>
                <w:color w:val="000000"/>
                <w:sz w:val="16"/>
                <w:szCs w:val="16"/>
              </w:rPr>
              <w:t>расходы на услуги банков</w:t>
            </w:r>
          </w:p>
        </w:tc>
        <w:tc>
          <w:tcPr>
            <w:tcW w:w="993" w:type="dxa"/>
            <w:tcBorders>
              <w:top w:val="nil"/>
              <w:left w:val="nil"/>
              <w:bottom w:val="single" w:sz="4" w:space="0" w:color="auto"/>
              <w:right w:val="single" w:sz="4" w:space="0" w:color="auto"/>
            </w:tcBorders>
            <w:shd w:val="clear" w:color="auto" w:fill="auto"/>
            <w:noWrap/>
            <w:vAlign w:val="center"/>
            <w:hideMark/>
          </w:tcPr>
          <w:p w14:paraId="7F6406A9"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3B608292" w14:textId="77777777" w:rsidR="006F733C" w:rsidRPr="0072441A" w:rsidRDefault="006F733C" w:rsidP="00E84D30">
            <w:pPr>
              <w:jc w:val="center"/>
              <w:rPr>
                <w:color w:val="000000"/>
                <w:sz w:val="16"/>
                <w:szCs w:val="16"/>
              </w:rPr>
            </w:pPr>
            <w:r w:rsidRPr="0072441A">
              <w:rPr>
                <w:color w:val="000000"/>
                <w:sz w:val="16"/>
                <w:szCs w:val="16"/>
              </w:rPr>
              <w:t>-</w:t>
            </w:r>
          </w:p>
        </w:tc>
        <w:tc>
          <w:tcPr>
            <w:tcW w:w="236" w:type="dxa"/>
            <w:vAlign w:val="center"/>
            <w:hideMark/>
          </w:tcPr>
          <w:p w14:paraId="007DFA94" w14:textId="77777777" w:rsidR="006F733C" w:rsidRPr="0072441A" w:rsidRDefault="006F733C" w:rsidP="00E84D30">
            <w:pPr>
              <w:rPr>
                <w:sz w:val="20"/>
                <w:szCs w:val="20"/>
              </w:rPr>
            </w:pPr>
          </w:p>
        </w:tc>
      </w:tr>
      <w:tr w:rsidR="006F733C" w:rsidRPr="0072441A" w14:paraId="08606F37"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4A5E3B" w14:textId="77777777" w:rsidR="006F733C" w:rsidRPr="0072441A" w:rsidRDefault="006F733C" w:rsidP="00E84D30">
            <w:pPr>
              <w:jc w:val="center"/>
              <w:rPr>
                <w:color w:val="000000"/>
                <w:sz w:val="16"/>
                <w:szCs w:val="16"/>
              </w:rPr>
            </w:pPr>
            <w:r w:rsidRPr="0072441A">
              <w:rPr>
                <w:color w:val="000000"/>
                <w:sz w:val="16"/>
                <w:szCs w:val="16"/>
              </w:rPr>
              <w:t>3</w:t>
            </w:r>
          </w:p>
        </w:tc>
        <w:tc>
          <w:tcPr>
            <w:tcW w:w="5953" w:type="dxa"/>
            <w:tcBorders>
              <w:top w:val="nil"/>
              <w:left w:val="nil"/>
              <w:bottom w:val="single" w:sz="4" w:space="0" w:color="auto"/>
              <w:right w:val="single" w:sz="4" w:space="0" w:color="auto"/>
            </w:tcBorders>
            <w:shd w:val="clear" w:color="auto" w:fill="auto"/>
            <w:noWrap/>
            <w:vAlign w:val="center"/>
            <w:hideMark/>
          </w:tcPr>
          <w:p w14:paraId="1C0DA705" w14:textId="77777777" w:rsidR="006F733C" w:rsidRPr="0072441A" w:rsidRDefault="006F733C" w:rsidP="00E84D30">
            <w:pPr>
              <w:jc w:val="center"/>
              <w:rPr>
                <w:color w:val="000000"/>
                <w:sz w:val="16"/>
                <w:szCs w:val="16"/>
              </w:rPr>
            </w:pPr>
            <w:r w:rsidRPr="0072441A">
              <w:rPr>
                <w:color w:val="000000"/>
                <w:sz w:val="16"/>
                <w:szCs w:val="16"/>
              </w:rPr>
              <w:t>Неподконтрольные расходы</w:t>
            </w:r>
          </w:p>
        </w:tc>
        <w:tc>
          <w:tcPr>
            <w:tcW w:w="993" w:type="dxa"/>
            <w:tcBorders>
              <w:top w:val="nil"/>
              <w:left w:val="nil"/>
              <w:bottom w:val="single" w:sz="4" w:space="0" w:color="auto"/>
              <w:right w:val="single" w:sz="4" w:space="0" w:color="auto"/>
            </w:tcBorders>
            <w:shd w:val="clear" w:color="auto" w:fill="auto"/>
            <w:noWrap/>
            <w:vAlign w:val="center"/>
            <w:hideMark/>
          </w:tcPr>
          <w:p w14:paraId="52CD3D63"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26B8DF40" w14:textId="77777777" w:rsidR="006F733C" w:rsidRPr="0072441A" w:rsidRDefault="006F733C" w:rsidP="00E84D30">
            <w:pPr>
              <w:jc w:val="center"/>
              <w:rPr>
                <w:color w:val="000000"/>
                <w:sz w:val="16"/>
                <w:szCs w:val="16"/>
              </w:rPr>
            </w:pPr>
            <w:r w:rsidRPr="0072441A">
              <w:rPr>
                <w:color w:val="000000"/>
                <w:sz w:val="16"/>
                <w:szCs w:val="16"/>
              </w:rPr>
              <w:t>11 760,00</w:t>
            </w:r>
          </w:p>
        </w:tc>
        <w:tc>
          <w:tcPr>
            <w:tcW w:w="236" w:type="dxa"/>
            <w:vAlign w:val="center"/>
            <w:hideMark/>
          </w:tcPr>
          <w:p w14:paraId="1D595D63" w14:textId="77777777" w:rsidR="006F733C" w:rsidRPr="0072441A" w:rsidRDefault="006F733C" w:rsidP="00E84D30">
            <w:pPr>
              <w:rPr>
                <w:sz w:val="20"/>
                <w:szCs w:val="20"/>
              </w:rPr>
            </w:pPr>
          </w:p>
        </w:tc>
      </w:tr>
      <w:tr w:rsidR="006F733C" w:rsidRPr="0072441A" w14:paraId="435870CC"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97590F" w14:textId="77777777" w:rsidR="006F733C" w:rsidRPr="0072441A" w:rsidRDefault="006F733C" w:rsidP="00E84D30">
            <w:pPr>
              <w:jc w:val="center"/>
              <w:rPr>
                <w:color w:val="000000"/>
                <w:sz w:val="16"/>
                <w:szCs w:val="16"/>
              </w:rPr>
            </w:pPr>
            <w:r w:rsidRPr="0072441A">
              <w:rPr>
                <w:color w:val="000000"/>
                <w:sz w:val="16"/>
                <w:szCs w:val="16"/>
              </w:rPr>
              <w:t>3.1</w:t>
            </w:r>
          </w:p>
        </w:tc>
        <w:tc>
          <w:tcPr>
            <w:tcW w:w="5953" w:type="dxa"/>
            <w:tcBorders>
              <w:top w:val="nil"/>
              <w:left w:val="nil"/>
              <w:bottom w:val="single" w:sz="4" w:space="0" w:color="auto"/>
              <w:right w:val="single" w:sz="4" w:space="0" w:color="auto"/>
            </w:tcBorders>
            <w:shd w:val="clear" w:color="auto" w:fill="auto"/>
            <w:noWrap/>
            <w:vAlign w:val="center"/>
            <w:hideMark/>
          </w:tcPr>
          <w:p w14:paraId="27408A9D" w14:textId="7BCB4AC9" w:rsidR="006F733C" w:rsidRPr="0072441A" w:rsidRDefault="006F733C" w:rsidP="00E84D30">
            <w:pPr>
              <w:jc w:val="center"/>
              <w:rPr>
                <w:color w:val="000000"/>
                <w:sz w:val="16"/>
                <w:szCs w:val="16"/>
              </w:rPr>
            </w:pPr>
            <w:r w:rsidRPr="0072441A">
              <w:rPr>
                <w:color w:val="000000"/>
                <w:sz w:val="16"/>
                <w:szCs w:val="16"/>
              </w:rPr>
              <w:t xml:space="preserve">Аренда основного </w:t>
            </w:r>
            <w:r w:rsidR="000C468C" w:rsidRPr="0072441A">
              <w:rPr>
                <w:color w:val="000000"/>
                <w:sz w:val="16"/>
                <w:szCs w:val="16"/>
              </w:rPr>
              <w:t>оборудования</w:t>
            </w:r>
          </w:p>
        </w:tc>
        <w:tc>
          <w:tcPr>
            <w:tcW w:w="993" w:type="dxa"/>
            <w:tcBorders>
              <w:top w:val="nil"/>
              <w:left w:val="nil"/>
              <w:bottom w:val="single" w:sz="4" w:space="0" w:color="auto"/>
              <w:right w:val="single" w:sz="4" w:space="0" w:color="auto"/>
            </w:tcBorders>
            <w:shd w:val="clear" w:color="auto" w:fill="auto"/>
            <w:noWrap/>
            <w:vAlign w:val="center"/>
            <w:hideMark/>
          </w:tcPr>
          <w:p w14:paraId="72126DBE"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48090184"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1C8C0996" w14:textId="77777777" w:rsidR="006F733C" w:rsidRPr="0072441A" w:rsidRDefault="006F733C" w:rsidP="00E84D30">
            <w:pPr>
              <w:rPr>
                <w:sz w:val="20"/>
                <w:szCs w:val="20"/>
              </w:rPr>
            </w:pPr>
          </w:p>
        </w:tc>
      </w:tr>
      <w:tr w:rsidR="006F733C" w:rsidRPr="0072441A" w14:paraId="065DFDFD"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EC0984" w14:textId="77777777" w:rsidR="006F733C" w:rsidRPr="0072441A" w:rsidRDefault="006F733C" w:rsidP="00E84D30">
            <w:pPr>
              <w:jc w:val="center"/>
              <w:rPr>
                <w:color w:val="000000"/>
                <w:sz w:val="16"/>
                <w:szCs w:val="16"/>
              </w:rPr>
            </w:pPr>
            <w:r w:rsidRPr="0072441A">
              <w:rPr>
                <w:color w:val="000000"/>
                <w:sz w:val="16"/>
                <w:szCs w:val="16"/>
              </w:rPr>
              <w:t>3.1.1</w:t>
            </w:r>
          </w:p>
        </w:tc>
        <w:tc>
          <w:tcPr>
            <w:tcW w:w="5953" w:type="dxa"/>
            <w:tcBorders>
              <w:top w:val="nil"/>
              <w:left w:val="nil"/>
              <w:bottom w:val="single" w:sz="4" w:space="0" w:color="auto"/>
              <w:right w:val="single" w:sz="4" w:space="0" w:color="auto"/>
            </w:tcBorders>
            <w:shd w:val="clear" w:color="auto" w:fill="auto"/>
            <w:noWrap/>
            <w:vAlign w:val="center"/>
            <w:hideMark/>
          </w:tcPr>
          <w:p w14:paraId="2435EAC4" w14:textId="77777777" w:rsidR="006F733C" w:rsidRPr="0072441A" w:rsidRDefault="006F733C" w:rsidP="00E84D30">
            <w:pPr>
              <w:jc w:val="center"/>
              <w:rPr>
                <w:color w:val="000000"/>
                <w:sz w:val="16"/>
                <w:szCs w:val="16"/>
              </w:rPr>
            </w:pPr>
            <w:r w:rsidRPr="0072441A">
              <w:rPr>
                <w:color w:val="000000"/>
                <w:sz w:val="16"/>
                <w:szCs w:val="16"/>
              </w:rPr>
              <w:t>лизинговый платёж производственных объектов</w:t>
            </w:r>
          </w:p>
        </w:tc>
        <w:tc>
          <w:tcPr>
            <w:tcW w:w="993" w:type="dxa"/>
            <w:tcBorders>
              <w:top w:val="nil"/>
              <w:left w:val="nil"/>
              <w:bottom w:val="single" w:sz="4" w:space="0" w:color="auto"/>
              <w:right w:val="single" w:sz="4" w:space="0" w:color="auto"/>
            </w:tcBorders>
            <w:shd w:val="clear" w:color="auto" w:fill="auto"/>
            <w:noWrap/>
            <w:vAlign w:val="center"/>
            <w:hideMark/>
          </w:tcPr>
          <w:p w14:paraId="437C2490"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0C938D78"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13A6F051" w14:textId="77777777" w:rsidR="006F733C" w:rsidRPr="0072441A" w:rsidRDefault="006F733C" w:rsidP="00E84D30">
            <w:pPr>
              <w:rPr>
                <w:sz w:val="20"/>
                <w:szCs w:val="20"/>
              </w:rPr>
            </w:pPr>
          </w:p>
        </w:tc>
      </w:tr>
      <w:tr w:rsidR="006F733C" w:rsidRPr="0072441A" w14:paraId="23FB126D"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E58CFA" w14:textId="77777777" w:rsidR="006F733C" w:rsidRPr="0072441A" w:rsidRDefault="006F733C" w:rsidP="00E84D30">
            <w:pPr>
              <w:jc w:val="center"/>
              <w:rPr>
                <w:color w:val="000000"/>
                <w:sz w:val="16"/>
                <w:szCs w:val="16"/>
              </w:rPr>
            </w:pPr>
            <w:r w:rsidRPr="0072441A">
              <w:rPr>
                <w:color w:val="000000"/>
                <w:sz w:val="16"/>
                <w:szCs w:val="16"/>
              </w:rPr>
              <w:t>3.2</w:t>
            </w:r>
          </w:p>
        </w:tc>
        <w:tc>
          <w:tcPr>
            <w:tcW w:w="5953" w:type="dxa"/>
            <w:tcBorders>
              <w:top w:val="nil"/>
              <w:left w:val="nil"/>
              <w:bottom w:val="single" w:sz="4" w:space="0" w:color="auto"/>
              <w:right w:val="single" w:sz="4" w:space="0" w:color="auto"/>
            </w:tcBorders>
            <w:shd w:val="clear" w:color="auto" w:fill="auto"/>
            <w:noWrap/>
            <w:vAlign w:val="center"/>
            <w:hideMark/>
          </w:tcPr>
          <w:p w14:paraId="275E4A42" w14:textId="77777777" w:rsidR="006F733C" w:rsidRPr="0072441A" w:rsidRDefault="006F733C" w:rsidP="00E84D30">
            <w:pPr>
              <w:jc w:val="center"/>
              <w:rPr>
                <w:color w:val="000000"/>
                <w:sz w:val="16"/>
                <w:szCs w:val="16"/>
              </w:rPr>
            </w:pPr>
            <w:r w:rsidRPr="0072441A">
              <w:rPr>
                <w:color w:val="000000"/>
                <w:sz w:val="16"/>
                <w:szCs w:val="16"/>
              </w:rPr>
              <w:t>Расходы на уплату налогов, сборов и других обязательных платежей, всего</w:t>
            </w:r>
          </w:p>
        </w:tc>
        <w:tc>
          <w:tcPr>
            <w:tcW w:w="993" w:type="dxa"/>
            <w:tcBorders>
              <w:top w:val="nil"/>
              <w:left w:val="nil"/>
              <w:bottom w:val="single" w:sz="4" w:space="0" w:color="auto"/>
              <w:right w:val="single" w:sz="4" w:space="0" w:color="auto"/>
            </w:tcBorders>
            <w:shd w:val="clear" w:color="auto" w:fill="auto"/>
            <w:noWrap/>
            <w:vAlign w:val="center"/>
            <w:hideMark/>
          </w:tcPr>
          <w:p w14:paraId="67538DFB"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0B7AC561" w14:textId="77777777" w:rsidR="006F733C" w:rsidRPr="0072441A" w:rsidRDefault="006F733C" w:rsidP="00E84D30">
            <w:pPr>
              <w:jc w:val="center"/>
              <w:rPr>
                <w:color w:val="000000"/>
                <w:sz w:val="16"/>
                <w:szCs w:val="16"/>
              </w:rPr>
            </w:pPr>
            <w:r w:rsidRPr="0072441A">
              <w:rPr>
                <w:color w:val="000000"/>
                <w:sz w:val="16"/>
                <w:szCs w:val="16"/>
              </w:rPr>
              <w:t>868,8</w:t>
            </w:r>
          </w:p>
        </w:tc>
        <w:tc>
          <w:tcPr>
            <w:tcW w:w="236" w:type="dxa"/>
            <w:vAlign w:val="center"/>
            <w:hideMark/>
          </w:tcPr>
          <w:p w14:paraId="7FF2E2FD" w14:textId="77777777" w:rsidR="006F733C" w:rsidRPr="0072441A" w:rsidRDefault="006F733C" w:rsidP="00E84D30">
            <w:pPr>
              <w:rPr>
                <w:sz w:val="20"/>
                <w:szCs w:val="20"/>
              </w:rPr>
            </w:pPr>
          </w:p>
        </w:tc>
      </w:tr>
      <w:tr w:rsidR="006F733C" w:rsidRPr="0072441A" w14:paraId="4D9F82CC"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FEA5A7" w14:textId="77777777" w:rsidR="006F733C" w:rsidRPr="0072441A" w:rsidRDefault="006F733C" w:rsidP="00E84D30">
            <w:pPr>
              <w:jc w:val="center"/>
              <w:rPr>
                <w:color w:val="000000"/>
                <w:sz w:val="16"/>
                <w:szCs w:val="16"/>
              </w:rPr>
            </w:pPr>
            <w:r w:rsidRPr="0072441A">
              <w:rPr>
                <w:color w:val="000000"/>
                <w:sz w:val="16"/>
                <w:szCs w:val="16"/>
              </w:rPr>
              <w:t>3.2.1</w:t>
            </w:r>
          </w:p>
        </w:tc>
        <w:tc>
          <w:tcPr>
            <w:tcW w:w="5953" w:type="dxa"/>
            <w:tcBorders>
              <w:top w:val="nil"/>
              <w:left w:val="nil"/>
              <w:bottom w:val="single" w:sz="4" w:space="0" w:color="auto"/>
              <w:right w:val="single" w:sz="4" w:space="0" w:color="auto"/>
            </w:tcBorders>
            <w:shd w:val="clear" w:color="auto" w:fill="auto"/>
            <w:noWrap/>
            <w:vAlign w:val="center"/>
            <w:hideMark/>
          </w:tcPr>
          <w:p w14:paraId="5125F180" w14:textId="77777777" w:rsidR="006F733C" w:rsidRPr="0072441A" w:rsidRDefault="006F733C" w:rsidP="00E84D30">
            <w:pPr>
              <w:jc w:val="center"/>
              <w:rPr>
                <w:color w:val="000000"/>
                <w:sz w:val="16"/>
                <w:szCs w:val="16"/>
              </w:rPr>
            </w:pPr>
            <w:r w:rsidRPr="0072441A">
              <w:rPr>
                <w:color w:val="000000"/>
                <w:sz w:val="16"/>
                <w:szCs w:val="16"/>
              </w:rPr>
              <w:t>плата за предельно допустимые выбросы (сбросы) загрязняющих веществ в окружающую среду, размещение отходов и другие виды воздействия на окружающую среду в пределах установленных нормативов и (или) лимитов</w:t>
            </w:r>
          </w:p>
        </w:tc>
        <w:tc>
          <w:tcPr>
            <w:tcW w:w="993" w:type="dxa"/>
            <w:tcBorders>
              <w:top w:val="nil"/>
              <w:left w:val="nil"/>
              <w:bottom w:val="single" w:sz="4" w:space="0" w:color="auto"/>
              <w:right w:val="single" w:sz="4" w:space="0" w:color="auto"/>
            </w:tcBorders>
            <w:shd w:val="clear" w:color="auto" w:fill="auto"/>
            <w:noWrap/>
            <w:vAlign w:val="center"/>
            <w:hideMark/>
          </w:tcPr>
          <w:p w14:paraId="37AEA2D4"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41A96500" w14:textId="77777777" w:rsidR="006F733C" w:rsidRPr="0072441A" w:rsidRDefault="006F733C" w:rsidP="00E84D30">
            <w:pPr>
              <w:jc w:val="center"/>
              <w:rPr>
                <w:color w:val="000000"/>
                <w:sz w:val="16"/>
                <w:szCs w:val="16"/>
              </w:rPr>
            </w:pPr>
            <w:r w:rsidRPr="0072441A">
              <w:rPr>
                <w:color w:val="000000"/>
                <w:sz w:val="16"/>
                <w:szCs w:val="16"/>
              </w:rPr>
              <w:t>1,9</w:t>
            </w:r>
          </w:p>
        </w:tc>
        <w:tc>
          <w:tcPr>
            <w:tcW w:w="236" w:type="dxa"/>
            <w:vAlign w:val="center"/>
            <w:hideMark/>
          </w:tcPr>
          <w:p w14:paraId="1A947D81" w14:textId="77777777" w:rsidR="006F733C" w:rsidRPr="0072441A" w:rsidRDefault="006F733C" w:rsidP="00E84D30">
            <w:pPr>
              <w:rPr>
                <w:sz w:val="20"/>
                <w:szCs w:val="20"/>
              </w:rPr>
            </w:pPr>
          </w:p>
        </w:tc>
      </w:tr>
      <w:tr w:rsidR="006F733C" w:rsidRPr="0072441A" w14:paraId="0F2A4E24"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69AA24" w14:textId="77777777" w:rsidR="006F733C" w:rsidRPr="0072441A" w:rsidRDefault="006F733C" w:rsidP="00E84D30">
            <w:pPr>
              <w:jc w:val="center"/>
              <w:rPr>
                <w:color w:val="000000"/>
                <w:sz w:val="16"/>
                <w:szCs w:val="16"/>
              </w:rPr>
            </w:pPr>
            <w:r w:rsidRPr="0072441A">
              <w:rPr>
                <w:color w:val="000000"/>
                <w:sz w:val="16"/>
                <w:szCs w:val="16"/>
              </w:rPr>
              <w:t>3.2.2</w:t>
            </w:r>
          </w:p>
        </w:tc>
        <w:tc>
          <w:tcPr>
            <w:tcW w:w="5953" w:type="dxa"/>
            <w:tcBorders>
              <w:top w:val="nil"/>
              <w:left w:val="nil"/>
              <w:bottom w:val="single" w:sz="4" w:space="0" w:color="auto"/>
              <w:right w:val="single" w:sz="4" w:space="0" w:color="auto"/>
            </w:tcBorders>
            <w:shd w:val="clear" w:color="auto" w:fill="auto"/>
            <w:noWrap/>
            <w:vAlign w:val="center"/>
            <w:hideMark/>
          </w:tcPr>
          <w:p w14:paraId="1FB125B6" w14:textId="77777777" w:rsidR="006F733C" w:rsidRPr="0072441A" w:rsidRDefault="006F733C" w:rsidP="00E84D30">
            <w:pPr>
              <w:jc w:val="center"/>
              <w:rPr>
                <w:color w:val="000000"/>
                <w:sz w:val="16"/>
                <w:szCs w:val="16"/>
              </w:rPr>
            </w:pPr>
            <w:r w:rsidRPr="0072441A">
              <w:rPr>
                <w:color w:val="000000"/>
                <w:sz w:val="16"/>
                <w:szCs w:val="16"/>
              </w:rPr>
              <w:t>уплата налогов, всего</w:t>
            </w:r>
          </w:p>
        </w:tc>
        <w:tc>
          <w:tcPr>
            <w:tcW w:w="993" w:type="dxa"/>
            <w:tcBorders>
              <w:top w:val="nil"/>
              <w:left w:val="nil"/>
              <w:bottom w:val="single" w:sz="4" w:space="0" w:color="auto"/>
              <w:right w:val="single" w:sz="4" w:space="0" w:color="auto"/>
            </w:tcBorders>
            <w:shd w:val="clear" w:color="auto" w:fill="auto"/>
            <w:noWrap/>
            <w:vAlign w:val="center"/>
            <w:hideMark/>
          </w:tcPr>
          <w:p w14:paraId="6A0069B1"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2CE39C72" w14:textId="77777777" w:rsidR="006F733C" w:rsidRPr="0072441A" w:rsidRDefault="006F733C" w:rsidP="00E84D30">
            <w:pPr>
              <w:jc w:val="center"/>
              <w:rPr>
                <w:color w:val="000000"/>
                <w:sz w:val="16"/>
                <w:szCs w:val="16"/>
              </w:rPr>
            </w:pPr>
            <w:r w:rsidRPr="0072441A">
              <w:rPr>
                <w:color w:val="000000"/>
                <w:sz w:val="16"/>
                <w:szCs w:val="16"/>
              </w:rPr>
              <w:t>866,9</w:t>
            </w:r>
          </w:p>
        </w:tc>
        <w:tc>
          <w:tcPr>
            <w:tcW w:w="236" w:type="dxa"/>
            <w:vAlign w:val="center"/>
            <w:hideMark/>
          </w:tcPr>
          <w:p w14:paraId="32F57F88" w14:textId="77777777" w:rsidR="006F733C" w:rsidRPr="0072441A" w:rsidRDefault="006F733C" w:rsidP="00E84D30">
            <w:pPr>
              <w:rPr>
                <w:sz w:val="20"/>
                <w:szCs w:val="20"/>
              </w:rPr>
            </w:pPr>
          </w:p>
        </w:tc>
      </w:tr>
      <w:tr w:rsidR="006F733C" w:rsidRPr="0072441A" w14:paraId="4E1D7514"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04645D" w14:textId="77777777" w:rsidR="006F733C" w:rsidRPr="0072441A" w:rsidRDefault="006F733C" w:rsidP="00E84D30">
            <w:pPr>
              <w:jc w:val="center"/>
              <w:rPr>
                <w:color w:val="000000"/>
                <w:sz w:val="16"/>
                <w:szCs w:val="16"/>
              </w:rPr>
            </w:pPr>
            <w:r w:rsidRPr="0072441A">
              <w:rPr>
                <w:color w:val="000000"/>
                <w:sz w:val="16"/>
                <w:szCs w:val="16"/>
              </w:rPr>
              <w:t>3.2.2.1</w:t>
            </w:r>
          </w:p>
        </w:tc>
        <w:tc>
          <w:tcPr>
            <w:tcW w:w="5953" w:type="dxa"/>
            <w:tcBorders>
              <w:top w:val="nil"/>
              <w:left w:val="nil"/>
              <w:bottom w:val="single" w:sz="4" w:space="0" w:color="auto"/>
              <w:right w:val="single" w:sz="4" w:space="0" w:color="auto"/>
            </w:tcBorders>
            <w:shd w:val="clear" w:color="auto" w:fill="auto"/>
            <w:noWrap/>
            <w:vAlign w:val="center"/>
            <w:hideMark/>
          </w:tcPr>
          <w:p w14:paraId="748B20D8" w14:textId="77777777" w:rsidR="006F733C" w:rsidRPr="0072441A" w:rsidRDefault="006F733C" w:rsidP="00E84D30">
            <w:pPr>
              <w:jc w:val="center"/>
              <w:rPr>
                <w:color w:val="000000"/>
                <w:sz w:val="16"/>
                <w:szCs w:val="16"/>
              </w:rPr>
            </w:pPr>
            <w:r w:rsidRPr="0072441A">
              <w:rPr>
                <w:color w:val="000000"/>
                <w:sz w:val="16"/>
                <w:szCs w:val="16"/>
              </w:rPr>
              <w:t>в т.ч. налог на имущество организаций</w:t>
            </w:r>
          </w:p>
        </w:tc>
        <w:tc>
          <w:tcPr>
            <w:tcW w:w="993" w:type="dxa"/>
            <w:tcBorders>
              <w:top w:val="nil"/>
              <w:left w:val="nil"/>
              <w:bottom w:val="single" w:sz="4" w:space="0" w:color="auto"/>
              <w:right w:val="single" w:sz="4" w:space="0" w:color="auto"/>
            </w:tcBorders>
            <w:shd w:val="clear" w:color="auto" w:fill="auto"/>
            <w:noWrap/>
            <w:vAlign w:val="center"/>
            <w:hideMark/>
          </w:tcPr>
          <w:p w14:paraId="1877EF3D"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4C21B8DF" w14:textId="77777777" w:rsidR="006F733C" w:rsidRPr="0072441A" w:rsidRDefault="006F733C" w:rsidP="00E84D30">
            <w:pPr>
              <w:jc w:val="center"/>
              <w:rPr>
                <w:color w:val="000000"/>
                <w:sz w:val="16"/>
                <w:szCs w:val="16"/>
              </w:rPr>
            </w:pPr>
            <w:r w:rsidRPr="0072441A">
              <w:rPr>
                <w:color w:val="000000"/>
                <w:sz w:val="16"/>
                <w:szCs w:val="16"/>
              </w:rPr>
              <w:t>866,9</w:t>
            </w:r>
          </w:p>
        </w:tc>
        <w:tc>
          <w:tcPr>
            <w:tcW w:w="236" w:type="dxa"/>
            <w:vAlign w:val="center"/>
            <w:hideMark/>
          </w:tcPr>
          <w:p w14:paraId="44BE2851" w14:textId="77777777" w:rsidR="006F733C" w:rsidRPr="0072441A" w:rsidRDefault="006F733C" w:rsidP="00E84D30">
            <w:pPr>
              <w:rPr>
                <w:sz w:val="20"/>
                <w:szCs w:val="20"/>
              </w:rPr>
            </w:pPr>
          </w:p>
        </w:tc>
      </w:tr>
      <w:tr w:rsidR="006F733C" w:rsidRPr="0072441A" w14:paraId="5BCE2A86"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216F4F" w14:textId="77777777" w:rsidR="006F733C" w:rsidRPr="0072441A" w:rsidRDefault="006F733C" w:rsidP="00E84D30">
            <w:pPr>
              <w:jc w:val="center"/>
              <w:rPr>
                <w:color w:val="000000"/>
                <w:sz w:val="16"/>
                <w:szCs w:val="16"/>
              </w:rPr>
            </w:pPr>
            <w:r w:rsidRPr="0072441A">
              <w:rPr>
                <w:color w:val="000000"/>
                <w:sz w:val="16"/>
                <w:szCs w:val="16"/>
              </w:rPr>
              <w:lastRenderedPageBreak/>
              <w:t>3.3</w:t>
            </w:r>
          </w:p>
        </w:tc>
        <w:tc>
          <w:tcPr>
            <w:tcW w:w="5953" w:type="dxa"/>
            <w:tcBorders>
              <w:top w:val="nil"/>
              <w:left w:val="nil"/>
              <w:bottom w:val="single" w:sz="4" w:space="0" w:color="auto"/>
              <w:right w:val="single" w:sz="4" w:space="0" w:color="auto"/>
            </w:tcBorders>
            <w:shd w:val="clear" w:color="auto" w:fill="auto"/>
            <w:noWrap/>
            <w:vAlign w:val="center"/>
            <w:hideMark/>
          </w:tcPr>
          <w:p w14:paraId="2CB80AE2" w14:textId="77777777" w:rsidR="006F733C" w:rsidRPr="0072441A" w:rsidRDefault="006F733C" w:rsidP="00E84D30">
            <w:pPr>
              <w:jc w:val="center"/>
              <w:rPr>
                <w:color w:val="000000"/>
                <w:sz w:val="16"/>
                <w:szCs w:val="16"/>
              </w:rPr>
            </w:pPr>
            <w:r w:rsidRPr="0072441A">
              <w:rPr>
                <w:color w:val="000000"/>
                <w:sz w:val="16"/>
                <w:szCs w:val="16"/>
              </w:rPr>
              <w:t>Отчисления на социальные нvжды</w:t>
            </w:r>
          </w:p>
        </w:tc>
        <w:tc>
          <w:tcPr>
            <w:tcW w:w="993" w:type="dxa"/>
            <w:tcBorders>
              <w:top w:val="nil"/>
              <w:left w:val="nil"/>
              <w:bottom w:val="single" w:sz="4" w:space="0" w:color="auto"/>
              <w:right w:val="single" w:sz="4" w:space="0" w:color="auto"/>
            </w:tcBorders>
            <w:shd w:val="clear" w:color="auto" w:fill="auto"/>
            <w:noWrap/>
            <w:vAlign w:val="center"/>
            <w:hideMark/>
          </w:tcPr>
          <w:p w14:paraId="2B864A22"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59D6BF82" w14:textId="77777777" w:rsidR="006F733C" w:rsidRPr="0072441A" w:rsidRDefault="006F733C" w:rsidP="00E84D30">
            <w:pPr>
              <w:jc w:val="center"/>
              <w:rPr>
                <w:color w:val="000000"/>
                <w:sz w:val="16"/>
                <w:szCs w:val="16"/>
              </w:rPr>
            </w:pPr>
            <w:r w:rsidRPr="0072441A">
              <w:rPr>
                <w:color w:val="000000"/>
                <w:sz w:val="16"/>
                <w:szCs w:val="16"/>
              </w:rPr>
              <w:t>3856,9</w:t>
            </w:r>
          </w:p>
        </w:tc>
        <w:tc>
          <w:tcPr>
            <w:tcW w:w="236" w:type="dxa"/>
            <w:vAlign w:val="center"/>
            <w:hideMark/>
          </w:tcPr>
          <w:p w14:paraId="1E7DD12B" w14:textId="77777777" w:rsidR="006F733C" w:rsidRPr="0072441A" w:rsidRDefault="006F733C" w:rsidP="00E84D30">
            <w:pPr>
              <w:rPr>
                <w:sz w:val="20"/>
                <w:szCs w:val="20"/>
              </w:rPr>
            </w:pPr>
          </w:p>
        </w:tc>
      </w:tr>
      <w:tr w:rsidR="006F733C" w:rsidRPr="0072441A" w14:paraId="7D9DA2D1"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423099" w14:textId="77777777" w:rsidR="006F733C" w:rsidRPr="0072441A" w:rsidRDefault="006F733C" w:rsidP="00E84D30">
            <w:pPr>
              <w:jc w:val="center"/>
              <w:rPr>
                <w:color w:val="000000"/>
                <w:sz w:val="16"/>
                <w:szCs w:val="16"/>
              </w:rPr>
            </w:pPr>
            <w:r w:rsidRPr="0072441A">
              <w:rPr>
                <w:color w:val="000000"/>
                <w:sz w:val="16"/>
                <w:szCs w:val="16"/>
              </w:rPr>
              <w:t>3.3.1</w:t>
            </w:r>
          </w:p>
        </w:tc>
        <w:tc>
          <w:tcPr>
            <w:tcW w:w="5953" w:type="dxa"/>
            <w:tcBorders>
              <w:top w:val="nil"/>
              <w:left w:val="nil"/>
              <w:bottom w:val="single" w:sz="4" w:space="0" w:color="auto"/>
              <w:right w:val="single" w:sz="4" w:space="0" w:color="auto"/>
            </w:tcBorders>
            <w:shd w:val="clear" w:color="auto" w:fill="auto"/>
            <w:noWrap/>
            <w:vAlign w:val="center"/>
            <w:hideMark/>
          </w:tcPr>
          <w:p w14:paraId="794F0FDB" w14:textId="77777777" w:rsidR="006F733C" w:rsidRPr="0072441A" w:rsidRDefault="006F733C" w:rsidP="00E84D30">
            <w:pPr>
              <w:jc w:val="center"/>
              <w:rPr>
                <w:color w:val="000000"/>
                <w:sz w:val="16"/>
                <w:szCs w:val="16"/>
              </w:rPr>
            </w:pPr>
            <w:r w:rsidRPr="0072441A">
              <w:rPr>
                <w:color w:val="000000"/>
                <w:sz w:val="16"/>
                <w:szCs w:val="16"/>
              </w:rPr>
              <w:t>процент отчислений на социальные нужды</w:t>
            </w:r>
          </w:p>
        </w:tc>
        <w:tc>
          <w:tcPr>
            <w:tcW w:w="993" w:type="dxa"/>
            <w:tcBorders>
              <w:top w:val="nil"/>
              <w:left w:val="nil"/>
              <w:bottom w:val="single" w:sz="4" w:space="0" w:color="auto"/>
              <w:right w:val="single" w:sz="4" w:space="0" w:color="auto"/>
            </w:tcBorders>
            <w:shd w:val="clear" w:color="auto" w:fill="auto"/>
            <w:noWrap/>
            <w:vAlign w:val="center"/>
            <w:hideMark/>
          </w:tcPr>
          <w:p w14:paraId="69204030" w14:textId="77777777" w:rsidR="006F733C" w:rsidRPr="0072441A" w:rsidRDefault="006F733C" w:rsidP="00E84D30">
            <w:pPr>
              <w:jc w:val="center"/>
              <w:rPr>
                <w:color w:val="000000"/>
                <w:sz w:val="16"/>
                <w:szCs w:val="16"/>
              </w:rPr>
            </w:pPr>
            <w:r w:rsidRPr="0072441A">
              <w:rPr>
                <w:color w:val="000000"/>
                <w:sz w:val="16"/>
                <w:szCs w:val="16"/>
              </w:rPr>
              <w:t>%</w:t>
            </w:r>
          </w:p>
        </w:tc>
        <w:tc>
          <w:tcPr>
            <w:tcW w:w="1842" w:type="dxa"/>
            <w:tcBorders>
              <w:top w:val="nil"/>
              <w:left w:val="nil"/>
              <w:bottom w:val="single" w:sz="4" w:space="0" w:color="auto"/>
              <w:right w:val="single" w:sz="4" w:space="0" w:color="auto"/>
            </w:tcBorders>
            <w:shd w:val="clear" w:color="auto" w:fill="auto"/>
            <w:noWrap/>
            <w:vAlign w:val="center"/>
            <w:hideMark/>
          </w:tcPr>
          <w:p w14:paraId="154B668E" w14:textId="77777777" w:rsidR="006F733C" w:rsidRPr="0072441A" w:rsidRDefault="006F733C" w:rsidP="00E84D30">
            <w:pPr>
              <w:jc w:val="center"/>
              <w:rPr>
                <w:color w:val="000000"/>
                <w:sz w:val="16"/>
                <w:szCs w:val="16"/>
              </w:rPr>
            </w:pPr>
            <w:r w:rsidRPr="0072441A">
              <w:rPr>
                <w:color w:val="000000"/>
                <w:sz w:val="16"/>
                <w:szCs w:val="16"/>
              </w:rPr>
              <w:t>30,2</w:t>
            </w:r>
          </w:p>
        </w:tc>
        <w:tc>
          <w:tcPr>
            <w:tcW w:w="236" w:type="dxa"/>
            <w:vAlign w:val="center"/>
            <w:hideMark/>
          </w:tcPr>
          <w:p w14:paraId="08AA0565" w14:textId="77777777" w:rsidR="006F733C" w:rsidRPr="0072441A" w:rsidRDefault="006F733C" w:rsidP="00E84D30">
            <w:pPr>
              <w:rPr>
                <w:sz w:val="20"/>
                <w:szCs w:val="20"/>
              </w:rPr>
            </w:pPr>
          </w:p>
        </w:tc>
      </w:tr>
      <w:tr w:rsidR="006F733C" w:rsidRPr="0072441A" w14:paraId="1F3BAD46"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7C35CC" w14:textId="77777777" w:rsidR="006F733C" w:rsidRPr="0072441A" w:rsidRDefault="006F733C" w:rsidP="00E84D30">
            <w:pPr>
              <w:jc w:val="center"/>
              <w:rPr>
                <w:color w:val="000000"/>
                <w:sz w:val="16"/>
                <w:szCs w:val="16"/>
              </w:rPr>
            </w:pPr>
            <w:r w:rsidRPr="0072441A">
              <w:rPr>
                <w:color w:val="000000"/>
                <w:sz w:val="16"/>
                <w:szCs w:val="16"/>
              </w:rPr>
              <w:t>3.3.2</w:t>
            </w:r>
          </w:p>
        </w:tc>
        <w:tc>
          <w:tcPr>
            <w:tcW w:w="5953" w:type="dxa"/>
            <w:tcBorders>
              <w:top w:val="nil"/>
              <w:left w:val="nil"/>
              <w:bottom w:val="single" w:sz="4" w:space="0" w:color="auto"/>
              <w:right w:val="single" w:sz="4" w:space="0" w:color="auto"/>
            </w:tcBorders>
            <w:shd w:val="clear" w:color="auto" w:fill="auto"/>
            <w:noWrap/>
            <w:vAlign w:val="center"/>
            <w:hideMark/>
          </w:tcPr>
          <w:p w14:paraId="6F288EF9" w14:textId="77777777" w:rsidR="006F733C" w:rsidRPr="0072441A" w:rsidRDefault="006F733C" w:rsidP="00E84D30">
            <w:pPr>
              <w:jc w:val="center"/>
              <w:rPr>
                <w:color w:val="000000"/>
                <w:sz w:val="16"/>
                <w:szCs w:val="16"/>
              </w:rPr>
            </w:pPr>
            <w:r w:rsidRPr="0072441A">
              <w:rPr>
                <w:color w:val="000000"/>
                <w:sz w:val="16"/>
                <w:szCs w:val="16"/>
              </w:rPr>
              <w:t>отчисления на соц. нужды от заработной платы основных производственных рабочих</w:t>
            </w:r>
          </w:p>
        </w:tc>
        <w:tc>
          <w:tcPr>
            <w:tcW w:w="993" w:type="dxa"/>
            <w:tcBorders>
              <w:top w:val="nil"/>
              <w:left w:val="nil"/>
              <w:bottom w:val="single" w:sz="4" w:space="0" w:color="auto"/>
              <w:right w:val="single" w:sz="4" w:space="0" w:color="auto"/>
            </w:tcBorders>
            <w:shd w:val="clear" w:color="auto" w:fill="auto"/>
            <w:noWrap/>
            <w:vAlign w:val="center"/>
            <w:hideMark/>
          </w:tcPr>
          <w:p w14:paraId="0201EBAF"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1EBB4A8E" w14:textId="77777777" w:rsidR="006F733C" w:rsidRPr="0072441A" w:rsidRDefault="006F733C" w:rsidP="00E84D30">
            <w:pPr>
              <w:jc w:val="center"/>
              <w:rPr>
                <w:color w:val="000000"/>
                <w:sz w:val="16"/>
                <w:szCs w:val="16"/>
              </w:rPr>
            </w:pPr>
            <w:r w:rsidRPr="0072441A">
              <w:rPr>
                <w:color w:val="000000"/>
                <w:sz w:val="16"/>
                <w:szCs w:val="16"/>
              </w:rPr>
              <w:t>3 319,50</w:t>
            </w:r>
          </w:p>
        </w:tc>
        <w:tc>
          <w:tcPr>
            <w:tcW w:w="236" w:type="dxa"/>
            <w:vAlign w:val="center"/>
            <w:hideMark/>
          </w:tcPr>
          <w:p w14:paraId="1227E2FD" w14:textId="77777777" w:rsidR="006F733C" w:rsidRPr="0072441A" w:rsidRDefault="006F733C" w:rsidP="00E84D30">
            <w:pPr>
              <w:rPr>
                <w:sz w:val="20"/>
                <w:szCs w:val="20"/>
              </w:rPr>
            </w:pPr>
          </w:p>
        </w:tc>
      </w:tr>
      <w:tr w:rsidR="006F733C" w:rsidRPr="0072441A" w14:paraId="00260C11"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731418" w14:textId="77777777" w:rsidR="006F733C" w:rsidRPr="0072441A" w:rsidRDefault="006F733C" w:rsidP="00E84D30">
            <w:pPr>
              <w:jc w:val="center"/>
              <w:rPr>
                <w:color w:val="000000"/>
                <w:sz w:val="16"/>
                <w:szCs w:val="16"/>
              </w:rPr>
            </w:pPr>
            <w:r w:rsidRPr="0072441A">
              <w:rPr>
                <w:color w:val="000000"/>
                <w:sz w:val="16"/>
                <w:szCs w:val="16"/>
              </w:rPr>
              <w:t>3.3.3</w:t>
            </w:r>
          </w:p>
        </w:tc>
        <w:tc>
          <w:tcPr>
            <w:tcW w:w="5953" w:type="dxa"/>
            <w:tcBorders>
              <w:top w:val="nil"/>
              <w:left w:val="nil"/>
              <w:bottom w:val="single" w:sz="4" w:space="0" w:color="auto"/>
              <w:right w:val="single" w:sz="4" w:space="0" w:color="auto"/>
            </w:tcBorders>
            <w:shd w:val="clear" w:color="auto" w:fill="auto"/>
            <w:noWrap/>
            <w:vAlign w:val="center"/>
            <w:hideMark/>
          </w:tcPr>
          <w:p w14:paraId="0CD6C95E" w14:textId="77777777" w:rsidR="006F733C" w:rsidRPr="0072441A" w:rsidRDefault="006F733C" w:rsidP="00E84D30">
            <w:pPr>
              <w:jc w:val="center"/>
              <w:rPr>
                <w:color w:val="000000"/>
                <w:sz w:val="16"/>
                <w:szCs w:val="16"/>
              </w:rPr>
            </w:pPr>
            <w:r w:rsidRPr="0072441A">
              <w:rPr>
                <w:color w:val="000000"/>
                <w:sz w:val="16"/>
                <w:szCs w:val="16"/>
              </w:rPr>
              <w:t>отчисления на соц. нужды от заработной платы АУП</w:t>
            </w:r>
          </w:p>
        </w:tc>
        <w:tc>
          <w:tcPr>
            <w:tcW w:w="993" w:type="dxa"/>
            <w:tcBorders>
              <w:top w:val="nil"/>
              <w:left w:val="nil"/>
              <w:bottom w:val="single" w:sz="4" w:space="0" w:color="auto"/>
              <w:right w:val="single" w:sz="4" w:space="0" w:color="auto"/>
            </w:tcBorders>
            <w:shd w:val="clear" w:color="auto" w:fill="auto"/>
            <w:noWrap/>
            <w:vAlign w:val="center"/>
            <w:hideMark/>
          </w:tcPr>
          <w:p w14:paraId="26F7DD2A"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0DEC48B6" w14:textId="77777777" w:rsidR="006F733C" w:rsidRPr="0072441A" w:rsidRDefault="006F733C" w:rsidP="00E84D30">
            <w:pPr>
              <w:jc w:val="center"/>
              <w:rPr>
                <w:color w:val="000000"/>
                <w:sz w:val="16"/>
                <w:szCs w:val="16"/>
              </w:rPr>
            </w:pPr>
            <w:r w:rsidRPr="0072441A">
              <w:rPr>
                <w:color w:val="000000"/>
                <w:sz w:val="16"/>
                <w:szCs w:val="16"/>
              </w:rPr>
              <w:t>537,3</w:t>
            </w:r>
          </w:p>
        </w:tc>
        <w:tc>
          <w:tcPr>
            <w:tcW w:w="236" w:type="dxa"/>
            <w:vAlign w:val="center"/>
            <w:hideMark/>
          </w:tcPr>
          <w:p w14:paraId="3CAE274A" w14:textId="77777777" w:rsidR="006F733C" w:rsidRPr="0072441A" w:rsidRDefault="006F733C" w:rsidP="00E84D30">
            <w:pPr>
              <w:rPr>
                <w:sz w:val="20"/>
                <w:szCs w:val="20"/>
              </w:rPr>
            </w:pPr>
          </w:p>
        </w:tc>
      </w:tr>
      <w:tr w:rsidR="006F733C" w:rsidRPr="0072441A" w14:paraId="768013B3"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A994E8" w14:textId="77777777" w:rsidR="006F733C" w:rsidRPr="0072441A" w:rsidRDefault="006F733C" w:rsidP="00E84D30">
            <w:pPr>
              <w:jc w:val="center"/>
              <w:rPr>
                <w:color w:val="000000"/>
                <w:sz w:val="16"/>
                <w:szCs w:val="16"/>
              </w:rPr>
            </w:pPr>
            <w:r w:rsidRPr="0072441A">
              <w:rPr>
                <w:color w:val="000000"/>
                <w:sz w:val="16"/>
                <w:szCs w:val="16"/>
              </w:rPr>
              <w:t>3.4</w:t>
            </w:r>
          </w:p>
        </w:tc>
        <w:tc>
          <w:tcPr>
            <w:tcW w:w="5953" w:type="dxa"/>
            <w:tcBorders>
              <w:top w:val="nil"/>
              <w:left w:val="nil"/>
              <w:bottom w:val="single" w:sz="4" w:space="0" w:color="auto"/>
              <w:right w:val="single" w:sz="4" w:space="0" w:color="auto"/>
            </w:tcBorders>
            <w:shd w:val="clear" w:color="auto" w:fill="auto"/>
            <w:noWrap/>
            <w:vAlign w:val="center"/>
            <w:hideMark/>
          </w:tcPr>
          <w:p w14:paraId="5AC272FB" w14:textId="77777777" w:rsidR="006F733C" w:rsidRPr="0072441A" w:rsidRDefault="006F733C" w:rsidP="00E84D30">
            <w:pPr>
              <w:jc w:val="center"/>
              <w:rPr>
                <w:color w:val="000000"/>
                <w:sz w:val="16"/>
                <w:szCs w:val="16"/>
              </w:rPr>
            </w:pPr>
            <w:r w:rsidRPr="0072441A">
              <w:rPr>
                <w:color w:val="000000"/>
                <w:sz w:val="16"/>
                <w:szCs w:val="16"/>
              </w:rPr>
              <w:t>Расходы пo сомнительным долгам</w:t>
            </w:r>
          </w:p>
        </w:tc>
        <w:tc>
          <w:tcPr>
            <w:tcW w:w="993" w:type="dxa"/>
            <w:tcBorders>
              <w:top w:val="nil"/>
              <w:left w:val="nil"/>
              <w:bottom w:val="single" w:sz="4" w:space="0" w:color="auto"/>
              <w:right w:val="single" w:sz="4" w:space="0" w:color="auto"/>
            </w:tcBorders>
            <w:shd w:val="clear" w:color="auto" w:fill="auto"/>
            <w:noWrap/>
            <w:vAlign w:val="center"/>
            <w:hideMark/>
          </w:tcPr>
          <w:p w14:paraId="70C1E238"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591072C8"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671046FC" w14:textId="77777777" w:rsidR="006F733C" w:rsidRPr="0072441A" w:rsidRDefault="006F733C" w:rsidP="00E84D30">
            <w:pPr>
              <w:rPr>
                <w:sz w:val="20"/>
                <w:szCs w:val="20"/>
              </w:rPr>
            </w:pPr>
          </w:p>
        </w:tc>
      </w:tr>
      <w:tr w:rsidR="006F733C" w:rsidRPr="0072441A" w14:paraId="7AA3BD6D"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80B848" w14:textId="77777777" w:rsidR="006F733C" w:rsidRPr="0072441A" w:rsidRDefault="006F733C" w:rsidP="00E84D30">
            <w:pPr>
              <w:jc w:val="center"/>
              <w:rPr>
                <w:color w:val="000000"/>
                <w:sz w:val="16"/>
                <w:szCs w:val="16"/>
              </w:rPr>
            </w:pPr>
            <w:r w:rsidRPr="0072441A">
              <w:rPr>
                <w:color w:val="000000"/>
                <w:sz w:val="16"/>
                <w:szCs w:val="16"/>
              </w:rPr>
              <w:t>3.5</w:t>
            </w:r>
          </w:p>
        </w:tc>
        <w:tc>
          <w:tcPr>
            <w:tcW w:w="5953" w:type="dxa"/>
            <w:tcBorders>
              <w:top w:val="nil"/>
              <w:left w:val="nil"/>
              <w:bottom w:val="single" w:sz="4" w:space="0" w:color="auto"/>
              <w:right w:val="single" w:sz="4" w:space="0" w:color="auto"/>
            </w:tcBorders>
            <w:shd w:val="clear" w:color="auto" w:fill="auto"/>
            <w:noWrap/>
            <w:vAlign w:val="center"/>
            <w:hideMark/>
          </w:tcPr>
          <w:p w14:paraId="272A7E8B" w14:textId="77777777" w:rsidR="006F733C" w:rsidRPr="0072441A" w:rsidRDefault="006F733C" w:rsidP="00E84D30">
            <w:pPr>
              <w:jc w:val="center"/>
              <w:rPr>
                <w:color w:val="000000"/>
                <w:sz w:val="16"/>
                <w:szCs w:val="16"/>
              </w:rPr>
            </w:pPr>
            <w:r w:rsidRPr="0072441A">
              <w:rPr>
                <w:color w:val="000000"/>
                <w:sz w:val="16"/>
                <w:szCs w:val="16"/>
              </w:rPr>
              <w:t>Амортизация основных средств и нематериальных активов</w:t>
            </w:r>
          </w:p>
        </w:tc>
        <w:tc>
          <w:tcPr>
            <w:tcW w:w="993" w:type="dxa"/>
            <w:tcBorders>
              <w:top w:val="nil"/>
              <w:left w:val="nil"/>
              <w:bottom w:val="single" w:sz="4" w:space="0" w:color="auto"/>
              <w:right w:val="single" w:sz="4" w:space="0" w:color="auto"/>
            </w:tcBorders>
            <w:shd w:val="clear" w:color="auto" w:fill="auto"/>
            <w:noWrap/>
            <w:vAlign w:val="center"/>
            <w:hideMark/>
          </w:tcPr>
          <w:p w14:paraId="244572EA"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17563B60" w14:textId="77777777" w:rsidR="006F733C" w:rsidRPr="0072441A" w:rsidRDefault="006F733C" w:rsidP="00E84D30">
            <w:pPr>
              <w:jc w:val="center"/>
              <w:rPr>
                <w:color w:val="000000"/>
                <w:sz w:val="16"/>
                <w:szCs w:val="16"/>
              </w:rPr>
            </w:pPr>
            <w:r w:rsidRPr="0072441A">
              <w:rPr>
                <w:color w:val="000000"/>
                <w:sz w:val="16"/>
                <w:szCs w:val="16"/>
              </w:rPr>
              <w:t>7 034,30</w:t>
            </w:r>
          </w:p>
        </w:tc>
        <w:tc>
          <w:tcPr>
            <w:tcW w:w="236" w:type="dxa"/>
            <w:vAlign w:val="center"/>
            <w:hideMark/>
          </w:tcPr>
          <w:p w14:paraId="62308679" w14:textId="77777777" w:rsidR="006F733C" w:rsidRPr="0072441A" w:rsidRDefault="006F733C" w:rsidP="00E84D30">
            <w:pPr>
              <w:rPr>
                <w:sz w:val="20"/>
                <w:szCs w:val="20"/>
              </w:rPr>
            </w:pPr>
          </w:p>
        </w:tc>
      </w:tr>
      <w:tr w:rsidR="006F733C" w:rsidRPr="0072441A" w14:paraId="4F929F99"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A6E6E5" w14:textId="77777777" w:rsidR="006F733C" w:rsidRPr="0072441A" w:rsidRDefault="006F733C" w:rsidP="00E84D30">
            <w:pPr>
              <w:jc w:val="center"/>
              <w:rPr>
                <w:color w:val="000000"/>
                <w:sz w:val="16"/>
                <w:szCs w:val="16"/>
              </w:rPr>
            </w:pPr>
            <w:r w:rsidRPr="0072441A">
              <w:rPr>
                <w:color w:val="000000"/>
                <w:sz w:val="16"/>
                <w:szCs w:val="16"/>
              </w:rPr>
              <w:t>4</w:t>
            </w:r>
          </w:p>
        </w:tc>
        <w:tc>
          <w:tcPr>
            <w:tcW w:w="5953" w:type="dxa"/>
            <w:tcBorders>
              <w:top w:val="nil"/>
              <w:left w:val="nil"/>
              <w:bottom w:val="single" w:sz="4" w:space="0" w:color="auto"/>
              <w:right w:val="single" w:sz="4" w:space="0" w:color="auto"/>
            </w:tcBorders>
            <w:shd w:val="clear" w:color="auto" w:fill="auto"/>
            <w:noWrap/>
            <w:vAlign w:val="center"/>
            <w:hideMark/>
          </w:tcPr>
          <w:p w14:paraId="7BF4D965" w14:textId="77777777" w:rsidR="006F733C" w:rsidRPr="0072441A" w:rsidRDefault="006F733C" w:rsidP="00E84D30">
            <w:pPr>
              <w:jc w:val="center"/>
              <w:rPr>
                <w:color w:val="000000"/>
                <w:sz w:val="16"/>
                <w:szCs w:val="16"/>
              </w:rPr>
            </w:pPr>
            <w:r w:rsidRPr="0072441A">
              <w:rPr>
                <w:color w:val="000000"/>
                <w:sz w:val="16"/>
                <w:szCs w:val="16"/>
              </w:rPr>
              <w:t>Расходы на приобретение энергетических ресурсов, холодной воды и теплоносителя</w:t>
            </w:r>
          </w:p>
        </w:tc>
        <w:tc>
          <w:tcPr>
            <w:tcW w:w="993" w:type="dxa"/>
            <w:tcBorders>
              <w:top w:val="nil"/>
              <w:left w:val="nil"/>
              <w:bottom w:val="single" w:sz="4" w:space="0" w:color="auto"/>
              <w:right w:val="single" w:sz="4" w:space="0" w:color="auto"/>
            </w:tcBorders>
            <w:shd w:val="clear" w:color="auto" w:fill="auto"/>
            <w:noWrap/>
            <w:vAlign w:val="center"/>
            <w:hideMark/>
          </w:tcPr>
          <w:p w14:paraId="7B4501C8"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21624CDF" w14:textId="77777777" w:rsidR="006F733C" w:rsidRPr="0072441A" w:rsidRDefault="006F733C" w:rsidP="00E84D30">
            <w:pPr>
              <w:jc w:val="center"/>
              <w:rPr>
                <w:color w:val="000000"/>
                <w:sz w:val="16"/>
                <w:szCs w:val="16"/>
              </w:rPr>
            </w:pPr>
            <w:r w:rsidRPr="0072441A">
              <w:rPr>
                <w:color w:val="000000"/>
                <w:sz w:val="16"/>
                <w:szCs w:val="16"/>
              </w:rPr>
              <w:t>25 905,20</w:t>
            </w:r>
          </w:p>
        </w:tc>
        <w:tc>
          <w:tcPr>
            <w:tcW w:w="236" w:type="dxa"/>
            <w:vAlign w:val="center"/>
            <w:hideMark/>
          </w:tcPr>
          <w:p w14:paraId="532BBA30" w14:textId="77777777" w:rsidR="006F733C" w:rsidRPr="0072441A" w:rsidRDefault="006F733C" w:rsidP="00E84D30">
            <w:pPr>
              <w:rPr>
                <w:sz w:val="20"/>
                <w:szCs w:val="20"/>
              </w:rPr>
            </w:pPr>
          </w:p>
        </w:tc>
      </w:tr>
      <w:tr w:rsidR="006F733C" w:rsidRPr="0072441A" w14:paraId="425458F8"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019A75" w14:textId="77777777" w:rsidR="006F733C" w:rsidRPr="0072441A" w:rsidRDefault="006F733C" w:rsidP="00E84D30">
            <w:pPr>
              <w:jc w:val="center"/>
              <w:rPr>
                <w:color w:val="000000"/>
                <w:sz w:val="16"/>
                <w:szCs w:val="16"/>
              </w:rPr>
            </w:pPr>
            <w:r w:rsidRPr="0072441A">
              <w:rPr>
                <w:color w:val="000000"/>
                <w:sz w:val="16"/>
                <w:szCs w:val="16"/>
              </w:rPr>
              <w:t>4.1</w:t>
            </w:r>
          </w:p>
        </w:tc>
        <w:tc>
          <w:tcPr>
            <w:tcW w:w="5953" w:type="dxa"/>
            <w:tcBorders>
              <w:top w:val="nil"/>
              <w:left w:val="nil"/>
              <w:bottom w:val="single" w:sz="4" w:space="0" w:color="auto"/>
              <w:right w:val="single" w:sz="4" w:space="0" w:color="auto"/>
            </w:tcBorders>
            <w:shd w:val="clear" w:color="auto" w:fill="auto"/>
            <w:noWrap/>
            <w:vAlign w:val="center"/>
            <w:hideMark/>
          </w:tcPr>
          <w:p w14:paraId="238F473C" w14:textId="77777777" w:rsidR="006F733C" w:rsidRPr="0072441A" w:rsidRDefault="006F733C" w:rsidP="00E84D30">
            <w:pPr>
              <w:jc w:val="center"/>
              <w:rPr>
                <w:color w:val="000000"/>
                <w:sz w:val="16"/>
                <w:szCs w:val="16"/>
              </w:rPr>
            </w:pPr>
            <w:r w:rsidRPr="0072441A">
              <w:rPr>
                <w:color w:val="000000"/>
                <w:sz w:val="16"/>
                <w:szCs w:val="16"/>
              </w:rPr>
              <w:t>Водоснабжение и водоотведение</w:t>
            </w:r>
          </w:p>
        </w:tc>
        <w:tc>
          <w:tcPr>
            <w:tcW w:w="993" w:type="dxa"/>
            <w:tcBorders>
              <w:top w:val="nil"/>
              <w:left w:val="nil"/>
              <w:bottom w:val="single" w:sz="4" w:space="0" w:color="auto"/>
              <w:right w:val="single" w:sz="4" w:space="0" w:color="auto"/>
            </w:tcBorders>
            <w:shd w:val="clear" w:color="auto" w:fill="auto"/>
            <w:noWrap/>
            <w:vAlign w:val="center"/>
            <w:hideMark/>
          </w:tcPr>
          <w:p w14:paraId="4AAC7C46"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56285B1A" w14:textId="77777777" w:rsidR="006F733C" w:rsidRPr="0072441A" w:rsidRDefault="006F733C" w:rsidP="00E84D30">
            <w:pPr>
              <w:jc w:val="center"/>
              <w:rPr>
                <w:color w:val="000000"/>
                <w:sz w:val="16"/>
                <w:szCs w:val="16"/>
              </w:rPr>
            </w:pPr>
            <w:r w:rsidRPr="0072441A">
              <w:rPr>
                <w:color w:val="000000"/>
                <w:sz w:val="16"/>
                <w:szCs w:val="16"/>
              </w:rPr>
              <w:t>13,5</w:t>
            </w:r>
          </w:p>
        </w:tc>
        <w:tc>
          <w:tcPr>
            <w:tcW w:w="236" w:type="dxa"/>
            <w:vAlign w:val="center"/>
            <w:hideMark/>
          </w:tcPr>
          <w:p w14:paraId="653BCDD5" w14:textId="77777777" w:rsidR="006F733C" w:rsidRPr="0072441A" w:rsidRDefault="006F733C" w:rsidP="00E84D30">
            <w:pPr>
              <w:rPr>
                <w:sz w:val="20"/>
                <w:szCs w:val="20"/>
              </w:rPr>
            </w:pPr>
          </w:p>
        </w:tc>
      </w:tr>
      <w:tr w:rsidR="006F733C" w:rsidRPr="0072441A" w14:paraId="2FA292DB"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E5EDD9" w14:textId="77777777" w:rsidR="006F733C" w:rsidRPr="0072441A" w:rsidRDefault="006F733C" w:rsidP="00E84D30">
            <w:pPr>
              <w:jc w:val="center"/>
              <w:rPr>
                <w:color w:val="000000"/>
                <w:sz w:val="16"/>
                <w:szCs w:val="16"/>
              </w:rPr>
            </w:pPr>
            <w:r w:rsidRPr="0072441A">
              <w:rPr>
                <w:color w:val="000000"/>
                <w:sz w:val="16"/>
                <w:szCs w:val="16"/>
              </w:rPr>
              <w:t>4.1.1</w:t>
            </w:r>
          </w:p>
        </w:tc>
        <w:tc>
          <w:tcPr>
            <w:tcW w:w="5953" w:type="dxa"/>
            <w:tcBorders>
              <w:top w:val="nil"/>
              <w:left w:val="nil"/>
              <w:bottom w:val="single" w:sz="4" w:space="0" w:color="auto"/>
              <w:right w:val="single" w:sz="4" w:space="0" w:color="auto"/>
            </w:tcBorders>
            <w:shd w:val="clear" w:color="auto" w:fill="auto"/>
            <w:noWrap/>
            <w:vAlign w:val="center"/>
            <w:hideMark/>
          </w:tcPr>
          <w:p w14:paraId="67E269CF" w14:textId="77777777" w:rsidR="006F733C" w:rsidRPr="0072441A" w:rsidRDefault="006F733C" w:rsidP="00E84D30">
            <w:pPr>
              <w:jc w:val="center"/>
              <w:rPr>
                <w:color w:val="000000"/>
                <w:sz w:val="16"/>
                <w:szCs w:val="16"/>
              </w:rPr>
            </w:pPr>
            <w:r w:rsidRPr="0072441A">
              <w:rPr>
                <w:color w:val="000000"/>
                <w:sz w:val="16"/>
                <w:szCs w:val="16"/>
              </w:rPr>
              <w:t>Вода на технологические цели (теплоноситель)</w:t>
            </w:r>
          </w:p>
        </w:tc>
        <w:tc>
          <w:tcPr>
            <w:tcW w:w="993" w:type="dxa"/>
            <w:tcBorders>
              <w:top w:val="nil"/>
              <w:left w:val="nil"/>
              <w:bottom w:val="single" w:sz="4" w:space="0" w:color="auto"/>
              <w:right w:val="single" w:sz="4" w:space="0" w:color="auto"/>
            </w:tcBorders>
            <w:shd w:val="clear" w:color="auto" w:fill="auto"/>
            <w:noWrap/>
            <w:vAlign w:val="center"/>
            <w:hideMark/>
          </w:tcPr>
          <w:p w14:paraId="74020B14"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0D6FF927" w14:textId="77777777" w:rsidR="006F733C" w:rsidRPr="0072441A" w:rsidRDefault="006F733C" w:rsidP="00E84D30">
            <w:pPr>
              <w:jc w:val="center"/>
              <w:rPr>
                <w:color w:val="000000"/>
                <w:sz w:val="16"/>
                <w:szCs w:val="16"/>
              </w:rPr>
            </w:pPr>
            <w:r w:rsidRPr="0072441A">
              <w:rPr>
                <w:color w:val="000000"/>
                <w:sz w:val="16"/>
                <w:szCs w:val="16"/>
              </w:rPr>
              <w:t>13,5</w:t>
            </w:r>
          </w:p>
        </w:tc>
        <w:tc>
          <w:tcPr>
            <w:tcW w:w="236" w:type="dxa"/>
            <w:vAlign w:val="center"/>
            <w:hideMark/>
          </w:tcPr>
          <w:p w14:paraId="1BB5FC73" w14:textId="77777777" w:rsidR="006F733C" w:rsidRPr="0072441A" w:rsidRDefault="006F733C" w:rsidP="00E84D30">
            <w:pPr>
              <w:rPr>
                <w:sz w:val="20"/>
                <w:szCs w:val="20"/>
              </w:rPr>
            </w:pPr>
          </w:p>
        </w:tc>
      </w:tr>
      <w:tr w:rsidR="006F733C" w:rsidRPr="0072441A" w14:paraId="1E235240"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E8B58D" w14:textId="77777777" w:rsidR="006F733C" w:rsidRPr="0072441A" w:rsidRDefault="006F733C" w:rsidP="00E84D30">
            <w:pPr>
              <w:jc w:val="center"/>
              <w:rPr>
                <w:color w:val="000000"/>
                <w:sz w:val="16"/>
                <w:szCs w:val="16"/>
              </w:rPr>
            </w:pPr>
            <w:r w:rsidRPr="0072441A">
              <w:rPr>
                <w:color w:val="000000"/>
                <w:sz w:val="16"/>
                <w:szCs w:val="16"/>
              </w:rPr>
              <w:t>4.1.1.1</w:t>
            </w:r>
          </w:p>
        </w:tc>
        <w:tc>
          <w:tcPr>
            <w:tcW w:w="5953" w:type="dxa"/>
            <w:tcBorders>
              <w:top w:val="nil"/>
              <w:left w:val="nil"/>
              <w:bottom w:val="single" w:sz="4" w:space="0" w:color="auto"/>
              <w:right w:val="single" w:sz="4" w:space="0" w:color="auto"/>
            </w:tcBorders>
            <w:shd w:val="clear" w:color="auto" w:fill="auto"/>
            <w:noWrap/>
            <w:vAlign w:val="center"/>
            <w:hideMark/>
          </w:tcPr>
          <w:p w14:paraId="1C899B78" w14:textId="77777777" w:rsidR="006F733C" w:rsidRPr="0072441A" w:rsidRDefault="006F733C" w:rsidP="00E84D30">
            <w:pPr>
              <w:jc w:val="center"/>
              <w:rPr>
                <w:color w:val="000000"/>
                <w:sz w:val="16"/>
                <w:szCs w:val="16"/>
              </w:rPr>
            </w:pPr>
            <w:r w:rsidRPr="0072441A">
              <w:rPr>
                <w:color w:val="000000"/>
                <w:sz w:val="16"/>
                <w:szCs w:val="16"/>
              </w:rPr>
              <w:t>тариф</w:t>
            </w:r>
          </w:p>
        </w:tc>
        <w:tc>
          <w:tcPr>
            <w:tcW w:w="993" w:type="dxa"/>
            <w:tcBorders>
              <w:top w:val="nil"/>
              <w:left w:val="nil"/>
              <w:bottom w:val="single" w:sz="4" w:space="0" w:color="auto"/>
              <w:right w:val="single" w:sz="4" w:space="0" w:color="auto"/>
            </w:tcBorders>
            <w:shd w:val="clear" w:color="auto" w:fill="auto"/>
            <w:noWrap/>
            <w:vAlign w:val="center"/>
            <w:hideMark/>
          </w:tcPr>
          <w:p w14:paraId="661E1BBD" w14:textId="77777777" w:rsidR="006F733C" w:rsidRPr="0072441A" w:rsidRDefault="006F733C" w:rsidP="00E84D30">
            <w:pPr>
              <w:jc w:val="center"/>
              <w:rPr>
                <w:color w:val="000000"/>
                <w:sz w:val="16"/>
                <w:szCs w:val="16"/>
              </w:rPr>
            </w:pPr>
            <w:r w:rsidRPr="0072441A">
              <w:rPr>
                <w:color w:val="000000"/>
                <w:sz w:val="16"/>
                <w:szCs w:val="16"/>
              </w:rPr>
              <w:t>руб./м3</w:t>
            </w:r>
          </w:p>
        </w:tc>
        <w:tc>
          <w:tcPr>
            <w:tcW w:w="1842" w:type="dxa"/>
            <w:tcBorders>
              <w:top w:val="nil"/>
              <w:left w:val="nil"/>
              <w:bottom w:val="single" w:sz="4" w:space="0" w:color="auto"/>
              <w:right w:val="single" w:sz="4" w:space="0" w:color="auto"/>
            </w:tcBorders>
            <w:shd w:val="clear" w:color="auto" w:fill="auto"/>
            <w:noWrap/>
            <w:vAlign w:val="center"/>
            <w:hideMark/>
          </w:tcPr>
          <w:p w14:paraId="2C1B1700" w14:textId="77777777" w:rsidR="006F733C" w:rsidRPr="0072441A" w:rsidRDefault="006F733C" w:rsidP="00E84D30">
            <w:pPr>
              <w:jc w:val="center"/>
              <w:rPr>
                <w:color w:val="000000"/>
                <w:sz w:val="16"/>
                <w:szCs w:val="16"/>
              </w:rPr>
            </w:pPr>
            <w:r w:rsidRPr="0072441A">
              <w:rPr>
                <w:color w:val="000000"/>
                <w:sz w:val="16"/>
                <w:szCs w:val="16"/>
              </w:rPr>
              <w:t>37,61</w:t>
            </w:r>
          </w:p>
        </w:tc>
        <w:tc>
          <w:tcPr>
            <w:tcW w:w="236" w:type="dxa"/>
            <w:vAlign w:val="center"/>
            <w:hideMark/>
          </w:tcPr>
          <w:p w14:paraId="264E1FB6" w14:textId="77777777" w:rsidR="006F733C" w:rsidRPr="0072441A" w:rsidRDefault="006F733C" w:rsidP="00E84D30">
            <w:pPr>
              <w:rPr>
                <w:sz w:val="20"/>
                <w:szCs w:val="20"/>
              </w:rPr>
            </w:pPr>
          </w:p>
        </w:tc>
      </w:tr>
      <w:tr w:rsidR="006F733C" w:rsidRPr="0072441A" w14:paraId="4BE45FBB"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171F84" w14:textId="77777777" w:rsidR="006F733C" w:rsidRPr="0072441A" w:rsidRDefault="006F733C" w:rsidP="00E84D30">
            <w:pPr>
              <w:jc w:val="center"/>
              <w:rPr>
                <w:color w:val="000000"/>
                <w:sz w:val="16"/>
                <w:szCs w:val="16"/>
              </w:rPr>
            </w:pPr>
            <w:r w:rsidRPr="0072441A">
              <w:rPr>
                <w:color w:val="000000"/>
                <w:sz w:val="16"/>
                <w:szCs w:val="16"/>
              </w:rPr>
              <w:t>4.1.1.2</w:t>
            </w:r>
          </w:p>
        </w:tc>
        <w:tc>
          <w:tcPr>
            <w:tcW w:w="5953" w:type="dxa"/>
            <w:tcBorders>
              <w:top w:val="nil"/>
              <w:left w:val="nil"/>
              <w:bottom w:val="single" w:sz="4" w:space="0" w:color="auto"/>
              <w:right w:val="single" w:sz="4" w:space="0" w:color="auto"/>
            </w:tcBorders>
            <w:shd w:val="clear" w:color="auto" w:fill="auto"/>
            <w:noWrap/>
            <w:vAlign w:val="center"/>
            <w:hideMark/>
          </w:tcPr>
          <w:p w14:paraId="2E20E29F" w14:textId="77777777" w:rsidR="006F733C" w:rsidRPr="0072441A" w:rsidRDefault="006F733C" w:rsidP="00E84D30">
            <w:pPr>
              <w:jc w:val="center"/>
              <w:rPr>
                <w:color w:val="000000"/>
                <w:sz w:val="16"/>
                <w:szCs w:val="16"/>
              </w:rPr>
            </w:pPr>
            <w:r w:rsidRPr="0072441A">
              <w:rPr>
                <w:color w:val="000000"/>
                <w:sz w:val="16"/>
                <w:szCs w:val="16"/>
              </w:rPr>
              <w:t>объём</w:t>
            </w:r>
          </w:p>
        </w:tc>
        <w:tc>
          <w:tcPr>
            <w:tcW w:w="993" w:type="dxa"/>
            <w:tcBorders>
              <w:top w:val="nil"/>
              <w:left w:val="nil"/>
              <w:bottom w:val="single" w:sz="4" w:space="0" w:color="auto"/>
              <w:right w:val="single" w:sz="4" w:space="0" w:color="auto"/>
            </w:tcBorders>
            <w:shd w:val="clear" w:color="auto" w:fill="auto"/>
            <w:noWrap/>
            <w:vAlign w:val="center"/>
            <w:hideMark/>
          </w:tcPr>
          <w:p w14:paraId="3EA2B52B" w14:textId="77777777" w:rsidR="006F733C" w:rsidRPr="0072441A" w:rsidRDefault="006F733C" w:rsidP="00E84D30">
            <w:pPr>
              <w:jc w:val="center"/>
              <w:rPr>
                <w:color w:val="000000"/>
                <w:sz w:val="16"/>
                <w:szCs w:val="16"/>
              </w:rPr>
            </w:pPr>
            <w:r w:rsidRPr="0072441A">
              <w:rPr>
                <w:color w:val="000000"/>
                <w:sz w:val="16"/>
                <w:szCs w:val="16"/>
              </w:rPr>
              <w:t>мз</w:t>
            </w:r>
          </w:p>
        </w:tc>
        <w:tc>
          <w:tcPr>
            <w:tcW w:w="1842" w:type="dxa"/>
            <w:tcBorders>
              <w:top w:val="nil"/>
              <w:left w:val="nil"/>
              <w:bottom w:val="single" w:sz="4" w:space="0" w:color="auto"/>
              <w:right w:val="single" w:sz="4" w:space="0" w:color="auto"/>
            </w:tcBorders>
            <w:shd w:val="clear" w:color="auto" w:fill="auto"/>
            <w:noWrap/>
            <w:vAlign w:val="center"/>
            <w:hideMark/>
          </w:tcPr>
          <w:p w14:paraId="030D106F" w14:textId="77777777" w:rsidR="006F733C" w:rsidRPr="0072441A" w:rsidRDefault="006F733C" w:rsidP="00E84D30">
            <w:pPr>
              <w:jc w:val="center"/>
              <w:rPr>
                <w:color w:val="000000"/>
                <w:sz w:val="16"/>
                <w:szCs w:val="16"/>
              </w:rPr>
            </w:pPr>
            <w:r w:rsidRPr="0072441A">
              <w:rPr>
                <w:color w:val="000000"/>
                <w:sz w:val="16"/>
                <w:szCs w:val="16"/>
              </w:rPr>
              <w:t>358,9</w:t>
            </w:r>
          </w:p>
        </w:tc>
        <w:tc>
          <w:tcPr>
            <w:tcW w:w="236" w:type="dxa"/>
            <w:vAlign w:val="center"/>
            <w:hideMark/>
          </w:tcPr>
          <w:p w14:paraId="273C35B0" w14:textId="77777777" w:rsidR="006F733C" w:rsidRPr="0072441A" w:rsidRDefault="006F733C" w:rsidP="00E84D30">
            <w:pPr>
              <w:rPr>
                <w:sz w:val="20"/>
                <w:szCs w:val="20"/>
              </w:rPr>
            </w:pPr>
          </w:p>
        </w:tc>
      </w:tr>
      <w:tr w:rsidR="006F733C" w:rsidRPr="0072441A" w14:paraId="58A9DA11"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395BA8" w14:textId="77777777" w:rsidR="006F733C" w:rsidRPr="0072441A" w:rsidRDefault="006F733C" w:rsidP="00E84D30">
            <w:pPr>
              <w:jc w:val="center"/>
              <w:rPr>
                <w:color w:val="000000"/>
                <w:sz w:val="16"/>
                <w:szCs w:val="16"/>
              </w:rPr>
            </w:pPr>
            <w:r w:rsidRPr="0072441A">
              <w:rPr>
                <w:color w:val="000000"/>
                <w:sz w:val="16"/>
                <w:szCs w:val="16"/>
              </w:rPr>
              <w:t>4.2</w:t>
            </w:r>
          </w:p>
        </w:tc>
        <w:tc>
          <w:tcPr>
            <w:tcW w:w="5953" w:type="dxa"/>
            <w:tcBorders>
              <w:top w:val="nil"/>
              <w:left w:val="nil"/>
              <w:bottom w:val="single" w:sz="4" w:space="0" w:color="auto"/>
              <w:right w:val="single" w:sz="4" w:space="0" w:color="auto"/>
            </w:tcBorders>
            <w:shd w:val="clear" w:color="auto" w:fill="auto"/>
            <w:noWrap/>
            <w:vAlign w:val="center"/>
            <w:hideMark/>
          </w:tcPr>
          <w:p w14:paraId="1A7E03E4" w14:textId="77777777" w:rsidR="006F733C" w:rsidRPr="0072441A" w:rsidRDefault="006F733C" w:rsidP="00E84D30">
            <w:pPr>
              <w:jc w:val="center"/>
              <w:rPr>
                <w:color w:val="000000"/>
                <w:sz w:val="16"/>
                <w:szCs w:val="16"/>
              </w:rPr>
            </w:pPr>
            <w:r w:rsidRPr="0072441A">
              <w:rPr>
                <w:color w:val="000000"/>
                <w:sz w:val="16"/>
                <w:szCs w:val="16"/>
              </w:rPr>
              <w:t>Стоимость натурального топлива с учётом транспортировки (перевозки)(топливо на технологические пели)</w:t>
            </w:r>
          </w:p>
        </w:tc>
        <w:tc>
          <w:tcPr>
            <w:tcW w:w="993" w:type="dxa"/>
            <w:tcBorders>
              <w:top w:val="nil"/>
              <w:left w:val="nil"/>
              <w:bottom w:val="single" w:sz="4" w:space="0" w:color="auto"/>
              <w:right w:val="single" w:sz="4" w:space="0" w:color="auto"/>
            </w:tcBorders>
            <w:shd w:val="clear" w:color="auto" w:fill="auto"/>
            <w:noWrap/>
            <w:vAlign w:val="center"/>
            <w:hideMark/>
          </w:tcPr>
          <w:p w14:paraId="6F67FCB8"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03571635" w14:textId="77777777" w:rsidR="006F733C" w:rsidRPr="0072441A" w:rsidRDefault="006F733C" w:rsidP="00E84D30">
            <w:pPr>
              <w:jc w:val="center"/>
              <w:rPr>
                <w:color w:val="000000"/>
                <w:sz w:val="16"/>
                <w:szCs w:val="16"/>
              </w:rPr>
            </w:pPr>
            <w:r w:rsidRPr="0072441A">
              <w:rPr>
                <w:color w:val="000000"/>
                <w:sz w:val="16"/>
                <w:szCs w:val="16"/>
              </w:rPr>
              <w:t>22 850,80</w:t>
            </w:r>
          </w:p>
        </w:tc>
        <w:tc>
          <w:tcPr>
            <w:tcW w:w="236" w:type="dxa"/>
            <w:vAlign w:val="center"/>
            <w:hideMark/>
          </w:tcPr>
          <w:p w14:paraId="3EFBB05E" w14:textId="77777777" w:rsidR="006F733C" w:rsidRPr="0072441A" w:rsidRDefault="006F733C" w:rsidP="00E84D30">
            <w:pPr>
              <w:rPr>
                <w:sz w:val="20"/>
                <w:szCs w:val="20"/>
              </w:rPr>
            </w:pPr>
          </w:p>
        </w:tc>
      </w:tr>
      <w:tr w:rsidR="006F733C" w:rsidRPr="0072441A" w14:paraId="59712BC0"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1FA8CD" w14:textId="77777777" w:rsidR="006F733C" w:rsidRPr="0072441A" w:rsidRDefault="006F733C" w:rsidP="00E84D30">
            <w:pPr>
              <w:jc w:val="center"/>
              <w:rPr>
                <w:color w:val="000000"/>
                <w:sz w:val="16"/>
                <w:szCs w:val="16"/>
              </w:rPr>
            </w:pPr>
            <w:r w:rsidRPr="0072441A">
              <w:rPr>
                <w:color w:val="000000"/>
                <w:sz w:val="16"/>
                <w:szCs w:val="16"/>
              </w:rPr>
              <w:t>4.2.1</w:t>
            </w:r>
          </w:p>
        </w:tc>
        <w:tc>
          <w:tcPr>
            <w:tcW w:w="5953" w:type="dxa"/>
            <w:tcBorders>
              <w:top w:val="nil"/>
              <w:left w:val="nil"/>
              <w:bottom w:val="single" w:sz="4" w:space="0" w:color="auto"/>
              <w:right w:val="single" w:sz="4" w:space="0" w:color="auto"/>
            </w:tcBorders>
            <w:shd w:val="clear" w:color="auto" w:fill="auto"/>
            <w:noWrap/>
            <w:vAlign w:val="center"/>
            <w:hideMark/>
          </w:tcPr>
          <w:p w14:paraId="649B8627" w14:textId="77777777" w:rsidR="006F733C" w:rsidRPr="0072441A" w:rsidRDefault="006F733C" w:rsidP="00E84D30">
            <w:pPr>
              <w:jc w:val="center"/>
              <w:rPr>
                <w:color w:val="000000"/>
                <w:sz w:val="16"/>
                <w:szCs w:val="16"/>
              </w:rPr>
            </w:pPr>
            <w:r w:rsidRPr="0072441A">
              <w:rPr>
                <w:color w:val="000000"/>
                <w:sz w:val="16"/>
                <w:szCs w:val="16"/>
              </w:rPr>
              <w:t>Щепа</w:t>
            </w:r>
          </w:p>
        </w:tc>
        <w:tc>
          <w:tcPr>
            <w:tcW w:w="993" w:type="dxa"/>
            <w:tcBorders>
              <w:top w:val="nil"/>
              <w:left w:val="nil"/>
              <w:bottom w:val="single" w:sz="4" w:space="0" w:color="auto"/>
              <w:right w:val="single" w:sz="4" w:space="0" w:color="auto"/>
            </w:tcBorders>
            <w:shd w:val="clear" w:color="auto" w:fill="auto"/>
            <w:noWrap/>
            <w:vAlign w:val="center"/>
            <w:hideMark/>
          </w:tcPr>
          <w:p w14:paraId="3D768386"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06A0811A" w14:textId="77777777" w:rsidR="006F733C" w:rsidRPr="0072441A" w:rsidRDefault="006F733C" w:rsidP="00E84D30">
            <w:pPr>
              <w:jc w:val="center"/>
              <w:rPr>
                <w:color w:val="000000"/>
                <w:sz w:val="16"/>
                <w:szCs w:val="16"/>
              </w:rPr>
            </w:pPr>
            <w:r w:rsidRPr="0072441A">
              <w:rPr>
                <w:color w:val="000000"/>
                <w:sz w:val="16"/>
                <w:szCs w:val="16"/>
              </w:rPr>
              <w:t>22 850,80</w:t>
            </w:r>
          </w:p>
        </w:tc>
        <w:tc>
          <w:tcPr>
            <w:tcW w:w="236" w:type="dxa"/>
            <w:vAlign w:val="center"/>
            <w:hideMark/>
          </w:tcPr>
          <w:p w14:paraId="5685789E" w14:textId="77777777" w:rsidR="006F733C" w:rsidRPr="0072441A" w:rsidRDefault="006F733C" w:rsidP="00E84D30">
            <w:pPr>
              <w:rPr>
                <w:sz w:val="20"/>
                <w:szCs w:val="20"/>
              </w:rPr>
            </w:pPr>
          </w:p>
        </w:tc>
      </w:tr>
      <w:tr w:rsidR="006F733C" w:rsidRPr="0072441A" w14:paraId="75ED774A"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A8433C" w14:textId="77777777" w:rsidR="006F733C" w:rsidRPr="0072441A" w:rsidRDefault="006F733C" w:rsidP="00E84D30">
            <w:pPr>
              <w:jc w:val="center"/>
              <w:rPr>
                <w:color w:val="000000"/>
                <w:sz w:val="16"/>
                <w:szCs w:val="16"/>
              </w:rPr>
            </w:pPr>
            <w:r w:rsidRPr="0072441A">
              <w:rPr>
                <w:color w:val="000000"/>
                <w:sz w:val="16"/>
                <w:szCs w:val="16"/>
              </w:rPr>
              <w:t> </w:t>
            </w:r>
          </w:p>
        </w:tc>
        <w:tc>
          <w:tcPr>
            <w:tcW w:w="5953" w:type="dxa"/>
            <w:tcBorders>
              <w:top w:val="nil"/>
              <w:left w:val="nil"/>
              <w:bottom w:val="single" w:sz="4" w:space="0" w:color="auto"/>
              <w:right w:val="single" w:sz="4" w:space="0" w:color="auto"/>
            </w:tcBorders>
            <w:shd w:val="clear" w:color="auto" w:fill="auto"/>
            <w:noWrap/>
            <w:vAlign w:val="center"/>
            <w:hideMark/>
          </w:tcPr>
          <w:p w14:paraId="03283083" w14:textId="77777777" w:rsidR="006F733C" w:rsidRPr="0072441A" w:rsidRDefault="006F733C" w:rsidP="00E84D30">
            <w:pPr>
              <w:jc w:val="center"/>
              <w:rPr>
                <w:color w:val="000000"/>
                <w:sz w:val="16"/>
                <w:szCs w:val="16"/>
              </w:rPr>
            </w:pPr>
            <w:r w:rsidRPr="0072441A">
              <w:rPr>
                <w:color w:val="000000"/>
                <w:sz w:val="16"/>
                <w:szCs w:val="16"/>
              </w:rPr>
              <w:t>объём топлива</w:t>
            </w:r>
          </w:p>
        </w:tc>
        <w:tc>
          <w:tcPr>
            <w:tcW w:w="993" w:type="dxa"/>
            <w:tcBorders>
              <w:top w:val="nil"/>
              <w:left w:val="nil"/>
              <w:bottom w:val="single" w:sz="4" w:space="0" w:color="auto"/>
              <w:right w:val="single" w:sz="4" w:space="0" w:color="auto"/>
            </w:tcBorders>
            <w:shd w:val="clear" w:color="auto" w:fill="auto"/>
            <w:noWrap/>
            <w:vAlign w:val="center"/>
            <w:hideMark/>
          </w:tcPr>
          <w:p w14:paraId="37D9D1A8" w14:textId="77777777" w:rsidR="006F733C" w:rsidRPr="0072441A" w:rsidRDefault="006F733C" w:rsidP="00E84D30">
            <w:pPr>
              <w:jc w:val="center"/>
              <w:rPr>
                <w:color w:val="000000"/>
                <w:sz w:val="16"/>
                <w:szCs w:val="16"/>
              </w:rPr>
            </w:pPr>
            <w:r w:rsidRPr="0072441A">
              <w:rPr>
                <w:color w:val="000000"/>
                <w:sz w:val="16"/>
                <w:szCs w:val="16"/>
              </w:rPr>
              <w:t>тнт</w:t>
            </w:r>
          </w:p>
        </w:tc>
        <w:tc>
          <w:tcPr>
            <w:tcW w:w="1842" w:type="dxa"/>
            <w:tcBorders>
              <w:top w:val="nil"/>
              <w:left w:val="nil"/>
              <w:bottom w:val="single" w:sz="4" w:space="0" w:color="auto"/>
              <w:right w:val="single" w:sz="4" w:space="0" w:color="auto"/>
            </w:tcBorders>
            <w:shd w:val="clear" w:color="auto" w:fill="auto"/>
            <w:noWrap/>
            <w:vAlign w:val="center"/>
            <w:hideMark/>
          </w:tcPr>
          <w:p w14:paraId="3A4CD920" w14:textId="77777777" w:rsidR="006F733C" w:rsidRPr="0072441A" w:rsidRDefault="006F733C" w:rsidP="00E84D30">
            <w:pPr>
              <w:jc w:val="center"/>
              <w:rPr>
                <w:color w:val="000000"/>
                <w:sz w:val="16"/>
                <w:szCs w:val="16"/>
              </w:rPr>
            </w:pPr>
            <w:r w:rsidRPr="0072441A">
              <w:rPr>
                <w:color w:val="000000"/>
                <w:sz w:val="16"/>
                <w:szCs w:val="16"/>
              </w:rPr>
              <w:t>23 042,80</w:t>
            </w:r>
          </w:p>
        </w:tc>
        <w:tc>
          <w:tcPr>
            <w:tcW w:w="236" w:type="dxa"/>
            <w:vAlign w:val="center"/>
            <w:hideMark/>
          </w:tcPr>
          <w:p w14:paraId="313268DB" w14:textId="77777777" w:rsidR="006F733C" w:rsidRPr="0072441A" w:rsidRDefault="006F733C" w:rsidP="00E84D30">
            <w:pPr>
              <w:rPr>
                <w:sz w:val="20"/>
                <w:szCs w:val="20"/>
              </w:rPr>
            </w:pPr>
          </w:p>
        </w:tc>
      </w:tr>
      <w:tr w:rsidR="006F733C" w:rsidRPr="0072441A" w14:paraId="673CE3F9"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065B01" w14:textId="77777777" w:rsidR="006F733C" w:rsidRPr="0072441A" w:rsidRDefault="006F733C" w:rsidP="00E84D30">
            <w:pPr>
              <w:jc w:val="center"/>
              <w:rPr>
                <w:color w:val="000000"/>
                <w:sz w:val="16"/>
                <w:szCs w:val="16"/>
              </w:rPr>
            </w:pPr>
            <w:r w:rsidRPr="0072441A">
              <w:rPr>
                <w:color w:val="000000"/>
                <w:sz w:val="16"/>
                <w:szCs w:val="16"/>
              </w:rPr>
              <w:t> </w:t>
            </w:r>
          </w:p>
        </w:tc>
        <w:tc>
          <w:tcPr>
            <w:tcW w:w="5953" w:type="dxa"/>
            <w:tcBorders>
              <w:top w:val="nil"/>
              <w:left w:val="nil"/>
              <w:bottom w:val="single" w:sz="4" w:space="0" w:color="auto"/>
              <w:right w:val="single" w:sz="4" w:space="0" w:color="auto"/>
            </w:tcBorders>
            <w:shd w:val="clear" w:color="auto" w:fill="auto"/>
            <w:noWrap/>
            <w:vAlign w:val="center"/>
            <w:hideMark/>
          </w:tcPr>
          <w:p w14:paraId="38DDF86D" w14:textId="77777777" w:rsidR="006F733C" w:rsidRPr="0072441A" w:rsidRDefault="006F733C" w:rsidP="00E84D30">
            <w:pPr>
              <w:jc w:val="center"/>
              <w:rPr>
                <w:color w:val="000000"/>
                <w:sz w:val="16"/>
                <w:szCs w:val="16"/>
              </w:rPr>
            </w:pPr>
            <w:r w:rsidRPr="0072441A">
              <w:rPr>
                <w:color w:val="000000"/>
                <w:sz w:val="16"/>
                <w:szCs w:val="16"/>
              </w:rPr>
              <w:t>цена топлива</w:t>
            </w:r>
          </w:p>
        </w:tc>
        <w:tc>
          <w:tcPr>
            <w:tcW w:w="993" w:type="dxa"/>
            <w:tcBorders>
              <w:top w:val="nil"/>
              <w:left w:val="nil"/>
              <w:bottom w:val="single" w:sz="4" w:space="0" w:color="auto"/>
              <w:right w:val="single" w:sz="4" w:space="0" w:color="auto"/>
            </w:tcBorders>
            <w:shd w:val="clear" w:color="auto" w:fill="auto"/>
            <w:noWrap/>
            <w:vAlign w:val="center"/>
            <w:hideMark/>
          </w:tcPr>
          <w:p w14:paraId="369036E1" w14:textId="77777777" w:rsidR="006F733C" w:rsidRPr="0072441A" w:rsidRDefault="006F733C" w:rsidP="00E84D30">
            <w:pPr>
              <w:jc w:val="center"/>
              <w:rPr>
                <w:color w:val="000000"/>
                <w:sz w:val="16"/>
                <w:szCs w:val="16"/>
              </w:rPr>
            </w:pPr>
            <w:r w:rsidRPr="0072441A">
              <w:rPr>
                <w:color w:val="000000"/>
                <w:sz w:val="16"/>
                <w:szCs w:val="16"/>
              </w:rPr>
              <w:t>руб./тнт</w:t>
            </w:r>
          </w:p>
        </w:tc>
        <w:tc>
          <w:tcPr>
            <w:tcW w:w="1842" w:type="dxa"/>
            <w:tcBorders>
              <w:top w:val="nil"/>
              <w:left w:val="nil"/>
              <w:bottom w:val="single" w:sz="4" w:space="0" w:color="auto"/>
              <w:right w:val="single" w:sz="4" w:space="0" w:color="auto"/>
            </w:tcBorders>
            <w:shd w:val="clear" w:color="auto" w:fill="auto"/>
            <w:noWrap/>
            <w:vAlign w:val="center"/>
            <w:hideMark/>
          </w:tcPr>
          <w:p w14:paraId="559621F0" w14:textId="77777777" w:rsidR="006F733C" w:rsidRPr="0072441A" w:rsidRDefault="006F733C" w:rsidP="00E84D30">
            <w:pPr>
              <w:jc w:val="center"/>
              <w:rPr>
                <w:color w:val="000000"/>
                <w:sz w:val="16"/>
                <w:szCs w:val="16"/>
              </w:rPr>
            </w:pPr>
            <w:r w:rsidRPr="0072441A">
              <w:rPr>
                <w:color w:val="000000"/>
                <w:sz w:val="16"/>
                <w:szCs w:val="16"/>
              </w:rPr>
              <w:t>991,7</w:t>
            </w:r>
          </w:p>
        </w:tc>
        <w:tc>
          <w:tcPr>
            <w:tcW w:w="236" w:type="dxa"/>
            <w:vAlign w:val="center"/>
            <w:hideMark/>
          </w:tcPr>
          <w:p w14:paraId="7BA0E9F9" w14:textId="77777777" w:rsidR="006F733C" w:rsidRPr="0072441A" w:rsidRDefault="006F733C" w:rsidP="00E84D30">
            <w:pPr>
              <w:rPr>
                <w:sz w:val="20"/>
                <w:szCs w:val="20"/>
              </w:rPr>
            </w:pPr>
          </w:p>
        </w:tc>
      </w:tr>
      <w:tr w:rsidR="006F733C" w:rsidRPr="0072441A" w14:paraId="66727434"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02C4AA" w14:textId="77777777" w:rsidR="006F733C" w:rsidRPr="0072441A" w:rsidRDefault="006F733C" w:rsidP="00E84D30">
            <w:pPr>
              <w:jc w:val="center"/>
              <w:rPr>
                <w:color w:val="000000"/>
                <w:sz w:val="16"/>
                <w:szCs w:val="16"/>
              </w:rPr>
            </w:pPr>
            <w:r w:rsidRPr="0072441A">
              <w:rPr>
                <w:color w:val="000000"/>
                <w:sz w:val="16"/>
                <w:szCs w:val="16"/>
              </w:rPr>
              <w:t>4.3</w:t>
            </w:r>
          </w:p>
        </w:tc>
        <w:tc>
          <w:tcPr>
            <w:tcW w:w="5953" w:type="dxa"/>
            <w:tcBorders>
              <w:top w:val="nil"/>
              <w:left w:val="nil"/>
              <w:bottom w:val="single" w:sz="4" w:space="0" w:color="auto"/>
              <w:right w:val="single" w:sz="4" w:space="0" w:color="auto"/>
            </w:tcBorders>
            <w:shd w:val="clear" w:color="auto" w:fill="auto"/>
            <w:noWrap/>
            <w:vAlign w:val="center"/>
            <w:hideMark/>
          </w:tcPr>
          <w:p w14:paraId="533F753D" w14:textId="77777777" w:rsidR="006F733C" w:rsidRPr="0072441A" w:rsidRDefault="006F733C" w:rsidP="00E84D30">
            <w:pPr>
              <w:jc w:val="center"/>
              <w:rPr>
                <w:color w:val="000000"/>
                <w:sz w:val="16"/>
                <w:szCs w:val="16"/>
              </w:rPr>
            </w:pPr>
            <w:r w:rsidRPr="0072441A">
              <w:rPr>
                <w:color w:val="000000"/>
                <w:sz w:val="16"/>
                <w:szCs w:val="16"/>
              </w:rPr>
              <w:t>Энергия, в том числе</w:t>
            </w:r>
          </w:p>
        </w:tc>
        <w:tc>
          <w:tcPr>
            <w:tcW w:w="993" w:type="dxa"/>
            <w:tcBorders>
              <w:top w:val="nil"/>
              <w:left w:val="nil"/>
              <w:bottom w:val="single" w:sz="4" w:space="0" w:color="auto"/>
              <w:right w:val="single" w:sz="4" w:space="0" w:color="auto"/>
            </w:tcBorders>
            <w:shd w:val="clear" w:color="auto" w:fill="auto"/>
            <w:noWrap/>
            <w:vAlign w:val="center"/>
            <w:hideMark/>
          </w:tcPr>
          <w:p w14:paraId="448189F0"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3895A1CB" w14:textId="77777777" w:rsidR="006F733C" w:rsidRPr="0072441A" w:rsidRDefault="006F733C" w:rsidP="00E84D30">
            <w:pPr>
              <w:jc w:val="center"/>
              <w:rPr>
                <w:color w:val="000000"/>
                <w:sz w:val="16"/>
                <w:szCs w:val="16"/>
              </w:rPr>
            </w:pPr>
            <w:r w:rsidRPr="0072441A">
              <w:rPr>
                <w:color w:val="000000"/>
                <w:sz w:val="16"/>
                <w:szCs w:val="16"/>
              </w:rPr>
              <w:t>3040,9</w:t>
            </w:r>
          </w:p>
        </w:tc>
        <w:tc>
          <w:tcPr>
            <w:tcW w:w="236" w:type="dxa"/>
            <w:vAlign w:val="center"/>
            <w:hideMark/>
          </w:tcPr>
          <w:p w14:paraId="5F6CA7E9" w14:textId="77777777" w:rsidR="006F733C" w:rsidRPr="0072441A" w:rsidRDefault="006F733C" w:rsidP="00E84D30">
            <w:pPr>
              <w:rPr>
                <w:sz w:val="20"/>
                <w:szCs w:val="20"/>
              </w:rPr>
            </w:pPr>
          </w:p>
        </w:tc>
      </w:tr>
      <w:tr w:rsidR="006F733C" w:rsidRPr="0072441A" w14:paraId="1B625EFB"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E0D192" w14:textId="77777777" w:rsidR="006F733C" w:rsidRPr="0072441A" w:rsidRDefault="006F733C" w:rsidP="00E84D30">
            <w:pPr>
              <w:jc w:val="center"/>
              <w:rPr>
                <w:color w:val="000000"/>
                <w:sz w:val="16"/>
                <w:szCs w:val="16"/>
              </w:rPr>
            </w:pPr>
            <w:r w:rsidRPr="0072441A">
              <w:rPr>
                <w:color w:val="000000"/>
                <w:sz w:val="16"/>
                <w:szCs w:val="16"/>
              </w:rPr>
              <w:t>4.3.1</w:t>
            </w:r>
          </w:p>
        </w:tc>
        <w:tc>
          <w:tcPr>
            <w:tcW w:w="5953" w:type="dxa"/>
            <w:tcBorders>
              <w:top w:val="nil"/>
              <w:left w:val="nil"/>
              <w:bottom w:val="single" w:sz="4" w:space="0" w:color="auto"/>
              <w:right w:val="single" w:sz="4" w:space="0" w:color="auto"/>
            </w:tcBorders>
            <w:shd w:val="clear" w:color="auto" w:fill="auto"/>
            <w:noWrap/>
            <w:vAlign w:val="center"/>
            <w:hideMark/>
          </w:tcPr>
          <w:p w14:paraId="7ED4B057" w14:textId="77777777" w:rsidR="006F733C" w:rsidRPr="0072441A" w:rsidRDefault="006F733C" w:rsidP="00E84D30">
            <w:pPr>
              <w:jc w:val="center"/>
              <w:rPr>
                <w:color w:val="000000"/>
                <w:sz w:val="16"/>
                <w:szCs w:val="16"/>
              </w:rPr>
            </w:pPr>
            <w:r w:rsidRPr="0072441A">
              <w:rPr>
                <w:color w:val="000000"/>
                <w:sz w:val="16"/>
                <w:szCs w:val="16"/>
              </w:rPr>
              <w:t>затраты на покупную электрическую энергию, по уровням напряжения:</w:t>
            </w:r>
          </w:p>
        </w:tc>
        <w:tc>
          <w:tcPr>
            <w:tcW w:w="993" w:type="dxa"/>
            <w:tcBorders>
              <w:top w:val="nil"/>
              <w:left w:val="nil"/>
              <w:bottom w:val="single" w:sz="4" w:space="0" w:color="auto"/>
              <w:right w:val="single" w:sz="4" w:space="0" w:color="auto"/>
            </w:tcBorders>
            <w:shd w:val="clear" w:color="auto" w:fill="auto"/>
            <w:noWrap/>
            <w:vAlign w:val="center"/>
            <w:hideMark/>
          </w:tcPr>
          <w:p w14:paraId="407E05CC"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3DB13741" w14:textId="77777777" w:rsidR="006F733C" w:rsidRPr="0072441A" w:rsidRDefault="006F733C" w:rsidP="00E84D30">
            <w:pPr>
              <w:jc w:val="center"/>
              <w:rPr>
                <w:color w:val="000000"/>
                <w:sz w:val="16"/>
                <w:szCs w:val="16"/>
              </w:rPr>
            </w:pPr>
            <w:r w:rsidRPr="0072441A">
              <w:rPr>
                <w:color w:val="000000"/>
                <w:sz w:val="16"/>
                <w:szCs w:val="16"/>
              </w:rPr>
              <w:t>3040,9</w:t>
            </w:r>
          </w:p>
        </w:tc>
        <w:tc>
          <w:tcPr>
            <w:tcW w:w="236" w:type="dxa"/>
            <w:vAlign w:val="center"/>
            <w:hideMark/>
          </w:tcPr>
          <w:p w14:paraId="52A191C7" w14:textId="77777777" w:rsidR="006F733C" w:rsidRPr="0072441A" w:rsidRDefault="006F733C" w:rsidP="00E84D30">
            <w:pPr>
              <w:rPr>
                <w:sz w:val="20"/>
                <w:szCs w:val="20"/>
              </w:rPr>
            </w:pPr>
          </w:p>
        </w:tc>
      </w:tr>
      <w:tr w:rsidR="006F733C" w:rsidRPr="0072441A" w14:paraId="27D5E89E"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E274F0" w14:textId="77777777" w:rsidR="006F733C" w:rsidRPr="0072441A" w:rsidRDefault="006F733C" w:rsidP="00E84D30">
            <w:pPr>
              <w:jc w:val="center"/>
              <w:rPr>
                <w:color w:val="000000"/>
                <w:sz w:val="16"/>
                <w:szCs w:val="16"/>
              </w:rPr>
            </w:pPr>
            <w:r w:rsidRPr="0072441A">
              <w:rPr>
                <w:color w:val="000000"/>
                <w:sz w:val="16"/>
                <w:szCs w:val="16"/>
              </w:rPr>
              <w:t>4.3.1.1</w:t>
            </w:r>
          </w:p>
        </w:tc>
        <w:tc>
          <w:tcPr>
            <w:tcW w:w="5953" w:type="dxa"/>
            <w:tcBorders>
              <w:top w:val="nil"/>
              <w:left w:val="nil"/>
              <w:bottom w:val="single" w:sz="4" w:space="0" w:color="auto"/>
              <w:right w:val="single" w:sz="4" w:space="0" w:color="auto"/>
            </w:tcBorders>
            <w:shd w:val="clear" w:color="auto" w:fill="auto"/>
            <w:noWrap/>
            <w:vAlign w:val="center"/>
            <w:hideMark/>
          </w:tcPr>
          <w:p w14:paraId="35ACE60B" w14:textId="77777777" w:rsidR="006F733C" w:rsidRPr="0072441A" w:rsidRDefault="006F733C" w:rsidP="00E84D30">
            <w:pPr>
              <w:jc w:val="center"/>
              <w:rPr>
                <w:color w:val="000000"/>
                <w:sz w:val="16"/>
                <w:szCs w:val="16"/>
              </w:rPr>
            </w:pPr>
            <w:r w:rsidRPr="0072441A">
              <w:rPr>
                <w:color w:val="000000"/>
                <w:sz w:val="16"/>
                <w:szCs w:val="16"/>
              </w:rPr>
              <w:t>энергия НН (0,4 кВ и ниже)</w:t>
            </w:r>
          </w:p>
        </w:tc>
        <w:tc>
          <w:tcPr>
            <w:tcW w:w="993" w:type="dxa"/>
            <w:tcBorders>
              <w:top w:val="nil"/>
              <w:left w:val="nil"/>
              <w:bottom w:val="single" w:sz="4" w:space="0" w:color="auto"/>
              <w:right w:val="single" w:sz="4" w:space="0" w:color="auto"/>
            </w:tcBorders>
            <w:shd w:val="clear" w:color="auto" w:fill="auto"/>
            <w:noWrap/>
            <w:vAlign w:val="center"/>
            <w:hideMark/>
          </w:tcPr>
          <w:p w14:paraId="4501F914"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77BD603C"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3721D42F" w14:textId="77777777" w:rsidR="006F733C" w:rsidRPr="0072441A" w:rsidRDefault="006F733C" w:rsidP="00E84D30">
            <w:pPr>
              <w:rPr>
                <w:sz w:val="20"/>
                <w:szCs w:val="20"/>
              </w:rPr>
            </w:pPr>
          </w:p>
        </w:tc>
      </w:tr>
      <w:tr w:rsidR="006F733C" w:rsidRPr="0072441A" w14:paraId="6A33E67A"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49AB32" w14:textId="77777777" w:rsidR="006F733C" w:rsidRPr="0072441A" w:rsidRDefault="006F733C" w:rsidP="00E84D30">
            <w:pPr>
              <w:jc w:val="center"/>
              <w:rPr>
                <w:color w:val="000000"/>
                <w:sz w:val="16"/>
                <w:szCs w:val="16"/>
              </w:rPr>
            </w:pPr>
            <w:r w:rsidRPr="0072441A">
              <w:rPr>
                <w:color w:val="000000"/>
                <w:sz w:val="16"/>
                <w:szCs w:val="16"/>
              </w:rPr>
              <w:t>4.3.1.1.1</w:t>
            </w:r>
          </w:p>
        </w:tc>
        <w:tc>
          <w:tcPr>
            <w:tcW w:w="5953" w:type="dxa"/>
            <w:tcBorders>
              <w:top w:val="nil"/>
              <w:left w:val="nil"/>
              <w:bottom w:val="single" w:sz="4" w:space="0" w:color="auto"/>
              <w:right w:val="single" w:sz="4" w:space="0" w:color="auto"/>
            </w:tcBorders>
            <w:shd w:val="clear" w:color="auto" w:fill="auto"/>
            <w:noWrap/>
            <w:vAlign w:val="center"/>
            <w:hideMark/>
          </w:tcPr>
          <w:p w14:paraId="2939870A" w14:textId="77777777" w:rsidR="006F733C" w:rsidRPr="0072441A" w:rsidRDefault="006F733C" w:rsidP="00E84D30">
            <w:pPr>
              <w:jc w:val="center"/>
              <w:rPr>
                <w:color w:val="000000"/>
                <w:sz w:val="16"/>
                <w:szCs w:val="16"/>
              </w:rPr>
            </w:pPr>
            <w:r w:rsidRPr="0072441A">
              <w:rPr>
                <w:color w:val="000000"/>
                <w:sz w:val="16"/>
                <w:szCs w:val="16"/>
              </w:rPr>
              <w:t>тариф на энергию</w:t>
            </w:r>
          </w:p>
        </w:tc>
        <w:tc>
          <w:tcPr>
            <w:tcW w:w="993" w:type="dxa"/>
            <w:tcBorders>
              <w:top w:val="nil"/>
              <w:left w:val="nil"/>
              <w:bottom w:val="single" w:sz="4" w:space="0" w:color="auto"/>
              <w:right w:val="single" w:sz="4" w:space="0" w:color="auto"/>
            </w:tcBorders>
            <w:shd w:val="clear" w:color="auto" w:fill="auto"/>
            <w:noWrap/>
            <w:vAlign w:val="center"/>
            <w:hideMark/>
          </w:tcPr>
          <w:p w14:paraId="1EFE575D" w14:textId="77777777" w:rsidR="006F733C" w:rsidRPr="0072441A" w:rsidRDefault="006F733C" w:rsidP="00E84D30">
            <w:pPr>
              <w:jc w:val="center"/>
              <w:rPr>
                <w:color w:val="000000"/>
                <w:sz w:val="16"/>
                <w:szCs w:val="16"/>
              </w:rPr>
            </w:pPr>
            <w:r w:rsidRPr="0072441A">
              <w:rPr>
                <w:color w:val="000000"/>
                <w:sz w:val="16"/>
                <w:szCs w:val="16"/>
              </w:rPr>
              <w:t>руб./кВтч</w:t>
            </w:r>
          </w:p>
        </w:tc>
        <w:tc>
          <w:tcPr>
            <w:tcW w:w="1842" w:type="dxa"/>
            <w:tcBorders>
              <w:top w:val="nil"/>
              <w:left w:val="nil"/>
              <w:bottom w:val="single" w:sz="4" w:space="0" w:color="auto"/>
              <w:right w:val="single" w:sz="4" w:space="0" w:color="auto"/>
            </w:tcBorders>
            <w:shd w:val="clear" w:color="auto" w:fill="auto"/>
            <w:noWrap/>
            <w:vAlign w:val="center"/>
            <w:hideMark/>
          </w:tcPr>
          <w:p w14:paraId="1E6A3E43"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6CE36202" w14:textId="77777777" w:rsidR="006F733C" w:rsidRPr="0072441A" w:rsidRDefault="006F733C" w:rsidP="00E84D30">
            <w:pPr>
              <w:rPr>
                <w:sz w:val="20"/>
                <w:szCs w:val="20"/>
              </w:rPr>
            </w:pPr>
          </w:p>
        </w:tc>
      </w:tr>
      <w:tr w:rsidR="006F733C" w:rsidRPr="0072441A" w14:paraId="3E15B778"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1DCAFB" w14:textId="77777777" w:rsidR="006F733C" w:rsidRPr="0072441A" w:rsidRDefault="006F733C" w:rsidP="00E84D30">
            <w:pPr>
              <w:jc w:val="center"/>
              <w:rPr>
                <w:color w:val="000000"/>
                <w:sz w:val="16"/>
                <w:szCs w:val="16"/>
              </w:rPr>
            </w:pPr>
            <w:r w:rsidRPr="0072441A">
              <w:rPr>
                <w:color w:val="000000"/>
                <w:sz w:val="16"/>
                <w:szCs w:val="16"/>
              </w:rPr>
              <w:t>4.3.1.1.2</w:t>
            </w:r>
          </w:p>
        </w:tc>
        <w:tc>
          <w:tcPr>
            <w:tcW w:w="5953" w:type="dxa"/>
            <w:tcBorders>
              <w:top w:val="nil"/>
              <w:left w:val="nil"/>
              <w:bottom w:val="single" w:sz="4" w:space="0" w:color="auto"/>
              <w:right w:val="single" w:sz="4" w:space="0" w:color="auto"/>
            </w:tcBorders>
            <w:shd w:val="clear" w:color="auto" w:fill="auto"/>
            <w:noWrap/>
            <w:vAlign w:val="center"/>
            <w:hideMark/>
          </w:tcPr>
          <w:p w14:paraId="6600F844" w14:textId="77777777" w:rsidR="006F733C" w:rsidRPr="0072441A" w:rsidRDefault="006F733C" w:rsidP="00E84D30">
            <w:pPr>
              <w:jc w:val="center"/>
              <w:rPr>
                <w:color w:val="000000"/>
                <w:sz w:val="16"/>
                <w:szCs w:val="16"/>
              </w:rPr>
            </w:pPr>
            <w:r w:rsidRPr="0072441A">
              <w:rPr>
                <w:color w:val="000000"/>
                <w:sz w:val="16"/>
                <w:szCs w:val="16"/>
              </w:rPr>
              <w:t>объём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4E4136EC" w14:textId="77777777" w:rsidR="006F733C" w:rsidRPr="0072441A" w:rsidRDefault="006F733C" w:rsidP="00E84D30">
            <w:pPr>
              <w:jc w:val="center"/>
              <w:rPr>
                <w:color w:val="000000"/>
                <w:sz w:val="16"/>
                <w:szCs w:val="16"/>
              </w:rPr>
            </w:pPr>
            <w:r w:rsidRPr="0072441A">
              <w:rPr>
                <w:color w:val="000000"/>
                <w:sz w:val="16"/>
                <w:szCs w:val="16"/>
              </w:rPr>
              <w:t>тыс. кВтч</w:t>
            </w:r>
          </w:p>
        </w:tc>
        <w:tc>
          <w:tcPr>
            <w:tcW w:w="1842" w:type="dxa"/>
            <w:tcBorders>
              <w:top w:val="nil"/>
              <w:left w:val="nil"/>
              <w:bottom w:val="single" w:sz="4" w:space="0" w:color="auto"/>
              <w:right w:val="single" w:sz="4" w:space="0" w:color="auto"/>
            </w:tcBorders>
            <w:shd w:val="clear" w:color="auto" w:fill="auto"/>
            <w:noWrap/>
            <w:vAlign w:val="center"/>
            <w:hideMark/>
          </w:tcPr>
          <w:p w14:paraId="36E4DCFE" w14:textId="77777777" w:rsidR="006F733C" w:rsidRPr="0072441A" w:rsidRDefault="006F733C" w:rsidP="00E84D30">
            <w:pPr>
              <w:jc w:val="center"/>
              <w:rPr>
                <w:color w:val="000000"/>
                <w:sz w:val="16"/>
                <w:szCs w:val="16"/>
              </w:rPr>
            </w:pPr>
            <w:r w:rsidRPr="0072441A">
              <w:rPr>
                <w:color w:val="000000"/>
                <w:sz w:val="16"/>
                <w:szCs w:val="16"/>
              </w:rPr>
              <w:t>0</w:t>
            </w:r>
          </w:p>
        </w:tc>
        <w:tc>
          <w:tcPr>
            <w:tcW w:w="236" w:type="dxa"/>
            <w:vAlign w:val="center"/>
            <w:hideMark/>
          </w:tcPr>
          <w:p w14:paraId="04FECD46" w14:textId="77777777" w:rsidR="006F733C" w:rsidRPr="0072441A" w:rsidRDefault="006F733C" w:rsidP="00E84D30">
            <w:pPr>
              <w:rPr>
                <w:sz w:val="20"/>
                <w:szCs w:val="20"/>
              </w:rPr>
            </w:pPr>
          </w:p>
        </w:tc>
      </w:tr>
      <w:tr w:rsidR="006F733C" w:rsidRPr="0072441A" w14:paraId="0130FBDD"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2C438B" w14:textId="77777777" w:rsidR="006F733C" w:rsidRPr="0072441A" w:rsidRDefault="006F733C" w:rsidP="00E84D30">
            <w:pPr>
              <w:jc w:val="center"/>
              <w:rPr>
                <w:color w:val="000000"/>
                <w:sz w:val="16"/>
                <w:szCs w:val="16"/>
              </w:rPr>
            </w:pPr>
            <w:r w:rsidRPr="0072441A">
              <w:rPr>
                <w:color w:val="000000"/>
                <w:sz w:val="16"/>
                <w:szCs w:val="16"/>
              </w:rPr>
              <w:t>4.3.1.2</w:t>
            </w:r>
          </w:p>
        </w:tc>
        <w:tc>
          <w:tcPr>
            <w:tcW w:w="5953" w:type="dxa"/>
            <w:tcBorders>
              <w:top w:val="nil"/>
              <w:left w:val="nil"/>
              <w:bottom w:val="single" w:sz="4" w:space="0" w:color="auto"/>
              <w:right w:val="single" w:sz="4" w:space="0" w:color="auto"/>
            </w:tcBorders>
            <w:shd w:val="clear" w:color="auto" w:fill="auto"/>
            <w:noWrap/>
            <w:vAlign w:val="center"/>
            <w:hideMark/>
          </w:tcPr>
          <w:p w14:paraId="57281A3D" w14:textId="77777777" w:rsidR="006F733C" w:rsidRPr="0072441A" w:rsidRDefault="006F733C" w:rsidP="00E84D30">
            <w:pPr>
              <w:jc w:val="center"/>
              <w:rPr>
                <w:color w:val="000000"/>
                <w:sz w:val="16"/>
                <w:szCs w:val="16"/>
              </w:rPr>
            </w:pPr>
            <w:r w:rsidRPr="0072441A">
              <w:rPr>
                <w:color w:val="000000"/>
                <w:sz w:val="16"/>
                <w:szCs w:val="16"/>
              </w:rPr>
              <w:t>энергия СН 2 (1-20 кВ)</w:t>
            </w:r>
          </w:p>
        </w:tc>
        <w:tc>
          <w:tcPr>
            <w:tcW w:w="993" w:type="dxa"/>
            <w:tcBorders>
              <w:top w:val="nil"/>
              <w:left w:val="nil"/>
              <w:bottom w:val="single" w:sz="4" w:space="0" w:color="auto"/>
              <w:right w:val="single" w:sz="4" w:space="0" w:color="auto"/>
            </w:tcBorders>
            <w:shd w:val="clear" w:color="auto" w:fill="auto"/>
            <w:noWrap/>
            <w:vAlign w:val="center"/>
            <w:hideMark/>
          </w:tcPr>
          <w:p w14:paraId="388381D5"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2818A2E5" w14:textId="77777777" w:rsidR="006F733C" w:rsidRPr="0072441A" w:rsidRDefault="006F733C" w:rsidP="00E84D30">
            <w:pPr>
              <w:jc w:val="center"/>
              <w:rPr>
                <w:color w:val="000000"/>
                <w:sz w:val="16"/>
                <w:szCs w:val="16"/>
              </w:rPr>
            </w:pPr>
            <w:r w:rsidRPr="0072441A">
              <w:rPr>
                <w:color w:val="000000"/>
                <w:sz w:val="16"/>
                <w:szCs w:val="16"/>
              </w:rPr>
              <w:t>3040,9</w:t>
            </w:r>
          </w:p>
        </w:tc>
        <w:tc>
          <w:tcPr>
            <w:tcW w:w="236" w:type="dxa"/>
            <w:vAlign w:val="center"/>
            <w:hideMark/>
          </w:tcPr>
          <w:p w14:paraId="542DEEDA" w14:textId="77777777" w:rsidR="006F733C" w:rsidRPr="0072441A" w:rsidRDefault="006F733C" w:rsidP="00E84D30">
            <w:pPr>
              <w:rPr>
                <w:sz w:val="20"/>
                <w:szCs w:val="20"/>
              </w:rPr>
            </w:pPr>
          </w:p>
        </w:tc>
      </w:tr>
      <w:tr w:rsidR="006F733C" w:rsidRPr="0072441A" w14:paraId="6FC00CD8"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3AF885" w14:textId="77777777" w:rsidR="006F733C" w:rsidRPr="0072441A" w:rsidRDefault="006F733C" w:rsidP="00E84D30">
            <w:pPr>
              <w:jc w:val="center"/>
              <w:rPr>
                <w:color w:val="000000"/>
                <w:sz w:val="16"/>
                <w:szCs w:val="16"/>
              </w:rPr>
            </w:pPr>
            <w:r w:rsidRPr="0072441A">
              <w:rPr>
                <w:color w:val="000000"/>
                <w:sz w:val="16"/>
                <w:szCs w:val="16"/>
              </w:rPr>
              <w:t>4.3.1.2.1</w:t>
            </w:r>
          </w:p>
        </w:tc>
        <w:tc>
          <w:tcPr>
            <w:tcW w:w="5953" w:type="dxa"/>
            <w:tcBorders>
              <w:top w:val="nil"/>
              <w:left w:val="nil"/>
              <w:bottom w:val="single" w:sz="4" w:space="0" w:color="auto"/>
              <w:right w:val="single" w:sz="4" w:space="0" w:color="auto"/>
            </w:tcBorders>
            <w:shd w:val="clear" w:color="auto" w:fill="auto"/>
            <w:noWrap/>
            <w:vAlign w:val="center"/>
            <w:hideMark/>
          </w:tcPr>
          <w:p w14:paraId="245CD8BE" w14:textId="77777777" w:rsidR="006F733C" w:rsidRPr="0072441A" w:rsidRDefault="006F733C" w:rsidP="00E84D30">
            <w:pPr>
              <w:jc w:val="center"/>
              <w:rPr>
                <w:color w:val="000000"/>
                <w:sz w:val="16"/>
                <w:szCs w:val="16"/>
              </w:rPr>
            </w:pPr>
            <w:r w:rsidRPr="0072441A">
              <w:rPr>
                <w:color w:val="000000"/>
                <w:sz w:val="16"/>
                <w:szCs w:val="16"/>
              </w:rPr>
              <w:t>тариф на энергию</w:t>
            </w:r>
          </w:p>
        </w:tc>
        <w:tc>
          <w:tcPr>
            <w:tcW w:w="993" w:type="dxa"/>
            <w:tcBorders>
              <w:top w:val="nil"/>
              <w:left w:val="nil"/>
              <w:bottom w:val="single" w:sz="4" w:space="0" w:color="auto"/>
              <w:right w:val="single" w:sz="4" w:space="0" w:color="auto"/>
            </w:tcBorders>
            <w:shd w:val="clear" w:color="auto" w:fill="auto"/>
            <w:noWrap/>
            <w:vAlign w:val="center"/>
            <w:hideMark/>
          </w:tcPr>
          <w:p w14:paraId="18F3A879" w14:textId="77777777" w:rsidR="006F733C" w:rsidRPr="0072441A" w:rsidRDefault="006F733C" w:rsidP="00E84D30">
            <w:pPr>
              <w:jc w:val="center"/>
              <w:rPr>
                <w:color w:val="000000"/>
                <w:sz w:val="16"/>
                <w:szCs w:val="16"/>
              </w:rPr>
            </w:pPr>
            <w:r w:rsidRPr="0072441A">
              <w:rPr>
                <w:color w:val="000000"/>
                <w:sz w:val="16"/>
                <w:szCs w:val="16"/>
              </w:rPr>
              <w:t>руб./кВтч</w:t>
            </w:r>
          </w:p>
        </w:tc>
        <w:tc>
          <w:tcPr>
            <w:tcW w:w="1842" w:type="dxa"/>
            <w:tcBorders>
              <w:top w:val="nil"/>
              <w:left w:val="nil"/>
              <w:bottom w:val="single" w:sz="4" w:space="0" w:color="auto"/>
              <w:right w:val="single" w:sz="4" w:space="0" w:color="auto"/>
            </w:tcBorders>
            <w:shd w:val="clear" w:color="auto" w:fill="auto"/>
            <w:noWrap/>
            <w:vAlign w:val="center"/>
            <w:hideMark/>
          </w:tcPr>
          <w:p w14:paraId="5692ED51" w14:textId="77777777" w:rsidR="006F733C" w:rsidRPr="0072441A" w:rsidRDefault="006F733C" w:rsidP="00E84D30">
            <w:pPr>
              <w:jc w:val="center"/>
              <w:rPr>
                <w:color w:val="000000"/>
                <w:sz w:val="16"/>
                <w:szCs w:val="16"/>
              </w:rPr>
            </w:pPr>
            <w:r w:rsidRPr="0072441A">
              <w:rPr>
                <w:color w:val="000000"/>
                <w:sz w:val="16"/>
                <w:szCs w:val="16"/>
              </w:rPr>
              <w:t>3,07</w:t>
            </w:r>
          </w:p>
        </w:tc>
        <w:tc>
          <w:tcPr>
            <w:tcW w:w="236" w:type="dxa"/>
            <w:vAlign w:val="center"/>
            <w:hideMark/>
          </w:tcPr>
          <w:p w14:paraId="5DA72194" w14:textId="77777777" w:rsidR="006F733C" w:rsidRPr="0072441A" w:rsidRDefault="006F733C" w:rsidP="00E84D30">
            <w:pPr>
              <w:rPr>
                <w:sz w:val="20"/>
                <w:szCs w:val="20"/>
              </w:rPr>
            </w:pPr>
          </w:p>
        </w:tc>
      </w:tr>
      <w:tr w:rsidR="006F733C" w:rsidRPr="0072441A" w14:paraId="64C31360"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B9B1C1" w14:textId="77777777" w:rsidR="006F733C" w:rsidRPr="0072441A" w:rsidRDefault="006F733C" w:rsidP="00E84D30">
            <w:pPr>
              <w:jc w:val="center"/>
              <w:rPr>
                <w:color w:val="000000"/>
                <w:sz w:val="16"/>
                <w:szCs w:val="16"/>
              </w:rPr>
            </w:pPr>
            <w:r w:rsidRPr="0072441A">
              <w:rPr>
                <w:color w:val="000000"/>
                <w:sz w:val="16"/>
                <w:szCs w:val="16"/>
              </w:rPr>
              <w:t>4.3.1.2.2</w:t>
            </w:r>
          </w:p>
        </w:tc>
        <w:tc>
          <w:tcPr>
            <w:tcW w:w="5953" w:type="dxa"/>
            <w:tcBorders>
              <w:top w:val="nil"/>
              <w:left w:val="nil"/>
              <w:bottom w:val="single" w:sz="4" w:space="0" w:color="auto"/>
              <w:right w:val="single" w:sz="4" w:space="0" w:color="auto"/>
            </w:tcBorders>
            <w:shd w:val="clear" w:color="auto" w:fill="auto"/>
            <w:noWrap/>
            <w:vAlign w:val="center"/>
            <w:hideMark/>
          </w:tcPr>
          <w:p w14:paraId="2FE5198C" w14:textId="77777777" w:rsidR="006F733C" w:rsidRPr="0072441A" w:rsidRDefault="006F733C" w:rsidP="00E84D30">
            <w:pPr>
              <w:jc w:val="center"/>
              <w:rPr>
                <w:color w:val="000000"/>
                <w:sz w:val="16"/>
                <w:szCs w:val="16"/>
              </w:rPr>
            </w:pPr>
            <w:r w:rsidRPr="0072441A">
              <w:rPr>
                <w:color w:val="000000"/>
                <w:sz w:val="16"/>
                <w:szCs w:val="16"/>
              </w:rPr>
              <w:t>объём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0311E0F0" w14:textId="77777777" w:rsidR="006F733C" w:rsidRPr="0072441A" w:rsidRDefault="006F733C" w:rsidP="00E84D30">
            <w:pPr>
              <w:jc w:val="center"/>
              <w:rPr>
                <w:color w:val="000000"/>
                <w:sz w:val="16"/>
                <w:szCs w:val="16"/>
              </w:rPr>
            </w:pPr>
            <w:r w:rsidRPr="0072441A">
              <w:rPr>
                <w:color w:val="000000"/>
                <w:sz w:val="16"/>
                <w:szCs w:val="16"/>
              </w:rPr>
              <w:t>тыс. кВтч</w:t>
            </w:r>
          </w:p>
        </w:tc>
        <w:tc>
          <w:tcPr>
            <w:tcW w:w="1842" w:type="dxa"/>
            <w:tcBorders>
              <w:top w:val="nil"/>
              <w:left w:val="nil"/>
              <w:bottom w:val="single" w:sz="4" w:space="0" w:color="auto"/>
              <w:right w:val="single" w:sz="4" w:space="0" w:color="auto"/>
            </w:tcBorders>
            <w:shd w:val="clear" w:color="auto" w:fill="auto"/>
            <w:noWrap/>
            <w:vAlign w:val="center"/>
            <w:hideMark/>
          </w:tcPr>
          <w:p w14:paraId="5FEEF8D4" w14:textId="77777777" w:rsidR="006F733C" w:rsidRPr="0072441A" w:rsidRDefault="006F733C" w:rsidP="00E84D30">
            <w:pPr>
              <w:jc w:val="center"/>
              <w:rPr>
                <w:color w:val="000000"/>
                <w:sz w:val="16"/>
                <w:szCs w:val="16"/>
              </w:rPr>
            </w:pPr>
            <w:r w:rsidRPr="0072441A">
              <w:rPr>
                <w:color w:val="000000"/>
                <w:sz w:val="16"/>
                <w:szCs w:val="16"/>
              </w:rPr>
              <w:t>989,92</w:t>
            </w:r>
          </w:p>
        </w:tc>
        <w:tc>
          <w:tcPr>
            <w:tcW w:w="236" w:type="dxa"/>
            <w:vAlign w:val="center"/>
            <w:hideMark/>
          </w:tcPr>
          <w:p w14:paraId="6DCCCC36" w14:textId="77777777" w:rsidR="006F733C" w:rsidRPr="0072441A" w:rsidRDefault="006F733C" w:rsidP="00E84D30">
            <w:pPr>
              <w:rPr>
                <w:sz w:val="20"/>
                <w:szCs w:val="20"/>
              </w:rPr>
            </w:pPr>
          </w:p>
        </w:tc>
      </w:tr>
      <w:tr w:rsidR="006F733C" w:rsidRPr="0072441A" w14:paraId="43CB3AB0"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CB291C" w14:textId="77777777" w:rsidR="006F733C" w:rsidRPr="0072441A" w:rsidRDefault="006F733C" w:rsidP="00E84D30">
            <w:pPr>
              <w:jc w:val="center"/>
              <w:rPr>
                <w:color w:val="000000"/>
                <w:sz w:val="16"/>
                <w:szCs w:val="16"/>
              </w:rPr>
            </w:pPr>
            <w:r w:rsidRPr="0072441A">
              <w:rPr>
                <w:color w:val="000000"/>
                <w:sz w:val="16"/>
                <w:szCs w:val="16"/>
              </w:rPr>
              <w:t>5</w:t>
            </w:r>
          </w:p>
        </w:tc>
        <w:tc>
          <w:tcPr>
            <w:tcW w:w="5953" w:type="dxa"/>
            <w:tcBorders>
              <w:top w:val="nil"/>
              <w:left w:val="nil"/>
              <w:bottom w:val="single" w:sz="4" w:space="0" w:color="auto"/>
              <w:right w:val="single" w:sz="4" w:space="0" w:color="auto"/>
            </w:tcBorders>
            <w:shd w:val="clear" w:color="auto" w:fill="auto"/>
            <w:noWrap/>
            <w:vAlign w:val="center"/>
            <w:hideMark/>
          </w:tcPr>
          <w:p w14:paraId="4EF4EBD7" w14:textId="77777777" w:rsidR="006F733C" w:rsidRPr="0072441A" w:rsidRDefault="006F733C" w:rsidP="00E84D30">
            <w:pPr>
              <w:jc w:val="center"/>
              <w:rPr>
                <w:color w:val="000000"/>
                <w:sz w:val="16"/>
                <w:szCs w:val="16"/>
              </w:rPr>
            </w:pPr>
            <w:r w:rsidRPr="0072441A">
              <w:rPr>
                <w:color w:val="000000"/>
                <w:sz w:val="16"/>
                <w:szCs w:val="16"/>
              </w:rPr>
              <w:t>Итого расходы</w:t>
            </w:r>
          </w:p>
        </w:tc>
        <w:tc>
          <w:tcPr>
            <w:tcW w:w="993" w:type="dxa"/>
            <w:tcBorders>
              <w:top w:val="nil"/>
              <w:left w:val="nil"/>
              <w:bottom w:val="single" w:sz="4" w:space="0" w:color="auto"/>
              <w:right w:val="single" w:sz="4" w:space="0" w:color="auto"/>
            </w:tcBorders>
            <w:shd w:val="clear" w:color="auto" w:fill="auto"/>
            <w:noWrap/>
            <w:vAlign w:val="center"/>
            <w:hideMark/>
          </w:tcPr>
          <w:p w14:paraId="25087AB0"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515774C6" w14:textId="77777777" w:rsidR="006F733C" w:rsidRPr="0072441A" w:rsidRDefault="006F733C" w:rsidP="00E84D30">
            <w:pPr>
              <w:jc w:val="center"/>
              <w:rPr>
                <w:color w:val="000000"/>
                <w:sz w:val="16"/>
                <w:szCs w:val="16"/>
              </w:rPr>
            </w:pPr>
            <w:r w:rsidRPr="0072441A">
              <w:rPr>
                <w:color w:val="000000"/>
                <w:sz w:val="16"/>
                <w:szCs w:val="16"/>
              </w:rPr>
              <w:t>51198,5</w:t>
            </w:r>
          </w:p>
        </w:tc>
        <w:tc>
          <w:tcPr>
            <w:tcW w:w="236" w:type="dxa"/>
            <w:vAlign w:val="center"/>
            <w:hideMark/>
          </w:tcPr>
          <w:p w14:paraId="2327AAAC" w14:textId="77777777" w:rsidR="006F733C" w:rsidRPr="0072441A" w:rsidRDefault="006F733C" w:rsidP="00E84D30">
            <w:pPr>
              <w:rPr>
                <w:sz w:val="20"/>
                <w:szCs w:val="20"/>
              </w:rPr>
            </w:pPr>
          </w:p>
        </w:tc>
      </w:tr>
      <w:tr w:rsidR="006F733C" w:rsidRPr="0072441A" w14:paraId="6DD100A4"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97403C" w14:textId="77777777" w:rsidR="006F733C" w:rsidRPr="0072441A" w:rsidRDefault="006F733C" w:rsidP="00E84D30">
            <w:pPr>
              <w:jc w:val="center"/>
              <w:rPr>
                <w:color w:val="000000"/>
                <w:sz w:val="16"/>
                <w:szCs w:val="16"/>
              </w:rPr>
            </w:pPr>
            <w:r w:rsidRPr="0072441A">
              <w:rPr>
                <w:color w:val="000000"/>
                <w:sz w:val="16"/>
                <w:szCs w:val="16"/>
              </w:rPr>
              <w:t>7</w:t>
            </w:r>
          </w:p>
        </w:tc>
        <w:tc>
          <w:tcPr>
            <w:tcW w:w="5953" w:type="dxa"/>
            <w:tcBorders>
              <w:top w:val="nil"/>
              <w:left w:val="nil"/>
              <w:bottom w:val="single" w:sz="4" w:space="0" w:color="auto"/>
              <w:right w:val="single" w:sz="4" w:space="0" w:color="auto"/>
            </w:tcBorders>
            <w:shd w:val="clear" w:color="auto" w:fill="auto"/>
            <w:noWrap/>
            <w:vAlign w:val="center"/>
            <w:hideMark/>
          </w:tcPr>
          <w:p w14:paraId="538836E1" w14:textId="77777777" w:rsidR="006F733C" w:rsidRPr="0072441A" w:rsidRDefault="006F733C" w:rsidP="00E84D30">
            <w:pPr>
              <w:jc w:val="center"/>
              <w:rPr>
                <w:color w:val="000000"/>
                <w:sz w:val="16"/>
                <w:szCs w:val="16"/>
              </w:rPr>
            </w:pPr>
            <w:r w:rsidRPr="0072441A">
              <w:rPr>
                <w:color w:val="000000"/>
                <w:sz w:val="16"/>
                <w:szCs w:val="16"/>
              </w:rPr>
              <w:t>Итого расходы</w:t>
            </w:r>
          </w:p>
        </w:tc>
        <w:tc>
          <w:tcPr>
            <w:tcW w:w="993" w:type="dxa"/>
            <w:tcBorders>
              <w:top w:val="nil"/>
              <w:left w:val="nil"/>
              <w:bottom w:val="single" w:sz="4" w:space="0" w:color="auto"/>
              <w:right w:val="single" w:sz="4" w:space="0" w:color="auto"/>
            </w:tcBorders>
            <w:shd w:val="clear" w:color="auto" w:fill="auto"/>
            <w:noWrap/>
            <w:vAlign w:val="center"/>
            <w:hideMark/>
          </w:tcPr>
          <w:p w14:paraId="2BAE43F6"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5771EF42" w14:textId="77777777" w:rsidR="006F733C" w:rsidRPr="0072441A" w:rsidRDefault="006F733C" w:rsidP="00E84D30">
            <w:pPr>
              <w:jc w:val="center"/>
              <w:rPr>
                <w:color w:val="000000"/>
                <w:sz w:val="16"/>
                <w:szCs w:val="16"/>
              </w:rPr>
            </w:pPr>
            <w:r w:rsidRPr="0072441A">
              <w:rPr>
                <w:color w:val="000000"/>
                <w:sz w:val="16"/>
                <w:szCs w:val="16"/>
              </w:rPr>
              <w:t>51198,5</w:t>
            </w:r>
          </w:p>
        </w:tc>
        <w:tc>
          <w:tcPr>
            <w:tcW w:w="236" w:type="dxa"/>
            <w:vAlign w:val="center"/>
            <w:hideMark/>
          </w:tcPr>
          <w:p w14:paraId="48F4AE56" w14:textId="77777777" w:rsidR="006F733C" w:rsidRPr="0072441A" w:rsidRDefault="006F733C" w:rsidP="00E84D30">
            <w:pPr>
              <w:rPr>
                <w:sz w:val="20"/>
                <w:szCs w:val="20"/>
              </w:rPr>
            </w:pPr>
          </w:p>
        </w:tc>
      </w:tr>
      <w:tr w:rsidR="006F733C" w:rsidRPr="0072441A" w14:paraId="3CF1889F"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1286E6" w14:textId="77777777" w:rsidR="006F733C" w:rsidRPr="0072441A" w:rsidRDefault="006F733C" w:rsidP="00E84D30">
            <w:pPr>
              <w:jc w:val="center"/>
              <w:rPr>
                <w:color w:val="000000"/>
                <w:sz w:val="16"/>
                <w:szCs w:val="16"/>
              </w:rPr>
            </w:pPr>
            <w:r w:rsidRPr="0072441A">
              <w:rPr>
                <w:color w:val="000000"/>
                <w:sz w:val="16"/>
                <w:szCs w:val="16"/>
              </w:rPr>
              <w:t>8</w:t>
            </w:r>
          </w:p>
        </w:tc>
        <w:tc>
          <w:tcPr>
            <w:tcW w:w="5953" w:type="dxa"/>
            <w:tcBorders>
              <w:top w:val="nil"/>
              <w:left w:val="nil"/>
              <w:bottom w:val="single" w:sz="4" w:space="0" w:color="auto"/>
              <w:right w:val="single" w:sz="4" w:space="0" w:color="auto"/>
            </w:tcBorders>
            <w:shd w:val="clear" w:color="auto" w:fill="auto"/>
            <w:noWrap/>
            <w:vAlign w:val="center"/>
            <w:hideMark/>
          </w:tcPr>
          <w:p w14:paraId="0FCDC7A6" w14:textId="77777777" w:rsidR="006F733C" w:rsidRPr="0072441A" w:rsidRDefault="006F733C" w:rsidP="00E84D30">
            <w:pPr>
              <w:jc w:val="center"/>
              <w:rPr>
                <w:color w:val="000000"/>
                <w:sz w:val="16"/>
                <w:szCs w:val="16"/>
              </w:rPr>
            </w:pPr>
            <w:r w:rsidRPr="0072441A">
              <w:rPr>
                <w:color w:val="000000"/>
                <w:sz w:val="16"/>
                <w:szCs w:val="16"/>
              </w:rPr>
              <w:t>Прибыль</w:t>
            </w:r>
          </w:p>
        </w:tc>
        <w:tc>
          <w:tcPr>
            <w:tcW w:w="993" w:type="dxa"/>
            <w:tcBorders>
              <w:top w:val="nil"/>
              <w:left w:val="nil"/>
              <w:bottom w:val="single" w:sz="4" w:space="0" w:color="auto"/>
              <w:right w:val="single" w:sz="4" w:space="0" w:color="auto"/>
            </w:tcBorders>
            <w:shd w:val="clear" w:color="auto" w:fill="auto"/>
            <w:noWrap/>
            <w:vAlign w:val="center"/>
            <w:hideMark/>
          </w:tcPr>
          <w:p w14:paraId="6470F794"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5CD6E585" w14:textId="77777777" w:rsidR="006F733C" w:rsidRPr="0072441A" w:rsidRDefault="006F733C" w:rsidP="00E84D30">
            <w:pPr>
              <w:jc w:val="center"/>
              <w:rPr>
                <w:color w:val="000000"/>
                <w:sz w:val="16"/>
                <w:szCs w:val="16"/>
              </w:rPr>
            </w:pPr>
            <w:r w:rsidRPr="0072441A">
              <w:rPr>
                <w:color w:val="000000"/>
                <w:sz w:val="16"/>
                <w:szCs w:val="16"/>
              </w:rPr>
              <w:t>1065</w:t>
            </w:r>
          </w:p>
        </w:tc>
        <w:tc>
          <w:tcPr>
            <w:tcW w:w="236" w:type="dxa"/>
            <w:vAlign w:val="center"/>
            <w:hideMark/>
          </w:tcPr>
          <w:p w14:paraId="3B3009B7" w14:textId="77777777" w:rsidR="006F733C" w:rsidRPr="0072441A" w:rsidRDefault="006F733C" w:rsidP="00E84D30">
            <w:pPr>
              <w:rPr>
                <w:sz w:val="20"/>
                <w:szCs w:val="20"/>
              </w:rPr>
            </w:pPr>
          </w:p>
        </w:tc>
      </w:tr>
      <w:tr w:rsidR="006F733C" w:rsidRPr="0072441A" w14:paraId="4B4E1D90"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131F1F" w14:textId="77777777" w:rsidR="006F733C" w:rsidRPr="0072441A" w:rsidRDefault="006F733C" w:rsidP="00E84D30">
            <w:pPr>
              <w:jc w:val="center"/>
              <w:rPr>
                <w:color w:val="000000"/>
                <w:sz w:val="16"/>
                <w:szCs w:val="16"/>
              </w:rPr>
            </w:pPr>
            <w:r w:rsidRPr="0072441A">
              <w:rPr>
                <w:color w:val="000000"/>
                <w:sz w:val="16"/>
                <w:szCs w:val="16"/>
              </w:rPr>
              <w:t>8.1</w:t>
            </w:r>
          </w:p>
        </w:tc>
        <w:tc>
          <w:tcPr>
            <w:tcW w:w="5953" w:type="dxa"/>
            <w:tcBorders>
              <w:top w:val="nil"/>
              <w:left w:val="nil"/>
              <w:bottom w:val="single" w:sz="4" w:space="0" w:color="auto"/>
              <w:right w:val="single" w:sz="4" w:space="0" w:color="auto"/>
            </w:tcBorders>
            <w:shd w:val="clear" w:color="auto" w:fill="auto"/>
            <w:noWrap/>
            <w:vAlign w:val="center"/>
            <w:hideMark/>
          </w:tcPr>
          <w:p w14:paraId="0D9D9632" w14:textId="77777777" w:rsidR="006F733C" w:rsidRPr="0072441A" w:rsidRDefault="006F733C" w:rsidP="00E84D30">
            <w:pPr>
              <w:jc w:val="center"/>
              <w:rPr>
                <w:color w:val="000000"/>
                <w:sz w:val="16"/>
                <w:szCs w:val="16"/>
              </w:rPr>
            </w:pPr>
            <w:r w:rsidRPr="0072441A">
              <w:rPr>
                <w:color w:val="000000"/>
                <w:sz w:val="16"/>
                <w:szCs w:val="16"/>
              </w:rPr>
              <w:t>Расчётная предпринимательская прибыль</w:t>
            </w:r>
          </w:p>
        </w:tc>
        <w:tc>
          <w:tcPr>
            <w:tcW w:w="993" w:type="dxa"/>
            <w:tcBorders>
              <w:top w:val="nil"/>
              <w:left w:val="nil"/>
              <w:bottom w:val="single" w:sz="4" w:space="0" w:color="auto"/>
              <w:right w:val="single" w:sz="4" w:space="0" w:color="auto"/>
            </w:tcBorders>
            <w:shd w:val="clear" w:color="auto" w:fill="auto"/>
            <w:noWrap/>
            <w:vAlign w:val="center"/>
            <w:hideMark/>
          </w:tcPr>
          <w:p w14:paraId="7197BCE6"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6536C15B" w14:textId="77777777" w:rsidR="006F733C" w:rsidRPr="0072441A" w:rsidRDefault="006F733C" w:rsidP="00E84D30">
            <w:pPr>
              <w:jc w:val="center"/>
              <w:rPr>
                <w:color w:val="000000"/>
                <w:sz w:val="16"/>
                <w:szCs w:val="16"/>
              </w:rPr>
            </w:pPr>
            <w:r w:rsidRPr="0072441A">
              <w:rPr>
                <w:color w:val="000000"/>
                <w:sz w:val="16"/>
                <w:szCs w:val="16"/>
              </w:rPr>
              <w:t>1065</w:t>
            </w:r>
          </w:p>
        </w:tc>
        <w:tc>
          <w:tcPr>
            <w:tcW w:w="236" w:type="dxa"/>
            <w:vAlign w:val="center"/>
            <w:hideMark/>
          </w:tcPr>
          <w:p w14:paraId="00A4BF5E" w14:textId="77777777" w:rsidR="006F733C" w:rsidRPr="0072441A" w:rsidRDefault="006F733C" w:rsidP="00E84D30">
            <w:pPr>
              <w:rPr>
                <w:sz w:val="20"/>
                <w:szCs w:val="20"/>
              </w:rPr>
            </w:pPr>
          </w:p>
        </w:tc>
      </w:tr>
      <w:tr w:rsidR="006F733C" w:rsidRPr="0072441A" w14:paraId="101FB495"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D101CC" w14:textId="77777777" w:rsidR="006F733C" w:rsidRPr="0072441A" w:rsidRDefault="006F733C" w:rsidP="00E84D30">
            <w:pPr>
              <w:jc w:val="center"/>
              <w:rPr>
                <w:color w:val="000000"/>
                <w:sz w:val="16"/>
                <w:szCs w:val="16"/>
              </w:rPr>
            </w:pPr>
            <w:r w:rsidRPr="0072441A">
              <w:rPr>
                <w:color w:val="000000"/>
                <w:sz w:val="16"/>
                <w:szCs w:val="16"/>
              </w:rPr>
              <w:t>.</w:t>
            </w:r>
          </w:p>
        </w:tc>
        <w:tc>
          <w:tcPr>
            <w:tcW w:w="5953" w:type="dxa"/>
            <w:tcBorders>
              <w:top w:val="nil"/>
              <w:left w:val="nil"/>
              <w:bottom w:val="single" w:sz="4" w:space="0" w:color="auto"/>
              <w:right w:val="single" w:sz="4" w:space="0" w:color="auto"/>
            </w:tcBorders>
            <w:shd w:val="clear" w:color="auto" w:fill="auto"/>
            <w:noWrap/>
            <w:vAlign w:val="center"/>
            <w:hideMark/>
          </w:tcPr>
          <w:p w14:paraId="033E9DF2" w14:textId="71692910" w:rsidR="006F733C" w:rsidRPr="0072441A" w:rsidRDefault="000C468C" w:rsidP="00E84D30">
            <w:pPr>
              <w:jc w:val="center"/>
              <w:rPr>
                <w:color w:val="000000"/>
                <w:sz w:val="16"/>
                <w:szCs w:val="16"/>
              </w:rPr>
            </w:pPr>
            <w:r>
              <w:rPr>
                <w:color w:val="000000"/>
                <w:sz w:val="16"/>
                <w:szCs w:val="16"/>
              </w:rPr>
              <w:t>Расчётная предпринимат</w:t>
            </w:r>
            <w:r w:rsidR="006F733C" w:rsidRPr="0072441A">
              <w:rPr>
                <w:color w:val="000000"/>
                <w:sz w:val="16"/>
                <w:szCs w:val="16"/>
              </w:rPr>
              <w:t>ельская прибыль</w:t>
            </w:r>
          </w:p>
        </w:tc>
        <w:tc>
          <w:tcPr>
            <w:tcW w:w="993" w:type="dxa"/>
            <w:tcBorders>
              <w:top w:val="nil"/>
              <w:left w:val="nil"/>
              <w:bottom w:val="single" w:sz="4" w:space="0" w:color="auto"/>
              <w:right w:val="single" w:sz="4" w:space="0" w:color="auto"/>
            </w:tcBorders>
            <w:shd w:val="clear" w:color="auto" w:fill="auto"/>
            <w:noWrap/>
            <w:vAlign w:val="center"/>
            <w:hideMark/>
          </w:tcPr>
          <w:p w14:paraId="143DEE2F" w14:textId="77777777" w:rsidR="006F733C" w:rsidRPr="0072441A" w:rsidRDefault="006F733C" w:rsidP="00E84D30">
            <w:pPr>
              <w:jc w:val="center"/>
              <w:rPr>
                <w:color w:val="000000"/>
                <w:sz w:val="16"/>
                <w:szCs w:val="16"/>
              </w:rPr>
            </w:pPr>
            <w:r w:rsidRPr="0072441A">
              <w:rPr>
                <w:color w:val="000000"/>
                <w:sz w:val="16"/>
                <w:szCs w:val="16"/>
              </w:rPr>
              <w:t>%</w:t>
            </w:r>
          </w:p>
        </w:tc>
        <w:tc>
          <w:tcPr>
            <w:tcW w:w="1842" w:type="dxa"/>
            <w:tcBorders>
              <w:top w:val="nil"/>
              <w:left w:val="nil"/>
              <w:bottom w:val="single" w:sz="4" w:space="0" w:color="auto"/>
              <w:right w:val="single" w:sz="4" w:space="0" w:color="auto"/>
            </w:tcBorders>
            <w:shd w:val="clear" w:color="auto" w:fill="auto"/>
            <w:noWrap/>
            <w:vAlign w:val="center"/>
            <w:hideMark/>
          </w:tcPr>
          <w:p w14:paraId="26E74D6E" w14:textId="77777777" w:rsidR="006F733C" w:rsidRPr="0072441A" w:rsidRDefault="006F733C" w:rsidP="00E84D30">
            <w:pPr>
              <w:jc w:val="center"/>
              <w:rPr>
                <w:color w:val="000000"/>
                <w:sz w:val="16"/>
                <w:szCs w:val="16"/>
              </w:rPr>
            </w:pPr>
            <w:r w:rsidRPr="0072441A">
              <w:rPr>
                <w:color w:val="000000"/>
                <w:sz w:val="16"/>
                <w:szCs w:val="16"/>
              </w:rPr>
              <w:t>5</w:t>
            </w:r>
          </w:p>
        </w:tc>
        <w:tc>
          <w:tcPr>
            <w:tcW w:w="236" w:type="dxa"/>
            <w:vAlign w:val="center"/>
            <w:hideMark/>
          </w:tcPr>
          <w:p w14:paraId="129242F7" w14:textId="77777777" w:rsidR="006F733C" w:rsidRPr="0072441A" w:rsidRDefault="006F733C" w:rsidP="00E84D30">
            <w:pPr>
              <w:rPr>
                <w:sz w:val="20"/>
                <w:szCs w:val="20"/>
              </w:rPr>
            </w:pPr>
          </w:p>
        </w:tc>
      </w:tr>
      <w:tr w:rsidR="006F733C" w:rsidRPr="0072441A" w14:paraId="6E152D72"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5F6A1C" w14:textId="77777777" w:rsidR="006F733C" w:rsidRPr="0072441A" w:rsidRDefault="006F733C" w:rsidP="00E84D30">
            <w:pPr>
              <w:jc w:val="center"/>
              <w:rPr>
                <w:color w:val="000000"/>
                <w:sz w:val="16"/>
                <w:szCs w:val="16"/>
              </w:rPr>
            </w:pPr>
            <w:r w:rsidRPr="0072441A">
              <w:rPr>
                <w:color w:val="000000"/>
                <w:sz w:val="16"/>
                <w:szCs w:val="16"/>
              </w:rPr>
              <w:t>9</w:t>
            </w:r>
          </w:p>
        </w:tc>
        <w:tc>
          <w:tcPr>
            <w:tcW w:w="5953" w:type="dxa"/>
            <w:tcBorders>
              <w:top w:val="nil"/>
              <w:left w:val="nil"/>
              <w:bottom w:val="single" w:sz="4" w:space="0" w:color="auto"/>
              <w:right w:val="single" w:sz="4" w:space="0" w:color="auto"/>
            </w:tcBorders>
            <w:shd w:val="clear" w:color="auto" w:fill="auto"/>
            <w:noWrap/>
            <w:vAlign w:val="center"/>
            <w:hideMark/>
          </w:tcPr>
          <w:p w14:paraId="06766D92" w14:textId="77777777" w:rsidR="006F733C" w:rsidRPr="0072441A" w:rsidRDefault="006F733C" w:rsidP="00E84D30">
            <w:pPr>
              <w:jc w:val="center"/>
              <w:rPr>
                <w:color w:val="000000"/>
                <w:sz w:val="16"/>
                <w:szCs w:val="16"/>
              </w:rPr>
            </w:pPr>
            <w:r w:rsidRPr="0072441A">
              <w:rPr>
                <w:color w:val="000000"/>
                <w:sz w:val="16"/>
                <w:szCs w:val="16"/>
              </w:rPr>
              <w:t>Необходимая валовая выручка без НДС</w:t>
            </w:r>
          </w:p>
        </w:tc>
        <w:tc>
          <w:tcPr>
            <w:tcW w:w="993" w:type="dxa"/>
            <w:tcBorders>
              <w:top w:val="nil"/>
              <w:left w:val="nil"/>
              <w:bottom w:val="single" w:sz="4" w:space="0" w:color="auto"/>
              <w:right w:val="single" w:sz="4" w:space="0" w:color="auto"/>
            </w:tcBorders>
            <w:shd w:val="clear" w:color="auto" w:fill="auto"/>
            <w:noWrap/>
            <w:vAlign w:val="center"/>
            <w:hideMark/>
          </w:tcPr>
          <w:p w14:paraId="085632C3"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6DE62992" w14:textId="77777777" w:rsidR="006F733C" w:rsidRPr="0072441A" w:rsidRDefault="006F733C" w:rsidP="00E84D30">
            <w:pPr>
              <w:jc w:val="center"/>
              <w:rPr>
                <w:color w:val="000000"/>
                <w:sz w:val="16"/>
                <w:szCs w:val="16"/>
              </w:rPr>
            </w:pPr>
            <w:r w:rsidRPr="0072441A">
              <w:rPr>
                <w:color w:val="000000"/>
                <w:sz w:val="16"/>
                <w:szCs w:val="16"/>
              </w:rPr>
              <w:t>52263,5</w:t>
            </w:r>
          </w:p>
        </w:tc>
        <w:tc>
          <w:tcPr>
            <w:tcW w:w="236" w:type="dxa"/>
            <w:vAlign w:val="center"/>
            <w:hideMark/>
          </w:tcPr>
          <w:p w14:paraId="31D5B1DD" w14:textId="77777777" w:rsidR="006F733C" w:rsidRPr="0072441A" w:rsidRDefault="006F733C" w:rsidP="00E84D30">
            <w:pPr>
              <w:rPr>
                <w:sz w:val="20"/>
                <w:szCs w:val="20"/>
              </w:rPr>
            </w:pPr>
          </w:p>
        </w:tc>
      </w:tr>
      <w:tr w:rsidR="006F733C" w:rsidRPr="0072441A" w14:paraId="3D555D61"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7D572A" w14:textId="77777777" w:rsidR="006F733C" w:rsidRPr="0072441A" w:rsidRDefault="006F733C" w:rsidP="00E84D30">
            <w:pPr>
              <w:jc w:val="center"/>
              <w:rPr>
                <w:color w:val="000000"/>
                <w:sz w:val="16"/>
                <w:szCs w:val="16"/>
              </w:rPr>
            </w:pPr>
            <w:r w:rsidRPr="0072441A">
              <w:rPr>
                <w:color w:val="000000"/>
                <w:sz w:val="16"/>
                <w:szCs w:val="16"/>
              </w:rPr>
              <w:t>10</w:t>
            </w:r>
          </w:p>
        </w:tc>
        <w:tc>
          <w:tcPr>
            <w:tcW w:w="5953" w:type="dxa"/>
            <w:tcBorders>
              <w:top w:val="nil"/>
              <w:left w:val="nil"/>
              <w:bottom w:val="single" w:sz="4" w:space="0" w:color="auto"/>
              <w:right w:val="single" w:sz="4" w:space="0" w:color="auto"/>
            </w:tcBorders>
            <w:shd w:val="clear" w:color="auto" w:fill="auto"/>
            <w:noWrap/>
            <w:vAlign w:val="center"/>
            <w:hideMark/>
          </w:tcPr>
          <w:p w14:paraId="0C85BDB4" w14:textId="77777777" w:rsidR="006F733C" w:rsidRPr="0072441A" w:rsidRDefault="006F733C" w:rsidP="00E84D30">
            <w:pPr>
              <w:jc w:val="center"/>
              <w:rPr>
                <w:color w:val="000000"/>
                <w:sz w:val="16"/>
                <w:szCs w:val="16"/>
              </w:rPr>
            </w:pPr>
            <w:r w:rsidRPr="0072441A">
              <w:rPr>
                <w:color w:val="000000"/>
                <w:sz w:val="16"/>
                <w:szCs w:val="16"/>
              </w:rPr>
              <w:t>Необходимая валовая выручка с НДС (20 %)</w:t>
            </w:r>
          </w:p>
        </w:tc>
        <w:tc>
          <w:tcPr>
            <w:tcW w:w="993" w:type="dxa"/>
            <w:tcBorders>
              <w:top w:val="nil"/>
              <w:left w:val="nil"/>
              <w:bottom w:val="single" w:sz="4" w:space="0" w:color="auto"/>
              <w:right w:val="single" w:sz="4" w:space="0" w:color="auto"/>
            </w:tcBorders>
            <w:shd w:val="clear" w:color="auto" w:fill="auto"/>
            <w:noWrap/>
            <w:vAlign w:val="center"/>
            <w:hideMark/>
          </w:tcPr>
          <w:p w14:paraId="01CB54E5"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70849900" w14:textId="77777777" w:rsidR="006F733C" w:rsidRPr="0072441A" w:rsidRDefault="006F733C" w:rsidP="00E84D30">
            <w:pPr>
              <w:jc w:val="center"/>
              <w:rPr>
                <w:color w:val="000000"/>
                <w:sz w:val="16"/>
                <w:szCs w:val="16"/>
              </w:rPr>
            </w:pPr>
            <w:r w:rsidRPr="0072441A">
              <w:rPr>
                <w:color w:val="000000"/>
                <w:sz w:val="16"/>
                <w:szCs w:val="16"/>
              </w:rPr>
              <w:t>62716,2</w:t>
            </w:r>
          </w:p>
        </w:tc>
        <w:tc>
          <w:tcPr>
            <w:tcW w:w="236" w:type="dxa"/>
            <w:vAlign w:val="center"/>
            <w:hideMark/>
          </w:tcPr>
          <w:p w14:paraId="29EE7D9B" w14:textId="77777777" w:rsidR="006F733C" w:rsidRPr="0072441A" w:rsidRDefault="006F733C" w:rsidP="00E84D30">
            <w:pPr>
              <w:rPr>
                <w:sz w:val="20"/>
                <w:szCs w:val="20"/>
              </w:rPr>
            </w:pPr>
          </w:p>
        </w:tc>
      </w:tr>
      <w:tr w:rsidR="006F733C" w:rsidRPr="0072441A" w14:paraId="113ADF78"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EC2350" w14:textId="77777777" w:rsidR="006F733C" w:rsidRPr="0072441A" w:rsidRDefault="006F733C" w:rsidP="00E84D30">
            <w:pPr>
              <w:jc w:val="center"/>
              <w:rPr>
                <w:color w:val="000000"/>
                <w:sz w:val="16"/>
                <w:szCs w:val="16"/>
              </w:rPr>
            </w:pPr>
            <w:r w:rsidRPr="0072441A">
              <w:rPr>
                <w:color w:val="000000"/>
                <w:sz w:val="16"/>
                <w:szCs w:val="16"/>
              </w:rPr>
              <w:t>III</w:t>
            </w:r>
          </w:p>
        </w:tc>
        <w:tc>
          <w:tcPr>
            <w:tcW w:w="5953" w:type="dxa"/>
            <w:tcBorders>
              <w:top w:val="nil"/>
              <w:left w:val="nil"/>
              <w:bottom w:val="single" w:sz="4" w:space="0" w:color="auto"/>
              <w:right w:val="single" w:sz="4" w:space="0" w:color="auto"/>
            </w:tcBorders>
            <w:shd w:val="clear" w:color="auto" w:fill="auto"/>
            <w:noWrap/>
            <w:vAlign w:val="center"/>
            <w:hideMark/>
          </w:tcPr>
          <w:p w14:paraId="14137C12" w14:textId="77777777" w:rsidR="006F733C" w:rsidRPr="0072441A" w:rsidRDefault="006F733C" w:rsidP="00E84D30">
            <w:pPr>
              <w:jc w:val="center"/>
              <w:rPr>
                <w:color w:val="000000"/>
                <w:sz w:val="16"/>
                <w:szCs w:val="16"/>
              </w:rPr>
            </w:pPr>
            <w:r w:rsidRPr="0072441A">
              <w:rPr>
                <w:color w:val="000000"/>
                <w:sz w:val="16"/>
                <w:szCs w:val="16"/>
              </w:rPr>
              <w:t>Метод индексации</w:t>
            </w:r>
          </w:p>
        </w:tc>
        <w:tc>
          <w:tcPr>
            <w:tcW w:w="993" w:type="dxa"/>
            <w:tcBorders>
              <w:top w:val="nil"/>
              <w:left w:val="nil"/>
              <w:bottom w:val="single" w:sz="4" w:space="0" w:color="auto"/>
              <w:right w:val="single" w:sz="4" w:space="0" w:color="auto"/>
            </w:tcBorders>
            <w:shd w:val="clear" w:color="auto" w:fill="auto"/>
            <w:noWrap/>
            <w:vAlign w:val="center"/>
            <w:hideMark/>
          </w:tcPr>
          <w:p w14:paraId="4A8B875E" w14:textId="77777777" w:rsidR="006F733C" w:rsidRPr="0072441A" w:rsidRDefault="006F733C" w:rsidP="00E84D30">
            <w:pPr>
              <w:jc w:val="center"/>
              <w:rPr>
                <w:color w:val="000000"/>
                <w:sz w:val="16"/>
                <w:szCs w:val="16"/>
              </w:rPr>
            </w:pPr>
            <w:r w:rsidRPr="0072441A">
              <w:rPr>
                <w:color w:val="000000"/>
                <w:sz w:val="16"/>
                <w:szCs w:val="16"/>
              </w:rPr>
              <w:t> </w:t>
            </w:r>
          </w:p>
        </w:tc>
        <w:tc>
          <w:tcPr>
            <w:tcW w:w="1842" w:type="dxa"/>
            <w:tcBorders>
              <w:top w:val="nil"/>
              <w:left w:val="nil"/>
              <w:bottom w:val="single" w:sz="4" w:space="0" w:color="auto"/>
              <w:right w:val="single" w:sz="4" w:space="0" w:color="auto"/>
            </w:tcBorders>
            <w:shd w:val="clear" w:color="auto" w:fill="auto"/>
            <w:noWrap/>
            <w:vAlign w:val="center"/>
            <w:hideMark/>
          </w:tcPr>
          <w:p w14:paraId="65D51044" w14:textId="77777777" w:rsidR="006F733C" w:rsidRPr="0072441A" w:rsidRDefault="006F733C" w:rsidP="00E84D30">
            <w:pPr>
              <w:jc w:val="center"/>
              <w:rPr>
                <w:color w:val="000000"/>
                <w:sz w:val="16"/>
                <w:szCs w:val="16"/>
              </w:rPr>
            </w:pPr>
            <w:r w:rsidRPr="0072441A">
              <w:rPr>
                <w:color w:val="000000"/>
                <w:sz w:val="16"/>
                <w:szCs w:val="16"/>
              </w:rPr>
              <w:t> </w:t>
            </w:r>
          </w:p>
        </w:tc>
        <w:tc>
          <w:tcPr>
            <w:tcW w:w="236" w:type="dxa"/>
            <w:vAlign w:val="center"/>
            <w:hideMark/>
          </w:tcPr>
          <w:p w14:paraId="39DDE8DB" w14:textId="77777777" w:rsidR="006F733C" w:rsidRPr="0072441A" w:rsidRDefault="006F733C" w:rsidP="00E84D30">
            <w:pPr>
              <w:rPr>
                <w:sz w:val="20"/>
                <w:szCs w:val="20"/>
              </w:rPr>
            </w:pPr>
          </w:p>
        </w:tc>
      </w:tr>
      <w:tr w:rsidR="006F733C" w:rsidRPr="0072441A" w14:paraId="18C60420"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9BC421" w14:textId="77777777" w:rsidR="006F733C" w:rsidRPr="0072441A" w:rsidRDefault="006F733C" w:rsidP="00E84D30">
            <w:pPr>
              <w:jc w:val="center"/>
              <w:rPr>
                <w:color w:val="000000"/>
                <w:sz w:val="16"/>
                <w:szCs w:val="16"/>
              </w:rPr>
            </w:pPr>
            <w:r w:rsidRPr="0072441A">
              <w:rPr>
                <w:color w:val="000000"/>
                <w:sz w:val="16"/>
                <w:szCs w:val="16"/>
              </w:rPr>
              <w:t> </w:t>
            </w:r>
          </w:p>
        </w:tc>
        <w:tc>
          <w:tcPr>
            <w:tcW w:w="5953" w:type="dxa"/>
            <w:tcBorders>
              <w:top w:val="nil"/>
              <w:left w:val="nil"/>
              <w:bottom w:val="single" w:sz="4" w:space="0" w:color="auto"/>
              <w:right w:val="single" w:sz="4" w:space="0" w:color="auto"/>
            </w:tcBorders>
            <w:shd w:val="clear" w:color="auto" w:fill="auto"/>
            <w:noWrap/>
            <w:vAlign w:val="center"/>
            <w:hideMark/>
          </w:tcPr>
          <w:p w14:paraId="64BFEF0B" w14:textId="77777777" w:rsidR="006F733C" w:rsidRPr="0072441A" w:rsidRDefault="006F733C" w:rsidP="00E84D30">
            <w:pPr>
              <w:jc w:val="center"/>
              <w:rPr>
                <w:color w:val="000000"/>
                <w:sz w:val="16"/>
                <w:szCs w:val="16"/>
              </w:rPr>
            </w:pPr>
            <w:r w:rsidRPr="0072441A">
              <w:rPr>
                <w:color w:val="000000"/>
                <w:sz w:val="16"/>
                <w:szCs w:val="16"/>
              </w:rPr>
              <w:t>ИПЦ</w:t>
            </w:r>
          </w:p>
        </w:tc>
        <w:tc>
          <w:tcPr>
            <w:tcW w:w="993" w:type="dxa"/>
            <w:tcBorders>
              <w:top w:val="nil"/>
              <w:left w:val="nil"/>
              <w:bottom w:val="single" w:sz="4" w:space="0" w:color="auto"/>
              <w:right w:val="single" w:sz="4" w:space="0" w:color="auto"/>
            </w:tcBorders>
            <w:shd w:val="clear" w:color="auto" w:fill="auto"/>
            <w:noWrap/>
            <w:vAlign w:val="center"/>
            <w:hideMark/>
          </w:tcPr>
          <w:p w14:paraId="324256A8" w14:textId="77777777" w:rsidR="006F733C" w:rsidRPr="0072441A" w:rsidRDefault="006F733C" w:rsidP="00E84D30">
            <w:pPr>
              <w:jc w:val="center"/>
              <w:rPr>
                <w:color w:val="000000"/>
                <w:sz w:val="16"/>
                <w:szCs w:val="16"/>
              </w:rPr>
            </w:pPr>
            <w:r w:rsidRPr="0072441A">
              <w:rPr>
                <w:color w:val="000000"/>
                <w:sz w:val="16"/>
                <w:szCs w:val="16"/>
              </w:rPr>
              <w:t>%</w:t>
            </w:r>
          </w:p>
        </w:tc>
        <w:tc>
          <w:tcPr>
            <w:tcW w:w="1842" w:type="dxa"/>
            <w:tcBorders>
              <w:top w:val="nil"/>
              <w:left w:val="nil"/>
              <w:bottom w:val="single" w:sz="4" w:space="0" w:color="auto"/>
              <w:right w:val="single" w:sz="4" w:space="0" w:color="auto"/>
            </w:tcBorders>
            <w:shd w:val="clear" w:color="auto" w:fill="auto"/>
            <w:noWrap/>
            <w:vAlign w:val="center"/>
            <w:hideMark/>
          </w:tcPr>
          <w:p w14:paraId="360346D2" w14:textId="77777777" w:rsidR="006F733C" w:rsidRPr="0072441A" w:rsidRDefault="006F733C" w:rsidP="00E84D30">
            <w:pPr>
              <w:jc w:val="center"/>
              <w:rPr>
                <w:color w:val="000000"/>
                <w:sz w:val="16"/>
                <w:szCs w:val="16"/>
              </w:rPr>
            </w:pPr>
            <w:r w:rsidRPr="0072441A">
              <w:rPr>
                <w:color w:val="000000"/>
                <w:sz w:val="16"/>
                <w:szCs w:val="16"/>
              </w:rPr>
              <w:t>103,6</w:t>
            </w:r>
          </w:p>
        </w:tc>
        <w:tc>
          <w:tcPr>
            <w:tcW w:w="236" w:type="dxa"/>
            <w:vAlign w:val="center"/>
            <w:hideMark/>
          </w:tcPr>
          <w:p w14:paraId="36C0AD52" w14:textId="77777777" w:rsidR="006F733C" w:rsidRPr="0072441A" w:rsidRDefault="006F733C" w:rsidP="00E84D30">
            <w:pPr>
              <w:rPr>
                <w:sz w:val="20"/>
                <w:szCs w:val="20"/>
              </w:rPr>
            </w:pPr>
          </w:p>
        </w:tc>
      </w:tr>
      <w:tr w:rsidR="006F733C" w:rsidRPr="0072441A" w14:paraId="1777E39F"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98F139" w14:textId="77777777" w:rsidR="006F733C" w:rsidRPr="0072441A" w:rsidRDefault="006F733C" w:rsidP="00E84D30">
            <w:pPr>
              <w:jc w:val="center"/>
              <w:rPr>
                <w:color w:val="000000"/>
                <w:sz w:val="16"/>
                <w:szCs w:val="16"/>
              </w:rPr>
            </w:pPr>
            <w:r w:rsidRPr="0072441A">
              <w:rPr>
                <w:color w:val="000000"/>
                <w:sz w:val="16"/>
                <w:szCs w:val="16"/>
              </w:rPr>
              <w:t>1</w:t>
            </w:r>
          </w:p>
        </w:tc>
        <w:tc>
          <w:tcPr>
            <w:tcW w:w="5953" w:type="dxa"/>
            <w:tcBorders>
              <w:top w:val="nil"/>
              <w:left w:val="nil"/>
              <w:bottom w:val="single" w:sz="4" w:space="0" w:color="auto"/>
              <w:right w:val="single" w:sz="4" w:space="0" w:color="auto"/>
            </w:tcBorders>
            <w:shd w:val="clear" w:color="auto" w:fill="auto"/>
            <w:noWrap/>
            <w:vAlign w:val="center"/>
            <w:hideMark/>
          </w:tcPr>
          <w:p w14:paraId="296B215A" w14:textId="77777777" w:rsidR="006F733C" w:rsidRPr="0072441A" w:rsidRDefault="006F733C" w:rsidP="00E84D30">
            <w:pPr>
              <w:jc w:val="center"/>
              <w:rPr>
                <w:color w:val="000000"/>
                <w:sz w:val="16"/>
                <w:szCs w:val="16"/>
              </w:rPr>
            </w:pPr>
            <w:r w:rsidRPr="0072441A">
              <w:rPr>
                <w:color w:val="000000"/>
                <w:sz w:val="16"/>
                <w:szCs w:val="16"/>
              </w:rPr>
              <w:t>Операционные (подконтрольные) расходы</w:t>
            </w:r>
          </w:p>
        </w:tc>
        <w:tc>
          <w:tcPr>
            <w:tcW w:w="993" w:type="dxa"/>
            <w:tcBorders>
              <w:top w:val="nil"/>
              <w:left w:val="nil"/>
              <w:bottom w:val="single" w:sz="4" w:space="0" w:color="auto"/>
              <w:right w:val="single" w:sz="4" w:space="0" w:color="auto"/>
            </w:tcBorders>
            <w:shd w:val="clear" w:color="auto" w:fill="auto"/>
            <w:noWrap/>
            <w:vAlign w:val="center"/>
            <w:hideMark/>
          </w:tcPr>
          <w:p w14:paraId="0DEB471A"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161355EA" w14:textId="77777777" w:rsidR="006F733C" w:rsidRPr="0072441A" w:rsidRDefault="006F733C" w:rsidP="00E84D30">
            <w:pPr>
              <w:jc w:val="center"/>
              <w:rPr>
                <w:color w:val="000000"/>
                <w:sz w:val="16"/>
                <w:szCs w:val="16"/>
              </w:rPr>
            </w:pPr>
            <w:r w:rsidRPr="0072441A">
              <w:rPr>
                <w:color w:val="000000"/>
                <w:sz w:val="16"/>
                <w:szCs w:val="16"/>
              </w:rPr>
              <w:t>13533,3</w:t>
            </w:r>
          </w:p>
        </w:tc>
        <w:tc>
          <w:tcPr>
            <w:tcW w:w="236" w:type="dxa"/>
            <w:vAlign w:val="center"/>
            <w:hideMark/>
          </w:tcPr>
          <w:p w14:paraId="7ED39E96" w14:textId="77777777" w:rsidR="006F733C" w:rsidRPr="0072441A" w:rsidRDefault="006F733C" w:rsidP="00E84D30">
            <w:pPr>
              <w:rPr>
                <w:sz w:val="20"/>
                <w:szCs w:val="20"/>
              </w:rPr>
            </w:pPr>
          </w:p>
        </w:tc>
      </w:tr>
      <w:tr w:rsidR="006F733C" w:rsidRPr="0072441A" w14:paraId="492105DF"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63F971" w14:textId="77777777" w:rsidR="006F733C" w:rsidRPr="0072441A" w:rsidRDefault="006F733C" w:rsidP="00E84D30">
            <w:pPr>
              <w:jc w:val="center"/>
              <w:rPr>
                <w:color w:val="000000"/>
                <w:sz w:val="16"/>
                <w:szCs w:val="16"/>
              </w:rPr>
            </w:pPr>
            <w:r w:rsidRPr="0072441A">
              <w:rPr>
                <w:color w:val="000000"/>
                <w:sz w:val="16"/>
                <w:szCs w:val="16"/>
              </w:rPr>
              <w:t>2</w:t>
            </w:r>
          </w:p>
        </w:tc>
        <w:tc>
          <w:tcPr>
            <w:tcW w:w="5953" w:type="dxa"/>
            <w:tcBorders>
              <w:top w:val="nil"/>
              <w:left w:val="nil"/>
              <w:bottom w:val="single" w:sz="4" w:space="0" w:color="auto"/>
              <w:right w:val="single" w:sz="4" w:space="0" w:color="auto"/>
            </w:tcBorders>
            <w:shd w:val="clear" w:color="auto" w:fill="auto"/>
            <w:noWrap/>
            <w:vAlign w:val="center"/>
            <w:hideMark/>
          </w:tcPr>
          <w:p w14:paraId="2F65441C" w14:textId="77777777" w:rsidR="006F733C" w:rsidRPr="0072441A" w:rsidRDefault="006F733C" w:rsidP="00E84D30">
            <w:pPr>
              <w:jc w:val="center"/>
              <w:rPr>
                <w:color w:val="000000"/>
                <w:sz w:val="16"/>
                <w:szCs w:val="16"/>
              </w:rPr>
            </w:pPr>
            <w:r w:rsidRPr="0072441A">
              <w:rPr>
                <w:color w:val="000000"/>
                <w:sz w:val="16"/>
                <w:szCs w:val="16"/>
              </w:rPr>
              <w:t>Неподконтрольные расходы</w:t>
            </w:r>
          </w:p>
        </w:tc>
        <w:tc>
          <w:tcPr>
            <w:tcW w:w="993" w:type="dxa"/>
            <w:tcBorders>
              <w:top w:val="nil"/>
              <w:left w:val="nil"/>
              <w:bottom w:val="single" w:sz="4" w:space="0" w:color="auto"/>
              <w:right w:val="single" w:sz="4" w:space="0" w:color="auto"/>
            </w:tcBorders>
            <w:shd w:val="clear" w:color="auto" w:fill="auto"/>
            <w:noWrap/>
            <w:vAlign w:val="center"/>
            <w:hideMark/>
          </w:tcPr>
          <w:p w14:paraId="5AF2BAEA"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2CF98D8F" w14:textId="77777777" w:rsidR="006F733C" w:rsidRPr="0072441A" w:rsidRDefault="006F733C" w:rsidP="00E84D30">
            <w:pPr>
              <w:jc w:val="center"/>
              <w:rPr>
                <w:color w:val="000000"/>
                <w:sz w:val="16"/>
                <w:szCs w:val="16"/>
              </w:rPr>
            </w:pPr>
            <w:r w:rsidRPr="0072441A">
              <w:rPr>
                <w:color w:val="000000"/>
                <w:sz w:val="16"/>
                <w:szCs w:val="16"/>
              </w:rPr>
              <w:t>11760</w:t>
            </w:r>
          </w:p>
        </w:tc>
        <w:tc>
          <w:tcPr>
            <w:tcW w:w="236" w:type="dxa"/>
            <w:vAlign w:val="center"/>
            <w:hideMark/>
          </w:tcPr>
          <w:p w14:paraId="7CB865A9" w14:textId="77777777" w:rsidR="006F733C" w:rsidRPr="0072441A" w:rsidRDefault="006F733C" w:rsidP="00E84D30">
            <w:pPr>
              <w:rPr>
                <w:sz w:val="20"/>
                <w:szCs w:val="20"/>
              </w:rPr>
            </w:pPr>
          </w:p>
        </w:tc>
      </w:tr>
      <w:tr w:rsidR="006F733C" w:rsidRPr="0072441A" w14:paraId="1FA68DD1"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EB110F" w14:textId="77777777" w:rsidR="006F733C" w:rsidRPr="0072441A" w:rsidRDefault="006F733C" w:rsidP="00E84D30">
            <w:pPr>
              <w:jc w:val="center"/>
              <w:rPr>
                <w:color w:val="000000"/>
                <w:sz w:val="16"/>
                <w:szCs w:val="16"/>
              </w:rPr>
            </w:pPr>
            <w:r w:rsidRPr="0072441A">
              <w:rPr>
                <w:color w:val="000000"/>
                <w:sz w:val="16"/>
                <w:szCs w:val="16"/>
              </w:rPr>
              <w:t>3</w:t>
            </w:r>
          </w:p>
        </w:tc>
        <w:tc>
          <w:tcPr>
            <w:tcW w:w="5953" w:type="dxa"/>
            <w:tcBorders>
              <w:top w:val="nil"/>
              <w:left w:val="nil"/>
              <w:bottom w:val="single" w:sz="4" w:space="0" w:color="auto"/>
              <w:right w:val="single" w:sz="4" w:space="0" w:color="auto"/>
            </w:tcBorders>
            <w:shd w:val="clear" w:color="auto" w:fill="auto"/>
            <w:noWrap/>
            <w:vAlign w:val="center"/>
            <w:hideMark/>
          </w:tcPr>
          <w:p w14:paraId="5EFA2624" w14:textId="77777777" w:rsidR="006F733C" w:rsidRPr="0072441A" w:rsidRDefault="006F733C" w:rsidP="00E84D30">
            <w:pPr>
              <w:jc w:val="center"/>
              <w:rPr>
                <w:color w:val="000000"/>
                <w:sz w:val="16"/>
                <w:szCs w:val="16"/>
              </w:rPr>
            </w:pPr>
            <w:r w:rsidRPr="0072441A">
              <w:rPr>
                <w:color w:val="000000"/>
                <w:sz w:val="16"/>
                <w:szCs w:val="16"/>
              </w:rPr>
              <w:t>Расходы на приобретение (производство) энергетических ресу</w:t>
            </w:r>
            <w:r>
              <w:rPr>
                <w:color w:val="000000"/>
                <w:sz w:val="16"/>
                <w:szCs w:val="16"/>
              </w:rPr>
              <w:t>р</w:t>
            </w:r>
            <w:r w:rsidRPr="0072441A">
              <w:rPr>
                <w:color w:val="000000"/>
                <w:sz w:val="16"/>
                <w:szCs w:val="16"/>
              </w:rPr>
              <w:t>сов</w:t>
            </w:r>
          </w:p>
        </w:tc>
        <w:tc>
          <w:tcPr>
            <w:tcW w:w="993" w:type="dxa"/>
            <w:tcBorders>
              <w:top w:val="nil"/>
              <w:left w:val="nil"/>
              <w:bottom w:val="single" w:sz="4" w:space="0" w:color="auto"/>
              <w:right w:val="single" w:sz="4" w:space="0" w:color="auto"/>
            </w:tcBorders>
            <w:shd w:val="clear" w:color="auto" w:fill="auto"/>
            <w:noWrap/>
            <w:vAlign w:val="center"/>
            <w:hideMark/>
          </w:tcPr>
          <w:p w14:paraId="3D962E09"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4570EBE2" w14:textId="77777777" w:rsidR="006F733C" w:rsidRPr="0072441A" w:rsidRDefault="006F733C" w:rsidP="00E84D30">
            <w:pPr>
              <w:jc w:val="center"/>
              <w:rPr>
                <w:color w:val="000000"/>
                <w:sz w:val="16"/>
                <w:szCs w:val="16"/>
              </w:rPr>
            </w:pPr>
            <w:r w:rsidRPr="0072441A">
              <w:rPr>
                <w:color w:val="000000"/>
                <w:sz w:val="16"/>
                <w:szCs w:val="16"/>
              </w:rPr>
              <w:t>25902,2</w:t>
            </w:r>
          </w:p>
        </w:tc>
        <w:tc>
          <w:tcPr>
            <w:tcW w:w="236" w:type="dxa"/>
            <w:vAlign w:val="center"/>
            <w:hideMark/>
          </w:tcPr>
          <w:p w14:paraId="18160410" w14:textId="77777777" w:rsidR="006F733C" w:rsidRPr="0072441A" w:rsidRDefault="006F733C" w:rsidP="00E84D30">
            <w:pPr>
              <w:rPr>
                <w:sz w:val="20"/>
                <w:szCs w:val="20"/>
              </w:rPr>
            </w:pPr>
          </w:p>
        </w:tc>
      </w:tr>
      <w:tr w:rsidR="006F733C" w:rsidRPr="0072441A" w14:paraId="52E6358D"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9B40A6" w14:textId="77777777" w:rsidR="006F733C" w:rsidRPr="0072441A" w:rsidRDefault="006F733C" w:rsidP="00E84D30">
            <w:pPr>
              <w:jc w:val="center"/>
              <w:rPr>
                <w:color w:val="000000"/>
                <w:sz w:val="16"/>
                <w:szCs w:val="16"/>
              </w:rPr>
            </w:pPr>
            <w:r w:rsidRPr="0072441A">
              <w:rPr>
                <w:color w:val="000000"/>
                <w:sz w:val="16"/>
                <w:szCs w:val="16"/>
              </w:rPr>
              <w:t>4</w:t>
            </w:r>
          </w:p>
        </w:tc>
        <w:tc>
          <w:tcPr>
            <w:tcW w:w="5953" w:type="dxa"/>
            <w:tcBorders>
              <w:top w:val="nil"/>
              <w:left w:val="nil"/>
              <w:bottom w:val="single" w:sz="4" w:space="0" w:color="auto"/>
              <w:right w:val="single" w:sz="4" w:space="0" w:color="auto"/>
            </w:tcBorders>
            <w:shd w:val="clear" w:color="auto" w:fill="auto"/>
            <w:noWrap/>
            <w:vAlign w:val="center"/>
            <w:hideMark/>
          </w:tcPr>
          <w:p w14:paraId="060C0337" w14:textId="77777777" w:rsidR="006F733C" w:rsidRPr="0072441A" w:rsidRDefault="006F733C" w:rsidP="00E84D30">
            <w:pPr>
              <w:jc w:val="center"/>
              <w:rPr>
                <w:color w:val="000000"/>
                <w:sz w:val="16"/>
                <w:szCs w:val="16"/>
              </w:rPr>
            </w:pPr>
            <w:r w:rsidRPr="0072441A">
              <w:rPr>
                <w:color w:val="000000"/>
                <w:sz w:val="16"/>
                <w:szCs w:val="16"/>
              </w:rPr>
              <w:t>Прибыль</w:t>
            </w:r>
          </w:p>
        </w:tc>
        <w:tc>
          <w:tcPr>
            <w:tcW w:w="993" w:type="dxa"/>
            <w:tcBorders>
              <w:top w:val="nil"/>
              <w:left w:val="nil"/>
              <w:bottom w:val="single" w:sz="4" w:space="0" w:color="auto"/>
              <w:right w:val="single" w:sz="4" w:space="0" w:color="auto"/>
            </w:tcBorders>
            <w:shd w:val="clear" w:color="auto" w:fill="auto"/>
            <w:noWrap/>
            <w:vAlign w:val="center"/>
            <w:hideMark/>
          </w:tcPr>
          <w:p w14:paraId="15E3FF78"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66CC51B1" w14:textId="77777777" w:rsidR="006F733C" w:rsidRPr="0072441A" w:rsidRDefault="006F733C" w:rsidP="00E84D30">
            <w:pPr>
              <w:jc w:val="center"/>
              <w:rPr>
                <w:color w:val="000000"/>
                <w:sz w:val="16"/>
                <w:szCs w:val="16"/>
              </w:rPr>
            </w:pPr>
            <w:r w:rsidRPr="0072441A">
              <w:rPr>
                <w:color w:val="000000"/>
                <w:sz w:val="16"/>
                <w:szCs w:val="16"/>
              </w:rPr>
              <w:t>1065</w:t>
            </w:r>
          </w:p>
        </w:tc>
        <w:tc>
          <w:tcPr>
            <w:tcW w:w="236" w:type="dxa"/>
            <w:vAlign w:val="center"/>
            <w:hideMark/>
          </w:tcPr>
          <w:p w14:paraId="4766EEDB" w14:textId="77777777" w:rsidR="006F733C" w:rsidRPr="0072441A" w:rsidRDefault="006F733C" w:rsidP="00E84D30">
            <w:pPr>
              <w:rPr>
                <w:sz w:val="20"/>
                <w:szCs w:val="20"/>
              </w:rPr>
            </w:pPr>
          </w:p>
        </w:tc>
      </w:tr>
      <w:tr w:rsidR="006F733C" w:rsidRPr="0072441A" w14:paraId="363B14C2"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A154F0" w14:textId="77777777" w:rsidR="006F733C" w:rsidRPr="0072441A" w:rsidRDefault="006F733C" w:rsidP="00E84D30">
            <w:pPr>
              <w:jc w:val="center"/>
              <w:rPr>
                <w:color w:val="000000"/>
                <w:sz w:val="16"/>
                <w:szCs w:val="16"/>
              </w:rPr>
            </w:pPr>
            <w:r w:rsidRPr="0072441A">
              <w:rPr>
                <w:color w:val="000000"/>
                <w:sz w:val="16"/>
                <w:szCs w:val="16"/>
              </w:rPr>
              <w:t>5</w:t>
            </w:r>
          </w:p>
        </w:tc>
        <w:tc>
          <w:tcPr>
            <w:tcW w:w="5953" w:type="dxa"/>
            <w:tcBorders>
              <w:top w:val="nil"/>
              <w:left w:val="nil"/>
              <w:bottom w:val="single" w:sz="4" w:space="0" w:color="auto"/>
              <w:right w:val="single" w:sz="4" w:space="0" w:color="auto"/>
            </w:tcBorders>
            <w:shd w:val="clear" w:color="auto" w:fill="auto"/>
            <w:noWrap/>
            <w:vAlign w:val="center"/>
            <w:hideMark/>
          </w:tcPr>
          <w:p w14:paraId="1C44588D" w14:textId="77777777" w:rsidR="006F733C" w:rsidRPr="0072441A" w:rsidRDefault="006F733C" w:rsidP="00E84D30">
            <w:pPr>
              <w:jc w:val="center"/>
              <w:rPr>
                <w:color w:val="000000"/>
                <w:sz w:val="16"/>
                <w:szCs w:val="16"/>
              </w:rPr>
            </w:pPr>
            <w:r w:rsidRPr="0072441A">
              <w:rPr>
                <w:color w:val="000000"/>
                <w:sz w:val="16"/>
                <w:szCs w:val="16"/>
              </w:rPr>
              <w:t>Итого необходимая валовая выручка</w:t>
            </w:r>
          </w:p>
        </w:tc>
        <w:tc>
          <w:tcPr>
            <w:tcW w:w="993" w:type="dxa"/>
            <w:tcBorders>
              <w:top w:val="nil"/>
              <w:left w:val="nil"/>
              <w:bottom w:val="single" w:sz="4" w:space="0" w:color="auto"/>
              <w:right w:val="single" w:sz="4" w:space="0" w:color="auto"/>
            </w:tcBorders>
            <w:shd w:val="clear" w:color="auto" w:fill="auto"/>
            <w:noWrap/>
            <w:vAlign w:val="center"/>
            <w:hideMark/>
          </w:tcPr>
          <w:p w14:paraId="0505D924" w14:textId="77777777" w:rsidR="006F733C" w:rsidRPr="0072441A" w:rsidRDefault="006F733C" w:rsidP="00E84D30">
            <w:pPr>
              <w:jc w:val="center"/>
              <w:rPr>
                <w:color w:val="000000"/>
                <w:sz w:val="16"/>
                <w:szCs w:val="16"/>
              </w:rPr>
            </w:pPr>
            <w:r w:rsidRPr="0072441A">
              <w:rPr>
                <w:color w:val="000000"/>
                <w:sz w:val="16"/>
                <w:szCs w:val="16"/>
              </w:rPr>
              <w:t>тыс. руб.</w:t>
            </w:r>
          </w:p>
        </w:tc>
        <w:tc>
          <w:tcPr>
            <w:tcW w:w="1842" w:type="dxa"/>
            <w:tcBorders>
              <w:top w:val="nil"/>
              <w:left w:val="nil"/>
              <w:bottom w:val="single" w:sz="4" w:space="0" w:color="auto"/>
              <w:right w:val="single" w:sz="4" w:space="0" w:color="auto"/>
            </w:tcBorders>
            <w:shd w:val="clear" w:color="auto" w:fill="auto"/>
            <w:noWrap/>
            <w:vAlign w:val="center"/>
            <w:hideMark/>
          </w:tcPr>
          <w:p w14:paraId="4C67EB3B" w14:textId="77777777" w:rsidR="006F733C" w:rsidRPr="0072441A" w:rsidRDefault="006F733C" w:rsidP="00E84D30">
            <w:pPr>
              <w:jc w:val="center"/>
              <w:rPr>
                <w:color w:val="000000"/>
                <w:sz w:val="16"/>
                <w:szCs w:val="16"/>
              </w:rPr>
            </w:pPr>
            <w:r w:rsidRPr="0072441A">
              <w:rPr>
                <w:color w:val="000000"/>
                <w:sz w:val="16"/>
                <w:szCs w:val="16"/>
              </w:rPr>
              <w:t>52263,5</w:t>
            </w:r>
          </w:p>
        </w:tc>
        <w:tc>
          <w:tcPr>
            <w:tcW w:w="236" w:type="dxa"/>
            <w:vAlign w:val="center"/>
            <w:hideMark/>
          </w:tcPr>
          <w:p w14:paraId="49B81644" w14:textId="77777777" w:rsidR="006F733C" w:rsidRPr="0072441A" w:rsidRDefault="006F733C" w:rsidP="00E84D30">
            <w:pPr>
              <w:rPr>
                <w:sz w:val="20"/>
                <w:szCs w:val="20"/>
              </w:rPr>
            </w:pPr>
          </w:p>
        </w:tc>
      </w:tr>
      <w:tr w:rsidR="006F733C" w:rsidRPr="0072441A" w14:paraId="00F52700"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981917" w14:textId="77777777" w:rsidR="006F733C" w:rsidRPr="0072441A" w:rsidRDefault="006F733C" w:rsidP="00E84D30">
            <w:pPr>
              <w:jc w:val="center"/>
              <w:rPr>
                <w:color w:val="000000"/>
                <w:sz w:val="16"/>
                <w:szCs w:val="16"/>
              </w:rPr>
            </w:pPr>
            <w:r w:rsidRPr="0072441A">
              <w:rPr>
                <w:color w:val="000000"/>
                <w:sz w:val="16"/>
                <w:szCs w:val="16"/>
              </w:rPr>
              <w:t>6</w:t>
            </w:r>
          </w:p>
        </w:tc>
        <w:tc>
          <w:tcPr>
            <w:tcW w:w="5953" w:type="dxa"/>
            <w:tcBorders>
              <w:top w:val="nil"/>
              <w:left w:val="nil"/>
              <w:bottom w:val="single" w:sz="4" w:space="0" w:color="auto"/>
              <w:right w:val="single" w:sz="4" w:space="0" w:color="auto"/>
            </w:tcBorders>
            <w:shd w:val="clear" w:color="auto" w:fill="auto"/>
            <w:vAlign w:val="center"/>
            <w:hideMark/>
          </w:tcPr>
          <w:p w14:paraId="4D074D30" w14:textId="77777777" w:rsidR="006F733C" w:rsidRPr="0072441A" w:rsidRDefault="006F733C" w:rsidP="00E84D30">
            <w:pPr>
              <w:jc w:val="center"/>
              <w:rPr>
                <w:color w:val="000000"/>
                <w:sz w:val="16"/>
                <w:szCs w:val="16"/>
              </w:rPr>
            </w:pPr>
            <w:r w:rsidRPr="0072441A">
              <w:rPr>
                <w:color w:val="000000"/>
                <w:sz w:val="16"/>
                <w:szCs w:val="16"/>
              </w:rPr>
              <w:t>Экономически обоснованный тариф</w:t>
            </w:r>
            <w:r w:rsidRPr="0072441A">
              <w:rPr>
                <w:color w:val="000000"/>
                <w:sz w:val="16"/>
                <w:szCs w:val="16"/>
              </w:rPr>
              <w:br/>
              <w:t>на тепловую энергию</w:t>
            </w:r>
          </w:p>
        </w:tc>
        <w:tc>
          <w:tcPr>
            <w:tcW w:w="993" w:type="dxa"/>
            <w:tcBorders>
              <w:top w:val="nil"/>
              <w:left w:val="nil"/>
              <w:bottom w:val="single" w:sz="4" w:space="0" w:color="auto"/>
              <w:right w:val="single" w:sz="4" w:space="0" w:color="auto"/>
            </w:tcBorders>
            <w:shd w:val="clear" w:color="auto" w:fill="auto"/>
            <w:noWrap/>
            <w:vAlign w:val="center"/>
            <w:hideMark/>
          </w:tcPr>
          <w:p w14:paraId="2C290F5E" w14:textId="77777777" w:rsidR="006F733C" w:rsidRPr="0072441A" w:rsidRDefault="006F733C" w:rsidP="00E84D30">
            <w:pPr>
              <w:jc w:val="center"/>
              <w:rPr>
                <w:color w:val="000000"/>
                <w:sz w:val="16"/>
                <w:szCs w:val="16"/>
              </w:rPr>
            </w:pPr>
            <w:r w:rsidRPr="0072441A">
              <w:rPr>
                <w:color w:val="000000"/>
                <w:sz w:val="16"/>
                <w:szCs w:val="16"/>
              </w:rPr>
              <w:t>руб./Гкал</w:t>
            </w:r>
          </w:p>
        </w:tc>
        <w:tc>
          <w:tcPr>
            <w:tcW w:w="1842" w:type="dxa"/>
            <w:tcBorders>
              <w:top w:val="nil"/>
              <w:left w:val="nil"/>
              <w:bottom w:val="single" w:sz="4" w:space="0" w:color="auto"/>
              <w:right w:val="single" w:sz="4" w:space="0" w:color="auto"/>
            </w:tcBorders>
            <w:shd w:val="clear" w:color="auto" w:fill="auto"/>
            <w:noWrap/>
            <w:vAlign w:val="center"/>
            <w:hideMark/>
          </w:tcPr>
          <w:p w14:paraId="3E3F5653" w14:textId="77777777" w:rsidR="006F733C" w:rsidRPr="0072441A" w:rsidRDefault="006F733C" w:rsidP="00E84D30">
            <w:pPr>
              <w:jc w:val="center"/>
              <w:rPr>
                <w:color w:val="000000"/>
                <w:sz w:val="16"/>
                <w:szCs w:val="16"/>
              </w:rPr>
            </w:pPr>
            <w:r w:rsidRPr="0072441A">
              <w:rPr>
                <w:color w:val="000000"/>
                <w:sz w:val="16"/>
                <w:szCs w:val="16"/>
              </w:rPr>
              <w:t>3076,92</w:t>
            </w:r>
          </w:p>
        </w:tc>
        <w:tc>
          <w:tcPr>
            <w:tcW w:w="236" w:type="dxa"/>
            <w:vAlign w:val="center"/>
            <w:hideMark/>
          </w:tcPr>
          <w:p w14:paraId="1EDF8B71" w14:textId="77777777" w:rsidR="006F733C" w:rsidRPr="0072441A" w:rsidRDefault="006F733C" w:rsidP="00E84D30">
            <w:pPr>
              <w:rPr>
                <w:sz w:val="20"/>
                <w:szCs w:val="20"/>
              </w:rPr>
            </w:pPr>
          </w:p>
        </w:tc>
      </w:tr>
      <w:tr w:rsidR="006F733C" w:rsidRPr="0072441A" w14:paraId="7FAAB8B9" w14:textId="77777777" w:rsidTr="00E84D30">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E5E046" w14:textId="77777777" w:rsidR="006F733C" w:rsidRPr="0072441A" w:rsidRDefault="006F733C" w:rsidP="00E84D30">
            <w:pPr>
              <w:jc w:val="center"/>
              <w:rPr>
                <w:color w:val="000000"/>
                <w:sz w:val="16"/>
                <w:szCs w:val="16"/>
              </w:rPr>
            </w:pPr>
            <w:r w:rsidRPr="0072441A">
              <w:rPr>
                <w:color w:val="000000"/>
                <w:sz w:val="16"/>
                <w:szCs w:val="16"/>
              </w:rPr>
              <w:t>7</w:t>
            </w:r>
          </w:p>
        </w:tc>
        <w:tc>
          <w:tcPr>
            <w:tcW w:w="5953" w:type="dxa"/>
            <w:tcBorders>
              <w:top w:val="nil"/>
              <w:left w:val="nil"/>
              <w:bottom w:val="single" w:sz="4" w:space="0" w:color="auto"/>
              <w:right w:val="single" w:sz="4" w:space="0" w:color="auto"/>
            </w:tcBorders>
            <w:shd w:val="clear" w:color="auto" w:fill="auto"/>
            <w:noWrap/>
            <w:vAlign w:val="center"/>
            <w:hideMark/>
          </w:tcPr>
          <w:p w14:paraId="28D9BCE4" w14:textId="77777777" w:rsidR="006F733C" w:rsidRPr="0072441A" w:rsidRDefault="006F733C" w:rsidP="00E84D30">
            <w:pPr>
              <w:jc w:val="center"/>
              <w:rPr>
                <w:color w:val="000000"/>
                <w:sz w:val="16"/>
                <w:szCs w:val="16"/>
              </w:rPr>
            </w:pPr>
            <w:r w:rsidRPr="0072441A">
              <w:rPr>
                <w:color w:val="000000"/>
                <w:sz w:val="16"/>
                <w:szCs w:val="16"/>
              </w:rPr>
              <w:t>Рост среднеотпускноrо тарифа</w:t>
            </w:r>
          </w:p>
        </w:tc>
        <w:tc>
          <w:tcPr>
            <w:tcW w:w="993" w:type="dxa"/>
            <w:tcBorders>
              <w:top w:val="nil"/>
              <w:left w:val="nil"/>
              <w:bottom w:val="single" w:sz="4" w:space="0" w:color="auto"/>
              <w:right w:val="single" w:sz="4" w:space="0" w:color="auto"/>
            </w:tcBorders>
            <w:shd w:val="clear" w:color="auto" w:fill="auto"/>
            <w:noWrap/>
            <w:vAlign w:val="center"/>
            <w:hideMark/>
          </w:tcPr>
          <w:p w14:paraId="44304581" w14:textId="77777777" w:rsidR="006F733C" w:rsidRPr="0072441A" w:rsidRDefault="006F733C" w:rsidP="00E84D30">
            <w:pPr>
              <w:jc w:val="center"/>
              <w:rPr>
                <w:color w:val="000000"/>
                <w:sz w:val="16"/>
                <w:szCs w:val="16"/>
              </w:rPr>
            </w:pPr>
            <w:r w:rsidRPr="0072441A">
              <w:rPr>
                <w:color w:val="000000"/>
                <w:sz w:val="16"/>
                <w:szCs w:val="16"/>
              </w:rPr>
              <w:t>%</w:t>
            </w:r>
          </w:p>
        </w:tc>
        <w:tc>
          <w:tcPr>
            <w:tcW w:w="1842" w:type="dxa"/>
            <w:tcBorders>
              <w:top w:val="nil"/>
              <w:left w:val="nil"/>
              <w:bottom w:val="single" w:sz="4" w:space="0" w:color="auto"/>
              <w:right w:val="single" w:sz="4" w:space="0" w:color="auto"/>
            </w:tcBorders>
            <w:shd w:val="clear" w:color="auto" w:fill="auto"/>
            <w:noWrap/>
            <w:vAlign w:val="center"/>
            <w:hideMark/>
          </w:tcPr>
          <w:p w14:paraId="0AE73511" w14:textId="77777777" w:rsidR="006F733C" w:rsidRPr="0072441A" w:rsidRDefault="006F733C" w:rsidP="00E84D30">
            <w:pPr>
              <w:jc w:val="center"/>
              <w:rPr>
                <w:color w:val="000000"/>
                <w:sz w:val="16"/>
                <w:szCs w:val="16"/>
              </w:rPr>
            </w:pPr>
            <w:r w:rsidRPr="0072441A">
              <w:rPr>
                <w:color w:val="000000"/>
                <w:sz w:val="16"/>
                <w:szCs w:val="16"/>
              </w:rPr>
              <w:t>1,002</w:t>
            </w:r>
          </w:p>
        </w:tc>
        <w:tc>
          <w:tcPr>
            <w:tcW w:w="236" w:type="dxa"/>
            <w:vAlign w:val="center"/>
            <w:hideMark/>
          </w:tcPr>
          <w:p w14:paraId="62EB806D" w14:textId="77777777" w:rsidR="006F733C" w:rsidRPr="0072441A" w:rsidRDefault="006F733C" w:rsidP="00E84D30">
            <w:pPr>
              <w:rPr>
                <w:sz w:val="20"/>
                <w:szCs w:val="20"/>
              </w:rPr>
            </w:pPr>
          </w:p>
        </w:tc>
      </w:tr>
    </w:tbl>
    <w:p w14:paraId="537D9D52"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1.10</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7</w:t>
      </w:r>
      <w:r w:rsidRPr="006F733C">
        <w:rPr>
          <w:b/>
          <w:bCs/>
          <w:noProof/>
        </w:rPr>
        <w:fldChar w:fldCharType="end"/>
      </w:r>
      <w:r w:rsidRPr="006F733C">
        <w:rPr>
          <w:b/>
          <w:bCs/>
        </w:rPr>
        <w:t xml:space="preserve"> – Показатели хозяйственной деятельности ООО «Ленатеплоинвест»</w:t>
      </w:r>
    </w:p>
    <w:tbl>
      <w:tblPr>
        <w:tblW w:w="0" w:type="auto"/>
        <w:tblLook w:val="04A0" w:firstRow="1" w:lastRow="0" w:firstColumn="1" w:lastColumn="0" w:noHBand="0" w:noVBand="1"/>
      </w:tblPr>
      <w:tblGrid>
        <w:gridCol w:w="776"/>
        <w:gridCol w:w="5367"/>
        <w:gridCol w:w="1181"/>
        <w:gridCol w:w="2587"/>
      </w:tblGrid>
      <w:tr w:rsidR="006F733C" w:rsidRPr="006F733C" w14:paraId="6287EC12"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094668" w14:textId="77777777" w:rsidR="006F733C" w:rsidRPr="006F733C" w:rsidRDefault="006F733C" w:rsidP="00E84D30">
            <w:pPr>
              <w:jc w:val="center"/>
              <w:rPr>
                <w:b/>
                <w:bCs/>
                <w:color w:val="000000"/>
                <w:sz w:val="16"/>
                <w:szCs w:val="16"/>
              </w:rPr>
            </w:pPr>
            <w:r w:rsidRPr="006F733C">
              <w:rPr>
                <w:b/>
                <w:bCs/>
                <w:color w:val="000000"/>
                <w:sz w:val="16"/>
                <w:szCs w:val="16"/>
              </w:rP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DEC1AD" w14:textId="77777777" w:rsidR="006F733C" w:rsidRPr="006F733C" w:rsidRDefault="006F733C" w:rsidP="00E84D30">
            <w:pPr>
              <w:jc w:val="center"/>
              <w:rPr>
                <w:b/>
                <w:bCs/>
                <w:color w:val="000000"/>
                <w:sz w:val="16"/>
                <w:szCs w:val="16"/>
              </w:rPr>
            </w:pPr>
            <w:r w:rsidRPr="006F733C">
              <w:rPr>
                <w:b/>
                <w:bCs/>
                <w:color w:val="000000"/>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B8BEAC" w14:textId="77777777" w:rsidR="006F733C" w:rsidRPr="006F733C" w:rsidRDefault="006F733C" w:rsidP="00E84D30">
            <w:pPr>
              <w:jc w:val="center"/>
              <w:rPr>
                <w:b/>
                <w:bCs/>
                <w:color w:val="000000"/>
                <w:sz w:val="16"/>
                <w:szCs w:val="16"/>
              </w:rPr>
            </w:pPr>
            <w:r w:rsidRPr="006F733C">
              <w:rPr>
                <w:b/>
                <w:bCs/>
                <w:color w:val="000000"/>
                <w:sz w:val="16"/>
                <w:szCs w:val="16"/>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77A87F" w14:textId="77777777" w:rsidR="006F733C" w:rsidRPr="006F733C" w:rsidRDefault="006F733C" w:rsidP="00E84D30">
            <w:pPr>
              <w:jc w:val="center"/>
              <w:rPr>
                <w:b/>
                <w:bCs/>
                <w:color w:val="000000"/>
                <w:sz w:val="16"/>
                <w:szCs w:val="16"/>
              </w:rPr>
            </w:pPr>
            <w:r w:rsidRPr="006F733C">
              <w:rPr>
                <w:b/>
                <w:bCs/>
                <w:color w:val="000000"/>
                <w:sz w:val="16"/>
                <w:szCs w:val="16"/>
              </w:rPr>
              <w:t>Прогноз на 2021 год по заключению Службы</w:t>
            </w:r>
          </w:p>
        </w:tc>
      </w:tr>
      <w:tr w:rsidR="006F733C" w:rsidRPr="006F733C" w14:paraId="5F06E32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7869E0" w14:textId="77777777" w:rsidR="006F733C" w:rsidRPr="006F733C" w:rsidRDefault="006F733C" w:rsidP="00E84D30">
            <w:pPr>
              <w:jc w:val="center"/>
              <w:rPr>
                <w:color w:val="000000"/>
                <w:sz w:val="16"/>
                <w:szCs w:val="16"/>
              </w:rPr>
            </w:pPr>
            <w:r w:rsidRPr="006F733C">
              <w:rPr>
                <w:color w:val="000000"/>
                <w:sz w:val="16"/>
                <w:szCs w:val="16"/>
              </w:rPr>
              <w:t>1</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D82691B" w14:textId="77777777" w:rsidR="006F733C" w:rsidRPr="006F733C" w:rsidRDefault="006F733C" w:rsidP="00E84D30">
            <w:pPr>
              <w:jc w:val="center"/>
              <w:rPr>
                <w:color w:val="000000"/>
                <w:sz w:val="16"/>
                <w:szCs w:val="16"/>
              </w:rPr>
            </w:pPr>
            <w:r w:rsidRPr="006F733C">
              <w:rPr>
                <w:color w:val="000000"/>
                <w:sz w:val="16"/>
                <w:szCs w:val="16"/>
              </w:rPr>
              <w:t>Натуральные показатели</w:t>
            </w:r>
          </w:p>
        </w:tc>
      </w:tr>
      <w:tr w:rsidR="006F733C" w:rsidRPr="006F733C" w14:paraId="5B02FCF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457822" w14:textId="77777777" w:rsidR="006F733C" w:rsidRPr="006F733C" w:rsidRDefault="006F733C" w:rsidP="00E84D30">
            <w:pPr>
              <w:jc w:val="center"/>
              <w:rPr>
                <w:color w:val="000000"/>
                <w:sz w:val="16"/>
                <w:szCs w:val="16"/>
              </w:rPr>
            </w:pPr>
            <w:r w:rsidRPr="006F733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21E7AD4" w14:textId="77777777" w:rsidR="006F733C" w:rsidRPr="006F733C" w:rsidRDefault="006F733C" w:rsidP="00E84D30">
            <w:pPr>
              <w:jc w:val="center"/>
              <w:rPr>
                <w:color w:val="000000"/>
                <w:sz w:val="16"/>
                <w:szCs w:val="16"/>
              </w:rPr>
            </w:pPr>
            <w:r w:rsidRPr="006F733C">
              <w:rPr>
                <w:color w:val="000000"/>
                <w:sz w:val="16"/>
                <w:szCs w:val="16"/>
              </w:rPr>
              <w:t>Получено тела со стороны</w:t>
            </w:r>
          </w:p>
        </w:tc>
        <w:tc>
          <w:tcPr>
            <w:tcW w:w="0" w:type="auto"/>
            <w:tcBorders>
              <w:top w:val="nil"/>
              <w:left w:val="nil"/>
              <w:bottom w:val="single" w:sz="4" w:space="0" w:color="auto"/>
              <w:right w:val="single" w:sz="4" w:space="0" w:color="auto"/>
            </w:tcBorders>
            <w:shd w:val="clear" w:color="auto" w:fill="auto"/>
            <w:vAlign w:val="center"/>
            <w:hideMark/>
          </w:tcPr>
          <w:p w14:paraId="765B05FB" w14:textId="77777777" w:rsidR="006F733C" w:rsidRPr="006F733C" w:rsidRDefault="006F733C" w:rsidP="00E84D30">
            <w:pPr>
              <w:jc w:val="center"/>
              <w:rPr>
                <w:color w:val="000000"/>
                <w:sz w:val="16"/>
                <w:szCs w:val="16"/>
              </w:rPr>
            </w:pPr>
            <w:r w:rsidRPr="006F733C">
              <w:rPr>
                <w:color w:val="000000"/>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1D016EC3" w14:textId="77777777" w:rsidR="006F733C" w:rsidRPr="006F733C" w:rsidRDefault="006F733C" w:rsidP="00E84D30">
            <w:pPr>
              <w:jc w:val="center"/>
              <w:rPr>
                <w:color w:val="000000"/>
                <w:sz w:val="16"/>
                <w:szCs w:val="16"/>
              </w:rPr>
            </w:pPr>
            <w:r w:rsidRPr="006F733C">
              <w:rPr>
                <w:color w:val="000000"/>
                <w:sz w:val="16"/>
                <w:szCs w:val="16"/>
              </w:rPr>
              <w:t>18 008,30</w:t>
            </w:r>
          </w:p>
        </w:tc>
      </w:tr>
      <w:tr w:rsidR="006F733C" w:rsidRPr="006F733C" w14:paraId="4F7E00A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B0610F" w14:textId="77777777" w:rsidR="006F733C" w:rsidRPr="006F733C" w:rsidRDefault="006F733C" w:rsidP="00E84D30">
            <w:pPr>
              <w:jc w:val="center"/>
              <w:rPr>
                <w:color w:val="000000"/>
                <w:sz w:val="16"/>
                <w:szCs w:val="16"/>
              </w:rPr>
            </w:pPr>
            <w:r w:rsidRPr="006F733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5884C8C" w14:textId="77777777" w:rsidR="006F733C" w:rsidRPr="006F733C" w:rsidRDefault="006F733C" w:rsidP="00E84D30">
            <w:pPr>
              <w:jc w:val="center"/>
              <w:rPr>
                <w:color w:val="000000"/>
                <w:sz w:val="16"/>
                <w:szCs w:val="16"/>
              </w:rPr>
            </w:pPr>
            <w:r w:rsidRPr="006F733C">
              <w:rPr>
                <w:color w:val="000000"/>
                <w:sz w:val="16"/>
                <w:szCs w:val="16"/>
              </w:rPr>
              <w:t>Потери</w:t>
            </w:r>
          </w:p>
        </w:tc>
        <w:tc>
          <w:tcPr>
            <w:tcW w:w="0" w:type="auto"/>
            <w:tcBorders>
              <w:top w:val="nil"/>
              <w:left w:val="nil"/>
              <w:bottom w:val="single" w:sz="4" w:space="0" w:color="auto"/>
              <w:right w:val="single" w:sz="4" w:space="0" w:color="auto"/>
            </w:tcBorders>
            <w:shd w:val="clear" w:color="auto" w:fill="auto"/>
            <w:vAlign w:val="center"/>
            <w:hideMark/>
          </w:tcPr>
          <w:p w14:paraId="48ED775E" w14:textId="77777777" w:rsidR="006F733C" w:rsidRPr="006F733C" w:rsidRDefault="006F733C" w:rsidP="00E84D30">
            <w:pPr>
              <w:jc w:val="center"/>
              <w:rPr>
                <w:color w:val="000000"/>
                <w:sz w:val="16"/>
                <w:szCs w:val="16"/>
              </w:rPr>
            </w:pPr>
            <w:r w:rsidRPr="006F733C">
              <w:rPr>
                <w:color w:val="000000"/>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59092930" w14:textId="77777777" w:rsidR="006F733C" w:rsidRPr="006F733C" w:rsidRDefault="006F733C" w:rsidP="00E84D30">
            <w:pPr>
              <w:jc w:val="center"/>
              <w:rPr>
                <w:color w:val="000000"/>
                <w:sz w:val="16"/>
                <w:szCs w:val="16"/>
              </w:rPr>
            </w:pPr>
            <w:r w:rsidRPr="006F733C">
              <w:rPr>
                <w:color w:val="000000"/>
                <w:sz w:val="16"/>
                <w:szCs w:val="16"/>
              </w:rPr>
              <w:t>0,00</w:t>
            </w:r>
          </w:p>
        </w:tc>
      </w:tr>
      <w:tr w:rsidR="006F733C" w:rsidRPr="006F733C" w14:paraId="3824C76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ED2925" w14:textId="77777777" w:rsidR="006F733C" w:rsidRPr="006F733C" w:rsidRDefault="006F733C" w:rsidP="00E84D30">
            <w:pPr>
              <w:jc w:val="center"/>
              <w:rPr>
                <w:color w:val="000000"/>
                <w:sz w:val="16"/>
                <w:szCs w:val="16"/>
              </w:rPr>
            </w:pPr>
            <w:r w:rsidRPr="006F733C">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85035AD" w14:textId="77777777" w:rsidR="006F733C" w:rsidRPr="006F733C" w:rsidRDefault="006F733C" w:rsidP="00E84D30">
            <w:pPr>
              <w:jc w:val="center"/>
              <w:rPr>
                <w:color w:val="000000"/>
                <w:sz w:val="16"/>
                <w:szCs w:val="16"/>
              </w:rPr>
            </w:pPr>
            <w:r w:rsidRPr="006F733C">
              <w:rPr>
                <w:color w:val="000000"/>
                <w:sz w:val="16"/>
                <w:szCs w:val="16"/>
              </w:rPr>
              <w:t>Полезный отпуск по группам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78280164" w14:textId="77777777" w:rsidR="006F733C" w:rsidRPr="006F733C" w:rsidRDefault="006F733C" w:rsidP="00E84D30">
            <w:pPr>
              <w:jc w:val="center"/>
              <w:rPr>
                <w:color w:val="000000"/>
                <w:sz w:val="16"/>
                <w:szCs w:val="16"/>
              </w:rPr>
            </w:pPr>
            <w:r w:rsidRPr="006F733C">
              <w:rPr>
                <w:color w:val="000000"/>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31CA4779" w14:textId="77777777" w:rsidR="006F733C" w:rsidRPr="006F733C" w:rsidRDefault="006F733C" w:rsidP="00E84D30">
            <w:pPr>
              <w:jc w:val="center"/>
              <w:rPr>
                <w:color w:val="000000"/>
                <w:sz w:val="16"/>
                <w:szCs w:val="16"/>
              </w:rPr>
            </w:pPr>
            <w:r w:rsidRPr="006F733C">
              <w:rPr>
                <w:color w:val="000000"/>
                <w:sz w:val="16"/>
                <w:szCs w:val="16"/>
              </w:rPr>
              <w:t>18 008,30</w:t>
            </w:r>
          </w:p>
        </w:tc>
      </w:tr>
      <w:tr w:rsidR="006F733C" w:rsidRPr="006F733C" w14:paraId="7586510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250BE" w14:textId="77777777" w:rsidR="006F733C" w:rsidRPr="006F733C" w:rsidRDefault="006F733C" w:rsidP="00E84D30">
            <w:pPr>
              <w:jc w:val="center"/>
              <w:rPr>
                <w:color w:val="000000"/>
                <w:sz w:val="16"/>
                <w:szCs w:val="16"/>
              </w:rPr>
            </w:pPr>
            <w:r w:rsidRPr="006F733C">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51E08E2C" w14:textId="77777777" w:rsidR="006F733C" w:rsidRPr="006F733C" w:rsidRDefault="006F733C" w:rsidP="00E84D30">
            <w:pPr>
              <w:jc w:val="center"/>
              <w:rPr>
                <w:color w:val="000000"/>
                <w:sz w:val="16"/>
                <w:szCs w:val="16"/>
              </w:rPr>
            </w:pPr>
            <w:r w:rsidRPr="006F733C">
              <w:rPr>
                <w:color w:val="000000"/>
                <w:sz w:val="16"/>
                <w:szCs w:val="16"/>
              </w:rPr>
              <w:t>населению</w:t>
            </w:r>
          </w:p>
        </w:tc>
        <w:tc>
          <w:tcPr>
            <w:tcW w:w="0" w:type="auto"/>
            <w:tcBorders>
              <w:top w:val="nil"/>
              <w:left w:val="nil"/>
              <w:bottom w:val="single" w:sz="4" w:space="0" w:color="auto"/>
              <w:right w:val="single" w:sz="4" w:space="0" w:color="auto"/>
            </w:tcBorders>
            <w:shd w:val="clear" w:color="auto" w:fill="auto"/>
            <w:vAlign w:val="center"/>
            <w:hideMark/>
          </w:tcPr>
          <w:p w14:paraId="2EBAFF48" w14:textId="77777777" w:rsidR="006F733C" w:rsidRPr="006F733C" w:rsidRDefault="006F733C" w:rsidP="00E84D30">
            <w:pPr>
              <w:jc w:val="center"/>
              <w:rPr>
                <w:color w:val="000000"/>
                <w:sz w:val="16"/>
                <w:szCs w:val="16"/>
              </w:rPr>
            </w:pPr>
            <w:r w:rsidRPr="006F733C">
              <w:rPr>
                <w:color w:val="000000"/>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56E04A11" w14:textId="77777777" w:rsidR="006F733C" w:rsidRPr="006F733C" w:rsidRDefault="006F733C" w:rsidP="00E84D30">
            <w:pPr>
              <w:jc w:val="center"/>
              <w:rPr>
                <w:color w:val="000000"/>
                <w:sz w:val="16"/>
                <w:szCs w:val="16"/>
              </w:rPr>
            </w:pPr>
            <w:r w:rsidRPr="006F733C">
              <w:rPr>
                <w:color w:val="000000"/>
                <w:sz w:val="16"/>
                <w:szCs w:val="16"/>
              </w:rPr>
              <w:t>13 867,20</w:t>
            </w:r>
          </w:p>
        </w:tc>
      </w:tr>
      <w:tr w:rsidR="006F733C" w:rsidRPr="006F733C" w14:paraId="34CF8DE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E839B" w14:textId="77777777" w:rsidR="006F733C" w:rsidRPr="006F733C" w:rsidRDefault="006F733C" w:rsidP="00E84D30">
            <w:pPr>
              <w:jc w:val="center"/>
              <w:rPr>
                <w:color w:val="000000"/>
                <w:sz w:val="16"/>
                <w:szCs w:val="16"/>
              </w:rPr>
            </w:pPr>
            <w:r w:rsidRPr="006F733C">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14:paraId="3F6BAF0B" w14:textId="77777777" w:rsidR="006F733C" w:rsidRPr="006F733C" w:rsidRDefault="006F733C" w:rsidP="00E84D30">
            <w:pPr>
              <w:jc w:val="center"/>
              <w:rPr>
                <w:color w:val="000000"/>
                <w:sz w:val="16"/>
                <w:szCs w:val="16"/>
              </w:rPr>
            </w:pPr>
            <w:r w:rsidRPr="006F733C">
              <w:rPr>
                <w:color w:val="000000"/>
                <w:sz w:val="16"/>
                <w:szCs w:val="16"/>
              </w:rPr>
              <w:t>на отопление</w:t>
            </w:r>
          </w:p>
        </w:tc>
        <w:tc>
          <w:tcPr>
            <w:tcW w:w="0" w:type="auto"/>
            <w:tcBorders>
              <w:top w:val="nil"/>
              <w:left w:val="nil"/>
              <w:bottom w:val="single" w:sz="4" w:space="0" w:color="auto"/>
              <w:right w:val="single" w:sz="4" w:space="0" w:color="auto"/>
            </w:tcBorders>
            <w:shd w:val="clear" w:color="auto" w:fill="auto"/>
            <w:vAlign w:val="center"/>
            <w:hideMark/>
          </w:tcPr>
          <w:p w14:paraId="21271BC1" w14:textId="77777777" w:rsidR="006F733C" w:rsidRPr="006F733C" w:rsidRDefault="006F733C" w:rsidP="00E84D30">
            <w:pPr>
              <w:jc w:val="center"/>
              <w:rPr>
                <w:color w:val="000000"/>
                <w:sz w:val="16"/>
                <w:szCs w:val="16"/>
              </w:rPr>
            </w:pPr>
            <w:r w:rsidRPr="006F733C">
              <w:rPr>
                <w:color w:val="000000"/>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74607E05" w14:textId="77777777" w:rsidR="006F733C" w:rsidRPr="006F733C" w:rsidRDefault="006F733C" w:rsidP="00E84D30">
            <w:pPr>
              <w:jc w:val="center"/>
              <w:rPr>
                <w:color w:val="000000"/>
                <w:sz w:val="16"/>
                <w:szCs w:val="16"/>
              </w:rPr>
            </w:pPr>
            <w:r w:rsidRPr="006F733C">
              <w:rPr>
                <w:color w:val="000000"/>
                <w:sz w:val="16"/>
                <w:szCs w:val="16"/>
              </w:rPr>
              <w:t>11 065,20</w:t>
            </w:r>
          </w:p>
        </w:tc>
      </w:tr>
      <w:tr w:rsidR="006F733C" w:rsidRPr="006F733C" w14:paraId="363E24D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8311E9" w14:textId="77777777" w:rsidR="006F733C" w:rsidRPr="006F733C" w:rsidRDefault="006F733C" w:rsidP="00E84D30">
            <w:pPr>
              <w:jc w:val="center"/>
              <w:rPr>
                <w:color w:val="000000"/>
                <w:sz w:val="16"/>
                <w:szCs w:val="16"/>
              </w:rPr>
            </w:pPr>
            <w:r w:rsidRPr="006F733C">
              <w:rPr>
                <w:color w:val="000000"/>
                <w:sz w:val="16"/>
                <w:szCs w:val="16"/>
              </w:rPr>
              <w:t>3.1.1.1</w:t>
            </w:r>
          </w:p>
        </w:tc>
        <w:tc>
          <w:tcPr>
            <w:tcW w:w="0" w:type="auto"/>
            <w:tcBorders>
              <w:top w:val="nil"/>
              <w:left w:val="nil"/>
              <w:bottom w:val="single" w:sz="4" w:space="0" w:color="auto"/>
              <w:right w:val="single" w:sz="4" w:space="0" w:color="auto"/>
            </w:tcBorders>
            <w:shd w:val="clear" w:color="auto" w:fill="auto"/>
            <w:vAlign w:val="center"/>
            <w:hideMark/>
          </w:tcPr>
          <w:p w14:paraId="5452E651" w14:textId="77777777" w:rsidR="006F733C" w:rsidRPr="006F733C" w:rsidRDefault="006F733C" w:rsidP="00E84D30">
            <w:pPr>
              <w:jc w:val="center"/>
              <w:rPr>
                <w:color w:val="000000"/>
                <w:sz w:val="16"/>
                <w:szCs w:val="16"/>
              </w:rPr>
            </w:pPr>
            <w:r w:rsidRPr="006F733C">
              <w:rPr>
                <w:color w:val="000000"/>
                <w:sz w:val="16"/>
                <w:szCs w:val="16"/>
              </w:rPr>
              <w:t>норматив на отопление, Гкал/м</w:t>
            </w:r>
            <w:r w:rsidRPr="006F733C">
              <w:rPr>
                <w:color w:val="000000"/>
                <w:sz w:val="16"/>
                <w:szCs w:val="16"/>
                <w:vertAlign w:val="superscript"/>
              </w:rPr>
              <w:t>2</w:t>
            </w:r>
            <w:r w:rsidRPr="006F733C">
              <w:rPr>
                <w:color w:val="000000"/>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0B5AA6FE" w14:textId="77777777" w:rsidR="006F733C" w:rsidRPr="006F733C" w:rsidRDefault="006F733C" w:rsidP="00E84D30">
            <w:pPr>
              <w:jc w:val="center"/>
              <w:rPr>
                <w:color w:val="000000"/>
                <w:sz w:val="16"/>
                <w:szCs w:val="16"/>
              </w:rPr>
            </w:pPr>
            <w:r w:rsidRPr="006F733C">
              <w:rPr>
                <w:color w:val="000000"/>
                <w:sz w:val="16"/>
                <w:szCs w:val="16"/>
              </w:rPr>
              <w:t>Гкал/м</w:t>
            </w:r>
            <w:r w:rsidRPr="006F733C">
              <w:rPr>
                <w:color w:val="000000"/>
                <w:sz w:val="16"/>
                <w:szCs w:val="16"/>
                <w:vertAlign w:val="superscript"/>
              </w:rPr>
              <w:t>2</w:t>
            </w:r>
            <w:r w:rsidRPr="006F733C">
              <w:rPr>
                <w:color w:val="000000"/>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2FC51187" w14:textId="77777777" w:rsidR="006F733C" w:rsidRPr="006F733C" w:rsidRDefault="006F733C" w:rsidP="00E84D30">
            <w:pPr>
              <w:jc w:val="center"/>
              <w:rPr>
                <w:color w:val="000000"/>
                <w:sz w:val="16"/>
                <w:szCs w:val="16"/>
              </w:rPr>
            </w:pPr>
            <w:r w:rsidRPr="006F733C">
              <w:rPr>
                <w:color w:val="000000"/>
                <w:sz w:val="16"/>
                <w:szCs w:val="16"/>
              </w:rPr>
              <w:t>0,0376</w:t>
            </w:r>
          </w:p>
        </w:tc>
      </w:tr>
      <w:tr w:rsidR="006F733C" w:rsidRPr="006F733C" w14:paraId="3BFF839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16FEF5" w14:textId="77777777" w:rsidR="006F733C" w:rsidRPr="006F733C" w:rsidRDefault="006F733C" w:rsidP="00E84D30">
            <w:pPr>
              <w:jc w:val="center"/>
              <w:rPr>
                <w:color w:val="000000"/>
                <w:sz w:val="16"/>
                <w:szCs w:val="16"/>
              </w:rPr>
            </w:pPr>
            <w:r w:rsidRPr="006F733C">
              <w:rPr>
                <w:color w:val="000000"/>
                <w:sz w:val="16"/>
                <w:szCs w:val="16"/>
              </w:rPr>
              <w:t>3.1.1.2</w:t>
            </w:r>
          </w:p>
        </w:tc>
        <w:tc>
          <w:tcPr>
            <w:tcW w:w="0" w:type="auto"/>
            <w:tcBorders>
              <w:top w:val="nil"/>
              <w:left w:val="nil"/>
              <w:bottom w:val="single" w:sz="4" w:space="0" w:color="auto"/>
              <w:right w:val="single" w:sz="4" w:space="0" w:color="auto"/>
            </w:tcBorders>
            <w:shd w:val="clear" w:color="auto" w:fill="auto"/>
            <w:vAlign w:val="center"/>
            <w:hideMark/>
          </w:tcPr>
          <w:p w14:paraId="523FA3BE" w14:textId="77777777" w:rsidR="006F733C" w:rsidRPr="006F733C" w:rsidRDefault="006F733C" w:rsidP="00E84D30">
            <w:pPr>
              <w:jc w:val="center"/>
              <w:rPr>
                <w:color w:val="000000"/>
                <w:sz w:val="16"/>
                <w:szCs w:val="16"/>
              </w:rPr>
            </w:pPr>
            <w:r w:rsidRPr="006F733C">
              <w:rPr>
                <w:color w:val="000000"/>
                <w:sz w:val="16"/>
                <w:szCs w:val="16"/>
              </w:rPr>
              <w:t>отапливаемая площадь</w:t>
            </w:r>
          </w:p>
        </w:tc>
        <w:tc>
          <w:tcPr>
            <w:tcW w:w="0" w:type="auto"/>
            <w:tcBorders>
              <w:top w:val="nil"/>
              <w:left w:val="nil"/>
              <w:bottom w:val="single" w:sz="4" w:space="0" w:color="auto"/>
              <w:right w:val="single" w:sz="4" w:space="0" w:color="auto"/>
            </w:tcBorders>
            <w:shd w:val="clear" w:color="auto" w:fill="auto"/>
            <w:vAlign w:val="center"/>
            <w:hideMark/>
          </w:tcPr>
          <w:p w14:paraId="6E798657" w14:textId="77777777" w:rsidR="006F733C" w:rsidRPr="006F733C" w:rsidRDefault="006F733C" w:rsidP="00E84D30">
            <w:pPr>
              <w:jc w:val="center"/>
              <w:rPr>
                <w:color w:val="000000"/>
                <w:sz w:val="16"/>
                <w:szCs w:val="16"/>
                <w:vertAlign w:val="superscript"/>
              </w:rPr>
            </w:pPr>
            <w:r w:rsidRPr="006F733C">
              <w:rPr>
                <w:color w:val="000000"/>
                <w:sz w:val="16"/>
                <w:szCs w:val="16"/>
              </w:rPr>
              <w:t>м</w:t>
            </w:r>
            <w:r w:rsidRPr="006F733C">
              <w:rPr>
                <w:color w:val="000000"/>
                <w:sz w:val="16"/>
                <w:szCs w:val="16"/>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47239B09" w14:textId="77777777" w:rsidR="006F733C" w:rsidRPr="006F733C" w:rsidRDefault="006F733C" w:rsidP="00E84D30">
            <w:pPr>
              <w:jc w:val="center"/>
              <w:rPr>
                <w:color w:val="000000"/>
                <w:sz w:val="16"/>
                <w:szCs w:val="16"/>
              </w:rPr>
            </w:pPr>
            <w:r w:rsidRPr="006F733C">
              <w:rPr>
                <w:color w:val="000000"/>
                <w:sz w:val="16"/>
                <w:szCs w:val="16"/>
              </w:rPr>
              <w:t>17 144,40</w:t>
            </w:r>
          </w:p>
        </w:tc>
      </w:tr>
      <w:tr w:rsidR="006F733C" w:rsidRPr="006F733C" w14:paraId="3F79332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68BB42" w14:textId="77777777" w:rsidR="006F733C" w:rsidRPr="006F733C" w:rsidRDefault="006F733C" w:rsidP="00E84D30">
            <w:pPr>
              <w:jc w:val="center"/>
              <w:rPr>
                <w:color w:val="000000"/>
                <w:sz w:val="16"/>
                <w:szCs w:val="16"/>
              </w:rPr>
            </w:pPr>
            <w:r w:rsidRPr="006F733C">
              <w:rPr>
                <w:color w:val="000000"/>
                <w:sz w:val="16"/>
                <w:szCs w:val="16"/>
              </w:rPr>
              <w:t>3.1.1.3</w:t>
            </w:r>
          </w:p>
        </w:tc>
        <w:tc>
          <w:tcPr>
            <w:tcW w:w="0" w:type="auto"/>
            <w:tcBorders>
              <w:top w:val="nil"/>
              <w:left w:val="nil"/>
              <w:bottom w:val="single" w:sz="4" w:space="0" w:color="auto"/>
              <w:right w:val="single" w:sz="4" w:space="0" w:color="auto"/>
            </w:tcBorders>
            <w:shd w:val="clear" w:color="auto" w:fill="auto"/>
            <w:vAlign w:val="center"/>
            <w:hideMark/>
          </w:tcPr>
          <w:p w14:paraId="50E4A6AC" w14:textId="77777777" w:rsidR="006F733C" w:rsidRPr="006F733C" w:rsidRDefault="006F733C" w:rsidP="00E84D30">
            <w:pPr>
              <w:jc w:val="center"/>
              <w:rPr>
                <w:color w:val="000000"/>
                <w:sz w:val="16"/>
                <w:szCs w:val="16"/>
              </w:rPr>
            </w:pPr>
            <w:r w:rsidRPr="006F733C">
              <w:rPr>
                <w:color w:val="000000"/>
                <w:sz w:val="16"/>
                <w:szCs w:val="16"/>
              </w:rPr>
              <w:t>период оказания услуги, мес.</w:t>
            </w:r>
          </w:p>
        </w:tc>
        <w:tc>
          <w:tcPr>
            <w:tcW w:w="0" w:type="auto"/>
            <w:tcBorders>
              <w:top w:val="nil"/>
              <w:left w:val="nil"/>
              <w:bottom w:val="single" w:sz="4" w:space="0" w:color="auto"/>
              <w:right w:val="single" w:sz="4" w:space="0" w:color="auto"/>
            </w:tcBorders>
            <w:shd w:val="clear" w:color="auto" w:fill="auto"/>
            <w:vAlign w:val="center"/>
            <w:hideMark/>
          </w:tcPr>
          <w:p w14:paraId="6EDAEA33" w14:textId="77777777" w:rsidR="006F733C" w:rsidRPr="006F733C" w:rsidRDefault="006F733C" w:rsidP="00E84D30">
            <w:pPr>
              <w:jc w:val="center"/>
              <w:rPr>
                <w:color w:val="000000"/>
                <w:sz w:val="16"/>
                <w:szCs w:val="16"/>
              </w:rPr>
            </w:pPr>
            <w:r w:rsidRPr="006F733C">
              <w:rPr>
                <w:color w:val="000000"/>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5F579EEF" w14:textId="77777777" w:rsidR="006F733C" w:rsidRPr="006F733C" w:rsidRDefault="006F733C" w:rsidP="00E84D30">
            <w:pPr>
              <w:jc w:val="center"/>
              <w:rPr>
                <w:color w:val="000000"/>
                <w:sz w:val="16"/>
                <w:szCs w:val="16"/>
              </w:rPr>
            </w:pPr>
            <w:r w:rsidRPr="006F733C">
              <w:rPr>
                <w:color w:val="000000"/>
                <w:sz w:val="16"/>
                <w:szCs w:val="16"/>
              </w:rPr>
              <w:t>12</w:t>
            </w:r>
          </w:p>
        </w:tc>
      </w:tr>
      <w:tr w:rsidR="006F733C" w:rsidRPr="006F733C" w14:paraId="1DF9735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AB5FF1" w14:textId="77777777" w:rsidR="006F733C" w:rsidRPr="006F733C" w:rsidRDefault="006F733C" w:rsidP="00E84D30">
            <w:pPr>
              <w:jc w:val="center"/>
              <w:rPr>
                <w:color w:val="000000"/>
                <w:sz w:val="16"/>
                <w:szCs w:val="16"/>
              </w:rPr>
            </w:pPr>
            <w:r w:rsidRPr="006F733C">
              <w:rPr>
                <w:color w:val="000000"/>
                <w:sz w:val="16"/>
                <w:szCs w:val="16"/>
              </w:rPr>
              <w:t>3.1.1.4</w:t>
            </w:r>
          </w:p>
        </w:tc>
        <w:tc>
          <w:tcPr>
            <w:tcW w:w="0" w:type="auto"/>
            <w:tcBorders>
              <w:top w:val="nil"/>
              <w:left w:val="nil"/>
              <w:bottom w:val="single" w:sz="4" w:space="0" w:color="auto"/>
              <w:right w:val="single" w:sz="4" w:space="0" w:color="auto"/>
            </w:tcBorders>
            <w:shd w:val="clear" w:color="auto" w:fill="auto"/>
            <w:vAlign w:val="center"/>
            <w:hideMark/>
          </w:tcPr>
          <w:p w14:paraId="748C6A0D" w14:textId="77777777" w:rsidR="006F733C" w:rsidRPr="006F733C" w:rsidRDefault="006F733C" w:rsidP="00E84D30">
            <w:pPr>
              <w:jc w:val="center"/>
              <w:rPr>
                <w:color w:val="000000"/>
                <w:sz w:val="16"/>
                <w:szCs w:val="16"/>
              </w:rPr>
            </w:pPr>
            <w:r w:rsidRPr="006F733C">
              <w:rPr>
                <w:color w:val="000000"/>
                <w:sz w:val="16"/>
                <w:szCs w:val="16"/>
              </w:rPr>
              <w:t>объем потребления по приборам учета</w:t>
            </w:r>
          </w:p>
        </w:tc>
        <w:tc>
          <w:tcPr>
            <w:tcW w:w="0" w:type="auto"/>
            <w:tcBorders>
              <w:top w:val="nil"/>
              <w:left w:val="nil"/>
              <w:bottom w:val="single" w:sz="4" w:space="0" w:color="auto"/>
              <w:right w:val="single" w:sz="4" w:space="0" w:color="auto"/>
            </w:tcBorders>
            <w:shd w:val="clear" w:color="auto" w:fill="auto"/>
            <w:vAlign w:val="center"/>
            <w:hideMark/>
          </w:tcPr>
          <w:p w14:paraId="49CD7C31" w14:textId="77777777" w:rsidR="006F733C" w:rsidRPr="006F733C" w:rsidRDefault="006F733C" w:rsidP="00E84D30">
            <w:pPr>
              <w:jc w:val="center"/>
              <w:rPr>
                <w:color w:val="000000"/>
                <w:sz w:val="16"/>
                <w:szCs w:val="16"/>
              </w:rPr>
            </w:pPr>
            <w:r w:rsidRPr="006F733C">
              <w:rPr>
                <w:color w:val="000000"/>
                <w:sz w:val="16"/>
                <w:szCs w:val="16"/>
              </w:rPr>
              <w:t>м</w:t>
            </w:r>
            <w:r w:rsidRPr="006F733C">
              <w:rPr>
                <w:color w:val="000000"/>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6B224D39" w14:textId="77777777" w:rsidR="006F733C" w:rsidRPr="006F733C" w:rsidRDefault="006F733C" w:rsidP="00E84D30">
            <w:pPr>
              <w:jc w:val="center"/>
              <w:rPr>
                <w:color w:val="000000"/>
                <w:sz w:val="16"/>
                <w:szCs w:val="16"/>
              </w:rPr>
            </w:pPr>
            <w:r w:rsidRPr="006F733C">
              <w:rPr>
                <w:color w:val="000000"/>
                <w:sz w:val="16"/>
                <w:szCs w:val="16"/>
              </w:rPr>
              <w:t>3325,6</w:t>
            </w:r>
          </w:p>
        </w:tc>
      </w:tr>
      <w:tr w:rsidR="006F733C" w:rsidRPr="006F733C" w14:paraId="38921C2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CB100D" w14:textId="77777777" w:rsidR="006F733C" w:rsidRPr="006F733C" w:rsidRDefault="006F733C" w:rsidP="00E84D30">
            <w:pPr>
              <w:jc w:val="center"/>
              <w:rPr>
                <w:color w:val="000000"/>
                <w:sz w:val="16"/>
                <w:szCs w:val="16"/>
              </w:rPr>
            </w:pPr>
            <w:r w:rsidRPr="006F733C">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14:paraId="5A3379B8" w14:textId="77777777" w:rsidR="006F733C" w:rsidRPr="006F733C" w:rsidRDefault="006F733C" w:rsidP="00E84D30">
            <w:pPr>
              <w:jc w:val="center"/>
              <w:rPr>
                <w:color w:val="000000"/>
                <w:sz w:val="16"/>
                <w:szCs w:val="16"/>
              </w:rPr>
            </w:pPr>
            <w:r w:rsidRPr="006F733C">
              <w:rPr>
                <w:color w:val="000000"/>
                <w:sz w:val="16"/>
                <w:szCs w:val="16"/>
              </w:rPr>
              <w:t>на 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03D16E20" w14:textId="77777777" w:rsidR="006F733C" w:rsidRPr="006F733C" w:rsidRDefault="006F733C" w:rsidP="00E84D30">
            <w:pPr>
              <w:jc w:val="center"/>
              <w:rPr>
                <w:color w:val="000000"/>
                <w:sz w:val="16"/>
                <w:szCs w:val="16"/>
              </w:rPr>
            </w:pPr>
            <w:r w:rsidRPr="006F733C">
              <w:rPr>
                <w:color w:val="000000"/>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147A72C8" w14:textId="77777777" w:rsidR="006F733C" w:rsidRPr="006F733C" w:rsidRDefault="006F733C" w:rsidP="00E84D30">
            <w:pPr>
              <w:jc w:val="center"/>
              <w:rPr>
                <w:color w:val="000000"/>
                <w:sz w:val="16"/>
                <w:szCs w:val="16"/>
              </w:rPr>
            </w:pPr>
            <w:r w:rsidRPr="006F733C">
              <w:rPr>
                <w:color w:val="000000"/>
                <w:sz w:val="16"/>
                <w:szCs w:val="16"/>
              </w:rPr>
              <w:t>2 802,00</w:t>
            </w:r>
          </w:p>
        </w:tc>
      </w:tr>
      <w:tr w:rsidR="006F733C" w:rsidRPr="006F733C" w14:paraId="51EC531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4DDDAD" w14:textId="77777777" w:rsidR="006F733C" w:rsidRPr="006F733C" w:rsidRDefault="006F733C" w:rsidP="00E84D30">
            <w:pPr>
              <w:jc w:val="center"/>
              <w:rPr>
                <w:color w:val="000000"/>
                <w:sz w:val="16"/>
                <w:szCs w:val="16"/>
              </w:rPr>
            </w:pPr>
            <w:r w:rsidRPr="006F733C">
              <w:rPr>
                <w:color w:val="000000"/>
                <w:sz w:val="16"/>
                <w:szCs w:val="16"/>
              </w:rPr>
              <w:t>3.1.2.1</w:t>
            </w:r>
          </w:p>
        </w:tc>
        <w:tc>
          <w:tcPr>
            <w:tcW w:w="0" w:type="auto"/>
            <w:tcBorders>
              <w:top w:val="nil"/>
              <w:left w:val="nil"/>
              <w:bottom w:val="single" w:sz="4" w:space="0" w:color="auto"/>
              <w:right w:val="single" w:sz="4" w:space="0" w:color="auto"/>
            </w:tcBorders>
            <w:shd w:val="clear" w:color="auto" w:fill="auto"/>
            <w:vAlign w:val="center"/>
            <w:hideMark/>
          </w:tcPr>
          <w:p w14:paraId="3E3E1ED3" w14:textId="77777777" w:rsidR="006F733C" w:rsidRPr="006F733C" w:rsidRDefault="006F733C" w:rsidP="00E84D30">
            <w:pPr>
              <w:jc w:val="center"/>
              <w:rPr>
                <w:color w:val="000000"/>
                <w:sz w:val="16"/>
                <w:szCs w:val="16"/>
              </w:rPr>
            </w:pPr>
            <w:r w:rsidRPr="006F733C">
              <w:rPr>
                <w:color w:val="000000"/>
                <w:sz w:val="16"/>
                <w:szCs w:val="16"/>
              </w:rPr>
              <w:t>норматив на ГВС, Гкал/чел./мес.</w:t>
            </w:r>
          </w:p>
        </w:tc>
        <w:tc>
          <w:tcPr>
            <w:tcW w:w="0" w:type="auto"/>
            <w:tcBorders>
              <w:top w:val="nil"/>
              <w:left w:val="nil"/>
              <w:bottom w:val="single" w:sz="4" w:space="0" w:color="auto"/>
              <w:right w:val="single" w:sz="4" w:space="0" w:color="auto"/>
            </w:tcBorders>
            <w:shd w:val="clear" w:color="auto" w:fill="auto"/>
            <w:vAlign w:val="center"/>
            <w:hideMark/>
          </w:tcPr>
          <w:p w14:paraId="70314A7C" w14:textId="77777777" w:rsidR="006F733C" w:rsidRPr="006F733C" w:rsidRDefault="006F733C" w:rsidP="00E84D30">
            <w:pPr>
              <w:jc w:val="center"/>
              <w:rPr>
                <w:color w:val="000000"/>
                <w:sz w:val="16"/>
                <w:szCs w:val="16"/>
              </w:rPr>
            </w:pPr>
            <w:r w:rsidRPr="006F733C">
              <w:rPr>
                <w:color w:val="000000"/>
                <w:sz w:val="16"/>
                <w:szCs w:val="16"/>
              </w:rPr>
              <w:t>Гкал/чел./мес.</w:t>
            </w:r>
          </w:p>
        </w:tc>
        <w:tc>
          <w:tcPr>
            <w:tcW w:w="0" w:type="auto"/>
            <w:tcBorders>
              <w:top w:val="nil"/>
              <w:left w:val="nil"/>
              <w:bottom w:val="single" w:sz="4" w:space="0" w:color="auto"/>
              <w:right w:val="single" w:sz="4" w:space="0" w:color="auto"/>
            </w:tcBorders>
            <w:shd w:val="clear" w:color="auto" w:fill="auto"/>
            <w:vAlign w:val="center"/>
            <w:hideMark/>
          </w:tcPr>
          <w:p w14:paraId="2E035BFA" w14:textId="77777777" w:rsidR="006F733C" w:rsidRPr="006F733C" w:rsidRDefault="006F733C" w:rsidP="00E84D30">
            <w:pPr>
              <w:jc w:val="center"/>
              <w:rPr>
                <w:color w:val="000000"/>
                <w:sz w:val="16"/>
                <w:szCs w:val="16"/>
              </w:rPr>
            </w:pPr>
            <w:r w:rsidRPr="006F733C">
              <w:rPr>
                <w:color w:val="000000"/>
                <w:sz w:val="16"/>
                <w:szCs w:val="16"/>
              </w:rPr>
              <w:t>-</w:t>
            </w:r>
          </w:p>
        </w:tc>
      </w:tr>
      <w:tr w:rsidR="006F733C" w:rsidRPr="006F733C" w14:paraId="247C01F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3BBDCA" w14:textId="77777777" w:rsidR="006F733C" w:rsidRPr="006F733C" w:rsidRDefault="006F733C" w:rsidP="00E84D30">
            <w:pPr>
              <w:jc w:val="center"/>
              <w:rPr>
                <w:color w:val="000000"/>
                <w:sz w:val="16"/>
                <w:szCs w:val="16"/>
              </w:rPr>
            </w:pPr>
            <w:r w:rsidRPr="006F733C">
              <w:rPr>
                <w:color w:val="000000"/>
                <w:sz w:val="16"/>
                <w:szCs w:val="16"/>
              </w:rPr>
              <w:t>3.1.2.2</w:t>
            </w:r>
          </w:p>
        </w:tc>
        <w:tc>
          <w:tcPr>
            <w:tcW w:w="0" w:type="auto"/>
            <w:tcBorders>
              <w:top w:val="nil"/>
              <w:left w:val="nil"/>
              <w:bottom w:val="single" w:sz="4" w:space="0" w:color="auto"/>
              <w:right w:val="single" w:sz="4" w:space="0" w:color="auto"/>
            </w:tcBorders>
            <w:shd w:val="clear" w:color="auto" w:fill="auto"/>
            <w:vAlign w:val="center"/>
            <w:hideMark/>
          </w:tcPr>
          <w:p w14:paraId="78ECEFEE" w14:textId="77777777" w:rsidR="006F733C" w:rsidRPr="006F733C" w:rsidRDefault="006F733C" w:rsidP="00E84D30">
            <w:pPr>
              <w:jc w:val="center"/>
              <w:rPr>
                <w:color w:val="000000"/>
                <w:sz w:val="16"/>
                <w:szCs w:val="16"/>
              </w:rPr>
            </w:pPr>
            <w:r w:rsidRPr="006F733C">
              <w:rPr>
                <w:color w:val="000000"/>
                <w:sz w:val="16"/>
                <w:szCs w:val="16"/>
              </w:rPr>
              <w:t>количества тепла на подогрев 1 м</w:t>
            </w:r>
            <w:r w:rsidRPr="006F733C">
              <w:rPr>
                <w:color w:val="000000"/>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34BD7FEA" w14:textId="77777777" w:rsidR="006F733C" w:rsidRPr="006F733C" w:rsidRDefault="006F733C" w:rsidP="00E84D30">
            <w:pPr>
              <w:jc w:val="center"/>
              <w:rPr>
                <w:color w:val="000000"/>
                <w:sz w:val="16"/>
                <w:szCs w:val="16"/>
              </w:rPr>
            </w:pPr>
            <w:r w:rsidRPr="006F733C">
              <w:rPr>
                <w:color w:val="000000"/>
                <w:sz w:val="16"/>
                <w:szCs w:val="16"/>
              </w:rPr>
              <w:t>Гкал/м</w:t>
            </w:r>
            <w:r w:rsidRPr="006F733C">
              <w:rPr>
                <w:color w:val="000000"/>
                <w:sz w:val="16"/>
                <w:szCs w:val="16"/>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64E0F09F" w14:textId="77777777" w:rsidR="006F733C" w:rsidRPr="006F733C" w:rsidRDefault="006F733C" w:rsidP="00E84D30">
            <w:pPr>
              <w:jc w:val="center"/>
              <w:rPr>
                <w:color w:val="000000"/>
                <w:sz w:val="16"/>
                <w:szCs w:val="16"/>
              </w:rPr>
            </w:pPr>
            <w:r w:rsidRPr="006F733C">
              <w:rPr>
                <w:color w:val="000000"/>
                <w:sz w:val="16"/>
                <w:szCs w:val="16"/>
              </w:rPr>
              <w:t>-</w:t>
            </w:r>
          </w:p>
        </w:tc>
      </w:tr>
      <w:tr w:rsidR="006F733C" w:rsidRPr="006F733C" w14:paraId="7D2DF63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634FE5" w14:textId="77777777" w:rsidR="006F733C" w:rsidRPr="006F733C" w:rsidRDefault="006F733C" w:rsidP="00E84D30">
            <w:pPr>
              <w:jc w:val="center"/>
              <w:rPr>
                <w:color w:val="000000"/>
                <w:sz w:val="16"/>
                <w:szCs w:val="16"/>
              </w:rPr>
            </w:pPr>
            <w:r w:rsidRPr="006F733C">
              <w:rPr>
                <w:color w:val="000000"/>
                <w:sz w:val="16"/>
                <w:szCs w:val="16"/>
              </w:rPr>
              <w:t>3.1.2.3</w:t>
            </w:r>
          </w:p>
        </w:tc>
        <w:tc>
          <w:tcPr>
            <w:tcW w:w="0" w:type="auto"/>
            <w:tcBorders>
              <w:top w:val="nil"/>
              <w:left w:val="nil"/>
              <w:bottom w:val="single" w:sz="4" w:space="0" w:color="auto"/>
              <w:right w:val="single" w:sz="4" w:space="0" w:color="auto"/>
            </w:tcBorders>
            <w:shd w:val="clear" w:color="auto" w:fill="auto"/>
            <w:vAlign w:val="center"/>
            <w:hideMark/>
          </w:tcPr>
          <w:p w14:paraId="30FCD9C3" w14:textId="77777777" w:rsidR="006F733C" w:rsidRPr="006F733C" w:rsidRDefault="006F733C" w:rsidP="00E84D30">
            <w:pPr>
              <w:jc w:val="center"/>
              <w:rPr>
                <w:color w:val="000000"/>
                <w:sz w:val="16"/>
                <w:szCs w:val="16"/>
              </w:rPr>
            </w:pPr>
            <w:r w:rsidRPr="006F733C">
              <w:rPr>
                <w:color w:val="000000"/>
                <w:sz w:val="16"/>
                <w:szCs w:val="16"/>
              </w:rPr>
              <w:t>количество пользующихся ГВС</w:t>
            </w:r>
          </w:p>
        </w:tc>
        <w:tc>
          <w:tcPr>
            <w:tcW w:w="0" w:type="auto"/>
            <w:tcBorders>
              <w:top w:val="nil"/>
              <w:left w:val="nil"/>
              <w:bottom w:val="single" w:sz="4" w:space="0" w:color="auto"/>
              <w:right w:val="single" w:sz="4" w:space="0" w:color="auto"/>
            </w:tcBorders>
            <w:shd w:val="clear" w:color="auto" w:fill="auto"/>
            <w:vAlign w:val="center"/>
            <w:hideMark/>
          </w:tcPr>
          <w:p w14:paraId="6F3AD1F2" w14:textId="77777777" w:rsidR="006F733C" w:rsidRPr="006F733C" w:rsidRDefault="006F733C" w:rsidP="00E84D30">
            <w:pPr>
              <w:jc w:val="center"/>
              <w:rPr>
                <w:color w:val="000000"/>
                <w:sz w:val="16"/>
                <w:szCs w:val="16"/>
              </w:rPr>
            </w:pPr>
            <w:r w:rsidRPr="006F733C">
              <w:rPr>
                <w:color w:val="000000"/>
                <w:sz w:val="16"/>
                <w:szCs w:val="16"/>
              </w:rPr>
              <w:t>чел.</w:t>
            </w:r>
          </w:p>
        </w:tc>
        <w:tc>
          <w:tcPr>
            <w:tcW w:w="0" w:type="auto"/>
            <w:tcBorders>
              <w:top w:val="nil"/>
              <w:left w:val="nil"/>
              <w:bottom w:val="single" w:sz="4" w:space="0" w:color="auto"/>
              <w:right w:val="single" w:sz="4" w:space="0" w:color="auto"/>
            </w:tcBorders>
            <w:shd w:val="clear" w:color="auto" w:fill="auto"/>
            <w:vAlign w:val="center"/>
            <w:hideMark/>
          </w:tcPr>
          <w:p w14:paraId="3E953563" w14:textId="77777777" w:rsidR="006F733C" w:rsidRPr="006F733C" w:rsidRDefault="006F733C" w:rsidP="00E84D30">
            <w:pPr>
              <w:jc w:val="center"/>
              <w:rPr>
                <w:color w:val="000000"/>
                <w:sz w:val="16"/>
                <w:szCs w:val="16"/>
              </w:rPr>
            </w:pPr>
            <w:r w:rsidRPr="006F733C">
              <w:rPr>
                <w:color w:val="000000"/>
                <w:sz w:val="16"/>
                <w:szCs w:val="16"/>
              </w:rPr>
              <w:t>769</w:t>
            </w:r>
          </w:p>
        </w:tc>
      </w:tr>
      <w:tr w:rsidR="006F733C" w:rsidRPr="006F733C" w14:paraId="5B1A9D6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AD732" w14:textId="77777777" w:rsidR="006F733C" w:rsidRPr="006F733C" w:rsidRDefault="006F733C" w:rsidP="00E84D30">
            <w:pPr>
              <w:jc w:val="center"/>
              <w:rPr>
                <w:color w:val="000000"/>
                <w:sz w:val="16"/>
                <w:szCs w:val="16"/>
              </w:rPr>
            </w:pPr>
            <w:r w:rsidRPr="006F733C">
              <w:rPr>
                <w:color w:val="000000"/>
                <w:sz w:val="16"/>
                <w:szCs w:val="16"/>
              </w:rPr>
              <w:t>3.1.2.4</w:t>
            </w:r>
          </w:p>
        </w:tc>
        <w:tc>
          <w:tcPr>
            <w:tcW w:w="0" w:type="auto"/>
            <w:tcBorders>
              <w:top w:val="nil"/>
              <w:left w:val="nil"/>
              <w:bottom w:val="single" w:sz="4" w:space="0" w:color="auto"/>
              <w:right w:val="single" w:sz="4" w:space="0" w:color="auto"/>
            </w:tcBorders>
            <w:shd w:val="clear" w:color="auto" w:fill="auto"/>
            <w:vAlign w:val="center"/>
            <w:hideMark/>
          </w:tcPr>
          <w:p w14:paraId="3D2E7CE5" w14:textId="77777777" w:rsidR="006F733C" w:rsidRPr="006F733C" w:rsidRDefault="006F733C" w:rsidP="00E84D30">
            <w:pPr>
              <w:jc w:val="center"/>
              <w:rPr>
                <w:color w:val="000000"/>
                <w:sz w:val="16"/>
                <w:szCs w:val="16"/>
              </w:rPr>
            </w:pPr>
            <w:r w:rsidRPr="006F733C">
              <w:rPr>
                <w:color w:val="000000"/>
                <w:sz w:val="16"/>
                <w:szCs w:val="16"/>
              </w:rPr>
              <w:t>период оказания услуги мес.</w:t>
            </w:r>
          </w:p>
        </w:tc>
        <w:tc>
          <w:tcPr>
            <w:tcW w:w="0" w:type="auto"/>
            <w:tcBorders>
              <w:top w:val="nil"/>
              <w:left w:val="nil"/>
              <w:bottom w:val="single" w:sz="4" w:space="0" w:color="auto"/>
              <w:right w:val="single" w:sz="4" w:space="0" w:color="auto"/>
            </w:tcBorders>
            <w:shd w:val="clear" w:color="auto" w:fill="auto"/>
            <w:vAlign w:val="center"/>
            <w:hideMark/>
          </w:tcPr>
          <w:p w14:paraId="3B7A2DF7" w14:textId="77777777" w:rsidR="006F733C" w:rsidRPr="006F733C" w:rsidRDefault="006F733C" w:rsidP="00E84D30">
            <w:pPr>
              <w:jc w:val="center"/>
              <w:rPr>
                <w:color w:val="000000"/>
                <w:sz w:val="16"/>
                <w:szCs w:val="16"/>
              </w:rPr>
            </w:pPr>
            <w:r w:rsidRPr="006F733C">
              <w:rPr>
                <w:color w:val="000000"/>
                <w:sz w:val="16"/>
                <w:szCs w:val="16"/>
              </w:rPr>
              <w:t>мес.</w:t>
            </w:r>
          </w:p>
        </w:tc>
        <w:tc>
          <w:tcPr>
            <w:tcW w:w="0" w:type="auto"/>
            <w:tcBorders>
              <w:top w:val="nil"/>
              <w:left w:val="nil"/>
              <w:bottom w:val="single" w:sz="4" w:space="0" w:color="auto"/>
              <w:right w:val="single" w:sz="4" w:space="0" w:color="auto"/>
            </w:tcBorders>
            <w:shd w:val="clear" w:color="auto" w:fill="auto"/>
            <w:vAlign w:val="center"/>
            <w:hideMark/>
          </w:tcPr>
          <w:p w14:paraId="59422F3A" w14:textId="77777777" w:rsidR="006F733C" w:rsidRPr="006F733C" w:rsidRDefault="006F733C" w:rsidP="00E84D30">
            <w:pPr>
              <w:jc w:val="center"/>
              <w:rPr>
                <w:color w:val="000000"/>
                <w:sz w:val="16"/>
                <w:szCs w:val="16"/>
              </w:rPr>
            </w:pPr>
            <w:r w:rsidRPr="006F733C">
              <w:rPr>
                <w:color w:val="000000"/>
                <w:sz w:val="16"/>
                <w:szCs w:val="16"/>
              </w:rPr>
              <w:t>-</w:t>
            </w:r>
          </w:p>
        </w:tc>
      </w:tr>
      <w:tr w:rsidR="006F733C" w:rsidRPr="006F733C" w14:paraId="43896D5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14A639" w14:textId="77777777" w:rsidR="006F733C" w:rsidRPr="006F733C" w:rsidRDefault="006F733C" w:rsidP="00E84D30">
            <w:pPr>
              <w:jc w:val="center"/>
              <w:rPr>
                <w:color w:val="000000"/>
                <w:sz w:val="16"/>
                <w:szCs w:val="16"/>
              </w:rPr>
            </w:pPr>
            <w:r w:rsidRPr="006F733C">
              <w:rPr>
                <w:color w:val="000000"/>
                <w:sz w:val="16"/>
                <w:szCs w:val="16"/>
              </w:rPr>
              <w:t>3.1.2.3</w:t>
            </w:r>
          </w:p>
        </w:tc>
        <w:tc>
          <w:tcPr>
            <w:tcW w:w="0" w:type="auto"/>
            <w:tcBorders>
              <w:top w:val="nil"/>
              <w:left w:val="nil"/>
              <w:bottom w:val="single" w:sz="4" w:space="0" w:color="auto"/>
              <w:right w:val="single" w:sz="4" w:space="0" w:color="auto"/>
            </w:tcBorders>
            <w:shd w:val="clear" w:color="auto" w:fill="auto"/>
            <w:vAlign w:val="center"/>
            <w:hideMark/>
          </w:tcPr>
          <w:p w14:paraId="5E39A894" w14:textId="77777777" w:rsidR="006F733C" w:rsidRPr="006F733C" w:rsidRDefault="006F733C" w:rsidP="00E84D30">
            <w:pPr>
              <w:jc w:val="center"/>
              <w:rPr>
                <w:color w:val="000000"/>
                <w:sz w:val="16"/>
                <w:szCs w:val="16"/>
              </w:rPr>
            </w:pPr>
            <w:r w:rsidRPr="006F733C">
              <w:rPr>
                <w:color w:val="000000"/>
                <w:sz w:val="16"/>
                <w:szCs w:val="16"/>
              </w:rPr>
              <w:t>объем потребления по приборам учета</w:t>
            </w:r>
          </w:p>
        </w:tc>
        <w:tc>
          <w:tcPr>
            <w:tcW w:w="0" w:type="auto"/>
            <w:tcBorders>
              <w:top w:val="nil"/>
              <w:left w:val="nil"/>
              <w:bottom w:val="single" w:sz="4" w:space="0" w:color="auto"/>
              <w:right w:val="single" w:sz="4" w:space="0" w:color="auto"/>
            </w:tcBorders>
            <w:shd w:val="clear" w:color="auto" w:fill="auto"/>
            <w:vAlign w:val="center"/>
            <w:hideMark/>
          </w:tcPr>
          <w:p w14:paraId="650527BB" w14:textId="77777777" w:rsidR="006F733C" w:rsidRPr="006F733C" w:rsidRDefault="006F733C" w:rsidP="00E84D30">
            <w:pPr>
              <w:jc w:val="center"/>
              <w:rPr>
                <w:color w:val="000000"/>
                <w:sz w:val="16"/>
                <w:szCs w:val="16"/>
              </w:rPr>
            </w:pPr>
            <w:r w:rsidRPr="006F733C">
              <w:rPr>
                <w:color w:val="000000"/>
                <w:sz w:val="16"/>
                <w:szCs w:val="16"/>
              </w:rPr>
              <w:t>м3</w:t>
            </w:r>
          </w:p>
        </w:tc>
        <w:tc>
          <w:tcPr>
            <w:tcW w:w="0" w:type="auto"/>
            <w:tcBorders>
              <w:top w:val="nil"/>
              <w:left w:val="nil"/>
              <w:bottom w:val="single" w:sz="4" w:space="0" w:color="auto"/>
              <w:right w:val="single" w:sz="4" w:space="0" w:color="auto"/>
            </w:tcBorders>
            <w:shd w:val="clear" w:color="auto" w:fill="auto"/>
            <w:vAlign w:val="center"/>
            <w:hideMark/>
          </w:tcPr>
          <w:p w14:paraId="11D21557" w14:textId="77777777" w:rsidR="006F733C" w:rsidRPr="006F733C" w:rsidRDefault="006F733C" w:rsidP="00E84D30">
            <w:pPr>
              <w:jc w:val="center"/>
              <w:rPr>
                <w:color w:val="000000"/>
                <w:sz w:val="16"/>
                <w:szCs w:val="16"/>
              </w:rPr>
            </w:pPr>
            <w:r w:rsidRPr="006F733C">
              <w:rPr>
                <w:color w:val="000000"/>
                <w:sz w:val="16"/>
                <w:szCs w:val="16"/>
              </w:rPr>
              <w:t>18416,4</w:t>
            </w:r>
          </w:p>
        </w:tc>
      </w:tr>
      <w:tr w:rsidR="006F733C" w:rsidRPr="006F733C" w14:paraId="3D62CB5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582EC" w14:textId="77777777" w:rsidR="006F733C" w:rsidRPr="006F733C" w:rsidRDefault="006F733C" w:rsidP="00E84D30">
            <w:pPr>
              <w:jc w:val="center"/>
              <w:rPr>
                <w:color w:val="000000"/>
                <w:sz w:val="16"/>
                <w:szCs w:val="16"/>
              </w:rPr>
            </w:pPr>
            <w:r w:rsidRPr="006F733C">
              <w:rPr>
                <w:color w:val="000000"/>
                <w:sz w:val="16"/>
                <w:szCs w:val="16"/>
              </w:rPr>
              <w:lastRenderedPageBreak/>
              <w:t>3.2</w:t>
            </w:r>
          </w:p>
        </w:tc>
        <w:tc>
          <w:tcPr>
            <w:tcW w:w="0" w:type="auto"/>
            <w:tcBorders>
              <w:top w:val="nil"/>
              <w:left w:val="nil"/>
              <w:bottom w:val="single" w:sz="4" w:space="0" w:color="auto"/>
              <w:right w:val="single" w:sz="4" w:space="0" w:color="auto"/>
            </w:tcBorders>
            <w:shd w:val="clear" w:color="auto" w:fill="auto"/>
            <w:vAlign w:val="center"/>
            <w:hideMark/>
          </w:tcPr>
          <w:p w14:paraId="41EC4E0F" w14:textId="77777777" w:rsidR="006F733C" w:rsidRPr="006F733C" w:rsidRDefault="006F733C" w:rsidP="00E84D30">
            <w:pPr>
              <w:jc w:val="center"/>
              <w:rPr>
                <w:color w:val="000000"/>
                <w:sz w:val="16"/>
                <w:szCs w:val="16"/>
              </w:rPr>
            </w:pPr>
            <w:r w:rsidRPr="006F733C">
              <w:rPr>
                <w:color w:val="000000"/>
                <w:sz w:val="16"/>
                <w:szCs w:val="16"/>
              </w:rPr>
              <w:t>бюджетным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217B6360" w14:textId="77777777" w:rsidR="006F733C" w:rsidRPr="006F733C" w:rsidRDefault="006F733C" w:rsidP="00E84D30">
            <w:pPr>
              <w:jc w:val="center"/>
              <w:rPr>
                <w:color w:val="000000"/>
                <w:sz w:val="16"/>
                <w:szCs w:val="16"/>
              </w:rPr>
            </w:pPr>
            <w:r w:rsidRPr="006F733C">
              <w:rPr>
                <w:color w:val="000000"/>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15A0301F" w14:textId="77777777" w:rsidR="006F733C" w:rsidRPr="006F733C" w:rsidRDefault="006F733C" w:rsidP="00E84D30">
            <w:pPr>
              <w:jc w:val="center"/>
              <w:rPr>
                <w:color w:val="000000"/>
                <w:sz w:val="16"/>
                <w:szCs w:val="16"/>
              </w:rPr>
            </w:pPr>
            <w:r w:rsidRPr="006F733C">
              <w:rPr>
                <w:color w:val="000000"/>
                <w:sz w:val="16"/>
                <w:szCs w:val="16"/>
              </w:rPr>
              <w:t>3821</w:t>
            </w:r>
          </w:p>
        </w:tc>
      </w:tr>
      <w:tr w:rsidR="006F733C" w:rsidRPr="006F733C" w14:paraId="10ABCC1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2067CF" w14:textId="77777777" w:rsidR="006F733C" w:rsidRPr="006F733C" w:rsidRDefault="006F733C" w:rsidP="00E84D30">
            <w:pPr>
              <w:jc w:val="center"/>
              <w:rPr>
                <w:color w:val="000000"/>
                <w:sz w:val="16"/>
                <w:szCs w:val="16"/>
              </w:rPr>
            </w:pPr>
            <w:r w:rsidRPr="006F733C">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003B2C72" w14:textId="77777777" w:rsidR="006F733C" w:rsidRPr="006F733C" w:rsidRDefault="006F733C" w:rsidP="00E84D30">
            <w:pPr>
              <w:jc w:val="center"/>
              <w:rPr>
                <w:color w:val="000000"/>
                <w:sz w:val="16"/>
                <w:szCs w:val="16"/>
              </w:rPr>
            </w:pPr>
            <w:r w:rsidRPr="006F733C">
              <w:rPr>
                <w:color w:val="000000"/>
                <w:sz w:val="16"/>
                <w:szCs w:val="16"/>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7924C663" w14:textId="77777777" w:rsidR="006F733C" w:rsidRPr="006F733C" w:rsidRDefault="006F733C" w:rsidP="00E84D30">
            <w:pPr>
              <w:jc w:val="center"/>
              <w:rPr>
                <w:color w:val="000000"/>
                <w:sz w:val="16"/>
                <w:szCs w:val="16"/>
              </w:rPr>
            </w:pPr>
            <w:r w:rsidRPr="006F733C">
              <w:rPr>
                <w:color w:val="000000"/>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12DBADEB" w14:textId="77777777" w:rsidR="006F733C" w:rsidRPr="006F733C" w:rsidRDefault="006F733C" w:rsidP="00E84D30">
            <w:pPr>
              <w:jc w:val="center"/>
              <w:rPr>
                <w:color w:val="000000"/>
                <w:sz w:val="16"/>
                <w:szCs w:val="16"/>
              </w:rPr>
            </w:pPr>
            <w:r w:rsidRPr="006F733C">
              <w:rPr>
                <w:color w:val="000000"/>
                <w:sz w:val="16"/>
                <w:szCs w:val="16"/>
              </w:rPr>
              <w:t>320,1</w:t>
            </w:r>
          </w:p>
        </w:tc>
      </w:tr>
      <w:tr w:rsidR="006F733C" w:rsidRPr="006F733C" w14:paraId="5D2F0D2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C15F48" w14:textId="77777777" w:rsidR="006F733C" w:rsidRPr="006F733C" w:rsidRDefault="006F733C" w:rsidP="00E84D30">
            <w:pPr>
              <w:jc w:val="center"/>
              <w:rPr>
                <w:color w:val="000000"/>
                <w:sz w:val="16"/>
                <w:szCs w:val="16"/>
              </w:rPr>
            </w:pPr>
            <w:r w:rsidRPr="006F733C">
              <w:rPr>
                <w:color w:val="000000"/>
                <w:sz w:val="16"/>
                <w:szCs w:val="16"/>
              </w:rPr>
              <w:t>11</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A710739" w14:textId="77777777" w:rsidR="006F733C" w:rsidRPr="006F733C" w:rsidRDefault="006F733C" w:rsidP="00E84D30">
            <w:pPr>
              <w:jc w:val="center"/>
              <w:rPr>
                <w:color w:val="000000"/>
                <w:sz w:val="16"/>
                <w:szCs w:val="16"/>
              </w:rPr>
            </w:pPr>
            <w:r w:rsidRPr="006F733C">
              <w:rPr>
                <w:color w:val="000000"/>
                <w:sz w:val="16"/>
                <w:szCs w:val="16"/>
              </w:rPr>
              <w:t>Формирование необходимой валовой выручки</w:t>
            </w:r>
          </w:p>
        </w:tc>
      </w:tr>
      <w:tr w:rsidR="006F733C" w:rsidRPr="006F733C" w14:paraId="167A482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180C98" w14:textId="77777777" w:rsidR="006F733C" w:rsidRPr="006F733C" w:rsidRDefault="006F733C" w:rsidP="00E84D30">
            <w:pPr>
              <w:jc w:val="center"/>
              <w:rPr>
                <w:color w:val="000000"/>
                <w:sz w:val="16"/>
                <w:szCs w:val="16"/>
              </w:rPr>
            </w:pPr>
            <w:r w:rsidRPr="006F733C">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2A82059" w14:textId="77777777" w:rsidR="006F733C" w:rsidRPr="006F733C" w:rsidRDefault="006F733C" w:rsidP="00E84D30">
            <w:pPr>
              <w:jc w:val="center"/>
              <w:rPr>
                <w:color w:val="000000"/>
                <w:sz w:val="16"/>
                <w:szCs w:val="16"/>
              </w:rPr>
            </w:pPr>
            <w:r w:rsidRPr="006F733C">
              <w:rPr>
                <w:color w:val="000000"/>
                <w:sz w:val="16"/>
                <w:szCs w:val="16"/>
              </w:rPr>
              <w:t>Параметры расчета расходов</w:t>
            </w:r>
          </w:p>
        </w:tc>
        <w:tc>
          <w:tcPr>
            <w:tcW w:w="0" w:type="auto"/>
            <w:tcBorders>
              <w:top w:val="nil"/>
              <w:left w:val="nil"/>
              <w:bottom w:val="single" w:sz="4" w:space="0" w:color="auto"/>
              <w:right w:val="single" w:sz="4" w:space="0" w:color="auto"/>
            </w:tcBorders>
            <w:shd w:val="clear" w:color="auto" w:fill="auto"/>
            <w:vAlign w:val="center"/>
            <w:hideMark/>
          </w:tcPr>
          <w:p w14:paraId="46EDDD5C" w14:textId="77777777" w:rsidR="006F733C" w:rsidRPr="006F733C" w:rsidRDefault="006F733C" w:rsidP="00E84D30">
            <w:pPr>
              <w:jc w:val="center"/>
              <w:rPr>
                <w:color w:val="000000"/>
                <w:sz w:val="16"/>
                <w:szCs w:val="16"/>
              </w:rPr>
            </w:pPr>
            <w:r w:rsidRPr="006F733C">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E51E2E5" w14:textId="77777777" w:rsidR="006F733C" w:rsidRPr="006F733C" w:rsidRDefault="006F733C" w:rsidP="00E84D30">
            <w:pPr>
              <w:jc w:val="center"/>
              <w:rPr>
                <w:color w:val="000000"/>
                <w:sz w:val="16"/>
                <w:szCs w:val="16"/>
              </w:rPr>
            </w:pPr>
            <w:r w:rsidRPr="006F733C">
              <w:rPr>
                <w:color w:val="000000"/>
                <w:sz w:val="16"/>
                <w:szCs w:val="16"/>
              </w:rPr>
              <w:t> </w:t>
            </w:r>
          </w:p>
        </w:tc>
      </w:tr>
      <w:tr w:rsidR="006F733C" w:rsidRPr="006F733C" w14:paraId="39BD2CE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2FD025" w14:textId="77777777" w:rsidR="006F733C" w:rsidRPr="006F733C" w:rsidRDefault="006F733C" w:rsidP="00E84D30">
            <w:pPr>
              <w:jc w:val="center"/>
              <w:rPr>
                <w:color w:val="000000"/>
                <w:sz w:val="16"/>
                <w:szCs w:val="16"/>
              </w:rPr>
            </w:pPr>
            <w:r w:rsidRPr="006F733C">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01510791" w14:textId="04592670" w:rsidR="006F733C" w:rsidRPr="006F733C" w:rsidRDefault="006F733C" w:rsidP="00E84D30">
            <w:pPr>
              <w:jc w:val="center"/>
              <w:rPr>
                <w:color w:val="000000"/>
                <w:sz w:val="16"/>
                <w:szCs w:val="16"/>
              </w:rPr>
            </w:pPr>
            <w:r w:rsidRPr="006F733C">
              <w:rPr>
                <w:color w:val="000000"/>
                <w:sz w:val="16"/>
                <w:szCs w:val="16"/>
              </w:rPr>
              <w:t>Инд</w:t>
            </w:r>
            <w:r w:rsidR="000C468C">
              <w:rPr>
                <w:color w:val="000000"/>
                <w:sz w:val="16"/>
                <w:szCs w:val="16"/>
              </w:rPr>
              <w:t>екс потребительских цен на расчетн</w:t>
            </w:r>
            <w:r w:rsidRPr="006F733C">
              <w:rPr>
                <w:color w:val="000000"/>
                <w:sz w:val="16"/>
                <w:szCs w:val="16"/>
              </w:rPr>
              <w:t>ый период регулирования (ИПЦ)</w:t>
            </w:r>
          </w:p>
        </w:tc>
        <w:tc>
          <w:tcPr>
            <w:tcW w:w="0" w:type="auto"/>
            <w:tcBorders>
              <w:top w:val="nil"/>
              <w:left w:val="nil"/>
              <w:bottom w:val="single" w:sz="4" w:space="0" w:color="auto"/>
              <w:right w:val="single" w:sz="4" w:space="0" w:color="auto"/>
            </w:tcBorders>
            <w:shd w:val="clear" w:color="auto" w:fill="auto"/>
            <w:vAlign w:val="center"/>
            <w:hideMark/>
          </w:tcPr>
          <w:p w14:paraId="1C9BFD5A" w14:textId="77777777" w:rsidR="006F733C" w:rsidRPr="006F733C" w:rsidRDefault="006F733C" w:rsidP="00E84D30">
            <w:pPr>
              <w:jc w:val="center"/>
              <w:rPr>
                <w:color w:val="000000"/>
                <w:sz w:val="16"/>
                <w:szCs w:val="16"/>
              </w:rPr>
            </w:pPr>
            <w:r w:rsidRPr="006F733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53179A" w14:textId="77777777" w:rsidR="006F733C" w:rsidRPr="006F733C" w:rsidRDefault="006F733C" w:rsidP="00E84D30">
            <w:pPr>
              <w:jc w:val="center"/>
              <w:rPr>
                <w:color w:val="000000"/>
                <w:sz w:val="16"/>
                <w:szCs w:val="16"/>
              </w:rPr>
            </w:pPr>
            <w:r w:rsidRPr="006F733C">
              <w:rPr>
                <w:color w:val="000000"/>
                <w:sz w:val="16"/>
                <w:szCs w:val="16"/>
              </w:rPr>
              <w:t>103,6</w:t>
            </w:r>
          </w:p>
        </w:tc>
      </w:tr>
      <w:tr w:rsidR="006F733C" w:rsidRPr="006F733C" w14:paraId="3A37705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6F58DE" w14:textId="77777777" w:rsidR="006F733C" w:rsidRPr="006F733C" w:rsidRDefault="006F733C" w:rsidP="00E84D30">
            <w:pPr>
              <w:jc w:val="center"/>
              <w:rPr>
                <w:color w:val="000000"/>
                <w:sz w:val="16"/>
                <w:szCs w:val="16"/>
              </w:rPr>
            </w:pPr>
            <w:r w:rsidRPr="006F733C">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2FB10362" w14:textId="77777777" w:rsidR="006F733C" w:rsidRPr="006F733C" w:rsidRDefault="006F733C" w:rsidP="00E84D30">
            <w:pPr>
              <w:jc w:val="center"/>
              <w:rPr>
                <w:color w:val="000000"/>
                <w:sz w:val="16"/>
                <w:szCs w:val="16"/>
              </w:rPr>
            </w:pPr>
            <w:r w:rsidRPr="006F733C">
              <w:rPr>
                <w:color w:val="000000"/>
                <w:sz w:val="16"/>
                <w:szCs w:val="16"/>
              </w:rPr>
              <w:t>Индекс эффективности операционных1 расходов (ИР)</w:t>
            </w:r>
          </w:p>
        </w:tc>
        <w:tc>
          <w:tcPr>
            <w:tcW w:w="0" w:type="auto"/>
            <w:tcBorders>
              <w:top w:val="nil"/>
              <w:left w:val="nil"/>
              <w:bottom w:val="single" w:sz="4" w:space="0" w:color="auto"/>
              <w:right w:val="single" w:sz="4" w:space="0" w:color="auto"/>
            </w:tcBorders>
            <w:shd w:val="clear" w:color="auto" w:fill="auto"/>
            <w:vAlign w:val="center"/>
            <w:hideMark/>
          </w:tcPr>
          <w:p w14:paraId="34DB8C10" w14:textId="77777777" w:rsidR="006F733C" w:rsidRPr="006F733C" w:rsidRDefault="006F733C" w:rsidP="00E84D30">
            <w:pPr>
              <w:jc w:val="center"/>
              <w:rPr>
                <w:color w:val="000000"/>
                <w:sz w:val="16"/>
                <w:szCs w:val="16"/>
              </w:rPr>
            </w:pPr>
            <w:r w:rsidRPr="006F733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9903E6" w14:textId="77777777" w:rsidR="006F733C" w:rsidRPr="006F733C" w:rsidRDefault="006F733C" w:rsidP="00E84D30">
            <w:pPr>
              <w:jc w:val="center"/>
              <w:rPr>
                <w:color w:val="000000"/>
                <w:sz w:val="16"/>
                <w:szCs w:val="16"/>
              </w:rPr>
            </w:pPr>
            <w:r w:rsidRPr="006F733C">
              <w:rPr>
                <w:color w:val="000000"/>
                <w:sz w:val="16"/>
                <w:szCs w:val="16"/>
              </w:rPr>
              <w:t>1</w:t>
            </w:r>
          </w:p>
        </w:tc>
      </w:tr>
      <w:tr w:rsidR="006F733C" w:rsidRPr="006F733C" w14:paraId="7598C45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D6EA7" w14:textId="77777777" w:rsidR="006F733C" w:rsidRPr="006F733C" w:rsidRDefault="006F733C" w:rsidP="00E84D30">
            <w:pPr>
              <w:jc w:val="center"/>
              <w:rPr>
                <w:color w:val="000000"/>
                <w:sz w:val="16"/>
                <w:szCs w:val="16"/>
              </w:rPr>
            </w:pPr>
            <w:r w:rsidRPr="006F733C">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78EAED95" w14:textId="77777777" w:rsidR="006F733C" w:rsidRPr="006F733C" w:rsidRDefault="006F733C" w:rsidP="00E84D30">
            <w:pPr>
              <w:jc w:val="center"/>
              <w:rPr>
                <w:color w:val="000000"/>
                <w:sz w:val="16"/>
                <w:szCs w:val="16"/>
              </w:rPr>
            </w:pPr>
            <w:r w:rsidRPr="006F733C">
              <w:rPr>
                <w:color w:val="000000"/>
                <w:sz w:val="16"/>
                <w:szCs w:val="16"/>
              </w:rPr>
              <w:t>Индекс изменения количества активов (ИКА)</w:t>
            </w:r>
          </w:p>
        </w:tc>
        <w:tc>
          <w:tcPr>
            <w:tcW w:w="0" w:type="auto"/>
            <w:tcBorders>
              <w:top w:val="nil"/>
              <w:left w:val="nil"/>
              <w:bottom w:val="single" w:sz="4" w:space="0" w:color="auto"/>
              <w:right w:val="single" w:sz="4" w:space="0" w:color="auto"/>
            </w:tcBorders>
            <w:shd w:val="clear" w:color="auto" w:fill="auto"/>
            <w:vAlign w:val="center"/>
            <w:hideMark/>
          </w:tcPr>
          <w:p w14:paraId="67A96324" w14:textId="77777777" w:rsidR="006F733C" w:rsidRPr="006F733C" w:rsidRDefault="006F733C" w:rsidP="00E84D30">
            <w:pPr>
              <w:jc w:val="center"/>
              <w:rPr>
                <w:color w:val="000000"/>
                <w:sz w:val="16"/>
                <w:szCs w:val="16"/>
              </w:rPr>
            </w:pPr>
            <w:r w:rsidRPr="006F733C">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4D3936" w14:textId="77777777" w:rsidR="006F733C" w:rsidRPr="006F733C" w:rsidRDefault="006F733C" w:rsidP="00E84D30">
            <w:pPr>
              <w:jc w:val="center"/>
              <w:rPr>
                <w:color w:val="000000"/>
                <w:sz w:val="16"/>
                <w:szCs w:val="16"/>
              </w:rPr>
            </w:pPr>
            <w:r w:rsidRPr="006F733C">
              <w:rPr>
                <w:color w:val="000000"/>
                <w:sz w:val="16"/>
                <w:szCs w:val="16"/>
              </w:rPr>
              <w:t>0</w:t>
            </w:r>
          </w:p>
        </w:tc>
      </w:tr>
      <w:tr w:rsidR="006F733C" w:rsidRPr="006F733C" w14:paraId="0AD85F6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B19494" w14:textId="77777777" w:rsidR="006F733C" w:rsidRPr="006F733C" w:rsidRDefault="006F733C" w:rsidP="00E84D30">
            <w:pPr>
              <w:jc w:val="center"/>
              <w:rPr>
                <w:color w:val="000000"/>
                <w:sz w:val="16"/>
                <w:szCs w:val="16"/>
              </w:rPr>
            </w:pPr>
            <w:r w:rsidRPr="006F733C">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379DAA30" w14:textId="77777777" w:rsidR="006F733C" w:rsidRPr="006F733C" w:rsidRDefault="006F733C" w:rsidP="00E84D30">
            <w:pPr>
              <w:jc w:val="center"/>
              <w:rPr>
                <w:color w:val="000000"/>
                <w:sz w:val="16"/>
                <w:szCs w:val="16"/>
              </w:rPr>
            </w:pPr>
            <w:r w:rsidRPr="006F733C">
              <w:rPr>
                <w:color w:val="000000"/>
                <w:sz w:val="16"/>
                <w:szCs w:val="16"/>
              </w:rPr>
              <w:t>Коэффициент эластичности затрат по росту активов (К,,,)</w:t>
            </w:r>
          </w:p>
        </w:tc>
        <w:tc>
          <w:tcPr>
            <w:tcW w:w="0" w:type="auto"/>
            <w:tcBorders>
              <w:top w:val="nil"/>
              <w:left w:val="nil"/>
              <w:bottom w:val="single" w:sz="4" w:space="0" w:color="auto"/>
              <w:right w:val="single" w:sz="4" w:space="0" w:color="auto"/>
            </w:tcBorders>
            <w:shd w:val="clear" w:color="auto" w:fill="auto"/>
            <w:vAlign w:val="center"/>
            <w:hideMark/>
          </w:tcPr>
          <w:p w14:paraId="3696C4A9" w14:textId="77777777" w:rsidR="006F733C" w:rsidRPr="006F733C" w:rsidRDefault="006F733C" w:rsidP="00E84D30">
            <w:pPr>
              <w:jc w:val="center"/>
              <w:rPr>
                <w:color w:val="000000"/>
                <w:sz w:val="16"/>
                <w:szCs w:val="16"/>
              </w:rPr>
            </w:pPr>
            <w:r w:rsidRPr="006F733C">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0368CD" w14:textId="77777777" w:rsidR="006F733C" w:rsidRPr="006F733C" w:rsidRDefault="006F733C" w:rsidP="00E84D30">
            <w:pPr>
              <w:jc w:val="center"/>
              <w:rPr>
                <w:color w:val="000000"/>
                <w:sz w:val="16"/>
                <w:szCs w:val="16"/>
              </w:rPr>
            </w:pPr>
            <w:r w:rsidRPr="006F733C">
              <w:rPr>
                <w:color w:val="000000"/>
                <w:sz w:val="16"/>
                <w:szCs w:val="16"/>
              </w:rPr>
              <w:t>0,75</w:t>
            </w:r>
          </w:p>
        </w:tc>
      </w:tr>
      <w:tr w:rsidR="006F733C" w:rsidRPr="006F733C" w14:paraId="378416B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0F7F1" w14:textId="77777777" w:rsidR="006F733C" w:rsidRPr="006F733C" w:rsidRDefault="006F733C" w:rsidP="00E84D30">
            <w:pPr>
              <w:jc w:val="center"/>
              <w:rPr>
                <w:color w:val="000000"/>
                <w:sz w:val="16"/>
                <w:szCs w:val="16"/>
              </w:rPr>
            </w:pPr>
            <w:r w:rsidRPr="006F733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0C4A640" w14:textId="77777777" w:rsidR="006F733C" w:rsidRPr="006F733C" w:rsidRDefault="006F733C" w:rsidP="00E84D30">
            <w:pPr>
              <w:jc w:val="center"/>
              <w:rPr>
                <w:color w:val="000000"/>
                <w:sz w:val="16"/>
                <w:szCs w:val="16"/>
              </w:rPr>
            </w:pPr>
            <w:r w:rsidRPr="006F733C">
              <w:rPr>
                <w:color w:val="000000"/>
                <w:sz w:val="16"/>
                <w:szCs w:val="16"/>
              </w:rPr>
              <w:t>Операционные (подконтрольные)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232ACCF4"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C056F1A" w14:textId="77777777" w:rsidR="006F733C" w:rsidRPr="006F733C" w:rsidRDefault="006F733C" w:rsidP="00E84D30">
            <w:pPr>
              <w:jc w:val="center"/>
              <w:rPr>
                <w:color w:val="000000"/>
                <w:sz w:val="16"/>
                <w:szCs w:val="16"/>
              </w:rPr>
            </w:pPr>
            <w:r w:rsidRPr="006F733C">
              <w:rPr>
                <w:color w:val="000000"/>
                <w:sz w:val="16"/>
                <w:szCs w:val="16"/>
              </w:rPr>
              <w:t>3779,1</w:t>
            </w:r>
          </w:p>
        </w:tc>
      </w:tr>
      <w:tr w:rsidR="006F733C" w:rsidRPr="006F733C" w14:paraId="663DEA1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67E48F" w14:textId="77777777" w:rsidR="006F733C" w:rsidRPr="006F733C" w:rsidRDefault="006F733C" w:rsidP="00E84D30">
            <w:pPr>
              <w:jc w:val="center"/>
              <w:rPr>
                <w:color w:val="000000"/>
                <w:sz w:val="16"/>
                <w:szCs w:val="16"/>
              </w:rPr>
            </w:pPr>
            <w:r w:rsidRPr="006F733C">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69B834BD" w14:textId="77777777" w:rsidR="006F733C" w:rsidRPr="006F733C" w:rsidRDefault="006F733C" w:rsidP="00E84D30">
            <w:pPr>
              <w:jc w:val="center"/>
              <w:rPr>
                <w:color w:val="000000"/>
                <w:sz w:val="16"/>
                <w:szCs w:val="16"/>
              </w:rPr>
            </w:pPr>
            <w:r w:rsidRPr="006F733C">
              <w:rPr>
                <w:color w:val="000000"/>
                <w:sz w:val="16"/>
                <w:szCs w:val="16"/>
              </w:rPr>
              <w:t>Сырье, основные материалы</w:t>
            </w:r>
          </w:p>
        </w:tc>
        <w:tc>
          <w:tcPr>
            <w:tcW w:w="0" w:type="auto"/>
            <w:tcBorders>
              <w:top w:val="nil"/>
              <w:left w:val="nil"/>
              <w:bottom w:val="single" w:sz="4" w:space="0" w:color="auto"/>
              <w:right w:val="single" w:sz="4" w:space="0" w:color="auto"/>
            </w:tcBorders>
            <w:shd w:val="clear" w:color="auto" w:fill="auto"/>
            <w:vAlign w:val="center"/>
            <w:hideMark/>
          </w:tcPr>
          <w:p w14:paraId="5ACC1AFD"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3343E10" w14:textId="77777777" w:rsidR="006F733C" w:rsidRPr="006F733C" w:rsidRDefault="006F733C" w:rsidP="00E84D30">
            <w:pPr>
              <w:jc w:val="center"/>
              <w:rPr>
                <w:color w:val="000000"/>
                <w:sz w:val="16"/>
                <w:szCs w:val="16"/>
              </w:rPr>
            </w:pPr>
            <w:r w:rsidRPr="006F733C">
              <w:rPr>
                <w:color w:val="000000"/>
                <w:sz w:val="16"/>
                <w:szCs w:val="16"/>
              </w:rPr>
              <w:t>338</w:t>
            </w:r>
          </w:p>
        </w:tc>
      </w:tr>
      <w:tr w:rsidR="006F733C" w:rsidRPr="006F733C" w14:paraId="009E030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496A7C" w14:textId="77777777" w:rsidR="006F733C" w:rsidRPr="006F733C" w:rsidRDefault="006F733C" w:rsidP="00E84D30">
            <w:pPr>
              <w:jc w:val="center"/>
              <w:rPr>
                <w:color w:val="000000"/>
                <w:sz w:val="16"/>
                <w:szCs w:val="16"/>
              </w:rPr>
            </w:pPr>
            <w:r w:rsidRPr="006F733C">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4B870EDB" w14:textId="77777777" w:rsidR="006F733C" w:rsidRPr="006F733C" w:rsidRDefault="006F733C" w:rsidP="00E84D30">
            <w:pPr>
              <w:jc w:val="center"/>
              <w:rPr>
                <w:color w:val="000000"/>
                <w:sz w:val="16"/>
                <w:szCs w:val="16"/>
              </w:rPr>
            </w:pPr>
            <w:r w:rsidRPr="006F733C">
              <w:rPr>
                <w:color w:val="000000"/>
                <w:sz w:val="16"/>
                <w:szCs w:val="16"/>
              </w:rPr>
              <w:t>На ремонт, всего</w:t>
            </w:r>
          </w:p>
        </w:tc>
        <w:tc>
          <w:tcPr>
            <w:tcW w:w="0" w:type="auto"/>
            <w:tcBorders>
              <w:top w:val="nil"/>
              <w:left w:val="nil"/>
              <w:bottom w:val="single" w:sz="4" w:space="0" w:color="auto"/>
              <w:right w:val="single" w:sz="4" w:space="0" w:color="auto"/>
            </w:tcBorders>
            <w:shd w:val="clear" w:color="auto" w:fill="auto"/>
            <w:vAlign w:val="center"/>
            <w:hideMark/>
          </w:tcPr>
          <w:p w14:paraId="1751D27C"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9049A3E" w14:textId="77777777" w:rsidR="006F733C" w:rsidRPr="006F733C" w:rsidRDefault="006F733C" w:rsidP="00E84D30">
            <w:pPr>
              <w:jc w:val="center"/>
              <w:rPr>
                <w:color w:val="000000"/>
                <w:sz w:val="16"/>
                <w:szCs w:val="16"/>
              </w:rPr>
            </w:pPr>
            <w:r w:rsidRPr="006F733C">
              <w:rPr>
                <w:color w:val="000000"/>
                <w:sz w:val="16"/>
                <w:szCs w:val="16"/>
              </w:rPr>
              <w:t>338</w:t>
            </w:r>
          </w:p>
        </w:tc>
      </w:tr>
      <w:tr w:rsidR="006F733C" w:rsidRPr="006F733C" w14:paraId="495ED08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E720D3" w14:textId="77777777" w:rsidR="006F733C" w:rsidRPr="006F733C" w:rsidRDefault="006F733C" w:rsidP="00E84D30">
            <w:pPr>
              <w:jc w:val="center"/>
              <w:rPr>
                <w:color w:val="000000"/>
                <w:sz w:val="16"/>
                <w:szCs w:val="16"/>
              </w:rPr>
            </w:pPr>
            <w:r w:rsidRPr="006F733C">
              <w:rPr>
                <w:color w:val="000000"/>
                <w:sz w:val="16"/>
                <w:szCs w:val="16"/>
              </w:rPr>
              <w:t>2.1.1.1</w:t>
            </w:r>
          </w:p>
        </w:tc>
        <w:tc>
          <w:tcPr>
            <w:tcW w:w="0" w:type="auto"/>
            <w:tcBorders>
              <w:top w:val="nil"/>
              <w:left w:val="nil"/>
              <w:bottom w:val="single" w:sz="4" w:space="0" w:color="auto"/>
              <w:right w:val="single" w:sz="4" w:space="0" w:color="auto"/>
            </w:tcBorders>
            <w:shd w:val="clear" w:color="auto" w:fill="auto"/>
            <w:vAlign w:val="center"/>
            <w:hideMark/>
          </w:tcPr>
          <w:p w14:paraId="65E30D1A" w14:textId="77777777" w:rsidR="006F733C" w:rsidRPr="006F733C" w:rsidRDefault="006F733C" w:rsidP="00E84D30">
            <w:pPr>
              <w:jc w:val="center"/>
              <w:rPr>
                <w:color w:val="000000"/>
                <w:sz w:val="16"/>
                <w:szCs w:val="16"/>
              </w:rPr>
            </w:pPr>
            <w:r w:rsidRPr="006F733C">
              <w:rPr>
                <w:color w:val="000000"/>
                <w:sz w:val="16"/>
                <w:szCs w:val="16"/>
              </w:rPr>
              <w:t>в т.ч,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527A8A91"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222BAA3" w14:textId="77777777" w:rsidR="006F733C" w:rsidRPr="006F733C" w:rsidRDefault="006F733C" w:rsidP="00E84D30">
            <w:pPr>
              <w:jc w:val="center"/>
              <w:rPr>
                <w:color w:val="000000"/>
                <w:sz w:val="16"/>
                <w:szCs w:val="16"/>
              </w:rPr>
            </w:pPr>
            <w:r w:rsidRPr="006F733C">
              <w:rPr>
                <w:color w:val="000000"/>
                <w:sz w:val="16"/>
                <w:szCs w:val="16"/>
              </w:rPr>
              <w:t>338</w:t>
            </w:r>
          </w:p>
        </w:tc>
      </w:tr>
      <w:tr w:rsidR="006F733C" w:rsidRPr="006F733C" w14:paraId="498B63B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20E80" w14:textId="77777777" w:rsidR="006F733C" w:rsidRPr="006F733C" w:rsidRDefault="006F733C" w:rsidP="00E84D30">
            <w:pPr>
              <w:jc w:val="center"/>
              <w:rPr>
                <w:color w:val="000000"/>
                <w:sz w:val="16"/>
                <w:szCs w:val="16"/>
              </w:rPr>
            </w:pPr>
            <w:r w:rsidRPr="006F733C">
              <w:rPr>
                <w:color w:val="000000"/>
                <w:sz w:val="16"/>
                <w:szCs w:val="16"/>
              </w:rPr>
              <w:t>2.1.1.2</w:t>
            </w:r>
          </w:p>
        </w:tc>
        <w:tc>
          <w:tcPr>
            <w:tcW w:w="0" w:type="auto"/>
            <w:tcBorders>
              <w:top w:val="nil"/>
              <w:left w:val="nil"/>
              <w:bottom w:val="single" w:sz="4" w:space="0" w:color="auto"/>
              <w:right w:val="single" w:sz="4" w:space="0" w:color="auto"/>
            </w:tcBorders>
            <w:shd w:val="clear" w:color="auto" w:fill="auto"/>
            <w:vAlign w:val="center"/>
            <w:hideMark/>
          </w:tcPr>
          <w:p w14:paraId="13A32755" w14:textId="77777777" w:rsidR="006F733C" w:rsidRPr="006F733C" w:rsidRDefault="006F733C" w:rsidP="00E84D30">
            <w:pPr>
              <w:jc w:val="center"/>
              <w:rPr>
                <w:color w:val="000000"/>
                <w:sz w:val="16"/>
                <w:szCs w:val="16"/>
              </w:rPr>
            </w:pPr>
            <w:r w:rsidRPr="006F733C">
              <w:rPr>
                <w:color w:val="000000"/>
                <w:sz w:val="16"/>
                <w:szCs w:val="16"/>
              </w:rPr>
              <w:t>текущее содержание и техническое обслуживание</w:t>
            </w:r>
          </w:p>
        </w:tc>
        <w:tc>
          <w:tcPr>
            <w:tcW w:w="0" w:type="auto"/>
            <w:tcBorders>
              <w:top w:val="nil"/>
              <w:left w:val="nil"/>
              <w:bottom w:val="single" w:sz="4" w:space="0" w:color="auto"/>
              <w:right w:val="single" w:sz="4" w:space="0" w:color="auto"/>
            </w:tcBorders>
            <w:shd w:val="clear" w:color="auto" w:fill="auto"/>
            <w:vAlign w:val="center"/>
            <w:hideMark/>
          </w:tcPr>
          <w:p w14:paraId="7528B1C1"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5383D10" w14:textId="77777777" w:rsidR="006F733C" w:rsidRPr="006F733C" w:rsidRDefault="006F733C" w:rsidP="00E84D30">
            <w:pPr>
              <w:jc w:val="center"/>
              <w:rPr>
                <w:color w:val="000000"/>
                <w:sz w:val="16"/>
                <w:szCs w:val="16"/>
              </w:rPr>
            </w:pPr>
            <w:r w:rsidRPr="006F733C">
              <w:rPr>
                <w:color w:val="000000"/>
                <w:sz w:val="16"/>
                <w:szCs w:val="16"/>
              </w:rPr>
              <w:t>0,00</w:t>
            </w:r>
          </w:p>
        </w:tc>
      </w:tr>
      <w:tr w:rsidR="006F733C" w:rsidRPr="006F733C" w14:paraId="326B3BD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7CE8E1" w14:textId="77777777" w:rsidR="006F733C" w:rsidRPr="006F733C" w:rsidRDefault="006F733C" w:rsidP="00E84D30">
            <w:pPr>
              <w:jc w:val="center"/>
              <w:rPr>
                <w:color w:val="000000"/>
                <w:sz w:val="16"/>
                <w:szCs w:val="16"/>
              </w:rPr>
            </w:pPr>
            <w:r w:rsidRPr="006F733C">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69FEB635" w14:textId="77777777" w:rsidR="006F733C" w:rsidRPr="006F733C" w:rsidRDefault="006F733C" w:rsidP="00E84D30">
            <w:pPr>
              <w:jc w:val="center"/>
              <w:rPr>
                <w:color w:val="000000"/>
                <w:sz w:val="16"/>
                <w:szCs w:val="16"/>
              </w:rPr>
            </w:pPr>
            <w:r w:rsidRPr="006F733C">
              <w:rPr>
                <w:color w:val="000000"/>
                <w:sz w:val="16"/>
                <w:szCs w:val="16"/>
              </w:rPr>
              <w:t>Вспомогательные материалы, всего</w:t>
            </w:r>
          </w:p>
        </w:tc>
        <w:tc>
          <w:tcPr>
            <w:tcW w:w="0" w:type="auto"/>
            <w:tcBorders>
              <w:top w:val="nil"/>
              <w:left w:val="nil"/>
              <w:bottom w:val="single" w:sz="4" w:space="0" w:color="auto"/>
              <w:right w:val="single" w:sz="4" w:space="0" w:color="auto"/>
            </w:tcBorders>
            <w:shd w:val="clear" w:color="auto" w:fill="auto"/>
            <w:vAlign w:val="center"/>
            <w:hideMark/>
          </w:tcPr>
          <w:p w14:paraId="6BA1117A"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D2869B0" w14:textId="77777777" w:rsidR="006F733C" w:rsidRPr="006F733C" w:rsidRDefault="006F733C" w:rsidP="00E84D30">
            <w:pPr>
              <w:jc w:val="center"/>
              <w:rPr>
                <w:color w:val="000000"/>
                <w:sz w:val="16"/>
                <w:szCs w:val="16"/>
              </w:rPr>
            </w:pPr>
            <w:r w:rsidRPr="006F733C">
              <w:rPr>
                <w:color w:val="000000"/>
                <w:sz w:val="16"/>
                <w:szCs w:val="16"/>
              </w:rPr>
              <w:t>27,9</w:t>
            </w:r>
          </w:p>
        </w:tc>
      </w:tr>
      <w:tr w:rsidR="006F733C" w:rsidRPr="006F733C" w14:paraId="0C790CD6"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E4463B" w14:textId="77777777" w:rsidR="006F733C" w:rsidRPr="006F733C" w:rsidRDefault="006F733C" w:rsidP="00E84D30">
            <w:pPr>
              <w:jc w:val="center"/>
              <w:rPr>
                <w:color w:val="000000"/>
                <w:sz w:val="16"/>
                <w:szCs w:val="16"/>
              </w:rPr>
            </w:pPr>
            <w:r w:rsidRPr="006F733C">
              <w:rPr>
                <w:color w:val="000000"/>
                <w:sz w:val="16"/>
                <w:szCs w:val="16"/>
              </w:rPr>
              <w:t>2.2.1</w:t>
            </w:r>
          </w:p>
        </w:tc>
        <w:tc>
          <w:tcPr>
            <w:tcW w:w="0" w:type="auto"/>
            <w:tcBorders>
              <w:top w:val="nil"/>
              <w:left w:val="nil"/>
              <w:bottom w:val="single" w:sz="4" w:space="0" w:color="auto"/>
              <w:right w:val="single" w:sz="4" w:space="0" w:color="auto"/>
            </w:tcBorders>
            <w:shd w:val="clear" w:color="auto" w:fill="auto"/>
            <w:vAlign w:val="center"/>
            <w:hideMark/>
          </w:tcPr>
          <w:p w14:paraId="0E672113" w14:textId="77777777" w:rsidR="006F733C" w:rsidRPr="006F733C" w:rsidRDefault="006F733C" w:rsidP="00E84D30">
            <w:pPr>
              <w:jc w:val="center"/>
              <w:rPr>
                <w:color w:val="000000"/>
                <w:sz w:val="16"/>
                <w:szCs w:val="16"/>
              </w:rPr>
            </w:pPr>
            <w:r w:rsidRPr="006F733C">
              <w:rPr>
                <w:color w:val="000000"/>
                <w:sz w:val="16"/>
                <w:szCs w:val="16"/>
              </w:rPr>
              <w:t>специальная одежда</w:t>
            </w:r>
          </w:p>
        </w:tc>
        <w:tc>
          <w:tcPr>
            <w:tcW w:w="0" w:type="auto"/>
            <w:tcBorders>
              <w:top w:val="nil"/>
              <w:left w:val="nil"/>
              <w:bottom w:val="single" w:sz="4" w:space="0" w:color="auto"/>
              <w:right w:val="single" w:sz="4" w:space="0" w:color="auto"/>
            </w:tcBorders>
            <w:shd w:val="clear" w:color="auto" w:fill="auto"/>
            <w:vAlign w:val="center"/>
            <w:hideMark/>
          </w:tcPr>
          <w:p w14:paraId="256C8F00"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0B6B636" w14:textId="77777777" w:rsidR="006F733C" w:rsidRPr="006F733C" w:rsidRDefault="006F733C" w:rsidP="00E84D30">
            <w:pPr>
              <w:jc w:val="center"/>
              <w:rPr>
                <w:color w:val="000000"/>
                <w:sz w:val="16"/>
                <w:szCs w:val="16"/>
              </w:rPr>
            </w:pPr>
            <w:r w:rsidRPr="006F733C">
              <w:rPr>
                <w:color w:val="000000"/>
                <w:sz w:val="16"/>
                <w:szCs w:val="16"/>
              </w:rPr>
              <w:t>27,9</w:t>
            </w:r>
          </w:p>
        </w:tc>
      </w:tr>
      <w:tr w:rsidR="006F733C" w:rsidRPr="006F733C" w14:paraId="21540A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E31B4" w14:textId="77777777" w:rsidR="006F733C" w:rsidRPr="006F733C" w:rsidRDefault="006F733C" w:rsidP="00E84D30">
            <w:pPr>
              <w:jc w:val="center"/>
              <w:rPr>
                <w:color w:val="000000"/>
                <w:sz w:val="16"/>
                <w:szCs w:val="16"/>
              </w:rPr>
            </w:pPr>
            <w:r w:rsidRPr="006F733C">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3EF59690" w14:textId="77777777" w:rsidR="006F733C" w:rsidRPr="006F733C" w:rsidRDefault="006F733C" w:rsidP="00E84D30">
            <w:pPr>
              <w:jc w:val="center"/>
              <w:rPr>
                <w:color w:val="000000"/>
                <w:sz w:val="16"/>
                <w:szCs w:val="16"/>
              </w:rPr>
            </w:pPr>
            <w:r w:rsidRPr="006F733C">
              <w:rPr>
                <w:color w:val="000000"/>
                <w:sz w:val="16"/>
                <w:szCs w:val="16"/>
              </w:rPr>
              <w:t>Работы и услуги производственного характера, всего</w:t>
            </w:r>
          </w:p>
        </w:tc>
        <w:tc>
          <w:tcPr>
            <w:tcW w:w="0" w:type="auto"/>
            <w:tcBorders>
              <w:top w:val="nil"/>
              <w:left w:val="nil"/>
              <w:bottom w:val="single" w:sz="4" w:space="0" w:color="auto"/>
              <w:right w:val="single" w:sz="4" w:space="0" w:color="auto"/>
            </w:tcBorders>
            <w:shd w:val="clear" w:color="auto" w:fill="auto"/>
            <w:vAlign w:val="center"/>
            <w:hideMark/>
          </w:tcPr>
          <w:p w14:paraId="6E9DF9C9"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D848E4E" w14:textId="77777777" w:rsidR="006F733C" w:rsidRPr="006F733C" w:rsidRDefault="006F733C" w:rsidP="00E84D30">
            <w:pPr>
              <w:jc w:val="center"/>
              <w:rPr>
                <w:color w:val="000000"/>
                <w:sz w:val="16"/>
                <w:szCs w:val="16"/>
              </w:rPr>
            </w:pPr>
            <w:r w:rsidRPr="006F733C">
              <w:rPr>
                <w:color w:val="000000"/>
                <w:sz w:val="16"/>
                <w:szCs w:val="16"/>
              </w:rPr>
              <w:t>0,00</w:t>
            </w:r>
          </w:p>
        </w:tc>
      </w:tr>
      <w:tr w:rsidR="006F733C" w:rsidRPr="006F733C" w14:paraId="5869859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75544" w14:textId="77777777" w:rsidR="006F733C" w:rsidRPr="006F733C" w:rsidRDefault="006F733C" w:rsidP="00E84D30">
            <w:pPr>
              <w:jc w:val="center"/>
              <w:rPr>
                <w:color w:val="000000"/>
                <w:sz w:val="16"/>
                <w:szCs w:val="16"/>
              </w:rPr>
            </w:pPr>
            <w:r w:rsidRPr="006F733C">
              <w:rPr>
                <w:color w:val="000000"/>
                <w:sz w:val="16"/>
                <w:szCs w:val="16"/>
              </w:rPr>
              <w:t>2.3.1</w:t>
            </w:r>
          </w:p>
        </w:tc>
        <w:tc>
          <w:tcPr>
            <w:tcW w:w="0" w:type="auto"/>
            <w:tcBorders>
              <w:top w:val="nil"/>
              <w:left w:val="nil"/>
              <w:bottom w:val="single" w:sz="4" w:space="0" w:color="auto"/>
              <w:right w:val="single" w:sz="4" w:space="0" w:color="auto"/>
            </w:tcBorders>
            <w:shd w:val="clear" w:color="auto" w:fill="auto"/>
            <w:vAlign w:val="center"/>
            <w:hideMark/>
          </w:tcPr>
          <w:p w14:paraId="6FFEE8B1" w14:textId="77777777" w:rsidR="006F733C" w:rsidRPr="006F733C" w:rsidRDefault="006F733C" w:rsidP="00E84D30">
            <w:pPr>
              <w:jc w:val="center"/>
              <w:rPr>
                <w:color w:val="000000"/>
                <w:sz w:val="16"/>
                <w:szCs w:val="16"/>
              </w:rPr>
            </w:pPr>
            <w:r w:rsidRPr="006F733C">
              <w:rPr>
                <w:color w:val="000000"/>
                <w:sz w:val="16"/>
                <w:szCs w:val="16"/>
              </w:rPr>
              <w:t>транспортные услуги</w:t>
            </w:r>
          </w:p>
        </w:tc>
        <w:tc>
          <w:tcPr>
            <w:tcW w:w="0" w:type="auto"/>
            <w:tcBorders>
              <w:top w:val="nil"/>
              <w:left w:val="nil"/>
              <w:bottom w:val="single" w:sz="4" w:space="0" w:color="auto"/>
              <w:right w:val="single" w:sz="4" w:space="0" w:color="auto"/>
            </w:tcBorders>
            <w:shd w:val="clear" w:color="auto" w:fill="auto"/>
            <w:vAlign w:val="center"/>
            <w:hideMark/>
          </w:tcPr>
          <w:p w14:paraId="2131CA16"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E22642B" w14:textId="77777777" w:rsidR="006F733C" w:rsidRPr="006F733C" w:rsidRDefault="006F733C" w:rsidP="00E84D30">
            <w:pPr>
              <w:jc w:val="center"/>
              <w:rPr>
                <w:color w:val="000000"/>
                <w:sz w:val="16"/>
                <w:szCs w:val="16"/>
              </w:rPr>
            </w:pPr>
            <w:r w:rsidRPr="006F733C">
              <w:rPr>
                <w:color w:val="000000"/>
                <w:sz w:val="16"/>
                <w:szCs w:val="16"/>
              </w:rPr>
              <w:t>0,00</w:t>
            </w:r>
          </w:p>
        </w:tc>
      </w:tr>
      <w:tr w:rsidR="006F733C" w:rsidRPr="006F733C" w14:paraId="0EA3128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379028" w14:textId="77777777" w:rsidR="006F733C" w:rsidRPr="006F733C" w:rsidRDefault="006F733C" w:rsidP="00E84D30">
            <w:pPr>
              <w:jc w:val="center"/>
              <w:rPr>
                <w:color w:val="000000"/>
                <w:sz w:val="16"/>
                <w:szCs w:val="16"/>
              </w:rPr>
            </w:pPr>
            <w:r w:rsidRPr="006F733C">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65A22A3E" w14:textId="77777777" w:rsidR="006F733C" w:rsidRPr="006F733C" w:rsidRDefault="006F733C" w:rsidP="00E84D30">
            <w:pPr>
              <w:jc w:val="center"/>
              <w:rPr>
                <w:color w:val="000000"/>
                <w:sz w:val="16"/>
                <w:szCs w:val="16"/>
              </w:rPr>
            </w:pPr>
            <w:r w:rsidRPr="006F733C">
              <w:rPr>
                <w:color w:val="000000"/>
                <w:sz w:val="16"/>
                <w:szCs w:val="16"/>
              </w:rPr>
              <w:t>Затраты на оплату труда</w:t>
            </w:r>
          </w:p>
        </w:tc>
        <w:tc>
          <w:tcPr>
            <w:tcW w:w="0" w:type="auto"/>
            <w:tcBorders>
              <w:top w:val="nil"/>
              <w:left w:val="nil"/>
              <w:bottom w:val="single" w:sz="4" w:space="0" w:color="auto"/>
              <w:right w:val="single" w:sz="4" w:space="0" w:color="auto"/>
            </w:tcBorders>
            <w:shd w:val="clear" w:color="auto" w:fill="auto"/>
            <w:vAlign w:val="center"/>
            <w:hideMark/>
          </w:tcPr>
          <w:p w14:paraId="193B72F4"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8B5B9BC" w14:textId="77777777" w:rsidR="006F733C" w:rsidRPr="006F733C" w:rsidRDefault="006F733C" w:rsidP="00E84D30">
            <w:pPr>
              <w:jc w:val="center"/>
              <w:rPr>
                <w:color w:val="000000"/>
                <w:sz w:val="16"/>
                <w:szCs w:val="16"/>
              </w:rPr>
            </w:pPr>
            <w:r w:rsidRPr="006F733C">
              <w:rPr>
                <w:color w:val="000000"/>
                <w:sz w:val="16"/>
                <w:szCs w:val="16"/>
              </w:rPr>
              <w:t>3 365,70</w:t>
            </w:r>
          </w:p>
        </w:tc>
      </w:tr>
      <w:tr w:rsidR="006F733C" w:rsidRPr="006F733C" w14:paraId="162FC11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0A857C" w14:textId="77777777" w:rsidR="006F733C" w:rsidRPr="006F733C" w:rsidRDefault="006F733C" w:rsidP="00E84D30">
            <w:pPr>
              <w:jc w:val="center"/>
              <w:rPr>
                <w:color w:val="000000"/>
                <w:sz w:val="16"/>
                <w:szCs w:val="16"/>
              </w:rPr>
            </w:pPr>
            <w:r w:rsidRPr="006F733C">
              <w:rPr>
                <w:color w:val="000000"/>
                <w:sz w:val="16"/>
                <w:szCs w:val="16"/>
              </w:rPr>
              <w:t>2.4.1</w:t>
            </w:r>
          </w:p>
        </w:tc>
        <w:tc>
          <w:tcPr>
            <w:tcW w:w="0" w:type="auto"/>
            <w:tcBorders>
              <w:top w:val="nil"/>
              <w:left w:val="nil"/>
              <w:bottom w:val="single" w:sz="4" w:space="0" w:color="auto"/>
              <w:right w:val="single" w:sz="4" w:space="0" w:color="auto"/>
            </w:tcBorders>
            <w:shd w:val="clear" w:color="auto" w:fill="auto"/>
            <w:vAlign w:val="center"/>
            <w:hideMark/>
          </w:tcPr>
          <w:p w14:paraId="2BAFA19E" w14:textId="77777777" w:rsidR="006F733C" w:rsidRPr="006F733C" w:rsidRDefault="006F733C" w:rsidP="00E84D30">
            <w:pPr>
              <w:jc w:val="center"/>
              <w:rPr>
                <w:color w:val="000000"/>
                <w:sz w:val="16"/>
                <w:szCs w:val="16"/>
              </w:rPr>
            </w:pPr>
            <w:r w:rsidRPr="006F733C">
              <w:rPr>
                <w:color w:val="000000"/>
                <w:sz w:val="16"/>
                <w:szCs w:val="16"/>
              </w:rPr>
              <w:t>оплата труда основных производственных рабочих</w:t>
            </w:r>
          </w:p>
        </w:tc>
        <w:tc>
          <w:tcPr>
            <w:tcW w:w="0" w:type="auto"/>
            <w:tcBorders>
              <w:top w:val="nil"/>
              <w:left w:val="nil"/>
              <w:bottom w:val="single" w:sz="4" w:space="0" w:color="auto"/>
              <w:right w:val="single" w:sz="4" w:space="0" w:color="auto"/>
            </w:tcBorders>
            <w:shd w:val="clear" w:color="auto" w:fill="auto"/>
            <w:vAlign w:val="center"/>
            <w:hideMark/>
          </w:tcPr>
          <w:p w14:paraId="0BD7ED63"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5BAB146" w14:textId="77777777" w:rsidR="006F733C" w:rsidRPr="006F733C" w:rsidRDefault="006F733C" w:rsidP="00E84D30">
            <w:pPr>
              <w:jc w:val="center"/>
              <w:rPr>
                <w:color w:val="000000"/>
                <w:sz w:val="16"/>
                <w:szCs w:val="16"/>
              </w:rPr>
            </w:pPr>
            <w:r w:rsidRPr="006F733C">
              <w:rPr>
                <w:color w:val="000000"/>
                <w:sz w:val="16"/>
                <w:szCs w:val="16"/>
              </w:rPr>
              <w:t>2 368,80</w:t>
            </w:r>
          </w:p>
        </w:tc>
      </w:tr>
      <w:tr w:rsidR="006F733C" w:rsidRPr="006F733C" w14:paraId="71CA53D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106AF3" w14:textId="77777777" w:rsidR="006F733C" w:rsidRPr="006F733C" w:rsidRDefault="006F733C" w:rsidP="00E84D30">
            <w:pPr>
              <w:jc w:val="center"/>
              <w:rPr>
                <w:color w:val="000000"/>
                <w:sz w:val="16"/>
                <w:szCs w:val="16"/>
              </w:rPr>
            </w:pPr>
            <w:r w:rsidRPr="006F733C">
              <w:rPr>
                <w:color w:val="000000"/>
                <w:sz w:val="16"/>
                <w:szCs w:val="16"/>
              </w:rPr>
              <w:t>2.4.1.1</w:t>
            </w:r>
          </w:p>
        </w:tc>
        <w:tc>
          <w:tcPr>
            <w:tcW w:w="0" w:type="auto"/>
            <w:tcBorders>
              <w:top w:val="nil"/>
              <w:left w:val="nil"/>
              <w:bottom w:val="single" w:sz="4" w:space="0" w:color="auto"/>
              <w:right w:val="single" w:sz="4" w:space="0" w:color="auto"/>
            </w:tcBorders>
            <w:shd w:val="clear" w:color="auto" w:fill="auto"/>
            <w:vAlign w:val="center"/>
            <w:hideMark/>
          </w:tcPr>
          <w:p w14:paraId="2DE3B7F5" w14:textId="77777777" w:rsidR="006F733C" w:rsidRPr="006F733C" w:rsidRDefault="006F733C" w:rsidP="00E84D30">
            <w:pPr>
              <w:jc w:val="center"/>
              <w:rPr>
                <w:color w:val="000000"/>
                <w:sz w:val="16"/>
                <w:szCs w:val="16"/>
              </w:rPr>
            </w:pPr>
            <w:r w:rsidRPr="006F733C">
              <w:rPr>
                <w:color w:val="000000"/>
                <w:sz w:val="16"/>
                <w:szCs w:val="16"/>
              </w:rPr>
              <w:t>среднемесячная оплата труда основных производственных рабочих</w:t>
            </w:r>
          </w:p>
        </w:tc>
        <w:tc>
          <w:tcPr>
            <w:tcW w:w="0" w:type="auto"/>
            <w:tcBorders>
              <w:top w:val="nil"/>
              <w:left w:val="nil"/>
              <w:bottom w:val="single" w:sz="4" w:space="0" w:color="auto"/>
              <w:right w:val="single" w:sz="4" w:space="0" w:color="auto"/>
            </w:tcBorders>
            <w:shd w:val="clear" w:color="auto" w:fill="auto"/>
            <w:vAlign w:val="center"/>
            <w:hideMark/>
          </w:tcPr>
          <w:p w14:paraId="1414F704" w14:textId="77777777" w:rsidR="006F733C" w:rsidRPr="006F733C" w:rsidRDefault="006F733C" w:rsidP="00E84D30">
            <w:pPr>
              <w:jc w:val="center"/>
              <w:rPr>
                <w:color w:val="000000"/>
                <w:sz w:val="16"/>
                <w:szCs w:val="16"/>
              </w:rPr>
            </w:pPr>
            <w:r w:rsidRPr="006F733C">
              <w:rPr>
                <w:color w:val="000000"/>
                <w:sz w:val="16"/>
                <w:szCs w:val="16"/>
              </w:rPr>
              <w:t>руб./мес.</w:t>
            </w:r>
          </w:p>
        </w:tc>
        <w:tc>
          <w:tcPr>
            <w:tcW w:w="0" w:type="auto"/>
            <w:tcBorders>
              <w:top w:val="nil"/>
              <w:left w:val="nil"/>
              <w:bottom w:val="single" w:sz="4" w:space="0" w:color="auto"/>
              <w:right w:val="single" w:sz="4" w:space="0" w:color="auto"/>
            </w:tcBorders>
            <w:shd w:val="clear" w:color="auto" w:fill="auto"/>
            <w:vAlign w:val="center"/>
            <w:hideMark/>
          </w:tcPr>
          <w:p w14:paraId="03551319" w14:textId="77777777" w:rsidR="006F733C" w:rsidRPr="006F733C" w:rsidRDefault="006F733C" w:rsidP="00E84D30">
            <w:pPr>
              <w:jc w:val="center"/>
              <w:rPr>
                <w:color w:val="000000"/>
                <w:sz w:val="16"/>
                <w:szCs w:val="16"/>
              </w:rPr>
            </w:pPr>
            <w:r w:rsidRPr="006F733C">
              <w:rPr>
                <w:color w:val="000000"/>
                <w:sz w:val="16"/>
                <w:szCs w:val="16"/>
              </w:rPr>
              <w:t>28 070,40</w:t>
            </w:r>
          </w:p>
        </w:tc>
      </w:tr>
      <w:tr w:rsidR="006F733C" w:rsidRPr="006F733C" w14:paraId="6565CDB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001E73" w14:textId="77777777" w:rsidR="006F733C" w:rsidRPr="006F733C" w:rsidRDefault="006F733C" w:rsidP="00E84D30">
            <w:pPr>
              <w:jc w:val="center"/>
              <w:rPr>
                <w:color w:val="000000"/>
                <w:sz w:val="16"/>
                <w:szCs w:val="16"/>
              </w:rPr>
            </w:pPr>
            <w:r w:rsidRPr="006F733C">
              <w:rPr>
                <w:color w:val="000000"/>
                <w:sz w:val="16"/>
                <w:szCs w:val="16"/>
              </w:rPr>
              <w:t>2.4.1.2</w:t>
            </w:r>
          </w:p>
        </w:tc>
        <w:tc>
          <w:tcPr>
            <w:tcW w:w="0" w:type="auto"/>
            <w:tcBorders>
              <w:top w:val="nil"/>
              <w:left w:val="nil"/>
              <w:bottom w:val="single" w:sz="4" w:space="0" w:color="auto"/>
              <w:right w:val="single" w:sz="4" w:space="0" w:color="auto"/>
            </w:tcBorders>
            <w:shd w:val="clear" w:color="auto" w:fill="auto"/>
            <w:vAlign w:val="center"/>
            <w:hideMark/>
          </w:tcPr>
          <w:p w14:paraId="719D1889" w14:textId="77777777" w:rsidR="006F733C" w:rsidRPr="006F733C" w:rsidRDefault="006F733C" w:rsidP="00E84D30">
            <w:pPr>
              <w:jc w:val="center"/>
              <w:rPr>
                <w:color w:val="000000"/>
                <w:sz w:val="16"/>
                <w:szCs w:val="16"/>
              </w:rPr>
            </w:pPr>
            <w:r w:rsidRPr="006F733C">
              <w:rPr>
                <w:color w:val="000000"/>
                <w:sz w:val="16"/>
                <w:szCs w:val="16"/>
              </w:rPr>
              <w:t>численность основного производственного персонала,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32C33C3A" w14:textId="77777777" w:rsidR="006F733C" w:rsidRPr="006F733C" w:rsidRDefault="006F733C" w:rsidP="00E84D30">
            <w:pPr>
              <w:jc w:val="center"/>
              <w:rPr>
                <w:color w:val="000000"/>
                <w:sz w:val="16"/>
                <w:szCs w:val="16"/>
              </w:rPr>
            </w:pPr>
            <w:r w:rsidRPr="006F733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06EA4BAD" w14:textId="77777777" w:rsidR="006F733C" w:rsidRPr="006F733C" w:rsidRDefault="006F733C" w:rsidP="00E84D30">
            <w:pPr>
              <w:jc w:val="center"/>
              <w:rPr>
                <w:color w:val="000000"/>
                <w:sz w:val="16"/>
                <w:szCs w:val="16"/>
              </w:rPr>
            </w:pPr>
            <w:r w:rsidRPr="006F733C">
              <w:rPr>
                <w:color w:val="000000"/>
                <w:sz w:val="16"/>
                <w:szCs w:val="16"/>
              </w:rPr>
              <w:t>7,00</w:t>
            </w:r>
          </w:p>
        </w:tc>
      </w:tr>
      <w:tr w:rsidR="006F733C" w:rsidRPr="006F733C" w14:paraId="74373DD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91C338" w14:textId="77777777" w:rsidR="006F733C" w:rsidRPr="006F733C" w:rsidRDefault="006F733C" w:rsidP="00E84D30">
            <w:pPr>
              <w:jc w:val="center"/>
              <w:rPr>
                <w:color w:val="000000"/>
                <w:sz w:val="16"/>
                <w:szCs w:val="16"/>
              </w:rPr>
            </w:pPr>
            <w:r w:rsidRPr="006F733C">
              <w:rPr>
                <w:color w:val="000000"/>
                <w:sz w:val="16"/>
                <w:szCs w:val="16"/>
              </w:rPr>
              <w:t>2.4.2</w:t>
            </w:r>
          </w:p>
        </w:tc>
        <w:tc>
          <w:tcPr>
            <w:tcW w:w="0" w:type="auto"/>
            <w:tcBorders>
              <w:top w:val="nil"/>
              <w:left w:val="nil"/>
              <w:bottom w:val="single" w:sz="4" w:space="0" w:color="auto"/>
              <w:right w:val="single" w:sz="4" w:space="0" w:color="auto"/>
            </w:tcBorders>
            <w:shd w:val="clear" w:color="auto" w:fill="auto"/>
            <w:vAlign w:val="center"/>
            <w:hideMark/>
          </w:tcPr>
          <w:p w14:paraId="2BFAF7BD" w14:textId="77777777" w:rsidR="006F733C" w:rsidRPr="006F733C" w:rsidRDefault="006F733C" w:rsidP="00E84D30">
            <w:pPr>
              <w:jc w:val="center"/>
              <w:rPr>
                <w:color w:val="000000"/>
                <w:sz w:val="16"/>
                <w:szCs w:val="16"/>
              </w:rPr>
            </w:pPr>
            <w:r w:rsidRPr="006F733C">
              <w:rPr>
                <w:color w:val="000000"/>
                <w:sz w:val="16"/>
                <w:szCs w:val="16"/>
              </w:rPr>
              <w:t>оплата труда АУП</w:t>
            </w:r>
          </w:p>
        </w:tc>
        <w:tc>
          <w:tcPr>
            <w:tcW w:w="0" w:type="auto"/>
            <w:tcBorders>
              <w:top w:val="nil"/>
              <w:left w:val="nil"/>
              <w:bottom w:val="single" w:sz="4" w:space="0" w:color="auto"/>
              <w:right w:val="single" w:sz="4" w:space="0" w:color="auto"/>
            </w:tcBorders>
            <w:shd w:val="clear" w:color="auto" w:fill="auto"/>
            <w:vAlign w:val="center"/>
            <w:hideMark/>
          </w:tcPr>
          <w:p w14:paraId="55FED092"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B9452BF" w14:textId="77777777" w:rsidR="006F733C" w:rsidRPr="006F733C" w:rsidRDefault="006F733C" w:rsidP="00E84D30">
            <w:pPr>
              <w:jc w:val="center"/>
              <w:rPr>
                <w:color w:val="000000"/>
                <w:sz w:val="16"/>
                <w:szCs w:val="16"/>
              </w:rPr>
            </w:pPr>
            <w:r w:rsidRPr="006F733C">
              <w:rPr>
                <w:color w:val="000000"/>
                <w:sz w:val="16"/>
                <w:szCs w:val="16"/>
              </w:rPr>
              <w:t>996,90</w:t>
            </w:r>
          </w:p>
        </w:tc>
      </w:tr>
      <w:tr w:rsidR="006F733C" w:rsidRPr="006F733C" w14:paraId="1F2598E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4BE30F" w14:textId="77777777" w:rsidR="006F733C" w:rsidRPr="006F733C" w:rsidRDefault="006F733C" w:rsidP="00E84D30">
            <w:pPr>
              <w:jc w:val="center"/>
              <w:rPr>
                <w:color w:val="000000"/>
                <w:sz w:val="16"/>
                <w:szCs w:val="16"/>
              </w:rPr>
            </w:pPr>
            <w:r w:rsidRPr="006F733C">
              <w:rPr>
                <w:color w:val="000000"/>
                <w:sz w:val="16"/>
                <w:szCs w:val="16"/>
              </w:rPr>
              <w:t>2.4.2.1</w:t>
            </w:r>
          </w:p>
        </w:tc>
        <w:tc>
          <w:tcPr>
            <w:tcW w:w="0" w:type="auto"/>
            <w:tcBorders>
              <w:top w:val="nil"/>
              <w:left w:val="nil"/>
              <w:bottom w:val="single" w:sz="4" w:space="0" w:color="auto"/>
              <w:right w:val="single" w:sz="4" w:space="0" w:color="auto"/>
            </w:tcBorders>
            <w:shd w:val="clear" w:color="auto" w:fill="auto"/>
            <w:vAlign w:val="center"/>
            <w:hideMark/>
          </w:tcPr>
          <w:p w14:paraId="28525F70" w14:textId="77777777" w:rsidR="006F733C" w:rsidRPr="006F733C" w:rsidRDefault="006F733C" w:rsidP="00E84D30">
            <w:pPr>
              <w:jc w:val="center"/>
              <w:rPr>
                <w:color w:val="000000"/>
                <w:sz w:val="16"/>
                <w:szCs w:val="16"/>
              </w:rPr>
            </w:pPr>
            <w:r w:rsidRPr="006F733C">
              <w:rPr>
                <w:color w:val="000000"/>
                <w:sz w:val="16"/>
                <w:szCs w:val="16"/>
              </w:rPr>
              <w:t>среднемесячная оплата труда АУП</w:t>
            </w:r>
          </w:p>
        </w:tc>
        <w:tc>
          <w:tcPr>
            <w:tcW w:w="0" w:type="auto"/>
            <w:tcBorders>
              <w:top w:val="nil"/>
              <w:left w:val="nil"/>
              <w:bottom w:val="single" w:sz="4" w:space="0" w:color="auto"/>
              <w:right w:val="single" w:sz="4" w:space="0" w:color="auto"/>
            </w:tcBorders>
            <w:shd w:val="clear" w:color="auto" w:fill="auto"/>
            <w:vAlign w:val="center"/>
            <w:hideMark/>
          </w:tcPr>
          <w:p w14:paraId="7B240CDF" w14:textId="77777777" w:rsidR="006F733C" w:rsidRPr="006F733C" w:rsidRDefault="006F733C" w:rsidP="00E84D30">
            <w:pPr>
              <w:jc w:val="center"/>
              <w:rPr>
                <w:color w:val="000000"/>
                <w:sz w:val="16"/>
                <w:szCs w:val="16"/>
              </w:rPr>
            </w:pPr>
            <w:r w:rsidRPr="006F733C">
              <w:rPr>
                <w:color w:val="000000"/>
                <w:sz w:val="16"/>
                <w:szCs w:val="16"/>
              </w:rPr>
              <w:t>руб./мес.</w:t>
            </w:r>
          </w:p>
        </w:tc>
        <w:tc>
          <w:tcPr>
            <w:tcW w:w="0" w:type="auto"/>
            <w:tcBorders>
              <w:top w:val="nil"/>
              <w:left w:val="nil"/>
              <w:bottom w:val="single" w:sz="4" w:space="0" w:color="auto"/>
              <w:right w:val="single" w:sz="4" w:space="0" w:color="auto"/>
            </w:tcBorders>
            <w:shd w:val="clear" w:color="auto" w:fill="auto"/>
            <w:vAlign w:val="center"/>
            <w:hideMark/>
          </w:tcPr>
          <w:p w14:paraId="310EC844" w14:textId="77777777" w:rsidR="006F733C" w:rsidRPr="006F733C" w:rsidRDefault="006F733C" w:rsidP="00E84D30">
            <w:pPr>
              <w:jc w:val="center"/>
              <w:rPr>
                <w:color w:val="000000"/>
                <w:sz w:val="16"/>
                <w:szCs w:val="16"/>
              </w:rPr>
            </w:pPr>
            <w:r w:rsidRPr="006F733C">
              <w:rPr>
                <w:color w:val="000000"/>
                <w:sz w:val="16"/>
                <w:szCs w:val="16"/>
              </w:rPr>
              <w:t>32 676,60</w:t>
            </w:r>
          </w:p>
        </w:tc>
      </w:tr>
      <w:tr w:rsidR="006F733C" w:rsidRPr="006F733C" w14:paraId="5164D8D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83C67" w14:textId="77777777" w:rsidR="006F733C" w:rsidRPr="006F733C" w:rsidRDefault="006F733C" w:rsidP="00E84D30">
            <w:pPr>
              <w:jc w:val="center"/>
              <w:rPr>
                <w:color w:val="000000"/>
                <w:sz w:val="16"/>
                <w:szCs w:val="16"/>
              </w:rPr>
            </w:pPr>
            <w:r w:rsidRPr="006F733C">
              <w:rPr>
                <w:color w:val="000000"/>
                <w:sz w:val="16"/>
                <w:szCs w:val="16"/>
              </w:rPr>
              <w:t>2.4.2.2</w:t>
            </w:r>
          </w:p>
        </w:tc>
        <w:tc>
          <w:tcPr>
            <w:tcW w:w="0" w:type="auto"/>
            <w:tcBorders>
              <w:top w:val="nil"/>
              <w:left w:val="nil"/>
              <w:bottom w:val="single" w:sz="4" w:space="0" w:color="auto"/>
              <w:right w:val="single" w:sz="4" w:space="0" w:color="auto"/>
            </w:tcBorders>
            <w:shd w:val="clear" w:color="auto" w:fill="auto"/>
            <w:vAlign w:val="center"/>
            <w:hideMark/>
          </w:tcPr>
          <w:p w14:paraId="39E1E468" w14:textId="77777777" w:rsidR="006F733C" w:rsidRPr="006F733C" w:rsidRDefault="006F733C" w:rsidP="00E84D30">
            <w:pPr>
              <w:jc w:val="center"/>
              <w:rPr>
                <w:color w:val="000000"/>
                <w:sz w:val="16"/>
                <w:szCs w:val="16"/>
              </w:rPr>
            </w:pPr>
            <w:r w:rsidRPr="006F733C">
              <w:rPr>
                <w:color w:val="000000"/>
                <w:sz w:val="16"/>
                <w:szCs w:val="16"/>
              </w:rPr>
              <w:t>численность АУП, относимого на регулируемый вид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2A042AF9" w14:textId="77777777" w:rsidR="006F733C" w:rsidRPr="006F733C" w:rsidRDefault="006F733C" w:rsidP="00E84D30">
            <w:pPr>
              <w:jc w:val="center"/>
              <w:rPr>
                <w:color w:val="000000"/>
                <w:sz w:val="16"/>
                <w:szCs w:val="16"/>
              </w:rPr>
            </w:pPr>
            <w:r w:rsidRPr="006F733C">
              <w:rPr>
                <w:color w:val="000000"/>
                <w:sz w:val="16"/>
                <w:szCs w:val="16"/>
              </w:rPr>
              <w:t>ед.</w:t>
            </w:r>
          </w:p>
        </w:tc>
        <w:tc>
          <w:tcPr>
            <w:tcW w:w="0" w:type="auto"/>
            <w:tcBorders>
              <w:top w:val="nil"/>
              <w:left w:val="nil"/>
              <w:bottom w:val="single" w:sz="4" w:space="0" w:color="auto"/>
              <w:right w:val="single" w:sz="4" w:space="0" w:color="auto"/>
            </w:tcBorders>
            <w:shd w:val="clear" w:color="auto" w:fill="auto"/>
            <w:vAlign w:val="center"/>
            <w:hideMark/>
          </w:tcPr>
          <w:p w14:paraId="7CF1555D" w14:textId="77777777" w:rsidR="006F733C" w:rsidRPr="006F733C" w:rsidRDefault="006F733C" w:rsidP="00E84D30">
            <w:pPr>
              <w:jc w:val="center"/>
              <w:rPr>
                <w:color w:val="000000"/>
                <w:sz w:val="16"/>
                <w:szCs w:val="16"/>
              </w:rPr>
            </w:pPr>
            <w:r w:rsidRPr="006F733C">
              <w:rPr>
                <w:color w:val="000000"/>
                <w:sz w:val="16"/>
                <w:szCs w:val="16"/>
              </w:rPr>
              <w:t>2,50</w:t>
            </w:r>
          </w:p>
        </w:tc>
      </w:tr>
      <w:tr w:rsidR="006F733C" w:rsidRPr="006F733C" w14:paraId="3C12AC67"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01E01" w14:textId="77777777" w:rsidR="006F733C" w:rsidRPr="006F733C" w:rsidRDefault="006F733C" w:rsidP="00E84D30">
            <w:pPr>
              <w:jc w:val="center"/>
              <w:rPr>
                <w:color w:val="000000"/>
                <w:sz w:val="16"/>
                <w:szCs w:val="16"/>
              </w:rPr>
            </w:pPr>
            <w:r w:rsidRPr="006F733C">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44EBDB0A" w14:textId="77777777" w:rsidR="006F733C" w:rsidRPr="006F733C" w:rsidRDefault="006F733C" w:rsidP="00E84D30">
            <w:pPr>
              <w:jc w:val="center"/>
              <w:rPr>
                <w:color w:val="000000"/>
                <w:sz w:val="16"/>
                <w:szCs w:val="16"/>
              </w:rPr>
            </w:pPr>
            <w:r w:rsidRPr="006F733C">
              <w:rPr>
                <w:color w:val="000000"/>
                <w:sz w:val="16"/>
                <w:szCs w:val="16"/>
              </w:rPr>
              <w:t>Расходы-на оплату иных работ и услуг, выполняемых по договорам с организациями, включая</w:t>
            </w:r>
          </w:p>
        </w:tc>
        <w:tc>
          <w:tcPr>
            <w:tcW w:w="0" w:type="auto"/>
            <w:tcBorders>
              <w:top w:val="nil"/>
              <w:left w:val="nil"/>
              <w:bottom w:val="single" w:sz="4" w:space="0" w:color="auto"/>
              <w:right w:val="single" w:sz="4" w:space="0" w:color="auto"/>
            </w:tcBorders>
            <w:shd w:val="clear" w:color="auto" w:fill="auto"/>
            <w:vAlign w:val="center"/>
            <w:hideMark/>
          </w:tcPr>
          <w:p w14:paraId="273EDDD5" w14:textId="77777777" w:rsidR="006F733C" w:rsidRPr="006F733C" w:rsidRDefault="006F733C" w:rsidP="00E84D30">
            <w:pPr>
              <w:jc w:val="center"/>
              <w:rPr>
                <w:color w:val="000000"/>
                <w:sz w:val="16"/>
                <w:szCs w:val="16"/>
              </w:rPr>
            </w:pPr>
            <w:r w:rsidRPr="006F733C">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1D10DFF" w14:textId="77777777" w:rsidR="006F733C" w:rsidRPr="006F733C" w:rsidRDefault="006F733C" w:rsidP="00E84D30">
            <w:pPr>
              <w:jc w:val="center"/>
              <w:rPr>
                <w:color w:val="000000"/>
                <w:sz w:val="16"/>
                <w:szCs w:val="16"/>
              </w:rPr>
            </w:pPr>
            <w:r w:rsidRPr="006F733C">
              <w:rPr>
                <w:color w:val="000000"/>
                <w:sz w:val="16"/>
                <w:szCs w:val="16"/>
              </w:rPr>
              <w:t>10,60</w:t>
            </w:r>
          </w:p>
        </w:tc>
      </w:tr>
      <w:tr w:rsidR="006F733C" w:rsidRPr="006F733C" w14:paraId="76A4AB5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6CD12C" w14:textId="77777777" w:rsidR="006F733C" w:rsidRPr="006F733C" w:rsidRDefault="006F733C" w:rsidP="00E84D30">
            <w:pPr>
              <w:jc w:val="center"/>
              <w:rPr>
                <w:color w:val="000000"/>
                <w:sz w:val="16"/>
                <w:szCs w:val="16"/>
              </w:rPr>
            </w:pPr>
            <w:r w:rsidRPr="006F733C">
              <w:rPr>
                <w:color w:val="000000"/>
                <w:sz w:val="16"/>
                <w:szCs w:val="16"/>
              </w:rPr>
              <w:t>2.5.1</w:t>
            </w:r>
          </w:p>
        </w:tc>
        <w:tc>
          <w:tcPr>
            <w:tcW w:w="0" w:type="auto"/>
            <w:tcBorders>
              <w:top w:val="nil"/>
              <w:left w:val="nil"/>
              <w:bottom w:val="single" w:sz="4" w:space="0" w:color="auto"/>
              <w:right w:val="single" w:sz="4" w:space="0" w:color="auto"/>
            </w:tcBorders>
            <w:shd w:val="clear" w:color="auto" w:fill="auto"/>
            <w:vAlign w:val="center"/>
            <w:hideMark/>
          </w:tcPr>
          <w:p w14:paraId="70A15215" w14:textId="77777777" w:rsidR="006F733C" w:rsidRPr="006F733C" w:rsidRDefault="006F733C" w:rsidP="00E84D30">
            <w:pPr>
              <w:jc w:val="center"/>
              <w:rPr>
                <w:color w:val="000000"/>
                <w:sz w:val="16"/>
                <w:szCs w:val="16"/>
              </w:rPr>
            </w:pPr>
            <w:r w:rsidRPr="006F733C">
              <w:rPr>
                <w:color w:val="000000"/>
                <w:sz w:val="16"/>
                <w:szCs w:val="16"/>
              </w:rPr>
              <w:t>расходы на оплату услуг связи</w:t>
            </w:r>
          </w:p>
        </w:tc>
        <w:tc>
          <w:tcPr>
            <w:tcW w:w="0" w:type="auto"/>
            <w:tcBorders>
              <w:top w:val="nil"/>
              <w:left w:val="nil"/>
              <w:bottom w:val="single" w:sz="4" w:space="0" w:color="auto"/>
              <w:right w:val="single" w:sz="4" w:space="0" w:color="auto"/>
            </w:tcBorders>
            <w:shd w:val="clear" w:color="auto" w:fill="auto"/>
            <w:vAlign w:val="center"/>
            <w:hideMark/>
          </w:tcPr>
          <w:p w14:paraId="77D6EC4E"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B347622" w14:textId="77777777" w:rsidR="006F733C" w:rsidRPr="006F733C" w:rsidRDefault="006F733C" w:rsidP="00E84D30">
            <w:pPr>
              <w:jc w:val="center"/>
              <w:rPr>
                <w:color w:val="000000"/>
                <w:sz w:val="16"/>
                <w:szCs w:val="16"/>
              </w:rPr>
            </w:pPr>
            <w:r w:rsidRPr="006F733C">
              <w:rPr>
                <w:color w:val="000000"/>
                <w:sz w:val="16"/>
                <w:szCs w:val="16"/>
              </w:rPr>
              <w:t>10,60</w:t>
            </w:r>
          </w:p>
        </w:tc>
      </w:tr>
      <w:tr w:rsidR="006F733C" w:rsidRPr="006F733C" w14:paraId="1132B8E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4D791A" w14:textId="77777777" w:rsidR="006F733C" w:rsidRPr="006F733C" w:rsidRDefault="006F733C" w:rsidP="00E84D30">
            <w:pPr>
              <w:jc w:val="center"/>
              <w:rPr>
                <w:color w:val="000000"/>
                <w:sz w:val="16"/>
                <w:szCs w:val="16"/>
              </w:rPr>
            </w:pPr>
            <w:r w:rsidRPr="006F733C">
              <w:rPr>
                <w:color w:val="000000"/>
                <w:sz w:val="16"/>
                <w:szCs w:val="16"/>
              </w:rPr>
              <w:t>2.5.2</w:t>
            </w:r>
          </w:p>
        </w:tc>
        <w:tc>
          <w:tcPr>
            <w:tcW w:w="0" w:type="auto"/>
            <w:tcBorders>
              <w:top w:val="nil"/>
              <w:left w:val="nil"/>
              <w:bottom w:val="single" w:sz="4" w:space="0" w:color="auto"/>
              <w:right w:val="single" w:sz="4" w:space="0" w:color="auto"/>
            </w:tcBorders>
            <w:shd w:val="clear" w:color="auto" w:fill="auto"/>
            <w:vAlign w:val="center"/>
            <w:hideMark/>
          </w:tcPr>
          <w:p w14:paraId="052BAE4B" w14:textId="77777777" w:rsidR="006F733C" w:rsidRPr="006F733C" w:rsidRDefault="006F733C" w:rsidP="00E84D30">
            <w:pPr>
              <w:jc w:val="center"/>
              <w:rPr>
                <w:color w:val="000000"/>
                <w:sz w:val="16"/>
                <w:szCs w:val="16"/>
              </w:rPr>
            </w:pPr>
            <w:r w:rsidRPr="006F733C">
              <w:rPr>
                <w:color w:val="000000"/>
                <w:sz w:val="16"/>
                <w:szCs w:val="16"/>
              </w:rPr>
              <w:t>расходы на информационные услуги</w:t>
            </w:r>
          </w:p>
        </w:tc>
        <w:tc>
          <w:tcPr>
            <w:tcW w:w="0" w:type="auto"/>
            <w:tcBorders>
              <w:top w:val="nil"/>
              <w:left w:val="nil"/>
              <w:bottom w:val="single" w:sz="4" w:space="0" w:color="auto"/>
              <w:right w:val="single" w:sz="4" w:space="0" w:color="auto"/>
            </w:tcBorders>
            <w:shd w:val="clear" w:color="auto" w:fill="auto"/>
            <w:vAlign w:val="center"/>
            <w:hideMark/>
          </w:tcPr>
          <w:p w14:paraId="77CA3089"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2B4E7F0" w14:textId="77777777" w:rsidR="006F733C" w:rsidRPr="006F733C" w:rsidRDefault="006F733C" w:rsidP="00E84D30">
            <w:pPr>
              <w:jc w:val="center"/>
              <w:rPr>
                <w:color w:val="000000"/>
                <w:sz w:val="16"/>
                <w:szCs w:val="16"/>
              </w:rPr>
            </w:pPr>
            <w:r w:rsidRPr="006F733C">
              <w:rPr>
                <w:color w:val="000000"/>
                <w:sz w:val="16"/>
                <w:szCs w:val="16"/>
              </w:rPr>
              <w:t>0,00</w:t>
            </w:r>
          </w:p>
        </w:tc>
      </w:tr>
      <w:tr w:rsidR="006F733C" w:rsidRPr="006F733C" w14:paraId="3E64316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EB6FA5" w14:textId="77777777" w:rsidR="006F733C" w:rsidRPr="006F733C" w:rsidRDefault="006F733C" w:rsidP="00E84D30">
            <w:pPr>
              <w:jc w:val="center"/>
              <w:rPr>
                <w:color w:val="000000"/>
                <w:sz w:val="16"/>
                <w:szCs w:val="16"/>
              </w:rPr>
            </w:pPr>
            <w:r w:rsidRPr="006F733C">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2026F9F7" w14:textId="77777777" w:rsidR="006F733C" w:rsidRPr="006F733C" w:rsidRDefault="006F733C" w:rsidP="00E84D30">
            <w:pPr>
              <w:jc w:val="center"/>
              <w:rPr>
                <w:color w:val="000000"/>
                <w:sz w:val="16"/>
                <w:szCs w:val="16"/>
              </w:rPr>
            </w:pPr>
            <w:r w:rsidRPr="006F733C">
              <w:rPr>
                <w:color w:val="000000"/>
                <w:sz w:val="16"/>
                <w:szCs w:val="16"/>
              </w:rPr>
              <w:t>Арендная плата (за исключением производственных объектов)</w:t>
            </w:r>
          </w:p>
        </w:tc>
        <w:tc>
          <w:tcPr>
            <w:tcW w:w="0" w:type="auto"/>
            <w:tcBorders>
              <w:top w:val="nil"/>
              <w:left w:val="nil"/>
              <w:bottom w:val="single" w:sz="4" w:space="0" w:color="auto"/>
              <w:right w:val="single" w:sz="4" w:space="0" w:color="auto"/>
            </w:tcBorders>
            <w:shd w:val="clear" w:color="auto" w:fill="auto"/>
            <w:vAlign w:val="center"/>
            <w:hideMark/>
          </w:tcPr>
          <w:p w14:paraId="12503739" w14:textId="77777777" w:rsidR="006F733C" w:rsidRPr="006F733C" w:rsidRDefault="006F733C" w:rsidP="00E84D30">
            <w:pPr>
              <w:jc w:val="center"/>
              <w:rPr>
                <w:color w:val="000000"/>
                <w:sz w:val="16"/>
                <w:szCs w:val="16"/>
              </w:rPr>
            </w:pPr>
            <w:r w:rsidRPr="006F733C">
              <w:rPr>
                <w:color w:val="000000"/>
                <w:sz w:val="16"/>
                <w:szCs w:val="16"/>
              </w:rPr>
              <w:t>тыс. nvfi.</w:t>
            </w:r>
          </w:p>
        </w:tc>
        <w:tc>
          <w:tcPr>
            <w:tcW w:w="0" w:type="auto"/>
            <w:tcBorders>
              <w:top w:val="nil"/>
              <w:left w:val="nil"/>
              <w:bottom w:val="single" w:sz="4" w:space="0" w:color="auto"/>
              <w:right w:val="single" w:sz="4" w:space="0" w:color="auto"/>
            </w:tcBorders>
            <w:shd w:val="clear" w:color="auto" w:fill="auto"/>
            <w:vAlign w:val="center"/>
            <w:hideMark/>
          </w:tcPr>
          <w:p w14:paraId="2A634BEB" w14:textId="77777777" w:rsidR="006F733C" w:rsidRPr="006F733C" w:rsidRDefault="006F733C" w:rsidP="00E84D30">
            <w:pPr>
              <w:jc w:val="center"/>
              <w:rPr>
                <w:color w:val="000000"/>
                <w:sz w:val="16"/>
                <w:szCs w:val="16"/>
              </w:rPr>
            </w:pPr>
            <w:r w:rsidRPr="006F733C">
              <w:rPr>
                <w:color w:val="000000"/>
                <w:sz w:val="16"/>
                <w:szCs w:val="16"/>
              </w:rPr>
              <w:t>33,9</w:t>
            </w:r>
          </w:p>
        </w:tc>
      </w:tr>
      <w:tr w:rsidR="006F733C" w:rsidRPr="006F733C" w14:paraId="49A8747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C88E72" w14:textId="77777777" w:rsidR="006F733C" w:rsidRPr="006F733C" w:rsidRDefault="006F733C" w:rsidP="00E84D30">
            <w:pPr>
              <w:jc w:val="center"/>
              <w:rPr>
                <w:color w:val="000000"/>
                <w:sz w:val="16"/>
                <w:szCs w:val="16"/>
              </w:rPr>
            </w:pPr>
            <w:r w:rsidRPr="006F733C">
              <w:rPr>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3D0D6436" w14:textId="77777777" w:rsidR="006F733C" w:rsidRPr="006F733C" w:rsidRDefault="006F733C" w:rsidP="00E84D30">
            <w:pPr>
              <w:jc w:val="center"/>
              <w:rPr>
                <w:color w:val="000000"/>
                <w:sz w:val="16"/>
                <w:szCs w:val="16"/>
              </w:rPr>
            </w:pPr>
            <w:r w:rsidRPr="006F733C">
              <w:rPr>
                <w:color w:val="000000"/>
                <w:sz w:val="16"/>
                <w:szCs w:val="16"/>
              </w:rPr>
              <w:t>Прочие операционные расходы, всего</w:t>
            </w:r>
          </w:p>
        </w:tc>
        <w:tc>
          <w:tcPr>
            <w:tcW w:w="0" w:type="auto"/>
            <w:tcBorders>
              <w:top w:val="nil"/>
              <w:left w:val="nil"/>
              <w:bottom w:val="single" w:sz="4" w:space="0" w:color="auto"/>
              <w:right w:val="single" w:sz="4" w:space="0" w:color="auto"/>
            </w:tcBorders>
            <w:shd w:val="clear" w:color="auto" w:fill="auto"/>
            <w:vAlign w:val="center"/>
            <w:hideMark/>
          </w:tcPr>
          <w:p w14:paraId="45CA3951"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A05C020" w14:textId="77777777" w:rsidR="006F733C" w:rsidRPr="006F733C" w:rsidRDefault="006F733C" w:rsidP="00E84D30">
            <w:pPr>
              <w:jc w:val="center"/>
              <w:rPr>
                <w:color w:val="000000"/>
                <w:sz w:val="16"/>
                <w:szCs w:val="16"/>
              </w:rPr>
            </w:pPr>
            <w:r w:rsidRPr="006F733C">
              <w:rPr>
                <w:color w:val="000000"/>
                <w:sz w:val="16"/>
                <w:szCs w:val="16"/>
              </w:rPr>
              <w:t>3,00</w:t>
            </w:r>
          </w:p>
        </w:tc>
      </w:tr>
      <w:tr w:rsidR="006F733C" w:rsidRPr="006F733C" w14:paraId="7D2C64D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883E1C" w14:textId="77777777" w:rsidR="006F733C" w:rsidRPr="006F733C" w:rsidRDefault="006F733C" w:rsidP="00E84D30">
            <w:pPr>
              <w:jc w:val="center"/>
              <w:rPr>
                <w:color w:val="000000"/>
                <w:sz w:val="16"/>
                <w:szCs w:val="16"/>
              </w:rPr>
            </w:pPr>
            <w:r w:rsidRPr="006F733C">
              <w:rPr>
                <w:color w:val="000000"/>
                <w:sz w:val="16"/>
                <w:szCs w:val="16"/>
              </w:rPr>
              <w:t>2.7.1</w:t>
            </w:r>
          </w:p>
        </w:tc>
        <w:tc>
          <w:tcPr>
            <w:tcW w:w="0" w:type="auto"/>
            <w:tcBorders>
              <w:top w:val="nil"/>
              <w:left w:val="nil"/>
              <w:bottom w:val="single" w:sz="4" w:space="0" w:color="auto"/>
              <w:right w:val="single" w:sz="4" w:space="0" w:color="auto"/>
            </w:tcBorders>
            <w:shd w:val="clear" w:color="auto" w:fill="auto"/>
            <w:vAlign w:val="center"/>
            <w:hideMark/>
          </w:tcPr>
          <w:p w14:paraId="2BC3AC50" w14:textId="77777777" w:rsidR="006F733C" w:rsidRPr="006F733C" w:rsidRDefault="006F733C" w:rsidP="00E84D30">
            <w:pPr>
              <w:jc w:val="center"/>
              <w:rPr>
                <w:color w:val="000000"/>
                <w:sz w:val="16"/>
                <w:szCs w:val="16"/>
              </w:rPr>
            </w:pPr>
            <w:r w:rsidRPr="006F733C">
              <w:rPr>
                <w:color w:val="000000"/>
                <w:sz w:val="16"/>
                <w:szCs w:val="16"/>
              </w:rPr>
              <w:t>в т.ч. общехозяйственные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0CB6415F"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6F697DA" w14:textId="77777777" w:rsidR="006F733C" w:rsidRPr="006F733C" w:rsidRDefault="006F733C" w:rsidP="00E84D30">
            <w:pPr>
              <w:jc w:val="center"/>
              <w:rPr>
                <w:color w:val="000000"/>
                <w:sz w:val="16"/>
                <w:szCs w:val="16"/>
              </w:rPr>
            </w:pPr>
            <w:r w:rsidRPr="006F733C">
              <w:rPr>
                <w:color w:val="000000"/>
                <w:sz w:val="16"/>
                <w:szCs w:val="16"/>
              </w:rPr>
              <w:t>3,00</w:t>
            </w:r>
          </w:p>
        </w:tc>
      </w:tr>
      <w:tr w:rsidR="006F733C" w:rsidRPr="006F733C" w14:paraId="053ED3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2502AB" w14:textId="77777777" w:rsidR="006F733C" w:rsidRPr="006F733C" w:rsidRDefault="006F733C" w:rsidP="00E84D30">
            <w:pPr>
              <w:jc w:val="center"/>
              <w:rPr>
                <w:color w:val="000000"/>
                <w:sz w:val="16"/>
                <w:szCs w:val="16"/>
              </w:rPr>
            </w:pPr>
            <w:r w:rsidRPr="006F733C">
              <w:rPr>
                <w:color w:val="000000"/>
                <w:sz w:val="16"/>
                <w:szCs w:val="16"/>
              </w:rPr>
              <w:t>2.7.2</w:t>
            </w:r>
          </w:p>
        </w:tc>
        <w:tc>
          <w:tcPr>
            <w:tcW w:w="0" w:type="auto"/>
            <w:tcBorders>
              <w:top w:val="nil"/>
              <w:left w:val="nil"/>
              <w:bottom w:val="single" w:sz="4" w:space="0" w:color="auto"/>
              <w:right w:val="single" w:sz="4" w:space="0" w:color="auto"/>
            </w:tcBorders>
            <w:shd w:val="clear" w:color="auto" w:fill="auto"/>
            <w:vAlign w:val="center"/>
            <w:hideMark/>
          </w:tcPr>
          <w:p w14:paraId="45E41218" w14:textId="77777777" w:rsidR="006F733C" w:rsidRPr="006F733C" w:rsidRDefault="006F733C" w:rsidP="00E84D30">
            <w:pPr>
              <w:jc w:val="center"/>
              <w:rPr>
                <w:color w:val="000000"/>
                <w:sz w:val="16"/>
                <w:szCs w:val="16"/>
              </w:rPr>
            </w:pPr>
            <w:r w:rsidRPr="006F733C">
              <w:rPr>
                <w:color w:val="000000"/>
                <w:sz w:val="16"/>
                <w:szCs w:val="16"/>
              </w:rPr>
              <w:t>Иные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5996F07E"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E950072" w14:textId="77777777" w:rsidR="006F733C" w:rsidRPr="006F733C" w:rsidRDefault="006F733C" w:rsidP="00E84D30">
            <w:pPr>
              <w:jc w:val="center"/>
              <w:rPr>
                <w:color w:val="000000"/>
                <w:sz w:val="16"/>
                <w:szCs w:val="16"/>
              </w:rPr>
            </w:pPr>
            <w:r w:rsidRPr="006F733C">
              <w:rPr>
                <w:color w:val="000000"/>
                <w:sz w:val="16"/>
                <w:szCs w:val="16"/>
              </w:rPr>
              <w:t>0,00</w:t>
            </w:r>
          </w:p>
        </w:tc>
      </w:tr>
      <w:tr w:rsidR="006F733C" w:rsidRPr="006F733C" w14:paraId="44E7458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4E71BF" w14:textId="77777777" w:rsidR="006F733C" w:rsidRPr="006F733C" w:rsidRDefault="006F733C" w:rsidP="00E84D30">
            <w:pPr>
              <w:jc w:val="center"/>
              <w:rPr>
                <w:color w:val="000000"/>
                <w:sz w:val="16"/>
                <w:szCs w:val="16"/>
              </w:rPr>
            </w:pPr>
            <w:r w:rsidRPr="006F733C">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A6E960A" w14:textId="77777777" w:rsidR="006F733C" w:rsidRPr="006F733C" w:rsidRDefault="006F733C" w:rsidP="00E84D30">
            <w:pPr>
              <w:jc w:val="center"/>
              <w:rPr>
                <w:color w:val="000000"/>
                <w:sz w:val="16"/>
                <w:szCs w:val="16"/>
              </w:rPr>
            </w:pPr>
            <w:r w:rsidRPr="006F733C">
              <w:rPr>
                <w:color w:val="000000"/>
                <w:sz w:val="16"/>
                <w:szCs w:val="16"/>
              </w:rPr>
              <w:t>Неподконтрольные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1F7EB575"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B040957" w14:textId="77777777" w:rsidR="006F733C" w:rsidRPr="006F733C" w:rsidRDefault="006F733C" w:rsidP="00E84D30">
            <w:pPr>
              <w:jc w:val="center"/>
              <w:rPr>
                <w:color w:val="000000"/>
                <w:sz w:val="16"/>
                <w:szCs w:val="16"/>
              </w:rPr>
            </w:pPr>
            <w:r w:rsidRPr="006F733C">
              <w:rPr>
                <w:color w:val="000000"/>
                <w:sz w:val="16"/>
                <w:szCs w:val="16"/>
              </w:rPr>
              <w:t>1 215,00</w:t>
            </w:r>
          </w:p>
        </w:tc>
      </w:tr>
      <w:tr w:rsidR="006F733C" w:rsidRPr="006F733C" w14:paraId="01CFF02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2BCE8" w14:textId="77777777" w:rsidR="006F733C" w:rsidRPr="006F733C" w:rsidRDefault="006F733C" w:rsidP="00E84D30">
            <w:pPr>
              <w:jc w:val="center"/>
              <w:rPr>
                <w:color w:val="000000"/>
                <w:sz w:val="16"/>
                <w:szCs w:val="16"/>
              </w:rPr>
            </w:pPr>
            <w:r w:rsidRPr="006F733C">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21F5F5F6" w14:textId="77777777" w:rsidR="006F733C" w:rsidRPr="006F733C" w:rsidRDefault="006F733C" w:rsidP="00E84D30">
            <w:pPr>
              <w:jc w:val="center"/>
              <w:rPr>
                <w:color w:val="000000"/>
                <w:sz w:val="16"/>
                <w:szCs w:val="16"/>
              </w:rPr>
            </w:pPr>
            <w:r w:rsidRPr="006F733C">
              <w:rPr>
                <w:color w:val="000000"/>
                <w:sz w:val="16"/>
                <w:szCs w:val="16"/>
              </w:rPr>
              <w:t>Отчисления на социальные нужды</w:t>
            </w:r>
          </w:p>
        </w:tc>
        <w:tc>
          <w:tcPr>
            <w:tcW w:w="0" w:type="auto"/>
            <w:tcBorders>
              <w:top w:val="nil"/>
              <w:left w:val="nil"/>
              <w:bottom w:val="single" w:sz="4" w:space="0" w:color="auto"/>
              <w:right w:val="single" w:sz="4" w:space="0" w:color="auto"/>
            </w:tcBorders>
            <w:shd w:val="clear" w:color="auto" w:fill="auto"/>
            <w:vAlign w:val="center"/>
            <w:hideMark/>
          </w:tcPr>
          <w:p w14:paraId="73E9A492"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55B7CCF" w14:textId="77777777" w:rsidR="006F733C" w:rsidRPr="006F733C" w:rsidRDefault="006F733C" w:rsidP="00E84D30">
            <w:pPr>
              <w:jc w:val="center"/>
              <w:rPr>
                <w:color w:val="000000"/>
                <w:sz w:val="16"/>
                <w:szCs w:val="16"/>
              </w:rPr>
            </w:pPr>
            <w:r w:rsidRPr="006F733C">
              <w:rPr>
                <w:color w:val="000000"/>
                <w:sz w:val="16"/>
                <w:szCs w:val="16"/>
              </w:rPr>
              <w:t>1 215,00</w:t>
            </w:r>
          </w:p>
        </w:tc>
      </w:tr>
      <w:tr w:rsidR="006F733C" w:rsidRPr="006F733C" w14:paraId="7FDAA75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C2783" w14:textId="77777777" w:rsidR="006F733C" w:rsidRPr="006F733C" w:rsidRDefault="006F733C" w:rsidP="00E84D30">
            <w:pPr>
              <w:jc w:val="center"/>
              <w:rPr>
                <w:color w:val="000000"/>
                <w:sz w:val="16"/>
                <w:szCs w:val="16"/>
              </w:rPr>
            </w:pPr>
            <w:r w:rsidRPr="006F733C">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14:paraId="1BC49A4C" w14:textId="77777777" w:rsidR="006F733C" w:rsidRPr="006F733C" w:rsidRDefault="006F733C" w:rsidP="00E84D30">
            <w:pPr>
              <w:jc w:val="center"/>
              <w:rPr>
                <w:color w:val="000000"/>
                <w:sz w:val="16"/>
                <w:szCs w:val="16"/>
              </w:rPr>
            </w:pPr>
            <w:r w:rsidRPr="006F733C">
              <w:rPr>
                <w:color w:val="000000"/>
                <w:sz w:val="16"/>
                <w:szCs w:val="16"/>
              </w:rPr>
              <w:t>процент отчислений на социальные нужды</w:t>
            </w:r>
          </w:p>
        </w:tc>
        <w:tc>
          <w:tcPr>
            <w:tcW w:w="0" w:type="auto"/>
            <w:tcBorders>
              <w:top w:val="nil"/>
              <w:left w:val="nil"/>
              <w:bottom w:val="single" w:sz="4" w:space="0" w:color="auto"/>
              <w:right w:val="single" w:sz="4" w:space="0" w:color="auto"/>
            </w:tcBorders>
            <w:shd w:val="clear" w:color="auto" w:fill="auto"/>
            <w:vAlign w:val="center"/>
            <w:hideMark/>
          </w:tcPr>
          <w:p w14:paraId="60600796" w14:textId="77777777" w:rsidR="006F733C" w:rsidRPr="006F733C" w:rsidRDefault="006F733C" w:rsidP="00E84D30">
            <w:pPr>
              <w:jc w:val="center"/>
              <w:rPr>
                <w:color w:val="000000"/>
                <w:sz w:val="16"/>
                <w:szCs w:val="16"/>
              </w:rPr>
            </w:pPr>
            <w:r w:rsidRPr="006F733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0FE540" w14:textId="77777777" w:rsidR="006F733C" w:rsidRPr="006F733C" w:rsidRDefault="006F733C" w:rsidP="00E84D30">
            <w:pPr>
              <w:jc w:val="center"/>
              <w:rPr>
                <w:color w:val="000000"/>
                <w:sz w:val="16"/>
                <w:szCs w:val="16"/>
              </w:rPr>
            </w:pPr>
            <w:r w:rsidRPr="006F733C">
              <w:rPr>
                <w:color w:val="000000"/>
                <w:sz w:val="16"/>
                <w:szCs w:val="16"/>
              </w:rPr>
              <w:t>36,10</w:t>
            </w:r>
          </w:p>
        </w:tc>
      </w:tr>
      <w:tr w:rsidR="006F733C" w:rsidRPr="006F733C" w14:paraId="1BD7AC0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5254FB" w14:textId="77777777" w:rsidR="006F733C" w:rsidRPr="006F733C" w:rsidRDefault="006F733C" w:rsidP="00E84D30">
            <w:pPr>
              <w:jc w:val="center"/>
              <w:rPr>
                <w:color w:val="000000"/>
                <w:sz w:val="16"/>
                <w:szCs w:val="16"/>
              </w:rPr>
            </w:pPr>
            <w:r w:rsidRPr="006F733C">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14:paraId="2B92C048" w14:textId="77777777" w:rsidR="006F733C" w:rsidRPr="006F733C" w:rsidRDefault="006F733C" w:rsidP="00E84D30">
            <w:pPr>
              <w:jc w:val="center"/>
              <w:rPr>
                <w:color w:val="000000"/>
                <w:sz w:val="16"/>
                <w:szCs w:val="16"/>
              </w:rPr>
            </w:pPr>
            <w:r w:rsidRPr="006F733C">
              <w:rPr>
                <w:color w:val="000000"/>
                <w:sz w:val="16"/>
                <w:szCs w:val="16"/>
              </w:rPr>
              <w:t>отчисления на соц. нужды от заработной платы производственных рабочих</w:t>
            </w:r>
          </w:p>
        </w:tc>
        <w:tc>
          <w:tcPr>
            <w:tcW w:w="0" w:type="auto"/>
            <w:tcBorders>
              <w:top w:val="nil"/>
              <w:left w:val="nil"/>
              <w:bottom w:val="single" w:sz="4" w:space="0" w:color="auto"/>
              <w:right w:val="single" w:sz="4" w:space="0" w:color="auto"/>
            </w:tcBorders>
            <w:shd w:val="clear" w:color="auto" w:fill="auto"/>
            <w:vAlign w:val="center"/>
            <w:hideMark/>
          </w:tcPr>
          <w:p w14:paraId="37E74C3F"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F64DF4F" w14:textId="77777777" w:rsidR="006F733C" w:rsidRPr="006F733C" w:rsidRDefault="006F733C" w:rsidP="00E84D30">
            <w:pPr>
              <w:jc w:val="center"/>
              <w:rPr>
                <w:color w:val="000000"/>
                <w:sz w:val="16"/>
                <w:szCs w:val="16"/>
              </w:rPr>
            </w:pPr>
            <w:r w:rsidRPr="006F733C">
              <w:rPr>
                <w:color w:val="000000"/>
                <w:sz w:val="16"/>
                <w:szCs w:val="16"/>
              </w:rPr>
              <w:t>855,10</w:t>
            </w:r>
          </w:p>
        </w:tc>
      </w:tr>
      <w:tr w:rsidR="006F733C" w:rsidRPr="006F733C" w14:paraId="55C0611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F013BD" w14:textId="77777777" w:rsidR="006F733C" w:rsidRPr="006F733C" w:rsidRDefault="006F733C" w:rsidP="00E84D30">
            <w:pPr>
              <w:jc w:val="center"/>
              <w:rPr>
                <w:color w:val="000000"/>
                <w:sz w:val="16"/>
                <w:szCs w:val="16"/>
              </w:rPr>
            </w:pPr>
            <w:r w:rsidRPr="006F733C">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14:paraId="0432092A" w14:textId="77777777" w:rsidR="006F733C" w:rsidRPr="006F733C" w:rsidRDefault="006F733C" w:rsidP="00E84D30">
            <w:pPr>
              <w:jc w:val="center"/>
              <w:rPr>
                <w:color w:val="000000"/>
                <w:sz w:val="16"/>
                <w:szCs w:val="16"/>
              </w:rPr>
            </w:pPr>
            <w:r w:rsidRPr="006F733C">
              <w:rPr>
                <w:color w:val="000000"/>
                <w:sz w:val="16"/>
                <w:szCs w:val="16"/>
              </w:rPr>
              <w:t>отчисления на соц. нужды от заработной платы АУП</w:t>
            </w:r>
          </w:p>
        </w:tc>
        <w:tc>
          <w:tcPr>
            <w:tcW w:w="0" w:type="auto"/>
            <w:tcBorders>
              <w:top w:val="nil"/>
              <w:left w:val="nil"/>
              <w:bottom w:val="single" w:sz="4" w:space="0" w:color="auto"/>
              <w:right w:val="single" w:sz="4" w:space="0" w:color="auto"/>
            </w:tcBorders>
            <w:shd w:val="clear" w:color="auto" w:fill="auto"/>
            <w:vAlign w:val="center"/>
            <w:hideMark/>
          </w:tcPr>
          <w:p w14:paraId="0E963906"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4164777" w14:textId="77777777" w:rsidR="006F733C" w:rsidRPr="006F733C" w:rsidRDefault="006F733C" w:rsidP="00E84D30">
            <w:pPr>
              <w:jc w:val="center"/>
              <w:rPr>
                <w:color w:val="000000"/>
                <w:sz w:val="16"/>
                <w:szCs w:val="16"/>
              </w:rPr>
            </w:pPr>
            <w:r w:rsidRPr="006F733C">
              <w:rPr>
                <w:color w:val="000000"/>
                <w:sz w:val="16"/>
                <w:szCs w:val="16"/>
              </w:rPr>
              <w:t>359,90</w:t>
            </w:r>
          </w:p>
        </w:tc>
      </w:tr>
      <w:tr w:rsidR="006F733C" w:rsidRPr="006F733C" w14:paraId="776927D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5AA147" w14:textId="77777777" w:rsidR="006F733C" w:rsidRPr="006F733C" w:rsidRDefault="006F733C" w:rsidP="00E84D30">
            <w:pPr>
              <w:jc w:val="center"/>
              <w:rPr>
                <w:color w:val="000000"/>
                <w:sz w:val="16"/>
                <w:szCs w:val="16"/>
              </w:rPr>
            </w:pPr>
            <w:r w:rsidRPr="006F733C">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FE9F16B" w14:textId="77777777" w:rsidR="006F733C" w:rsidRPr="006F733C" w:rsidRDefault="006F733C" w:rsidP="00E84D30">
            <w:pPr>
              <w:jc w:val="center"/>
              <w:rPr>
                <w:color w:val="000000"/>
                <w:sz w:val="16"/>
                <w:szCs w:val="16"/>
              </w:rPr>
            </w:pPr>
            <w:r w:rsidRPr="006F733C">
              <w:rPr>
                <w:color w:val="000000"/>
                <w:sz w:val="16"/>
                <w:szCs w:val="16"/>
              </w:rPr>
              <w:t>Расходы на приобретение энергетических ресурсов, холодной воды 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0CDF5A6F"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F9D0F84" w14:textId="77777777" w:rsidR="006F733C" w:rsidRPr="006F733C" w:rsidRDefault="006F733C" w:rsidP="00E84D30">
            <w:pPr>
              <w:jc w:val="center"/>
              <w:rPr>
                <w:color w:val="000000"/>
                <w:sz w:val="16"/>
                <w:szCs w:val="16"/>
              </w:rPr>
            </w:pPr>
            <w:r w:rsidRPr="006F733C">
              <w:rPr>
                <w:color w:val="000000"/>
                <w:sz w:val="16"/>
                <w:szCs w:val="16"/>
              </w:rPr>
              <w:t>56 888,20</w:t>
            </w:r>
          </w:p>
        </w:tc>
      </w:tr>
      <w:tr w:rsidR="006F733C" w:rsidRPr="006F733C" w14:paraId="2146D2C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29A0A6" w14:textId="77777777" w:rsidR="006F733C" w:rsidRPr="006F733C" w:rsidRDefault="006F733C" w:rsidP="00E84D30">
            <w:pPr>
              <w:jc w:val="center"/>
              <w:rPr>
                <w:color w:val="000000"/>
                <w:sz w:val="16"/>
                <w:szCs w:val="16"/>
              </w:rPr>
            </w:pPr>
            <w:r w:rsidRPr="006F733C">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1004AF70" w14:textId="77777777" w:rsidR="006F733C" w:rsidRPr="006F733C" w:rsidRDefault="006F733C" w:rsidP="00E84D30">
            <w:pPr>
              <w:jc w:val="center"/>
              <w:rPr>
                <w:color w:val="000000"/>
                <w:sz w:val="16"/>
                <w:szCs w:val="16"/>
              </w:rPr>
            </w:pPr>
            <w:r w:rsidRPr="006F733C">
              <w:rPr>
                <w:color w:val="000000"/>
                <w:sz w:val="16"/>
                <w:szCs w:val="16"/>
              </w:rPr>
              <w:t>Водоснабжение и водоотведение</w:t>
            </w:r>
          </w:p>
        </w:tc>
        <w:tc>
          <w:tcPr>
            <w:tcW w:w="0" w:type="auto"/>
            <w:tcBorders>
              <w:top w:val="nil"/>
              <w:left w:val="nil"/>
              <w:bottom w:val="single" w:sz="4" w:space="0" w:color="auto"/>
              <w:right w:val="single" w:sz="4" w:space="0" w:color="auto"/>
            </w:tcBorders>
            <w:shd w:val="clear" w:color="auto" w:fill="auto"/>
            <w:vAlign w:val="center"/>
            <w:hideMark/>
          </w:tcPr>
          <w:p w14:paraId="1ECB18D5"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0845F3E" w14:textId="77777777" w:rsidR="006F733C" w:rsidRPr="006F733C" w:rsidRDefault="006F733C" w:rsidP="00E84D30">
            <w:pPr>
              <w:jc w:val="center"/>
              <w:rPr>
                <w:color w:val="000000"/>
                <w:sz w:val="16"/>
                <w:szCs w:val="16"/>
              </w:rPr>
            </w:pPr>
            <w:r w:rsidRPr="006F733C">
              <w:rPr>
                <w:color w:val="000000"/>
                <w:sz w:val="16"/>
                <w:szCs w:val="16"/>
              </w:rPr>
              <w:t>0</w:t>
            </w:r>
          </w:p>
        </w:tc>
      </w:tr>
      <w:tr w:rsidR="006F733C" w:rsidRPr="006F733C" w14:paraId="396E33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FC1BA" w14:textId="77777777" w:rsidR="006F733C" w:rsidRPr="006F733C" w:rsidRDefault="006F733C" w:rsidP="00E84D30">
            <w:pPr>
              <w:jc w:val="center"/>
              <w:rPr>
                <w:color w:val="000000"/>
                <w:sz w:val="16"/>
                <w:szCs w:val="16"/>
              </w:rPr>
            </w:pPr>
            <w:r w:rsidRPr="006F733C">
              <w:rPr>
                <w:color w:val="000000"/>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14:paraId="3887DC54" w14:textId="77777777" w:rsidR="006F733C" w:rsidRPr="006F733C" w:rsidRDefault="006F733C" w:rsidP="00E84D30">
            <w:pPr>
              <w:jc w:val="center"/>
              <w:rPr>
                <w:color w:val="000000"/>
                <w:sz w:val="16"/>
                <w:szCs w:val="16"/>
              </w:rPr>
            </w:pPr>
            <w:r w:rsidRPr="006F733C">
              <w:rPr>
                <w:color w:val="000000"/>
                <w:sz w:val="16"/>
                <w:szCs w:val="16"/>
              </w:rPr>
              <w:t>Вода на технологические цели (теплоноситель)</w:t>
            </w:r>
          </w:p>
        </w:tc>
        <w:tc>
          <w:tcPr>
            <w:tcW w:w="0" w:type="auto"/>
            <w:tcBorders>
              <w:top w:val="nil"/>
              <w:left w:val="nil"/>
              <w:bottom w:val="single" w:sz="4" w:space="0" w:color="auto"/>
              <w:right w:val="single" w:sz="4" w:space="0" w:color="auto"/>
            </w:tcBorders>
            <w:shd w:val="clear" w:color="auto" w:fill="auto"/>
            <w:vAlign w:val="center"/>
            <w:hideMark/>
          </w:tcPr>
          <w:p w14:paraId="4F1C6199"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ED917AE" w14:textId="77777777" w:rsidR="006F733C" w:rsidRPr="006F733C" w:rsidRDefault="006F733C" w:rsidP="00E84D30">
            <w:pPr>
              <w:jc w:val="center"/>
              <w:rPr>
                <w:color w:val="000000"/>
                <w:sz w:val="16"/>
                <w:szCs w:val="16"/>
              </w:rPr>
            </w:pPr>
            <w:r w:rsidRPr="006F733C">
              <w:rPr>
                <w:color w:val="000000"/>
                <w:sz w:val="16"/>
                <w:szCs w:val="16"/>
              </w:rPr>
              <w:t>0</w:t>
            </w:r>
          </w:p>
        </w:tc>
      </w:tr>
      <w:tr w:rsidR="006F733C" w:rsidRPr="006F733C" w14:paraId="5E8D1E7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C10F92" w14:textId="77777777" w:rsidR="006F733C" w:rsidRPr="006F733C" w:rsidRDefault="006F733C" w:rsidP="00E84D30">
            <w:pPr>
              <w:jc w:val="center"/>
              <w:rPr>
                <w:color w:val="000000"/>
                <w:sz w:val="16"/>
                <w:szCs w:val="16"/>
              </w:rPr>
            </w:pPr>
            <w:r w:rsidRPr="006F733C">
              <w:rPr>
                <w:color w:val="000000"/>
                <w:sz w:val="16"/>
                <w:szCs w:val="16"/>
              </w:rPr>
              <w:t>4.1.1.1</w:t>
            </w:r>
          </w:p>
        </w:tc>
        <w:tc>
          <w:tcPr>
            <w:tcW w:w="0" w:type="auto"/>
            <w:tcBorders>
              <w:top w:val="nil"/>
              <w:left w:val="nil"/>
              <w:bottom w:val="single" w:sz="4" w:space="0" w:color="auto"/>
              <w:right w:val="single" w:sz="4" w:space="0" w:color="auto"/>
            </w:tcBorders>
            <w:shd w:val="clear" w:color="auto" w:fill="auto"/>
            <w:vAlign w:val="center"/>
            <w:hideMark/>
          </w:tcPr>
          <w:p w14:paraId="307F35D2" w14:textId="77777777" w:rsidR="006F733C" w:rsidRPr="006F733C" w:rsidRDefault="006F733C" w:rsidP="00E84D30">
            <w:pPr>
              <w:jc w:val="center"/>
              <w:rPr>
                <w:color w:val="000000"/>
                <w:sz w:val="16"/>
                <w:szCs w:val="16"/>
              </w:rPr>
            </w:pPr>
            <w:r w:rsidRPr="006F733C">
              <w:rPr>
                <w:color w:val="000000"/>
                <w:sz w:val="16"/>
                <w:szCs w:val="16"/>
              </w:rPr>
              <w:t>тариф</w:t>
            </w:r>
          </w:p>
        </w:tc>
        <w:tc>
          <w:tcPr>
            <w:tcW w:w="0" w:type="auto"/>
            <w:tcBorders>
              <w:top w:val="nil"/>
              <w:left w:val="nil"/>
              <w:bottom w:val="single" w:sz="4" w:space="0" w:color="auto"/>
              <w:right w:val="single" w:sz="4" w:space="0" w:color="auto"/>
            </w:tcBorders>
            <w:shd w:val="clear" w:color="auto" w:fill="auto"/>
            <w:vAlign w:val="center"/>
            <w:hideMark/>
          </w:tcPr>
          <w:p w14:paraId="1B4094B4" w14:textId="77777777" w:rsidR="006F733C" w:rsidRPr="006F733C" w:rsidRDefault="006F733C" w:rsidP="00E84D30">
            <w:pPr>
              <w:jc w:val="center"/>
              <w:rPr>
                <w:color w:val="000000"/>
                <w:sz w:val="16"/>
                <w:szCs w:val="16"/>
              </w:rPr>
            </w:pPr>
            <w:r w:rsidRPr="006F733C">
              <w:rPr>
                <w:color w:val="000000"/>
                <w:sz w:val="16"/>
                <w:szCs w:val="16"/>
              </w:rPr>
              <w:t>руб./м3</w:t>
            </w:r>
          </w:p>
        </w:tc>
        <w:tc>
          <w:tcPr>
            <w:tcW w:w="0" w:type="auto"/>
            <w:tcBorders>
              <w:top w:val="nil"/>
              <w:left w:val="nil"/>
              <w:bottom w:val="single" w:sz="4" w:space="0" w:color="auto"/>
              <w:right w:val="single" w:sz="4" w:space="0" w:color="auto"/>
            </w:tcBorders>
            <w:shd w:val="clear" w:color="auto" w:fill="auto"/>
            <w:vAlign w:val="center"/>
            <w:hideMark/>
          </w:tcPr>
          <w:p w14:paraId="179587F2" w14:textId="77777777" w:rsidR="006F733C" w:rsidRPr="006F733C" w:rsidRDefault="006F733C" w:rsidP="00E84D30">
            <w:pPr>
              <w:jc w:val="center"/>
              <w:rPr>
                <w:color w:val="000000"/>
                <w:sz w:val="16"/>
                <w:szCs w:val="16"/>
              </w:rPr>
            </w:pPr>
            <w:r w:rsidRPr="006F733C">
              <w:rPr>
                <w:color w:val="000000"/>
                <w:sz w:val="16"/>
                <w:szCs w:val="16"/>
              </w:rPr>
              <w:t>0</w:t>
            </w:r>
          </w:p>
        </w:tc>
      </w:tr>
      <w:tr w:rsidR="006F733C" w:rsidRPr="006F733C" w14:paraId="056F7D5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D77780" w14:textId="77777777" w:rsidR="006F733C" w:rsidRPr="006F733C" w:rsidRDefault="006F733C" w:rsidP="00E84D30">
            <w:pPr>
              <w:jc w:val="center"/>
              <w:rPr>
                <w:color w:val="000000"/>
                <w:sz w:val="16"/>
                <w:szCs w:val="16"/>
              </w:rPr>
            </w:pPr>
            <w:r w:rsidRPr="006F733C">
              <w:rPr>
                <w:color w:val="000000"/>
                <w:sz w:val="16"/>
                <w:szCs w:val="16"/>
              </w:rPr>
              <w:t>4.1.1.2</w:t>
            </w:r>
          </w:p>
        </w:tc>
        <w:tc>
          <w:tcPr>
            <w:tcW w:w="0" w:type="auto"/>
            <w:tcBorders>
              <w:top w:val="nil"/>
              <w:left w:val="nil"/>
              <w:bottom w:val="single" w:sz="4" w:space="0" w:color="auto"/>
              <w:right w:val="single" w:sz="4" w:space="0" w:color="auto"/>
            </w:tcBorders>
            <w:shd w:val="clear" w:color="auto" w:fill="auto"/>
            <w:vAlign w:val="center"/>
            <w:hideMark/>
          </w:tcPr>
          <w:p w14:paraId="73105E63" w14:textId="77777777" w:rsidR="006F733C" w:rsidRPr="006F733C" w:rsidRDefault="006F733C" w:rsidP="00E84D30">
            <w:pPr>
              <w:jc w:val="center"/>
              <w:rPr>
                <w:color w:val="000000"/>
                <w:sz w:val="16"/>
                <w:szCs w:val="16"/>
              </w:rPr>
            </w:pPr>
            <w:r w:rsidRPr="006F733C">
              <w:rPr>
                <w:color w:val="000000"/>
                <w:sz w:val="16"/>
                <w:szCs w:val="16"/>
              </w:rPr>
              <w:t>объем</w:t>
            </w:r>
          </w:p>
        </w:tc>
        <w:tc>
          <w:tcPr>
            <w:tcW w:w="0" w:type="auto"/>
            <w:tcBorders>
              <w:top w:val="nil"/>
              <w:left w:val="nil"/>
              <w:bottom w:val="single" w:sz="4" w:space="0" w:color="auto"/>
              <w:right w:val="single" w:sz="4" w:space="0" w:color="auto"/>
            </w:tcBorders>
            <w:shd w:val="clear" w:color="auto" w:fill="auto"/>
            <w:vAlign w:val="center"/>
            <w:hideMark/>
          </w:tcPr>
          <w:p w14:paraId="5601E397" w14:textId="77777777" w:rsidR="006F733C" w:rsidRPr="006F733C" w:rsidRDefault="006F733C" w:rsidP="00E84D30">
            <w:pPr>
              <w:jc w:val="center"/>
              <w:rPr>
                <w:color w:val="000000"/>
                <w:sz w:val="16"/>
                <w:szCs w:val="16"/>
              </w:rPr>
            </w:pPr>
            <w:r w:rsidRPr="006F733C">
              <w:rPr>
                <w:color w:val="000000"/>
                <w:sz w:val="16"/>
                <w:szCs w:val="16"/>
              </w:rPr>
              <w:t>м'</w:t>
            </w:r>
          </w:p>
        </w:tc>
        <w:tc>
          <w:tcPr>
            <w:tcW w:w="0" w:type="auto"/>
            <w:tcBorders>
              <w:top w:val="nil"/>
              <w:left w:val="nil"/>
              <w:bottom w:val="single" w:sz="4" w:space="0" w:color="auto"/>
              <w:right w:val="single" w:sz="4" w:space="0" w:color="auto"/>
            </w:tcBorders>
            <w:shd w:val="clear" w:color="auto" w:fill="auto"/>
            <w:vAlign w:val="center"/>
            <w:hideMark/>
          </w:tcPr>
          <w:p w14:paraId="2184F9CA" w14:textId="77777777" w:rsidR="006F733C" w:rsidRPr="006F733C" w:rsidRDefault="006F733C" w:rsidP="00E84D30">
            <w:pPr>
              <w:jc w:val="center"/>
              <w:rPr>
                <w:color w:val="000000"/>
                <w:sz w:val="16"/>
                <w:szCs w:val="16"/>
              </w:rPr>
            </w:pPr>
            <w:r w:rsidRPr="006F733C">
              <w:rPr>
                <w:color w:val="000000"/>
                <w:sz w:val="16"/>
                <w:szCs w:val="16"/>
              </w:rPr>
              <w:t>0,00</w:t>
            </w:r>
          </w:p>
        </w:tc>
      </w:tr>
      <w:tr w:rsidR="006F733C" w:rsidRPr="006F733C" w14:paraId="4C6A534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2967D3" w14:textId="77777777" w:rsidR="006F733C" w:rsidRPr="006F733C" w:rsidRDefault="006F733C" w:rsidP="00E84D30">
            <w:pPr>
              <w:jc w:val="center"/>
              <w:rPr>
                <w:color w:val="000000"/>
                <w:sz w:val="16"/>
                <w:szCs w:val="16"/>
              </w:rPr>
            </w:pPr>
            <w:r w:rsidRPr="006F733C">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4C80D9FA" w14:textId="77777777" w:rsidR="006F733C" w:rsidRPr="006F733C" w:rsidRDefault="006F733C" w:rsidP="00E84D30">
            <w:pPr>
              <w:jc w:val="center"/>
              <w:rPr>
                <w:color w:val="000000"/>
                <w:sz w:val="16"/>
                <w:szCs w:val="16"/>
              </w:rPr>
            </w:pPr>
            <w:r w:rsidRPr="006F733C">
              <w:rPr>
                <w:color w:val="000000"/>
                <w:sz w:val="16"/>
                <w:szCs w:val="16"/>
              </w:rPr>
              <w:t>Энергия,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06371AE0" w14:textId="77777777" w:rsidR="006F733C" w:rsidRPr="006F733C" w:rsidRDefault="006F733C" w:rsidP="00E84D30">
            <w:pPr>
              <w:jc w:val="center"/>
              <w:rPr>
                <w:color w:val="000000"/>
                <w:sz w:val="16"/>
                <w:szCs w:val="16"/>
              </w:rPr>
            </w:pPr>
            <w:r w:rsidRPr="006F733C">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B0EA8B1" w14:textId="77777777" w:rsidR="006F733C" w:rsidRPr="006F733C" w:rsidRDefault="006F733C" w:rsidP="00E84D30">
            <w:pPr>
              <w:jc w:val="center"/>
              <w:rPr>
                <w:color w:val="000000"/>
                <w:sz w:val="16"/>
                <w:szCs w:val="16"/>
              </w:rPr>
            </w:pPr>
            <w:r w:rsidRPr="006F733C">
              <w:rPr>
                <w:color w:val="000000"/>
                <w:sz w:val="16"/>
                <w:szCs w:val="16"/>
              </w:rPr>
              <w:t>56 888,20</w:t>
            </w:r>
          </w:p>
        </w:tc>
      </w:tr>
      <w:tr w:rsidR="006F733C" w:rsidRPr="006F733C" w14:paraId="0DC4265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AE2B4" w14:textId="77777777" w:rsidR="006F733C" w:rsidRPr="006F733C" w:rsidRDefault="006F733C" w:rsidP="00E84D30">
            <w:pPr>
              <w:jc w:val="center"/>
              <w:rPr>
                <w:color w:val="000000"/>
                <w:sz w:val="16"/>
                <w:szCs w:val="16"/>
              </w:rPr>
            </w:pPr>
            <w:r w:rsidRPr="006F733C">
              <w:rPr>
                <w:color w:val="000000"/>
                <w:sz w:val="16"/>
                <w:szCs w:val="16"/>
              </w:rPr>
              <w:t>4.3.1</w:t>
            </w:r>
          </w:p>
        </w:tc>
        <w:tc>
          <w:tcPr>
            <w:tcW w:w="0" w:type="auto"/>
            <w:tcBorders>
              <w:top w:val="nil"/>
              <w:left w:val="nil"/>
              <w:bottom w:val="single" w:sz="4" w:space="0" w:color="auto"/>
              <w:right w:val="single" w:sz="4" w:space="0" w:color="auto"/>
            </w:tcBorders>
            <w:shd w:val="clear" w:color="auto" w:fill="auto"/>
            <w:vAlign w:val="center"/>
            <w:hideMark/>
          </w:tcPr>
          <w:p w14:paraId="0AA7E78A" w14:textId="77777777" w:rsidR="006F733C" w:rsidRPr="006F733C" w:rsidRDefault="006F733C" w:rsidP="00E84D30">
            <w:pPr>
              <w:jc w:val="center"/>
              <w:rPr>
                <w:color w:val="000000"/>
                <w:sz w:val="16"/>
                <w:szCs w:val="16"/>
              </w:rPr>
            </w:pPr>
            <w:r w:rsidRPr="006F733C">
              <w:rPr>
                <w:color w:val="000000"/>
                <w:sz w:val="16"/>
                <w:szCs w:val="16"/>
              </w:rPr>
              <w:t>затраты на покупную</w:t>
            </w:r>
            <w:r w:rsidRPr="006F733C">
              <w:rPr>
                <w:color w:val="000000"/>
                <w:sz w:val="16"/>
                <w:szCs w:val="16"/>
              </w:rPr>
              <w:br/>
              <w:t>электрическую энергию, по</w:t>
            </w:r>
            <w:r w:rsidRPr="006F733C">
              <w:rPr>
                <w:color w:val="000000"/>
                <w:sz w:val="16"/>
                <w:szCs w:val="16"/>
              </w:rPr>
              <w:br/>
              <w:t>уровням напряжения:</w:t>
            </w:r>
          </w:p>
        </w:tc>
        <w:tc>
          <w:tcPr>
            <w:tcW w:w="0" w:type="auto"/>
            <w:tcBorders>
              <w:top w:val="nil"/>
              <w:left w:val="nil"/>
              <w:bottom w:val="single" w:sz="4" w:space="0" w:color="auto"/>
              <w:right w:val="single" w:sz="4" w:space="0" w:color="auto"/>
            </w:tcBorders>
            <w:shd w:val="clear" w:color="auto" w:fill="auto"/>
            <w:vAlign w:val="center"/>
            <w:hideMark/>
          </w:tcPr>
          <w:p w14:paraId="666A4BEF"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6EFEF83" w14:textId="77777777" w:rsidR="006F733C" w:rsidRPr="006F733C" w:rsidRDefault="006F733C" w:rsidP="00E84D30">
            <w:pPr>
              <w:jc w:val="center"/>
              <w:rPr>
                <w:color w:val="000000"/>
                <w:sz w:val="16"/>
                <w:szCs w:val="16"/>
              </w:rPr>
            </w:pPr>
            <w:r w:rsidRPr="006F733C">
              <w:rPr>
                <w:color w:val="000000"/>
                <w:sz w:val="16"/>
                <w:szCs w:val="16"/>
              </w:rPr>
              <w:t>2262,9</w:t>
            </w:r>
          </w:p>
        </w:tc>
      </w:tr>
      <w:tr w:rsidR="006F733C" w:rsidRPr="006F733C" w14:paraId="34BF85E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FFC8D3" w14:textId="77777777" w:rsidR="006F733C" w:rsidRPr="006F733C" w:rsidRDefault="006F733C" w:rsidP="00E84D30">
            <w:pPr>
              <w:jc w:val="center"/>
              <w:rPr>
                <w:color w:val="000000"/>
                <w:sz w:val="16"/>
                <w:szCs w:val="16"/>
              </w:rPr>
            </w:pPr>
            <w:r w:rsidRPr="006F733C">
              <w:rPr>
                <w:color w:val="000000"/>
                <w:sz w:val="16"/>
                <w:szCs w:val="16"/>
              </w:rPr>
              <w:t>4.3.1.1</w:t>
            </w:r>
          </w:p>
        </w:tc>
        <w:tc>
          <w:tcPr>
            <w:tcW w:w="0" w:type="auto"/>
            <w:tcBorders>
              <w:top w:val="nil"/>
              <w:left w:val="nil"/>
              <w:bottom w:val="single" w:sz="4" w:space="0" w:color="auto"/>
              <w:right w:val="single" w:sz="4" w:space="0" w:color="auto"/>
            </w:tcBorders>
            <w:shd w:val="clear" w:color="auto" w:fill="auto"/>
            <w:vAlign w:val="center"/>
            <w:hideMark/>
          </w:tcPr>
          <w:p w14:paraId="47C80BBC" w14:textId="77777777" w:rsidR="006F733C" w:rsidRPr="006F733C" w:rsidRDefault="006F733C" w:rsidP="00E84D30">
            <w:pPr>
              <w:jc w:val="center"/>
              <w:rPr>
                <w:color w:val="000000"/>
                <w:sz w:val="16"/>
                <w:szCs w:val="16"/>
              </w:rPr>
            </w:pPr>
            <w:r w:rsidRPr="006F733C">
              <w:rPr>
                <w:color w:val="000000"/>
                <w:sz w:val="16"/>
                <w:szCs w:val="16"/>
              </w:rPr>
              <w:t>энергия НН (0,4 КВ и выше)</w:t>
            </w:r>
          </w:p>
        </w:tc>
        <w:tc>
          <w:tcPr>
            <w:tcW w:w="0" w:type="auto"/>
            <w:tcBorders>
              <w:top w:val="nil"/>
              <w:left w:val="nil"/>
              <w:bottom w:val="single" w:sz="4" w:space="0" w:color="auto"/>
              <w:right w:val="single" w:sz="4" w:space="0" w:color="auto"/>
            </w:tcBorders>
            <w:shd w:val="clear" w:color="auto" w:fill="auto"/>
            <w:vAlign w:val="center"/>
            <w:hideMark/>
          </w:tcPr>
          <w:p w14:paraId="60771744"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3C48217" w14:textId="77777777" w:rsidR="006F733C" w:rsidRPr="006F733C" w:rsidRDefault="006F733C" w:rsidP="00E84D30">
            <w:pPr>
              <w:jc w:val="center"/>
              <w:rPr>
                <w:color w:val="000000"/>
                <w:sz w:val="16"/>
                <w:szCs w:val="16"/>
              </w:rPr>
            </w:pPr>
            <w:r w:rsidRPr="006F733C">
              <w:rPr>
                <w:color w:val="000000"/>
                <w:sz w:val="16"/>
                <w:szCs w:val="16"/>
              </w:rPr>
              <w:t>2262,9</w:t>
            </w:r>
          </w:p>
        </w:tc>
      </w:tr>
      <w:tr w:rsidR="006F733C" w:rsidRPr="006F733C" w14:paraId="1F9ADD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807E5B" w14:textId="77777777" w:rsidR="006F733C" w:rsidRPr="006F733C" w:rsidRDefault="006F733C" w:rsidP="00E84D30">
            <w:pPr>
              <w:jc w:val="center"/>
              <w:rPr>
                <w:color w:val="000000"/>
                <w:sz w:val="16"/>
                <w:szCs w:val="16"/>
              </w:rPr>
            </w:pPr>
            <w:r w:rsidRPr="006F733C">
              <w:rPr>
                <w:color w:val="000000"/>
                <w:sz w:val="16"/>
                <w:szCs w:val="16"/>
              </w:rPr>
              <w:t>4.3.1.1.1</w:t>
            </w:r>
          </w:p>
        </w:tc>
        <w:tc>
          <w:tcPr>
            <w:tcW w:w="0" w:type="auto"/>
            <w:tcBorders>
              <w:top w:val="nil"/>
              <w:left w:val="nil"/>
              <w:bottom w:val="single" w:sz="4" w:space="0" w:color="auto"/>
              <w:right w:val="single" w:sz="4" w:space="0" w:color="auto"/>
            </w:tcBorders>
            <w:shd w:val="clear" w:color="auto" w:fill="auto"/>
            <w:vAlign w:val="center"/>
            <w:hideMark/>
          </w:tcPr>
          <w:p w14:paraId="067C2C93" w14:textId="77777777" w:rsidR="006F733C" w:rsidRPr="006F733C" w:rsidRDefault="006F733C" w:rsidP="00E84D30">
            <w:pPr>
              <w:jc w:val="center"/>
              <w:rPr>
                <w:color w:val="000000"/>
                <w:sz w:val="16"/>
                <w:szCs w:val="16"/>
              </w:rPr>
            </w:pPr>
            <w:r w:rsidRPr="006F733C">
              <w:rPr>
                <w:color w:val="000000"/>
                <w:sz w:val="16"/>
                <w:szCs w:val="16"/>
              </w:rPr>
              <w:t>тариф на энергию</w:t>
            </w:r>
          </w:p>
        </w:tc>
        <w:tc>
          <w:tcPr>
            <w:tcW w:w="0" w:type="auto"/>
            <w:tcBorders>
              <w:top w:val="nil"/>
              <w:left w:val="nil"/>
              <w:bottom w:val="single" w:sz="4" w:space="0" w:color="auto"/>
              <w:right w:val="single" w:sz="4" w:space="0" w:color="auto"/>
            </w:tcBorders>
            <w:shd w:val="clear" w:color="auto" w:fill="auto"/>
            <w:vAlign w:val="center"/>
            <w:hideMark/>
          </w:tcPr>
          <w:p w14:paraId="64C6A9C4" w14:textId="77777777" w:rsidR="006F733C" w:rsidRPr="006F733C" w:rsidRDefault="006F733C" w:rsidP="00E84D30">
            <w:pPr>
              <w:jc w:val="center"/>
              <w:rPr>
                <w:color w:val="000000"/>
                <w:sz w:val="16"/>
                <w:szCs w:val="16"/>
              </w:rPr>
            </w:pPr>
            <w:r w:rsidRPr="006F733C">
              <w:rPr>
                <w:color w:val="000000"/>
                <w:sz w:val="16"/>
                <w:szCs w:val="16"/>
              </w:rPr>
              <w:t>руб./кВтч</w:t>
            </w:r>
          </w:p>
        </w:tc>
        <w:tc>
          <w:tcPr>
            <w:tcW w:w="0" w:type="auto"/>
            <w:tcBorders>
              <w:top w:val="nil"/>
              <w:left w:val="nil"/>
              <w:bottom w:val="single" w:sz="4" w:space="0" w:color="auto"/>
              <w:right w:val="single" w:sz="4" w:space="0" w:color="auto"/>
            </w:tcBorders>
            <w:shd w:val="clear" w:color="auto" w:fill="auto"/>
            <w:vAlign w:val="center"/>
            <w:hideMark/>
          </w:tcPr>
          <w:p w14:paraId="346B9E0B" w14:textId="77777777" w:rsidR="006F733C" w:rsidRPr="006F733C" w:rsidRDefault="006F733C" w:rsidP="00E84D30">
            <w:pPr>
              <w:jc w:val="center"/>
              <w:rPr>
                <w:color w:val="000000"/>
                <w:sz w:val="16"/>
                <w:szCs w:val="16"/>
              </w:rPr>
            </w:pPr>
            <w:r w:rsidRPr="006F733C">
              <w:rPr>
                <w:color w:val="000000"/>
                <w:sz w:val="16"/>
                <w:szCs w:val="16"/>
              </w:rPr>
              <w:t>3,38</w:t>
            </w:r>
          </w:p>
        </w:tc>
      </w:tr>
      <w:tr w:rsidR="006F733C" w:rsidRPr="006F733C" w14:paraId="1A756753"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6C283" w14:textId="77777777" w:rsidR="006F733C" w:rsidRPr="006F733C" w:rsidRDefault="006F733C" w:rsidP="00E84D30">
            <w:pPr>
              <w:jc w:val="center"/>
              <w:rPr>
                <w:color w:val="000000"/>
                <w:sz w:val="16"/>
                <w:szCs w:val="16"/>
              </w:rPr>
            </w:pPr>
            <w:r w:rsidRPr="006F733C">
              <w:rPr>
                <w:color w:val="000000"/>
                <w:sz w:val="16"/>
                <w:szCs w:val="16"/>
              </w:rPr>
              <w:t>4.3.1.1.2</w:t>
            </w:r>
          </w:p>
        </w:tc>
        <w:tc>
          <w:tcPr>
            <w:tcW w:w="0" w:type="auto"/>
            <w:tcBorders>
              <w:top w:val="nil"/>
              <w:left w:val="nil"/>
              <w:bottom w:val="single" w:sz="4" w:space="0" w:color="auto"/>
              <w:right w:val="single" w:sz="4" w:space="0" w:color="auto"/>
            </w:tcBorders>
            <w:shd w:val="clear" w:color="auto" w:fill="auto"/>
            <w:vAlign w:val="center"/>
            <w:hideMark/>
          </w:tcPr>
          <w:p w14:paraId="36D0E9D1" w14:textId="77777777" w:rsidR="006F733C" w:rsidRPr="006F733C" w:rsidRDefault="006F733C" w:rsidP="00E84D30">
            <w:pPr>
              <w:jc w:val="center"/>
              <w:rPr>
                <w:color w:val="000000"/>
                <w:sz w:val="16"/>
                <w:szCs w:val="16"/>
              </w:rPr>
            </w:pPr>
            <w:r w:rsidRPr="006F733C">
              <w:rPr>
                <w:color w:val="000000"/>
                <w:sz w:val="16"/>
                <w:szCs w:val="16"/>
              </w:rPr>
              <w:t>объем энергии</w:t>
            </w:r>
          </w:p>
        </w:tc>
        <w:tc>
          <w:tcPr>
            <w:tcW w:w="0" w:type="auto"/>
            <w:tcBorders>
              <w:top w:val="nil"/>
              <w:left w:val="nil"/>
              <w:bottom w:val="single" w:sz="4" w:space="0" w:color="auto"/>
              <w:right w:val="single" w:sz="4" w:space="0" w:color="auto"/>
            </w:tcBorders>
            <w:shd w:val="clear" w:color="auto" w:fill="auto"/>
            <w:vAlign w:val="center"/>
            <w:hideMark/>
          </w:tcPr>
          <w:p w14:paraId="07A6C2AF" w14:textId="77777777" w:rsidR="006F733C" w:rsidRPr="006F733C" w:rsidRDefault="006F733C" w:rsidP="00E84D30">
            <w:pPr>
              <w:jc w:val="center"/>
              <w:rPr>
                <w:color w:val="000000"/>
                <w:sz w:val="16"/>
                <w:szCs w:val="16"/>
              </w:rPr>
            </w:pPr>
            <w:r w:rsidRPr="006F733C">
              <w:rPr>
                <w:color w:val="000000"/>
                <w:sz w:val="16"/>
                <w:szCs w:val="16"/>
              </w:rPr>
              <w:t>тыс. кВтч</w:t>
            </w:r>
          </w:p>
        </w:tc>
        <w:tc>
          <w:tcPr>
            <w:tcW w:w="0" w:type="auto"/>
            <w:tcBorders>
              <w:top w:val="nil"/>
              <w:left w:val="nil"/>
              <w:bottom w:val="single" w:sz="4" w:space="0" w:color="auto"/>
              <w:right w:val="single" w:sz="4" w:space="0" w:color="auto"/>
            </w:tcBorders>
            <w:shd w:val="clear" w:color="auto" w:fill="auto"/>
            <w:vAlign w:val="center"/>
            <w:hideMark/>
          </w:tcPr>
          <w:p w14:paraId="23875931" w14:textId="77777777" w:rsidR="006F733C" w:rsidRPr="006F733C" w:rsidRDefault="006F733C" w:rsidP="00E84D30">
            <w:pPr>
              <w:jc w:val="center"/>
              <w:rPr>
                <w:color w:val="000000"/>
                <w:sz w:val="16"/>
                <w:szCs w:val="16"/>
              </w:rPr>
            </w:pPr>
            <w:r w:rsidRPr="006F733C">
              <w:rPr>
                <w:color w:val="000000"/>
                <w:sz w:val="16"/>
                <w:szCs w:val="16"/>
              </w:rPr>
              <w:t>668,795</w:t>
            </w:r>
          </w:p>
        </w:tc>
      </w:tr>
      <w:tr w:rsidR="006F733C" w:rsidRPr="006F733C" w14:paraId="1B8E8BC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09894F" w14:textId="77777777" w:rsidR="006F733C" w:rsidRPr="006F733C" w:rsidRDefault="006F733C" w:rsidP="00E84D30">
            <w:pPr>
              <w:jc w:val="center"/>
              <w:rPr>
                <w:color w:val="000000"/>
                <w:sz w:val="16"/>
                <w:szCs w:val="16"/>
              </w:rPr>
            </w:pPr>
            <w:r w:rsidRPr="006F733C">
              <w:rPr>
                <w:color w:val="000000"/>
                <w:sz w:val="16"/>
                <w:szCs w:val="16"/>
              </w:rPr>
              <w:t>4.3.2</w:t>
            </w:r>
          </w:p>
        </w:tc>
        <w:tc>
          <w:tcPr>
            <w:tcW w:w="0" w:type="auto"/>
            <w:tcBorders>
              <w:top w:val="nil"/>
              <w:left w:val="nil"/>
              <w:bottom w:val="single" w:sz="4" w:space="0" w:color="auto"/>
              <w:right w:val="single" w:sz="4" w:space="0" w:color="auto"/>
            </w:tcBorders>
            <w:shd w:val="clear" w:color="auto" w:fill="auto"/>
            <w:vAlign w:val="center"/>
            <w:hideMark/>
          </w:tcPr>
          <w:p w14:paraId="79E57157" w14:textId="77777777" w:rsidR="006F733C" w:rsidRPr="006F733C" w:rsidRDefault="006F733C" w:rsidP="00E84D30">
            <w:pPr>
              <w:jc w:val="center"/>
              <w:rPr>
                <w:color w:val="000000"/>
                <w:sz w:val="16"/>
                <w:szCs w:val="16"/>
              </w:rPr>
            </w:pPr>
            <w:r w:rsidRPr="006F733C">
              <w:rPr>
                <w:color w:val="000000"/>
                <w:sz w:val="16"/>
                <w:szCs w:val="16"/>
              </w:rPr>
              <w:t>затраты на покупную тепловую</w:t>
            </w:r>
            <w:r w:rsidRPr="006F733C">
              <w:rPr>
                <w:color w:val="000000"/>
                <w:sz w:val="16"/>
                <w:szCs w:val="16"/>
              </w:rPr>
              <w:br/>
              <w:t>энергию</w:t>
            </w:r>
          </w:p>
        </w:tc>
        <w:tc>
          <w:tcPr>
            <w:tcW w:w="0" w:type="auto"/>
            <w:tcBorders>
              <w:top w:val="nil"/>
              <w:left w:val="nil"/>
              <w:bottom w:val="single" w:sz="4" w:space="0" w:color="auto"/>
              <w:right w:val="single" w:sz="4" w:space="0" w:color="auto"/>
            </w:tcBorders>
            <w:shd w:val="clear" w:color="auto" w:fill="auto"/>
            <w:vAlign w:val="center"/>
            <w:hideMark/>
          </w:tcPr>
          <w:p w14:paraId="723A080B" w14:textId="77777777" w:rsidR="006F733C" w:rsidRPr="006F733C" w:rsidRDefault="006F733C" w:rsidP="00E84D30">
            <w:pPr>
              <w:jc w:val="center"/>
              <w:rPr>
                <w:color w:val="161616"/>
                <w:sz w:val="16"/>
                <w:szCs w:val="16"/>
              </w:rPr>
            </w:pPr>
            <w:r w:rsidRPr="006F733C">
              <w:rPr>
                <w:color w:val="161616"/>
                <w:sz w:val="16"/>
                <w:szCs w:val="16"/>
              </w:rPr>
              <w:t>тыс</w:t>
            </w:r>
            <w:r w:rsidRPr="006F733C">
              <w:rPr>
                <w:color w:val="363636"/>
                <w:sz w:val="16"/>
                <w:szCs w:val="16"/>
              </w:rPr>
              <w:t xml:space="preserve">. </w:t>
            </w:r>
            <w:r w:rsidRPr="006F733C">
              <w:rPr>
                <w:color w:val="161616"/>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14:paraId="37538E80" w14:textId="77777777" w:rsidR="006F733C" w:rsidRPr="006F733C" w:rsidRDefault="006F733C" w:rsidP="00E84D30">
            <w:pPr>
              <w:jc w:val="center"/>
              <w:rPr>
                <w:color w:val="000000"/>
                <w:sz w:val="16"/>
                <w:szCs w:val="16"/>
              </w:rPr>
            </w:pPr>
            <w:r w:rsidRPr="006F733C">
              <w:rPr>
                <w:color w:val="000000"/>
                <w:sz w:val="16"/>
                <w:szCs w:val="16"/>
              </w:rPr>
              <w:t>54625,2</w:t>
            </w:r>
          </w:p>
        </w:tc>
      </w:tr>
      <w:tr w:rsidR="006F733C" w:rsidRPr="006F733C" w14:paraId="2FBD9EC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94615A" w14:textId="77777777" w:rsidR="006F733C" w:rsidRPr="006F733C" w:rsidRDefault="006F733C" w:rsidP="00E84D30">
            <w:pPr>
              <w:jc w:val="center"/>
              <w:rPr>
                <w:color w:val="000000"/>
                <w:sz w:val="16"/>
                <w:szCs w:val="16"/>
              </w:rPr>
            </w:pPr>
            <w:r w:rsidRPr="006F733C">
              <w:rPr>
                <w:color w:val="000000"/>
                <w:sz w:val="16"/>
                <w:szCs w:val="16"/>
              </w:rPr>
              <w:t>4.3.2.1</w:t>
            </w:r>
          </w:p>
        </w:tc>
        <w:tc>
          <w:tcPr>
            <w:tcW w:w="0" w:type="auto"/>
            <w:tcBorders>
              <w:top w:val="nil"/>
              <w:left w:val="nil"/>
              <w:bottom w:val="single" w:sz="4" w:space="0" w:color="auto"/>
              <w:right w:val="single" w:sz="4" w:space="0" w:color="auto"/>
            </w:tcBorders>
            <w:shd w:val="clear" w:color="auto" w:fill="auto"/>
            <w:vAlign w:val="center"/>
            <w:hideMark/>
          </w:tcPr>
          <w:p w14:paraId="4567854C" w14:textId="77777777" w:rsidR="006F733C" w:rsidRPr="006F733C" w:rsidRDefault="006F733C" w:rsidP="00E84D30">
            <w:pPr>
              <w:jc w:val="center"/>
              <w:rPr>
                <w:color w:val="161616"/>
                <w:sz w:val="16"/>
                <w:szCs w:val="16"/>
              </w:rPr>
            </w:pPr>
            <w:r w:rsidRPr="006F733C">
              <w:rPr>
                <w:color w:val="161616"/>
                <w:sz w:val="16"/>
                <w:szCs w:val="16"/>
              </w:rPr>
              <w:t>объём ТЭ от теплоисточника</w:t>
            </w:r>
            <w:r w:rsidRPr="006F733C">
              <w:rPr>
                <w:color w:val="161616"/>
                <w:sz w:val="16"/>
                <w:szCs w:val="16"/>
              </w:rPr>
              <w:br/>
              <w:t>ФКУ КП-20 ОУХД ГУФСИН</w:t>
            </w:r>
            <w:r w:rsidRPr="006F733C">
              <w:rPr>
                <w:color w:val="161616"/>
                <w:sz w:val="16"/>
                <w:szCs w:val="16"/>
              </w:rPr>
              <w:br/>
              <w:t>России по Иркутской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2F719904" w14:textId="77777777" w:rsidR="006F733C" w:rsidRPr="006F733C" w:rsidRDefault="006F733C" w:rsidP="00E84D30">
            <w:pPr>
              <w:jc w:val="center"/>
              <w:rPr>
                <w:color w:val="161616"/>
                <w:sz w:val="16"/>
                <w:szCs w:val="16"/>
              </w:rPr>
            </w:pPr>
            <w:r w:rsidRPr="006F733C">
              <w:rPr>
                <w:color w:val="161616"/>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3407F137" w14:textId="77777777" w:rsidR="006F733C" w:rsidRPr="006F733C" w:rsidRDefault="006F733C" w:rsidP="00E84D30">
            <w:pPr>
              <w:jc w:val="center"/>
              <w:rPr>
                <w:color w:val="000000"/>
                <w:sz w:val="16"/>
                <w:szCs w:val="16"/>
              </w:rPr>
            </w:pPr>
            <w:r w:rsidRPr="006F733C">
              <w:rPr>
                <w:color w:val="000000"/>
                <w:sz w:val="16"/>
                <w:szCs w:val="16"/>
              </w:rPr>
              <w:t>1062,67</w:t>
            </w:r>
          </w:p>
        </w:tc>
      </w:tr>
      <w:tr w:rsidR="006F733C" w:rsidRPr="006F733C" w14:paraId="4558AF0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800870" w14:textId="77777777" w:rsidR="006F733C" w:rsidRPr="006F733C" w:rsidRDefault="006F733C" w:rsidP="00E84D30">
            <w:pPr>
              <w:jc w:val="center"/>
              <w:rPr>
                <w:color w:val="000000"/>
                <w:sz w:val="16"/>
                <w:szCs w:val="16"/>
              </w:rPr>
            </w:pPr>
            <w:r w:rsidRPr="006F733C">
              <w:rPr>
                <w:color w:val="000000"/>
                <w:sz w:val="16"/>
                <w:szCs w:val="16"/>
              </w:rPr>
              <w:t>4.3.2.2</w:t>
            </w:r>
          </w:p>
        </w:tc>
        <w:tc>
          <w:tcPr>
            <w:tcW w:w="0" w:type="auto"/>
            <w:tcBorders>
              <w:top w:val="nil"/>
              <w:left w:val="nil"/>
              <w:bottom w:val="single" w:sz="4" w:space="0" w:color="auto"/>
              <w:right w:val="single" w:sz="4" w:space="0" w:color="auto"/>
            </w:tcBorders>
            <w:shd w:val="clear" w:color="auto" w:fill="auto"/>
            <w:vAlign w:val="center"/>
            <w:hideMark/>
          </w:tcPr>
          <w:p w14:paraId="02D07E9E" w14:textId="77777777" w:rsidR="006F733C" w:rsidRPr="006F733C" w:rsidRDefault="006F733C" w:rsidP="00E84D30">
            <w:pPr>
              <w:jc w:val="center"/>
              <w:rPr>
                <w:color w:val="161616"/>
                <w:sz w:val="16"/>
                <w:szCs w:val="16"/>
              </w:rPr>
            </w:pPr>
            <w:r w:rsidRPr="006F733C">
              <w:rPr>
                <w:color w:val="161616"/>
                <w:sz w:val="16"/>
                <w:szCs w:val="16"/>
              </w:rPr>
              <w:t>цена ТЭ</w:t>
            </w:r>
          </w:p>
        </w:tc>
        <w:tc>
          <w:tcPr>
            <w:tcW w:w="0" w:type="auto"/>
            <w:tcBorders>
              <w:top w:val="nil"/>
              <w:left w:val="nil"/>
              <w:bottom w:val="single" w:sz="4" w:space="0" w:color="auto"/>
              <w:right w:val="single" w:sz="4" w:space="0" w:color="auto"/>
            </w:tcBorders>
            <w:shd w:val="clear" w:color="auto" w:fill="auto"/>
            <w:vAlign w:val="center"/>
            <w:hideMark/>
          </w:tcPr>
          <w:p w14:paraId="13962348" w14:textId="77777777" w:rsidR="006F733C" w:rsidRPr="006F733C" w:rsidRDefault="006F733C" w:rsidP="00E84D30">
            <w:pPr>
              <w:jc w:val="center"/>
              <w:rPr>
                <w:color w:val="000000"/>
                <w:sz w:val="16"/>
                <w:szCs w:val="16"/>
              </w:rPr>
            </w:pPr>
            <w:r w:rsidRPr="006F733C">
              <w:rPr>
                <w:color w:val="000000"/>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14:paraId="01D43743" w14:textId="77777777" w:rsidR="006F733C" w:rsidRPr="006F733C" w:rsidRDefault="006F733C" w:rsidP="00E84D30">
            <w:pPr>
              <w:jc w:val="center"/>
              <w:rPr>
                <w:color w:val="000000"/>
                <w:sz w:val="16"/>
                <w:szCs w:val="16"/>
              </w:rPr>
            </w:pPr>
            <w:r w:rsidRPr="006F733C">
              <w:rPr>
                <w:color w:val="000000"/>
                <w:sz w:val="16"/>
                <w:szCs w:val="16"/>
              </w:rPr>
              <w:t>1214,4</w:t>
            </w:r>
          </w:p>
        </w:tc>
      </w:tr>
      <w:tr w:rsidR="006F733C" w:rsidRPr="006F733C" w14:paraId="3DBCE5E4"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3E6C8A" w14:textId="77777777" w:rsidR="006F733C" w:rsidRPr="006F733C" w:rsidRDefault="006F733C" w:rsidP="00E84D30">
            <w:pPr>
              <w:jc w:val="center"/>
              <w:rPr>
                <w:color w:val="000000"/>
                <w:sz w:val="16"/>
                <w:szCs w:val="16"/>
              </w:rPr>
            </w:pPr>
            <w:r w:rsidRPr="006F733C">
              <w:rPr>
                <w:color w:val="000000"/>
                <w:sz w:val="16"/>
                <w:szCs w:val="16"/>
              </w:rPr>
              <w:t>4.3.2.3</w:t>
            </w:r>
          </w:p>
        </w:tc>
        <w:tc>
          <w:tcPr>
            <w:tcW w:w="0" w:type="auto"/>
            <w:tcBorders>
              <w:top w:val="nil"/>
              <w:left w:val="nil"/>
              <w:bottom w:val="single" w:sz="4" w:space="0" w:color="auto"/>
              <w:right w:val="single" w:sz="4" w:space="0" w:color="auto"/>
            </w:tcBorders>
            <w:shd w:val="clear" w:color="auto" w:fill="auto"/>
            <w:vAlign w:val="center"/>
            <w:hideMark/>
          </w:tcPr>
          <w:p w14:paraId="53D6DD4C" w14:textId="77777777" w:rsidR="006F733C" w:rsidRPr="006F733C" w:rsidRDefault="006F733C" w:rsidP="00E84D30">
            <w:pPr>
              <w:jc w:val="center"/>
              <w:rPr>
                <w:color w:val="161616"/>
                <w:sz w:val="16"/>
                <w:szCs w:val="16"/>
              </w:rPr>
            </w:pPr>
            <w:r w:rsidRPr="006F733C">
              <w:rPr>
                <w:color w:val="161616"/>
                <w:sz w:val="16"/>
                <w:szCs w:val="16"/>
              </w:rPr>
              <w:t>объём ТЭ От теплоисточника АО '’Иркутскнефтепродукт"</w:t>
            </w:r>
          </w:p>
        </w:tc>
        <w:tc>
          <w:tcPr>
            <w:tcW w:w="0" w:type="auto"/>
            <w:tcBorders>
              <w:top w:val="nil"/>
              <w:left w:val="nil"/>
              <w:bottom w:val="single" w:sz="4" w:space="0" w:color="auto"/>
              <w:right w:val="single" w:sz="4" w:space="0" w:color="auto"/>
            </w:tcBorders>
            <w:shd w:val="clear" w:color="auto" w:fill="auto"/>
            <w:vAlign w:val="center"/>
            <w:hideMark/>
          </w:tcPr>
          <w:p w14:paraId="74F48D7D" w14:textId="77777777" w:rsidR="006F733C" w:rsidRPr="006F733C" w:rsidRDefault="006F733C" w:rsidP="00E84D30">
            <w:pPr>
              <w:jc w:val="center"/>
              <w:rPr>
                <w:color w:val="161616"/>
                <w:sz w:val="16"/>
                <w:szCs w:val="16"/>
              </w:rPr>
            </w:pPr>
            <w:r w:rsidRPr="006F733C">
              <w:rPr>
                <w:color w:val="161616"/>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64E4EF4A" w14:textId="77777777" w:rsidR="006F733C" w:rsidRPr="006F733C" w:rsidRDefault="006F733C" w:rsidP="00E84D30">
            <w:pPr>
              <w:jc w:val="center"/>
              <w:rPr>
                <w:color w:val="010101"/>
                <w:sz w:val="16"/>
                <w:szCs w:val="16"/>
              </w:rPr>
            </w:pPr>
            <w:r w:rsidRPr="006F733C">
              <w:rPr>
                <w:color w:val="010101"/>
                <w:sz w:val="16"/>
                <w:szCs w:val="16"/>
              </w:rPr>
              <w:t>16945,6</w:t>
            </w:r>
          </w:p>
        </w:tc>
      </w:tr>
      <w:tr w:rsidR="006F733C" w:rsidRPr="006F733C" w14:paraId="1BBE309D"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CC26E9" w14:textId="77777777" w:rsidR="006F733C" w:rsidRPr="006F733C" w:rsidRDefault="006F733C" w:rsidP="00E84D30">
            <w:pPr>
              <w:jc w:val="center"/>
              <w:rPr>
                <w:color w:val="000000"/>
                <w:sz w:val="16"/>
                <w:szCs w:val="16"/>
              </w:rPr>
            </w:pPr>
            <w:r w:rsidRPr="006F733C">
              <w:rPr>
                <w:color w:val="000000"/>
                <w:sz w:val="16"/>
                <w:szCs w:val="16"/>
              </w:rPr>
              <w:t>4.3.2.4</w:t>
            </w:r>
          </w:p>
        </w:tc>
        <w:tc>
          <w:tcPr>
            <w:tcW w:w="0" w:type="auto"/>
            <w:tcBorders>
              <w:top w:val="nil"/>
              <w:left w:val="nil"/>
              <w:bottom w:val="single" w:sz="4" w:space="0" w:color="auto"/>
              <w:right w:val="single" w:sz="4" w:space="0" w:color="auto"/>
            </w:tcBorders>
            <w:shd w:val="clear" w:color="auto" w:fill="auto"/>
            <w:vAlign w:val="center"/>
            <w:hideMark/>
          </w:tcPr>
          <w:p w14:paraId="3CFD6C45" w14:textId="77777777" w:rsidR="006F733C" w:rsidRPr="006F733C" w:rsidRDefault="006F733C" w:rsidP="00E84D30">
            <w:pPr>
              <w:jc w:val="center"/>
              <w:rPr>
                <w:color w:val="161616"/>
                <w:sz w:val="16"/>
                <w:szCs w:val="16"/>
              </w:rPr>
            </w:pPr>
            <w:r w:rsidRPr="006F733C">
              <w:rPr>
                <w:color w:val="161616"/>
                <w:sz w:val="16"/>
                <w:szCs w:val="16"/>
              </w:rPr>
              <w:t>цена ТЭ</w:t>
            </w:r>
          </w:p>
        </w:tc>
        <w:tc>
          <w:tcPr>
            <w:tcW w:w="0" w:type="auto"/>
            <w:tcBorders>
              <w:top w:val="nil"/>
              <w:left w:val="nil"/>
              <w:bottom w:val="single" w:sz="4" w:space="0" w:color="auto"/>
              <w:right w:val="single" w:sz="4" w:space="0" w:color="auto"/>
            </w:tcBorders>
            <w:shd w:val="clear" w:color="auto" w:fill="auto"/>
            <w:vAlign w:val="center"/>
            <w:hideMark/>
          </w:tcPr>
          <w:p w14:paraId="612F72AC" w14:textId="77777777" w:rsidR="006F733C" w:rsidRPr="006F733C" w:rsidRDefault="006F733C" w:rsidP="00E84D30">
            <w:pPr>
              <w:jc w:val="center"/>
              <w:rPr>
                <w:color w:val="000000"/>
                <w:sz w:val="16"/>
                <w:szCs w:val="16"/>
              </w:rPr>
            </w:pPr>
            <w:r w:rsidRPr="006F733C">
              <w:rPr>
                <w:color w:val="000000"/>
                <w:sz w:val="16"/>
                <w:szCs w:val="16"/>
              </w:rPr>
              <w:t>руб./Гкал</w:t>
            </w:r>
          </w:p>
        </w:tc>
        <w:tc>
          <w:tcPr>
            <w:tcW w:w="0" w:type="auto"/>
            <w:tcBorders>
              <w:top w:val="nil"/>
              <w:left w:val="nil"/>
              <w:bottom w:val="single" w:sz="4" w:space="0" w:color="auto"/>
              <w:right w:val="single" w:sz="4" w:space="0" w:color="auto"/>
            </w:tcBorders>
            <w:shd w:val="clear" w:color="auto" w:fill="auto"/>
            <w:vAlign w:val="center"/>
            <w:hideMark/>
          </w:tcPr>
          <w:p w14:paraId="744F27FE" w14:textId="77777777" w:rsidR="006F733C" w:rsidRPr="006F733C" w:rsidRDefault="006F733C" w:rsidP="00E84D30">
            <w:pPr>
              <w:jc w:val="center"/>
              <w:rPr>
                <w:color w:val="000000"/>
                <w:sz w:val="16"/>
                <w:szCs w:val="16"/>
              </w:rPr>
            </w:pPr>
            <w:r w:rsidRPr="006F733C">
              <w:rPr>
                <w:color w:val="000000"/>
                <w:sz w:val="16"/>
                <w:szCs w:val="16"/>
              </w:rPr>
              <w:t>3147,4</w:t>
            </w:r>
          </w:p>
        </w:tc>
      </w:tr>
      <w:tr w:rsidR="006F733C" w:rsidRPr="006F733C" w14:paraId="3268664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BBBE4" w14:textId="77777777" w:rsidR="006F733C" w:rsidRPr="006F733C" w:rsidRDefault="006F733C" w:rsidP="00E84D30">
            <w:pPr>
              <w:jc w:val="center"/>
              <w:rPr>
                <w:color w:val="000000"/>
                <w:sz w:val="16"/>
                <w:szCs w:val="16"/>
              </w:rPr>
            </w:pPr>
            <w:r w:rsidRPr="006F733C">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441742" w14:textId="77777777" w:rsidR="006F733C" w:rsidRPr="006F733C" w:rsidRDefault="006F733C" w:rsidP="00E84D30">
            <w:pPr>
              <w:jc w:val="center"/>
              <w:rPr>
                <w:color w:val="161616"/>
                <w:sz w:val="16"/>
                <w:szCs w:val="16"/>
              </w:rPr>
            </w:pPr>
            <w:r w:rsidRPr="006F733C">
              <w:rPr>
                <w:color w:val="161616"/>
                <w:sz w:val="16"/>
                <w:szCs w:val="16"/>
              </w:rPr>
              <w:t>Итого расходы</w:t>
            </w:r>
          </w:p>
        </w:tc>
        <w:tc>
          <w:tcPr>
            <w:tcW w:w="0" w:type="auto"/>
            <w:tcBorders>
              <w:top w:val="nil"/>
              <w:left w:val="nil"/>
              <w:bottom w:val="single" w:sz="4" w:space="0" w:color="auto"/>
              <w:right w:val="single" w:sz="4" w:space="0" w:color="auto"/>
            </w:tcBorders>
            <w:shd w:val="clear" w:color="auto" w:fill="auto"/>
            <w:vAlign w:val="center"/>
            <w:hideMark/>
          </w:tcPr>
          <w:p w14:paraId="3B3D1B5D" w14:textId="77777777" w:rsidR="006F733C" w:rsidRPr="006F733C" w:rsidRDefault="006F733C" w:rsidP="00E84D30">
            <w:pPr>
              <w:jc w:val="center"/>
              <w:rPr>
                <w:color w:val="000000"/>
                <w:sz w:val="16"/>
                <w:szCs w:val="16"/>
              </w:rPr>
            </w:pPr>
            <w:r w:rsidRPr="006F733C">
              <w:rPr>
                <w:color w:val="000000"/>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24F9734" w14:textId="77777777" w:rsidR="006F733C" w:rsidRPr="006F733C" w:rsidRDefault="006F733C" w:rsidP="00E84D30">
            <w:pPr>
              <w:jc w:val="center"/>
              <w:rPr>
                <w:color w:val="010101"/>
                <w:sz w:val="16"/>
                <w:szCs w:val="16"/>
              </w:rPr>
            </w:pPr>
            <w:r w:rsidRPr="006F733C">
              <w:rPr>
                <w:color w:val="010101"/>
                <w:sz w:val="16"/>
                <w:szCs w:val="16"/>
              </w:rPr>
              <w:t>61882,2</w:t>
            </w:r>
          </w:p>
        </w:tc>
      </w:tr>
      <w:tr w:rsidR="006F733C" w:rsidRPr="006F733C" w14:paraId="6A30ACE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27A693" w14:textId="77777777" w:rsidR="006F733C" w:rsidRPr="006F733C" w:rsidRDefault="006F733C" w:rsidP="00E84D30">
            <w:pPr>
              <w:jc w:val="center"/>
              <w:rPr>
                <w:color w:val="000000"/>
                <w:sz w:val="16"/>
                <w:szCs w:val="16"/>
              </w:rPr>
            </w:pPr>
            <w:r w:rsidRPr="006F733C">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E2E42E0" w14:textId="77777777" w:rsidR="006F733C" w:rsidRPr="006F733C" w:rsidRDefault="006F733C" w:rsidP="00E84D30">
            <w:pPr>
              <w:jc w:val="center"/>
              <w:rPr>
                <w:color w:val="161616"/>
                <w:sz w:val="16"/>
                <w:szCs w:val="16"/>
              </w:rPr>
            </w:pPr>
            <w:r w:rsidRPr="006F733C">
              <w:rPr>
                <w:color w:val="161616"/>
                <w:sz w:val="16"/>
                <w:szCs w:val="16"/>
              </w:rPr>
              <w:t>Итого расходы</w:t>
            </w:r>
          </w:p>
        </w:tc>
        <w:tc>
          <w:tcPr>
            <w:tcW w:w="0" w:type="auto"/>
            <w:tcBorders>
              <w:top w:val="nil"/>
              <w:left w:val="nil"/>
              <w:bottom w:val="single" w:sz="4" w:space="0" w:color="auto"/>
              <w:right w:val="single" w:sz="4" w:space="0" w:color="auto"/>
            </w:tcBorders>
            <w:shd w:val="clear" w:color="auto" w:fill="auto"/>
            <w:vAlign w:val="center"/>
            <w:hideMark/>
          </w:tcPr>
          <w:p w14:paraId="1FC84D50" w14:textId="6C51C701" w:rsidR="006F733C" w:rsidRPr="006F733C" w:rsidRDefault="000C468C" w:rsidP="00E84D30">
            <w:pPr>
              <w:jc w:val="center"/>
              <w:rPr>
                <w:color w:val="161616"/>
                <w:sz w:val="16"/>
                <w:szCs w:val="16"/>
              </w:rPr>
            </w:pPr>
            <w:r>
              <w:rPr>
                <w:color w:val="161616"/>
                <w:sz w:val="16"/>
                <w:szCs w:val="16"/>
              </w:rPr>
              <w:t>тыс. р</w:t>
            </w:r>
            <w:r w:rsidR="006F733C" w:rsidRPr="006F733C">
              <w:rPr>
                <w:color w:val="161616"/>
                <w:sz w:val="16"/>
                <w:szCs w:val="16"/>
              </w:rPr>
              <w:t>vб.</w:t>
            </w:r>
          </w:p>
        </w:tc>
        <w:tc>
          <w:tcPr>
            <w:tcW w:w="0" w:type="auto"/>
            <w:tcBorders>
              <w:top w:val="nil"/>
              <w:left w:val="nil"/>
              <w:bottom w:val="single" w:sz="4" w:space="0" w:color="auto"/>
              <w:right w:val="single" w:sz="4" w:space="0" w:color="auto"/>
            </w:tcBorders>
            <w:shd w:val="clear" w:color="auto" w:fill="auto"/>
            <w:vAlign w:val="center"/>
            <w:hideMark/>
          </w:tcPr>
          <w:p w14:paraId="624AC9E8" w14:textId="77777777" w:rsidR="006F733C" w:rsidRPr="006F733C" w:rsidRDefault="006F733C" w:rsidP="00E84D30">
            <w:pPr>
              <w:jc w:val="center"/>
              <w:rPr>
                <w:color w:val="000000"/>
                <w:sz w:val="16"/>
                <w:szCs w:val="16"/>
              </w:rPr>
            </w:pPr>
            <w:r w:rsidRPr="006F733C">
              <w:rPr>
                <w:color w:val="000000"/>
                <w:sz w:val="16"/>
                <w:szCs w:val="16"/>
              </w:rPr>
              <w:t>61882,2</w:t>
            </w:r>
          </w:p>
        </w:tc>
      </w:tr>
      <w:tr w:rsidR="006F733C" w:rsidRPr="006F733C" w14:paraId="2E93F99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673CFD" w14:textId="77777777" w:rsidR="006F733C" w:rsidRPr="006F733C" w:rsidRDefault="006F733C" w:rsidP="00E84D30">
            <w:pPr>
              <w:jc w:val="center"/>
              <w:rPr>
                <w:color w:val="000000"/>
                <w:sz w:val="16"/>
                <w:szCs w:val="16"/>
              </w:rPr>
            </w:pPr>
            <w:r w:rsidRPr="006F733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5B9BB2E4" w14:textId="77777777" w:rsidR="006F733C" w:rsidRPr="006F733C" w:rsidRDefault="006F733C" w:rsidP="00E84D30">
            <w:pPr>
              <w:jc w:val="center"/>
              <w:rPr>
                <w:color w:val="010101"/>
                <w:sz w:val="16"/>
                <w:szCs w:val="16"/>
              </w:rPr>
            </w:pPr>
            <w:r w:rsidRPr="006F733C">
              <w:rPr>
                <w:color w:val="010101"/>
                <w:sz w:val="16"/>
                <w:szCs w:val="16"/>
              </w:rPr>
              <w:t>Прибыль</w:t>
            </w:r>
          </w:p>
        </w:tc>
        <w:tc>
          <w:tcPr>
            <w:tcW w:w="0" w:type="auto"/>
            <w:tcBorders>
              <w:top w:val="nil"/>
              <w:left w:val="nil"/>
              <w:bottom w:val="single" w:sz="4" w:space="0" w:color="auto"/>
              <w:right w:val="single" w:sz="4" w:space="0" w:color="auto"/>
            </w:tcBorders>
            <w:shd w:val="clear" w:color="auto" w:fill="auto"/>
            <w:vAlign w:val="center"/>
            <w:hideMark/>
          </w:tcPr>
          <w:p w14:paraId="7F2AADC4" w14:textId="77777777" w:rsidR="006F733C" w:rsidRPr="006F733C" w:rsidRDefault="006F733C" w:rsidP="00E84D30">
            <w:pPr>
              <w:jc w:val="center"/>
              <w:rPr>
                <w:color w:val="010101"/>
                <w:sz w:val="16"/>
                <w:szCs w:val="16"/>
              </w:rPr>
            </w:pPr>
            <w:r w:rsidRPr="006F733C">
              <w:rPr>
                <w:color w:val="010101"/>
                <w:sz w:val="16"/>
                <w:szCs w:val="16"/>
              </w:rPr>
              <w:t xml:space="preserve">тыс. </w:t>
            </w:r>
            <w:r w:rsidRPr="006F733C">
              <w:rPr>
                <w:color w:val="161616"/>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14:paraId="23592959" w14:textId="77777777" w:rsidR="006F733C" w:rsidRPr="006F733C" w:rsidRDefault="006F733C" w:rsidP="00E84D30">
            <w:pPr>
              <w:jc w:val="center"/>
              <w:rPr>
                <w:color w:val="010101"/>
                <w:sz w:val="16"/>
                <w:szCs w:val="16"/>
              </w:rPr>
            </w:pPr>
            <w:r w:rsidRPr="006F733C">
              <w:rPr>
                <w:color w:val="010101"/>
                <w:sz w:val="16"/>
                <w:szCs w:val="16"/>
              </w:rPr>
              <w:t>0</w:t>
            </w:r>
          </w:p>
        </w:tc>
      </w:tr>
      <w:tr w:rsidR="006F733C" w:rsidRPr="006F733C" w14:paraId="272E1B1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DB3A3F" w14:textId="77777777" w:rsidR="006F733C" w:rsidRPr="006F733C" w:rsidRDefault="006F733C" w:rsidP="00E84D30">
            <w:pPr>
              <w:jc w:val="center"/>
              <w:rPr>
                <w:color w:val="000000"/>
                <w:sz w:val="16"/>
                <w:szCs w:val="16"/>
              </w:rPr>
            </w:pPr>
            <w:r w:rsidRPr="006F733C">
              <w:rPr>
                <w:color w:val="000000"/>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14:paraId="5E5670A8" w14:textId="77777777" w:rsidR="006F733C" w:rsidRPr="006F733C" w:rsidRDefault="006F733C" w:rsidP="00E84D30">
            <w:pPr>
              <w:jc w:val="center"/>
              <w:rPr>
                <w:color w:val="161616"/>
                <w:sz w:val="16"/>
                <w:szCs w:val="16"/>
              </w:rPr>
            </w:pPr>
            <w:r w:rsidRPr="006F733C">
              <w:rPr>
                <w:color w:val="161616"/>
                <w:sz w:val="16"/>
                <w:szCs w:val="16"/>
              </w:rPr>
              <w:t xml:space="preserve">Прибыль на развитие производства </w:t>
            </w:r>
            <w:r w:rsidRPr="006F733C">
              <w:rPr>
                <w:color w:val="363636"/>
                <w:sz w:val="16"/>
                <w:szCs w:val="16"/>
              </w:rPr>
              <w:t>(</w:t>
            </w:r>
            <w:r w:rsidRPr="006F733C">
              <w:rPr>
                <w:color w:val="161616"/>
                <w:sz w:val="16"/>
                <w:szCs w:val="16"/>
              </w:rPr>
              <w:t>капитальные вложения)</w:t>
            </w:r>
          </w:p>
        </w:tc>
        <w:tc>
          <w:tcPr>
            <w:tcW w:w="0" w:type="auto"/>
            <w:tcBorders>
              <w:top w:val="nil"/>
              <w:left w:val="nil"/>
              <w:bottom w:val="single" w:sz="4" w:space="0" w:color="auto"/>
              <w:right w:val="single" w:sz="4" w:space="0" w:color="auto"/>
            </w:tcBorders>
            <w:shd w:val="clear" w:color="auto" w:fill="auto"/>
            <w:vAlign w:val="center"/>
            <w:hideMark/>
          </w:tcPr>
          <w:p w14:paraId="352CBAEB" w14:textId="77777777" w:rsidR="006F733C" w:rsidRPr="006F733C" w:rsidRDefault="006F733C" w:rsidP="00E84D30">
            <w:pPr>
              <w:jc w:val="center"/>
              <w:rPr>
                <w:color w:val="161616"/>
                <w:sz w:val="16"/>
                <w:szCs w:val="16"/>
              </w:rPr>
            </w:pPr>
            <w:r w:rsidRPr="006F733C">
              <w:rPr>
                <w:color w:val="161616"/>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00B93B4" w14:textId="77777777" w:rsidR="006F733C" w:rsidRPr="006F733C" w:rsidRDefault="006F733C" w:rsidP="00E84D30">
            <w:pPr>
              <w:jc w:val="center"/>
              <w:rPr>
                <w:color w:val="010101"/>
                <w:sz w:val="16"/>
                <w:szCs w:val="16"/>
              </w:rPr>
            </w:pPr>
            <w:r w:rsidRPr="006F733C">
              <w:rPr>
                <w:color w:val="010101"/>
                <w:sz w:val="16"/>
                <w:szCs w:val="16"/>
              </w:rPr>
              <w:t>0</w:t>
            </w:r>
          </w:p>
        </w:tc>
      </w:tr>
      <w:tr w:rsidR="006F733C" w:rsidRPr="006F733C" w14:paraId="7ED8788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0F0E8" w14:textId="77777777" w:rsidR="006F733C" w:rsidRPr="006F733C" w:rsidRDefault="006F733C" w:rsidP="00E84D30">
            <w:pPr>
              <w:jc w:val="center"/>
              <w:rPr>
                <w:color w:val="000000"/>
                <w:sz w:val="16"/>
                <w:szCs w:val="16"/>
              </w:rPr>
            </w:pPr>
            <w:r w:rsidRPr="006F733C">
              <w:rPr>
                <w:color w:val="000000"/>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20B6C1AF" w14:textId="77777777" w:rsidR="006F733C" w:rsidRPr="006F733C" w:rsidRDefault="006F733C" w:rsidP="00E84D30">
            <w:pPr>
              <w:jc w:val="center"/>
              <w:rPr>
                <w:color w:val="010101"/>
                <w:sz w:val="16"/>
                <w:szCs w:val="16"/>
              </w:rPr>
            </w:pPr>
            <w:r w:rsidRPr="006F733C">
              <w:rPr>
                <w:color w:val="010101"/>
                <w:sz w:val="16"/>
                <w:szCs w:val="16"/>
              </w:rPr>
              <w:t xml:space="preserve">Прибыль </w:t>
            </w:r>
            <w:r w:rsidRPr="006F733C">
              <w:rPr>
                <w:color w:val="161616"/>
                <w:sz w:val="16"/>
                <w:szCs w:val="16"/>
              </w:rPr>
              <w:t>на социальное развитие</w:t>
            </w:r>
          </w:p>
        </w:tc>
        <w:tc>
          <w:tcPr>
            <w:tcW w:w="0" w:type="auto"/>
            <w:tcBorders>
              <w:top w:val="nil"/>
              <w:left w:val="nil"/>
              <w:bottom w:val="single" w:sz="4" w:space="0" w:color="auto"/>
              <w:right w:val="single" w:sz="4" w:space="0" w:color="auto"/>
            </w:tcBorders>
            <w:shd w:val="clear" w:color="auto" w:fill="auto"/>
            <w:vAlign w:val="center"/>
            <w:hideMark/>
          </w:tcPr>
          <w:p w14:paraId="1E312267" w14:textId="77777777" w:rsidR="006F733C" w:rsidRPr="006F733C" w:rsidRDefault="006F733C" w:rsidP="00E84D30">
            <w:pPr>
              <w:jc w:val="center"/>
              <w:rPr>
                <w:color w:val="161616"/>
                <w:sz w:val="16"/>
                <w:szCs w:val="16"/>
              </w:rPr>
            </w:pPr>
            <w:r w:rsidRPr="006F733C">
              <w:rPr>
                <w:color w:val="161616"/>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E019C5D" w14:textId="77777777" w:rsidR="006F733C" w:rsidRPr="006F733C" w:rsidRDefault="006F733C" w:rsidP="00E84D30">
            <w:pPr>
              <w:jc w:val="center"/>
              <w:rPr>
                <w:color w:val="010101"/>
                <w:sz w:val="16"/>
                <w:szCs w:val="16"/>
              </w:rPr>
            </w:pPr>
            <w:r w:rsidRPr="006F733C">
              <w:rPr>
                <w:color w:val="010101"/>
                <w:sz w:val="16"/>
                <w:szCs w:val="16"/>
              </w:rPr>
              <w:t>0</w:t>
            </w:r>
          </w:p>
        </w:tc>
      </w:tr>
      <w:tr w:rsidR="006F733C" w:rsidRPr="006F733C" w14:paraId="5FC2DBAF"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567C1" w14:textId="77777777" w:rsidR="006F733C" w:rsidRPr="006F733C" w:rsidRDefault="006F733C" w:rsidP="00E84D30">
            <w:pPr>
              <w:jc w:val="center"/>
              <w:rPr>
                <w:color w:val="000000"/>
                <w:sz w:val="16"/>
                <w:szCs w:val="16"/>
              </w:rPr>
            </w:pPr>
            <w:r w:rsidRPr="006F733C">
              <w:rPr>
                <w:color w:val="000000"/>
                <w:sz w:val="16"/>
                <w:szCs w:val="16"/>
              </w:rPr>
              <w:t>7.3</w:t>
            </w:r>
          </w:p>
        </w:tc>
        <w:tc>
          <w:tcPr>
            <w:tcW w:w="0" w:type="auto"/>
            <w:tcBorders>
              <w:top w:val="nil"/>
              <w:left w:val="nil"/>
              <w:bottom w:val="single" w:sz="4" w:space="0" w:color="auto"/>
              <w:right w:val="single" w:sz="4" w:space="0" w:color="auto"/>
            </w:tcBorders>
            <w:shd w:val="clear" w:color="auto" w:fill="auto"/>
            <w:vAlign w:val="center"/>
            <w:hideMark/>
          </w:tcPr>
          <w:p w14:paraId="6BBA294F" w14:textId="77777777" w:rsidR="006F733C" w:rsidRPr="006F733C" w:rsidRDefault="006F733C" w:rsidP="00E84D30">
            <w:pPr>
              <w:jc w:val="center"/>
              <w:rPr>
                <w:color w:val="010101"/>
                <w:sz w:val="16"/>
                <w:szCs w:val="16"/>
              </w:rPr>
            </w:pPr>
            <w:r w:rsidRPr="006F733C">
              <w:rPr>
                <w:color w:val="010101"/>
                <w:sz w:val="16"/>
                <w:szCs w:val="16"/>
              </w:rPr>
              <w:t>Прибыль на поощрение</w:t>
            </w:r>
          </w:p>
        </w:tc>
        <w:tc>
          <w:tcPr>
            <w:tcW w:w="0" w:type="auto"/>
            <w:tcBorders>
              <w:top w:val="nil"/>
              <w:left w:val="nil"/>
              <w:bottom w:val="single" w:sz="4" w:space="0" w:color="auto"/>
              <w:right w:val="single" w:sz="4" w:space="0" w:color="auto"/>
            </w:tcBorders>
            <w:shd w:val="clear" w:color="auto" w:fill="auto"/>
            <w:vAlign w:val="center"/>
            <w:hideMark/>
          </w:tcPr>
          <w:p w14:paraId="5FCF9F81" w14:textId="77777777" w:rsidR="006F733C" w:rsidRPr="006F733C" w:rsidRDefault="006F733C" w:rsidP="00E84D30">
            <w:pPr>
              <w:jc w:val="center"/>
              <w:rPr>
                <w:color w:val="161616"/>
                <w:sz w:val="16"/>
                <w:szCs w:val="16"/>
              </w:rPr>
            </w:pPr>
            <w:r w:rsidRPr="006F733C">
              <w:rPr>
                <w:color w:val="161616"/>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B26EF9B" w14:textId="77777777" w:rsidR="006F733C" w:rsidRPr="006F733C" w:rsidRDefault="006F733C" w:rsidP="00E84D30">
            <w:pPr>
              <w:jc w:val="center"/>
              <w:rPr>
                <w:color w:val="010101"/>
                <w:sz w:val="16"/>
                <w:szCs w:val="16"/>
              </w:rPr>
            </w:pPr>
            <w:r w:rsidRPr="006F733C">
              <w:rPr>
                <w:color w:val="010101"/>
                <w:sz w:val="16"/>
                <w:szCs w:val="16"/>
              </w:rPr>
              <w:t>0</w:t>
            </w:r>
          </w:p>
        </w:tc>
      </w:tr>
      <w:tr w:rsidR="006F733C" w:rsidRPr="006F733C" w14:paraId="2341DE80"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2A243" w14:textId="77777777" w:rsidR="006F733C" w:rsidRPr="006F733C" w:rsidRDefault="006F733C" w:rsidP="00E84D30">
            <w:pPr>
              <w:jc w:val="center"/>
              <w:rPr>
                <w:color w:val="000000"/>
                <w:sz w:val="16"/>
                <w:szCs w:val="16"/>
              </w:rPr>
            </w:pPr>
            <w:r w:rsidRPr="006F733C">
              <w:rPr>
                <w:color w:val="000000"/>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14:paraId="35C7CE70" w14:textId="77777777" w:rsidR="006F733C" w:rsidRPr="006F733C" w:rsidRDefault="006F733C" w:rsidP="00E84D30">
            <w:pPr>
              <w:jc w:val="center"/>
              <w:rPr>
                <w:color w:val="010101"/>
                <w:sz w:val="16"/>
                <w:szCs w:val="16"/>
              </w:rPr>
            </w:pPr>
            <w:r w:rsidRPr="006F733C">
              <w:rPr>
                <w:color w:val="010101"/>
                <w:sz w:val="16"/>
                <w:szCs w:val="16"/>
              </w:rPr>
              <w:t>Прибыль на прочие цели</w:t>
            </w:r>
          </w:p>
        </w:tc>
        <w:tc>
          <w:tcPr>
            <w:tcW w:w="0" w:type="auto"/>
            <w:tcBorders>
              <w:top w:val="nil"/>
              <w:left w:val="nil"/>
              <w:bottom w:val="single" w:sz="4" w:space="0" w:color="auto"/>
              <w:right w:val="single" w:sz="4" w:space="0" w:color="auto"/>
            </w:tcBorders>
            <w:shd w:val="clear" w:color="auto" w:fill="auto"/>
            <w:vAlign w:val="center"/>
            <w:hideMark/>
          </w:tcPr>
          <w:p w14:paraId="4D478052" w14:textId="77777777" w:rsidR="006F733C" w:rsidRPr="006F733C" w:rsidRDefault="006F733C" w:rsidP="00E84D30">
            <w:pPr>
              <w:jc w:val="center"/>
              <w:rPr>
                <w:color w:val="161616"/>
                <w:sz w:val="16"/>
                <w:szCs w:val="16"/>
              </w:rPr>
            </w:pPr>
            <w:r w:rsidRPr="006F733C">
              <w:rPr>
                <w:color w:val="161616"/>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B129744" w14:textId="77777777" w:rsidR="006F733C" w:rsidRPr="006F733C" w:rsidRDefault="006F733C" w:rsidP="00E84D30">
            <w:pPr>
              <w:jc w:val="center"/>
              <w:rPr>
                <w:color w:val="010101"/>
                <w:sz w:val="16"/>
                <w:szCs w:val="16"/>
              </w:rPr>
            </w:pPr>
            <w:r w:rsidRPr="006F733C">
              <w:rPr>
                <w:color w:val="010101"/>
                <w:sz w:val="16"/>
                <w:szCs w:val="16"/>
              </w:rPr>
              <w:t>0</w:t>
            </w:r>
          </w:p>
        </w:tc>
      </w:tr>
      <w:tr w:rsidR="006F733C" w:rsidRPr="006F733C" w14:paraId="1FDCF97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01A353" w14:textId="77777777" w:rsidR="006F733C" w:rsidRPr="006F733C" w:rsidRDefault="006F733C" w:rsidP="00E84D30">
            <w:pPr>
              <w:jc w:val="center"/>
              <w:rPr>
                <w:color w:val="000000"/>
                <w:sz w:val="16"/>
                <w:szCs w:val="16"/>
              </w:rPr>
            </w:pPr>
            <w:r w:rsidRPr="006F733C">
              <w:rPr>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26E3844A" w14:textId="77777777" w:rsidR="006F733C" w:rsidRPr="006F733C" w:rsidRDefault="006F733C" w:rsidP="00E84D30">
            <w:pPr>
              <w:jc w:val="center"/>
              <w:rPr>
                <w:color w:val="010101"/>
                <w:sz w:val="16"/>
                <w:szCs w:val="16"/>
              </w:rPr>
            </w:pPr>
            <w:r w:rsidRPr="006F733C">
              <w:rPr>
                <w:color w:val="010101"/>
                <w:sz w:val="16"/>
                <w:szCs w:val="16"/>
              </w:rPr>
              <w:t>Расчётная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14:paraId="0156DC42" w14:textId="77777777" w:rsidR="006F733C" w:rsidRPr="006F733C" w:rsidRDefault="006F733C" w:rsidP="00E84D30">
            <w:pPr>
              <w:jc w:val="center"/>
              <w:rPr>
                <w:color w:val="161616"/>
                <w:sz w:val="16"/>
                <w:szCs w:val="16"/>
              </w:rPr>
            </w:pPr>
            <w:r w:rsidRPr="006F733C">
              <w:rPr>
                <w:color w:val="161616"/>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C4C8D7D" w14:textId="77777777" w:rsidR="006F733C" w:rsidRPr="006F733C" w:rsidRDefault="006F733C" w:rsidP="00E84D30">
            <w:pPr>
              <w:jc w:val="center"/>
              <w:rPr>
                <w:color w:val="010101"/>
                <w:sz w:val="16"/>
                <w:szCs w:val="16"/>
              </w:rPr>
            </w:pPr>
            <w:r w:rsidRPr="006F733C">
              <w:rPr>
                <w:color w:val="010101"/>
                <w:sz w:val="16"/>
                <w:szCs w:val="16"/>
              </w:rPr>
              <w:t>0</w:t>
            </w:r>
          </w:p>
        </w:tc>
      </w:tr>
      <w:tr w:rsidR="006F733C" w:rsidRPr="006F733C" w14:paraId="1EFC421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5BDFD6" w14:textId="77777777" w:rsidR="006F733C" w:rsidRPr="006F733C" w:rsidRDefault="006F733C" w:rsidP="00E84D30">
            <w:pPr>
              <w:jc w:val="center"/>
              <w:rPr>
                <w:color w:val="000000"/>
                <w:sz w:val="16"/>
                <w:szCs w:val="16"/>
              </w:rPr>
            </w:pPr>
            <w:r w:rsidRPr="006F733C">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EA71420" w14:textId="77777777" w:rsidR="006F733C" w:rsidRPr="006F733C" w:rsidRDefault="006F733C" w:rsidP="00E84D30">
            <w:pPr>
              <w:jc w:val="center"/>
              <w:rPr>
                <w:color w:val="010101"/>
                <w:sz w:val="16"/>
                <w:szCs w:val="16"/>
              </w:rPr>
            </w:pPr>
            <w:r w:rsidRPr="006F733C">
              <w:rPr>
                <w:color w:val="010101"/>
                <w:sz w:val="16"/>
                <w:szCs w:val="16"/>
              </w:rPr>
              <w:t>Нормативный уровень прибыли</w:t>
            </w:r>
          </w:p>
        </w:tc>
        <w:tc>
          <w:tcPr>
            <w:tcW w:w="0" w:type="auto"/>
            <w:tcBorders>
              <w:top w:val="nil"/>
              <w:left w:val="nil"/>
              <w:bottom w:val="single" w:sz="4" w:space="0" w:color="auto"/>
              <w:right w:val="single" w:sz="4" w:space="0" w:color="auto"/>
            </w:tcBorders>
            <w:shd w:val="clear" w:color="auto" w:fill="auto"/>
            <w:vAlign w:val="center"/>
            <w:hideMark/>
          </w:tcPr>
          <w:p w14:paraId="3ABBBB02" w14:textId="77777777" w:rsidR="006F733C" w:rsidRPr="006F733C" w:rsidRDefault="006F733C" w:rsidP="00E84D30">
            <w:pPr>
              <w:jc w:val="center"/>
              <w:rPr>
                <w:color w:val="161616"/>
                <w:sz w:val="16"/>
                <w:szCs w:val="16"/>
              </w:rPr>
            </w:pPr>
            <w:r w:rsidRPr="006F733C">
              <w:rPr>
                <w:color w:val="161616"/>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021C15" w14:textId="77777777" w:rsidR="006F733C" w:rsidRPr="006F733C" w:rsidRDefault="006F733C" w:rsidP="00E84D30">
            <w:pPr>
              <w:jc w:val="center"/>
              <w:rPr>
                <w:color w:val="010101"/>
                <w:sz w:val="16"/>
                <w:szCs w:val="16"/>
              </w:rPr>
            </w:pPr>
            <w:r w:rsidRPr="006F733C">
              <w:rPr>
                <w:color w:val="010101"/>
                <w:sz w:val="16"/>
                <w:szCs w:val="16"/>
              </w:rPr>
              <w:t>0</w:t>
            </w:r>
          </w:p>
        </w:tc>
      </w:tr>
      <w:tr w:rsidR="006F733C" w:rsidRPr="006F733C" w14:paraId="28EF40D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808535" w14:textId="77777777" w:rsidR="006F733C" w:rsidRPr="006F733C" w:rsidRDefault="006F733C" w:rsidP="00E84D30">
            <w:pPr>
              <w:jc w:val="center"/>
              <w:rPr>
                <w:color w:val="000000"/>
                <w:sz w:val="16"/>
                <w:szCs w:val="16"/>
              </w:rPr>
            </w:pPr>
            <w:r w:rsidRPr="006F733C">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3833113" w14:textId="77777777" w:rsidR="006F733C" w:rsidRPr="006F733C" w:rsidRDefault="006F733C" w:rsidP="00E84D30">
            <w:pPr>
              <w:jc w:val="center"/>
              <w:rPr>
                <w:color w:val="010101"/>
                <w:sz w:val="16"/>
                <w:szCs w:val="16"/>
              </w:rPr>
            </w:pPr>
            <w:r w:rsidRPr="006F733C">
              <w:rPr>
                <w:color w:val="010101"/>
                <w:sz w:val="16"/>
                <w:szCs w:val="16"/>
              </w:rPr>
              <w:t>Расчётная 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14:paraId="4AFE722E" w14:textId="77777777" w:rsidR="006F733C" w:rsidRPr="006F733C" w:rsidRDefault="006F733C" w:rsidP="00E84D30">
            <w:pPr>
              <w:jc w:val="center"/>
              <w:rPr>
                <w:color w:val="161616"/>
                <w:sz w:val="16"/>
                <w:szCs w:val="16"/>
              </w:rPr>
            </w:pPr>
            <w:r w:rsidRPr="006F733C">
              <w:rPr>
                <w:color w:val="161616"/>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6F251B" w14:textId="77777777" w:rsidR="006F733C" w:rsidRPr="006F733C" w:rsidRDefault="006F733C" w:rsidP="00E84D30">
            <w:pPr>
              <w:jc w:val="center"/>
              <w:rPr>
                <w:color w:val="010101"/>
                <w:sz w:val="16"/>
                <w:szCs w:val="16"/>
              </w:rPr>
            </w:pPr>
            <w:r w:rsidRPr="006F733C">
              <w:rPr>
                <w:color w:val="010101"/>
                <w:sz w:val="16"/>
                <w:szCs w:val="16"/>
              </w:rPr>
              <w:t>0</w:t>
            </w:r>
          </w:p>
        </w:tc>
      </w:tr>
      <w:tr w:rsidR="006F733C" w:rsidRPr="006F733C" w14:paraId="21B3DAB2"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7759B" w14:textId="77777777" w:rsidR="006F733C" w:rsidRPr="006F733C" w:rsidRDefault="006F733C" w:rsidP="00E84D30">
            <w:pPr>
              <w:jc w:val="center"/>
              <w:rPr>
                <w:color w:val="000000"/>
                <w:sz w:val="16"/>
                <w:szCs w:val="16"/>
              </w:rPr>
            </w:pPr>
            <w:r w:rsidRPr="006F733C">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687C507" w14:textId="77777777" w:rsidR="006F733C" w:rsidRPr="006F733C" w:rsidRDefault="006F733C" w:rsidP="00E84D30">
            <w:pPr>
              <w:jc w:val="center"/>
              <w:rPr>
                <w:color w:val="010101"/>
                <w:sz w:val="16"/>
                <w:szCs w:val="16"/>
              </w:rPr>
            </w:pPr>
            <w:r w:rsidRPr="006F733C">
              <w:rPr>
                <w:color w:val="010101"/>
                <w:sz w:val="16"/>
                <w:szCs w:val="16"/>
              </w:rPr>
              <w:t>Необходимая валовая выручка без НДС</w:t>
            </w:r>
          </w:p>
        </w:tc>
        <w:tc>
          <w:tcPr>
            <w:tcW w:w="0" w:type="auto"/>
            <w:tcBorders>
              <w:top w:val="nil"/>
              <w:left w:val="nil"/>
              <w:bottom w:val="single" w:sz="4" w:space="0" w:color="auto"/>
              <w:right w:val="single" w:sz="4" w:space="0" w:color="auto"/>
            </w:tcBorders>
            <w:shd w:val="clear" w:color="auto" w:fill="auto"/>
            <w:vAlign w:val="center"/>
            <w:hideMark/>
          </w:tcPr>
          <w:p w14:paraId="119E71FE" w14:textId="77777777" w:rsidR="006F733C" w:rsidRPr="006F733C" w:rsidRDefault="006F733C" w:rsidP="00E84D30">
            <w:pPr>
              <w:jc w:val="center"/>
              <w:rPr>
                <w:color w:val="161616"/>
                <w:sz w:val="16"/>
                <w:szCs w:val="16"/>
              </w:rPr>
            </w:pPr>
            <w:r w:rsidRPr="006F733C">
              <w:rPr>
                <w:color w:val="161616"/>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687C597" w14:textId="77777777" w:rsidR="006F733C" w:rsidRPr="006F733C" w:rsidRDefault="006F733C" w:rsidP="00E84D30">
            <w:pPr>
              <w:jc w:val="center"/>
              <w:rPr>
                <w:color w:val="000000"/>
                <w:sz w:val="16"/>
                <w:szCs w:val="16"/>
              </w:rPr>
            </w:pPr>
            <w:r w:rsidRPr="006F733C">
              <w:rPr>
                <w:color w:val="000000"/>
                <w:sz w:val="16"/>
                <w:szCs w:val="16"/>
              </w:rPr>
              <w:t>61882,2</w:t>
            </w:r>
          </w:p>
        </w:tc>
      </w:tr>
      <w:tr w:rsidR="006F733C" w:rsidRPr="006F733C" w14:paraId="795E93F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D991EB" w14:textId="77777777" w:rsidR="006F733C" w:rsidRPr="006F733C" w:rsidRDefault="006F733C" w:rsidP="00E84D30">
            <w:pPr>
              <w:jc w:val="center"/>
              <w:rPr>
                <w:color w:val="000000"/>
                <w:sz w:val="16"/>
                <w:szCs w:val="16"/>
              </w:rPr>
            </w:pPr>
            <w:r w:rsidRPr="006F733C">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34BFA124" w14:textId="77777777" w:rsidR="006F733C" w:rsidRPr="006F733C" w:rsidRDefault="006F733C" w:rsidP="00E84D30">
            <w:pPr>
              <w:jc w:val="center"/>
              <w:rPr>
                <w:color w:val="161616"/>
                <w:sz w:val="16"/>
                <w:szCs w:val="16"/>
              </w:rPr>
            </w:pPr>
            <w:r w:rsidRPr="006F733C">
              <w:rPr>
                <w:color w:val="161616"/>
                <w:sz w:val="16"/>
                <w:szCs w:val="16"/>
              </w:rPr>
              <w:t>Необходимая валовая выручка с НДС (20 %)</w:t>
            </w:r>
          </w:p>
        </w:tc>
        <w:tc>
          <w:tcPr>
            <w:tcW w:w="0" w:type="auto"/>
            <w:tcBorders>
              <w:top w:val="nil"/>
              <w:left w:val="nil"/>
              <w:bottom w:val="single" w:sz="4" w:space="0" w:color="auto"/>
              <w:right w:val="single" w:sz="4" w:space="0" w:color="auto"/>
            </w:tcBorders>
            <w:shd w:val="clear" w:color="auto" w:fill="auto"/>
            <w:vAlign w:val="center"/>
            <w:hideMark/>
          </w:tcPr>
          <w:p w14:paraId="3695A178" w14:textId="77777777" w:rsidR="006F733C" w:rsidRPr="006F733C" w:rsidRDefault="006F733C" w:rsidP="00E84D30">
            <w:pPr>
              <w:jc w:val="center"/>
              <w:rPr>
                <w:color w:val="161616"/>
                <w:sz w:val="16"/>
                <w:szCs w:val="16"/>
              </w:rPr>
            </w:pPr>
            <w:r w:rsidRPr="006F733C">
              <w:rPr>
                <w:color w:val="161616"/>
                <w:sz w:val="16"/>
                <w:szCs w:val="16"/>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56045B2" w14:textId="77777777" w:rsidR="006F733C" w:rsidRPr="006F733C" w:rsidRDefault="006F733C" w:rsidP="00E84D30">
            <w:pPr>
              <w:jc w:val="center"/>
              <w:rPr>
                <w:color w:val="010101"/>
                <w:sz w:val="16"/>
                <w:szCs w:val="16"/>
              </w:rPr>
            </w:pPr>
            <w:r w:rsidRPr="006F733C">
              <w:rPr>
                <w:color w:val="010101"/>
                <w:sz w:val="16"/>
                <w:szCs w:val="16"/>
              </w:rPr>
              <w:t>74258,6</w:t>
            </w:r>
          </w:p>
        </w:tc>
      </w:tr>
      <w:tr w:rsidR="006F733C" w:rsidRPr="006F733C" w14:paraId="2464FB1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FE79D" w14:textId="77777777" w:rsidR="006F733C" w:rsidRPr="006F733C" w:rsidRDefault="006F733C" w:rsidP="00E84D30">
            <w:pPr>
              <w:jc w:val="center"/>
              <w:rPr>
                <w:color w:val="000000"/>
                <w:sz w:val="16"/>
                <w:szCs w:val="16"/>
              </w:rPr>
            </w:pPr>
            <w:r w:rsidRPr="006F733C">
              <w:rPr>
                <w:color w:val="000000"/>
                <w:sz w:val="16"/>
                <w:szCs w:val="16"/>
              </w:rPr>
              <w:t>III</w:t>
            </w:r>
          </w:p>
        </w:tc>
        <w:tc>
          <w:tcPr>
            <w:tcW w:w="0" w:type="auto"/>
            <w:tcBorders>
              <w:top w:val="nil"/>
              <w:left w:val="nil"/>
              <w:bottom w:val="single" w:sz="4" w:space="0" w:color="auto"/>
              <w:right w:val="single" w:sz="4" w:space="0" w:color="auto"/>
            </w:tcBorders>
            <w:shd w:val="clear" w:color="auto" w:fill="auto"/>
            <w:vAlign w:val="center"/>
            <w:hideMark/>
          </w:tcPr>
          <w:p w14:paraId="46454D5F" w14:textId="77777777" w:rsidR="006F733C" w:rsidRPr="006F733C" w:rsidRDefault="006F733C" w:rsidP="00E84D30">
            <w:pPr>
              <w:jc w:val="center"/>
              <w:rPr>
                <w:color w:val="161616"/>
                <w:sz w:val="16"/>
                <w:szCs w:val="16"/>
              </w:rPr>
            </w:pPr>
            <w:r w:rsidRPr="006F733C">
              <w:rPr>
                <w:color w:val="161616"/>
                <w:sz w:val="16"/>
                <w:szCs w:val="16"/>
              </w:rPr>
              <w:t>Метод индексации</w:t>
            </w:r>
          </w:p>
        </w:tc>
        <w:tc>
          <w:tcPr>
            <w:tcW w:w="0" w:type="auto"/>
            <w:tcBorders>
              <w:top w:val="nil"/>
              <w:left w:val="nil"/>
              <w:bottom w:val="single" w:sz="4" w:space="0" w:color="auto"/>
              <w:right w:val="single" w:sz="4" w:space="0" w:color="auto"/>
            </w:tcBorders>
            <w:shd w:val="clear" w:color="auto" w:fill="auto"/>
            <w:vAlign w:val="center"/>
            <w:hideMark/>
          </w:tcPr>
          <w:p w14:paraId="6BB61F75" w14:textId="77777777" w:rsidR="006F733C" w:rsidRPr="006F733C" w:rsidRDefault="006F733C" w:rsidP="00E84D30">
            <w:pPr>
              <w:jc w:val="center"/>
              <w:rPr>
                <w:color w:val="161616"/>
                <w:sz w:val="16"/>
                <w:szCs w:val="16"/>
              </w:rPr>
            </w:pPr>
            <w:r w:rsidRPr="006F733C">
              <w:rPr>
                <w:color w:val="161616"/>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E1C590" w14:textId="77777777" w:rsidR="006F733C" w:rsidRPr="006F733C" w:rsidRDefault="006F733C" w:rsidP="00E84D30">
            <w:pPr>
              <w:jc w:val="center"/>
              <w:rPr>
                <w:color w:val="000000"/>
                <w:sz w:val="16"/>
                <w:szCs w:val="16"/>
              </w:rPr>
            </w:pPr>
            <w:r w:rsidRPr="006F733C">
              <w:rPr>
                <w:color w:val="000000"/>
                <w:sz w:val="16"/>
                <w:szCs w:val="16"/>
              </w:rPr>
              <w:t>-</w:t>
            </w:r>
          </w:p>
        </w:tc>
      </w:tr>
      <w:tr w:rsidR="006F733C" w:rsidRPr="006F733C" w14:paraId="482CB32A"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213D3" w14:textId="77777777" w:rsidR="006F733C" w:rsidRPr="006F733C" w:rsidRDefault="006F733C" w:rsidP="00E84D30">
            <w:pPr>
              <w:jc w:val="center"/>
              <w:rPr>
                <w:color w:val="000000"/>
                <w:sz w:val="16"/>
                <w:szCs w:val="16"/>
              </w:rPr>
            </w:pPr>
            <w:r w:rsidRPr="006F733C">
              <w:rPr>
                <w:color w:val="000000"/>
                <w:sz w:val="16"/>
                <w:szCs w:val="16"/>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14:paraId="57BF5766" w14:textId="77777777" w:rsidR="006F733C" w:rsidRPr="006F733C" w:rsidRDefault="006F733C" w:rsidP="00E84D30">
            <w:pPr>
              <w:jc w:val="center"/>
              <w:rPr>
                <w:color w:val="161616"/>
                <w:sz w:val="16"/>
                <w:szCs w:val="16"/>
              </w:rPr>
            </w:pPr>
            <w:r w:rsidRPr="006F733C">
              <w:rPr>
                <w:color w:val="161616"/>
                <w:sz w:val="16"/>
                <w:szCs w:val="16"/>
              </w:rPr>
              <w:t>ИПЦ</w:t>
            </w:r>
          </w:p>
        </w:tc>
        <w:tc>
          <w:tcPr>
            <w:tcW w:w="0" w:type="auto"/>
            <w:tcBorders>
              <w:top w:val="nil"/>
              <w:left w:val="nil"/>
              <w:bottom w:val="single" w:sz="4" w:space="0" w:color="auto"/>
              <w:right w:val="single" w:sz="4" w:space="0" w:color="auto"/>
            </w:tcBorders>
            <w:shd w:val="clear" w:color="auto" w:fill="auto"/>
            <w:vAlign w:val="center"/>
            <w:hideMark/>
          </w:tcPr>
          <w:p w14:paraId="6288C469" w14:textId="77777777" w:rsidR="006F733C" w:rsidRPr="006F733C" w:rsidRDefault="006F733C" w:rsidP="00E84D30">
            <w:pPr>
              <w:jc w:val="center"/>
              <w:rPr>
                <w:color w:val="161616"/>
                <w:sz w:val="16"/>
                <w:szCs w:val="16"/>
              </w:rPr>
            </w:pPr>
            <w:r w:rsidRPr="006F733C">
              <w:rPr>
                <w:color w:val="161616"/>
                <w:sz w:val="16"/>
                <w:szCs w:val="16"/>
              </w:rPr>
              <w:t>тыс</w:t>
            </w:r>
            <w:r w:rsidRPr="006F733C">
              <w:rPr>
                <w:color w:val="363636"/>
                <w:sz w:val="16"/>
                <w:szCs w:val="16"/>
              </w:rPr>
              <w:t xml:space="preserve">. </w:t>
            </w:r>
            <w:r w:rsidRPr="006F733C">
              <w:rPr>
                <w:color w:val="161616"/>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14:paraId="33E3E09D" w14:textId="77777777" w:rsidR="006F733C" w:rsidRPr="006F733C" w:rsidRDefault="006F733C" w:rsidP="00E84D30">
            <w:pPr>
              <w:jc w:val="center"/>
              <w:rPr>
                <w:color w:val="010101"/>
                <w:sz w:val="16"/>
                <w:szCs w:val="16"/>
              </w:rPr>
            </w:pPr>
            <w:r w:rsidRPr="006F733C">
              <w:rPr>
                <w:color w:val="010101"/>
                <w:sz w:val="16"/>
                <w:szCs w:val="16"/>
              </w:rPr>
              <w:t>103,6</w:t>
            </w:r>
          </w:p>
        </w:tc>
      </w:tr>
      <w:tr w:rsidR="006F733C" w:rsidRPr="006F733C" w14:paraId="2024E42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E21AB6" w14:textId="77777777" w:rsidR="006F733C" w:rsidRPr="006F733C" w:rsidRDefault="006F733C" w:rsidP="00E84D30">
            <w:pPr>
              <w:jc w:val="center"/>
              <w:rPr>
                <w:color w:val="000000"/>
                <w:sz w:val="16"/>
                <w:szCs w:val="16"/>
              </w:rPr>
            </w:pPr>
            <w:r w:rsidRPr="006F733C">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E27AAC1" w14:textId="77777777" w:rsidR="006F733C" w:rsidRPr="006F733C" w:rsidRDefault="006F733C" w:rsidP="00E84D30">
            <w:pPr>
              <w:jc w:val="center"/>
              <w:rPr>
                <w:color w:val="161616"/>
                <w:sz w:val="16"/>
                <w:szCs w:val="16"/>
              </w:rPr>
            </w:pPr>
            <w:r w:rsidRPr="006F733C">
              <w:rPr>
                <w:color w:val="161616"/>
                <w:sz w:val="16"/>
                <w:szCs w:val="16"/>
              </w:rPr>
              <w:t>Операционные (подконтрольные)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52CEAB05" w14:textId="77777777" w:rsidR="006F733C" w:rsidRPr="006F733C" w:rsidRDefault="006F733C" w:rsidP="00E84D30">
            <w:pPr>
              <w:jc w:val="center"/>
              <w:rPr>
                <w:color w:val="161616"/>
                <w:sz w:val="16"/>
                <w:szCs w:val="16"/>
              </w:rPr>
            </w:pPr>
            <w:r w:rsidRPr="006F733C">
              <w:rPr>
                <w:color w:val="161616"/>
                <w:sz w:val="16"/>
                <w:szCs w:val="16"/>
              </w:rPr>
              <w:t>тыс. оvб</w:t>
            </w:r>
            <w:r w:rsidRPr="006F733C">
              <w:rPr>
                <w:color w:val="363636"/>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D83B0DD" w14:textId="77777777" w:rsidR="006F733C" w:rsidRPr="006F733C" w:rsidRDefault="006F733C" w:rsidP="00E84D30">
            <w:pPr>
              <w:jc w:val="center"/>
              <w:rPr>
                <w:color w:val="010101"/>
                <w:sz w:val="16"/>
                <w:szCs w:val="16"/>
              </w:rPr>
            </w:pPr>
            <w:r w:rsidRPr="006F733C">
              <w:rPr>
                <w:color w:val="010101"/>
                <w:sz w:val="16"/>
                <w:szCs w:val="16"/>
              </w:rPr>
              <w:t>3779,1</w:t>
            </w:r>
          </w:p>
        </w:tc>
      </w:tr>
      <w:tr w:rsidR="006F733C" w:rsidRPr="006F733C" w14:paraId="229280BE"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518C27" w14:textId="77777777" w:rsidR="006F733C" w:rsidRPr="006F733C" w:rsidRDefault="006F733C" w:rsidP="00E84D30">
            <w:pPr>
              <w:jc w:val="center"/>
              <w:rPr>
                <w:color w:val="000000"/>
                <w:sz w:val="16"/>
                <w:szCs w:val="16"/>
              </w:rPr>
            </w:pPr>
            <w:r w:rsidRPr="006F733C">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D7A81CB" w14:textId="77777777" w:rsidR="006F733C" w:rsidRPr="006F733C" w:rsidRDefault="006F733C" w:rsidP="00E84D30">
            <w:pPr>
              <w:jc w:val="center"/>
              <w:rPr>
                <w:color w:val="161616"/>
                <w:sz w:val="16"/>
                <w:szCs w:val="16"/>
              </w:rPr>
            </w:pPr>
            <w:r w:rsidRPr="006F733C">
              <w:rPr>
                <w:color w:val="161616"/>
                <w:sz w:val="16"/>
                <w:szCs w:val="16"/>
              </w:rPr>
              <w:t>Неподконтрольные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6FD2297A" w14:textId="77777777" w:rsidR="006F733C" w:rsidRPr="006F733C" w:rsidRDefault="006F733C" w:rsidP="00E84D30">
            <w:pPr>
              <w:jc w:val="center"/>
              <w:rPr>
                <w:color w:val="161616"/>
                <w:sz w:val="16"/>
                <w:szCs w:val="16"/>
              </w:rPr>
            </w:pPr>
            <w:r w:rsidRPr="006F733C">
              <w:rPr>
                <w:color w:val="161616"/>
                <w:sz w:val="16"/>
                <w:szCs w:val="16"/>
              </w:rPr>
              <w:t>тыс</w:t>
            </w:r>
            <w:r w:rsidRPr="006F733C">
              <w:rPr>
                <w:color w:val="363636"/>
                <w:sz w:val="16"/>
                <w:szCs w:val="16"/>
              </w:rPr>
              <w:t xml:space="preserve">. </w:t>
            </w:r>
            <w:r w:rsidRPr="006F733C">
              <w:rPr>
                <w:color w:val="161616"/>
                <w:sz w:val="16"/>
                <w:szCs w:val="16"/>
              </w:rPr>
              <w:t>руб</w:t>
            </w:r>
            <w:r w:rsidRPr="006F733C">
              <w:rPr>
                <w:color w:val="363636"/>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C8E1A43" w14:textId="77777777" w:rsidR="006F733C" w:rsidRPr="006F733C" w:rsidRDefault="006F733C" w:rsidP="00E84D30">
            <w:pPr>
              <w:jc w:val="center"/>
              <w:rPr>
                <w:color w:val="010101"/>
                <w:sz w:val="16"/>
                <w:szCs w:val="16"/>
              </w:rPr>
            </w:pPr>
            <w:r w:rsidRPr="006F733C">
              <w:rPr>
                <w:color w:val="010101"/>
                <w:sz w:val="16"/>
                <w:szCs w:val="16"/>
              </w:rPr>
              <w:t>1215</w:t>
            </w:r>
          </w:p>
        </w:tc>
      </w:tr>
      <w:tr w:rsidR="006F733C" w:rsidRPr="006F733C" w14:paraId="40E8CFD1"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61AB00" w14:textId="77777777" w:rsidR="006F733C" w:rsidRPr="006F733C" w:rsidRDefault="006F733C" w:rsidP="00E84D30">
            <w:pPr>
              <w:jc w:val="center"/>
              <w:rPr>
                <w:color w:val="000000"/>
                <w:sz w:val="16"/>
                <w:szCs w:val="16"/>
              </w:rPr>
            </w:pPr>
            <w:r w:rsidRPr="006F733C">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2E9FEC2" w14:textId="77777777" w:rsidR="006F733C" w:rsidRPr="006F733C" w:rsidRDefault="006F733C" w:rsidP="00E84D30">
            <w:pPr>
              <w:jc w:val="center"/>
              <w:rPr>
                <w:color w:val="161616"/>
                <w:sz w:val="16"/>
                <w:szCs w:val="16"/>
              </w:rPr>
            </w:pPr>
            <w:r w:rsidRPr="006F733C">
              <w:rPr>
                <w:color w:val="161616"/>
                <w:sz w:val="16"/>
                <w:szCs w:val="16"/>
              </w:rPr>
              <w:t>Расходы на приобретение (производство)энергетических ресурсов</w:t>
            </w:r>
          </w:p>
        </w:tc>
        <w:tc>
          <w:tcPr>
            <w:tcW w:w="0" w:type="auto"/>
            <w:tcBorders>
              <w:top w:val="nil"/>
              <w:left w:val="nil"/>
              <w:bottom w:val="single" w:sz="4" w:space="0" w:color="auto"/>
              <w:right w:val="single" w:sz="4" w:space="0" w:color="auto"/>
            </w:tcBorders>
            <w:shd w:val="clear" w:color="auto" w:fill="auto"/>
            <w:vAlign w:val="center"/>
            <w:hideMark/>
          </w:tcPr>
          <w:p w14:paraId="45DF378F" w14:textId="77777777" w:rsidR="006F733C" w:rsidRPr="006F733C" w:rsidRDefault="006F733C" w:rsidP="00E84D30">
            <w:pPr>
              <w:jc w:val="center"/>
              <w:rPr>
                <w:color w:val="161616"/>
                <w:sz w:val="16"/>
                <w:szCs w:val="16"/>
              </w:rPr>
            </w:pPr>
            <w:r w:rsidRPr="006F733C">
              <w:rPr>
                <w:color w:val="161616"/>
                <w:sz w:val="16"/>
                <w:szCs w:val="16"/>
              </w:rPr>
              <w:t>тыс</w:t>
            </w:r>
            <w:r w:rsidRPr="006F733C">
              <w:rPr>
                <w:color w:val="363636"/>
                <w:sz w:val="16"/>
                <w:szCs w:val="16"/>
              </w:rPr>
              <w:t xml:space="preserve">. </w:t>
            </w:r>
            <w:r w:rsidRPr="006F733C">
              <w:rPr>
                <w:color w:val="161616"/>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14:paraId="1F63560C" w14:textId="77777777" w:rsidR="006F733C" w:rsidRPr="006F733C" w:rsidRDefault="006F733C" w:rsidP="00E84D30">
            <w:pPr>
              <w:jc w:val="center"/>
              <w:rPr>
                <w:color w:val="010101"/>
                <w:sz w:val="16"/>
                <w:szCs w:val="16"/>
              </w:rPr>
            </w:pPr>
            <w:r w:rsidRPr="006F733C">
              <w:rPr>
                <w:color w:val="010101"/>
                <w:sz w:val="16"/>
                <w:szCs w:val="16"/>
              </w:rPr>
              <w:t>56888</w:t>
            </w:r>
          </w:p>
        </w:tc>
      </w:tr>
      <w:tr w:rsidR="006F733C" w:rsidRPr="006F733C" w14:paraId="1D8F95AC"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796D60" w14:textId="77777777" w:rsidR="006F733C" w:rsidRPr="006F733C" w:rsidRDefault="006F733C" w:rsidP="00E84D30">
            <w:pPr>
              <w:jc w:val="center"/>
              <w:rPr>
                <w:color w:val="000000"/>
                <w:sz w:val="16"/>
                <w:szCs w:val="16"/>
              </w:rPr>
            </w:pPr>
            <w:r w:rsidRPr="006F733C">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365DDA8" w14:textId="77777777" w:rsidR="006F733C" w:rsidRPr="006F733C" w:rsidRDefault="006F733C" w:rsidP="00E84D30">
            <w:pPr>
              <w:jc w:val="center"/>
              <w:rPr>
                <w:color w:val="161616"/>
                <w:sz w:val="16"/>
                <w:szCs w:val="16"/>
              </w:rPr>
            </w:pPr>
            <w:r w:rsidRPr="006F733C">
              <w:rPr>
                <w:color w:val="161616"/>
                <w:sz w:val="16"/>
                <w:szCs w:val="16"/>
              </w:rPr>
              <w:t>Прибыль</w:t>
            </w:r>
          </w:p>
        </w:tc>
        <w:tc>
          <w:tcPr>
            <w:tcW w:w="0" w:type="auto"/>
            <w:tcBorders>
              <w:top w:val="nil"/>
              <w:left w:val="nil"/>
              <w:bottom w:val="single" w:sz="4" w:space="0" w:color="auto"/>
              <w:right w:val="single" w:sz="4" w:space="0" w:color="auto"/>
            </w:tcBorders>
            <w:shd w:val="clear" w:color="auto" w:fill="auto"/>
            <w:vAlign w:val="center"/>
            <w:hideMark/>
          </w:tcPr>
          <w:p w14:paraId="05F55173" w14:textId="77777777" w:rsidR="006F733C" w:rsidRPr="006F733C" w:rsidRDefault="006F733C" w:rsidP="00E84D30">
            <w:pPr>
              <w:jc w:val="center"/>
              <w:rPr>
                <w:color w:val="010101"/>
                <w:sz w:val="16"/>
                <w:szCs w:val="16"/>
              </w:rPr>
            </w:pPr>
            <w:r w:rsidRPr="006F733C">
              <w:rPr>
                <w:color w:val="010101"/>
                <w:sz w:val="16"/>
                <w:szCs w:val="16"/>
              </w:rPr>
              <w:t xml:space="preserve">тыс. </w:t>
            </w:r>
            <w:r w:rsidRPr="006F733C">
              <w:rPr>
                <w:color w:val="161616"/>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14:paraId="2F424CF8" w14:textId="77777777" w:rsidR="006F733C" w:rsidRPr="006F733C" w:rsidRDefault="006F733C" w:rsidP="00E84D30">
            <w:pPr>
              <w:jc w:val="center"/>
              <w:rPr>
                <w:color w:val="010101"/>
                <w:sz w:val="16"/>
                <w:szCs w:val="16"/>
              </w:rPr>
            </w:pPr>
            <w:r w:rsidRPr="006F733C">
              <w:rPr>
                <w:color w:val="010101"/>
                <w:sz w:val="16"/>
                <w:szCs w:val="16"/>
              </w:rPr>
              <w:t>0</w:t>
            </w:r>
          </w:p>
        </w:tc>
      </w:tr>
      <w:tr w:rsidR="006F733C" w:rsidRPr="006F733C" w14:paraId="597EBB15"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6D9737" w14:textId="77777777" w:rsidR="006F733C" w:rsidRPr="006F733C" w:rsidRDefault="006F733C" w:rsidP="00E84D30">
            <w:pPr>
              <w:jc w:val="center"/>
              <w:rPr>
                <w:color w:val="000000"/>
                <w:sz w:val="16"/>
                <w:szCs w:val="16"/>
              </w:rPr>
            </w:pPr>
            <w:r w:rsidRPr="006F733C">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F4EE782" w14:textId="77777777" w:rsidR="006F733C" w:rsidRPr="006F733C" w:rsidRDefault="006F733C" w:rsidP="00E84D30">
            <w:pPr>
              <w:jc w:val="center"/>
              <w:rPr>
                <w:color w:val="161616"/>
                <w:sz w:val="16"/>
                <w:szCs w:val="16"/>
              </w:rPr>
            </w:pPr>
            <w:r w:rsidRPr="006F733C">
              <w:rPr>
                <w:color w:val="161616"/>
                <w:sz w:val="16"/>
                <w:szCs w:val="16"/>
              </w:rPr>
              <w:t xml:space="preserve">Итого необходимая валовая </w:t>
            </w:r>
            <w:r w:rsidRPr="006F733C">
              <w:rPr>
                <w:color w:val="010101"/>
                <w:sz w:val="16"/>
                <w:szCs w:val="16"/>
              </w:rPr>
              <w:t>выручка</w:t>
            </w:r>
          </w:p>
        </w:tc>
        <w:tc>
          <w:tcPr>
            <w:tcW w:w="0" w:type="auto"/>
            <w:tcBorders>
              <w:top w:val="nil"/>
              <w:left w:val="nil"/>
              <w:bottom w:val="single" w:sz="4" w:space="0" w:color="auto"/>
              <w:right w:val="single" w:sz="4" w:space="0" w:color="auto"/>
            </w:tcBorders>
            <w:shd w:val="clear" w:color="auto" w:fill="auto"/>
            <w:vAlign w:val="center"/>
            <w:hideMark/>
          </w:tcPr>
          <w:p w14:paraId="6114277D" w14:textId="77777777" w:rsidR="006F733C" w:rsidRPr="006F733C" w:rsidRDefault="006F733C" w:rsidP="00E84D30">
            <w:pPr>
              <w:jc w:val="center"/>
              <w:rPr>
                <w:color w:val="010101"/>
                <w:sz w:val="16"/>
                <w:szCs w:val="16"/>
              </w:rPr>
            </w:pPr>
            <w:r w:rsidRPr="006F733C">
              <w:rPr>
                <w:color w:val="010101"/>
                <w:sz w:val="16"/>
                <w:szCs w:val="16"/>
              </w:rPr>
              <w:t xml:space="preserve">тыс. </w:t>
            </w:r>
            <w:r w:rsidRPr="006F733C">
              <w:rPr>
                <w:color w:val="161616"/>
                <w:sz w:val="16"/>
                <w:szCs w:val="16"/>
              </w:rPr>
              <w:t>руб.</w:t>
            </w:r>
          </w:p>
        </w:tc>
        <w:tc>
          <w:tcPr>
            <w:tcW w:w="0" w:type="auto"/>
            <w:tcBorders>
              <w:top w:val="nil"/>
              <w:left w:val="nil"/>
              <w:bottom w:val="single" w:sz="4" w:space="0" w:color="auto"/>
              <w:right w:val="single" w:sz="4" w:space="0" w:color="auto"/>
            </w:tcBorders>
            <w:shd w:val="clear" w:color="auto" w:fill="auto"/>
            <w:vAlign w:val="center"/>
            <w:hideMark/>
          </w:tcPr>
          <w:p w14:paraId="5D3BC844" w14:textId="77777777" w:rsidR="006F733C" w:rsidRPr="006F733C" w:rsidRDefault="006F733C" w:rsidP="00E84D30">
            <w:pPr>
              <w:jc w:val="center"/>
              <w:rPr>
                <w:color w:val="000000"/>
                <w:sz w:val="16"/>
                <w:szCs w:val="16"/>
              </w:rPr>
            </w:pPr>
            <w:r w:rsidRPr="006F733C">
              <w:rPr>
                <w:color w:val="000000"/>
                <w:sz w:val="16"/>
                <w:szCs w:val="16"/>
              </w:rPr>
              <w:t>61882,2</w:t>
            </w:r>
          </w:p>
        </w:tc>
      </w:tr>
      <w:tr w:rsidR="006F733C" w:rsidRPr="006F733C" w14:paraId="140F88EB"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DC016C" w14:textId="77777777" w:rsidR="006F733C" w:rsidRPr="006F733C" w:rsidRDefault="006F733C" w:rsidP="00E84D30">
            <w:pPr>
              <w:jc w:val="center"/>
              <w:rPr>
                <w:color w:val="000000"/>
                <w:sz w:val="16"/>
                <w:szCs w:val="16"/>
              </w:rPr>
            </w:pPr>
            <w:r w:rsidRPr="006F733C">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2C2F828C" w14:textId="77777777" w:rsidR="006F733C" w:rsidRPr="006F733C" w:rsidRDefault="006F733C" w:rsidP="00E84D30">
            <w:pPr>
              <w:jc w:val="center"/>
              <w:rPr>
                <w:color w:val="161616"/>
                <w:sz w:val="16"/>
                <w:szCs w:val="16"/>
              </w:rPr>
            </w:pPr>
            <w:r w:rsidRPr="006F733C">
              <w:rPr>
                <w:color w:val="161616"/>
                <w:sz w:val="16"/>
                <w:szCs w:val="16"/>
              </w:rPr>
              <w:t>Среднеотпускной тариф н</w:t>
            </w:r>
            <w:r w:rsidRPr="006F733C">
              <w:rPr>
                <w:color w:val="010101"/>
                <w:sz w:val="16"/>
                <w:szCs w:val="16"/>
              </w:rPr>
              <w:t xml:space="preserve">а тепловую </w:t>
            </w:r>
            <w:r w:rsidRPr="006F733C">
              <w:rPr>
                <w:color w:val="161616"/>
                <w:sz w:val="16"/>
                <w:szCs w:val="16"/>
              </w:rPr>
              <w:t>энергию</w:t>
            </w:r>
          </w:p>
        </w:tc>
        <w:tc>
          <w:tcPr>
            <w:tcW w:w="0" w:type="auto"/>
            <w:tcBorders>
              <w:top w:val="nil"/>
              <w:left w:val="nil"/>
              <w:bottom w:val="single" w:sz="4" w:space="0" w:color="auto"/>
              <w:right w:val="single" w:sz="4" w:space="0" w:color="auto"/>
            </w:tcBorders>
            <w:shd w:val="clear" w:color="auto" w:fill="auto"/>
            <w:vAlign w:val="center"/>
            <w:hideMark/>
          </w:tcPr>
          <w:p w14:paraId="35B00782" w14:textId="77777777" w:rsidR="006F733C" w:rsidRPr="006F733C" w:rsidRDefault="006F733C" w:rsidP="00E84D30">
            <w:pPr>
              <w:jc w:val="center"/>
              <w:rPr>
                <w:color w:val="161616"/>
                <w:sz w:val="16"/>
                <w:szCs w:val="16"/>
              </w:rPr>
            </w:pPr>
            <w:r w:rsidRPr="006F733C">
              <w:rPr>
                <w:color w:val="161616"/>
                <w:sz w:val="16"/>
                <w:szCs w:val="16"/>
              </w:rPr>
              <w:t>руб</w:t>
            </w:r>
            <w:r w:rsidRPr="006F733C">
              <w:rPr>
                <w:color w:val="363636"/>
                <w:sz w:val="16"/>
                <w:szCs w:val="16"/>
              </w:rPr>
              <w:t>.</w:t>
            </w:r>
            <w:r w:rsidRPr="006F733C">
              <w:rPr>
                <w:color w:val="161616"/>
                <w:sz w:val="16"/>
                <w:szCs w:val="16"/>
              </w:rPr>
              <w:t>/Гкал</w:t>
            </w:r>
          </w:p>
        </w:tc>
        <w:tc>
          <w:tcPr>
            <w:tcW w:w="0" w:type="auto"/>
            <w:tcBorders>
              <w:top w:val="nil"/>
              <w:left w:val="nil"/>
              <w:bottom w:val="single" w:sz="4" w:space="0" w:color="auto"/>
              <w:right w:val="single" w:sz="4" w:space="0" w:color="auto"/>
            </w:tcBorders>
            <w:shd w:val="clear" w:color="auto" w:fill="auto"/>
            <w:vAlign w:val="center"/>
            <w:hideMark/>
          </w:tcPr>
          <w:p w14:paraId="3D1CC71D" w14:textId="77777777" w:rsidR="006F733C" w:rsidRPr="006F733C" w:rsidRDefault="006F733C" w:rsidP="00E84D30">
            <w:pPr>
              <w:jc w:val="center"/>
              <w:rPr>
                <w:color w:val="010101"/>
                <w:sz w:val="16"/>
                <w:szCs w:val="16"/>
              </w:rPr>
            </w:pPr>
            <w:r w:rsidRPr="006F733C">
              <w:rPr>
                <w:color w:val="010101"/>
                <w:sz w:val="16"/>
                <w:szCs w:val="16"/>
              </w:rPr>
              <w:t>3436,31</w:t>
            </w:r>
          </w:p>
        </w:tc>
      </w:tr>
      <w:tr w:rsidR="006F733C" w:rsidRPr="006F733C" w14:paraId="7489C678"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0449A2" w14:textId="77777777" w:rsidR="006F733C" w:rsidRPr="006F733C" w:rsidRDefault="006F733C" w:rsidP="00E84D30">
            <w:pPr>
              <w:jc w:val="center"/>
              <w:rPr>
                <w:color w:val="000000"/>
                <w:sz w:val="16"/>
                <w:szCs w:val="16"/>
              </w:rPr>
            </w:pPr>
            <w:r w:rsidRPr="006F733C">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6899069" w14:textId="77777777" w:rsidR="006F733C" w:rsidRPr="006F733C" w:rsidRDefault="006F733C" w:rsidP="00E84D30">
            <w:pPr>
              <w:jc w:val="center"/>
              <w:rPr>
                <w:color w:val="161616"/>
                <w:sz w:val="16"/>
                <w:szCs w:val="16"/>
              </w:rPr>
            </w:pPr>
            <w:r w:rsidRPr="006F733C">
              <w:rPr>
                <w:color w:val="161616"/>
                <w:sz w:val="16"/>
                <w:szCs w:val="16"/>
              </w:rPr>
              <w:t xml:space="preserve">Рост среднеотпускноrо </w:t>
            </w:r>
            <w:r w:rsidRPr="006F733C">
              <w:rPr>
                <w:color w:val="010101"/>
                <w:sz w:val="16"/>
                <w:szCs w:val="16"/>
              </w:rPr>
              <w:t>тарифа</w:t>
            </w:r>
          </w:p>
        </w:tc>
        <w:tc>
          <w:tcPr>
            <w:tcW w:w="0" w:type="auto"/>
            <w:tcBorders>
              <w:top w:val="nil"/>
              <w:left w:val="nil"/>
              <w:bottom w:val="single" w:sz="4" w:space="0" w:color="auto"/>
              <w:right w:val="single" w:sz="4" w:space="0" w:color="auto"/>
            </w:tcBorders>
            <w:shd w:val="clear" w:color="auto" w:fill="auto"/>
            <w:vAlign w:val="center"/>
            <w:hideMark/>
          </w:tcPr>
          <w:p w14:paraId="2675EDB4" w14:textId="77777777" w:rsidR="006F733C" w:rsidRPr="006F733C" w:rsidRDefault="006F733C" w:rsidP="00E84D30">
            <w:pPr>
              <w:jc w:val="center"/>
              <w:rPr>
                <w:color w:val="161616"/>
                <w:sz w:val="16"/>
                <w:szCs w:val="16"/>
              </w:rPr>
            </w:pPr>
            <w:r w:rsidRPr="006F733C">
              <w:rPr>
                <w:color w:val="161616"/>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2CD8E7" w14:textId="77777777" w:rsidR="006F733C" w:rsidRPr="006F733C" w:rsidRDefault="006F733C" w:rsidP="00E84D30">
            <w:pPr>
              <w:jc w:val="center"/>
              <w:rPr>
                <w:color w:val="000000"/>
                <w:sz w:val="16"/>
                <w:szCs w:val="16"/>
              </w:rPr>
            </w:pPr>
            <w:r w:rsidRPr="006F733C">
              <w:rPr>
                <w:color w:val="000000"/>
                <w:sz w:val="16"/>
                <w:szCs w:val="16"/>
              </w:rPr>
              <w:t>91,80%</w:t>
            </w:r>
          </w:p>
        </w:tc>
      </w:tr>
    </w:tbl>
    <w:p w14:paraId="648FDE68" w14:textId="4A35D1AE" w:rsidR="006F733C" w:rsidRDefault="006F733C" w:rsidP="006F733C">
      <w:pPr>
        <w:pStyle w:val="30"/>
        <w:numPr>
          <w:ilvl w:val="0"/>
          <w:numId w:val="0"/>
        </w:numPr>
        <w:ind w:left="1134"/>
      </w:pPr>
      <w:bookmarkStart w:id="431" w:name="_Toc79158163"/>
      <w:bookmarkStart w:id="432" w:name="_Toc79674074"/>
      <w:r>
        <w:t>1.10.2</w:t>
      </w:r>
      <w:r>
        <w:tab/>
      </w:r>
      <w:r w:rsidRPr="00A3364B">
        <w:t>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bookmarkEnd w:id="431"/>
      <w:bookmarkEnd w:id="432"/>
    </w:p>
    <w:p w14:paraId="7E541C83" w14:textId="77777777" w:rsidR="006F733C" w:rsidRPr="006F733C" w:rsidRDefault="006F733C" w:rsidP="006F733C">
      <w:pPr>
        <w:pStyle w:val="afffc"/>
        <w:rPr>
          <w:lang w:val="ru-RU"/>
        </w:rPr>
      </w:pPr>
      <w:r w:rsidRPr="006F733C">
        <w:rPr>
          <w:lang w:val="ru-RU"/>
        </w:rPr>
        <w:t>Технико-экономические показатели работы каждой теплоснабжающей приведены в подразделе 1.10.1</w:t>
      </w:r>
    </w:p>
    <w:p w14:paraId="7BD6BA88" w14:textId="5C833007" w:rsidR="006F733C" w:rsidRDefault="006F733C" w:rsidP="006F733C">
      <w:pPr>
        <w:pStyle w:val="30"/>
        <w:numPr>
          <w:ilvl w:val="0"/>
          <w:numId w:val="0"/>
        </w:numPr>
        <w:ind w:left="1134"/>
      </w:pPr>
      <w:bookmarkStart w:id="433" w:name="_Toc79158164"/>
      <w:bookmarkStart w:id="434" w:name="_Toc79674075"/>
      <w:r>
        <w:t>1.10.3</w:t>
      </w:r>
      <w:r>
        <w:tab/>
      </w:r>
      <w:r w:rsidRPr="00A3364B">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3"/>
      <w:bookmarkEnd w:id="434"/>
    </w:p>
    <w:p w14:paraId="087773E5" w14:textId="598080B2" w:rsidR="006F733C" w:rsidRDefault="006F733C" w:rsidP="006F733C">
      <w:pPr>
        <w:pStyle w:val="afffc"/>
        <w:ind w:firstLine="708"/>
        <w:rPr>
          <w:lang w:val="ru-RU"/>
        </w:rPr>
      </w:pPr>
      <w:r w:rsidRPr="006F733C">
        <w:rPr>
          <w:lang w:val="ru-RU"/>
        </w:rPr>
        <w:t>Ввиду отсутствия в предыдущей актуализации Схемы ТС структурированного описания технико-экономических показателей теплоснабжающих и теплосетевых организаций, описание изменений отсутствует</w:t>
      </w:r>
      <w:r>
        <w:rPr>
          <w:lang w:val="ru-RU"/>
        </w:rPr>
        <w:t>.</w:t>
      </w:r>
    </w:p>
    <w:p w14:paraId="42AD08C0" w14:textId="437E71C4" w:rsidR="006F733C" w:rsidRPr="00A3364B" w:rsidRDefault="006F733C" w:rsidP="006F733C">
      <w:pPr>
        <w:pStyle w:val="20"/>
      </w:pPr>
      <w:bookmarkStart w:id="435" w:name="_Toc79158165"/>
      <w:bookmarkStart w:id="436" w:name="_Toc79674076"/>
      <w:r>
        <w:lastRenderedPageBreak/>
        <w:t xml:space="preserve">Часть 11. </w:t>
      </w:r>
      <w:r w:rsidRPr="00A3364B">
        <w:t>Цены (тарифы) в сфере теплоснабжения</w:t>
      </w:r>
      <w:bookmarkEnd w:id="435"/>
      <w:bookmarkEnd w:id="436"/>
    </w:p>
    <w:p w14:paraId="03358CEA" w14:textId="350AF6DB" w:rsidR="006F733C" w:rsidRPr="00A3364B" w:rsidRDefault="006F733C" w:rsidP="006F733C">
      <w:pPr>
        <w:pStyle w:val="30"/>
        <w:numPr>
          <w:ilvl w:val="0"/>
          <w:numId w:val="0"/>
        </w:numPr>
        <w:ind w:left="1134"/>
      </w:pPr>
      <w:bookmarkStart w:id="437" w:name="_Toc79158166"/>
      <w:bookmarkStart w:id="438" w:name="_Toc79674077"/>
      <w:r>
        <w:t>1.11.1</w:t>
      </w:r>
      <w:r>
        <w:tab/>
      </w:r>
      <w:r w:rsidRPr="00A3364B">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437"/>
      <w:bookmarkEnd w:id="438"/>
    </w:p>
    <w:p w14:paraId="386B9459" w14:textId="77777777" w:rsidR="006F733C" w:rsidRPr="006F733C" w:rsidRDefault="006F733C" w:rsidP="006F733C">
      <w:pPr>
        <w:pStyle w:val="afffc"/>
        <w:rPr>
          <w:lang w:val="ru-RU"/>
        </w:rPr>
      </w:pPr>
      <w:r w:rsidRPr="006F733C">
        <w:rPr>
          <w:lang w:val="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 на территории УКМО (ГП), по которым были предоставлены исходные данные, приведено в таблицах ниже.</w:t>
      </w:r>
    </w:p>
    <w:p w14:paraId="1226DBAD"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1.11</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1</w:t>
      </w:r>
      <w:r w:rsidRPr="006F733C">
        <w:rPr>
          <w:b/>
          <w:bCs/>
          <w:noProof/>
        </w:rPr>
        <w:fldChar w:fldCharType="end"/>
      </w:r>
      <w:r w:rsidRPr="006F733C">
        <w:rPr>
          <w:b/>
          <w:bCs/>
        </w:rPr>
        <w:t xml:space="preserve"> – Динамика утвержденных цен (тарифов) для котельных «РТС» (ул. Щорса, 2Д), «Бирюсинка-2» (ул. Черноморская, 25А) ООО «Усть-Кутские тепловые сети и котельные»</w:t>
      </w:r>
    </w:p>
    <w:tbl>
      <w:tblPr>
        <w:tblW w:w="0" w:type="auto"/>
        <w:tblLook w:val="04A0" w:firstRow="1" w:lastRow="0" w:firstColumn="1" w:lastColumn="0" w:noHBand="0" w:noVBand="1"/>
      </w:tblPr>
      <w:tblGrid>
        <w:gridCol w:w="1892"/>
        <w:gridCol w:w="2022"/>
        <w:gridCol w:w="2013"/>
        <w:gridCol w:w="1767"/>
        <w:gridCol w:w="2217"/>
      </w:tblGrid>
      <w:tr w:rsidR="006F733C" w:rsidRPr="00002EC8" w14:paraId="214DBA84"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C62EF2" w14:textId="77777777" w:rsidR="006F733C" w:rsidRPr="00002EC8" w:rsidRDefault="006F733C" w:rsidP="00E84D30">
            <w:pPr>
              <w:jc w:val="center"/>
              <w:rPr>
                <w:b/>
                <w:bCs/>
                <w:sz w:val="16"/>
                <w:szCs w:val="16"/>
              </w:rPr>
            </w:pPr>
            <w:r w:rsidRPr="00002EC8">
              <w:rPr>
                <w:b/>
                <w:bCs/>
                <w:sz w:val="16"/>
                <w:szCs w:val="16"/>
              </w:rPr>
              <w:t>Наименование регулируемой организации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03F579" w14:textId="77777777" w:rsidR="006F733C" w:rsidRPr="00002EC8" w:rsidRDefault="006F733C" w:rsidP="00E84D30">
            <w:pPr>
              <w:jc w:val="center"/>
              <w:rPr>
                <w:b/>
                <w:bCs/>
                <w:sz w:val="16"/>
                <w:szCs w:val="16"/>
              </w:rPr>
            </w:pPr>
            <w:r w:rsidRPr="00002EC8">
              <w:rPr>
                <w:b/>
                <w:bCs/>
                <w:sz w:val="16"/>
                <w:szCs w:val="16"/>
              </w:rPr>
              <w:t>Вид тарифа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ECEAA9" w14:textId="77777777" w:rsidR="006F733C" w:rsidRPr="00002EC8" w:rsidRDefault="006F733C" w:rsidP="00E84D30">
            <w:pPr>
              <w:jc w:val="center"/>
              <w:rPr>
                <w:b/>
                <w:bCs/>
                <w:sz w:val="16"/>
                <w:szCs w:val="16"/>
              </w:rPr>
            </w:pPr>
            <w:r w:rsidRPr="00002EC8">
              <w:rPr>
                <w:b/>
                <w:bCs/>
                <w:sz w:val="16"/>
                <w:szCs w:val="16"/>
              </w:rPr>
              <w:t>Период действия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F34F14" w14:textId="77777777" w:rsidR="006F733C" w:rsidRPr="00002EC8" w:rsidRDefault="006F733C" w:rsidP="00E84D30">
            <w:pPr>
              <w:jc w:val="center"/>
              <w:rPr>
                <w:b/>
                <w:bCs/>
                <w:sz w:val="16"/>
                <w:szCs w:val="16"/>
              </w:rPr>
            </w:pPr>
            <w:r w:rsidRPr="00002EC8">
              <w:rPr>
                <w:b/>
                <w:bCs/>
                <w:sz w:val="16"/>
                <w:szCs w:val="16"/>
              </w:rPr>
              <w:t>Компонент на теплоноситель руб./куб.м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2D8B81" w14:textId="77777777" w:rsidR="006F733C" w:rsidRPr="00002EC8" w:rsidRDefault="006F733C" w:rsidP="00E84D30">
            <w:pPr>
              <w:jc w:val="center"/>
              <w:rPr>
                <w:b/>
                <w:bCs/>
                <w:sz w:val="16"/>
                <w:szCs w:val="16"/>
              </w:rPr>
            </w:pPr>
            <w:r w:rsidRPr="00002EC8">
              <w:rPr>
                <w:b/>
                <w:bCs/>
                <w:sz w:val="16"/>
                <w:szCs w:val="16"/>
              </w:rPr>
              <w:t>Компонент на тепловую энергию одноставочный, руб./Гкал</w:t>
            </w:r>
          </w:p>
        </w:tc>
      </w:tr>
      <w:tr w:rsidR="006F733C" w:rsidRPr="00002EC8" w14:paraId="7BBBD2C9" w14:textId="77777777" w:rsidTr="00E84D3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92DF3" w14:textId="77777777" w:rsidR="006F733C" w:rsidRPr="00002EC8" w:rsidRDefault="006F733C" w:rsidP="00E84D30">
            <w:pPr>
              <w:jc w:val="center"/>
              <w:rPr>
                <w:sz w:val="16"/>
                <w:szCs w:val="16"/>
              </w:rPr>
            </w:pPr>
            <w:r w:rsidRPr="00002EC8">
              <w:rPr>
                <w:sz w:val="16"/>
                <w:szCs w:val="16"/>
              </w:rPr>
              <w:t> </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1B648E82" w14:textId="77777777" w:rsidR="006F733C" w:rsidRPr="00002EC8" w:rsidRDefault="006F733C" w:rsidP="00E84D30">
            <w:pPr>
              <w:jc w:val="center"/>
              <w:rPr>
                <w:sz w:val="16"/>
                <w:szCs w:val="16"/>
              </w:rPr>
            </w:pPr>
            <w:r w:rsidRPr="00002EC8">
              <w:rPr>
                <w:sz w:val="16"/>
                <w:szCs w:val="16"/>
              </w:rPr>
              <w:t>Прочие потребители</w:t>
            </w:r>
          </w:p>
        </w:tc>
      </w:tr>
      <w:tr w:rsidR="006F733C" w:rsidRPr="00002EC8" w14:paraId="6650598B" w14:textId="77777777" w:rsidTr="00E84D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9266BF" w14:textId="77777777" w:rsidR="006F733C" w:rsidRPr="00002EC8" w:rsidRDefault="006F733C" w:rsidP="00E84D30">
            <w:pPr>
              <w:jc w:val="center"/>
              <w:rPr>
                <w:sz w:val="16"/>
                <w:szCs w:val="16"/>
              </w:rPr>
            </w:pPr>
            <w:r w:rsidRPr="00002EC8">
              <w:rPr>
                <w:sz w:val="16"/>
                <w:szCs w:val="16"/>
              </w:rPr>
              <w:t>ООО «Усть-Кутские тепловые сети и котельные»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7CA5CC" w14:textId="77777777" w:rsidR="006F733C" w:rsidRPr="00002EC8" w:rsidRDefault="006F733C" w:rsidP="00E84D30">
            <w:pPr>
              <w:jc w:val="center"/>
              <w:rPr>
                <w:sz w:val="16"/>
                <w:szCs w:val="16"/>
              </w:rPr>
            </w:pPr>
            <w:r w:rsidRPr="00002EC8">
              <w:rPr>
                <w:sz w:val="16"/>
                <w:szCs w:val="16"/>
              </w:rPr>
              <w:t>одноставочный тариф,</w:t>
            </w:r>
            <w:r>
              <w:rPr>
                <w:sz w:val="16"/>
                <w:szCs w:val="16"/>
              </w:rPr>
              <w:t xml:space="preserve"> руб./м</w:t>
            </w:r>
            <w:r>
              <w:rPr>
                <w:sz w:val="16"/>
                <w:szCs w:val="16"/>
                <w:vertAlign w:val="superscript"/>
              </w:rPr>
              <w:t>3</w:t>
            </w:r>
            <w:r>
              <w:rPr>
                <w:sz w:val="16"/>
                <w:szCs w:val="16"/>
              </w:rPr>
              <w:t>,</w:t>
            </w:r>
            <w:r w:rsidRPr="00002EC8">
              <w:rPr>
                <w:sz w:val="16"/>
                <w:szCs w:val="16"/>
              </w:rPr>
              <w:t xml:space="preserve"> руб./Гкал (без учета НДС)</w:t>
            </w:r>
          </w:p>
        </w:tc>
        <w:tc>
          <w:tcPr>
            <w:tcW w:w="0" w:type="auto"/>
            <w:tcBorders>
              <w:top w:val="nil"/>
              <w:left w:val="nil"/>
              <w:bottom w:val="single" w:sz="4" w:space="0" w:color="auto"/>
              <w:right w:val="single" w:sz="4" w:space="0" w:color="auto"/>
            </w:tcBorders>
            <w:shd w:val="clear" w:color="auto" w:fill="auto"/>
            <w:noWrap/>
            <w:vAlign w:val="center"/>
            <w:hideMark/>
          </w:tcPr>
          <w:p w14:paraId="6EF1590D" w14:textId="77777777" w:rsidR="006F733C" w:rsidRPr="00002EC8" w:rsidRDefault="006F733C" w:rsidP="00E84D30">
            <w:pPr>
              <w:jc w:val="center"/>
              <w:rPr>
                <w:sz w:val="16"/>
                <w:szCs w:val="16"/>
              </w:rPr>
            </w:pPr>
            <w:r w:rsidRPr="00002EC8">
              <w:rPr>
                <w:sz w:val="16"/>
                <w:szCs w:val="16"/>
              </w:rPr>
              <w:t>с 01.01.2018 по 30.06.2018</w:t>
            </w:r>
          </w:p>
        </w:tc>
        <w:tc>
          <w:tcPr>
            <w:tcW w:w="0" w:type="auto"/>
            <w:tcBorders>
              <w:top w:val="nil"/>
              <w:left w:val="nil"/>
              <w:bottom w:val="single" w:sz="4" w:space="0" w:color="auto"/>
              <w:right w:val="single" w:sz="4" w:space="0" w:color="auto"/>
            </w:tcBorders>
            <w:shd w:val="clear" w:color="auto" w:fill="auto"/>
            <w:noWrap/>
            <w:vAlign w:val="center"/>
            <w:hideMark/>
          </w:tcPr>
          <w:p w14:paraId="3BF22EAD" w14:textId="77777777" w:rsidR="006F733C" w:rsidRPr="00002EC8" w:rsidRDefault="006F733C" w:rsidP="00E84D30">
            <w:pPr>
              <w:jc w:val="center"/>
              <w:rPr>
                <w:sz w:val="16"/>
                <w:szCs w:val="16"/>
              </w:rPr>
            </w:pPr>
            <w:r w:rsidRPr="00002EC8">
              <w:rPr>
                <w:sz w:val="16"/>
                <w:szCs w:val="16"/>
              </w:rPr>
              <w:t>39,20</w:t>
            </w:r>
          </w:p>
        </w:tc>
        <w:tc>
          <w:tcPr>
            <w:tcW w:w="0" w:type="auto"/>
            <w:tcBorders>
              <w:top w:val="nil"/>
              <w:left w:val="nil"/>
              <w:bottom w:val="single" w:sz="4" w:space="0" w:color="auto"/>
              <w:right w:val="single" w:sz="4" w:space="0" w:color="auto"/>
            </w:tcBorders>
            <w:shd w:val="clear" w:color="auto" w:fill="auto"/>
            <w:noWrap/>
            <w:vAlign w:val="center"/>
            <w:hideMark/>
          </w:tcPr>
          <w:p w14:paraId="54F56C80" w14:textId="77777777" w:rsidR="006F733C" w:rsidRPr="00002EC8" w:rsidRDefault="006F733C" w:rsidP="00E84D30">
            <w:pPr>
              <w:jc w:val="center"/>
              <w:rPr>
                <w:sz w:val="16"/>
                <w:szCs w:val="16"/>
              </w:rPr>
            </w:pPr>
            <w:r w:rsidRPr="00002EC8">
              <w:rPr>
                <w:sz w:val="16"/>
                <w:szCs w:val="16"/>
              </w:rPr>
              <w:t>3 654,79</w:t>
            </w:r>
          </w:p>
        </w:tc>
      </w:tr>
      <w:tr w:rsidR="006F733C" w:rsidRPr="00002EC8" w14:paraId="4653D074"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33880AAE"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50E7F3E"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3432AF" w14:textId="77777777" w:rsidR="006F733C" w:rsidRPr="00002EC8" w:rsidRDefault="006F733C" w:rsidP="00E84D30">
            <w:pPr>
              <w:jc w:val="center"/>
              <w:rPr>
                <w:sz w:val="16"/>
                <w:szCs w:val="16"/>
              </w:rPr>
            </w:pPr>
            <w:r w:rsidRPr="00002EC8">
              <w:rPr>
                <w:sz w:val="16"/>
                <w:szCs w:val="16"/>
              </w:rPr>
              <w:t>с 01.07.2018 по 31.12.2018</w:t>
            </w:r>
          </w:p>
        </w:tc>
        <w:tc>
          <w:tcPr>
            <w:tcW w:w="0" w:type="auto"/>
            <w:tcBorders>
              <w:top w:val="nil"/>
              <w:left w:val="nil"/>
              <w:bottom w:val="single" w:sz="4" w:space="0" w:color="auto"/>
              <w:right w:val="single" w:sz="4" w:space="0" w:color="auto"/>
            </w:tcBorders>
            <w:shd w:val="clear" w:color="auto" w:fill="auto"/>
            <w:noWrap/>
            <w:vAlign w:val="center"/>
            <w:hideMark/>
          </w:tcPr>
          <w:p w14:paraId="25893027" w14:textId="77777777" w:rsidR="006F733C" w:rsidRPr="00002EC8" w:rsidRDefault="006F733C" w:rsidP="00E84D30">
            <w:pPr>
              <w:jc w:val="center"/>
              <w:rPr>
                <w:sz w:val="16"/>
                <w:szCs w:val="16"/>
              </w:rPr>
            </w:pPr>
            <w:r w:rsidRPr="00002EC8">
              <w:rPr>
                <w:sz w:val="16"/>
                <w:szCs w:val="16"/>
              </w:rPr>
              <w:t>44,96</w:t>
            </w:r>
          </w:p>
        </w:tc>
        <w:tc>
          <w:tcPr>
            <w:tcW w:w="0" w:type="auto"/>
            <w:tcBorders>
              <w:top w:val="nil"/>
              <w:left w:val="nil"/>
              <w:bottom w:val="single" w:sz="4" w:space="0" w:color="auto"/>
              <w:right w:val="single" w:sz="4" w:space="0" w:color="auto"/>
            </w:tcBorders>
            <w:shd w:val="clear" w:color="auto" w:fill="auto"/>
            <w:noWrap/>
            <w:vAlign w:val="center"/>
            <w:hideMark/>
          </w:tcPr>
          <w:p w14:paraId="1B091413" w14:textId="77777777" w:rsidR="006F733C" w:rsidRPr="00002EC8" w:rsidRDefault="006F733C" w:rsidP="00E84D30">
            <w:pPr>
              <w:jc w:val="center"/>
              <w:rPr>
                <w:sz w:val="16"/>
                <w:szCs w:val="16"/>
              </w:rPr>
            </w:pPr>
            <w:r w:rsidRPr="00002EC8">
              <w:rPr>
                <w:sz w:val="16"/>
                <w:szCs w:val="16"/>
              </w:rPr>
              <w:t>2 946,65</w:t>
            </w:r>
          </w:p>
        </w:tc>
      </w:tr>
      <w:tr w:rsidR="006F733C" w:rsidRPr="00002EC8" w14:paraId="2CCAF1E0"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1870CAC9"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A202FED"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FDB65B2" w14:textId="77777777" w:rsidR="006F733C" w:rsidRPr="00002EC8" w:rsidRDefault="006F733C" w:rsidP="00E84D30">
            <w:pPr>
              <w:jc w:val="center"/>
              <w:rPr>
                <w:sz w:val="16"/>
                <w:szCs w:val="16"/>
              </w:rPr>
            </w:pPr>
            <w:r w:rsidRPr="00002EC8">
              <w:rPr>
                <w:sz w:val="16"/>
                <w:szCs w:val="16"/>
              </w:rPr>
              <w:t>с 01.01.2019 по 30.06.2019</w:t>
            </w:r>
          </w:p>
        </w:tc>
        <w:tc>
          <w:tcPr>
            <w:tcW w:w="0" w:type="auto"/>
            <w:tcBorders>
              <w:top w:val="nil"/>
              <w:left w:val="nil"/>
              <w:bottom w:val="single" w:sz="4" w:space="0" w:color="auto"/>
              <w:right w:val="single" w:sz="4" w:space="0" w:color="auto"/>
            </w:tcBorders>
            <w:shd w:val="clear" w:color="auto" w:fill="auto"/>
            <w:noWrap/>
            <w:vAlign w:val="center"/>
            <w:hideMark/>
          </w:tcPr>
          <w:p w14:paraId="1ED94C43" w14:textId="77777777" w:rsidR="006F733C" w:rsidRPr="00002EC8" w:rsidRDefault="006F733C" w:rsidP="00E84D30">
            <w:pPr>
              <w:jc w:val="center"/>
              <w:rPr>
                <w:sz w:val="16"/>
                <w:szCs w:val="16"/>
              </w:rPr>
            </w:pPr>
            <w:r w:rsidRPr="00002EC8">
              <w:rPr>
                <w:sz w:val="16"/>
                <w:szCs w:val="16"/>
              </w:rPr>
              <w:t>44,96</w:t>
            </w:r>
          </w:p>
        </w:tc>
        <w:tc>
          <w:tcPr>
            <w:tcW w:w="0" w:type="auto"/>
            <w:tcBorders>
              <w:top w:val="nil"/>
              <w:left w:val="nil"/>
              <w:bottom w:val="single" w:sz="4" w:space="0" w:color="auto"/>
              <w:right w:val="single" w:sz="4" w:space="0" w:color="auto"/>
            </w:tcBorders>
            <w:shd w:val="clear" w:color="auto" w:fill="auto"/>
            <w:noWrap/>
            <w:vAlign w:val="center"/>
            <w:hideMark/>
          </w:tcPr>
          <w:p w14:paraId="114F5DB7" w14:textId="77777777" w:rsidR="006F733C" w:rsidRPr="00002EC8" w:rsidRDefault="006F733C" w:rsidP="00E84D30">
            <w:pPr>
              <w:jc w:val="center"/>
              <w:rPr>
                <w:sz w:val="16"/>
                <w:szCs w:val="16"/>
              </w:rPr>
            </w:pPr>
            <w:r w:rsidRPr="00002EC8">
              <w:rPr>
                <w:sz w:val="16"/>
                <w:szCs w:val="16"/>
              </w:rPr>
              <w:t>2 946,65</w:t>
            </w:r>
          </w:p>
        </w:tc>
      </w:tr>
      <w:tr w:rsidR="006F733C" w:rsidRPr="00002EC8" w14:paraId="021038D6"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00ADE14A"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9A88F3A"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28B7884" w14:textId="77777777" w:rsidR="006F733C" w:rsidRPr="00002EC8" w:rsidRDefault="006F733C" w:rsidP="00E84D30">
            <w:pPr>
              <w:jc w:val="center"/>
              <w:rPr>
                <w:sz w:val="16"/>
                <w:szCs w:val="16"/>
              </w:rPr>
            </w:pPr>
            <w:r w:rsidRPr="00002EC8">
              <w:rPr>
                <w:sz w:val="16"/>
                <w:szCs w:val="16"/>
              </w:rPr>
              <w:t>с 01.07.2019 по 31.12.2019</w:t>
            </w:r>
          </w:p>
        </w:tc>
        <w:tc>
          <w:tcPr>
            <w:tcW w:w="0" w:type="auto"/>
            <w:tcBorders>
              <w:top w:val="nil"/>
              <w:left w:val="nil"/>
              <w:bottom w:val="single" w:sz="4" w:space="0" w:color="auto"/>
              <w:right w:val="single" w:sz="4" w:space="0" w:color="auto"/>
            </w:tcBorders>
            <w:shd w:val="clear" w:color="auto" w:fill="auto"/>
            <w:noWrap/>
            <w:vAlign w:val="center"/>
            <w:hideMark/>
          </w:tcPr>
          <w:p w14:paraId="7B9B3A20" w14:textId="77777777" w:rsidR="006F733C" w:rsidRPr="00002EC8" w:rsidRDefault="006F733C" w:rsidP="00E84D30">
            <w:pPr>
              <w:jc w:val="center"/>
              <w:rPr>
                <w:sz w:val="16"/>
                <w:szCs w:val="16"/>
              </w:rPr>
            </w:pPr>
            <w:r w:rsidRPr="00002EC8">
              <w:rPr>
                <w:sz w:val="16"/>
                <w:szCs w:val="16"/>
              </w:rPr>
              <w:t>64,83</w:t>
            </w:r>
          </w:p>
        </w:tc>
        <w:tc>
          <w:tcPr>
            <w:tcW w:w="0" w:type="auto"/>
            <w:tcBorders>
              <w:top w:val="nil"/>
              <w:left w:val="nil"/>
              <w:bottom w:val="single" w:sz="4" w:space="0" w:color="auto"/>
              <w:right w:val="single" w:sz="4" w:space="0" w:color="auto"/>
            </w:tcBorders>
            <w:shd w:val="clear" w:color="auto" w:fill="auto"/>
            <w:noWrap/>
            <w:vAlign w:val="center"/>
            <w:hideMark/>
          </w:tcPr>
          <w:p w14:paraId="0D11E1CD" w14:textId="77777777" w:rsidR="006F733C" w:rsidRPr="00002EC8" w:rsidRDefault="006F733C" w:rsidP="00E84D30">
            <w:pPr>
              <w:jc w:val="center"/>
              <w:rPr>
                <w:sz w:val="16"/>
                <w:szCs w:val="16"/>
              </w:rPr>
            </w:pPr>
            <w:r w:rsidRPr="00002EC8">
              <w:rPr>
                <w:sz w:val="16"/>
                <w:szCs w:val="16"/>
              </w:rPr>
              <w:t>2 906,05</w:t>
            </w:r>
          </w:p>
        </w:tc>
      </w:tr>
      <w:tr w:rsidR="006F733C" w:rsidRPr="00002EC8" w14:paraId="4E56932F"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43612888"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15CCB7E"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FF76256" w14:textId="77777777" w:rsidR="006F733C" w:rsidRPr="00002EC8" w:rsidRDefault="006F733C" w:rsidP="00E84D30">
            <w:pPr>
              <w:jc w:val="center"/>
              <w:rPr>
                <w:sz w:val="16"/>
                <w:szCs w:val="16"/>
              </w:rPr>
            </w:pPr>
            <w:r w:rsidRPr="00002EC8">
              <w:rPr>
                <w:sz w:val="16"/>
                <w:szCs w:val="16"/>
              </w:rPr>
              <w:t>с 01.01.2020 по 30.06.2020</w:t>
            </w:r>
          </w:p>
        </w:tc>
        <w:tc>
          <w:tcPr>
            <w:tcW w:w="0" w:type="auto"/>
            <w:tcBorders>
              <w:top w:val="nil"/>
              <w:left w:val="nil"/>
              <w:bottom w:val="single" w:sz="4" w:space="0" w:color="auto"/>
              <w:right w:val="single" w:sz="4" w:space="0" w:color="auto"/>
            </w:tcBorders>
            <w:shd w:val="clear" w:color="auto" w:fill="auto"/>
            <w:noWrap/>
            <w:vAlign w:val="center"/>
            <w:hideMark/>
          </w:tcPr>
          <w:p w14:paraId="3084549C" w14:textId="77777777" w:rsidR="006F733C" w:rsidRPr="00002EC8" w:rsidRDefault="006F733C" w:rsidP="00E84D30">
            <w:pPr>
              <w:jc w:val="center"/>
              <w:rPr>
                <w:sz w:val="16"/>
                <w:szCs w:val="16"/>
              </w:rPr>
            </w:pPr>
            <w:r w:rsidRPr="00002EC8">
              <w:rPr>
                <w:sz w:val="16"/>
                <w:szCs w:val="16"/>
              </w:rPr>
              <w:t>64,83</w:t>
            </w:r>
          </w:p>
        </w:tc>
        <w:tc>
          <w:tcPr>
            <w:tcW w:w="0" w:type="auto"/>
            <w:tcBorders>
              <w:top w:val="nil"/>
              <w:left w:val="nil"/>
              <w:bottom w:val="single" w:sz="4" w:space="0" w:color="auto"/>
              <w:right w:val="single" w:sz="4" w:space="0" w:color="auto"/>
            </w:tcBorders>
            <w:shd w:val="clear" w:color="auto" w:fill="auto"/>
            <w:noWrap/>
            <w:vAlign w:val="center"/>
            <w:hideMark/>
          </w:tcPr>
          <w:p w14:paraId="5FAEC208" w14:textId="77777777" w:rsidR="006F733C" w:rsidRPr="00002EC8" w:rsidRDefault="006F733C" w:rsidP="00E84D30">
            <w:pPr>
              <w:jc w:val="center"/>
              <w:rPr>
                <w:sz w:val="16"/>
                <w:szCs w:val="16"/>
              </w:rPr>
            </w:pPr>
            <w:r w:rsidRPr="00002EC8">
              <w:rPr>
                <w:sz w:val="16"/>
                <w:szCs w:val="16"/>
              </w:rPr>
              <w:t>2 906,05</w:t>
            </w:r>
          </w:p>
        </w:tc>
      </w:tr>
      <w:tr w:rsidR="006F733C" w:rsidRPr="00002EC8" w14:paraId="00FDCE53"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6A594997"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E6905AF"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E0C16FE" w14:textId="77777777" w:rsidR="006F733C" w:rsidRPr="00002EC8" w:rsidRDefault="006F733C" w:rsidP="00E84D30">
            <w:pPr>
              <w:jc w:val="center"/>
              <w:rPr>
                <w:sz w:val="16"/>
                <w:szCs w:val="16"/>
              </w:rPr>
            </w:pPr>
            <w:r w:rsidRPr="00002EC8">
              <w:rPr>
                <w:sz w:val="16"/>
                <w:szCs w:val="16"/>
              </w:rPr>
              <w:t>с 01.07.2020 по 31.12.2020</w:t>
            </w:r>
          </w:p>
        </w:tc>
        <w:tc>
          <w:tcPr>
            <w:tcW w:w="0" w:type="auto"/>
            <w:tcBorders>
              <w:top w:val="nil"/>
              <w:left w:val="nil"/>
              <w:bottom w:val="single" w:sz="4" w:space="0" w:color="auto"/>
              <w:right w:val="single" w:sz="4" w:space="0" w:color="auto"/>
            </w:tcBorders>
            <w:shd w:val="clear" w:color="auto" w:fill="auto"/>
            <w:noWrap/>
            <w:vAlign w:val="center"/>
            <w:hideMark/>
          </w:tcPr>
          <w:p w14:paraId="50DAD109" w14:textId="77777777" w:rsidR="006F733C" w:rsidRPr="00002EC8" w:rsidRDefault="006F733C" w:rsidP="00E84D30">
            <w:pPr>
              <w:jc w:val="center"/>
              <w:rPr>
                <w:sz w:val="16"/>
                <w:szCs w:val="16"/>
              </w:rPr>
            </w:pPr>
            <w:r w:rsidRPr="00002EC8">
              <w:rPr>
                <w:sz w:val="16"/>
                <w:szCs w:val="16"/>
              </w:rPr>
              <w:t>35,94</w:t>
            </w:r>
          </w:p>
        </w:tc>
        <w:tc>
          <w:tcPr>
            <w:tcW w:w="0" w:type="auto"/>
            <w:tcBorders>
              <w:top w:val="nil"/>
              <w:left w:val="nil"/>
              <w:bottom w:val="single" w:sz="4" w:space="0" w:color="auto"/>
              <w:right w:val="single" w:sz="4" w:space="0" w:color="auto"/>
            </w:tcBorders>
            <w:shd w:val="clear" w:color="auto" w:fill="auto"/>
            <w:noWrap/>
            <w:vAlign w:val="center"/>
            <w:hideMark/>
          </w:tcPr>
          <w:p w14:paraId="75921A09" w14:textId="77777777" w:rsidR="006F733C" w:rsidRPr="00002EC8" w:rsidRDefault="006F733C" w:rsidP="00E84D30">
            <w:pPr>
              <w:jc w:val="center"/>
              <w:rPr>
                <w:sz w:val="16"/>
                <w:szCs w:val="16"/>
              </w:rPr>
            </w:pPr>
            <w:r w:rsidRPr="00002EC8">
              <w:rPr>
                <w:sz w:val="16"/>
                <w:szCs w:val="16"/>
              </w:rPr>
              <w:t>2 885,28</w:t>
            </w:r>
          </w:p>
        </w:tc>
      </w:tr>
      <w:tr w:rsidR="006F733C" w:rsidRPr="00002EC8" w14:paraId="638986E5"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3E0EDCB"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70F3B99"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E6E1A0F" w14:textId="77777777" w:rsidR="006F733C" w:rsidRPr="00002EC8" w:rsidRDefault="006F733C" w:rsidP="00E84D30">
            <w:pPr>
              <w:jc w:val="center"/>
              <w:rPr>
                <w:sz w:val="16"/>
                <w:szCs w:val="16"/>
              </w:rPr>
            </w:pPr>
            <w:r w:rsidRPr="00002EC8">
              <w:rPr>
                <w:sz w:val="16"/>
                <w:szCs w:val="16"/>
              </w:rPr>
              <w:t>с 01.01.2021 по 30.06.2021</w:t>
            </w:r>
          </w:p>
        </w:tc>
        <w:tc>
          <w:tcPr>
            <w:tcW w:w="0" w:type="auto"/>
            <w:tcBorders>
              <w:top w:val="nil"/>
              <w:left w:val="nil"/>
              <w:bottom w:val="single" w:sz="4" w:space="0" w:color="auto"/>
              <w:right w:val="single" w:sz="4" w:space="0" w:color="auto"/>
            </w:tcBorders>
            <w:shd w:val="clear" w:color="auto" w:fill="auto"/>
            <w:noWrap/>
            <w:vAlign w:val="center"/>
            <w:hideMark/>
          </w:tcPr>
          <w:p w14:paraId="10EA9FDC" w14:textId="77777777" w:rsidR="006F733C" w:rsidRPr="00002EC8" w:rsidRDefault="006F733C" w:rsidP="00E84D30">
            <w:pPr>
              <w:jc w:val="center"/>
              <w:rPr>
                <w:sz w:val="16"/>
                <w:szCs w:val="16"/>
              </w:rPr>
            </w:pPr>
            <w:r w:rsidRPr="00002EC8">
              <w:rPr>
                <w:sz w:val="16"/>
                <w:szCs w:val="16"/>
              </w:rPr>
              <w:t>35,94</w:t>
            </w:r>
          </w:p>
        </w:tc>
        <w:tc>
          <w:tcPr>
            <w:tcW w:w="0" w:type="auto"/>
            <w:tcBorders>
              <w:top w:val="nil"/>
              <w:left w:val="nil"/>
              <w:bottom w:val="single" w:sz="4" w:space="0" w:color="auto"/>
              <w:right w:val="single" w:sz="4" w:space="0" w:color="auto"/>
            </w:tcBorders>
            <w:shd w:val="clear" w:color="auto" w:fill="auto"/>
            <w:noWrap/>
            <w:vAlign w:val="center"/>
            <w:hideMark/>
          </w:tcPr>
          <w:p w14:paraId="14037418" w14:textId="77777777" w:rsidR="006F733C" w:rsidRPr="00002EC8" w:rsidRDefault="006F733C" w:rsidP="00E84D30">
            <w:pPr>
              <w:jc w:val="center"/>
              <w:rPr>
                <w:sz w:val="16"/>
                <w:szCs w:val="16"/>
              </w:rPr>
            </w:pPr>
            <w:r w:rsidRPr="00002EC8">
              <w:rPr>
                <w:sz w:val="16"/>
                <w:szCs w:val="16"/>
              </w:rPr>
              <w:t>2 885,28</w:t>
            </w:r>
          </w:p>
        </w:tc>
      </w:tr>
      <w:tr w:rsidR="006F733C" w:rsidRPr="00002EC8" w14:paraId="5EF10BED"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E08F8A7"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937E301"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00C6A03" w14:textId="77777777" w:rsidR="006F733C" w:rsidRPr="00002EC8" w:rsidRDefault="006F733C" w:rsidP="00E84D30">
            <w:pPr>
              <w:jc w:val="center"/>
              <w:rPr>
                <w:sz w:val="16"/>
                <w:szCs w:val="16"/>
              </w:rPr>
            </w:pPr>
            <w:r w:rsidRPr="00002EC8">
              <w:rPr>
                <w:sz w:val="16"/>
                <w:szCs w:val="16"/>
              </w:rPr>
              <w:t>с 01.07.2021 по 31.12.2021</w:t>
            </w:r>
          </w:p>
        </w:tc>
        <w:tc>
          <w:tcPr>
            <w:tcW w:w="0" w:type="auto"/>
            <w:tcBorders>
              <w:top w:val="nil"/>
              <w:left w:val="nil"/>
              <w:bottom w:val="single" w:sz="4" w:space="0" w:color="auto"/>
              <w:right w:val="single" w:sz="4" w:space="0" w:color="auto"/>
            </w:tcBorders>
            <w:shd w:val="clear" w:color="auto" w:fill="auto"/>
            <w:noWrap/>
            <w:vAlign w:val="center"/>
            <w:hideMark/>
          </w:tcPr>
          <w:p w14:paraId="574BEE53" w14:textId="77777777" w:rsidR="006F733C" w:rsidRPr="00002EC8" w:rsidRDefault="006F733C" w:rsidP="00E84D30">
            <w:pPr>
              <w:jc w:val="center"/>
              <w:rPr>
                <w:sz w:val="16"/>
                <w:szCs w:val="16"/>
              </w:rPr>
            </w:pPr>
            <w:r w:rsidRPr="00002EC8">
              <w:rPr>
                <w:sz w:val="16"/>
                <w:szCs w:val="16"/>
              </w:rPr>
              <w:t>52,44</w:t>
            </w:r>
          </w:p>
        </w:tc>
        <w:tc>
          <w:tcPr>
            <w:tcW w:w="0" w:type="auto"/>
            <w:tcBorders>
              <w:top w:val="nil"/>
              <w:left w:val="nil"/>
              <w:bottom w:val="single" w:sz="4" w:space="0" w:color="auto"/>
              <w:right w:val="single" w:sz="4" w:space="0" w:color="auto"/>
            </w:tcBorders>
            <w:shd w:val="clear" w:color="auto" w:fill="auto"/>
            <w:noWrap/>
            <w:vAlign w:val="center"/>
            <w:hideMark/>
          </w:tcPr>
          <w:p w14:paraId="1702BBF3" w14:textId="77777777" w:rsidR="006F733C" w:rsidRPr="00002EC8" w:rsidRDefault="006F733C" w:rsidP="00E84D30">
            <w:pPr>
              <w:jc w:val="center"/>
              <w:rPr>
                <w:sz w:val="16"/>
                <w:szCs w:val="16"/>
              </w:rPr>
            </w:pPr>
            <w:r w:rsidRPr="00002EC8">
              <w:rPr>
                <w:sz w:val="16"/>
                <w:szCs w:val="16"/>
              </w:rPr>
              <w:t>3 128,24</w:t>
            </w:r>
          </w:p>
        </w:tc>
      </w:tr>
      <w:tr w:rsidR="006F733C" w:rsidRPr="00002EC8" w14:paraId="6E1AD564"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60637B35"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37A809C"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DA4D123" w14:textId="77777777" w:rsidR="006F733C" w:rsidRPr="00002EC8" w:rsidRDefault="006F733C" w:rsidP="00E84D30">
            <w:pPr>
              <w:jc w:val="center"/>
              <w:rPr>
                <w:sz w:val="16"/>
                <w:szCs w:val="16"/>
              </w:rPr>
            </w:pPr>
            <w:r w:rsidRPr="00002EC8">
              <w:rPr>
                <w:sz w:val="16"/>
                <w:szCs w:val="16"/>
              </w:rPr>
              <w:t>с 01.01.2022 по 30.06.2022</w:t>
            </w:r>
          </w:p>
        </w:tc>
        <w:tc>
          <w:tcPr>
            <w:tcW w:w="0" w:type="auto"/>
            <w:tcBorders>
              <w:top w:val="nil"/>
              <w:left w:val="nil"/>
              <w:bottom w:val="single" w:sz="4" w:space="0" w:color="auto"/>
              <w:right w:val="single" w:sz="4" w:space="0" w:color="auto"/>
            </w:tcBorders>
            <w:shd w:val="clear" w:color="auto" w:fill="auto"/>
            <w:noWrap/>
            <w:vAlign w:val="center"/>
            <w:hideMark/>
          </w:tcPr>
          <w:p w14:paraId="66F81E34" w14:textId="77777777" w:rsidR="006F733C" w:rsidRPr="00002EC8" w:rsidRDefault="006F733C" w:rsidP="00E84D30">
            <w:pPr>
              <w:jc w:val="center"/>
              <w:rPr>
                <w:sz w:val="16"/>
                <w:szCs w:val="16"/>
              </w:rPr>
            </w:pPr>
            <w:r w:rsidRPr="00002EC8">
              <w:rPr>
                <w:sz w:val="16"/>
                <w:szCs w:val="16"/>
              </w:rPr>
              <w:t>52,44</w:t>
            </w:r>
          </w:p>
        </w:tc>
        <w:tc>
          <w:tcPr>
            <w:tcW w:w="0" w:type="auto"/>
            <w:tcBorders>
              <w:top w:val="nil"/>
              <w:left w:val="nil"/>
              <w:bottom w:val="single" w:sz="4" w:space="0" w:color="auto"/>
              <w:right w:val="single" w:sz="4" w:space="0" w:color="auto"/>
            </w:tcBorders>
            <w:shd w:val="clear" w:color="auto" w:fill="auto"/>
            <w:noWrap/>
            <w:vAlign w:val="center"/>
            <w:hideMark/>
          </w:tcPr>
          <w:p w14:paraId="57AB9FB5" w14:textId="77777777" w:rsidR="006F733C" w:rsidRPr="00002EC8" w:rsidRDefault="006F733C" w:rsidP="00E84D30">
            <w:pPr>
              <w:jc w:val="center"/>
              <w:rPr>
                <w:sz w:val="16"/>
                <w:szCs w:val="16"/>
              </w:rPr>
            </w:pPr>
            <w:r w:rsidRPr="00002EC8">
              <w:rPr>
                <w:sz w:val="16"/>
                <w:szCs w:val="16"/>
              </w:rPr>
              <w:t>3 128,24</w:t>
            </w:r>
          </w:p>
        </w:tc>
      </w:tr>
      <w:tr w:rsidR="006F733C" w:rsidRPr="00002EC8" w14:paraId="6B183D95"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16795A16"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881C21A"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5003D8E" w14:textId="77777777" w:rsidR="006F733C" w:rsidRPr="00002EC8" w:rsidRDefault="006F733C" w:rsidP="00E84D30">
            <w:pPr>
              <w:jc w:val="center"/>
              <w:rPr>
                <w:sz w:val="16"/>
                <w:szCs w:val="16"/>
              </w:rPr>
            </w:pPr>
            <w:r w:rsidRPr="00002EC8">
              <w:rPr>
                <w:sz w:val="16"/>
                <w:szCs w:val="16"/>
              </w:rPr>
              <w:t>с 01.07.2022 по 31.12.2022</w:t>
            </w:r>
          </w:p>
        </w:tc>
        <w:tc>
          <w:tcPr>
            <w:tcW w:w="0" w:type="auto"/>
            <w:tcBorders>
              <w:top w:val="nil"/>
              <w:left w:val="nil"/>
              <w:bottom w:val="single" w:sz="4" w:space="0" w:color="auto"/>
              <w:right w:val="single" w:sz="4" w:space="0" w:color="auto"/>
            </w:tcBorders>
            <w:shd w:val="clear" w:color="auto" w:fill="auto"/>
            <w:noWrap/>
            <w:vAlign w:val="center"/>
            <w:hideMark/>
          </w:tcPr>
          <w:p w14:paraId="65464FD1" w14:textId="77777777" w:rsidR="006F733C" w:rsidRPr="00002EC8" w:rsidRDefault="006F733C" w:rsidP="00E84D30">
            <w:pPr>
              <w:jc w:val="center"/>
              <w:rPr>
                <w:sz w:val="16"/>
                <w:szCs w:val="16"/>
              </w:rPr>
            </w:pPr>
            <w:r w:rsidRPr="00002EC8">
              <w:rPr>
                <w:sz w:val="16"/>
                <w:szCs w:val="16"/>
              </w:rPr>
              <w:t>48,03</w:t>
            </w:r>
          </w:p>
        </w:tc>
        <w:tc>
          <w:tcPr>
            <w:tcW w:w="0" w:type="auto"/>
            <w:tcBorders>
              <w:top w:val="nil"/>
              <w:left w:val="nil"/>
              <w:bottom w:val="single" w:sz="4" w:space="0" w:color="auto"/>
              <w:right w:val="single" w:sz="4" w:space="0" w:color="auto"/>
            </w:tcBorders>
            <w:shd w:val="clear" w:color="auto" w:fill="auto"/>
            <w:noWrap/>
            <w:vAlign w:val="center"/>
            <w:hideMark/>
          </w:tcPr>
          <w:p w14:paraId="5570FFF5" w14:textId="77777777" w:rsidR="006F733C" w:rsidRPr="00002EC8" w:rsidRDefault="006F733C" w:rsidP="00E84D30">
            <w:pPr>
              <w:jc w:val="center"/>
              <w:rPr>
                <w:sz w:val="16"/>
                <w:szCs w:val="16"/>
              </w:rPr>
            </w:pPr>
            <w:r w:rsidRPr="00002EC8">
              <w:rPr>
                <w:sz w:val="16"/>
                <w:szCs w:val="16"/>
              </w:rPr>
              <w:t>3 243,61</w:t>
            </w:r>
          </w:p>
        </w:tc>
      </w:tr>
      <w:tr w:rsidR="006F733C" w:rsidRPr="00002EC8" w14:paraId="5DEFB92D"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1BFF6655" w14:textId="77777777" w:rsidR="006F733C" w:rsidRPr="00002EC8" w:rsidRDefault="006F733C" w:rsidP="00E84D30">
            <w:pPr>
              <w:rPr>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30057F41" w14:textId="77777777" w:rsidR="006F733C" w:rsidRPr="00002EC8" w:rsidRDefault="006F733C" w:rsidP="00E84D30">
            <w:pPr>
              <w:jc w:val="center"/>
              <w:rPr>
                <w:sz w:val="16"/>
                <w:szCs w:val="16"/>
              </w:rPr>
            </w:pPr>
            <w:r w:rsidRPr="00002EC8">
              <w:rPr>
                <w:sz w:val="16"/>
                <w:szCs w:val="16"/>
              </w:rPr>
              <w:t>Население</w:t>
            </w:r>
          </w:p>
        </w:tc>
      </w:tr>
      <w:tr w:rsidR="006F733C" w:rsidRPr="00002EC8" w14:paraId="419DBAF3"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509FE803" w14:textId="77777777" w:rsidR="006F733C" w:rsidRPr="00002EC8" w:rsidRDefault="006F733C" w:rsidP="00E84D30">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948DD0" w14:textId="77777777" w:rsidR="006F733C" w:rsidRPr="00002EC8" w:rsidRDefault="006F733C" w:rsidP="00E84D30">
            <w:pPr>
              <w:jc w:val="center"/>
              <w:rPr>
                <w:sz w:val="16"/>
                <w:szCs w:val="16"/>
              </w:rPr>
            </w:pPr>
            <w:r w:rsidRPr="00002EC8">
              <w:rPr>
                <w:sz w:val="16"/>
                <w:szCs w:val="16"/>
              </w:rPr>
              <w:t>одноставочный тариф,</w:t>
            </w:r>
            <w:r>
              <w:rPr>
                <w:sz w:val="16"/>
                <w:szCs w:val="16"/>
              </w:rPr>
              <w:t xml:space="preserve"> руб./м</w:t>
            </w:r>
            <w:r>
              <w:rPr>
                <w:sz w:val="16"/>
                <w:szCs w:val="16"/>
                <w:vertAlign w:val="superscript"/>
              </w:rPr>
              <w:t>3</w:t>
            </w:r>
            <w:r>
              <w:rPr>
                <w:sz w:val="16"/>
                <w:szCs w:val="16"/>
              </w:rPr>
              <w:t>,</w:t>
            </w:r>
            <w:r w:rsidRPr="00002EC8">
              <w:rPr>
                <w:sz w:val="16"/>
                <w:szCs w:val="16"/>
              </w:rPr>
              <w:t xml:space="preserve"> руб./Гкал (</w:t>
            </w:r>
            <w:r>
              <w:rPr>
                <w:sz w:val="16"/>
                <w:szCs w:val="16"/>
              </w:rPr>
              <w:t>с учетом</w:t>
            </w:r>
            <w:r w:rsidRPr="00002EC8">
              <w:rPr>
                <w:sz w:val="16"/>
                <w:szCs w:val="16"/>
              </w:rPr>
              <w:t xml:space="preserve"> НДС)</w:t>
            </w:r>
          </w:p>
        </w:tc>
        <w:tc>
          <w:tcPr>
            <w:tcW w:w="0" w:type="auto"/>
            <w:tcBorders>
              <w:top w:val="nil"/>
              <w:left w:val="nil"/>
              <w:bottom w:val="single" w:sz="4" w:space="0" w:color="auto"/>
              <w:right w:val="single" w:sz="4" w:space="0" w:color="auto"/>
            </w:tcBorders>
            <w:shd w:val="clear" w:color="auto" w:fill="auto"/>
            <w:noWrap/>
            <w:vAlign w:val="center"/>
            <w:hideMark/>
          </w:tcPr>
          <w:p w14:paraId="5B112C6B" w14:textId="77777777" w:rsidR="006F733C" w:rsidRPr="00002EC8" w:rsidRDefault="006F733C" w:rsidP="00E84D30">
            <w:pPr>
              <w:jc w:val="center"/>
              <w:rPr>
                <w:sz w:val="16"/>
                <w:szCs w:val="16"/>
              </w:rPr>
            </w:pPr>
            <w:r w:rsidRPr="00002EC8">
              <w:rPr>
                <w:sz w:val="16"/>
                <w:szCs w:val="16"/>
              </w:rPr>
              <w:t>с 01.01.2018 по 30.06.2018</w:t>
            </w:r>
          </w:p>
        </w:tc>
        <w:tc>
          <w:tcPr>
            <w:tcW w:w="0" w:type="auto"/>
            <w:tcBorders>
              <w:top w:val="nil"/>
              <w:left w:val="nil"/>
              <w:bottom w:val="single" w:sz="4" w:space="0" w:color="auto"/>
              <w:right w:val="single" w:sz="4" w:space="0" w:color="auto"/>
            </w:tcBorders>
            <w:shd w:val="clear" w:color="auto" w:fill="auto"/>
            <w:noWrap/>
            <w:vAlign w:val="center"/>
            <w:hideMark/>
          </w:tcPr>
          <w:p w14:paraId="3CE1E621" w14:textId="77777777" w:rsidR="006F733C" w:rsidRPr="00002EC8" w:rsidRDefault="006F733C" w:rsidP="00E84D30">
            <w:pPr>
              <w:jc w:val="center"/>
              <w:rPr>
                <w:sz w:val="16"/>
                <w:szCs w:val="16"/>
              </w:rPr>
            </w:pPr>
            <w:r w:rsidRPr="00002EC8">
              <w:rPr>
                <w:sz w:val="16"/>
                <w:szCs w:val="16"/>
              </w:rPr>
              <w:t>17,99</w:t>
            </w:r>
          </w:p>
        </w:tc>
        <w:tc>
          <w:tcPr>
            <w:tcW w:w="0" w:type="auto"/>
            <w:tcBorders>
              <w:top w:val="nil"/>
              <w:left w:val="nil"/>
              <w:bottom w:val="single" w:sz="4" w:space="0" w:color="auto"/>
              <w:right w:val="single" w:sz="4" w:space="0" w:color="auto"/>
            </w:tcBorders>
            <w:shd w:val="clear" w:color="auto" w:fill="auto"/>
            <w:noWrap/>
            <w:vAlign w:val="center"/>
            <w:hideMark/>
          </w:tcPr>
          <w:p w14:paraId="414650FC" w14:textId="77777777" w:rsidR="006F733C" w:rsidRPr="00002EC8" w:rsidRDefault="006F733C" w:rsidP="00E84D30">
            <w:pPr>
              <w:jc w:val="center"/>
              <w:rPr>
                <w:sz w:val="16"/>
                <w:szCs w:val="16"/>
              </w:rPr>
            </w:pPr>
            <w:r w:rsidRPr="00002EC8">
              <w:rPr>
                <w:sz w:val="16"/>
                <w:szCs w:val="16"/>
              </w:rPr>
              <w:t>2 221,14</w:t>
            </w:r>
          </w:p>
        </w:tc>
      </w:tr>
      <w:tr w:rsidR="006F733C" w:rsidRPr="00002EC8" w14:paraId="2F3442F2"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5B19C93A"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749A4D1"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44AB3C" w14:textId="77777777" w:rsidR="006F733C" w:rsidRPr="00002EC8" w:rsidRDefault="006F733C" w:rsidP="00E84D30">
            <w:pPr>
              <w:jc w:val="center"/>
              <w:rPr>
                <w:sz w:val="16"/>
                <w:szCs w:val="16"/>
              </w:rPr>
            </w:pPr>
            <w:r w:rsidRPr="00002EC8">
              <w:rPr>
                <w:sz w:val="16"/>
                <w:szCs w:val="16"/>
              </w:rPr>
              <w:t>с 01.07.2018 по 31.12.2018</w:t>
            </w:r>
          </w:p>
        </w:tc>
        <w:tc>
          <w:tcPr>
            <w:tcW w:w="0" w:type="auto"/>
            <w:tcBorders>
              <w:top w:val="nil"/>
              <w:left w:val="nil"/>
              <w:bottom w:val="single" w:sz="4" w:space="0" w:color="auto"/>
              <w:right w:val="single" w:sz="4" w:space="0" w:color="auto"/>
            </w:tcBorders>
            <w:shd w:val="clear" w:color="auto" w:fill="auto"/>
            <w:noWrap/>
            <w:vAlign w:val="center"/>
            <w:hideMark/>
          </w:tcPr>
          <w:p w14:paraId="7869F74F" w14:textId="77777777" w:rsidR="006F733C" w:rsidRPr="00002EC8" w:rsidRDefault="006F733C" w:rsidP="00E84D30">
            <w:pPr>
              <w:jc w:val="center"/>
              <w:rPr>
                <w:sz w:val="16"/>
                <w:szCs w:val="16"/>
              </w:rPr>
            </w:pPr>
            <w:r w:rsidRPr="00002EC8">
              <w:rPr>
                <w:sz w:val="16"/>
                <w:szCs w:val="16"/>
              </w:rPr>
              <w:t>18,89</w:t>
            </w:r>
          </w:p>
        </w:tc>
        <w:tc>
          <w:tcPr>
            <w:tcW w:w="0" w:type="auto"/>
            <w:tcBorders>
              <w:top w:val="nil"/>
              <w:left w:val="nil"/>
              <w:bottom w:val="single" w:sz="4" w:space="0" w:color="auto"/>
              <w:right w:val="single" w:sz="4" w:space="0" w:color="auto"/>
            </w:tcBorders>
            <w:shd w:val="clear" w:color="auto" w:fill="auto"/>
            <w:noWrap/>
            <w:vAlign w:val="center"/>
            <w:hideMark/>
          </w:tcPr>
          <w:p w14:paraId="14417BBA" w14:textId="77777777" w:rsidR="006F733C" w:rsidRPr="00002EC8" w:rsidRDefault="006F733C" w:rsidP="00E84D30">
            <w:pPr>
              <w:jc w:val="center"/>
              <w:rPr>
                <w:sz w:val="16"/>
                <w:szCs w:val="16"/>
              </w:rPr>
            </w:pPr>
            <w:r w:rsidRPr="00002EC8">
              <w:rPr>
                <w:sz w:val="16"/>
                <w:szCs w:val="16"/>
              </w:rPr>
              <w:t>2 332,20</w:t>
            </w:r>
          </w:p>
        </w:tc>
      </w:tr>
      <w:tr w:rsidR="006F733C" w:rsidRPr="00002EC8" w14:paraId="213D39B5"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02F9167C"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8E03AFC"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D43A845" w14:textId="77777777" w:rsidR="006F733C" w:rsidRPr="00002EC8" w:rsidRDefault="006F733C" w:rsidP="00E84D30">
            <w:pPr>
              <w:jc w:val="center"/>
              <w:rPr>
                <w:sz w:val="16"/>
                <w:szCs w:val="16"/>
              </w:rPr>
            </w:pPr>
            <w:r w:rsidRPr="00002EC8">
              <w:rPr>
                <w:sz w:val="16"/>
                <w:szCs w:val="16"/>
              </w:rPr>
              <w:t>с 01.01.2019 по 30.06.2019</w:t>
            </w:r>
          </w:p>
        </w:tc>
        <w:tc>
          <w:tcPr>
            <w:tcW w:w="0" w:type="auto"/>
            <w:tcBorders>
              <w:top w:val="nil"/>
              <w:left w:val="nil"/>
              <w:bottom w:val="single" w:sz="4" w:space="0" w:color="auto"/>
              <w:right w:val="single" w:sz="4" w:space="0" w:color="auto"/>
            </w:tcBorders>
            <w:shd w:val="clear" w:color="auto" w:fill="auto"/>
            <w:noWrap/>
            <w:vAlign w:val="center"/>
            <w:hideMark/>
          </w:tcPr>
          <w:p w14:paraId="679B3DEC" w14:textId="77777777" w:rsidR="006F733C" w:rsidRPr="00002EC8" w:rsidRDefault="006F733C" w:rsidP="00E84D30">
            <w:pPr>
              <w:jc w:val="center"/>
              <w:rPr>
                <w:sz w:val="16"/>
                <w:szCs w:val="16"/>
              </w:rPr>
            </w:pPr>
            <w:r w:rsidRPr="00002EC8">
              <w:rPr>
                <w:sz w:val="16"/>
                <w:szCs w:val="16"/>
              </w:rPr>
              <w:t>19,21</w:t>
            </w:r>
          </w:p>
        </w:tc>
        <w:tc>
          <w:tcPr>
            <w:tcW w:w="0" w:type="auto"/>
            <w:tcBorders>
              <w:top w:val="nil"/>
              <w:left w:val="nil"/>
              <w:bottom w:val="single" w:sz="4" w:space="0" w:color="auto"/>
              <w:right w:val="single" w:sz="4" w:space="0" w:color="auto"/>
            </w:tcBorders>
            <w:shd w:val="clear" w:color="auto" w:fill="auto"/>
            <w:noWrap/>
            <w:vAlign w:val="center"/>
            <w:hideMark/>
          </w:tcPr>
          <w:p w14:paraId="49A3854A" w14:textId="77777777" w:rsidR="006F733C" w:rsidRPr="00002EC8" w:rsidRDefault="006F733C" w:rsidP="00E84D30">
            <w:pPr>
              <w:jc w:val="center"/>
              <w:rPr>
                <w:sz w:val="16"/>
                <w:szCs w:val="16"/>
              </w:rPr>
            </w:pPr>
            <w:r w:rsidRPr="00002EC8">
              <w:rPr>
                <w:sz w:val="16"/>
                <w:szCs w:val="16"/>
              </w:rPr>
              <w:t>2 371,84</w:t>
            </w:r>
          </w:p>
        </w:tc>
      </w:tr>
      <w:tr w:rsidR="006F733C" w:rsidRPr="00002EC8" w14:paraId="4FA572C9"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44DB95B7"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70B79D4"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E4D8684" w14:textId="77777777" w:rsidR="006F733C" w:rsidRPr="00002EC8" w:rsidRDefault="006F733C" w:rsidP="00E84D30">
            <w:pPr>
              <w:jc w:val="center"/>
              <w:rPr>
                <w:sz w:val="16"/>
                <w:szCs w:val="16"/>
              </w:rPr>
            </w:pPr>
            <w:r w:rsidRPr="00002EC8">
              <w:rPr>
                <w:sz w:val="16"/>
                <w:szCs w:val="16"/>
              </w:rPr>
              <w:t>с 01.07.2019 по 31.12.2019</w:t>
            </w:r>
          </w:p>
        </w:tc>
        <w:tc>
          <w:tcPr>
            <w:tcW w:w="0" w:type="auto"/>
            <w:tcBorders>
              <w:top w:val="nil"/>
              <w:left w:val="nil"/>
              <w:bottom w:val="single" w:sz="4" w:space="0" w:color="auto"/>
              <w:right w:val="single" w:sz="4" w:space="0" w:color="auto"/>
            </w:tcBorders>
            <w:shd w:val="clear" w:color="auto" w:fill="auto"/>
            <w:noWrap/>
            <w:vAlign w:val="center"/>
            <w:hideMark/>
          </w:tcPr>
          <w:p w14:paraId="0F2E6141" w14:textId="77777777" w:rsidR="006F733C" w:rsidRPr="00002EC8" w:rsidRDefault="006F733C" w:rsidP="00E84D30">
            <w:pPr>
              <w:jc w:val="center"/>
              <w:rPr>
                <w:sz w:val="16"/>
                <w:szCs w:val="16"/>
              </w:rPr>
            </w:pPr>
            <w:r w:rsidRPr="00002EC8">
              <w:rPr>
                <w:sz w:val="16"/>
                <w:szCs w:val="16"/>
              </w:rPr>
              <w:t>19,76</w:t>
            </w:r>
          </w:p>
        </w:tc>
        <w:tc>
          <w:tcPr>
            <w:tcW w:w="0" w:type="auto"/>
            <w:tcBorders>
              <w:top w:val="nil"/>
              <w:left w:val="nil"/>
              <w:bottom w:val="single" w:sz="4" w:space="0" w:color="auto"/>
              <w:right w:val="single" w:sz="4" w:space="0" w:color="auto"/>
            </w:tcBorders>
            <w:shd w:val="clear" w:color="auto" w:fill="auto"/>
            <w:noWrap/>
            <w:vAlign w:val="center"/>
            <w:hideMark/>
          </w:tcPr>
          <w:p w14:paraId="0155B24A" w14:textId="77777777" w:rsidR="006F733C" w:rsidRPr="00002EC8" w:rsidRDefault="006F733C" w:rsidP="00E84D30">
            <w:pPr>
              <w:jc w:val="center"/>
              <w:rPr>
                <w:sz w:val="16"/>
                <w:szCs w:val="16"/>
              </w:rPr>
            </w:pPr>
            <w:r w:rsidRPr="00002EC8">
              <w:rPr>
                <w:sz w:val="16"/>
                <w:szCs w:val="16"/>
              </w:rPr>
              <w:t>2 440,62</w:t>
            </w:r>
          </w:p>
        </w:tc>
      </w:tr>
      <w:tr w:rsidR="006F733C" w:rsidRPr="00002EC8" w14:paraId="02BF1999"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193161D0"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68230DF"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B99995B" w14:textId="77777777" w:rsidR="006F733C" w:rsidRPr="00002EC8" w:rsidRDefault="006F733C" w:rsidP="00E84D30">
            <w:pPr>
              <w:jc w:val="center"/>
              <w:rPr>
                <w:sz w:val="16"/>
                <w:szCs w:val="16"/>
              </w:rPr>
            </w:pPr>
            <w:r w:rsidRPr="00002EC8">
              <w:rPr>
                <w:sz w:val="16"/>
                <w:szCs w:val="16"/>
              </w:rPr>
              <w:t>с 01.01.2020 по 30.06.2020</w:t>
            </w:r>
          </w:p>
        </w:tc>
        <w:tc>
          <w:tcPr>
            <w:tcW w:w="0" w:type="auto"/>
            <w:tcBorders>
              <w:top w:val="nil"/>
              <w:left w:val="nil"/>
              <w:bottom w:val="single" w:sz="4" w:space="0" w:color="auto"/>
              <w:right w:val="single" w:sz="4" w:space="0" w:color="auto"/>
            </w:tcBorders>
            <w:shd w:val="clear" w:color="auto" w:fill="auto"/>
            <w:noWrap/>
            <w:vAlign w:val="center"/>
            <w:hideMark/>
          </w:tcPr>
          <w:p w14:paraId="6E9CF054" w14:textId="77777777" w:rsidR="006F733C" w:rsidRPr="00002EC8" w:rsidRDefault="006F733C" w:rsidP="00E84D30">
            <w:pPr>
              <w:jc w:val="center"/>
              <w:rPr>
                <w:sz w:val="16"/>
                <w:szCs w:val="16"/>
              </w:rPr>
            </w:pPr>
            <w:r w:rsidRPr="00002EC8">
              <w:rPr>
                <w:sz w:val="16"/>
                <w:szCs w:val="16"/>
              </w:rPr>
              <w:t>19,76</w:t>
            </w:r>
          </w:p>
        </w:tc>
        <w:tc>
          <w:tcPr>
            <w:tcW w:w="0" w:type="auto"/>
            <w:tcBorders>
              <w:top w:val="nil"/>
              <w:left w:val="nil"/>
              <w:bottom w:val="single" w:sz="4" w:space="0" w:color="auto"/>
              <w:right w:val="single" w:sz="4" w:space="0" w:color="auto"/>
            </w:tcBorders>
            <w:shd w:val="clear" w:color="auto" w:fill="auto"/>
            <w:noWrap/>
            <w:vAlign w:val="center"/>
            <w:hideMark/>
          </w:tcPr>
          <w:p w14:paraId="15BCB02B" w14:textId="77777777" w:rsidR="006F733C" w:rsidRPr="00002EC8" w:rsidRDefault="006F733C" w:rsidP="00E84D30">
            <w:pPr>
              <w:jc w:val="center"/>
              <w:rPr>
                <w:sz w:val="16"/>
                <w:szCs w:val="16"/>
              </w:rPr>
            </w:pPr>
            <w:r w:rsidRPr="00002EC8">
              <w:rPr>
                <w:sz w:val="16"/>
                <w:szCs w:val="16"/>
              </w:rPr>
              <w:t>2 440,62</w:t>
            </w:r>
          </w:p>
        </w:tc>
      </w:tr>
      <w:tr w:rsidR="006F733C" w:rsidRPr="00002EC8" w14:paraId="60FEB634"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7845A9FE"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39763F2"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1E21043" w14:textId="77777777" w:rsidR="006F733C" w:rsidRPr="00002EC8" w:rsidRDefault="006F733C" w:rsidP="00E84D30">
            <w:pPr>
              <w:jc w:val="center"/>
              <w:rPr>
                <w:sz w:val="16"/>
                <w:szCs w:val="16"/>
              </w:rPr>
            </w:pPr>
            <w:r w:rsidRPr="00002EC8">
              <w:rPr>
                <w:sz w:val="16"/>
                <w:szCs w:val="16"/>
              </w:rPr>
              <w:t>с 01.07.2020 по 31.12.2020</w:t>
            </w:r>
          </w:p>
        </w:tc>
        <w:tc>
          <w:tcPr>
            <w:tcW w:w="0" w:type="auto"/>
            <w:tcBorders>
              <w:top w:val="nil"/>
              <w:left w:val="nil"/>
              <w:bottom w:val="single" w:sz="4" w:space="0" w:color="auto"/>
              <w:right w:val="single" w:sz="4" w:space="0" w:color="auto"/>
            </w:tcBorders>
            <w:shd w:val="clear" w:color="auto" w:fill="auto"/>
            <w:noWrap/>
            <w:vAlign w:val="center"/>
            <w:hideMark/>
          </w:tcPr>
          <w:p w14:paraId="5896898B" w14:textId="77777777" w:rsidR="006F733C" w:rsidRPr="00002EC8" w:rsidRDefault="006F733C" w:rsidP="00E84D30">
            <w:pPr>
              <w:jc w:val="center"/>
              <w:rPr>
                <w:sz w:val="16"/>
                <w:szCs w:val="16"/>
              </w:rPr>
            </w:pPr>
            <w:r w:rsidRPr="00002EC8">
              <w:rPr>
                <w:sz w:val="16"/>
                <w:szCs w:val="16"/>
              </w:rPr>
              <w:t>20,80</w:t>
            </w:r>
          </w:p>
        </w:tc>
        <w:tc>
          <w:tcPr>
            <w:tcW w:w="0" w:type="auto"/>
            <w:tcBorders>
              <w:top w:val="nil"/>
              <w:left w:val="nil"/>
              <w:bottom w:val="single" w:sz="4" w:space="0" w:color="auto"/>
              <w:right w:val="single" w:sz="4" w:space="0" w:color="auto"/>
            </w:tcBorders>
            <w:shd w:val="clear" w:color="auto" w:fill="auto"/>
            <w:noWrap/>
            <w:vAlign w:val="center"/>
            <w:hideMark/>
          </w:tcPr>
          <w:p w14:paraId="222783F9" w14:textId="77777777" w:rsidR="006F733C" w:rsidRPr="00002EC8" w:rsidRDefault="006F733C" w:rsidP="00E84D30">
            <w:pPr>
              <w:jc w:val="center"/>
              <w:rPr>
                <w:sz w:val="16"/>
                <w:szCs w:val="16"/>
              </w:rPr>
            </w:pPr>
            <w:r w:rsidRPr="00002EC8">
              <w:rPr>
                <w:sz w:val="16"/>
                <w:szCs w:val="16"/>
              </w:rPr>
              <w:t>2 569,97</w:t>
            </w:r>
          </w:p>
        </w:tc>
      </w:tr>
      <w:tr w:rsidR="006F733C" w:rsidRPr="00002EC8" w14:paraId="763E91CE"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6A0E56C"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58E35BB"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BB00413" w14:textId="77777777" w:rsidR="006F733C" w:rsidRPr="00002EC8" w:rsidRDefault="006F733C" w:rsidP="00E84D30">
            <w:pPr>
              <w:jc w:val="center"/>
              <w:rPr>
                <w:sz w:val="16"/>
                <w:szCs w:val="16"/>
              </w:rPr>
            </w:pPr>
            <w:r w:rsidRPr="00002EC8">
              <w:rPr>
                <w:sz w:val="16"/>
                <w:szCs w:val="16"/>
              </w:rPr>
              <w:t>с 01.01.2021 по 30.06.2021</w:t>
            </w:r>
          </w:p>
        </w:tc>
        <w:tc>
          <w:tcPr>
            <w:tcW w:w="0" w:type="auto"/>
            <w:tcBorders>
              <w:top w:val="nil"/>
              <w:left w:val="nil"/>
              <w:bottom w:val="single" w:sz="4" w:space="0" w:color="auto"/>
              <w:right w:val="single" w:sz="4" w:space="0" w:color="auto"/>
            </w:tcBorders>
            <w:shd w:val="clear" w:color="auto" w:fill="auto"/>
            <w:noWrap/>
            <w:vAlign w:val="center"/>
            <w:hideMark/>
          </w:tcPr>
          <w:p w14:paraId="6A992F22" w14:textId="77777777" w:rsidR="006F733C" w:rsidRPr="00002EC8" w:rsidRDefault="006F733C" w:rsidP="00E84D30">
            <w:pPr>
              <w:jc w:val="center"/>
              <w:rPr>
                <w:sz w:val="16"/>
                <w:szCs w:val="16"/>
              </w:rPr>
            </w:pPr>
            <w:r w:rsidRPr="00002EC8">
              <w:rPr>
                <w:sz w:val="16"/>
                <w:szCs w:val="16"/>
              </w:rPr>
              <w:t>20,80</w:t>
            </w:r>
          </w:p>
        </w:tc>
        <w:tc>
          <w:tcPr>
            <w:tcW w:w="0" w:type="auto"/>
            <w:tcBorders>
              <w:top w:val="nil"/>
              <w:left w:val="nil"/>
              <w:bottom w:val="single" w:sz="4" w:space="0" w:color="auto"/>
              <w:right w:val="single" w:sz="4" w:space="0" w:color="auto"/>
            </w:tcBorders>
            <w:shd w:val="clear" w:color="auto" w:fill="auto"/>
            <w:noWrap/>
            <w:vAlign w:val="center"/>
            <w:hideMark/>
          </w:tcPr>
          <w:p w14:paraId="11B20A37" w14:textId="77777777" w:rsidR="006F733C" w:rsidRPr="00002EC8" w:rsidRDefault="006F733C" w:rsidP="00E84D30">
            <w:pPr>
              <w:jc w:val="center"/>
              <w:rPr>
                <w:sz w:val="16"/>
                <w:szCs w:val="16"/>
              </w:rPr>
            </w:pPr>
            <w:r w:rsidRPr="00002EC8">
              <w:rPr>
                <w:sz w:val="16"/>
                <w:szCs w:val="16"/>
              </w:rPr>
              <w:t>2 569,97</w:t>
            </w:r>
          </w:p>
        </w:tc>
      </w:tr>
      <w:tr w:rsidR="006F733C" w:rsidRPr="00002EC8" w14:paraId="53BEFB46"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596C8405"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3119B25"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79A06D" w14:textId="77777777" w:rsidR="006F733C" w:rsidRPr="00002EC8" w:rsidRDefault="006F733C" w:rsidP="00E84D30">
            <w:pPr>
              <w:jc w:val="center"/>
              <w:rPr>
                <w:sz w:val="16"/>
                <w:szCs w:val="16"/>
              </w:rPr>
            </w:pPr>
            <w:r w:rsidRPr="00002EC8">
              <w:rPr>
                <w:sz w:val="16"/>
                <w:szCs w:val="16"/>
              </w:rPr>
              <w:t>с 01.07.2021 по 31.12.2021</w:t>
            </w:r>
          </w:p>
        </w:tc>
        <w:tc>
          <w:tcPr>
            <w:tcW w:w="0" w:type="auto"/>
            <w:tcBorders>
              <w:top w:val="nil"/>
              <w:left w:val="nil"/>
              <w:bottom w:val="single" w:sz="4" w:space="0" w:color="auto"/>
              <w:right w:val="single" w:sz="4" w:space="0" w:color="auto"/>
            </w:tcBorders>
            <w:shd w:val="clear" w:color="auto" w:fill="auto"/>
            <w:noWrap/>
            <w:vAlign w:val="center"/>
            <w:hideMark/>
          </w:tcPr>
          <w:p w14:paraId="660C4219" w14:textId="77777777" w:rsidR="006F733C" w:rsidRPr="00002EC8" w:rsidRDefault="006F733C" w:rsidP="00E84D30">
            <w:pPr>
              <w:jc w:val="center"/>
              <w:rPr>
                <w:sz w:val="16"/>
                <w:szCs w:val="16"/>
              </w:rPr>
            </w:pPr>
            <w:r w:rsidRPr="00002EC8">
              <w:rPr>
                <w:sz w:val="16"/>
                <w:szCs w:val="16"/>
              </w:rPr>
              <w:t>21,58</w:t>
            </w:r>
          </w:p>
        </w:tc>
        <w:tc>
          <w:tcPr>
            <w:tcW w:w="0" w:type="auto"/>
            <w:tcBorders>
              <w:top w:val="nil"/>
              <w:left w:val="nil"/>
              <w:bottom w:val="single" w:sz="4" w:space="0" w:color="auto"/>
              <w:right w:val="single" w:sz="4" w:space="0" w:color="auto"/>
            </w:tcBorders>
            <w:shd w:val="clear" w:color="auto" w:fill="auto"/>
            <w:noWrap/>
            <w:vAlign w:val="center"/>
            <w:hideMark/>
          </w:tcPr>
          <w:p w14:paraId="7F50A460" w14:textId="77777777" w:rsidR="006F733C" w:rsidRPr="00002EC8" w:rsidRDefault="006F733C" w:rsidP="00E84D30">
            <w:pPr>
              <w:jc w:val="center"/>
              <w:rPr>
                <w:sz w:val="16"/>
                <w:szCs w:val="16"/>
              </w:rPr>
            </w:pPr>
            <w:r w:rsidRPr="00002EC8">
              <w:rPr>
                <w:sz w:val="16"/>
                <w:szCs w:val="16"/>
              </w:rPr>
              <w:t>2 667,62</w:t>
            </w:r>
          </w:p>
        </w:tc>
      </w:tr>
      <w:tr w:rsidR="006F733C" w:rsidRPr="00002EC8" w14:paraId="72D41EA5"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60BA84C5"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E845952"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3A43C" w14:textId="77777777" w:rsidR="006F733C" w:rsidRPr="00002EC8" w:rsidRDefault="006F733C" w:rsidP="00E84D30">
            <w:pPr>
              <w:jc w:val="center"/>
              <w:rPr>
                <w:sz w:val="16"/>
                <w:szCs w:val="16"/>
              </w:rPr>
            </w:pPr>
            <w:r w:rsidRPr="00002EC8">
              <w:rPr>
                <w:sz w:val="16"/>
                <w:szCs w:val="16"/>
              </w:rPr>
              <w:t>с 01.01.2022 по 30.06.2022</w:t>
            </w:r>
          </w:p>
        </w:tc>
        <w:tc>
          <w:tcPr>
            <w:tcW w:w="0" w:type="auto"/>
            <w:tcBorders>
              <w:top w:val="nil"/>
              <w:left w:val="nil"/>
              <w:bottom w:val="single" w:sz="4" w:space="0" w:color="auto"/>
              <w:right w:val="single" w:sz="4" w:space="0" w:color="auto"/>
            </w:tcBorders>
            <w:shd w:val="clear" w:color="auto" w:fill="auto"/>
            <w:noWrap/>
            <w:vAlign w:val="center"/>
            <w:hideMark/>
          </w:tcPr>
          <w:p w14:paraId="17A07EF8" w14:textId="77777777" w:rsidR="006F733C" w:rsidRPr="00002EC8" w:rsidRDefault="006F733C" w:rsidP="00E84D30">
            <w:pPr>
              <w:jc w:val="center"/>
              <w:rPr>
                <w:sz w:val="16"/>
                <w:szCs w:val="16"/>
              </w:rPr>
            </w:pPr>
            <w:r w:rsidRPr="00002EC8">
              <w:rPr>
                <w:sz w:val="16"/>
                <w:szCs w:val="16"/>
              </w:rPr>
              <w:t>21,58</w:t>
            </w:r>
          </w:p>
        </w:tc>
        <w:tc>
          <w:tcPr>
            <w:tcW w:w="0" w:type="auto"/>
            <w:tcBorders>
              <w:top w:val="nil"/>
              <w:left w:val="nil"/>
              <w:bottom w:val="single" w:sz="4" w:space="0" w:color="auto"/>
              <w:right w:val="single" w:sz="4" w:space="0" w:color="auto"/>
            </w:tcBorders>
            <w:shd w:val="clear" w:color="auto" w:fill="auto"/>
            <w:noWrap/>
            <w:vAlign w:val="center"/>
            <w:hideMark/>
          </w:tcPr>
          <w:p w14:paraId="0333BC86" w14:textId="77777777" w:rsidR="006F733C" w:rsidRPr="00002EC8" w:rsidRDefault="006F733C" w:rsidP="00E84D30">
            <w:pPr>
              <w:jc w:val="center"/>
              <w:rPr>
                <w:sz w:val="16"/>
                <w:szCs w:val="16"/>
              </w:rPr>
            </w:pPr>
            <w:r w:rsidRPr="00002EC8">
              <w:rPr>
                <w:sz w:val="16"/>
                <w:szCs w:val="16"/>
              </w:rPr>
              <w:t>2 667,62</w:t>
            </w:r>
          </w:p>
        </w:tc>
      </w:tr>
      <w:tr w:rsidR="006F733C" w:rsidRPr="00002EC8" w14:paraId="548DB36D"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4EA88219" w14:textId="77777777" w:rsidR="006F733C" w:rsidRPr="00002EC8" w:rsidRDefault="006F733C" w:rsidP="00E84D30">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193E80D" w14:textId="77777777" w:rsidR="006F733C" w:rsidRPr="00002EC8" w:rsidRDefault="006F733C" w:rsidP="00E84D30">
            <w:pPr>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3A14F0" w14:textId="77777777" w:rsidR="006F733C" w:rsidRPr="00002EC8" w:rsidRDefault="006F733C" w:rsidP="00E84D30">
            <w:pPr>
              <w:jc w:val="center"/>
              <w:rPr>
                <w:sz w:val="16"/>
                <w:szCs w:val="16"/>
              </w:rPr>
            </w:pPr>
            <w:r w:rsidRPr="00002EC8">
              <w:rPr>
                <w:sz w:val="16"/>
                <w:szCs w:val="16"/>
              </w:rPr>
              <w:t>с 01.07.2022 по 31.12.2022</w:t>
            </w:r>
          </w:p>
        </w:tc>
        <w:tc>
          <w:tcPr>
            <w:tcW w:w="0" w:type="auto"/>
            <w:tcBorders>
              <w:top w:val="nil"/>
              <w:left w:val="nil"/>
              <w:bottom w:val="single" w:sz="4" w:space="0" w:color="auto"/>
              <w:right w:val="single" w:sz="4" w:space="0" w:color="auto"/>
            </w:tcBorders>
            <w:shd w:val="clear" w:color="auto" w:fill="auto"/>
            <w:noWrap/>
            <w:vAlign w:val="center"/>
            <w:hideMark/>
          </w:tcPr>
          <w:p w14:paraId="59420956" w14:textId="77777777" w:rsidR="006F733C" w:rsidRPr="00002EC8" w:rsidRDefault="006F733C" w:rsidP="00E84D30">
            <w:pPr>
              <w:jc w:val="center"/>
              <w:rPr>
                <w:sz w:val="16"/>
                <w:szCs w:val="16"/>
              </w:rPr>
            </w:pPr>
            <w:r w:rsidRPr="00002EC8">
              <w:rPr>
                <w:sz w:val="16"/>
                <w:szCs w:val="16"/>
              </w:rPr>
              <w:t>22,07</w:t>
            </w:r>
          </w:p>
        </w:tc>
        <w:tc>
          <w:tcPr>
            <w:tcW w:w="0" w:type="auto"/>
            <w:tcBorders>
              <w:top w:val="nil"/>
              <w:left w:val="nil"/>
              <w:bottom w:val="single" w:sz="4" w:space="0" w:color="auto"/>
              <w:right w:val="single" w:sz="4" w:space="0" w:color="auto"/>
            </w:tcBorders>
            <w:shd w:val="clear" w:color="auto" w:fill="auto"/>
            <w:noWrap/>
            <w:vAlign w:val="center"/>
            <w:hideMark/>
          </w:tcPr>
          <w:p w14:paraId="556D1363" w14:textId="77777777" w:rsidR="006F733C" w:rsidRPr="00002EC8" w:rsidRDefault="006F733C" w:rsidP="00E84D30">
            <w:pPr>
              <w:jc w:val="center"/>
              <w:rPr>
                <w:sz w:val="16"/>
                <w:szCs w:val="16"/>
              </w:rPr>
            </w:pPr>
            <w:r w:rsidRPr="00002EC8">
              <w:rPr>
                <w:sz w:val="16"/>
                <w:szCs w:val="16"/>
              </w:rPr>
              <w:t>2 728,31</w:t>
            </w:r>
          </w:p>
        </w:tc>
      </w:tr>
    </w:tbl>
    <w:p w14:paraId="5B293D1B"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1.11</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2</w:t>
      </w:r>
      <w:r w:rsidRPr="006F733C">
        <w:rPr>
          <w:b/>
          <w:bCs/>
          <w:noProof/>
        </w:rPr>
        <w:fldChar w:fldCharType="end"/>
      </w:r>
      <w:r w:rsidRPr="006F733C">
        <w:rPr>
          <w:b/>
          <w:bCs/>
        </w:rPr>
        <w:t xml:space="preserve"> – Динамика утвержденных цен (тарифов) для котельных «Лена» (ул. Кирова, стр. 105), «Центральная» (ул. Хорошилова, стр. 1В) ООО «Усть-Кутские тепловые сети и котельные»</w:t>
      </w:r>
    </w:p>
    <w:tbl>
      <w:tblPr>
        <w:tblW w:w="0" w:type="auto"/>
        <w:tblLook w:val="04A0" w:firstRow="1" w:lastRow="0" w:firstColumn="1" w:lastColumn="0" w:noHBand="0" w:noVBand="1"/>
      </w:tblPr>
      <w:tblGrid>
        <w:gridCol w:w="2019"/>
        <w:gridCol w:w="2179"/>
        <w:gridCol w:w="2013"/>
        <w:gridCol w:w="1901"/>
        <w:gridCol w:w="1799"/>
      </w:tblGrid>
      <w:tr w:rsidR="006F733C" w:rsidRPr="00002EC8" w14:paraId="4FC190D2" w14:textId="77777777" w:rsidTr="00E84D3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1A0CD9" w14:textId="77777777" w:rsidR="006F733C" w:rsidRPr="00002EC8" w:rsidRDefault="006F733C" w:rsidP="00E84D30">
            <w:pPr>
              <w:jc w:val="center"/>
              <w:rPr>
                <w:b/>
                <w:bCs/>
                <w:sz w:val="16"/>
                <w:szCs w:val="16"/>
              </w:rPr>
            </w:pPr>
            <w:r w:rsidRPr="00002EC8">
              <w:rPr>
                <w:b/>
                <w:bCs/>
                <w:sz w:val="16"/>
                <w:szCs w:val="16"/>
              </w:rPr>
              <w:t>Наименование регулируемой организации</w:t>
            </w:r>
          </w:p>
        </w:tc>
        <w:tc>
          <w:tcPr>
            <w:tcW w:w="0" w:type="auto"/>
            <w:tcBorders>
              <w:top w:val="single" w:sz="4" w:space="0" w:color="auto"/>
              <w:left w:val="nil"/>
              <w:bottom w:val="single" w:sz="4" w:space="0" w:color="auto"/>
              <w:right w:val="single" w:sz="4" w:space="0" w:color="auto"/>
            </w:tcBorders>
          </w:tcPr>
          <w:p w14:paraId="7A6BCB14" w14:textId="77777777" w:rsidR="006F733C" w:rsidRPr="00002EC8" w:rsidRDefault="006F733C" w:rsidP="00E84D30">
            <w:pPr>
              <w:jc w:val="center"/>
              <w:rPr>
                <w:b/>
                <w:bCs/>
                <w:sz w:val="16"/>
                <w:szCs w:val="16"/>
              </w:rPr>
            </w:pPr>
            <w:r w:rsidRPr="00002EC8">
              <w:rPr>
                <w:b/>
                <w:bCs/>
                <w:sz w:val="16"/>
                <w:szCs w:val="16"/>
              </w:rPr>
              <w:t>Вид тарифа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ADD6" w14:textId="77777777" w:rsidR="006F733C" w:rsidRPr="00002EC8" w:rsidRDefault="006F733C" w:rsidP="00E84D30">
            <w:pPr>
              <w:jc w:val="center"/>
              <w:rPr>
                <w:b/>
                <w:bCs/>
                <w:sz w:val="16"/>
                <w:szCs w:val="16"/>
              </w:rPr>
            </w:pPr>
            <w:r w:rsidRPr="00002EC8">
              <w:rPr>
                <w:b/>
                <w:bCs/>
                <w:sz w:val="16"/>
                <w:szCs w:val="16"/>
              </w:rPr>
              <w:t>Период действия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CBB00C" w14:textId="77777777" w:rsidR="006F733C" w:rsidRPr="00002EC8" w:rsidRDefault="006F733C" w:rsidP="00E84D30">
            <w:pPr>
              <w:jc w:val="center"/>
              <w:rPr>
                <w:b/>
                <w:bCs/>
                <w:sz w:val="16"/>
                <w:szCs w:val="16"/>
              </w:rPr>
            </w:pPr>
            <w:r w:rsidRPr="00002EC8">
              <w:rPr>
                <w:b/>
                <w:bCs/>
                <w:sz w:val="16"/>
                <w:szCs w:val="16"/>
              </w:rPr>
              <w:t>Компонент на теплоноситель (руб./куб.м)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2DBD3D" w14:textId="77777777" w:rsidR="006F733C" w:rsidRPr="00002EC8" w:rsidRDefault="006F733C" w:rsidP="00E84D30">
            <w:pPr>
              <w:jc w:val="center"/>
              <w:rPr>
                <w:b/>
                <w:bCs/>
                <w:sz w:val="16"/>
                <w:szCs w:val="16"/>
              </w:rPr>
            </w:pPr>
            <w:r w:rsidRPr="00002EC8">
              <w:rPr>
                <w:b/>
                <w:bCs/>
                <w:sz w:val="16"/>
                <w:szCs w:val="16"/>
              </w:rPr>
              <w:t>Компонент на тепловую энергию (руб./Гкал)</w:t>
            </w:r>
          </w:p>
        </w:tc>
      </w:tr>
      <w:tr w:rsidR="006F733C" w:rsidRPr="00002EC8" w14:paraId="5DA5A079" w14:textId="77777777" w:rsidTr="00E84D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DDA2F4" w14:textId="77777777" w:rsidR="006F733C" w:rsidRPr="00002EC8" w:rsidRDefault="006F733C" w:rsidP="00E84D30">
            <w:pPr>
              <w:jc w:val="center"/>
              <w:rPr>
                <w:sz w:val="16"/>
                <w:szCs w:val="16"/>
              </w:rPr>
            </w:pPr>
            <w:r w:rsidRPr="00002EC8">
              <w:rPr>
                <w:sz w:val="16"/>
                <w:szCs w:val="16"/>
              </w:rPr>
              <w:t>ООО «Усть-Кутские тепловые сети и котельные»</w:t>
            </w:r>
          </w:p>
        </w:tc>
        <w:tc>
          <w:tcPr>
            <w:tcW w:w="0" w:type="auto"/>
            <w:vMerge w:val="restart"/>
            <w:tcBorders>
              <w:top w:val="single" w:sz="4" w:space="0" w:color="auto"/>
              <w:left w:val="nil"/>
              <w:right w:val="single" w:sz="4" w:space="0" w:color="auto"/>
            </w:tcBorders>
            <w:vAlign w:val="center"/>
          </w:tcPr>
          <w:p w14:paraId="04C13C3E" w14:textId="77777777" w:rsidR="006F733C" w:rsidRPr="00002EC8" w:rsidRDefault="006F733C" w:rsidP="00E84D30">
            <w:pPr>
              <w:jc w:val="center"/>
              <w:rPr>
                <w:sz w:val="16"/>
                <w:szCs w:val="16"/>
              </w:rPr>
            </w:pPr>
            <w:r w:rsidRPr="00002EC8">
              <w:rPr>
                <w:sz w:val="16"/>
                <w:szCs w:val="16"/>
              </w:rPr>
              <w:t>одноставочный тариф,</w:t>
            </w:r>
            <w:r>
              <w:rPr>
                <w:sz w:val="16"/>
                <w:szCs w:val="16"/>
              </w:rPr>
              <w:t xml:space="preserve"> руб./м</w:t>
            </w:r>
            <w:r>
              <w:rPr>
                <w:sz w:val="16"/>
                <w:szCs w:val="16"/>
                <w:vertAlign w:val="superscript"/>
              </w:rPr>
              <w:t>3</w:t>
            </w:r>
            <w:r>
              <w:rPr>
                <w:sz w:val="16"/>
                <w:szCs w:val="16"/>
              </w:rPr>
              <w:t>,</w:t>
            </w:r>
            <w:r w:rsidRPr="00002EC8">
              <w:rPr>
                <w:sz w:val="16"/>
                <w:szCs w:val="16"/>
              </w:rPr>
              <w:t xml:space="preserve"> руб./Гкал (без учета НДС)</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0C296" w14:textId="77777777" w:rsidR="006F733C" w:rsidRPr="00002EC8" w:rsidRDefault="006F733C" w:rsidP="00E84D30">
            <w:pPr>
              <w:jc w:val="center"/>
              <w:rPr>
                <w:sz w:val="16"/>
                <w:szCs w:val="16"/>
              </w:rPr>
            </w:pPr>
            <w:r w:rsidRPr="00002EC8">
              <w:rPr>
                <w:sz w:val="16"/>
                <w:szCs w:val="16"/>
              </w:rPr>
              <w:t>Прочие потребители (без учета НДС)</w:t>
            </w:r>
          </w:p>
        </w:tc>
      </w:tr>
      <w:tr w:rsidR="006F733C" w:rsidRPr="00002EC8" w14:paraId="3936E005"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360A33B3" w14:textId="77777777" w:rsidR="006F733C" w:rsidRPr="00002EC8" w:rsidRDefault="006F733C" w:rsidP="00E84D30">
            <w:pPr>
              <w:rPr>
                <w:sz w:val="16"/>
                <w:szCs w:val="16"/>
              </w:rPr>
            </w:pPr>
          </w:p>
        </w:tc>
        <w:tc>
          <w:tcPr>
            <w:tcW w:w="0" w:type="auto"/>
            <w:vMerge/>
            <w:tcBorders>
              <w:left w:val="nil"/>
              <w:right w:val="single" w:sz="4" w:space="0" w:color="auto"/>
            </w:tcBorders>
          </w:tcPr>
          <w:p w14:paraId="406E2987"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3BEF2A" w14:textId="77777777" w:rsidR="006F733C" w:rsidRPr="00002EC8" w:rsidRDefault="006F733C" w:rsidP="00E84D30">
            <w:pPr>
              <w:jc w:val="center"/>
              <w:rPr>
                <w:sz w:val="16"/>
                <w:szCs w:val="16"/>
              </w:rPr>
            </w:pPr>
            <w:r w:rsidRPr="00002EC8">
              <w:rPr>
                <w:sz w:val="16"/>
                <w:szCs w:val="16"/>
              </w:rPr>
              <w:t>с 01.01,2019 по 30.06.2019</w:t>
            </w:r>
          </w:p>
        </w:tc>
        <w:tc>
          <w:tcPr>
            <w:tcW w:w="0" w:type="auto"/>
            <w:tcBorders>
              <w:top w:val="nil"/>
              <w:left w:val="nil"/>
              <w:bottom w:val="single" w:sz="4" w:space="0" w:color="auto"/>
              <w:right w:val="single" w:sz="4" w:space="0" w:color="auto"/>
            </w:tcBorders>
            <w:shd w:val="clear" w:color="auto" w:fill="auto"/>
            <w:noWrap/>
            <w:vAlign w:val="center"/>
            <w:hideMark/>
          </w:tcPr>
          <w:p w14:paraId="5F531744" w14:textId="77777777" w:rsidR="006F733C" w:rsidRPr="00002EC8" w:rsidRDefault="006F733C" w:rsidP="00E84D30">
            <w:pPr>
              <w:jc w:val="center"/>
              <w:rPr>
                <w:sz w:val="16"/>
                <w:szCs w:val="16"/>
              </w:rPr>
            </w:pPr>
            <w:r w:rsidRPr="00002EC8">
              <w:rPr>
                <w:sz w:val="16"/>
                <w:szCs w:val="16"/>
              </w:rPr>
              <w:t>20,47</w:t>
            </w:r>
          </w:p>
        </w:tc>
        <w:tc>
          <w:tcPr>
            <w:tcW w:w="0" w:type="auto"/>
            <w:tcBorders>
              <w:top w:val="nil"/>
              <w:left w:val="nil"/>
              <w:bottom w:val="single" w:sz="4" w:space="0" w:color="auto"/>
              <w:right w:val="single" w:sz="4" w:space="0" w:color="auto"/>
            </w:tcBorders>
            <w:shd w:val="clear" w:color="auto" w:fill="auto"/>
            <w:noWrap/>
            <w:vAlign w:val="center"/>
            <w:hideMark/>
          </w:tcPr>
          <w:p w14:paraId="11B072F5" w14:textId="77777777" w:rsidR="006F733C" w:rsidRPr="00002EC8" w:rsidRDefault="006F733C" w:rsidP="00E84D30">
            <w:pPr>
              <w:jc w:val="center"/>
              <w:rPr>
                <w:sz w:val="16"/>
                <w:szCs w:val="16"/>
              </w:rPr>
            </w:pPr>
            <w:r w:rsidRPr="00002EC8">
              <w:rPr>
                <w:sz w:val="16"/>
                <w:szCs w:val="16"/>
              </w:rPr>
              <w:t>1 949,47</w:t>
            </w:r>
          </w:p>
        </w:tc>
      </w:tr>
      <w:tr w:rsidR="006F733C" w:rsidRPr="00002EC8" w14:paraId="44A6C857"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093CF071" w14:textId="77777777" w:rsidR="006F733C" w:rsidRPr="00002EC8" w:rsidRDefault="006F733C" w:rsidP="00E84D30">
            <w:pPr>
              <w:rPr>
                <w:sz w:val="16"/>
                <w:szCs w:val="16"/>
              </w:rPr>
            </w:pPr>
          </w:p>
        </w:tc>
        <w:tc>
          <w:tcPr>
            <w:tcW w:w="0" w:type="auto"/>
            <w:vMerge/>
            <w:tcBorders>
              <w:left w:val="nil"/>
              <w:right w:val="single" w:sz="4" w:space="0" w:color="auto"/>
            </w:tcBorders>
          </w:tcPr>
          <w:p w14:paraId="01E0E39D"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88B93B" w14:textId="77777777" w:rsidR="006F733C" w:rsidRPr="00002EC8" w:rsidRDefault="006F733C" w:rsidP="00E84D30">
            <w:pPr>
              <w:jc w:val="center"/>
              <w:rPr>
                <w:sz w:val="16"/>
                <w:szCs w:val="16"/>
              </w:rPr>
            </w:pPr>
            <w:r w:rsidRPr="00002EC8">
              <w:rPr>
                <w:sz w:val="16"/>
                <w:szCs w:val="16"/>
              </w:rPr>
              <w:t>с 01.07.2019 по 31.12.2019</w:t>
            </w:r>
          </w:p>
        </w:tc>
        <w:tc>
          <w:tcPr>
            <w:tcW w:w="0" w:type="auto"/>
            <w:tcBorders>
              <w:top w:val="nil"/>
              <w:left w:val="nil"/>
              <w:bottom w:val="single" w:sz="4" w:space="0" w:color="auto"/>
              <w:right w:val="single" w:sz="4" w:space="0" w:color="auto"/>
            </w:tcBorders>
            <w:shd w:val="clear" w:color="auto" w:fill="auto"/>
            <w:noWrap/>
            <w:vAlign w:val="center"/>
            <w:hideMark/>
          </w:tcPr>
          <w:p w14:paraId="3736D2F2" w14:textId="77777777" w:rsidR="006F733C" w:rsidRPr="00002EC8" w:rsidRDefault="006F733C" w:rsidP="00E84D30">
            <w:pPr>
              <w:jc w:val="center"/>
              <w:rPr>
                <w:sz w:val="16"/>
                <w:szCs w:val="16"/>
              </w:rPr>
            </w:pPr>
            <w:r w:rsidRPr="00002EC8">
              <w:rPr>
                <w:sz w:val="16"/>
                <w:szCs w:val="16"/>
              </w:rPr>
              <w:t>21,39</w:t>
            </w:r>
          </w:p>
        </w:tc>
        <w:tc>
          <w:tcPr>
            <w:tcW w:w="0" w:type="auto"/>
            <w:tcBorders>
              <w:top w:val="nil"/>
              <w:left w:val="nil"/>
              <w:bottom w:val="single" w:sz="4" w:space="0" w:color="auto"/>
              <w:right w:val="single" w:sz="4" w:space="0" w:color="auto"/>
            </w:tcBorders>
            <w:shd w:val="clear" w:color="auto" w:fill="auto"/>
            <w:noWrap/>
            <w:vAlign w:val="center"/>
            <w:hideMark/>
          </w:tcPr>
          <w:p w14:paraId="4D475578" w14:textId="77777777" w:rsidR="006F733C" w:rsidRPr="00002EC8" w:rsidRDefault="006F733C" w:rsidP="00E84D30">
            <w:pPr>
              <w:jc w:val="center"/>
              <w:rPr>
                <w:sz w:val="16"/>
                <w:szCs w:val="16"/>
              </w:rPr>
            </w:pPr>
            <w:r w:rsidRPr="00002EC8">
              <w:rPr>
                <w:sz w:val="16"/>
                <w:szCs w:val="16"/>
              </w:rPr>
              <w:t>1 999,39</w:t>
            </w:r>
          </w:p>
        </w:tc>
      </w:tr>
      <w:tr w:rsidR="006F733C" w:rsidRPr="00002EC8" w14:paraId="785F6DFF"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4D609316" w14:textId="77777777" w:rsidR="006F733C" w:rsidRPr="00002EC8" w:rsidRDefault="006F733C" w:rsidP="00E84D30">
            <w:pPr>
              <w:rPr>
                <w:sz w:val="16"/>
                <w:szCs w:val="16"/>
              </w:rPr>
            </w:pPr>
          </w:p>
        </w:tc>
        <w:tc>
          <w:tcPr>
            <w:tcW w:w="0" w:type="auto"/>
            <w:vMerge/>
            <w:tcBorders>
              <w:left w:val="nil"/>
              <w:right w:val="single" w:sz="4" w:space="0" w:color="auto"/>
            </w:tcBorders>
          </w:tcPr>
          <w:p w14:paraId="0CF798E6"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B1643C" w14:textId="77777777" w:rsidR="006F733C" w:rsidRPr="00002EC8" w:rsidRDefault="006F733C" w:rsidP="00E84D30">
            <w:pPr>
              <w:jc w:val="center"/>
              <w:rPr>
                <w:sz w:val="16"/>
                <w:szCs w:val="16"/>
              </w:rPr>
            </w:pPr>
            <w:r w:rsidRPr="00002EC8">
              <w:rPr>
                <w:sz w:val="16"/>
                <w:szCs w:val="16"/>
              </w:rPr>
              <w:t>с 01.01.2020 по 30.06.2020</w:t>
            </w:r>
          </w:p>
        </w:tc>
        <w:tc>
          <w:tcPr>
            <w:tcW w:w="0" w:type="auto"/>
            <w:tcBorders>
              <w:top w:val="nil"/>
              <w:left w:val="nil"/>
              <w:bottom w:val="single" w:sz="4" w:space="0" w:color="auto"/>
              <w:right w:val="single" w:sz="4" w:space="0" w:color="auto"/>
            </w:tcBorders>
            <w:shd w:val="clear" w:color="auto" w:fill="auto"/>
            <w:noWrap/>
            <w:vAlign w:val="center"/>
            <w:hideMark/>
          </w:tcPr>
          <w:p w14:paraId="5D5EF982" w14:textId="77777777" w:rsidR="006F733C" w:rsidRPr="00002EC8" w:rsidRDefault="006F733C" w:rsidP="00E84D30">
            <w:pPr>
              <w:jc w:val="center"/>
              <w:rPr>
                <w:sz w:val="16"/>
                <w:szCs w:val="16"/>
              </w:rPr>
            </w:pPr>
            <w:r w:rsidRPr="00002EC8">
              <w:rPr>
                <w:sz w:val="16"/>
                <w:szCs w:val="16"/>
              </w:rPr>
              <w:t>21,39</w:t>
            </w:r>
          </w:p>
        </w:tc>
        <w:tc>
          <w:tcPr>
            <w:tcW w:w="0" w:type="auto"/>
            <w:tcBorders>
              <w:top w:val="nil"/>
              <w:left w:val="nil"/>
              <w:bottom w:val="single" w:sz="4" w:space="0" w:color="auto"/>
              <w:right w:val="single" w:sz="4" w:space="0" w:color="auto"/>
            </w:tcBorders>
            <w:shd w:val="clear" w:color="auto" w:fill="auto"/>
            <w:noWrap/>
            <w:vAlign w:val="center"/>
            <w:hideMark/>
          </w:tcPr>
          <w:p w14:paraId="1F96D468" w14:textId="77777777" w:rsidR="006F733C" w:rsidRPr="00002EC8" w:rsidRDefault="006F733C" w:rsidP="00E84D30">
            <w:pPr>
              <w:jc w:val="center"/>
              <w:rPr>
                <w:sz w:val="16"/>
                <w:szCs w:val="16"/>
              </w:rPr>
            </w:pPr>
            <w:r w:rsidRPr="00002EC8">
              <w:rPr>
                <w:sz w:val="16"/>
                <w:szCs w:val="16"/>
              </w:rPr>
              <w:t>1 999,39</w:t>
            </w:r>
          </w:p>
        </w:tc>
      </w:tr>
      <w:tr w:rsidR="006F733C" w:rsidRPr="00002EC8" w14:paraId="1E4D56D0"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000BD623" w14:textId="77777777" w:rsidR="006F733C" w:rsidRPr="00002EC8" w:rsidRDefault="006F733C" w:rsidP="00E84D30">
            <w:pPr>
              <w:rPr>
                <w:sz w:val="16"/>
                <w:szCs w:val="16"/>
              </w:rPr>
            </w:pPr>
          </w:p>
        </w:tc>
        <w:tc>
          <w:tcPr>
            <w:tcW w:w="0" w:type="auto"/>
            <w:vMerge/>
            <w:tcBorders>
              <w:left w:val="nil"/>
              <w:right w:val="single" w:sz="4" w:space="0" w:color="auto"/>
            </w:tcBorders>
          </w:tcPr>
          <w:p w14:paraId="6122B1FD"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131660" w14:textId="77777777" w:rsidR="006F733C" w:rsidRPr="00002EC8" w:rsidRDefault="006F733C" w:rsidP="00E84D30">
            <w:pPr>
              <w:jc w:val="center"/>
              <w:rPr>
                <w:sz w:val="16"/>
                <w:szCs w:val="16"/>
              </w:rPr>
            </w:pPr>
            <w:r w:rsidRPr="00002EC8">
              <w:rPr>
                <w:sz w:val="16"/>
                <w:szCs w:val="16"/>
              </w:rPr>
              <w:t>с 01.07.2020 по 31.12.2020</w:t>
            </w:r>
          </w:p>
        </w:tc>
        <w:tc>
          <w:tcPr>
            <w:tcW w:w="0" w:type="auto"/>
            <w:tcBorders>
              <w:top w:val="nil"/>
              <w:left w:val="nil"/>
              <w:bottom w:val="single" w:sz="4" w:space="0" w:color="auto"/>
              <w:right w:val="single" w:sz="4" w:space="0" w:color="auto"/>
            </w:tcBorders>
            <w:shd w:val="clear" w:color="auto" w:fill="auto"/>
            <w:noWrap/>
            <w:vAlign w:val="center"/>
            <w:hideMark/>
          </w:tcPr>
          <w:p w14:paraId="764E0B5B" w14:textId="77777777" w:rsidR="006F733C" w:rsidRPr="00002EC8" w:rsidRDefault="006F733C" w:rsidP="00E84D30">
            <w:pPr>
              <w:jc w:val="center"/>
              <w:rPr>
                <w:sz w:val="16"/>
                <w:szCs w:val="16"/>
              </w:rPr>
            </w:pPr>
            <w:r w:rsidRPr="00002EC8">
              <w:rPr>
                <w:sz w:val="16"/>
                <w:szCs w:val="16"/>
              </w:rPr>
              <w:t>19,48</w:t>
            </w:r>
          </w:p>
        </w:tc>
        <w:tc>
          <w:tcPr>
            <w:tcW w:w="0" w:type="auto"/>
            <w:tcBorders>
              <w:top w:val="nil"/>
              <w:left w:val="nil"/>
              <w:bottom w:val="single" w:sz="4" w:space="0" w:color="auto"/>
              <w:right w:val="single" w:sz="4" w:space="0" w:color="auto"/>
            </w:tcBorders>
            <w:shd w:val="clear" w:color="auto" w:fill="auto"/>
            <w:noWrap/>
            <w:vAlign w:val="center"/>
            <w:hideMark/>
          </w:tcPr>
          <w:p w14:paraId="2B16A1E3" w14:textId="77777777" w:rsidR="006F733C" w:rsidRPr="00002EC8" w:rsidRDefault="006F733C" w:rsidP="00E84D30">
            <w:pPr>
              <w:jc w:val="center"/>
              <w:rPr>
                <w:sz w:val="16"/>
                <w:szCs w:val="16"/>
              </w:rPr>
            </w:pPr>
            <w:r w:rsidRPr="00002EC8">
              <w:rPr>
                <w:sz w:val="16"/>
                <w:szCs w:val="16"/>
              </w:rPr>
              <w:t>2 208,38</w:t>
            </w:r>
          </w:p>
        </w:tc>
      </w:tr>
      <w:tr w:rsidR="006F733C" w:rsidRPr="00002EC8" w14:paraId="3A39550F"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180818C5" w14:textId="77777777" w:rsidR="006F733C" w:rsidRPr="00002EC8" w:rsidRDefault="006F733C" w:rsidP="00E84D30">
            <w:pPr>
              <w:rPr>
                <w:sz w:val="16"/>
                <w:szCs w:val="16"/>
              </w:rPr>
            </w:pPr>
          </w:p>
        </w:tc>
        <w:tc>
          <w:tcPr>
            <w:tcW w:w="0" w:type="auto"/>
            <w:vMerge/>
            <w:tcBorders>
              <w:left w:val="nil"/>
              <w:right w:val="single" w:sz="4" w:space="0" w:color="auto"/>
            </w:tcBorders>
          </w:tcPr>
          <w:p w14:paraId="09AB01AE"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6C27F6" w14:textId="77777777" w:rsidR="006F733C" w:rsidRPr="00002EC8" w:rsidRDefault="006F733C" w:rsidP="00E84D30">
            <w:pPr>
              <w:jc w:val="center"/>
              <w:rPr>
                <w:sz w:val="16"/>
                <w:szCs w:val="16"/>
              </w:rPr>
            </w:pPr>
            <w:r w:rsidRPr="00002EC8">
              <w:rPr>
                <w:sz w:val="16"/>
                <w:szCs w:val="16"/>
              </w:rPr>
              <w:t>с 01.01.2021 по 30.06.2021</w:t>
            </w:r>
          </w:p>
        </w:tc>
        <w:tc>
          <w:tcPr>
            <w:tcW w:w="0" w:type="auto"/>
            <w:tcBorders>
              <w:top w:val="nil"/>
              <w:left w:val="nil"/>
              <w:bottom w:val="single" w:sz="4" w:space="0" w:color="auto"/>
              <w:right w:val="single" w:sz="4" w:space="0" w:color="auto"/>
            </w:tcBorders>
            <w:shd w:val="clear" w:color="auto" w:fill="auto"/>
            <w:noWrap/>
            <w:vAlign w:val="center"/>
            <w:hideMark/>
          </w:tcPr>
          <w:p w14:paraId="5045C13D" w14:textId="77777777" w:rsidR="006F733C" w:rsidRPr="00002EC8" w:rsidRDefault="006F733C" w:rsidP="00E84D30">
            <w:pPr>
              <w:jc w:val="center"/>
              <w:rPr>
                <w:sz w:val="16"/>
                <w:szCs w:val="16"/>
              </w:rPr>
            </w:pPr>
            <w:r w:rsidRPr="00002EC8">
              <w:rPr>
                <w:sz w:val="16"/>
                <w:szCs w:val="16"/>
              </w:rPr>
              <w:t>19,48</w:t>
            </w:r>
          </w:p>
        </w:tc>
        <w:tc>
          <w:tcPr>
            <w:tcW w:w="0" w:type="auto"/>
            <w:tcBorders>
              <w:top w:val="nil"/>
              <w:left w:val="nil"/>
              <w:bottom w:val="single" w:sz="4" w:space="0" w:color="auto"/>
              <w:right w:val="single" w:sz="4" w:space="0" w:color="auto"/>
            </w:tcBorders>
            <w:shd w:val="clear" w:color="auto" w:fill="auto"/>
            <w:noWrap/>
            <w:vAlign w:val="center"/>
            <w:hideMark/>
          </w:tcPr>
          <w:p w14:paraId="1F1315D5" w14:textId="77777777" w:rsidR="006F733C" w:rsidRPr="00002EC8" w:rsidRDefault="006F733C" w:rsidP="00E84D30">
            <w:pPr>
              <w:jc w:val="center"/>
              <w:rPr>
                <w:sz w:val="16"/>
                <w:szCs w:val="16"/>
              </w:rPr>
            </w:pPr>
            <w:r w:rsidRPr="00002EC8">
              <w:rPr>
                <w:sz w:val="16"/>
                <w:szCs w:val="16"/>
              </w:rPr>
              <w:t>2 208,38</w:t>
            </w:r>
          </w:p>
        </w:tc>
      </w:tr>
      <w:tr w:rsidR="006F733C" w:rsidRPr="00002EC8" w14:paraId="2003A06C"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448101A2" w14:textId="77777777" w:rsidR="006F733C" w:rsidRPr="00002EC8" w:rsidRDefault="006F733C" w:rsidP="00E84D30">
            <w:pPr>
              <w:rPr>
                <w:sz w:val="16"/>
                <w:szCs w:val="16"/>
              </w:rPr>
            </w:pPr>
          </w:p>
        </w:tc>
        <w:tc>
          <w:tcPr>
            <w:tcW w:w="0" w:type="auto"/>
            <w:vMerge/>
            <w:tcBorders>
              <w:left w:val="nil"/>
              <w:right w:val="single" w:sz="4" w:space="0" w:color="auto"/>
            </w:tcBorders>
          </w:tcPr>
          <w:p w14:paraId="24286DE2"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0C3C43" w14:textId="77777777" w:rsidR="006F733C" w:rsidRPr="00002EC8" w:rsidRDefault="006F733C" w:rsidP="00E84D30">
            <w:pPr>
              <w:jc w:val="center"/>
              <w:rPr>
                <w:sz w:val="16"/>
                <w:szCs w:val="16"/>
              </w:rPr>
            </w:pPr>
            <w:r w:rsidRPr="00002EC8">
              <w:rPr>
                <w:sz w:val="16"/>
                <w:szCs w:val="16"/>
              </w:rPr>
              <w:t>с 01.07.2021 по 31.12.2021</w:t>
            </w:r>
          </w:p>
        </w:tc>
        <w:tc>
          <w:tcPr>
            <w:tcW w:w="0" w:type="auto"/>
            <w:tcBorders>
              <w:top w:val="nil"/>
              <w:left w:val="nil"/>
              <w:bottom w:val="single" w:sz="4" w:space="0" w:color="auto"/>
              <w:right w:val="single" w:sz="4" w:space="0" w:color="auto"/>
            </w:tcBorders>
            <w:shd w:val="clear" w:color="auto" w:fill="auto"/>
            <w:noWrap/>
            <w:vAlign w:val="center"/>
            <w:hideMark/>
          </w:tcPr>
          <w:p w14:paraId="7670A2EA" w14:textId="77777777" w:rsidR="006F733C" w:rsidRPr="00002EC8" w:rsidRDefault="006F733C" w:rsidP="00E84D30">
            <w:pPr>
              <w:jc w:val="center"/>
              <w:rPr>
                <w:sz w:val="16"/>
                <w:szCs w:val="16"/>
              </w:rPr>
            </w:pPr>
            <w:r w:rsidRPr="00002EC8">
              <w:rPr>
                <w:sz w:val="16"/>
                <w:szCs w:val="16"/>
              </w:rPr>
              <w:t>19,20</w:t>
            </w:r>
          </w:p>
        </w:tc>
        <w:tc>
          <w:tcPr>
            <w:tcW w:w="0" w:type="auto"/>
            <w:tcBorders>
              <w:top w:val="nil"/>
              <w:left w:val="nil"/>
              <w:bottom w:val="single" w:sz="4" w:space="0" w:color="auto"/>
              <w:right w:val="single" w:sz="4" w:space="0" w:color="auto"/>
            </w:tcBorders>
            <w:shd w:val="clear" w:color="auto" w:fill="auto"/>
            <w:noWrap/>
            <w:vAlign w:val="center"/>
            <w:hideMark/>
          </w:tcPr>
          <w:p w14:paraId="5A26DD46" w14:textId="77777777" w:rsidR="006F733C" w:rsidRPr="00002EC8" w:rsidRDefault="006F733C" w:rsidP="00E84D30">
            <w:pPr>
              <w:jc w:val="center"/>
              <w:rPr>
                <w:sz w:val="16"/>
                <w:szCs w:val="16"/>
              </w:rPr>
            </w:pPr>
            <w:r w:rsidRPr="00002EC8">
              <w:rPr>
                <w:sz w:val="16"/>
                <w:szCs w:val="16"/>
              </w:rPr>
              <w:t>2 165,91</w:t>
            </w:r>
          </w:p>
        </w:tc>
      </w:tr>
      <w:tr w:rsidR="006F733C" w:rsidRPr="00002EC8" w14:paraId="50F51313"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462E087B" w14:textId="77777777" w:rsidR="006F733C" w:rsidRPr="00002EC8" w:rsidRDefault="006F733C" w:rsidP="00E84D30">
            <w:pPr>
              <w:rPr>
                <w:sz w:val="16"/>
                <w:szCs w:val="16"/>
              </w:rPr>
            </w:pPr>
          </w:p>
        </w:tc>
        <w:tc>
          <w:tcPr>
            <w:tcW w:w="0" w:type="auto"/>
            <w:vMerge/>
            <w:tcBorders>
              <w:left w:val="nil"/>
              <w:right w:val="single" w:sz="4" w:space="0" w:color="auto"/>
            </w:tcBorders>
          </w:tcPr>
          <w:p w14:paraId="6F0827D4"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ECE55B" w14:textId="77777777" w:rsidR="006F733C" w:rsidRPr="00002EC8" w:rsidRDefault="006F733C" w:rsidP="00E84D30">
            <w:pPr>
              <w:jc w:val="center"/>
              <w:rPr>
                <w:sz w:val="16"/>
                <w:szCs w:val="16"/>
              </w:rPr>
            </w:pPr>
            <w:r w:rsidRPr="00002EC8">
              <w:rPr>
                <w:sz w:val="16"/>
                <w:szCs w:val="16"/>
              </w:rPr>
              <w:t>с 01.01.2022 по 30.06.2022</w:t>
            </w:r>
          </w:p>
        </w:tc>
        <w:tc>
          <w:tcPr>
            <w:tcW w:w="0" w:type="auto"/>
            <w:tcBorders>
              <w:top w:val="nil"/>
              <w:left w:val="nil"/>
              <w:bottom w:val="single" w:sz="4" w:space="0" w:color="auto"/>
              <w:right w:val="single" w:sz="4" w:space="0" w:color="auto"/>
            </w:tcBorders>
            <w:shd w:val="clear" w:color="auto" w:fill="auto"/>
            <w:noWrap/>
            <w:vAlign w:val="center"/>
            <w:hideMark/>
          </w:tcPr>
          <w:p w14:paraId="692798EA" w14:textId="77777777" w:rsidR="006F733C" w:rsidRPr="00002EC8" w:rsidRDefault="006F733C" w:rsidP="00E84D30">
            <w:pPr>
              <w:jc w:val="center"/>
              <w:rPr>
                <w:sz w:val="16"/>
                <w:szCs w:val="16"/>
              </w:rPr>
            </w:pPr>
            <w:r w:rsidRPr="00002EC8">
              <w:rPr>
                <w:sz w:val="16"/>
                <w:szCs w:val="16"/>
              </w:rPr>
              <w:t>19,20</w:t>
            </w:r>
          </w:p>
        </w:tc>
        <w:tc>
          <w:tcPr>
            <w:tcW w:w="0" w:type="auto"/>
            <w:tcBorders>
              <w:top w:val="nil"/>
              <w:left w:val="nil"/>
              <w:bottom w:val="single" w:sz="4" w:space="0" w:color="auto"/>
              <w:right w:val="single" w:sz="4" w:space="0" w:color="auto"/>
            </w:tcBorders>
            <w:shd w:val="clear" w:color="auto" w:fill="auto"/>
            <w:noWrap/>
            <w:vAlign w:val="center"/>
            <w:hideMark/>
          </w:tcPr>
          <w:p w14:paraId="2F224670" w14:textId="77777777" w:rsidR="006F733C" w:rsidRPr="00002EC8" w:rsidRDefault="006F733C" w:rsidP="00E84D30">
            <w:pPr>
              <w:jc w:val="center"/>
              <w:rPr>
                <w:sz w:val="16"/>
                <w:szCs w:val="16"/>
              </w:rPr>
            </w:pPr>
            <w:r w:rsidRPr="00002EC8">
              <w:rPr>
                <w:sz w:val="16"/>
                <w:szCs w:val="16"/>
              </w:rPr>
              <w:t>2 165,91</w:t>
            </w:r>
          </w:p>
        </w:tc>
      </w:tr>
      <w:tr w:rsidR="006F733C" w:rsidRPr="00002EC8" w14:paraId="10A0AE77"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64E99851" w14:textId="77777777" w:rsidR="006F733C" w:rsidRPr="00002EC8" w:rsidRDefault="006F733C" w:rsidP="00E84D30">
            <w:pPr>
              <w:rPr>
                <w:sz w:val="16"/>
                <w:szCs w:val="16"/>
              </w:rPr>
            </w:pPr>
          </w:p>
        </w:tc>
        <w:tc>
          <w:tcPr>
            <w:tcW w:w="0" w:type="auto"/>
            <w:vMerge/>
            <w:tcBorders>
              <w:left w:val="nil"/>
              <w:right w:val="single" w:sz="4" w:space="0" w:color="auto"/>
            </w:tcBorders>
          </w:tcPr>
          <w:p w14:paraId="70854226"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7AD22" w14:textId="77777777" w:rsidR="006F733C" w:rsidRPr="00002EC8" w:rsidRDefault="006F733C" w:rsidP="00E84D30">
            <w:pPr>
              <w:jc w:val="center"/>
              <w:rPr>
                <w:sz w:val="16"/>
                <w:szCs w:val="16"/>
              </w:rPr>
            </w:pPr>
            <w:r w:rsidRPr="00002EC8">
              <w:rPr>
                <w:sz w:val="16"/>
                <w:szCs w:val="16"/>
              </w:rPr>
              <w:t>с 01.07.2022 по 31.12.2022</w:t>
            </w:r>
          </w:p>
        </w:tc>
        <w:tc>
          <w:tcPr>
            <w:tcW w:w="0" w:type="auto"/>
            <w:tcBorders>
              <w:top w:val="nil"/>
              <w:left w:val="nil"/>
              <w:bottom w:val="single" w:sz="4" w:space="0" w:color="auto"/>
              <w:right w:val="single" w:sz="4" w:space="0" w:color="auto"/>
            </w:tcBorders>
            <w:shd w:val="clear" w:color="auto" w:fill="auto"/>
            <w:noWrap/>
            <w:vAlign w:val="center"/>
            <w:hideMark/>
          </w:tcPr>
          <w:p w14:paraId="2FC9B89C" w14:textId="77777777" w:rsidR="006F733C" w:rsidRPr="00002EC8" w:rsidRDefault="006F733C" w:rsidP="00E84D30">
            <w:pPr>
              <w:jc w:val="center"/>
              <w:rPr>
                <w:sz w:val="16"/>
                <w:szCs w:val="16"/>
              </w:rPr>
            </w:pPr>
            <w:r w:rsidRPr="00002EC8">
              <w:rPr>
                <w:sz w:val="16"/>
                <w:szCs w:val="16"/>
              </w:rPr>
              <w:t>24,07</w:t>
            </w:r>
          </w:p>
        </w:tc>
        <w:tc>
          <w:tcPr>
            <w:tcW w:w="0" w:type="auto"/>
            <w:tcBorders>
              <w:top w:val="nil"/>
              <w:left w:val="nil"/>
              <w:bottom w:val="single" w:sz="4" w:space="0" w:color="auto"/>
              <w:right w:val="single" w:sz="4" w:space="0" w:color="auto"/>
            </w:tcBorders>
            <w:shd w:val="clear" w:color="auto" w:fill="auto"/>
            <w:noWrap/>
            <w:vAlign w:val="center"/>
            <w:hideMark/>
          </w:tcPr>
          <w:p w14:paraId="68BC088B" w14:textId="77777777" w:rsidR="006F733C" w:rsidRPr="00002EC8" w:rsidRDefault="006F733C" w:rsidP="00E84D30">
            <w:pPr>
              <w:jc w:val="center"/>
              <w:rPr>
                <w:sz w:val="16"/>
                <w:szCs w:val="16"/>
              </w:rPr>
            </w:pPr>
            <w:r w:rsidRPr="00002EC8">
              <w:rPr>
                <w:sz w:val="16"/>
                <w:szCs w:val="16"/>
              </w:rPr>
              <w:t>2 044,44</w:t>
            </w:r>
          </w:p>
        </w:tc>
      </w:tr>
      <w:tr w:rsidR="006F733C" w:rsidRPr="00002EC8" w14:paraId="2A020279"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7F51C944" w14:textId="77777777" w:rsidR="006F733C" w:rsidRPr="00002EC8" w:rsidRDefault="006F733C" w:rsidP="00E84D30">
            <w:pPr>
              <w:rPr>
                <w:sz w:val="16"/>
                <w:szCs w:val="16"/>
              </w:rPr>
            </w:pPr>
          </w:p>
        </w:tc>
        <w:tc>
          <w:tcPr>
            <w:tcW w:w="0" w:type="auto"/>
            <w:vMerge/>
            <w:tcBorders>
              <w:left w:val="nil"/>
              <w:right w:val="single" w:sz="4" w:space="0" w:color="auto"/>
            </w:tcBorders>
          </w:tcPr>
          <w:p w14:paraId="7FA34530"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23CA6" w14:textId="77777777" w:rsidR="006F733C" w:rsidRPr="00002EC8" w:rsidRDefault="006F733C" w:rsidP="00E84D30">
            <w:pPr>
              <w:jc w:val="center"/>
              <w:rPr>
                <w:sz w:val="16"/>
                <w:szCs w:val="16"/>
              </w:rPr>
            </w:pPr>
            <w:r w:rsidRPr="00002EC8">
              <w:rPr>
                <w:sz w:val="16"/>
                <w:szCs w:val="16"/>
              </w:rPr>
              <w:t>с 01.01.2023 по 30.06.2023</w:t>
            </w:r>
          </w:p>
        </w:tc>
        <w:tc>
          <w:tcPr>
            <w:tcW w:w="0" w:type="auto"/>
            <w:tcBorders>
              <w:top w:val="nil"/>
              <w:left w:val="nil"/>
              <w:bottom w:val="single" w:sz="4" w:space="0" w:color="auto"/>
              <w:right w:val="single" w:sz="4" w:space="0" w:color="auto"/>
            </w:tcBorders>
            <w:shd w:val="clear" w:color="auto" w:fill="auto"/>
            <w:noWrap/>
            <w:vAlign w:val="center"/>
            <w:hideMark/>
          </w:tcPr>
          <w:p w14:paraId="2BFD69AC" w14:textId="77777777" w:rsidR="006F733C" w:rsidRPr="00002EC8" w:rsidRDefault="006F733C" w:rsidP="00E84D30">
            <w:pPr>
              <w:jc w:val="center"/>
              <w:rPr>
                <w:sz w:val="16"/>
                <w:szCs w:val="16"/>
              </w:rPr>
            </w:pPr>
            <w:r w:rsidRPr="00002EC8">
              <w:rPr>
                <w:sz w:val="16"/>
                <w:szCs w:val="16"/>
              </w:rPr>
              <w:t>24,07</w:t>
            </w:r>
          </w:p>
        </w:tc>
        <w:tc>
          <w:tcPr>
            <w:tcW w:w="0" w:type="auto"/>
            <w:tcBorders>
              <w:top w:val="nil"/>
              <w:left w:val="nil"/>
              <w:bottom w:val="single" w:sz="4" w:space="0" w:color="auto"/>
              <w:right w:val="single" w:sz="4" w:space="0" w:color="auto"/>
            </w:tcBorders>
            <w:shd w:val="clear" w:color="auto" w:fill="auto"/>
            <w:noWrap/>
            <w:vAlign w:val="center"/>
            <w:hideMark/>
          </w:tcPr>
          <w:p w14:paraId="33CBBC42" w14:textId="77777777" w:rsidR="006F733C" w:rsidRPr="00002EC8" w:rsidRDefault="006F733C" w:rsidP="00E84D30">
            <w:pPr>
              <w:jc w:val="center"/>
              <w:rPr>
                <w:sz w:val="16"/>
                <w:szCs w:val="16"/>
              </w:rPr>
            </w:pPr>
            <w:r w:rsidRPr="00002EC8">
              <w:rPr>
                <w:sz w:val="16"/>
                <w:szCs w:val="16"/>
              </w:rPr>
              <w:t>2 044,44</w:t>
            </w:r>
          </w:p>
        </w:tc>
      </w:tr>
      <w:tr w:rsidR="006F733C" w:rsidRPr="00002EC8" w14:paraId="75A33E84"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A25B546" w14:textId="77777777" w:rsidR="006F733C" w:rsidRPr="00002EC8" w:rsidRDefault="006F733C" w:rsidP="00E84D30">
            <w:pPr>
              <w:rPr>
                <w:sz w:val="16"/>
                <w:szCs w:val="16"/>
              </w:rPr>
            </w:pPr>
          </w:p>
        </w:tc>
        <w:tc>
          <w:tcPr>
            <w:tcW w:w="0" w:type="auto"/>
            <w:vMerge/>
            <w:tcBorders>
              <w:left w:val="nil"/>
              <w:bottom w:val="single" w:sz="4" w:space="0" w:color="auto"/>
              <w:right w:val="single" w:sz="4" w:space="0" w:color="auto"/>
            </w:tcBorders>
          </w:tcPr>
          <w:p w14:paraId="03A805B1"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F00CF" w14:textId="77777777" w:rsidR="006F733C" w:rsidRPr="00002EC8" w:rsidRDefault="006F733C" w:rsidP="00E84D30">
            <w:pPr>
              <w:jc w:val="center"/>
              <w:rPr>
                <w:sz w:val="16"/>
                <w:szCs w:val="16"/>
              </w:rPr>
            </w:pPr>
            <w:r w:rsidRPr="00002EC8">
              <w:rPr>
                <w:sz w:val="16"/>
                <w:szCs w:val="16"/>
              </w:rPr>
              <w:t>с 01.07.2023 по 31.12.2023</w:t>
            </w:r>
          </w:p>
        </w:tc>
        <w:tc>
          <w:tcPr>
            <w:tcW w:w="0" w:type="auto"/>
            <w:tcBorders>
              <w:top w:val="nil"/>
              <w:left w:val="nil"/>
              <w:bottom w:val="single" w:sz="4" w:space="0" w:color="auto"/>
              <w:right w:val="single" w:sz="4" w:space="0" w:color="auto"/>
            </w:tcBorders>
            <w:shd w:val="clear" w:color="auto" w:fill="auto"/>
            <w:noWrap/>
            <w:vAlign w:val="center"/>
            <w:hideMark/>
          </w:tcPr>
          <w:p w14:paraId="6EFEF72A" w14:textId="77777777" w:rsidR="006F733C" w:rsidRPr="00002EC8" w:rsidRDefault="006F733C" w:rsidP="00E84D30">
            <w:pPr>
              <w:jc w:val="center"/>
              <w:rPr>
                <w:sz w:val="16"/>
                <w:szCs w:val="16"/>
              </w:rPr>
            </w:pPr>
            <w:r w:rsidRPr="00002EC8">
              <w:rPr>
                <w:sz w:val="16"/>
                <w:szCs w:val="16"/>
              </w:rPr>
              <w:t>25,03</w:t>
            </w:r>
          </w:p>
        </w:tc>
        <w:tc>
          <w:tcPr>
            <w:tcW w:w="0" w:type="auto"/>
            <w:tcBorders>
              <w:top w:val="nil"/>
              <w:left w:val="nil"/>
              <w:bottom w:val="single" w:sz="4" w:space="0" w:color="auto"/>
              <w:right w:val="single" w:sz="4" w:space="0" w:color="auto"/>
            </w:tcBorders>
            <w:shd w:val="clear" w:color="auto" w:fill="auto"/>
            <w:noWrap/>
            <w:vAlign w:val="center"/>
            <w:hideMark/>
          </w:tcPr>
          <w:p w14:paraId="465CEAA9" w14:textId="77777777" w:rsidR="006F733C" w:rsidRPr="00002EC8" w:rsidRDefault="006F733C" w:rsidP="00E84D30">
            <w:pPr>
              <w:jc w:val="center"/>
              <w:rPr>
                <w:sz w:val="16"/>
                <w:szCs w:val="16"/>
              </w:rPr>
            </w:pPr>
            <w:r w:rsidRPr="00002EC8">
              <w:rPr>
                <w:sz w:val="16"/>
                <w:szCs w:val="16"/>
              </w:rPr>
              <w:t>2 124,17</w:t>
            </w:r>
          </w:p>
        </w:tc>
      </w:tr>
      <w:tr w:rsidR="006F733C" w:rsidRPr="00002EC8" w14:paraId="1CC775E4"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12A24817" w14:textId="77777777" w:rsidR="006F733C" w:rsidRPr="00002EC8" w:rsidRDefault="006F733C" w:rsidP="00E84D30">
            <w:pPr>
              <w:rPr>
                <w:sz w:val="16"/>
                <w:szCs w:val="16"/>
              </w:rPr>
            </w:pPr>
          </w:p>
        </w:tc>
        <w:tc>
          <w:tcPr>
            <w:tcW w:w="0" w:type="auto"/>
            <w:vMerge w:val="restart"/>
            <w:tcBorders>
              <w:top w:val="single" w:sz="4" w:space="0" w:color="auto"/>
              <w:left w:val="nil"/>
              <w:right w:val="single" w:sz="4" w:space="0" w:color="auto"/>
            </w:tcBorders>
            <w:vAlign w:val="center"/>
          </w:tcPr>
          <w:p w14:paraId="76B450D3" w14:textId="77777777" w:rsidR="006F733C" w:rsidRPr="00002EC8" w:rsidRDefault="006F733C" w:rsidP="00E84D30">
            <w:pPr>
              <w:jc w:val="center"/>
              <w:rPr>
                <w:sz w:val="16"/>
                <w:szCs w:val="16"/>
              </w:rPr>
            </w:pPr>
            <w:r w:rsidRPr="00002EC8">
              <w:rPr>
                <w:sz w:val="16"/>
                <w:szCs w:val="16"/>
              </w:rPr>
              <w:t>одноставочный тариф,</w:t>
            </w:r>
            <w:r>
              <w:rPr>
                <w:sz w:val="16"/>
                <w:szCs w:val="16"/>
              </w:rPr>
              <w:t xml:space="preserve"> руб./м</w:t>
            </w:r>
            <w:r>
              <w:rPr>
                <w:sz w:val="16"/>
                <w:szCs w:val="16"/>
                <w:vertAlign w:val="superscript"/>
              </w:rPr>
              <w:t>3</w:t>
            </w:r>
            <w:r>
              <w:rPr>
                <w:sz w:val="16"/>
                <w:szCs w:val="16"/>
              </w:rPr>
              <w:t>,</w:t>
            </w:r>
            <w:r w:rsidRPr="00002EC8">
              <w:rPr>
                <w:sz w:val="16"/>
                <w:szCs w:val="16"/>
              </w:rPr>
              <w:t xml:space="preserve"> руб./Гкал (</w:t>
            </w:r>
            <w:r>
              <w:rPr>
                <w:sz w:val="16"/>
                <w:szCs w:val="16"/>
              </w:rPr>
              <w:t>с учетом</w:t>
            </w:r>
            <w:r w:rsidRPr="00002EC8">
              <w:rPr>
                <w:sz w:val="16"/>
                <w:szCs w:val="16"/>
              </w:rPr>
              <w:t xml:space="preserve"> НДС)</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8DB0E0" w14:textId="77777777" w:rsidR="006F733C" w:rsidRPr="00002EC8" w:rsidRDefault="006F733C" w:rsidP="00E84D30">
            <w:pPr>
              <w:jc w:val="center"/>
              <w:rPr>
                <w:sz w:val="16"/>
                <w:szCs w:val="16"/>
              </w:rPr>
            </w:pPr>
            <w:r w:rsidRPr="00002EC8">
              <w:rPr>
                <w:sz w:val="16"/>
                <w:szCs w:val="16"/>
              </w:rPr>
              <w:t>Население (микрорайон Речники) (с учетом НДС)</w:t>
            </w:r>
          </w:p>
        </w:tc>
      </w:tr>
      <w:tr w:rsidR="006F733C" w:rsidRPr="00002EC8" w14:paraId="1E3C1A83"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B0270B0" w14:textId="77777777" w:rsidR="006F733C" w:rsidRPr="00002EC8" w:rsidRDefault="006F733C" w:rsidP="00E84D30">
            <w:pPr>
              <w:rPr>
                <w:sz w:val="16"/>
                <w:szCs w:val="16"/>
              </w:rPr>
            </w:pPr>
          </w:p>
        </w:tc>
        <w:tc>
          <w:tcPr>
            <w:tcW w:w="0" w:type="auto"/>
            <w:vMerge/>
            <w:tcBorders>
              <w:left w:val="nil"/>
              <w:right w:val="single" w:sz="4" w:space="0" w:color="auto"/>
            </w:tcBorders>
          </w:tcPr>
          <w:p w14:paraId="17A9E702"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0FEDBF" w14:textId="77777777" w:rsidR="006F733C" w:rsidRPr="00002EC8" w:rsidRDefault="006F733C" w:rsidP="00E84D30">
            <w:pPr>
              <w:jc w:val="center"/>
              <w:rPr>
                <w:sz w:val="16"/>
                <w:szCs w:val="16"/>
              </w:rPr>
            </w:pPr>
            <w:r w:rsidRPr="00002EC8">
              <w:rPr>
                <w:sz w:val="16"/>
                <w:szCs w:val="16"/>
              </w:rPr>
              <w:t>с 01.01.2019 по 30.06.2019</w:t>
            </w:r>
          </w:p>
        </w:tc>
        <w:tc>
          <w:tcPr>
            <w:tcW w:w="0" w:type="auto"/>
            <w:tcBorders>
              <w:top w:val="nil"/>
              <w:left w:val="nil"/>
              <w:bottom w:val="single" w:sz="4" w:space="0" w:color="auto"/>
              <w:right w:val="single" w:sz="4" w:space="0" w:color="auto"/>
            </w:tcBorders>
            <w:shd w:val="clear" w:color="auto" w:fill="auto"/>
            <w:noWrap/>
            <w:vAlign w:val="center"/>
            <w:hideMark/>
          </w:tcPr>
          <w:p w14:paraId="3A20B72B" w14:textId="77777777" w:rsidR="006F733C" w:rsidRPr="00002EC8" w:rsidRDefault="006F733C" w:rsidP="00E84D30">
            <w:pPr>
              <w:jc w:val="center"/>
              <w:rPr>
                <w:sz w:val="16"/>
                <w:szCs w:val="16"/>
              </w:rPr>
            </w:pPr>
            <w:r w:rsidRPr="00002EC8">
              <w:rPr>
                <w:sz w:val="16"/>
                <w:szCs w:val="16"/>
              </w:rPr>
              <w:t>18,91</w:t>
            </w:r>
          </w:p>
        </w:tc>
        <w:tc>
          <w:tcPr>
            <w:tcW w:w="0" w:type="auto"/>
            <w:tcBorders>
              <w:top w:val="nil"/>
              <w:left w:val="nil"/>
              <w:bottom w:val="single" w:sz="4" w:space="0" w:color="auto"/>
              <w:right w:val="single" w:sz="4" w:space="0" w:color="auto"/>
            </w:tcBorders>
            <w:shd w:val="clear" w:color="auto" w:fill="auto"/>
            <w:noWrap/>
            <w:vAlign w:val="center"/>
            <w:hideMark/>
          </w:tcPr>
          <w:p w14:paraId="141FACFD" w14:textId="77777777" w:rsidR="006F733C" w:rsidRPr="00002EC8" w:rsidRDefault="006F733C" w:rsidP="00E84D30">
            <w:pPr>
              <w:jc w:val="center"/>
              <w:rPr>
                <w:sz w:val="16"/>
                <w:szCs w:val="16"/>
              </w:rPr>
            </w:pPr>
            <w:r w:rsidRPr="00002EC8">
              <w:rPr>
                <w:sz w:val="16"/>
                <w:szCs w:val="16"/>
              </w:rPr>
              <w:t>2 253,20</w:t>
            </w:r>
          </w:p>
        </w:tc>
      </w:tr>
      <w:tr w:rsidR="006F733C" w:rsidRPr="00002EC8" w14:paraId="7D6931A9"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02D1DAB3" w14:textId="77777777" w:rsidR="006F733C" w:rsidRPr="00002EC8" w:rsidRDefault="006F733C" w:rsidP="00E84D30">
            <w:pPr>
              <w:rPr>
                <w:sz w:val="16"/>
                <w:szCs w:val="16"/>
              </w:rPr>
            </w:pPr>
          </w:p>
        </w:tc>
        <w:tc>
          <w:tcPr>
            <w:tcW w:w="0" w:type="auto"/>
            <w:vMerge/>
            <w:tcBorders>
              <w:left w:val="nil"/>
              <w:right w:val="single" w:sz="4" w:space="0" w:color="auto"/>
            </w:tcBorders>
          </w:tcPr>
          <w:p w14:paraId="47BFC6F7"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0C594" w14:textId="77777777" w:rsidR="006F733C" w:rsidRPr="00002EC8" w:rsidRDefault="006F733C" w:rsidP="00E84D30">
            <w:pPr>
              <w:jc w:val="center"/>
              <w:rPr>
                <w:sz w:val="16"/>
                <w:szCs w:val="16"/>
              </w:rPr>
            </w:pPr>
            <w:r w:rsidRPr="00002EC8">
              <w:rPr>
                <w:sz w:val="16"/>
                <w:szCs w:val="16"/>
              </w:rPr>
              <w:t>с 01.07.2019 по 31.12.2019</w:t>
            </w:r>
          </w:p>
        </w:tc>
        <w:tc>
          <w:tcPr>
            <w:tcW w:w="0" w:type="auto"/>
            <w:tcBorders>
              <w:top w:val="nil"/>
              <w:left w:val="nil"/>
              <w:bottom w:val="single" w:sz="4" w:space="0" w:color="auto"/>
              <w:right w:val="single" w:sz="4" w:space="0" w:color="auto"/>
            </w:tcBorders>
            <w:shd w:val="clear" w:color="auto" w:fill="auto"/>
            <w:noWrap/>
            <w:vAlign w:val="center"/>
            <w:hideMark/>
          </w:tcPr>
          <w:p w14:paraId="06E89310" w14:textId="77777777" w:rsidR="006F733C" w:rsidRPr="00002EC8" w:rsidRDefault="006F733C" w:rsidP="00E84D30">
            <w:pPr>
              <w:jc w:val="center"/>
              <w:rPr>
                <w:sz w:val="16"/>
                <w:szCs w:val="16"/>
              </w:rPr>
            </w:pPr>
            <w:r w:rsidRPr="00002EC8">
              <w:rPr>
                <w:sz w:val="16"/>
                <w:szCs w:val="16"/>
              </w:rPr>
              <w:t>19,45</w:t>
            </w:r>
          </w:p>
        </w:tc>
        <w:tc>
          <w:tcPr>
            <w:tcW w:w="0" w:type="auto"/>
            <w:tcBorders>
              <w:top w:val="nil"/>
              <w:left w:val="nil"/>
              <w:bottom w:val="single" w:sz="4" w:space="0" w:color="auto"/>
              <w:right w:val="single" w:sz="4" w:space="0" w:color="auto"/>
            </w:tcBorders>
            <w:shd w:val="clear" w:color="auto" w:fill="auto"/>
            <w:noWrap/>
            <w:vAlign w:val="center"/>
            <w:hideMark/>
          </w:tcPr>
          <w:p w14:paraId="235E8D8D" w14:textId="77777777" w:rsidR="006F733C" w:rsidRPr="00002EC8" w:rsidRDefault="006F733C" w:rsidP="00E84D30">
            <w:pPr>
              <w:jc w:val="center"/>
              <w:rPr>
                <w:sz w:val="16"/>
                <w:szCs w:val="16"/>
              </w:rPr>
            </w:pPr>
            <w:r w:rsidRPr="00002EC8">
              <w:rPr>
                <w:sz w:val="16"/>
                <w:szCs w:val="16"/>
              </w:rPr>
              <w:t>2 318,54</w:t>
            </w:r>
          </w:p>
        </w:tc>
      </w:tr>
      <w:tr w:rsidR="006F733C" w:rsidRPr="00002EC8" w14:paraId="5C5FC79A"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47A31F9F" w14:textId="77777777" w:rsidR="006F733C" w:rsidRPr="00002EC8" w:rsidRDefault="006F733C" w:rsidP="00E84D30">
            <w:pPr>
              <w:rPr>
                <w:sz w:val="16"/>
                <w:szCs w:val="16"/>
              </w:rPr>
            </w:pPr>
          </w:p>
        </w:tc>
        <w:tc>
          <w:tcPr>
            <w:tcW w:w="0" w:type="auto"/>
            <w:vMerge/>
            <w:tcBorders>
              <w:left w:val="nil"/>
              <w:right w:val="single" w:sz="4" w:space="0" w:color="auto"/>
            </w:tcBorders>
          </w:tcPr>
          <w:p w14:paraId="58010115"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3792B" w14:textId="77777777" w:rsidR="006F733C" w:rsidRPr="00002EC8" w:rsidRDefault="006F733C" w:rsidP="00E84D30">
            <w:pPr>
              <w:jc w:val="center"/>
              <w:rPr>
                <w:sz w:val="16"/>
                <w:szCs w:val="16"/>
              </w:rPr>
            </w:pPr>
            <w:r w:rsidRPr="00002EC8">
              <w:rPr>
                <w:sz w:val="16"/>
                <w:szCs w:val="16"/>
              </w:rPr>
              <w:t>с 01.01.2020 по 30.06.2020</w:t>
            </w:r>
          </w:p>
        </w:tc>
        <w:tc>
          <w:tcPr>
            <w:tcW w:w="0" w:type="auto"/>
            <w:tcBorders>
              <w:top w:val="nil"/>
              <w:left w:val="nil"/>
              <w:bottom w:val="single" w:sz="4" w:space="0" w:color="auto"/>
              <w:right w:val="single" w:sz="4" w:space="0" w:color="auto"/>
            </w:tcBorders>
            <w:shd w:val="clear" w:color="auto" w:fill="auto"/>
            <w:noWrap/>
            <w:vAlign w:val="center"/>
            <w:hideMark/>
          </w:tcPr>
          <w:p w14:paraId="699C27BB" w14:textId="77777777" w:rsidR="006F733C" w:rsidRPr="00002EC8" w:rsidRDefault="006F733C" w:rsidP="00E84D30">
            <w:pPr>
              <w:jc w:val="center"/>
              <w:rPr>
                <w:sz w:val="16"/>
                <w:szCs w:val="16"/>
              </w:rPr>
            </w:pPr>
            <w:r w:rsidRPr="00002EC8">
              <w:rPr>
                <w:sz w:val="16"/>
                <w:szCs w:val="16"/>
              </w:rPr>
              <w:t>19,45</w:t>
            </w:r>
          </w:p>
        </w:tc>
        <w:tc>
          <w:tcPr>
            <w:tcW w:w="0" w:type="auto"/>
            <w:tcBorders>
              <w:top w:val="nil"/>
              <w:left w:val="nil"/>
              <w:bottom w:val="single" w:sz="4" w:space="0" w:color="auto"/>
              <w:right w:val="single" w:sz="4" w:space="0" w:color="auto"/>
            </w:tcBorders>
            <w:shd w:val="clear" w:color="auto" w:fill="auto"/>
            <w:noWrap/>
            <w:vAlign w:val="center"/>
            <w:hideMark/>
          </w:tcPr>
          <w:p w14:paraId="26AD2B38" w14:textId="77777777" w:rsidR="006F733C" w:rsidRPr="00002EC8" w:rsidRDefault="006F733C" w:rsidP="00E84D30">
            <w:pPr>
              <w:jc w:val="center"/>
              <w:rPr>
                <w:sz w:val="16"/>
                <w:szCs w:val="16"/>
              </w:rPr>
            </w:pPr>
            <w:r w:rsidRPr="00002EC8">
              <w:rPr>
                <w:sz w:val="16"/>
                <w:szCs w:val="16"/>
              </w:rPr>
              <w:t>2 318,54</w:t>
            </w:r>
          </w:p>
        </w:tc>
      </w:tr>
      <w:tr w:rsidR="006F733C" w:rsidRPr="00002EC8" w14:paraId="7AF8A559"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61794AFD" w14:textId="77777777" w:rsidR="006F733C" w:rsidRPr="00002EC8" w:rsidRDefault="006F733C" w:rsidP="00E84D30">
            <w:pPr>
              <w:rPr>
                <w:sz w:val="16"/>
                <w:szCs w:val="16"/>
              </w:rPr>
            </w:pPr>
          </w:p>
        </w:tc>
        <w:tc>
          <w:tcPr>
            <w:tcW w:w="0" w:type="auto"/>
            <w:vMerge/>
            <w:tcBorders>
              <w:left w:val="nil"/>
              <w:right w:val="single" w:sz="4" w:space="0" w:color="auto"/>
            </w:tcBorders>
          </w:tcPr>
          <w:p w14:paraId="053EC945"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C0B1F" w14:textId="77777777" w:rsidR="006F733C" w:rsidRPr="00002EC8" w:rsidRDefault="006F733C" w:rsidP="00E84D30">
            <w:pPr>
              <w:jc w:val="center"/>
              <w:rPr>
                <w:sz w:val="16"/>
                <w:szCs w:val="16"/>
              </w:rPr>
            </w:pPr>
            <w:r w:rsidRPr="00002EC8">
              <w:rPr>
                <w:sz w:val="16"/>
                <w:szCs w:val="16"/>
              </w:rPr>
              <w:t>с 01.07.2020 по 31.12.2020</w:t>
            </w:r>
          </w:p>
        </w:tc>
        <w:tc>
          <w:tcPr>
            <w:tcW w:w="0" w:type="auto"/>
            <w:tcBorders>
              <w:top w:val="nil"/>
              <w:left w:val="nil"/>
              <w:bottom w:val="single" w:sz="4" w:space="0" w:color="auto"/>
              <w:right w:val="single" w:sz="4" w:space="0" w:color="auto"/>
            </w:tcBorders>
            <w:shd w:val="clear" w:color="auto" w:fill="auto"/>
            <w:noWrap/>
            <w:vAlign w:val="center"/>
            <w:hideMark/>
          </w:tcPr>
          <w:p w14:paraId="4D0380CC" w14:textId="77777777" w:rsidR="006F733C" w:rsidRPr="00002EC8" w:rsidRDefault="006F733C" w:rsidP="00E84D30">
            <w:pPr>
              <w:jc w:val="center"/>
              <w:rPr>
                <w:sz w:val="16"/>
                <w:szCs w:val="16"/>
              </w:rPr>
            </w:pPr>
            <w:r w:rsidRPr="00002EC8">
              <w:rPr>
                <w:sz w:val="16"/>
                <w:szCs w:val="16"/>
              </w:rPr>
              <w:t>20,48</w:t>
            </w:r>
          </w:p>
        </w:tc>
        <w:tc>
          <w:tcPr>
            <w:tcW w:w="0" w:type="auto"/>
            <w:tcBorders>
              <w:top w:val="nil"/>
              <w:left w:val="nil"/>
              <w:bottom w:val="single" w:sz="4" w:space="0" w:color="auto"/>
              <w:right w:val="single" w:sz="4" w:space="0" w:color="auto"/>
            </w:tcBorders>
            <w:shd w:val="clear" w:color="auto" w:fill="auto"/>
            <w:noWrap/>
            <w:vAlign w:val="center"/>
            <w:hideMark/>
          </w:tcPr>
          <w:p w14:paraId="1A70F877" w14:textId="77777777" w:rsidR="006F733C" w:rsidRPr="00002EC8" w:rsidRDefault="006F733C" w:rsidP="00E84D30">
            <w:pPr>
              <w:jc w:val="center"/>
              <w:rPr>
                <w:sz w:val="16"/>
                <w:szCs w:val="16"/>
              </w:rPr>
            </w:pPr>
            <w:r w:rsidRPr="00002EC8">
              <w:rPr>
                <w:sz w:val="16"/>
                <w:szCs w:val="16"/>
              </w:rPr>
              <w:t>2 441,42</w:t>
            </w:r>
          </w:p>
        </w:tc>
      </w:tr>
      <w:tr w:rsidR="006F733C" w:rsidRPr="00002EC8" w14:paraId="39BD5380"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FEC4969" w14:textId="77777777" w:rsidR="006F733C" w:rsidRPr="00002EC8" w:rsidRDefault="006F733C" w:rsidP="00E84D30">
            <w:pPr>
              <w:rPr>
                <w:sz w:val="16"/>
                <w:szCs w:val="16"/>
              </w:rPr>
            </w:pPr>
          </w:p>
        </w:tc>
        <w:tc>
          <w:tcPr>
            <w:tcW w:w="0" w:type="auto"/>
            <w:vMerge/>
            <w:tcBorders>
              <w:left w:val="nil"/>
              <w:right w:val="single" w:sz="4" w:space="0" w:color="auto"/>
            </w:tcBorders>
          </w:tcPr>
          <w:p w14:paraId="16C90136"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4033B5" w14:textId="77777777" w:rsidR="006F733C" w:rsidRPr="00002EC8" w:rsidRDefault="006F733C" w:rsidP="00E84D30">
            <w:pPr>
              <w:jc w:val="center"/>
              <w:rPr>
                <w:sz w:val="16"/>
                <w:szCs w:val="16"/>
              </w:rPr>
            </w:pPr>
            <w:r w:rsidRPr="00002EC8">
              <w:rPr>
                <w:sz w:val="16"/>
                <w:szCs w:val="16"/>
              </w:rPr>
              <w:t>с 01.01.2021 по 30.06.2021</w:t>
            </w:r>
          </w:p>
        </w:tc>
        <w:tc>
          <w:tcPr>
            <w:tcW w:w="0" w:type="auto"/>
            <w:tcBorders>
              <w:top w:val="nil"/>
              <w:left w:val="nil"/>
              <w:bottom w:val="single" w:sz="4" w:space="0" w:color="auto"/>
              <w:right w:val="single" w:sz="4" w:space="0" w:color="auto"/>
            </w:tcBorders>
            <w:shd w:val="clear" w:color="auto" w:fill="auto"/>
            <w:noWrap/>
            <w:vAlign w:val="center"/>
            <w:hideMark/>
          </w:tcPr>
          <w:p w14:paraId="120C7E59" w14:textId="77777777" w:rsidR="006F733C" w:rsidRPr="00002EC8" w:rsidRDefault="006F733C" w:rsidP="00E84D30">
            <w:pPr>
              <w:jc w:val="center"/>
              <w:rPr>
                <w:sz w:val="16"/>
                <w:szCs w:val="16"/>
              </w:rPr>
            </w:pPr>
            <w:r w:rsidRPr="00002EC8">
              <w:rPr>
                <w:sz w:val="16"/>
                <w:szCs w:val="16"/>
              </w:rPr>
              <w:t>20,48</w:t>
            </w:r>
          </w:p>
        </w:tc>
        <w:tc>
          <w:tcPr>
            <w:tcW w:w="0" w:type="auto"/>
            <w:tcBorders>
              <w:top w:val="nil"/>
              <w:left w:val="nil"/>
              <w:bottom w:val="single" w:sz="4" w:space="0" w:color="auto"/>
              <w:right w:val="single" w:sz="4" w:space="0" w:color="auto"/>
            </w:tcBorders>
            <w:shd w:val="clear" w:color="auto" w:fill="auto"/>
            <w:noWrap/>
            <w:vAlign w:val="center"/>
            <w:hideMark/>
          </w:tcPr>
          <w:p w14:paraId="0457DCC6" w14:textId="77777777" w:rsidR="006F733C" w:rsidRPr="00002EC8" w:rsidRDefault="006F733C" w:rsidP="00E84D30">
            <w:pPr>
              <w:jc w:val="center"/>
              <w:rPr>
                <w:sz w:val="16"/>
                <w:szCs w:val="16"/>
              </w:rPr>
            </w:pPr>
            <w:r w:rsidRPr="00002EC8">
              <w:rPr>
                <w:sz w:val="16"/>
                <w:szCs w:val="16"/>
              </w:rPr>
              <w:t>2 441,42</w:t>
            </w:r>
          </w:p>
        </w:tc>
      </w:tr>
      <w:tr w:rsidR="006F733C" w:rsidRPr="00002EC8" w14:paraId="165CF616"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F39187D" w14:textId="77777777" w:rsidR="006F733C" w:rsidRPr="00002EC8" w:rsidRDefault="006F733C" w:rsidP="00E84D30">
            <w:pPr>
              <w:rPr>
                <w:sz w:val="16"/>
                <w:szCs w:val="16"/>
              </w:rPr>
            </w:pPr>
          </w:p>
        </w:tc>
        <w:tc>
          <w:tcPr>
            <w:tcW w:w="0" w:type="auto"/>
            <w:vMerge/>
            <w:tcBorders>
              <w:left w:val="nil"/>
              <w:right w:val="single" w:sz="4" w:space="0" w:color="auto"/>
            </w:tcBorders>
          </w:tcPr>
          <w:p w14:paraId="3C6D35B9"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2CA88" w14:textId="77777777" w:rsidR="006F733C" w:rsidRPr="00002EC8" w:rsidRDefault="006F733C" w:rsidP="00E84D30">
            <w:pPr>
              <w:jc w:val="center"/>
              <w:rPr>
                <w:sz w:val="16"/>
                <w:szCs w:val="16"/>
              </w:rPr>
            </w:pPr>
            <w:r w:rsidRPr="00002EC8">
              <w:rPr>
                <w:sz w:val="16"/>
                <w:szCs w:val="16"/>
              </w:rPr>
              <w:t>с 01.07.2021 по 31.12.2021</w:t>
            </w:r>
          </w:p>
        </w:tc>
        <w:tc>
          <w:tcPr>
            <w:tcW w:w="0" w:type="auto"/>
            <w:tcBorders>
              <w:top w:val="nil"/>
              <w:left w:val="nil"/>
              <w:bottom w:val="single" w:sz="4" w:space="0" w:color="auto"/>
              <w:right w:val="single" w:sz="4" w:space="0" w:color="auto"/>
            </w:tcBorders>
            <w:shd w:val="clear" w:color="auto" w:fill="auto"/>
            <w:noWrap/>
            <w:vAlign w:val="center"/>
            <w:hideMark/>
          </w:tcPr>
          <w:p w14:paraId="1A109275" w14:textId="77777777" w:rsidR="006F733C" w:rsidRPr="00002EC8" w:rsidRDefault="006F733C" w:rsidP="00E84D30">
            <w:pPr>
              <w:jc w:val="center"/>
              <w:rPr>
                <w:sz w:val="16"/>
                <w:szCs w:val="16"/>
              </w:rPr>
            </w:pPr>
            <w:r w:rsidRPr="00002EC8">
              <w:rPr>
                <w:sz w:val="16"/>
                <w:szCs w:val="16"/>
              </w:rPr>
              <w:t>21,25</w:t>
            </w:r>
          </w:p>
        </w:tc>
        <w:tc>
          <w:tcPr>
            <w:tcW w:w="0" w:type="auto"/>
            <w:tcBorders>
              <w:top w:val="nil"/>
              <w:left w:val="nil"/>
              <w:bottom w:val="single" w:sz="4" w:space="0" w:color="auto"/>
              <w:right w:val="single" w:sz="4" w:space="0" w:color="auto"/>
            </w:tcBorders>
            <w:shd w:val="clear" w:color="auto" w:fill="auto"/>
            <w:noWrap/>
            <w:vAlign w:val="center"/>
            <w:hideMark/>
          </w:tcPr>
          <w:p w14:paraId="08CF5E2F" w14:textId="77777777" w:rsidR="006F733C" w:rsidRPr="00002EC8" w:rsidRDefault="006F733C" w:rsidP="00E84D30">
            <w:pPr>
              <w:jc w:val="center"/>
              <w:rPr>
                <w:sz w:val="16"/>
                <w:szCs w:val="16"/>
              </w:rPr>
            </w:pPr>
            <w:r w:rsidRPr="00002EC8">
              <w:rPr>
                <w:sz w:val="16"/>
                <w:szCs w:val="16"/>
              </w:rPr>
              <w:t>2 534,18</w:t>
            </w:r>
          </w:p>
        </w:tc>
      </w:tr>
      <w:tr w:rsidR="006F733C" w:rsidRPr="00002EC8" w14:paraId="6ED08E28"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075968A3" w14:textId="77777777" w:rsidR="006F733C" w:rsidRPr="00002EC8" w:rsidRDefault="006F733C" w:rsidP="00E84D30">
            <w:pPr>
              <w:rPr>
                <w:sz w:val="16"/>
                <w:szCs w:val="16"/>
              </w:rPr>
            </w:pPr>
          </w:p>
        </w:tc>
        <w:tc>
          <w:tcPr>
            <w:tcW w:w="0" w:type="auto"/>
            <w:vMerge/>
            <w:tcBorders>
              <w:left w:val="nil"/>
              <w:right w:val="single" w:sz="4" w:space="0" w:color="auto"/>
            </w:tcBorders>
          </w:tcPr>
          <w:p w14:paraId="0C0FE300"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429CD" w14:textId="77777777" w:rsidR="006F733C" w:rsidRPr="00002EC8" w:rsidRDefault="006F733C" w:rsidP="00E84D30">
            <w:pPr>
              <w:jc w:val="center"/>
              <w:rPr>
                <w:sz w:val="16"/>
                <w:szCs w:val="16"/>
              </w:rPr>
            </w:pPr>
            <w:r w:rsidRPr="00002EC8">
              <w:rPr>
                <w:sz w:val="16"/>
                <w:szCs w:val="16"/>
              </w:rPr>
              <w:t>с 01.01.2022 по 30.06.2022</w:t>
            </w:r>
          </w:p>
        </w:tc>
        <w:tc>
          <w:tcPr>
            <w:tcW w:w="0" w:type="auto"/>
            <w:tcBorders>
              <w:top w:val="nil"/>
              <w:left w:val="nil"/>
              <w:bottom w:val="single" w:sz="4" w:space="0" w:color="auto"/>
              <w:right w:val="single" w:sz="4" w:space="0" w:color="auto"/>
            </w:tcBorders>
            <w:shd w:val="clear" w:color="auto" w:fill="auto"/>
            <w:noWrap/>
            <w:vAlign w:val="center"/>
            <w:hideMark/>
          </w:tcPr>
          <w:p w14:paraId="61447D28" w14:textId="77777777" w:rsidR="006F733C" w:rsidRPr="00002EC8" w:rsidRDefault="006F733C" w:rsidP="00E84D30">
            <w:pPr>
              <w:jc w:val="center"/>
              <w:rPr>
                <w:sz w:val="16"/>
                <w:szCs w:val="16"/>
              </w:rPr>
            </w:pPr>
            <w:r w:rsidRPr="00002EC8">
              <w:rPr>
                <w:sz w:val="16"/>
                <w:szCs w:val="16"/>
              </w:rPr>
              <w:t>21,25</w:t>
            </w:r>
          </w:p>
        </w:tc>
        <w:tc>
          <w:tcPr>
            <w:tcW w:w="0" w:type="auto"/>
            <w:tcBorders>
              <w:top w:val="nil"/>
              <w:left w:val="nil"/>
              <w:bottom w:val="single" w:sz="4" w:space="0" w:color="auto"/>
              <w:right w:val="single" w:sz="4" w:space="0" w:color="auto"/>
            </w:tcBorders>
            <w:shd w:val="clear" w:color="auto" w:fill="auto"/>
            <w:noWrap/>
            <w:vAlign w:val="center"/>
            <w:hideMark/>
          </w:tcPr>
          <w:p w14:paraId="1B823FA6" w14:textId="77777777" w:rsidR="006F733C" w:rsidRPr="00002EC8" w:rsidRDefault="006F733C" w:rsidP="00E84D30">
            <w:pPr>
              <w:jc w:val="center"/>
              <w:rPr>
                <w:sz w:val="16"/>
                <w:szCs w:val="16"/>
              </w:rPr>
            </w:pPr>
            <w:r w:rsidRPr="00002EC8">
              <w:rPr>
                <w:sz w:val="16"/>
                <w:szCs w:val="16"/>
              </w:rPr>
              <w:t>2 534,18</w:t>
            </w:r>
          </w:p>
        </w:tc>
      </w:tr>
      <w:tr w:rsidR="006F733C" w:rsidRPr="00002EC8" w14:paraId="032500B6"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51EA7FFA" w14:textId="77777777" w:rsidR="006F733C" w:rsidRPr="00002EC8" w:rsidRDefault="006F733C" w:rsidP="00E84D30">
            <w:pPr>
              <w:rPr>
                <w:sz w:val="16"/>
                <w:szCs w:val="16"/>
              </w:rPr>
            </w:pPr>
          </w:p>
        </w:tc>
        <w:tc>
          <w:tcPr>
            <w:tcW w:w="0" w:type="auto"/>
            <w:vMerge/>
            <w:tcBorders>
              <w:left w:val="nil"/>
              <w:right w:val="single" w:sz="4" w:space="0" w:color="auto"/>
            </w:tcBorders>
          </w:tcPr>
          <w:p w14:paraId="2C3C85F2"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EB4C83" w14:textId="77777777" w:rsidR="006F733C" w:rsidRPr="00002EC8" w:rsidRDefault="006F733C" w:rsidP="00E84D30">
            <w:pPr>
              <w:jc w:val="center"/>
              <w:rPr>
                <w:sz w:val="16"/>
                <w:szCs w:val="16"/>
              </w:rPr>
            </w:pPr>
            <w:r w:rsidRPr="00002EC8">
              <w:rPr>
                <w:sz w:val="16"/>
                <w:szCs w:val="16"/>
              </w:rPr>
              <w:t>с 01.07.2022 по 31.12.2022</w:t>
            </w:r>
          </w:p>
        </w:tc>
        <w:tc>
          <w:tcPr>
            <w:tcW w:w="0" w:type="auto"/>
            <w:tcBorders>
              <w:top w:val="nil"/>
              <w:left w:val="nil"/>
              <w:bottom w:val="single" w:sz="4" w:space="0" w:color="auto"/>
              <w:right w:val="single" w:sz="4" w:space="0" w:color="auto"/>
            </w:tcBorders>
            <w:shd w:val="clear" w:color="auto" w:fill="auto"/>
            <w:noWrap/>
            <w:vAlign w:val="center"/>
            <w:hideMark/>
          </w:tcPr>
          <w:p w14:paraId="65E30EE3" w14:textId="77777777" w:rsidR="006F733C" w:rsidRPr="00002EC8" w:rsidRDefault="006F733C" w:rsidP="00E84D30">
            <w:pPr>
              <w:jc w:val="center"/>
              <w:rPr>
                <w:sz w:val="16"/>
                <w:szCs w:val="16"/>
              </w:rPr>
            </w:pPr>
            <w:r w:rsidRPr="00002EC8">
              <w:rPr>
                <w:sz w:val="16"/>
                <w:szCs w:val="16"/>
              </w:rPr>
              <w:t>28,88</w:t>
            </w:r>
          </w:p>
        </w:tc>
        <w:tc>
          <w:tcPr>
            <w:tcW w:w="0" w:type="auto"/>
            <w:tcBorders>
              <w:top w:val="nil"/>
              <w:left w:val="nil"/>
              <w:bottom w:val="single" w:sz="4" w:space="0" w:color="auto"/>
              <w:right w:val="single" w:sz="4" w:space="0" w:color="auto"/>
            </w:tcBorders>
            <w:shd w:val="clear" w:color="auto" w:fill="auto"/>
            <w:noWrap/>
            <w:vAlign w:val="center"/>
            <w:hideMark/>
          </w:tcPr>
          <w:p w14:paraId="52BEF760" w14:textId="77777777" w:rsidR="006F733C" w:rsidRPr="00002EC8" w:rsidRDefault="006F733C" w:rsidP="00E84D30">
            <w:pPr>
              <w:jc w:val="center"/>
              <w:rPr>
                <w:sz w:val="16"/>
                <w:szCs w:val="16"/>
              </w:rPr>
            </w:pPr>
            <w:r w:rsidRPr="00002EC8">
              <w:rPr>
                <w:sz w:val="16"/>
                <w:szCs w:val="16"/>
              </w:rPr>
              <w:t>2 453,33</w:t>
            </w:r>
          </w:p>
        </w:tc>
      </w:tr>
      <w:tr w:rsidR="006F733C" w:rsidRPr="00002EC8" w14:paraId="300529E7"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3D98E9A2" w14:textId="77777777" w:rsidR="006F733C" w:rsidRPr="00002EC8" w:rsidRDefault="006F733C" w:rsidP="00E84D30">
            <w:pPr>
              <w:rPr>
                <w:sz w:val="16"/>
                <w:szCs w:val="16"/>
              </w:rPr>
            </w:pPr>
          </w:p>
        </w:tc>
        <w:tc>
          <w:tcPr>
            <w:tcW w:w="0" w:type="auto"/>
            <w:vMerge/>
            <w:tcBorders>
              <w:left w:val="nil"/>
              <w:right w:val="single" w:sz="4" w:space="0" w:color="auto"/>
            </w:tcBorders>
          </w:tcPr>
          <w:p w14:paraId="2E47C971"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07B983" w14:textId="77777777" w:rsidR="006F733C" w:rsidRPr="00002EC8" w:rsidRDefault="006F733C" w:rsidP="00E84D30">
            <w:pPr>
              <w:jc w:val="center"/>
              <w:rPr>
                <w:sz w:val="16"/>
                <w:szCs w:val="16"/>
              </w:rPr>
            </w:pPr>
            <w:r w:rsidRPr="00002EC8">
              <w:rPr>
                <w:sz w:val="16"/>
                <w:szCs w:val="16"/>
              </w:rPr>
              <w:t>с 01.01.2023 по 30.06.2023</w:t>
            </w:r>
          </w:p>
        </w:tc>
        <w:tc>
          <w:tcPr>
            <w:tcW w:w="0" w:type="auto"/>
            <w:tcBorders>
              <w:top w:val="nil"/>
              <w:left w:val="nil"/>
              <w:bottom w:val="single" w:sz="4" w:space="0" w:color="auto"/>
              <w:right w:val="single" w:sz="4" w:space="0" w:color="auto"/>
            </w:tcBorders>
            <w:shd w:val="clear" w:color="auto" w:fill="auto"/>
            <w:noWrap/>
            <w:vAlign w:val="center"/>
            <w:hideMark/>
          </w:tcPr>
          <w:p w14:paraId="2A6498AE" w14:textId="77777777" w:rsidR="006F733C" w:rsidRPr="00002EC8" w:rsidRDefault="006F733C" w:rsidP="00E84D30">
            <w:pPr>
              <w:jc w:val="center"/>
              <w:rPr>
                <w:sz w:val="16"/>
                <w:szCs w:val="16"/>
              </w:rPr>
            </w:pPr>
            <w:r w:rsidRPr="00002EC8">
              <w:rPr>
                <w:sz w:val="16"/>
                <w:szCs w:val="16"/>
              </w:rPr>
              <w:t>28,88</w:t>
            </w:r>
          </w:p>
        </w:tc>
        <w:tc>
          <w:tcPr>
            <w:tcW w:w="0" w:type="auto"/>
            <w:tcBorders>
              <w:top w:val="nil"/>
              <w:left w:val="nil"/>
              <w:bottom w:val="single" w:sz="4" w:space="0" w:color="auto"/>
              <w:right w:val="single" w:sz="4" w:space="0" w:color="auto"/>
            </w:tcBorders>
            <w:shd w:val="clear" w:color="auto" w:fill="auto"/>
            <w:noWrap/>
            <w:vAlign w:val="center"/>
            <w:hideMark/>
          </w:tcPr>
          <w:p w14:paraId="704206A0" w14:textId="77777777" w:rsidR="006F733C" w:rsidRPr="00002EC8" w:rsidRDefault="006F733C" w:rsidP="00E84D30">
            <w:pPr>
              <w:jc w:val="center"/>
              <w:rPr>
                <w:sz w:val="16"/>
                <w:szCs w:val="16"/>
              </w:rPr>
            </w:pPr>
            <w:r w:rsidRPr="00002EC8">
              <w:rPr>
                <w:sz w:val="16"/>
                <w:szCs w:val="16"/>
              </w:rPr>
              <w:t>2 453,33</w:t>
            </w:r>
          </w:p>
        </w:tc>
      </w:tr>
      <w:tr w:rsidR="006F733C" w:rsidRPr="00002EC8" w14:paraId="096FFBB2"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51254D79" w14:textId="77777777" w:rsidR="006F733C" w:rsidRPr="00002EC8" w:rsidRDefault="006F733C" w:rsidP="00E84D30">
            <w:pPr>
              <w:rPr>
                <w:sz w:val="16"/>
                <w:szCs w:val="16"/>
              </w:rPr>
            </w:pPr>
          </w:p>
        </w:tc>
        <w:tc>
          <w:tcPr>
            <w:tcW w:w="0" w:type="auto"/>
            <w:vMerge/>
            <w:tcBorders>
              <w:left w:val="nil"/>
              <w:right w:val="single" w:sz="4" w:space="0" w:color="auto"/>
            </w:tcBorders>
          </w:tcPr>
          <w:p w14:paraId="1F19EA89"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73980" w14:textId="77777777" w:rsidR="006F733C" w:rsidRPr="00002EC8" w:rsidRDefault="006F733C" w:rsidP="00E84D30">
            <w:pPr>
              <w:jc w:val="center"/>
              <w:rPr>
                <w:sz w:val="16"/>
                <w:szCs w:val="16"/>
              </w:rPr>
            </w:pPr>
            <w:r w:rsidRPr="00002EC8">
              <w:rPr>
                <w:sz w:val="16"/>
                <w:szCs w:val="16"/>
              </w:rPr>
              <w:t>с 01.07.2023 по 31.12.2023</w:t>
            </w:r>
          </w:p>
        </w:tc>
        <w:tc>
          <w:tcPr>
            <w:tcW w:w="0" w:type="auto"/>
            <w:tcBorders>
              <w:top w:val="nil"/>
              <w:left w:val="nil"/>
              <w:bottom w:val="single" w:sz="4" w:space="0" w:color="auto"/>
              <w:right w:val="single" w:sz="4" w:space="0" w:color="auto"/>
            </w:tcBorders>
            <w:shd w:val="clear" w:color="auto" w:fill="auto"/>
            <w:noWrap/>
            <w:vAlign w:val="center"/>
            <w:hideMark/>
          </w:tcPr>
          <w:p w14:paraId="0775B207" w14:textId="77777777" w:rsidR="006F733C" w:rsidRPr="00002EC8" w:rsidRDefault="006F733C" w:rsidP="00E84D30">
            <w:pPr>
              <w:jc w:val="center"/>
              <w:rPr>
                <w:sz w:val="16"/>
                <w:szCs w:val="16"/>
              </w:rPr>
            </w:pPr>
            <w:r w:rsidRPr="00002EC8">
              <w:rPr>
                <w:sz w:val="16"/>
                <w:szCs w:val="16"/>
              </w:rPr>
              <w:t>30,04</w:t>
            </w:r>
          </w:p>
        </w:tc>
        <w:tc>
          <w:tcPr>
            <w:tcW w:w="0" w:type="auto"/>
            <w:tcBorders>
              <w:top w:val="nil"/>
              <w:left w:val="nil"/>
              <w:bottom w:val="single" w:sz="4" w:space="0" w:color="auto"/>
              <w:right w:val="single" w:sz="4" w:space="0" w:color="auto"/>
            </w:tcBorders>
            <w:shd w:val="clear" w:color="auto" w:fill="auto"/>
            <w:noWrap/>
            <w:vAlign w:val="center"/>
            <w:hideMark/>
          </w:tcPr>
          <w:p w14:paraId="493B77CE" w14:textId="77777777" w:rsidR="006F733C" w:rsidRPr="00002EC8" w:rsidRDefault="006F733C" w:rsidP="00E84D30">
            <w:pPr>
              <w:jc w:val="center"/>
              <w:rPr>
                <w:sz w:val="16"/>
                <w:szCs w:val="16"/>
              </w:rPr>
            </w:pPr>
            <w:r w:rsidRPr="00002EC8">
              <w:rPr>
                <w:sz w:val="16"/>
                <w:szCs w:val="16"/>
              </w:rPr>
              <w:t>2 549,00</w:t>
            </w:r>
          </w:p>
        </w:tc>
      </w:tr>
      <w:tr w:rsidR="006F733C" w:rsidRPr="00002EC8" w14:paraId="291EDE6C"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81797AF" w14:textId="77777777" w:rsidR="006F733C" w:rsidRPr="00002EC8" w:rsidRDefault="006F733C" w:rsidP="00E84D30">
            <w:pPr>
              <w:rPr>
                <w:sz w:val="16"/>
                <w:szCs w:val="16"/>
              </w:rPr>
            </w:pPr>
          </w:p>
        </w:tc>
        <w:tc>
          <w:tcPr>
            <w:tcW w:w="0" w:type="auto"/>
            <w:vMerge/>
            <w:tcBorders>
              <w:left w:val="nil"/>
              <w:right w:val="single" w:sz="4" w:space="0" w:color="auto"/>
            </w:tcBorders>
          </w:tcPr>
          <w:p w14:paraId="2C22DB02" w14:textId="77777777" w:rsidR="006F733C" w:rsidRPr="00002EC8" w:rsidRDefault="006F733C" w:rsidP="00E84D30">
            <w:pPr>
              <w:jc w:val="center"/>
              <w:rPr>
                <w:sz w:val="16"/>
                <w:szCs w:val="16"/>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38ABAD" w14:textId="77777777" w:rsidR="006F733C" w:rsidRPr="00002EC8" w:rsidRDefault="006F733C" w:rsidP="00E84D30">
            <w:pPr>
              <w:jc w:val="center"/>
              <w:rPr>
                <w:sz w:val="16"/>
                <w:szCs w:val="16"/>
              </w:rPr>
            </w:pPr>
            <w:r w:rsidRPr="00002EC8">
              <w:rPr>
                <w:sz w:val="16"/>
                <w:szCs w:val="16"/>
              </w:rPr>
              <w:t>Население (микрорайон Лена) (с учетом НДС)</w:t>
            </w:r>
          </w:p>
        </w:tc>
      </w:tr>
      <w:tr w:rsidR="006F733C" w:rsidRPr="00002EC8" w14:paraId="2A501158"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0478F28" w14:textId="77777777" w:rsidR="006F733C" w:rsidRPr="00002EC8" w:rsidRDefault="006F733C" w:rsidP="00E84D30">
            <w:pPr>
              <w:rPr>
                <w:sz w:val="16"/>
                <w:szCs w:val="16"/>
              </w:rPr>
            </w:pPr>
          </w:p>
        </w:tc>
        <w:tc>
          <w:tcPr>
            <w:tcW w:w="0" w:type="auto"/>
            <w:vMerge/>
            <w:tcBorders>
              <w:left w:val="nil"/>
              <w:right w:val="single" w:sz="4" w:space="0" w:color="auto"/>
            </w:tcBorders>
          </w:tcPr>
          <w:p w14:paraId="744BB4AA"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5ED45F" w14:textId="77777777" w:rsidR="006F733C" w:rsidRPr="00002EC8" w:rsidRDefault="006F733C" w:rsidP="00E84D30">
            <w:pPr>
              <w:jc w:val="center"/>
              <w:rPr>
                <w:sz w:val="16"/>
                <w:szCs w:val="16"/>
              </w:rPr>
            </w:pPr>
            <w:r w:rsidRPr="00002EC8">
              <w:rPr>
                <w:sz w:val="16"/>
                <w:szCs w:val="16"/>
              </w:rPr>
              <w:t>с 01.01.2019 по 30.06.2019</w:t>
            </w:r>
          </w:p>
        </w:tc>
        <w:tc>
          <w:tcPr>
            <w:tcW w:w="0" w:type="auto"/>
            <w:tcBorders>
              <w:top w:val="nil"/>
              <w:left w:val="nil"/>
              <w:bottom w:val="single" w:sz="4" w:space="0" w:color="auto"/>
              <w:right w:val="single" w:sz="4" w:space="0" w:color="auto"/>
            </w:tcBorders>
            <w:shd w:val="clear" w:color="auto" w:fill="auto"/>
            <w:noWrap/>
            <w:vAlign w:val="center"/>
            <w:hideMark/>
          </w:tcPr>
          <w:p w14:paraId="2C0608AB" w14:textId="77777777" w:rsidR="006F733C" w:rsidRPr="00002EC8" w:rsidRDefault="006F733C" w:rsidP="00E84D30">
            <w:pPr>
              <w:jc w:val="center"/>
              <w:rPr>
                <w:sz w:val="16"/>
                <w:szCs w:val="16"/>
              </w:rPr>
            </w:pPr>
            <w:r w:rsidRPr="00002EC8">
              <w:rPr>
                <w:sz w:val="16"/>
                <w:szCs w:val="16"/>
              </w:rPr>
              <w:t>18,91</w:t>
            </w:r>
          </w:p>
        </w:tc>
        <w:tc>
          <w:tcPr>
            <w:tcW w:w="0" w:type="auto"/>
            <w:tcBorders>
              <w:top w:val="nil"/>
              <w:left w:val="nil"/>
              <w:bottom w:val="single" w:sz="4" w:space="0" w:color="auto"/>
              <w:right w:val="single" w:sz="4" w:space="0" w:color="auto"/>
            </w:tcBorders>
            <w:shd w:val="clear" w:color="auto" w:fill="auto"/>
            <w:noWrap/>
            <w:vAlign w:val="center"/>
            <w:hideMark/>
          </w:tcPr>
          <w:p w14:paraId="7E875EE2" w14:textId="77777777" w:rsidR="006F733C" w:rsidRPr="00002EC8" w:rsidRDefault="006F733C" w:rsidP="00E84D30">
            <w:pPr>
              <w:jc w:val="center"/>
              <w:rPr>
                <w:sz w:val="16"/>
                <w:szCs w:val="16"/>
              </w:rPr>
            </w:pPr>
            <w:r w:rsidRPr="00002EC8">
              <w:rPr>
                <w:sz w:val="16"/>
                <w:szCs w:val="16"/>
              </w:rPr>
              <w:t>2 253,20</w:t>
            </w:r>
          </w:p>
        </w:tc>
      </w:tr>
      <w:tr w:rsidR="006F733C" w:rsidRPr="00002EC8" w14:paraId="2629B1A6"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5CB61F94" w14:textId="77777777" w:rsidR="006F733C" w:rsidRPr="00002EC8" w:rsidRDefault="006F733C" w:rsidP="00E84D30">
            <w:pPr>
              <w:rPr>
                <w:sz w:val="16"/>
                <w:szCs w:val="16"/>
              </w:rPr>
            </w:pPr>
          </w:p>
        </w:tc>
        <w:tc>
          <w:tcPr>
            <w:tcW w:w="0" w:type="auto"/>
            <w:vMerge/>
            <w:tcBorders>
              <w:left w:val="nil"/>
              <w:right w:val="single" w:sz="4" w:space="0" w:color="auto"/>
            </w:tcBorders>
          </w:tcPr>
          <w:p w14:paraId="51E65CF6"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892E4D" w14:textId="77777777" w:rsidR="006F733C" w:rsidRPr="00002EC8" w:rsidRDefault="006F733C" w:rsidP="00E84D30">
            <w:pPr>
              <w:jc w:val="center"/>
              <w:rPr>
                <w:sz w:val="16"/>
                <w:szCs w:val="16"/>
              </w:rPr>
            </w:pPr>
            <w:r w:rsidRPr="00002EC8">
              <w:rPr>
                <w:sz w:val="16"/>
                <w:szCs w:val="16"/>
              </w:rPr>
              <w:t>с 01.07.2019 по 31.12.2019</w:t>
            </w:r>
          </w:p>
        </w:tc>
        <w:tc>
          <w:tcPr>
            <w:tcW w:w="0" w:type="auto"/>
            <w:tcBorders>
              <w:top w:val="nil"/>
              <w:left w:val="nil"/>
              <w:bottom w:val="single" w:sz="4" w:space="0" w:color="auto"/>
              <w:right w:val="single" w:sz="4" w:space="0" w:color="auto"/>
            </w:tcBorders>
            <w:shd w:val="clear" w:color="auto" w:fill="auto"/>
            <w:noWrap/>
            <w:vAlign w:val="center"/>
            <w:hideMark/>
          </w:tcPr>
          <w:p w14:paraId="62C1E6C9" w14:textId="77777777" w:rsidR="006F733C" w:rsidRPr="00002EC8" w:rsidRDefault="006F733C" w:rsidP="00E84D30">
            <w:pPr>
              <w:jc w:val="center"/>
              <w:rPr>
                <w:sz w:val="16"/>
                <w:szCs w:val="16"/>
              </w:rPr>
            </w:pPr>
            <w:r w:rsidRPr="00002EC8">
              <w:rPr>
                <w:sz w:val="16"/>
                <w:szCs w:val="16"/>
              </w:rPr>
              <w:t>19,45</w:t>
            </w:r>
          </w:p>
        </w:tc>
        <w:tc>
          <w:tcPr>
            <w:tcW w:w="0" w:type="auto"/>
            <w:tcBorders>
              <w:top w:val="nil"/>
              <w:left w:val="nil"/>
              <w:bottom w:val="single" w:sz="4" w:space="0" w:color="auto"/>
              <w:right w:val="single" w:sz="4" w:space="0" w:color="auto"/>
            </w:tcBorders>
            <w:shd w:val="clear" w:color="auto" w:fill="auto"/>
            <w:noWrap/>
            <w:vAlign w:val="center"/>
            <w:hideMark/>
          </w:tcPr>
          <w:p w14:paraId="43BF8A4E" w14:textId="77777777" w:rsidR="006F733C" w:rsidRPr="00002EC8" w:rsidRDefault="006F733C" w:rsidP="00E84D30">
            <w:pPr>
              <w:jc w:val="center"/>
              <w:rPr>
                <w:sz w:val="16"/>
                <w:szCs w:val="16"/>
              </w:rPr>
            </w:pPr>
            <w:r w:rsidRPr="00002EC8">
              <w:rPr>
                <w:sz w:val="16"/>
                <w:szCs w:val="16"/>
              </w:rPr>
              <w:t>2 318,54</w:t>
            </w:r>
          </w:p>
        </w:tc>
      </w:tr>
      <w:tr w:rsidR="006F733C" w:rsidRPr="00002EC8" w14:paraId="2A1533EB"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890E295" w14:textId="77777777" w:rsidR="006F733C" w:rsidRPr="00002EC8" w:rsidRDefault="006F733C" w:rsidP="00E84D30">
            <w:pPr>
              <w:rPr>
                <w:sz w:val="16"/>
                <w:szCs w:val="16"/>
              </w:rPr>
            </w:pPr>
          </w:p>
        </w:tc>
        <w:tc>
          <w:tcPr>
            <w:tcW w:w="0" w:type="auto"/>
            <w:vMerge/>
            <w:tcBorders>
              <w:left w:val="nil"/>
              <w:right w:val="single" w:sz="4" w:space="0" w:color="auto"/>
            </w:tcBorders>
          </w:tcPr>
          <w:p w14:paraId="59512739"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5A9F49" w14:textId="77777777" w:rsidR="006F733C" w:rsidRPr="00002EC8" w:rsidRDefault="006F733C" w:rsidP="00E84D30">
            <w:pPr>
              <w:jc w:val="center"/>
              <w:rPr>
                <w:sz w:val="16"/>
                <w:szCs w:val="16"/>
              </w:rPr>
            </w:pPr>
            <w:r w:rsidRPr="00002EC8">
              <w:rPr>
                <w:sz w:val="16"/>
                <w:szCs w:val="16"/>
              </w:rPr>
              <w:t>с 01.01.2020 по 30.06.2020</w:t>
            </w:r>
          </w:p>
        </w:tc>
        <w:tc>
          <w:tcPr>
            <w:tcW w:w="0" w:type="auto"/>
            <w:tcBorders>
              <w:top w:val="nil"/>
              <w:left w:val="nil"/>
              <w:bottom w:val="single" w:sz="4" w:space="0" w:color="auto"/>
              <w:right w:val="single" w:sz="4" w:space="0" w:color="auto"/>
            </w:tcBorders>
            <w:shd w:val="clear" w:color="auto" w:fill="auto"/>
            <w:noWrap/>
            <w:vAlign w:val="center"/>
            <w:hideMark/>
          </w:tcPr>
          <w:p w14:paraId="449D645F" w14:textId="77777777" w:rsidR="006F733C" w:rsidRPr="00002EC8" w:rsidRDefault="006F733C" w:rsidP="00E84D30">
            <w:pPr>
              <w:jc w:val="center"/>
              <w:rPr>
                <w:sz w:val="16"/>
                <w:szCs w:val="16"/>
              </w:rPr>
            </w:pPr>
            <w:r w:rsidRPr="00002EC8">
              <w:rPr>
                <w:sz w:val="16"/>
                <w:szCs w:val="16"/>
              </w:rPr>
              <w:t>19,45</w:t>
            </w:r>
          </w:p>
        </w:tc>
        <w:tc>
          <w:tcPr>
            <w:tcW w:w="0" w:type="auto"/>
            <w:tcBorders>
              <w:top w:val="nil"/>
              <w:left w:val="nil"/>
              <w:bottom w:val="single" w:sz="4" w:space="0" w:color="auto"/>
              <w:right w:val="single" w:sz="4" w:space="0" w:color="auto"/>
            </w:tcBorders>
            <w:shd w:val="clear" w:color="auto" w:fill="auto"/>
            <w:noWrap/>
            <w:vAlign w:val="center"/>
            <w:hideMark/>
          </w:tcPr>
          <w:p w14:paraId="65207AD5" w14:textId="77777777" w:rsidR="006F733C" w:rsidRPr="00002EC8" w:rsidRDefault="006F733C" w:rsidP="00E84D30">
            <w:pPr>
              <w:jc w:val="center"/>
              <w:rPr>
                <w:sz w:val="16"/>
                <w:szCs w:val="16"/>
              </w:rPr>
            </w:pPr>
            <w:r w:rsidRPr="00002EC8">
              <w:rPr>
                <w:sz w:val="16"/>
                <w:szCs w:val="16"/>
              </w:rPr>
              <w:t>2 318,54</w:t>
            </w:r>
          </w:p>
        </w:tc>
      </w:tr>
      <w:tr w:rsidR="006F733C" w:rsidRPr="00002EC8" w14:paraId="3EE347DF"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0A757F7D" w14:textId="77777777" w:rsidR="006F733C" w:rsidRPr="00002EC8" w:rsidRDefault="006F733C" w:rsidP="00E84D30">
            <w:pPr>
              <w:rPr>
                <w:sz w:val="16"/>
                <w:szCs w:val="16"/>
              </w:rPr>
            </w:pPr>
          </w:p>
        </w:tc>
        <w:tc>
          <w:tcPr>
            <w:tcW w:w="0" w:type="auto"/>
            <w:vMerge/>
            <w:tcBorders>
              <w:left w:val="nil"/>
              <w:right w:val="single" w:sz="4" w:space="0" w:color="auto"/>
            </w:tcBorders>
          </w:tcPr>
          <w:p w14:paraId="58A88BF7"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E6D5A" w14:textId="77777777" w:rsidR="006F733C" w:rsidRPr="00002EC8" w:rsidRDefault="006F733C" w:rsidP="00E84D30">
            <w:pPr>
              <w:jc w:val="center"/>
              <w:rPr>
                <w:sz w:val="16"/>
                <w:szCs w:val="16"/>
              </w:rPr>
            </w:pPr>
            <w:r w:rsidRPr="00002EC8">
              <w:rPr>
                <w:sz w:val="16"/>
                <w:szCs w:val="16"/>
              </w:rPr>
              <w:t>с 01.07.2020 по 31.12.2020</w:t>
            </w:r>
          </w:p>
        </w:tc>
        <w:tc>
          <w:tcPr>
            <w:tcW w:w="0" w:type="auto"/>
            <w:tcBorders>
              <w:top w:val="nil"/>
              <w:left w:val="nil"/>
              <w:bottom w:val="single" w:sz="4" w:space="0" w:color="auto"/>
              <w:right w:val="single" w:sz="4" w:space="0" w:color="auto"/>
            </w:tcBorders>
            <w:shd w:val="clear" w:color="auto" w:fill="auto"/>
            <w:noWrap/>
            <w:vAlign w:val="center"/>
            <w:hideMark/>
          </w:tcPr>
          <w:p w14:paraId="258601BE" w14:textId="77777777" w:rsidR="006F733C" w:rsidRPr="00002EC8" w:rsidRDefault="006F733C" w:rsidP="00E84D30">
            <w:pPr>
              <w:jc w:val="center"/>
              <w:rPr>
                <w:sz w:val="16"/>
                <w:szCs w:val="16"/>
              </w:rPr>
            </w:pPr>
            <w:r w:rsidRPr="00002EC8">
              <w:rPr>
                <w:sz w:val="16"/>
                <w:szCs w:val="16"/>
              </w:rPr>
              <w:t>20,48</w:t>
            </w:r>
          </w:p>
        </w:tc>
        <w:tc>
          <w:tcPr>
            <w:tcW w:w="0" w:type="auto"/>
            <w:tcBorders>
              <w:top w:val="nil"/>
              <w:left w:val="nil"/>
              <w:bottom w:val="single" w:sz="4" w:space="0" w:color="auto"/>
              <w:right w:val="single" w:sz="4" w:space="0" w:color="auto"/>
            </w:tcBorders>
            <w:shd w:val="clear" w:color="auto" w:fill="auto"/>
            <w:noWrap/>
            <w:vAlign w:val="center"/>
            <w:hideMark/>
          </w:tcPr>
          <w:p w14:paraId="20FDAD04" w14:textId="77777777" w:rsidR="006F733C" w:rsidRPr="00002EC8" w:rsidRDefault="006F733C" w:rsidP="00E84D30">
            <w:pPr>
              <w:jc w:val="center"/>
              <w:rPr>
                <w:sz w:val="16"/>
                <w:szCs w:val="16"/>
              </w:rPr>
            </w:pPr>
            <w:r w:rsidRPr="00002EC8">
              <w:rPr>
                <w:sz w:val="16"/>
                <w:szCs w:val="16"/>
              </w:rPr>
              <w:t>2 441,42</w:t>
            </w:r>
          </w:p>
        </w:tc>
      </w:tr>
      <w:tr w:rsidR="006F733C" w:rsidRPr="00002EC8" w14:paraId="75778C58"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3049128D" w14:textId="77777777" w:rsidR="006F733C" w:rsidRPr="00002EC8" w:rsidRDefault="006F733C" w:rsidP="00E84D30">
            <w:pPr>
              <w:rPr>
                <w:sz w:val="16"/>
                <w:szCs w:val="16"/>
              </w:rPr>
            </w:pPr>
          </w:p>
        </w:tc>
        <w:tc>
          <w:tcPr>
            <w:tcW w:w="0" w:type="auto"/>
            <w:vMerge/>
            <w:tcBorders>
              <w:left w:val="nil"/>
              <w:right w:val="single" w:sz="4" w:space="0" w:color="auto"/>
            </w:tcBorders>
          </w:tcPr>
          <w:p w14:paraId="7E596B35"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2D51A" w14:textId="77777777" w:rsidR="006F733C" w:rsidRPr="00002EC8" w:rsidRDefault="006F733C" w:rsidP="00E84D30">
            <w:pPr>
              <w:jc w:val="center"/>
              <w:rPr>
                <w:sz w:val="16"/>
                <w:szCs w:val="16"/>
              </w:rPr>
            </w:pPr>
            <w:r w:rsidRPr="00002EC8">
              <w:rPr>
                <w:sz w:val="16"/>
                <w:szCs w:val="16"/>
              </w:rPr>
              <w:t>с 01.01.2021 по 30.06.2021</w:t>
            </w:r>
          </w:p>
        </w:tc>
        <w:tc>
          <w:tcPr>
            <w:tcW w:w="0" w:type="auto"/>
            <w:tcBorders>
              <w:top w:val="nil"/>
              <w:left w:val="nil"/>
              <w:bottom w:val="single" w:sz="4" w:space="0" w:color="auto"/>
              <w:right w:val="single" w:sz="4" w:space="0" w:color="auto"/>
            </w:tcBorders>
            <w:shd w:val="clear" w:color="auto" w:fill="auto"/>
            <w:noWrap/>
            <w:vAlign w:val="center"/>
            <w:hideMark/>
          </w:tcPr>
          <w:p w14:paraId="1B66223C" w14:textId="77777777" w:rsidR="006F733C" w:rsidRPr="00002EC8" w:rsidRDefault="006F733C" w:rsidP="00E84D30">
            <w:pPr>
              <w:jc w:val="center"/>
              <w:rPr>
                <w:sz w:val="16"/>
                <w:szCs w:val="16"/>
              </w:rPr>
            </w:pPr>
            <w:r w:rsidRPr="00002EC8">
              <w:rPr>
                <w:sz w:val="16"/>
                <w:szCs w:val="16"/>
              </w:rPr>
              <w:t>20,48</w:t>
            </w:r>
          </w:p>
        </w:tc>
        <w:tc>
          <w:tcPr>
            <w:tcW w:w="0" w:type="auto"/>
            <w:tcBorders>
              <w:top w:val="nil"/>
              <w:left w:val="nil"/>
              <w:bottom w:val="single" w:sz="4" w:space="0" w:color="auto"/>
              <w:right w:val="single" w:sz="4" w:space="0" w:color="auto"/>
            </w:tcBorders>
            <w:shd w:val="clear" w:color="auto" w:fill="auto"/>
            <w:noWrap/>
            <w:vAlign w:val="center"/>
            <w:hideMark/>
          </w:tcPr>
          <w:p w14:paraId="383C1ED4" w14:textId="77777777" w:rsidR="006F733C" w:rsidRPr="00002EC8" w:rsidRDefault="006F733C" w:rsidP="00E84D30">
            <w:pPr>
              <w:jc w:val="center"/>
              <w:rPr>
                <w:sz w:val="16"/>
                <w:szCs w:val="16"/>
              </w:rPr>
            </w:pPr>
            <w:r w:rsidRPr="00002EC8">
              <w:rPr>
                <w:sz w:val="16"/>
                <w:szCs w:val="16"/>
              </w:rPr>
              <w:t>2 441,42</w:t>
            </w:r>
          </w:p>
        </w:tc>
      </w:tr>
      <w:tr w:rsidR="006F733C" w:rsidRPr="00002EC8" w14:paraId="6B94AFD0"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06500A4D" w14:textId="77777777" w:rsidR="006F733C" w:rsidRPr="00002EC8" w:rsidRDefault="006F733C" w:rsidP="00E84D30">
            <w:pPr>
              <w:rPr>
                <w:sz w:val="16"/>
                <w:szCs w:val="16"/>
              </w:rPr>
            </w:pPr>
          </w:p>
        </w:tc>
        <w:tc>
          <w:tcPr>
            <w:tcW w:w="0" w:type="auto"/>
            <w:vMerge/>
            <w:tcBorders>
              <w:left w:val="nil"/>
              <w:right w:val="single" w:sz="4" w:space="0" w:color="auto"/>
            </w:tcBorders>
          </w:tcPr>
          <w:p w14:paraId="47A7E90A"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A3FFE6" w14:textId="77777777" w:rsidR="006F733C" w:rsidRPr="00002EC8" w:rsidRDefault="006F733C" w:rsidP="00E84D30">
            <w:pPr>
              <w:jc w:val="center"/>
              <w:rPr>
                <w:sz w:val="16"/>
                <w:szCs w:val="16"/>
              </w:rPr>
            </w:pPr>
            <w:r w:rsidRPr="00002EC8">
              <w:rPr>
                <w:sz w:val="16"/>
                <w:szCs w:val="16"/>
              </w:rPr>
              <w:t>с 01.07.2021 по 31.12.2021</w:t>
            </w:r>
          </w:p>
        </w:tc>
        <w:tc>
          <w:tcPr>
            <w:tcW w:w="0" w:type="auto"/>
            <w:tcBorders>
              <w:top w:val="nil"/>
              <w:left w:val="nil"/>
              <w:bottom w:val="single" w:sz="4" w:space="0" w:color="auto"/>
              <w:right w:val="single" w:sz="4" w:space="0" w:color="auto"/>
            </w:tcBorders>
            <w:shd w:val="clear" w:color="auto" w:fill="auto"/>
            <w:noWrap/>
            <w:vAlign w:val="center"/>
            <w:hideMark/>
          </w:tcPr>
          <w:p w14:paraId="219CD72D" w14:textId="77777777" w:rsidR="006F733C" w:rsidRPr="00002EC8" w:rsidRDefault="006F733C" w:rsidP="00E84D30">
            <w:pPr>
              <w:jc w:val="center"/>
              <w:rPr>
                <w:sz w:val="16"/>
                <w:szCs w:val="16"/>
              </w:rPr>
            </w:pPr>
            <w:r w:rsidRPr="00002EC8">
              <w:rPr>
                <w:sz w:val="16"/>
                <w:szCs w:val="16"/>
              </w:rPr>
              <w:t>21,25</w:t>
            </w:r>
          </w:p>
        </w:tc>
        <w:tc>
          <w:tcPr>
            <w:tcW w:w="0" w:type="auto"/>
            <w:tcBorders>
              <w:top w:val="nil"/>
              <w:left w:val="nil"/>
              <w:bottom w:val="single" w:sz="4" w:space="0" w:color="auto"/>
              <w:right w:val="single" w:sz="4" w:space="0" w:color="auto"/>
            </w:tcBorders>
            <w:shd w:val="clear" w:color="auto" w:fill="auto"/>
            <w:noWrap/>
            <w:vAlign w:val="center"/>
            <w:hideMark/>
          </w:tcPr>
          <w:p w14:paraId="18F78ACE" w14:textId="77777777" w:rsidR="006F733C" w:rsidRPr="00002EC8" w:rsidRDefault="006F733C" w:rsidP="00E84D30">
            <w:pPr>
              <w:jc w:val="center"/>
              <w:rPr>
                <w:sz w:val="16"/>
                <w:szCs w:val="16"/>
              </w:rPr>
            </w:pPr>
            <w:r w:rsidRPr="00002EC8">
              <w:rPr>
                <w:sz w:val="16"/>
                <w:szCs w:val="16"/>
              </w:rPr>
              <w:t>2 534,18</w:t>
            </w:r>
          </w:p>
        </w:tc>
      </w:tr>
      <w:tr w:rsidR="006F733C" w:rsidRPr="00002EC8" w14:paraId="21CE4988"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4229BA7E" w14:textId="77777777" w:rsidR="006F733C" w:rsidRPr="00002EC8" w:rsidRDefault="006F733C" w:rsidP="00E84D30">
            <w:pPr>
              <w:rPr>
                <w:sz w:val="16"/>
                <w:szCs w:val="16"/>
              </w:rPr>
            </w:pPr>
          </w:p>
        </w:tc>
        <w:tc>
          <w:tcPr>
            <w:tcW w:w="0" w:type="auto"/>
            <w:vMerge/>
            <w:tcBorders>
              <w:left w:val="nil"/>
              <w:right w:val="single" w:sz="4" w:space="0" w:color="auto"/>
            </w:tcBorders>
          </w:tcPr>
          <w:p w14:paraId="55E45E65"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634BD" w14:textId="77777777" w:rsidR="006F733C" w:rsidRPr="00002EC8" w:rsidRDefault="006F733C" w:rsidP="00E84D30">
            <w:pPr>
              <w:jc w:val="center"/>
              <w:rPr>
                <w:sz w:val="16"/>
                <w:szCs w:val="16"/>
              </w:rPr>
            </w:pPr>
            <w:r w:rsidRPr="00002EC8">
              <w:rPr>
                <w:sz w:val="16"/>
                <w:szCs w:val="16"/>
              </w:rPr>
              <w:t>с 01.01.2022 по 30.06.2022</w:t>
            </w:r>
          </w:p>
        </w:tc>
        <w:tc>
          <w:tcPr>
            <w:tcW w:w="0" w:type="auto"/>
            <w:tcBorders>
              <w:top w:val="nil"/>
              <w:left w:val="nil"/>
              <w:bottom w:val="single" w:sz="4" w:space="0" w:color="auto"/>
              <w:right w:val="single" w:sz="4" w:space="0" w:color="auto"/>
            </w:tcBorders>
            <w:shd w:val="clear" w:color="auto" w:fill="auto"/>
            <w:noWrap/>
            <w:vAlign w:val="center"/>
            <w:hideMark/>
          </w:tcPr>
          <w:p w14:paraId="4A220DA7" w14:textId="77777777" w:rsidR="006F733C" w:rsidRPr="00002EC8" w:rsidRDefault="006F733C" w:rsidP="00E84D30">
            <w:pPr>
              <w:jc w:val="center"/>
              <w:rPr>
                <w:sz w:val="16"/>
                <w:szCs w:val="16"/>
              </w:rPr>
            </w:pPr>
            <w:r w:rsidRPr="00002EC8">
              <w:rPr>
                <w:sz w:val="16"/>
                <w:szCs w:val="16"/>
              </w:rPr>
              <w:t>21,25</w:t>
            </w:r>
          </w:p>
        </w:tc>
        <w:tc>
          <w:tcPr>
            <w:tcW w:w="0" w:type="auto"/>
            <w:tcBorders>
              <w:top w:val="nil"/>
              <w:left w:val="nil"/>
              <w:bottom w:val="single" w:sz="4" w:space="0" w:color="auto"/>
              <w:right w:val="single" w:sz="4" w:space="0" w:color="auto"/>
            </w:tcBorders>
            <w:shd w:val="clear" w:color="auto" w:fill="auto"/>
            <w:noWrap/>
            <w:vAlign w:val="center"/>
            <w:hideMark/>
          </w:tcPr>
          <w:p w14:paraId="17729517" w14:textId="77777777" w:rsidR="006F733C" w:rsidRPr="00002EC8" w:rsidRDefault="006F733C" w:rsidP="00E84D30">
            <w:pPr>
              <w:jc w:val="center"/>
              <w:rPr>
                <w:sz w:val="16"/>
                <w:szCs w:val="16"/>
              </w:rPr>
            </w:pPr>
            <w:r w:rsidRPr="00002EC8">
              <w:rPr>
                <w:sz w:val="16"/>
                <w:szCs w:val="16"/>
              </w:rPr>
              <w:t>2 534,18</w:t>
            </w:r>
          </w:p>
        </w:tc>
      </w:tr>
      <w:tr w:rsidR="006F733C" w:rsidRPr="00002EC8" w14:paraId="288FC4C9"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01E7A666" w14:textId="77777777" w:rsidR="006F733C" w:rsidRPr="00002EC8" w:rsidRDefault="006F733C" w:rsidP="00E84D30">
            <w:pPr>
              <w:rPr>
                <w:sz w:val="16"/>
                <w:szCs w:val="16"/>
              </w:rPr>
            </w:pPr>
          </w:p>
        </w:tc>
        <w:tc>
          <w:tcPr>
            <w:tcW w:w="0" w:type="auto"/>
            <w:vMerge/>
            <w:tcBorders>
              <w:left w:val="nil"/>
              <w:right w:val="single" w:sz="4" w:space="0" w:color="auto"/>
            </w:tcBorders>
          </w:tcPr>
          <w:p w14:paraId="2EE74F2D"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54D0F" w14:textId="77777777" w:rsidR="006F733C" w:rsidRPr="00002EC8" w:rsidRDefault="006F733C" w:rsidP="00E84D30">
            <w:pPr>
              <w:jc w:val="center"/>
              <w:rPr>
                <w:sz w:val="16"/>
                <w:szCs w:val="16"/>
              </w:rPr>
            </w:pPr>
            <w:r w:rsidRPr="00002EC8">
              <w:rPr>
                <w:sz w:val="16"/>
                <w:szCs w:val="16"/>
              </w:rPr>
              <w:t>с 01.07.2022 по 31.12.2022</w:t>
            </w:r>
          </w:p>
        </w:tc>
        <w:tc>
          <w:tcPr>
            <w:tcW w:w="0" w:type="auto"/>
            <w:tcBorders>
              <w:top w:val="nil"/>
              <w:left w:val="nil"/>
              <w:bottom w:val="single" w:sz="4" w:space="0" w:color="auto"/>
              <w:right w:val="single" w:sz="4" w:space="0" w:color="auto"/>
            </w:tcBorders>
            <w:shd w:val="clear" w:color="auto" w:fill="auto"/>
            <w:noWrap/>
            <w:vAlign w:val="center"/>
            <w:hideMark/>
          </w:tcPr>
          <w:p w14:paraId="63FA35E1" w14:textId="77777777" w:rsidR="006F733C" w:rsidRPr="00002EC8" w:rsidRDefault="006F733C" w:rsidP="00E84D30">
            <w:pPr>
              <w:jc w:val="center"/>
              <w:rPr>
                <w:sz w:val="16"/>
                <w:szCs w:val="16"/>
              </w:rPr>
            </w:pPr>
            <w:r w:rsidRPr="00002EC8">
              <w:rPr>
                <w:sz w:val="16"/>
                <w:szCs w:val="16"/>
              </w:rPr>
              <w:t>28,88</w:t>
            </w:r>
          </w:p>
        </w:tc>
        <w:tc>
          <w:tcPr>
            <w:tcW w:w="0" w:type="auto"/>
            <w:tcBorders>
              <w:top w:val="nil"/>
              <w:left w:val="nil"/>
              <w:bottom w:val="single" w:sz="4" w:space="0" w:color="auto"/>
              <w:right w:val="single" w:sz="4" w:space="0" w:color="auto"/>
            </w:tcBorders>
            <w:shd w:val="clear" w:color="auto" w:fill="auto"/>
            <w:noWrap/>
            <w:vAlign w:val="center"/>
            <w:hideMark/>
          </w:tcPr>
          <w:p w14:paraId="10F1D547" w14:textId="77777777" w:rsidR="006F733C" w:rsidRPr="00002EC8" w:rsidRDefault="006F733C" w:rsidP="00E84D30">
            <w:pPr>
              <w:jc w:val="center"/>
              <w:rPr>
                <w:sz w:val="16"/>
                <w:szCs w:val="16"/>
              </w:rPr>
            </w:pPr>
            <w:r w:rsidRPr="00002EC8">
              <w:rPr>
                <w:sz w:val="16"/>
                <w:szCs w:val="16"/>
              </w:rPr>
              <w:t>2 453,33</w:t>
            </w:r>
          </w:p>
        </w:tc>
      </w:tr>
      <w:tr w:rsidR="006F733C" w:rsidRPr="00002EC8" w14:paraId="69F670C7"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E7D0B24" w14:textId="77777777" w:rsidR="006F733C" w:rsidRPr="00002EC8" w:rsidRDefault="006F733C" w:rsidP="00E84D30">
            <w:pPr>
              <w:rPr>
                <w:sz w:val="16"/>
                <w:szCs w:val="16"/>
              </w:rPr>
            </w:pPr>
          </w:p>
        </w:tc>
        <w:tc>
          <w:tcPr>
            <w:tcW w:w="0" w:type="auto"/>
            <w:vMerge/>
            <w:tcBorders>
              <w:left w:val="nil"/>
              <w:right w:val="single" w:sz="4" w:space="0" w:color="auto"/>
            </w:tcBorders>
          </w:tcPr>
          <w:p w14:paraId="0E213FCB"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990ED0" w14:textId="77777777" w:rsidR="006F733C" w:rsidRPr="00002EC8" w:rsidRDefault="006F733C" w:rsidP="00E84D30">
            <w:pPr>
              <w:jc w:val="center"/>
              <w:rPr>
                <w:sz w:val="16"/>
                <w:szCs w:val="16"/>
              </w:rPr>
            </w:pPr>
            <w:r w:rsidRPr="00002EC8">
              <w:rPr>
                <w:sz w:val="16"/>
                <w:szCs w:val="16"/>
              </w:rPr>
              <w:t>с 01.01.2023 по 30.06.2023</w:t>
            </w:r>
          </w:p>
        </w:tc>
        <w:tc>
          <w:tcPr>
            <w:tcW w:w="0" w:type="auto"/>
            <w:tcBorders>
              <w:top w:val="nil"/>
              <w:left w:val="nil"/>
              <w:bottom w:val="single" w:sz="4" w:space="0" w:color="auto"/>
              <w:right w:val="single" w:sz="4" w:space="0" w:color="auto"/>
            </w:tcBorders>
            <w:shd w:val="clear" w:color="auto" w:fill="auto"/>
            <w:noWrap/>
            <w:vAlign w:val="center"/>
            <w:hideMark/>
          </w:tcPr>
          <w:p w14:paraId="06DA00A8" w14:textId="77777777" w:rsidR="006F733C" w:rsidRPr="00002EC8" w:rsidRDefault="006F733C" w:rsidP="00E84D30">
            <w:pPr>
              <w:jc w:val="center"/>
              <w:rPr>
                <w:sz w:val="16"/>
                <w:szCs w:val="16"/>
              </w:rPr>
            </w:pPr>
            <w:r w:rsidRPr="00002EC8">
              <w:rPr>
                <w:sz w:val="16"/>
                <w:szCs w:val="16"/>
              </w:rPr>
              <w:t>28,88</w:t>
            </w:r>
          </w:p>
        </w:tc>
        <w:tc>
          <w:tcPr>
            <w:tcW w:w="0" w:type="auto"/>
            <w:tcBorders>
              <w:top w:val="nil"/>
              <w:left w:val="nil"/>
              <w:bottom w:val="single" w:sz="4" w:space="0" w:color="auto"/>
              <w:right w:val="single" w:sz="4" w:space="0" w:color="auto"/>
            </w:tcBorders>
            <w:shd w:val="clear" w:color="auto" w:fill="auto"/>
            <w:noWrap/>
            <w:vAlign w:val="center"/>
            <w:hideMark/>
          </w:tcPr>
          <w:p w14:paraId="7457DE42" w14:textId="77777777" w:rsidR="006F733C" w:rsidRPr="00002EC8" w:rsidRDefault="006F733C" w:rsidP="00E84D30">
            <w:pPr>
              <w:jc w:val="center"/>
              <w:rPr>
                <w:sz w:val="16"/>
                <w:szCs w:val="16"/>
              </w:rPr>
            </w:pPr>
            <w:r w:rsidRPr="00002EC8">
              <w:rPr>
                <w:sz w:val="16"/>
                <w:szCs w:val="16"/>
              </w:rPr>
              <w:t>2 453,33</w:t>
            </w:r>
          </w:p>
        </w:tc>
      </w:tr>
      <w:tr w:rsidR="006F733C" w:rsidRPr="00002EC8" w14:paraId="4A977260" w14:textId="77777777" w:rsidTr="00E84D30">
        <w:trPr>
          <w:trHeight w:val="20"/>
        </w:trPr>
        <w:tc>
          <w:tcPr>
            <w:tcW w:w="0" w:type="auto"/>
            <w:vMerge/>
            <w:tcBorders>
              <w:top w:val="nil"/>
              <w:left w:val="single" w:sz="4" w:space="0" w:color="auto"/>
              <w:bottom w:val="single" w:sz="4" w:space="0" w:color="auto"/>
              <w:right w:val="single" w:sz="4" w:space="0" w:color="auto"/>
            </w:tcBorders>
            <w:vAlign w:val="center"/>
            <w:hideMark/>
          </w:tcPr>
          <w:p w14:paraId="2E51643A" w14:textId="77777777" w:rsidR="006F733C" w:rsidRPr="00002EC8" w:rsidRDefault="006F733C" w:rsidP="00E84D30">
            <w:pPr>
              <w:rPr>
                <w:sz w:val="16"/>
                <w:szCs w:val="16"/>
              </w:rPr>
            </w:pPr>
          </w:p>
        </w:tc>
        <w:tc>
          <w:tcPr>
            <w:tcW w:w="0" w:type="auto"/>
            <w:vMerge/>
            <w:tcBorders>
              <w:left w:val="nil"/>
              <w:bottom w:val="single" w:sz="4" w:space="0" w:color="auto"/>
              <w:right w:val="single" w:sz="4" w:space="0" w:color="auto"/>
            </w:tcBorders>
          </w:tcPr>
          <w:p w14:paraId="037EC80F" w14:textId="77777777" w:rsidR="006F733C" w:rsidRPr="00002EC8" w:rsidRDefault="006F733C" w:rsidP="00E84D30">
            <w:pPr>
              <w:jc w:val="center"/>
              <w:rPr>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DA9C3" w14:textId="77777777" w:rsidR="006F733C" w:rsidRPr="00002EC8" w:rsidRDefault="006F733C" w:rsidP="00E84D30">
            <w:pPr>
              <w:jc w:val="center"/>
              <w:rPr>
                <w:sz w:val="16"/>
                <w:szCs w:val="16"/>
              </w:rPr>
            </w:pPr>
            <w:r w:rsidRPr="00002EC8">
              <w:rPr>
                <w:sz w:val="16"/>
                <w:szCs w:val="16"/>
              </w:rPr>
              <w:t>с 01.07.2023 по 31.12.2023</w:t>
            </w:r>
          </w:p>
        </w:tc>
        <w:tc>
          <w:tcPr>
            <w:tcW w:w="0" w:type="auto"/>
            <w:tcBorders>
              <w:top w:val="nil"/>
              <w:left w:val="nil"/>
              <w:bottom w:val="single" w:sz="4" w:space="0" w:color="auto"/>
              <w:right w:val="single" w:sz="4" w:space="0" w:color="auto"/>
            </w:tcBorders>
            <w:shd w:val="clear" w:color="auto" w:fill="auto"/>
            <w:noWrap/>
            <w:vAlign w:val="center"/>
            <w:hideMark/>
          </w:tcPr>
          <w:p w14:paraId="39F66E2A" w14:textId="77777777" w:rsidR="006F733C" w:rsidRPr="00002EC8" w:rsidRDefault="006F733C" w:rsidP="00E84D30">
            <w:pPr>
              <w:jc w:val="center"/>
              <w:rPr>
                <w:sz w:val="16"/>
                <w:szCs w:val="16"/>
              </w:rPr>
            </w:pPr>
            <w:r w:rsidRPr="00002EC8">
              <w:rPr>
                <w:sz w:val="16"/>
                <w:szCs w:val="16"/>
              </w:rPr>
              <w:t>30,04</w:t>
            </w:r>
          </w:p>
        </w:tc>
        <w:tc>
          <w:tcPr>
            <w:tcW w:w="0" w:type="auto"/>
            <w:tcBorders>
              <w:top w:val="nil"/>
              <w:left w:val="nil"/>
              <w:bottom w:val="single" w:sz="4" w:space="0" w:color="auto"/>
              <w:right w:val="single" w:sz="4" w:space="0" w:color="auto"/>
            </w:tcBorders>
            <w:shd w:val="clear" w:color="auto" w:fill="auto"/>
            <w:noWrap/>
            <w:vAlign w:val="center"/>
            <w:hideMark/>
          </w:tcPr>
          <w:p w14:paraId="3DED104F" w14:textId="77777777" w:rsidR="006F733C" w:rsidRPr="00002EC8" w:rsidRDefault="006F733C" w:rsidP="00E84D30">
            <w:pPr>
              <w:jc w:val="center"/>
              <w:rPr>
                <w:sz w:val="16"/>
                <w:szCs w:val="16"/>
              </w:rPr>
            </w:pPr>
            <w:r w:rsidRPr="00002EC8">
              <w:rPr>
                <w:sz w:val="16"/>
                <w:szCs w:val="16"/>
              </w:rPr>
              <w:t>2 549,00</w:t>
            </w:r>
          </w:p>
        </w:tc>
      </w:tr>
    </w:tbl>
    <w:p w14:paraId="2F0BB840"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1.11</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3</w:t>
      </w:r>
      <w:r w:rsidRPr="006F733C">
        <w:rPr>
          <w:b/>
          <w:bCs/>
          <w:noProof/>
        </w:rPr>
        <w:fldChar w:fldCharType="end"/>
      </w:r>
      <w:r w:rsidRPr="006F733C">
        <w:rPr>
          <w:b/>
          <w:bCs/>
        </w:rPr>
        <w:t xml:space="preserve"> – Динамика утвержденных цен (тарифов) для котельных «ЯГУ» (ул. Балахня, 1В), «Паниха» (ул. Полевая, 6А) ООО «Усть-Кутские тепловые сети и котельные»</w:t>
      </w:r>
    </w:p>
    <w:tbl>
      <w:tblPr>
        <w:tblW w:w="5000" w:type="pct"/>
        <w:tblLook w:val="04A0" w:firstRow="1" w:lastRow="0" w:firstColumn="1" w:lastColumn="0" w:noHBand="0" w:noVBand="1"/>
      </w:tblPr>
      <w:tblGrid>
        <w:gridCol w:w="2297"/>
        <w:gridCol w:w="2414"/>
        <w:gridCol w:w="2940"/>
        <w:gridCol w:w="2260"/>
      </w:tblGrid>
      <w:tr w:rsidR="006F733C" w:rsidRPr="00002EC8" w14:paraId="5CB5426B" w14:textId="77777777" w:rsidTr="00E84D30">
        <w:trPr>
          <w:trHeight w:val="20"/>
          <w:tblHeader/>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82DE3" w14:textId="77777777" w:rsidR="006F733C" w:rsidRPr="00002EC8" w:rsidRDefault="006F733C" w:rsidP="00E84D30">
            <w:pPr>
              <w:jc w:val="center"/>
              <w:rPr>
                <w:b/>
                <w:bCs/>
                <w:sz w:val="16"/>
                <w:szCs w:val="16"/>
              </w:rPr>
            </w:pPr>
            <w:r w:rsidRPr="00002EC8">
              <w:rPr>
                <w:b/>
                <w:bCs/>
                <w:sz w:val="16"/>
                <w:szCs w:val="16"/>
              </w:rPr>
              <w:t>Наименование регулируемой организации</w:t>
            </w:r>
          </w:p>
        </w:tc>
        <w:tc>
          <w:tcPr>
            <w:tcW w:w="1218" w:type="pct"/>
            <w:tcBorders>
              <w:top w:val="single" w:sz="4" w:space="0" w:color="auto"/>
              <w:left w:val="nil"/>
              <w:bottom w:val="single" w:sz="4" w:space="0" w:color="auto"/>
              <w:right w:val="single" w:sz="4" w:space="0" w:color="auto"/>
            </w:tcBorders>
            <w:shd w:val="clear" w:color="auto" w:fill="auto"/>
            <w:noWrap/>
            <w:vAlign w:val="center"/>
            <w:hideMark/>
          </w:tcPr>
          <w:p w14:paraId="21F557FA" w14:textId="77777777" w:rsidR="006F733C" w:rsidRPr="00002EC8" w:rsidRDefault="006F733C" w:rsidP="00E84D30">
            <w:pPr>
              <w:jc w:val="center"/>
              <w:rPr>
                <w:b/>
                <w:bCs/>
                <w:sz w:val="16"/>
                <w:szCs w:val="16"/>
              </w:rPr>
            </w:pPr>
            <w:r w:rsidRPr="00002EC8">
              <w:rPr>
                <w:b/>
                <w:bCs/>
                <w:sz w:val="16"/>
                <w:szCs w:val="16"/>
              </w:rPr>
              <w:t>Вид тарифа</w:t>
            </w:r>
          </w:p>
        </w:tc>
        <w:tc>
          <w:tcPr>
            <w:tcW w:w="1483" w:type="pct"/>
            <w:tcBorders>
              <w:top w:val="single" w:sz="4" w:space="0" w:color="auto"/>
              <w:left w:val="nil"/>
              <w:bottom w:val="single" w:sz="4" w:space="0" w:color="auto"/>
              <w:right w:val="single" w:sz="4" w:space="0" w:color="auto"/>
            </w:tcBorders>
            <w:shd w:val="clear" w:color="auto" w:fill="auto"/>
            <w:noWrap/>
            <w:vAlign w:val="center"/>
            <w:hideMark/>
          </w:tcPr>
          <w:p w14:paraId="5C3CC4B2" w14:textId="77777777" w:rsidR="006F733C" w:rsidRPr="00002EC8" w:rsidRDefault="006F733C" w:rsidP="00E84D30">
            <w:pPr>
              <w:jc w:val="center"/>
              <w:rPr>
                <w:b/>
                <w:bCs/>
                <w:sz w:val="16"/>
                <w:szCs w:val="16"/>
              </w:rPr>
            </w:pPr>
            <w:r w:rsidRPr="00002EC8">
              <w:rPr>
                <w:b/>
                <w:bCs/>
                <w:sz w:val="16"/>
                <w:szCs w:val="16"/>
              </w:rPr>
              <w:t>Период действия</w:t>
            </w:r>
          </w:p>
        </w:tc>
        <w:tc>
          <w:tcPr>
            <w:tcW w:w="1139" w:type="pct"/>
            <w:tcBorders>
              <w:top w:val="single" w:sz="4" w:space="0" w:color="auto"/>
              <w:left w:val="nil"/>
              <w:bottom w:val="single" w:sz="4" w:space="0" w:color="auto"/>
              <w:right w:val="single" w:sz="4" w:space="0" w:color="auto"/>
            </w:tcBorders>
            <w:shd w:val="clear" w:color="auto" w:fill="auto"/>
            <w:noWrap/>
            <w:vAlign w:val="center"/>
            <w:hideMark/>
          </w:tcPr>
          <w:p w14:paraId="2252C751" w14:textId="77777777" w:rsidR="006F733C" w:rsidRPr="00002EC8" w:rsidRDefault="006F733C" w:rsidP="00E84D30">
            <w:pPr>
              <w:jc w:val="center"/>
              <w:rPr>
                <w:b/>
                <w:bCs/>
                <w:sz w:val="16"/>
                <w:szCs w:val="16"/>
              </w:rPr>
            </w:pPr>
            <w:r w:rsidRPr="00002EC8">
              <w:rPr>
                <w:b/>
                <w:bCs/>
                <w:sz w:val="16"/>
                <w:szCs w:val="16"/>
              </w:rPr>
              <w:t>Вода</w:t>
            </w:r>
          </w:p>
        </w:tc>
      </w:tr>
      <w:tr w:rsidR="006F733C" w:rsidRPr="00002EC8" w14:paraId="04F8551E" w14:textId="77777777" w:rsidTr="00E84D30">
        <w:trPr>
          <w:trHeight w:val="20"/>
        </w:trPr>
        <w:tc>
          <w:tcPr>
            <w:tcW w:w="1159" w:type="pct"/>
            <w:vMerge w:val="restart"/>
            <w:tcBorders>
              <w:top w:val="nil"/>
              <w:left w:val="single" w:sz="4" w:space="0" w:color="auto"/>
              <w:bottom w:val="single" w:sz="4" w:space="0" w:color="auto"/>
              <w:right w:val="single" w:sz="4" w:space="0" w:color="auto"/>
            </w:tcBorders>
            <w:shd w:val="clear" w:color="auto" w:fill="auto"/>
            <w:vAlign w:val="center"/>
            <w:hideMark/>
          </w:tcPr>
          <w:p w14:paraId="30C1F477" w14:textId="77777777" w:rsidR="006F733C" w:rsidRPr="00002EC8" w:rsidRDefault="006F733C" w:rsidP="00E84D30">
            <w:pPr>
              <w:jc w:val="center"/>
              <w:rPr>
                <w:sz w:val="16"/>
                <w:szCs w:val="16"/>
              </w:rPr>
            </w:pPr>
            <w:r w:rsidRPr="00002EC8">
              <w:rPr>
                <w:sz w:val="16"/>
                <w:szCs w:val="16"/>
              </w:rPr>
              <w:t>ООО «Усть-Кутские тепловые сети и котельные»</w:t>
            </w:r>
          </w:p>
        </w:tc>
        <w:tc>
          <w:tcPr>
            <w:tcW w:w="384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BCC3ACC" w14:textId="77777777" w:rsidR="006F733C" w:rsidRPr="00002EC8" w:rsidRDefault="006F733C" w:rsidP="00E84D30">
            <w:pPr>
              <w:jc w:val="center"/>
              <w:rPr>
                <w:sz w:val="16"/>
                <w:szCs w:val="16"/>
              </w:rPr>
            </w:pPr>
            <w:r w:rsidRPr="00002EC8">
              <w:rPr>
                <w:sz w:val="16"/>
                <w:szCs w:val="16"/>
              </w:rPr>
              <w:t>1. Котельная, расположенная по адресу: г. Усть-Кут, ул. Балахня, 1 «в»</w:t>
            </w:r>
          </w:p>
        </w:tc>
      </w:tr>
      <w:tr w:rsidR="006F733C" w:rsidRPr="00002EC8" w14:paraId="3F3FCAD7"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5E60B6F" w14:textId="77777777" w:rsidR="006F733C" w:rsidRPr="00002EC8" w:rsidRDefault="006F733C" w:rsidP="00E84D30">
            <w:pPr>
              <w:rPr>
                <w:sz w:val="16"/>
                <w:szCs w:val="16"/>
              </w:rPr>
            </w:pPr>
          </w:p>
        </w:tc>
        <w:tc>
          <w:tcPr>
            <w:tcW w:w="3841" w:type="pct"/>
            <w:gridSpan w:val="3"/>
            <w:tcBorders>
              <w:top w:val="single" w:sz="4" w:space="0" w:color="auto"/>
              <w:left w:val="nil"/>
              <w:bottom w:val="single" w:sz="4" w:space="0" w:color="auto"/>
              <w:right w:val="single" w:sz="4" w:space="0" w:color="auto"/>
            </w:tcBorders>
            <w:shd w:val="clear" w:color="auto" w:fill="auto"/>
            <w:vAlign w:val="center"/>
            <w:hideMark/>
          </w:tcPr>
          <w:p w14:paraId="25516942" w14:textId="77777777" w:rsidR="006F733C" w:rsidRPr="00002EC8" w:rsidRDefault="006F733C" w:rsidP="00E84D30">
            <w:pPr>
              <w:jc w:val="center"/>
              <w:rPr>
                <w:sz w:val="16"/>
                <w:szCs w:val="16"/>
              </w:rPr>
            </w:pPr>
            <w:r w:rsidRPr="00002EC8">
              <w:rPr>
                <w:sz w:val="16"/>
                <w:szCs w:val="16"/>
              </w:rPr>
              <w:t>Для потребителей, в случае отсутствия дифференциации тарифов по схеме подключения</w:t>
            </w:r>
          </w:p>
        </w:tc>
      </w:tr>
      <w:tr w:rsidR="006F733C" w:rsidRPr="00002EC8" w14:paraId="114CCA6F"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0D5566FC" w14:textId="77777777" w:rsidR="006F733C" w:rsidRPr="00002EC8" w:rsidRDefault="006F733C" w:rsidP="00E84D30">
            <w:pPr>
              <w:rPr>
                <w:sz w:val="16"/>
                <w:szCs w:val="16"/>
              </w:rPr>
            </w:pPr>
          </w:p>
        </w:tc>
        <w:tc>
          <w:tcPr>
            <w:tcW w:w="1218" w:type="pct"/>
            <w:vMerge w:val="restart"/>
            <w:tcBorders>
              <w:top w:val="nil"/>
              <w:left w:val="single" w:sz="4" w:space="0" w:color="auto"/>
              <w:bottom w:val="single" w:sz="4" w:space="0" w:color="auto"/>
              <w:right w:val="single" w:sz="4" w:space="0" w:color="auto"/>
            </w:tcBorders>
            <w:shd w:val="clear" w:color="auto" w:fill="auto"/>
            <w:vAlign w:val="center"/>
            <w:hideMark/>
          </w:tcPr>
          <w:p w14:paraId="205C92F6" w14:textId="77777777" w:rsidR="006F733C" w:rsidRPr="00002EC8" w:rsidRDefault="006F733C" w:rsidP="00E84D30">
            <w:pPr>
              <w:jc w:val="center"/>
              <w:rPr>
                <w:sz w:val="16"/>
                <w:szCs w:val="16"/>
              </w:rPr>
            </w:pPr>
            <w:r w:rsidRPr="00002EC8">
              <w:rPr>
                <w:sz w:val="16"/>
                <w:szCs w:val="16"/>
              </w:rPr>
              <w:t>одноставочный тариф</w:t>
            </w:r>
            <w:r>
              <w:rPr>
                <w:sz w:val="16"/>
                <w:szCs w:val="16"/>
              </w:rPr>
              <w:t>,</w:t>
            </w:r>
            <w:r w:rsidRPr="00002EC8">
              <w:rPr>
                <w:sz w:val="16"/>
                <w:szCs w:val="16"/>
              </w:rPr>
              <w:t xml:space="preserve"> руб./Гкал (без учета НДС)</w:t>
            </w:r>
          </w:p>
        </w:tc>
        <w:tc>
          <w:tcPr>
            <w:tcW w:w="1483" w:type="pct"/>
            <w:tcBorders>
              <w:top w:val="nil"/>
              <w:left w:val="nil"/>
              <w:bottom w:val="single" w:sz="4" w:space="0" w:color="auto"/>
              <w:right w:val="single" w:sz="4" w:space="0" w:color="auto"/>
            </w:tcBorders>
            <w:shd w:val="clear" w:color="auto" w:fill="auto"/>
            <w:noWrap/>
            <w:vAlign w:val="center"/>
            <w:hideMark/>
          </w:tcPr>
          <w:p w14:paraId="1A7EB0CD" w14:textId="77777777" w:rsidR="006F733C" w:rsidRPr="00002EC8" w:rsidRDefault="006F733C" w:rsidP="00E84D30">
            <w:pPr>
              <w:jc w:val="center"/>
              <w:rPr>
                <w:sz w:val="16"/>
                <w:szCs w:val="16"/>
              </w:rPr>
            </w:pPr>
            <w:r w:rsidRPr="00002EC8">
              <w:rPr>
                <w:sz w:val="16"/>
                <w:szCs w:val="16"/>
              </w:rPr>
              <w:t>с 01.01.2018 по 30.06.2018</w:t>
            </w:r>
          </w:p>
        </w:tc>
        <w:tc>
          <w:tcPr>
            <w:tcW w:w="1139" w:type="pct"/>
            <w:tcBorders>
              <w:top w:val="nil"/>
              <w:left w:val="nil"/>
              <w:bottom w:val="single" w:sz="4" w:space="0" w:color="auto"/>
              <w:right w:val="single" w:sz="4" w:space="0" w:color="auto"/>
            </w:tcBorders>
            <w:shd w:val="clear" w:color="auto" w:fill="auto"/>
            <w:noWrap/>
            <w:vAlign w:val="center"/>
            <w:hideMark/>
          </w:tcPr>
          <w:p w14:paraId="09515C40" w14:textId="77777777" w:rsidR="006F733C" w:rsidRPr="00002EC8" w:rsidRDefault="006F733C" w:rsidP="00E84D30">
            <w:pPr>
              <w:jc w:val="center"/>
              <w:rPr>
                <w:sz w:val="16"/>
                <w:szCs w:val="16"/>
              </w:rPr>
            </w:pPr>
            <w:r w:rsidRPr="00002EC8">
              <w:rPr>
                <w:sz w:val="16"/>
                <w:szCs w:val="16"/>
              </w:rPr>
              <w:t>2 622,60</w:t>
            </w:r>
          </w:p>
        </w:tc>
      </w:tr>
      <w:tr w:rsidR="006F733C" w:rsidRPr="00002EC8" w14:paraId="050C7399"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9FECD3B"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4F142028"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5222828F" w14:textId="77777777" w:rsidR="006F733C" w:rsidRPr="00002EC8" w:rsidRDefault="006F733C" w:rsidP="00E84D30">
            <w:pPr>
              <w:jc w:val="center"/>
              <w:rPr>
                <w:sz w:val="16"/>
                <w:szCs w:val="16"/>
              </w:rPr>
            </w:pPr>
            <w:r w:rsidRPr="00002EC8">
              <w:rPr>
                <w:sz w:val="16"/>
                <w:szCs w:val="16"/>
              </w:rPr>
              <w:t>с 01.07.2018 по 31.12.2018</w:t>
            </w:r>
          </w:p>
        </w:tc>
        <w:tc>
          <w:tcPr>
            <w:tcW w:w="1139" w:type="pct"/>
            <w:tcBorders>
              <w:top w:val="nil"/>
              <w:left w:val="nil"/>
              <w:bottom w:val="single" w:sz="4" w:space="0" w:color="auto"/>
              <w:right w:val="single" w:sz="4" w:space="0" w:color="auto"/>
            </w:tcBorders>
            <w:shd w:val="clear" w:color="auto" w:fill="auto"/>
            <w:noWrap/>
            <w:vAlign w:val="center"/>
            <w:hideMark/>
          </w:tcPr>
          <w:p w14:paraId="10F79499" w14:textId="77777777" w:rsidR="006F733C" w:rsidRPr="00002EC8" w:rsidRDefault="006F733C" w:rsidP="00E84D30">
            <w:pPr>
              <w:jc w:val="center"/>
              <w:rPr>
                <w:sz w:val="16"/>
                <w:szCs w:val="16"/>
              </w:rPr>
            </w:pPr>
            <w:r w:rsidRPr="00002EC8">
              <w:rPr>
                <w:sz w:val="16"/>
                <w:szCs w:val="16"/>
              </w:rPr>
              <w:t>2 622,60</w:t>
            </w:r>
          </w:p>
        </w:tc>
      </w:tr>
      <w:tr w:rsidR="006F733C" w:rsidRPr="00002EC8" w14:paraId="00BD3BBF"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9BB6908"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35B93771"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1D90B43B" w14:textId="77777777" w:rsidR="006F733C" w:rsidRPr="00002EC8" w:rsidRDefault="006F733C" w:rsidP="00E84D30">
            <w:pPr>
              <w:jc w:val="center"/>
              <w:rPr>
                <w:sz w:val="16"/>
                <w:szCs w:val="16"/>
              </w:rPr>
            </w:pPr>
            <w:r w:rsidRPr="00002EC8">
              <w:rPr>
                <w:sz w:val="16"/>
                <w:szCs w:val="16"/>
              </w:rPr>
              <w:t>с 01.01.2019 по 30.06.2019</w:t>
            </w:r>
          </w:p>
        </w:tc>
        <w:tc>
          <w:tcPr>
            <w:tcW w:w="1139" w:type="pct"/>
            <w:tcBorders>
              <w:top w:val="nil"/>
              <w:left w:val="nil"/>
              <w:bottom w:val="single" w:sz="4" w:space="0" w:color="auto"/>
              <w:right w:val="single" w:sz="4" w:space="0" w:color="auto"/>
            </w:tcBorders>
            <w:shd w:val="clear" w:color="auto" w:fill="auto"/>
            <w:noWrap/>
            <w:vAlign w:val="center"/>
            <w:hideMark/>
          </w:tcPr>
          <w:p w14:paraId="535F0E87" w14:textId="77777777" w:rsidR="006F733C" w:rsidRPr="00002EC8" w:rsidRDefault="006F733C" w:rsidP="00E84D30">
            <w:pPr>
              <w:jc w:val="center"/>
              <w:rPr>
                <w:sz w:val="16"/>
                <w:szCs w:val="16"/>
              </w:rPr>
            </w:pPr>
            <w:r w:rsidRPr="00002EC8">
              <w:rPr>
                <w:sz w:val="16"/>
                <w:szCs w:val="16"/>
              </w:rPr>
              <w:t>2 622,60</w:t>
            </w:r>
          </w:p>
        </w:tc>
      </w:tr>
      <w:tr w:rsidR="006F733C" w:rsidRPr="00002EC8" w14:paraId="77D3217D"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6A9B4AC"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78523B8"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79B82B2C" w14:textId="77777777" w:rsidR="006F733C" w:rsidRPr="00002EC8" w:rsidRDefault="006F733C" w:rsidP="00E84D30">
            <w:pPr>
              <w:jc w:val="center"/>
              <w:rPr>
                <w:sz w:val="16"/>
                <w:szCs w:val="16"/>
              </w:rPr>
            </w:pPr>
            <w:r w:rsidRPr="00002EC8">
              <w:rPr>
                <w:sz w:val="16"/>
                <w:szCs w:val="16"/>
              </w:rPr>
              <w:t>с 01.07.2019 по 31.12.2019</w:t>
            </w:r>
          </w:p>
        </w:tc>
        <w:tc>
          <w:tcPr>
            <w:tcW w:w="1139" w:type="pct"/>
            <w:tcBorders>
              <w:top w:val="nil"/>
              <w:left w:val="nil"/>
              <w:bottom w:val="single" w:sz="4" w:space="0" w:color="auto"/>
              <w:right w:val="single" w:sz="4" w:space="0" w:color="auto"/>
            </w:tcBorders>
            <w:shd w:val="clear" w:color="auto" w:fill="auto"/>
            <w:noWrap/>
            <w:vAlign w:val="center"/>
            <w:hideMark/>
          </w:tcPr>
          <w:p w14:paraId="295D3551" w14:textId="77777777" w:rsidR="006F733C" w:rsidRPr="00002EC8" w:rsidRDefault="006F733C" w:rsidP="00E84D30">
            <w:pPr>
              <w:jc w:val="center"/>
              <w:rPr>
                <w:sz w:val="16"/>
                <w:szCs w:val="16"/>
              </w:rPr>
            </w:pPr>
            <w:r w:rsidRPr="00002EC8">
              <w:rPr>
                <w:sz w:val="16"/>
                <w:szCs w:val="16"/>
              </w:rPr>
              <w:t>2 691,51</w:t>
            </w:r>
          </w:p>
        </w:tc>
      </w:tr>
      <w:tr w:rsidR="006F733C" w:rsidRPr="00002EC8" w14:paraId="5F59382E"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9B8BA08"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3EC5CE66"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458C04E2" w14:textId="77777777" w:rsidR="006F733C" w:rsidRPr="00002EC8" w:rsidRDefault="006F733C" w:rsidP="00E84D30">
            <w:pPr>
              <w:jc w:val="center"/>
              <w:rPr>
                <w:sz w:val="16"/>
                <w:szCs w:val="16"/>
              </w:rPr>
            </w:pPr>
            <w:r w:rsidRPr="00002EC8">
              <w:rPr>
                <w:sz w:val="16"/>
                <w:szCs w:val="16"/>
              </w:rPr>
              <w:t>с 01.01.2020 по 30.06.2020</w:t>
            </w:r>
          </w:p>
        </w:tc>
        <w:tc>
          <w:tcPr>
            <w:tcW w:w="1139" w:type="pct"/>
            <w:tcBorders>
              <w:top w:val="nil"/>
              <w:left w:val="nil"/>
              <w:bottom w:val="single" w:sz="4" w:space="0" w:color="auto"/>
              <w:right w:val="single" w:sz="4" w:space="0" w:color="auto"/>
            </w:tcBorders>
            <w:shd w:val="clear" w:color="auto" w:fill="auto"/>
            <w:noWrap/>
            <w:vAlign w:val="center"/>
            <w:hideMark/>
          </w:tcPr>
          <w:p w14:paraId="27A4262C" w14:textId="77777777" w:rsidR="006F733C" w:rsidRPr="00002EC8" w:rsidRDefault="006F733C" w:rsidP="00E84D30">
            <w:pPr>
              <w:jc w:val="center"/>
              <w:rPr>
                <w:sz w:val="16"/>
                <w:szCs w:val="16"/>
              </w:rPr>
            </w:pPr>
            <w:r w:rsidRPr="00002EC8">
              <w:rPr>
                <w:sz w:val="16"/>
                <w:szCs w:val="16"/>
              </w:rPr>
              <w:t>2 691,51</w:t>
            </w:r>
          </w:p>
        </w:tc>
      </w:tr>
      <w:tr w:rsidR="006F733C" w:rsidRPr="00002EC8" w14:paraId="37CCC0C7"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CCD2083"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4653FB1"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1B495E1E" w14:textId="77777777" w:rsidR="006F733C" w:rsidRPr="00002EC8" w:rsidRDefault="006F733C" w:rsidP="00E84D30">
            <w:pPr>
              <w:jc w:val="center"/>
              <w:rPr>
                <w:sz w:val="16"/>
                <w:szCs w:val="16"/>
              </w:rPr>
            </w:pPr>
            <w:r w:rsidRPr="00002EC8">
              <w:rPr>
                <w:sz w:val="16"/>
                <w:szCs w:val="16"/>
              </w:rPr>
              <w:t>с 01.07.2020 по 31.12.2020</w:t>
            </w:r>
          </w:p>
        </w:tc>
        <w:tc>
          <w:tcPr>
            <w:tcW w:w="1139" w:type="pct"/>
            <w:tcBorders>
              <w:top w:val="nil"/>
              <w:left w:val="nil"/>
              <w:bottom w:val="single" w:sz="4" w:space="0" w:color="auto"/>
              <w:right w:val="single" w:sz="4" w:space="0" w:color="auto"/>
            </w:tcBorders>
            <w:shd w:val="clear" w:color="auto" w:fill="auto"/>
            <w:noWrap/>
            <w:vAlign w:val="center"/>
            <w:hideMark/>
          </w:tcPr>
          <w:p w14:paraId="68AC5F31" w14:textId="77777777" w:rsidR="006F733C" w:rsidRPr="00002EC8" w:rsidRDefault="006F733C" w:rsidP="00E84D30">
            <w:pPr>
              <w:jc w:val="center"/>
              <w:rPr>
                <w:sz w:val="16"/>
                <w:szCs w:val="16"/>
              </w:rPr>
            </w:pPr>
            <w:r w:rsidRPr="00002EC8">
              <w:rPr>
                <w:sz w:val="16"/>
                <w:szCs w:val="16"/>
              </w:rPr>
              <w:t>2 445,69</w:t>
            </w:r>
          </w:p>
        </w:tc>
      </w:tr>
      <w:tr w:rsidR="006F733C" w:rsidRPr="00002EC8" w14:paraId="16B5F7AE"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50C744D"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09D677EE"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03C3A3A8" w14:textId="77777777" w:rsidR="006F733C" w:rsidRPr="00002EC8" w:rsidRDefault="006F733C" w:rsidP="00E84D30">
            <w:pPr>
              <w:jc w:val="center"/>
              <w:rPr>
                <w:sz w:val="16"/>
                <w:szCs w:val="16"/>
              </w:rPr>
            </w:pPr>
            <w:r w:rsidRPr="00002EC8">
              <w:rPr>
                <w:sz w:val="16"/>
                <w:szCs w:val="16"/>
              </w:rPr>
              <w:t>с 01.01.2021 по 30.06.2021</w:t>
            </w:r>
          </w:p>
        </w:tc>
        <w:tc>
          <w:tcPr>
            <w:tcW w:w="1139" w:type="pct"/>
            <w:tcBorders>
              <w:top w:val="nil"/>
              <w:left w:val="nil"/>
              <w:bottom w:val="single" w:sz="4" w:space="0" w:color="auto"/>
              <w:right w:val="single" w:sz="4" w:space="0" w:color="auto"/>
            </w:tcBorders>
            <w:shd w:val="clear" w:color="auto" w:fill="auto"/>
            <w:noWrap/>
            <w:vAlign w:val="center"/>
            <w:hideMark/>
          </w:tcPr>
          <w:p w14:paraId="036A0E5F" w14:textId="77777777" w:rsidR="006F733C" w:rsidRPr="00002EC8" w:rsidRDefault="006F733C" w:rsidP="00E84D30">
            <w:pPr>
              <w:jc w:val="center"/>
              <w:rPr>
                <w:sz w:val="16"/>
                <w:szCs w:val="16"/>
              </w:rPr>
            </w:pPr>
            <w:r w:rsidRPr="00002EC8">
              <w:rPr>
                <w:sz w:val="16"/>
                <w:szCs w:val="16"/>
              </w:rPr>
              <w:t>2 805,28</w:t>
            </w:r>
          </w:p>
        </w:tc>
      </w:tr>
      <w:tr w:rsidR="006F733C" w:rsidRPr="00002EC8" w14:paraId="5AEF6119"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DEB8548"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2F650867"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52002AD0" w14:textId="77777777" w:rsidR="006F733C" w:rsidRPr="00002EC8" w:rsidRDefault="006F733C" w:rsidP="00E84D30">
            <w:pPr>
              <w:jc w:val="center"/>
              <w:rPr>
                <w:sz w:val="16"/>
                <w:szCs w:val="16"/>
              </w:rPr>
            </w:pPr>
            <w:r w:rsidRPr="00002EC8">
              <w:rPr>
                <w:sz w:val="16"/>
                <w:szCs w:val="16"/>
              </w:rPr>
              <w:t>с 01.07.2021 по 31.12.2021</w:t>
            </w:r>
          </w:p>
        </w:tc>
        <w:tc>
          <w:tcPr>
            <w:tcW w:w="1139" w:type="pct"/>
            <w:tcBorders>
              <w:top w:val="nil"/>
              <w:left w:val="nil"/>
              <w:bottom w:val="single" w:sz="4" w:space="0" w:color="auto"/>
              <w:right w:val="single" w:sz="4" w:space="0" w:color="auto"/>
            </w:tcBorders>
            <w:shd w:val="clear" w:color="auto" w:fill="auto"/>
            <w:noWrap/>
            <w:vAlign w:val="center"/>
            <w:hideMark/>
          </w:tcPr>
          <w:p w14:paraId="6B774DC5" w14:textId="77777777" w:rsidR="006F733C" w:rsidRPr="00002EC8" w:rsidRDefault="006F733C" w:rsidP="00E84D30">
            <w:pPr>
              <w:jc w:val="center"/>
              <w:rPr>
                <w:sz w:val="16"/>
                <w:szCs w:val="16"/>
              </w:rPr>
            </w:pPr>
            <w:r w:rsidRPr="00002EC8">
              <w:rPr>
                <w:sz w:val="16"/>
                <w:szCs w:val="16"/>
              </w:rPr>
              <w:t>2 542,22</w:t>
            </w:r>
          </w:p>
        </w:tc>
      </w:tr>
      <w:tr w:rsidR="006F733C" w:rsidRPr="00002EC8" w14:paraId="258455CE"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2C6CD087"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58899B7"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447DF70B" w14:textId="77777777" w:rsidR="006F733C" w:rsidRPr="00002EC8" w:rsidRDefault="006F733C" w:rsidP="00E84D30">
            <w:pPr>
              <w:jc w:val="center"/>
              <w:rPr>
                <w:sz w:val="16"/>
                <w:szCs w:val="16"/>
              </w:rPr>
            </w:pPr>
            <w:r w:rsidRPr="00002EC8">
              <w:rPr>
                <w:sz w:val="16"/>
                <w:szCs w:val="16"/>
              </w:rPr>
              <w:t>с 01.01.2022 по 30.06.2022</w:t>
            </w:r>
          </w:p>
        </w:tc>
        <w:tc>
          <w:tcPr>
            <w:tcW w:w="1139" w:type="pct"/>
            <w:tcBorders>
              <w:top w:val="nil"/>
              <w:left w:val="nil"/>
              <w:bottom w:val="single" w:sz="4" w:space="0" w:color="auto"/>
              <w:right w:val="single" w:sz="4" w:space="0" w:color="auto"/>
            </w:tcBorders>
            <w:shd w:val="clear" w:color="auto" w:fill="auto"/>
            <w:noWrap/>
            <w:vAlign w:val="center"/>
            <w:hideMark/>
          </w:tcPr>
          <w:p w14:paraId="2F7B3A9D" w14:textId="77777777" w:rsidR="006F733C" w:rsidRPr="00002EC8" w:rsidRDefault="006F733C" w:rsidP="00E84D30">
            <w:pPr>
              <w:jc w:val="center"/>
              <w:rPr>
                <w:sz w:val="16"/>
                <w:szCs w:val="16"/>
              </w:rPr>
            </w:pPr>
            <w:r w:rsidRPr="00002EC8">
              <w:rPr>
                <w:sz w:val="16"/>
                <w:szCs w:val="16"/>
              </w:rPr>
              <w:t>2 542,22</w:t>
            </w:r>
          </w:p>
        </w:tc>
      </w:tr>
      <w:tr w:rsidR="006F733C" w:rsidRPr="00002EC8" w14:paraId="169966AF"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60DC7F39"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0609A12D"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3A78EB4D" w14:textId="77777777" w:rsidR="006F733C" w:rsidRPr="00002EC8" w:rsidRDefault="006F733C" w:rsidP="00E84D30">
            <w:pPr>
              <w:jc w:val="center"/>
              <w:rPr>
                <w:sz w:val="16"/>
                <w:szCs w:val="16"/>
              </w:rPr>
            </w:pPr>
            <w:r w:rsidRPr="00002EC8">
              <w:rPr>
                <w:sz w:val="16"/>
                <w:szCs w:val="16"/>
              </w:rPr>
              <w:t>с 01.07.2022 по 31.12.2022</w:t>
            </w:r>
          </w:p>
        </w:tc>
        <w:tc>
          <w:tcPr>
            <w:tcW w:w="1139" w:type="pct"/>
            <w:tcBorders>
              <w:top w:val="nil"/>
              <w:left w:val="nil"/>
              <w:bottom w:val="single" w:sz="4" w:space="0" w:color="auto"/>
              <w:right w:val="single" w:sz="4" w:space="0" w:color="auto"/>
            </w:tcBorders>
            <w:shd w:val="clear" w:color="auto" w:fill="auto"/>
            <w:noWrap/>
            <w:vAlign w:val="center"/>
            <w:hideMark/>
          </w:tcPr>
          <w:p w14:paraId="4BE7CC67" w14:textId="77777777" w:rsidR="006F733C" w:rsidRPr="00002EC8" w:rsidRDefault="006F733C" w:rsidP="00E84D30">
            <w:pPr>
              <w:jc w:val="center"/>
              <w:rPr>
                <w:sz w:val="16"/>
                <w:szCs w:val="16"/>
              </w:rPr>
            </w:pPr>
            <w:r w:rsidRPr="00002EC8">
              <w:rPr>
                <w:sz w:val="16"/>
                <w:szCs w:val="16"/>
              </w:rPr>
              <w:t>2 612,14</w:t>
            </w:r>
          </w:p>
        </w:tc>
      </w:tr>
      <w:tr w:rsidR="006F733C" w:rsidRPr="00002EC8" w14:paraId="642E2254"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16050432"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597EA39E"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A57B9BD" w14:textId="77777777" w:rsidR="006F733C" w:rsidRPr="00002EC8" w:rsidRDefault="006F733C" w:rsidP="00E84D30">
            <w:pPr>
              <w:jc w:val="center"/>
              <w:rPr>
                <w:sz w:val="16"/>
                <w:szCs w:val="16"/>
              </w:rPr>
            </w:pPr>
            <w:r w:rsidRPr="00002EC8">
              <w:rPr>
                <w:sz w:val="16"/>
                <w:szCs w:val="16"/>
              </w:rPr>
              <w:t>с 01.01.2023 по 30.06.2023</w:t>
            </w:r>
          </w:p>
        </w:tc>
        <w:tc>
          <w:tcPr>
            <w:tcW w:w="1139" w:type="pct"/>
            <w:tcBorders>
              <w:top w:val="nil"/>
              <w:left w:val="nil"/>
              <w:bottom w:val="single" w:sz="4" w:space="0" w:color="auto"/>
              <w:right w:val="single" w:sz="4" w:space="0" w:color="auto"/>
            </w:tcBorders>
            <w:shd w:val="clear" w:color="auto" w:fill="auto"/>
            <w:noWrap/>
            <w:vAlign w:val="center"/>
            <w:hideMark/>
          </w:tcPr>
          <w:p w14:paraId="427D8397" w14:textId="77777777" w:rsidR="006F733C" w:rsidRPr="00002EC8" w:rsidRDefault="006F733C" w:rsidP="00E84D30">
            <w:pPr>
              <w:jc w:val="center"/>
              <w:rPr>
                <w:sz w:val="16"/>
                <w:szCs w:val="16"/>
              </w:rPr>
            </w:pPr>
            <w:r w:rsidRPr="00002EC8">
              <w:rPr>
                <w:sz w:val="16"/>
                <w:szCs w:val="16"/>
              </w:rPr>
              <w:t>2 612,14</w:t>
            </w:r>
          </w:p>
        </w:tc>
      </w:tr>
      <w:tr w:rsidR="006F733C" w:rsidRPr="00002EC8" w14:paraId="72AB1405"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8E7CEA0"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4FEEAF5C"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12CA3118" w14:textId="77777777" w:rsidR="006F733C" w:rsidRPr="00002EC8" w:rsidRDefault="006F733C" w:rsidP="00E84D30">
            <w:pPr>
              <w:jc w:val="center"/>
              <w:rPr>
                <w:sz w:val="16"/>
                <w:szCs w:val="16"/>
              </w:rPr>
            </w:pPr>
            <w:r w:rsidRPr="00002EC8">
              <w:rPr>
                <w:sz w:val="16"/>
                <w:szCs w:val="16"/>
              </w:rPr>
              <w:t>с 01.07.2023 по 31.12.2023</w:t>
            </w:r>
          </w:p>
        </w:tc>
        <w:tc>
          <w:tcPr>
            <w:tcW w:w="1139" w:type="pct"/>
            <w:tcBorders>
              <w:top w:val="nil"/>
              <w:left w:val="nil"/>
              <w:bottom w:val="single" w:sz="4" w:space="0" w:color="auto"/>
              <w:right w:val="single" w:sz="4" w:space="0" w:color="auto"/>
            </w:tcBorders>
            <w:shd w:val="clear" w:color="auto" w:fill="auto"/>
            <w:noWrap/>
            <w:vAlign w:val="center"/>
            <w:hideMark/>
          </w:tcPr>
          <w:p w14:paraId="71CA22EF" w14:textId="77777777" w:rsidR="006F733C" w:rsidRPr="00002EC8" w:rsidRDefault="006F733C" w:rsidP="00E84D30">
            <w:pPr>
              <w:jc w:val="center"/>
              <w:rPr>
                <w:sz w:val="16"/>
                <w:szCs w:val="16"/>
              </w:rPr>
            </w:pPr>
            <w:r w:rsidRPr="00002EC8">
              <w:rPr>
                <w:sz w:val="16"/>
                <w:szCs w:val="16"/>
              </w:rPr>
              <w:t>2 690,45</w:t>
            </w:r>
          </w:p>
        </w:tc>
      </w:tr>
      <w:tr w:rsidR="006F733C" w:rsidRPr="00002EC8" w14:paraId="6FD80268"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282C04EB"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3BC58403"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23663C5C" w14:textId="77777777" w:rsidR="006F733C" w:rsidRPr="00002EC8" w:rsidRDefault="006F733C" w:rsidP="00E84D30">
            <w:pPr>
              <w:jc w:val="center"/>
              <w:rPr>
                <w:sz w:val="16"/>
                <w:szCs w:val="16"/>
              </w:rPr>
            </w:pPr>
            <w:r w:rsidRPr="00002EC8">
              <w:rPr>
                <w:sz w:val="16"/>
                <w:szCs w:val="16"/>
              </w:rPr>
              <w:t>с 01.01.2024 по 30.06.2024</w:t>
            </w:r>
          </w:p>
        </w:tc>
        <w:tc>
          <w:tcPr>
            <w:tcW w:w="1139" w:type="pct"/>
            <w:tcBorders>
              <w:top w:val="nil"/>
              <w:left w:val="nil"/>
              <w:bottom w:val="single" w:sz="4" w:space="0" w:color="auto"/>
              <w:right w:val="single" w:sz="4" w:space="0" w:color="auto"/>
            </w:tcBorders>
            <w:shd w:val="clear" w:color="auto" w:fill="auto"/>
            <w:noWrap/>
            <w:vAlign w:val="center"/>
            <w:hideMark/>
          </w:tcPr>
          <w:p w14:paraId="24266406" w14:textId="77777777" w:rsidR="006F733C" w:rsidRPr="00002EC8" w:rsidRDefault="006F733C" w:rsidP="00E84D30">
            <w:pPr>
              <w:jc w:val="center"/>
              <w:rPr>
                <w:sz w:val="16"/>
                <w:szCs w:val="16"/>
              </w:rPr>
            </w:pPr>
            <w:r w:rsidRPr="00002EC8">
              <w:rPr>
                <w:sz w:val="16"/>
                <w:szCs w:val="16"/>
              </w:rPr>
              <w:t>2 690,45</w:t>
            </w:r>
          </w:p>
        </w:tc>
      </w:tr>
      <w:tr w:rsidR="006F733C" w:rsidRPr="00002EC8" w14:paraId="04F2CE91"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CE153E1"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7B5BC191"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0A1DC7EC" w14:textId="77777777" w:rsidR="006F733C" w:rsidRPr="00002EC8" w:rsidRDefault="006F733C" w:rsidP="00E84D30">
            <w:pPr>
              <w:jc w:val="center"/>
              <w:rPr>
                <w:sz w:val="16"/>
                <w:szCs w:val="16"/>
              </w:rPr>
            </w:pPr>
            <w:r w:rsidRPr="00002EC8">
              <w:rPr>
                <w:sz w:val="16"/>
                <w:szCs w:val="16"/>
              </w:rPr>
              <w:t>с 01.07.2024 по 31.12.2024</w:t>
            </w:r>
          </w:p>
        </w:tc>
        <w:tc>
          <w:tcPr>
            <w:tcW w:w="1139" w:type="pct"/>
            <w:tcBorders>
              <w:top w:val="nil"/>
              <w:left w:val="nil"/>
              <w:bottom w:val="single" w:sz="4" w:space="0" w:color="auto"/>
              <w:right w:val="single" w:sz="4" w:space="0" w:color="auto"/>
            </w:tcBorders>
            <w:shd w:val="clear" w:color="auto" w:fill="auto"/>
            <w:noWrap/>
            <w:vAlign w:val="center"/>
            <w:hideMark/>
          </w:tcPr>
          <w:p w14:paraId="338B601C" w14:textId="77777777" w:rsidR="006F733C" w:rsidRPr="00002EC8" w:rsidRDefault="006F733C" w:rsidP="00E84D30">
            <w:pPr>
              <w:jc w:val="center"/>
              <w:rPr>
                <w:sz w:val="16"/>
                <w:szCs w:val="16"/>
              </w:rPr>
            </w:pPr>
            <w:r w:rsidRPr="00002EC8">
              <w:rPr>
                <w:sz w:val="16"/>
                <w:szCs w:val="16"/>
              </w:rPr>
              <w:t>2 770,95</w:t>
            </w:r>
          </w:p>
        </w:tc>
      </w:tr>
      <w:tr w:rsidR="006F733C" w:rsidRPr="00002EC8" w14:paraId="5FA2D16B"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1EB5396"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BF28332"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51A00FF9" w14:textId="77777777" w:rsidR="006F733C" w:rsidRPr="00002EC8" w:rsidRDefault="006F733C" w:rsidP="00E84D30">
            <w:pPr>
              <w:jc w:val="center"/>
              <w:rPr>
                <w:sz w:val="16"/>
                <w:szCs w:val="16"/>
              </w:rPr>
            </w:pPr>
            <w:r w:rsidRPr="00002EC8">
              <w:rPr>
                <w:sz w:val="16"/>
                <w:szCs w:val="16"/>
              </w:rPr>
              <w:t>с 01.01.2025 по 30.06.2025</w:t>
            </w:r>
          </w:p>
        </w:tc>
        <w:tc>
          <w:tcPr>
            <w:tcW w:w="1139" w:type="pct"/>
            <w:tcBorders>
              <w:top w:val="nil"/>
              <w:left w:val="nil"/>
              <w:bottom w:val="single" w:sz="4" w:space="0" w:color="auto"/>
              <w:right w:val="single" w:sz="4" w:space="0" w:color="auto"/>
            </w:tcBorders>
            <w:shd w:val="clear" w:color="auto" w:fill="auto"/>
            <w:noWrap/>
            <w:vAlign w:val="center"/>
            <w:hideMark/>
          </w:tcPr>
          <w:p w14:paraId="04919236" w14:textId="77777777" w:rsidR="006F733C" w:rsidRPr="00002EC8" w:rsidRDefault="006F733C" w:rsidP="00E84D30">
            <w:pPr>
              <w:jc w:val="center"/>
              <w:rPr>
                <w:sz w:val="16"/>
                <w:szCs w:val="16"/>
              </w:rPr>
            </w:pPr>
            <w:r w:rsidRPr="00002EC8">
              <w:rPr>
                <w:sz w:val="16"/>
                <w:szCs w:val="16"/>
              </w:rPr>
              <w:t>2 770,95</w:t>
            </w:r>
          </w:p>
        </w:tc>
      </w:tr>
      <w:tr w:rsidR="006F733C" w:rsidRPr="00002EC8" w14:paraId="0E58EDAF"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0448F1BB"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7D6E5012"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0C02CB23" w14:textId="77777777" w:rsidR="006F733C" w:rsidRPr="00002EC8" w:rsidRDefault="006F733C" w:rsidP="00E84D30">
            <w:pPr>
              <w:jc w:val="center"/>
              <w:rPr>
                <w:sz w:val="16"/>
                <w:szCs w:val="16"/>
              </w:rPr>
            </w:pPr>
            <w:r w:rsidRPr="00002EC8">
              <w:rPr>
                <w:sz w:val="16"/>
                <w:szCs w:val="16"/>
              </w:rPr>
              <w:t>с 01.07.2025 по 31.12.2025</w:t>
            </w:r>
          </w:p>
        </w:tc>
        <w:tc>
          <w:tcPr>
            <w:tcW w:w="1139" w:type="pct"/>
            <w:tcBorders>
              <w:top w:val="nil"/>
              <w:left w:val="nil"/>
              <w:bottom w:val="single" w:sz="4" w:space="0" w:color="auto"/>
              <w:right w:val="single" w:sz="4" w:space="0" w:color="auto"/>
            </w:tcBorders>
            <w:shd w:val="clear" w:color="auto" w:fill="auto"/>
            <w:noWrap/>
            <w:vAlign w:val="center"/>
            <w:hideMark/>
          </w:tcPr>
          <w:p w14:paraId="6237B649" w14:textId="77777777" w:rsidR="006F733C" w:rsidRPr="00002EC8" w:rsidRDefault="006F733C" w:rsidP="00E84D30">
            <w:pPr>
              <w:jc w:val="center"/>
              <w:rPr>
                <w:sz w:val="16"/>
                <w:szCs w:val="16"/>
              </w:rPr>
            </w:pPr>
            <w:r w:rsidRPr="00002EC8">
              <w:rPr>
                <w:sz w:val="16"/>
                <w:szCs w:val="16"/>
              </w:rPr>
              <w:t>2 854,48</w:t>
            </w:r>
          </w:p>
        </w:tc>
      </w:tr>
      <w:tr w:rsidR="006F733C" w:rsidRPr="00002EC8" w14:paraId="516FE3CB"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04A2F9EA" w14:textId="77777777" w:rsidR="006F733C" w:rsidRPr="00002EC8" w:rsidRDefault="006F733C" w:rsidP="00E84D30">
            <w:pPr>
              <w:rPr>
                <w:sz w:val="16"/>
                <w:szCs w:val="16"/>
              </w:rPr>
            </w:pPr>
          </w:p>
        </w:tc>
        <w:tc>
          <w:tcPr>
            <w:tcW w:w="3841" w:type="pct"/>
            <w:gridSpan w:val="3"/>
            <w:tcBorders>
              <w:top w:val="single" w:sz="4" w:space="0" w:color="auto"/>
              <w:left w:val="nil"/>
              <w:bottom w:val="single" w:sz="4" w:space="0" w:color="auto"/>
              <w:right w:val="single" w:sz="4" w:space="0" w:color="auto"/>
            </w:tcBorders>
            <w:shd w:val="clear" w:color="auto" w:fill="auto"/>
            <w:noWrap/>
            <w:vAlign w:val="center"/>
            <w:hideMark/>
          </w:tcPr>
          <w:p w14:paraId="7B5A4758" w14:textId="77777777" w:rsidR="006F733C" w:rsidRPr="00002EC8" w:rsidRDefault="006F733C" w:rsidP="00E84D30">
            <w:pPr>
              <w:jc w:val="center"/>
              <w:rPr>
                <w:sz w:val="16"/>
                <w:szCs w:val="16"/>
              </w:rPr>
            </w:pPr>
            <w:r w:rsidRPr="00002EC8">
              <w:rPr>
                <w:sz w:val="16"/>
                <w:szCs w:val="16"/>
              </w:rPr>
              <w:t>Население</w:t>
            </w:r>
          </w:p>
        </w:tc>
      </w:tr>
      <w:tr w:rsidR="006F733C" w:rsidRPr="00002EC8" w14:paraId="2C63194D"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C82C115" w14:textId="77777777" w:rsidR="006F733C" w:rsidRPr="00002EC8" w:rsidRDefault="006F733C" w:rsidP="00E84D30">
            <w:pPr>
              <w:rPr>
                <w:sz w:val="16"/>
                <w:szCs w:val="16"/>
              </w:rPr>
            </w:pPr>
          </w:p>
        </w:tc>
        <w:tc>
          <w:tcPr>
            <w:tcW w:w="1218" w:type="pct"/>
            <w:vMerge w:val="restart"/>
            <w:tcBorders>
              <w:top w:val="nil"/>
              <w:left w:val="single" w:sz="4" w:space="0" w:color="auto"/>
              <w:bottom w:val="single" w:sz="4" w:space="0" w:color="auto"/>
              <w:right w:val="single" w:sz="4" w:space="0" w:color="auto"/>
            </w:tcBorders>
            <w:shd w:val="clear" w:color="auto" w:fill="auto"/>
            <w:vAlign w:val="center"/>
            <w:hideMark/>
          </w:tcPr>
          <w:p w14:paraId="4F361067" w14:textId="77777777" w:rsidR="006F733C" w:rsidRPr="00002EC8" w:rsidRDefault="006F733C" w:rsidP="00E84D30">
            <w:pPr>
              <w:jc w:val="center"/>
              <w:rPr>
                <w:sz w:val="16"/>
                <w:szCs w:val="16"/>
              </w:rPr>
            </w:pPr>
            <w:r w:rsidRPr="00002EC8">
              <w:rPr>
                <w:sz w:val="16"/>
                <w:szCs w:val="16"/>
              </w:rPr>
              <w:t>одноставочный тариф, руб./Гкал (с учетом НДС)</w:t>
            </w:r>
          </w:p>
        </w:tc>
        <w:tc>
          <w:tcPr>
            <w:tcW w:w="1483" w:type="pct"/>
            <w:tcBorders>
              <w:top w:val="nil"/>
              <w:left w:val="nil"/>
              <w:bottom w:val="single" w:sz="4" w:space="0" w:color="auto"/>
              <w:right w:val="single" w:sz="4" w:space="0" w:color="auto"/>
            </w:tcBorders>
            <w:shd w:val="clear" w:color="auto" w:fill="auto"/>
            <w:noWrap/>
            <w:vAlign w:val="center"/>
            <w:hideMark/>
          </w:tcPr>
          <w:p w14:paraId="68202E16" w14:textId="77777777" w:rsidR="006F733C" w:rsidRPr="00002EC8" w:rsidRDefault="006F733C" w:rsidP="00E84D30">
            <w:pPr>
              <w:jc w:val="center"/>
              <w:rPr>
                <w:sz w:val="16"/>
                <w:szCs w:val="16"/>
              </w:rPr>
            </w:pPr>
            <w:r w:rsidRPr="00002EC8">
              <w:rPr>
                <w:sz w:val="16"/>
                <w:szCs w:val="16"/>
              </w:rPr>
              <w:t>с 01.01.2018 по 30.06.2018</w:t>
            </w:r>
          </w:p>
        </w:tc>
        <w:tc>
          <w:tcPr>
            <w:tcW w:w="1139" w:type="pct"/>
            <w:tcBorders>
              <w:top w:val="nil"/>
              <w:left w:val="nil"/>
              <w:bottom w:val="single" w:sz="4" w:space="0" w:color="auto"/>
              <w:right w:val="single" w:sz="4" w:space="0" w:color="auto"/>
            </w:tcBorders>
            <w:shd w:val="clear" w:color="auto" w:fill="auto"/>
            <w:noWrap/>
            <w:vAlign w:val="center"/>
            <w:hideMark/>
          </w:tcPr>
          <w:p w14:paraId="3594E6B2" w14:textId="77777777" w:rsidR="006F733C" w:rsidRPr="00002EC8" w:rsidRDefault="006F733C" w:rsidP="00E84D30">
            <w:pPr>
              <w:jc w:val="center"/>
              <w:rPr>
                <w:sz w:val="16"/>
                <w:szCs w:val="16"/>
              </w:rPr>
            </w:pPr>
            <w:r w:rsidRPr="00002EC8">
              <w:rPr>
                <w:sz w:val="16"/>
                <w:szCs w:val="16"/>
              </w:rPr>
              <w:t>2 039,17</w:t>
            </w:r>
          </w:p>
        </w:tc>
      </w:tr>
      <w:tr w:rsidR="006F733C" w:rsidRPr="00002EC8" w14:paraId="70A9D055"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0CE6241"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389C5C2A"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188772C" w14:textId="77777777" w:rsidR="006F733C" w:rsidRPr="00002EC8" w:rsidRDefault="006F733C" w:rsidP="00E84D30">
            <w:pPr>
              <w:jc w:val="center"/>
              <w:rPr>
                <w:sz w:val="16"/>
                <w:szCs w:val="16"/>
              </w:rPr>
            </w:pPr>
            <w:r w:rsidRPr="00002EC8">
              <w:rPr>
                <w:sz w:val="16"/>
                <w:szCs w:val="16"/>
              </w:rPr>
              <w:t>с 01.07.2018 по 31.12.2018</w:t>
            </w:r>
          </w:p>
        </w:tc>
        <w:tc>
          <w:tcPr>
            <w:tcW w:w="1139" w:type="pct"/>
            <w:tcBorders>
              <w:top w:val="nil"/>
              <w:left w:val="nil"/>
              <w:bottom w:val="single" w:sz="4" w:space="0" w:color="auto"/>
              <w:right w:val="single" w:sz="4" w:space="0" w:color="auto"/>
            </w:tcBorders>
            <w:shd w:val="clear" w:color="auto" w:fill="auto"/>
            <w:noWrap/>
            <w:vAlign w:val="center"/>
            <w:hideMark/>
          </w:tcPr>
          <w:p w14:paraId="4B50AA80" w14:textId="77777777" w:rsidR="006F733C" w:rsidRPr="00002EC8" w:rsidRDefault="006F733C" w:rsidP="00E84D30">
            <w:pPr>
              <w:jc w:val="center"/>
              <w:rPr>
                <w:sz w:val="16"/>
                <w:szCs w:val="16"/>
              </w:rPr>
            </w:pPr>
            <w:r w:rsidRPr="00002EC8">
              <w:rPr>
                <w:sz w:val="16"/>
                <w:szCs w:val="16"/>
              </w:rPr>
              <w:t>2 120,73</w:t>
            </w:r>
          </w:p>
        </w:tc>
      </w:tr>
      <w:tr w:rsidR="006F733C" w:rsidRPr="00002EC8" w14:paraId="1FD3B478"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3DAA32EF"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4570BD96"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1125F744" w14:textId="77777777" w:rsidR="006F733C" w:rsidRPr="00002EC8" w:rsidRDefault="006F733C" w:rsidP="00E84D30">
            <w:pPr>
              <w:jc w:val="center"/>
              <w:rPr>
                <w:sz w:val="16"/>
                <w:szCs w:val="16"/>
              </w:rPr>
            </w:pPr>
            <w:r w:rsidRPr="00002EC8">
              <w:rPr>
                <w:sz w:val="16"/>
                <w:szCs w:val="16"/>
              </w:rPr>
              <w:t>с 01.01.2019 по 30.06.2019</w:t>
            </w:r>
          </w:p>
        </w:tc>
        <w:tc>
          <w:tcPr>
            <w:tcW w:w="1139" w:type="pct"/>
            <w:tcBorders>
              <w:top w:val="nil"/>
              <w:left w:val="nil"/>
              <w:bottom w:val="single" w:sz="4" w:space="0" w:color="auto"/>
              <w:right w:val="single" w:sz="4" w:space="0" w:color="auto"/>
            </w:tcBorders>
            <w:shd w:val="clear" w:color="auto" w:fill="auto"/>
            <w:noWrap/>
            <w:vAlign w:val="center"/>
            <w:hideMark/>
          </w:tcPr>
          <w:p w14:paraId="788BA206" w14:textId="77777777" w:rsidR="006F733C" w:rsidRPr="00002EC8" w:rsidRDefault="006F733C" w:rsidP="00E84D30">
            <w:pPr>
              <w:jc w:val="center"/>
              <w:rPr>
                <w:sz w:val="16"/>
                <w:szCs w:val="16"/>
              </w:rPr>
            </w:pPr>
            <w:r w:rsidRPr="00002EC8">
              <w:rPr>
                <w:sz w:val="16"/>
                <w:szCs w:val="16"/>
              </w:rPr>
              <w:t>2 120,73</w:t>
            </w:r>
          </w:p>
        </w:tc>
      </w:tr>
      <w:tr w:rsidR="006F733C" w:rsidRPr="00002EC8" w14:paraId="02C5799C"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17BF35D7"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1D812F35"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7FFCBD45" w14:textId="77777777" w:rsidR="006F733C" w:rsidRPr="00002EC8" w:rsidRDefault="006F733C" w:rsidP="00E84D30">
            <w:pPr>
              <w:jc w:val="center"/>
              <w:rPr>
                <w:sz w:val="16"/>
                <w:szCs w:val="16"/>
              </w:rPr>
            </w:pPr>
            <w:r w:rsidRPr="00002EC8">
              <w:rPr>
                <w:sz w:val="16"/>
                <w:szCs w:val="16"/>
              </w:rPr>
              <w:t>с 01.07.2019 по 31.12.2019</w:t>
            </w:r>
          </w:p>
        </w:tc>
        <w:tc>
          <w:tcPr>
            <w:tcW w:w="1139" w:type="pct"/>
            <w:tcBorders>
              <w:top w:val="nil"/>
              <w:left w:val="nil"/>
              <w:bottom w:val="single" w:sz="4" w:space="0" w:color="auto"/>
              <w:right w:val="single" w:sz="4" w:space="0" w:color="auto"/>
            </w:tcBorders>
            <w:shd w:val="clear" w:color="auto" w:fill="auto"/>
            <w:noWrap/>
            <w:vAlign w:val="center"/>
            <w:hideMark/>
          </w:tcPr>
          <w:p w14:paraId="1DF6090A" w14:textId="77777777" w:rsidR="006F733C" w:rsidRPr="00002EC8" w:rsidRDefault="006F733C" w:rsidP="00E84D30">
            <w:pPr>
              <w:jc w:val="center"/>
              <w:rPr>
                <w:sz w:val="16"/>
                <w:szCs w:val="16"/>
              </w:rPr>
            </w:pPr>
            <w:r w:rsidRPr="00002EC8">
              <w:rPr>
                <w:sz w:val="16"/>
                <w:szCs w:val="16"/>
              </w:rPr>
              <w:t>2 205,55</w:t>
            </w:r>
          </w:p>
        </w:tc>
      </w:tr>
      <w:tr w:rsidR="006F733C" w:rsidRPr="00002EC8" w14:paraId="17D6ED7E"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6CD71941"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12F0CCAD"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3AE8CF35" w14:textId="77777777" w:rsidR="006F733C" w:rsidRPr="00002EC8" w:rsidRDefault="006F733C" w:rsidP="00E84D30">
            <w:pPr>
              <w:jc w:val="center"/>
              <w:rPr>
                <w:sz w:val="16"/>
                <w:szCs w:val="16"/>
              </w:rPr>
            </w:pPr>
            <w:r w:rsidRPr="00002EC8">
              <w:rPr>
                <w:sz w:val="16"/>
                <w:szCs w:val="16"/>
              </w:rPr>
              <w:t>с 01.01.2020 по 30.06.2020</w:t>
            </w:r>
          </w:p>
        </w:tc>
        <w:tc>
          <w:tcPr>
            <w:tcW w:w="1139" w:type="pct"/>
            <w:tcBorders>
              <w:top w:val="nil"/>
              <w:left w:val="nil"/>
              <w:bottom w:val="single" w:sz="4" w:space="0" w:color="auto"/>
              <w:right w:val="single" w:sz="4" w:space="0" w:color="auto"/>
            </w:tcBorders>
            <w:shd w:val="clear" w:color="auto" w:fill="auto"/>
            <w:noWrap/>
            <w:vAlign w:val="center"/>
            <w:hideMark/>
          </w:tcPr>
          <w:p w14:paraId="1061ED3D" w14:textId="77777777" w:rsidR="006F733C" w:rsidRPr="00002EC8" w:rsidRDefault="006F733C" w:rsidP="00E84D30">
            <w:pPr>
              <w:jc w:val="center"/>
              <w:rPr>
                <w:sz w:val="16"/>
                <w:szCs w:val="16"/>
              </w:rPr>
            </w:pPr>
            <w:r w:rsidRPr="00002EC8">
              <w:rPr>
                <w:sz w:val="16"/>
                <w:szCs w:val="16"/>
              </w:rPr>
              <w:t>2 205,55</w:t>
            </w:r>
          </w:p>
        </w:tc>
      </w:tr>
      <w:tr w:rsidR="006F733C" w:rsidRPr="00002EC8" w14:paraId="591375D6"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2B61B452"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5E4F7472"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29331E45" w14:textId="77777777" w:rsidR="006F733C" w:rsidRPr="00002EC8" w:rsidRDefault="006F733C" w:rsidP="00E84D30">
            <w:pPr>
              <w:jc w:val="center"/>
              <w:rPr>
                <w:sz w:val="16"/>
                <w:szCs w:val="16"/>
              </w:rPr>
            </w:pPr>
            <w:r w:rsidRPr="00002EC8">
              <w:rPr>
                <w:sz w:val="16"/>
                <w:szCs w:val="16"/>
              </w:rPr>
              <w:t>с 01.07.2020 по 31.12.2020</w:t>
            </w:r>
          </w:p>
        </w:tc>
        <w:tc>
          <w:tcPr>
            <w:tcW w:w="1139" w:type="pct"/>
            <w:tcBorders>
              <w:top w:val="nil"/>
              <w:left w:val="nil"/>
              <w:bottom w:val="single" w:sz="4" w:space="0" w:color="auto"/>
              <w:right w:val="single" w:sz="4" w:space="0" w:color="auto"/>
            </w:tcBorders>
            <w:shd w:val="clear" w:color="auto" w:fill="auto"/>
            <w:noWrap/>
            <w:vAlign w:val="center"/>
            <w:hideMark/>
          </w:tcPr>
          <w:p w14:paraId="291D0347" w14:textId="77777777" w:rsidR="006F733C" w:rsidRPr="00002EC8" w:rsidRDefault="006F733C" w:rsidP="00E84D30">
            <w:pPr>
              <w:jc w:val="center"/>
              <w:rPr>
                <w:sz w:val="16"/>
                <w:szCs w:val="16"/>
              </w:rPr>
            </w:pPr>
            <w:r w:rsidRPr="00002EC8">
              <w:rPr>
                <w:sz w:val="16"/>
                <w:szCs w:val="16"/>
              </w:rPr>
              <w:t>2 293,77</w:t>
            </w:r>
          </w:p>
        </w:tc>
      </w:tr>
      <w:tr w:rsidR="006F733C" w:rsidRPr="00002EC8" w14:paraId="21921C70"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A9C71AD"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3EC1D902"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2DAEEF6E" w14:textId="77777777" w:rsidR="006F733C" w:rsidRPr="00002EC8" w:rsidRDefault="006F733C" w:rsidP="00E84D30">
            <w:pPr>
              <w:jc w:val="center"/>
              <w:rPr>
                <w:sz w:val="16"/>
                <w:szCs w:val="16"/>
              </w:rPr>
            </w:pPr>
            <w:r w:rsidRPr="00002EC8">
              <w:rPr>
                <w:sz w:val="16"/>
                <w:szCs w:val="16"/>
              </w:rPr>
              <w:t>с 01.01.2021 по 30.06.2021</w:t>
            </w:r>
          </w:p>
        </w:tc>
        <w:tc>
          <w:tcPr>
            <w:tcW w:w="1139" w:type="pct"/>
            <w:tcBorders>
              <w:top w:val="nil"/>
              <w:left w:val="nil"/>
              <w:bottom w:val="single" w:sz="4" w:space="0" w:color="auto"/>
              <w:right w:val="single" w:sz="4" w:space="0" w:color="auto"/>
            </w:tcBorders>
            <w:shd w:val="clear" w:color="auto" w:fill="auto"/>
            <w:noWrap/>
            <w:vAlign w:val="center"/>
            <w:hideMark/>
          </w:tcPr>
          <w:p w14:paraId="2B24104D" w14:textId="77777777" w:rsidR="006F733C" w:rsidRPr="00002EC8" w:rsidRDefault="006F733C" w:rsidP="00E84D30">
            <w:pPr>
              <w:jc w:val="center"/>
              <w:rPr>
                <w:sz w:val="16"/>
                <w:szCs w:val="16"/>
              </w:rPr>
            </w:pPr>
            <w:r w:rsidRPr="00002EC8">
              <w:rPr>
                <w:sz w:val="16"/>
                <w:szCs w:val="16"/>
              </w:rPr>
              <w:t>2 359,40</w:t>
            </w:r>
          </w:p>
        </w:tc>
      </w:tr>
      <w:tr w:rsidR="006F733C" w:rsidRPr="00002EC8" w14:paraId="08CA6B86"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D59AC95"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743EBD4C"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25F0FF7A" w14:textId="77777777" w:rsidR="006F733C" w:rsidRPr="00002EC8" w:rsidRDefault="006F733C" w:rsidP="00E84D30">
            <w:pPr>
              <w:jc w:val="center"/>
              <w:rPr>
                <w:sz w:val="16"/>
                <w:szCs w:val="16"/>
              </w:rPr>
            </w:pPr>
            <w:r w:rsidRPr="00002EC8">
              <w:rPr>
                <w:sz w:val="16"/>
                <w:szCs w:val="16"/>
              </w:rPr>
              <w:t>с 01.07.2021 по 31.12.2021</w:t>
            </w:r>
          </w:p>
        </w:tc>
        <w:tc>
          <w:tcPr>
            <w:tcW w:w="1139" w:type="pct"/>
            <w:tcBorders>
              <w:top w:val="nil"/>
              <w:left w:val="nil"/>
              <w:bottom w:val="single" w:sz="4" w:space="0" w:color="auto"/>
              <w:right w:val="single" w:sz="4" w:space="0" w:color="auto"/>
            </w:tcBorders>
            <w:shd w:val="clear" w:color="auto" w:fill="auto"/>
            <w:noWrap/>
            <w:vAlign w:val="center"/>
            <w:hideMark/>
          </w:tcPr>
          <w:p w14:paraId="2985B055" w14:textId="77777777" w:rsidR="006F733C" w:rsidRPr="00002EC8" w:rsidRDefault="006F733C" w:rsidP="00E84D30">
            <w:pPr>
              <w:jc w:val="center"/>
              <w:rPr>
                <w:sz w:val="16"/>
                <w:szCs w:val="16"/>
              </w:rPr>
            </w:pPr>
            <w:r w:rsidRPr="00002EC8">
              <w:rPr>
                <w:sz w:val="16"/>
                <w:szCs w:val="16"/>
              </w:rPr>
              <w:t>2 449,04</w:t>
            </w:r>
          </w:p>
        </w:tc>
      </w:tr>
      <w:tr w:rsidR="006F733C" w:rsidRPr="00002EC8" w14:paraId="5BDBCE2E"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88BA176"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7FBE0507"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37D3E397" w14:textId="77777777" w:rsidR="006F733C" w:rsidRPr="00002EC8" w:rsidRDefault="006F733C" w:rsidP="00E84D30">
            <w:pPr>
              <w:jc w:val="center"/>
              <w:rPr>
                <w:sz w:val="16"/>
                <w:szCs w:val="16"/>
              </w:rPr>
            </w:pPr>
            <w:r w:rsidRPr="00002EC8">
              <w:rPr>
                <w:sz w:val="16"/>
                <w:szCs w:val="16"/>
              </w:rPr>
              <w:t>с 01.01.2022 по 30.06.2022</w:t>
            </w:r>
          </w:p>
        </w:tc>
        <w:tc>
          <w:tcPr>
            <w:tcW w:w="1139" w:type="pct"/>
            <w:tcBorders>
              <w:top w:val="nil"/>
              <w:left w:val="nil"/>
              <w:bottom w:val="single" w:sz="4" w:space="0" w:color="auto"/>
              <w:right w:val="single" w:sz="4" w:space="0" w:color="auto"/>
            </w:tcBorders>
            <w:shd w:val="clear" w:color="auto" w:fill="auto"/>
            <w:noWrap/>
            <w:vAlign w:val="center"/>
            <w:hideMark/>
          </w:tcPr>
          <w:p w14:paraId="56CEF00C" w14:textId="77777777" w:rsidR="006F733C" w:rsidRPr="00002EC8" w:rsidRDefault="006F733C" w:rsidP="00E84D30">
            <w:pPr>
              <w:jc w:val="center"/>
              <w:rPr>
                <w:sz w:val="16"/>
                <w:szCs w:val="16"/>
              </w:rPr>
            </w:pPr>
            <w:r w:rsidRPr="00002EC8">
              <w:rPr>
                <w:sz w:val="16"/>
                <w:szCs w:val="16"/>
              </w:rPr>
              <w:t>2 449,04</w:t>
            </w:r>
          </w:p>
        </w:tc>
      </w:tr>
      <w:tr w:rsidR="006F733C" w:rsidRPr="00002EC8" w14:paraId="201D9F2E"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1A81A20A"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7A321F9D"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FF3BCE6" w14:textId="77777777" w:rsidR="006F733C" w:rsidRPr="00002EC8" w:rsidRDefault="006F733C" w:rsidP="00E84D30">
            <w:pPr>
              <w:jc w:val="center"/>
              <w:rPr>
                <w:sz w:val="16"/>
                <w:szCs w:val="16"/>
              </w:rPr>
            </w:pPr>
            <w:r w:rsidRPr="00002EC8">
              <w:rPr>
                <w:sz w:val="16"/>
                <w:szCs w:val="16"/>
              </w:rPr>
              <w:t>с 01.07.2022 по 31.12.2022</w:t>
            </w:r>
          </w:p>
        </w:tc>
        <w:tc>
          <w:tcPr>
            <w:tcW w:w="1139" w:type="pct"/>
            <w:tcBorders>
              <w:top w:val="nil"/>
              <w:left w:val="nil"/>
              <w:bottom w:val="single" w:sz="4" w:space="0" w:color="auto"/>
              <w:right w:val="single" w:sz="4" w:space="0" w:color="auto"/>
            </w:tcBorders>
            <w:shd w:val="clear" w:color="auto" w:fill="auto"/>
            <w:noWrap/>
            <w:vAlign w:val="center"/>
            <w:hideMark/>
          </w:tcPr>
          <w:p w14:paraId="74A2AEED" w14:textId="77777777" w:rsidR="006F733C" w:rsidRPr="00002EC8" w:rsidRDefault="006F733C" w:rsidP="00E84D30">
            <w:pPr>
              <w:jc w:val="center"/>
              <w:rPr>
                <w:sz w:val="16"/>
                <w:szCs w:val="16"/>
              </w:rPr>
            </w:pPr>
            <w:r w:rsidRPr="00002EC8">
              <w:rPr>
                <w:sz w:val="16"/>
                <w:szCs w:val="16"/>
              </w:rPr>
              <w:t>2 547,00</w:t>
            </w:r>
          </w:p>
        </w:tc>
      </w:tr>
      <w:tr w:rsidR="006F733C" w:rsidRPr="00002EC8" w14:paraId="410E3587"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2B705C89"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109ACFC9"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1E220798" w14:textId="77777777" w:rsidR="006F733C" w:rsidRPr="00002EC8" w:rsidRDefault="006F733C" w:rsidP="00E84D30">
            <w:pPr>
              <w:jc w:val="center"/>
              <w:rPr>
                <w:sz w:val="16"/>
                <w:szCs w:val="16"/>
              </w:rPr>
            </w:pPr>
            <w:r w:rsidRPr="00002EC8">
              <w:rPr>
                <w:sz w:val="16"/>
                <w:szCs w:val="16"/>
              </w:rPr>
              <w:t>с 01.01.2023 по 30.06.2023</w:t>
            </w:r>
          </w:p>
        </w:tc>
        <w:tc>
          <w:tcPr>
            <w:tcW w:w="1139" w:type="pct"/>
            <w:tcBorders>
              <w:top w:val="nil"/>
              <w:left w:val="nil"/>
              <w:bottom w:val="single" w:sz="4" w:space="0" w:color="auto"/>
              <w:right w:val="single" w:sz="4" w:space="0" w:color="auto"/>
            </w:tcBorders>
            <w:shd w:val="clear" w:color="auto" w:fill="auto"/>
            <w:noWrap/>
            <w:vAlign w:val="center"/>
            <w:hideMark/>
          </w:tcPr>
          <w:p w14:paraId="1A8A2731" w14:textId="77777777" w:rsidR="006F733C" w:rsidRPr="00002EC8" w:rsidRDefault="006F733C" w:rsidP="00E84D30">
            <w:pPr>
              <w:jc w:val="center"/>
              <w:rPr>
                <w:sz w:val="16"/>
                <w:szCs w:val="16"/>
              </w:rPr>
            </w:pPr>
            <w:r w:rsidRPr="00002EC8">
              <w:rPr>
                <w:sz w:val="16"/>
                <w:szCs w:val="16"/>
              </w:rPr>
              <w:t>2 547,00</w:t>
            </w:r>
          </w:p>
        </w:tc>
      </w:tr>
      <w:tr w:rsidR="006F733C" w:rsidRPr="00002EC8" w14:paraId="1EA97B6A"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92854C2"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7B4872B6"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2565A0F6" w14:textId="77777777" w:rsidR="006F733C" w:rsidRPr="00002EC8" w:rsidRDefault="006F733C" w:rsidP="00E84D30">
            <w:pPr>
              <w:jc w:val="center"/>
              <w:rPr>
                <w:sz w:val="16"/>
                <w:szCs w:val="16"/>
              </w:rPr>
            </w:pPr>
            <w:r w:rsidRPr="00002EC8">
              <w:rPr>
                <w:sz w:val="16"/>
                <w:szCs w:val="16"/>
              </w:rPr>
              <w:t>с 01.07.2023 по 31.12.2023</w:t>
            </w:r>
          </w:p>
        </w:tc>
        <w:tc>
          <w:tcPr>
            <w:tcW w:w="1139" w:type="pct"/>
            <w:tcBorders>
              <w:top w:val="nil"/>
              <w:left w:val="nil"/>
              <w:bottom w:val="single" w:sz="4" w:space="0" w:color="auto"/>
              <w:right w:val="single" w:sz="4" w:space="0" w:color="auto"/>
            </w:tcBorders>
            <w:shd w:val="clear" w:color="auto" w:fill="auto"/>
            <w:noWrap/>
            <w:vAlign w:val="center"/>
            <w:hideMark/>
          </w:tcPr>
          <w:p w14:paraId="46DCC61F" w14:textId="77777777" w:rsidR="006F733C" w:rsidRPr="00002EC8" w:rsidRDefault="006F733C" w:rsidP="00E84D30">
            <w:pPr>
              <w:jc w:val="center"/>
              <w:rPr>
                <w:sz w:val="16"/>
                <w:szCs w:val="16"/>
              </w:rPr>
            </w:pPr>
            <w:r w:rsidRPr="00002EC8">
              <w:rPr>
                <w:sz w:val="16"/>
                <w:szCs w:val="16"/>
              </w:rPr>
              <w:t>2 648,88</w:t>
            </w:r>
          </w:p>
        </w:tc>
      </w:tr>
      <w:tr w:rsidR="006F733C" w:rsidRPr="00002EC8" w14:paraId="724CF934"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66F0576A"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2D566968"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71683D6" w14:textId="77777777" w:rsidR="006F733C" w:rsidRPr="00002EC8" w:rsidRDefault="006F733C" w:rsidP="00E84D30">
            <w:pPr>
              <w:jc w:val="center"/>
              <w:rPr>
                <w:sz w:val="16"/>
                <w:szCs w:val="16"/>
              </w:rPr>
            </w:pPr>
            <w:r w:rsidRPr="00002EC8">
              <w:rPr>
                <w:sz w:val="16"/>
                <w:szCs w:val="16"/>
              </w:rPr>
              <w:t>с 01.01.2024 по 30.06.2024</w:t>
            </w:r>
          </w:p>
        </w:tc>
        <w:tc>
          <w:tcPr>
            <w:tcW w:w="1139" w:type="pct"/>
            <w:tcBorders>
              <w:top w:val="nil"/>
              <w:left w:val="nil"/>
              <w:bottom w:val="single" w:sz="4" w:space="0" w:color="auto"/>
              <w:right w:val="single" w:sz="4" w:space="0" w:color="auto"/>
            </w:tcBorders>
            <w:shd w:val="clear" w:color="auto" w:fill="auto"/>
            <w:noWrap/>
            <w:vAlign w:val="center"/>
            <w:hideMark/>
          </w:tcPr>
          <w:p w14:paraId="65CC8667" w14:textId="77777777" w:rsidR="006F733C" w:rsidRPr="00002EC8" w:rsidRDefault="006F733C" w:rsidP="00E84D30">
            <w:pPr>
              <w:jc w:val="center"/>
              <w:rPr>
                <w:sz w:val="16"/>
                <w:szCs w:val="16"/>
              </w:rPr>
            </w:pPr>
            <w:r w:rsidRPr="00002EC8">
              <w:rPr>
                <w:sz w:val="16"/>
                <w:szCs w:val="16"/>
              </w:rPr>
              <w:t>2 648,88</w:t>
            </w:r>
          </w:p>
        </w:tc>
      </w:tr>
      <w:tr w:rsidR="006F733C" w:rsidRPr="00002EC8" w14:paraId="5F7020BF"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0E012D4A"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5E332ADA"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BFFC529" w14:textId="77777777" w:rsidR="006F733C" w:rsidRPr="00002EC8" w:rsidRDefault="006F733C" w:rsidP="00E84D30">
            <w:pPr>
              <w:jc w:val="center"/>
              <w:rPr>
                <w:sz w:val="16"/>
                <w:szCs w:val="16"/>
              </w:rPr>
            </w:pPr>
            <w:r w:rsidRPr="00002EC8">
              <w:rPr>
                <w:sz w:val="16"/>
                <w:szCs w:val="16"/>
              </w:rPr>
              <w:t>с 01.07.2024 по 31.12.2024</w:t>
            </w:r>
          </w:p>
        </w:tc>
        <w:tc>
          <w:tcPr>
            <w:tcW w:w="1139" w:type="pct"/>
            <w:tcBorders>
              <w:top w:val="nil"/>
              <w:left w:val="nil"/>
              <w:bottom w:val="single" w:sz="4" w:space="0" w:color="auto"/>
              <w:right w:val="single" w:sz="4" w:space="0" w:color="auto"/>
            </w:tcBorders>
            <w:shd w:val="clear" w:color="auto" w:fill="auto"/>
            <w:noWrap/>
            <w:vAlign w:val="center"/>
            <w:hideMark/>
          </w:tcPr>
          <w:p w14:paraId="4E3B992D" w14:textId="77777777" w:rsidR="006F733C" w:rsidRPr="00002EC8" w:rsidRDefault="006F733C" w:rsidP="00E84D30">
            <w:pPr>
              <w:jc w:val="center"/>
              <w:rPr>
                <w:sz w:val="16"/>
                <w:szCs w:val="16"/>
              </w:rPr>
            </w:pPr>
            <w:r w:rsidRPr="00002EC8">
              <w:rPr>
                <w:sz w:val="16"/>
                <w:szCs w:val="16"/>
              </w:rPr>
              <w:t>2 754,83</w:t>
            </w:r>
          </w:p>
        </w:tc>
      </w:tr>
      <w:tr w:rsidR="006F733C" w:rsidRPr="00002EC8" w14:paraId="7BFC11DC"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6BA53193"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3B6BCDB6"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31BF9BF4" w14:textId="77777777" w:rsidR="006F733C" w:rsidRPr="00002EC8" w:rsidRDefault="006F733C" w:rsidP="00E84D30">
            <w:pPr>
              <w:jc w:val="center"/>
              <w:rPr>
                <w:sz w:val="16"/>
                <w:szCs w:val="16"/>
              </w:rPr>
            </w:pPr>
            <w:r w:rsidRPr="00002EC8">
              <w:rPr>
                <w:sz w:val="16"/>
                <w:szCs w:val="16"/>
              </w:rPr>
              <w:t>с 01.01.2025 по 30.06.2025</w:t>
            </w:r>
          </w:p>
        </w:tc>
        <w:tc>
          <w:tcPr>
            <w:tcW w:w="1139" w:type="pct"/>
            <w:tcBorders>
              <w:top w:val="nil"/>
              <w:left w:val="nil"/>
              <w:bottom w:val="single" w:sz="4" w:space="0" w:color="auto"/>
              <w:right w:val="single" w:sz="4" w:space="0" w:color="auto"/>
            </w:tcBorders>
            <w:shd w:val="clear" w:color="auto" w:fill="auto"/>
            <w:noWrap/>
            <w:vAlign w:val="center"/>
            <w:hideMark/>
          </w:tcPr>
          <w:p w14:paraId="1ECEBB81" w14:textId="77777777" w:rsidR="006F733C" w:rsidRPr="00002EC8" w:rsidRDefault="006F733C" w:rsidP="00E84D30">
            <w:pPr>
              <w:jc w:val="center"/>
              <w:rPr>
                <w:sz w:val="16"/>
                <w:szCs w:val="16"/>
              </w:rPr>
            </w:pPr>
            <w:r w:rsidRPr="00002EC8">
              <w:rPr>
                <w:sz w:val="16"/>
                <w:szCs w:val="16"/>
              </w:rPr>
              <w:t>2 754,83</w:t>
            </w:r>
          </w:p>
        </w:tc>
      </w:tr>
      <w:tr w:rsidR="006F733C" w:rsidRPr="00002EC8" w14:paraId="00D4192C"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10462880"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E8C687A"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1B90F015" w14:textId="77777777" w:rsidR="006F733C" w:rsidRPr="00002EC8" w:rsidRDefault="006F733C" w:rsidP="00E84D30">
            <w:pPr>
              <w:jc w:val="center"/>
              <w:rPr>
                <w:sz w:val="16"/>
                <w:szCs w:val="16"/>
              </w:rPr>
            </w:pPr>
            <w:r w:rsidRPr="00002EC8">
              <w:rPr>
                <w:sz w:val="16"/>
                <w:szCs w:val="16"/>
              </w:rPr>
              <w:t>с 01.07.2025 по 31.12.2025</w:t>
            </w:r>
          </w:p>
        </w:tc>
        <w:tc>
          <w:tcPr>
            <w:tcW w:w="1139" w:type="pct"/>
            <w:tcBorders>
              <w:top w:val="nil"/>
              <w:left w:val="nil"/>
              <w:bottom w:val="single" w:sz="4" w:space="0" w:color="auto"/>
              <w:right w:val="single" w:sz="4" w:space="0" w:color="auto"/>
            </w:tcBorders>
            <w:shd w:val="clear" w:color="auto" w:fill="auto"/>
            <w:noWrap/>
            <w:vAlign w:val="center"/>
            <w:hideMark/>
          </w:tcPr>
          <w:p w14:paraId="22570E80" w14:textId="77777777" w:rsidR="006F733C" w:rsidRPr="00002EC8" w:rsidRDefault="006F733C" w:rsidP="00E84D30">
            <w:pPr>
              <w:jc w:val="center"/>
              <w:rPr>
                <w:sz w:val="16"/>
                <w:szCs w:val="16"/>
              </w:rPr>
            </w:pPr>
            <w:r w:rsidRPr="00002EC8">
              <w:rPr>
                <w:sz w:val="16"/>
                <w:szCs w:val="16"/>
              </w:rPr>
              <w:t>2 865,02</w:t>
            </w:r>
          </w:p>
        </w:tc>
      </w:tr>
      <w:tr w:rsidR="006F733C" w:rsidRPr="00002EC8" w14:paraId="442938C6"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63D66A33" w14:textId="77777777" w:rsidR="006F733C" w:rsidRPr="00002EC8" w:rsidRDefault="006F733C" w:rsidP="00E84D30">
            <w:pPr>
              <w:rPr>
                <w:sz w:val="16"/>
                <w:szCs w:val="16"/>
              </w:rPr>
            </w:pPr>
          </w:p>
        </w:tc>
        <w:tc>
          <w:tcPr>
            <w:tcW w:w="3841" w:type="pct"/>
            <w:gridSpan w:val="3"/>
            <w:tcBorders>
              <w:top w:val="single" w:sz="4" w:space="0" w:color="auto"/>
              <w:left w:val="nil"/>
              <w:bottom w:val="single" w:sz="4" w:space="0" w:color="auto"/>
              <w:right w:val="single" w:sz="4" w:space="0" w:color="auto"/>
            </w:tcBorders>
            <w:shd w:val="clear" w:color="auto" w:fill="auto"/>
            <w:noWrap/>
            <w:vAlign w:val="center"/>
            <w:hideMark/>
          </w:tcPr>
          <w:p w14:paraId="33B50FBB" w14:textId="77777777" w:rsidR="006F733C" w:rsidRPr="00002EC8" w:rsidRDefault="006F733C" w:rsidP="00E84D30">
            <w:pPr>
              <w:jc w:val="center"/>
              <w:rPr>
                <w:sz w:val="16"/>
                <w:szCs w:val="16"/>
              </w:rPr>
            </w:pPr>
            <w:r w:rsidRPr="00002EC8">
              <w:rPr>
                <w:sz w:val="16"/>
                <w:szCs w:val="16"/>
              </w:rPr>
              <w:t>2. Котельная, расположенная по адресу: г. Усть-Кут, ул. Полевая, 6 «а»</w:t>
            </w:r>
          </w:p>
        </w:tc>
      </w:tr>
      <w:tr w:rsidR="006F733C" w:rsidRPr="00002EC8" w14:paraId="7C67D341"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C73D479" w14:textId="77777777" w:rsidR="006F733C" w:rsidRPr="00002EC8" w:rsidRDefault="006F733C" w:rsidP="00E84D30">
            <w:pPr>
              <w:rPr>
                <w:sz w:val="16"/>
                <w:szCs w:val="16"/>
              </w:rPr>
            </w:pPr>
          </w:p>
        </w:tc>
        <w:tc>
          <w:tcPr>
            <w:tcW w:w="3841" w:type="pct"/>
            <w:gridSpan w:val="3"/>
            <w:tcBorders>
              <w:top w:val="single" w:sz="4" w:space="0" w:color="auto"/>
              <w:left w:val="nil"/>
              <w:bottom w:val="single" w:sz="4" w:space="0" w:color="auto"/>
              <w:right w:val="single" w:sz="4" w:space="0" w:color="auto"/>
            </w:tcBorders>
            <w:shd w:val="clear" w:color="auto" w:fill="auto"/>
            <w:vAlign w:val="center"/>
            <w:hideMark/>
          </w:tcPr>
          <w:p w14:paraId="02AB3047" w14:textId="77777777" w:rsidR="006F733C" w:rsidRPr="00002EC8" w:rsidRDefault="006F733C" w:rsidP="00E84D30">
            <w:pPr>
              <w:jc w:val="center"/>
              <w:rPr>
                <w:sz w:val="16"/>
                <w:szCs w:val="16"/>
              </w:rPr>
            </w:pPr>
            <w:r w:rsidRPr="00002EC8">
              <w:rPr>
                <w:sz w:val="16"/>
                <w:szCs w:val="16"/>
              </w:rPr>
              <w:t>Для потребителей, в случае отсутствия дифференциации тарифов по схеме подключения</w:t>
            </w:r>
          </w:p>
        </w:tc>
      </w:tr>
      <w:tr w:rsidR="006F733C" w:rsidRPr="00002EC8" w14:paraId="6D666B5D"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36205F0D" w14:textId="77777777" w:rsidR="006F733C" w:rsidRPr="00002EC8" w:rsidRDefault="006F733C" w:rsidP="00E84D30">
            <w:pPr>
              <w:rPr>
                <w:sz w:val="16"/>
                <w:szCs w:val="16"/>
              </w:rPr>
            </w:pPr>
          </w:p>
        </w:tc>
        <w:tc>
          <w:tcPr>
            <w:tcW w:w="1218" w:type="pct"/>
            <w:vMerge w:val="restart"/>
            <w:tcBorders>
              <w:top w:val="nil"/>
              <w:left w:val="single" w:sz="4" w:space="0" w:color="auto"/>
              <w:bottom w:val="single" w:sz="4" w:space="0" w:color="auto"/>
              <w:right w:val="single" w:sz="4" w:space="0" w:color="auto"/>
            </w:tcBorders>
            <w:shd w:val="clear" w:color="auto" w:fill="auto"/>
            <w:vAlign w:val="center"/>
            <w:hideMark/>
          </w:tcPr>
          <w:p w14:paraId="12EB38A3" w14:textId="77777777" w:rsidR="006F733C" w:rsidRPr="00002EC8" w:rsidRDefault="006F733C" w:rsidP="00E84D30">
            <w:pPr>
              <w:jc w:val="center"/>
              <w:rPr>
                <w:sz w:val="16"/>
                <w:szCs w:val="16"/>
              </w:rPr>
            </w:pPr>
            <w:r w:rsidRPr="00002EC8">
              <w:rPr>
                <w:sz w:val="16"/>
                <w:szCs w:val="16"/>
              </w:rPr>
              <w:t>одноставочный тариф, руб./Гкал (без учета НДС)</w:t>
            </w:r>
          </w:p>
        </w:tc>
        <w:tc>
          <w:tcPr>
            <w:tcW w:w="1483" w:type="pct"/>
            <w:tcBorders>
              <w:top w:val="nil"/>
              <w:left w:val="nil"/>
              <w:bottom w:val="single" w:sz="4" w:space="0" w:color="auto"/>
              <w:right w:val="single" w:sz="4" w:space="0" w:color="auto"/>
            </w:tcBorders>
            <w:shd w:val="clear" w:color="auto" w:fill="auto"/>
            <w:noWrap/>
            <w:vAlign w:val="center"/>
            <w:hideMark/>
          </w:tcPr>
          <w:p w14:paraId="64E8808E" w14:textId="77777777" w:rsidR="006F733C" w:rsidRPr="00002EC8" w:rsidRDefault="006F733C" w:rsidP="00E84D30">
            <w:pPr>
              <w:jc w:val="center"/>
              <w:rPr>
                <w:sz w:val="16"/>
                <w:szCs w:val="16"/>
              </w:rPr>
            </w:pPr>
            <w:r w:rsidRPr="00002EC8">
              <w:rPr>
                <w:sz w:val="16"/>
                <w:szCs w:val="16"/>
              </w:rPr>
              <w:t>с 01.01.2018 по 30.06.2018</w:t>
            </w:r>
          </w:p>
        </w:tc>
        <w:tc>
          <w:tcPr>
            <w:tcW w:w="1139" w:type="pct"/>
            <w:tcBorders>
              <w:top w:val="nil"/>
              <w:left w:val="nil"/>
              <w:bottom w:val="single" w:sz="4" w:space="0" w:color="auto"/>
              <w:right w:val="single" w:sz="4" w:space="0" w:color="auto"/>
            </w:tcBorders>
            <w:shd w:val="clear" w:color="auto" w:fill="auto"/>
            <w:noWrap/>
            <w:vAlign w:val="center"/>
            <w:hideMark/>
          </w:tcPr>
          <w:p w14:paraId="4698C265" w14:textId="77777777" w:rsidR="006F733C" w:rsidRPr="00002EC8" w:rsidRDefault="006F733C" w:rsidP="00E84D30">
            <w:pPr>
              <w:jc w:val="center"/>
              <w:rPr>
                <w:sz w:val="16"/>
                <w:szCs w:val="16"/>
              </w:rPr>
            </w:pPr>
            <w:r w:rsidRPr="00002EC8">
              <w:rPr>
                <w:sz w:val="16"/>
                <w:szCs w:val="16"/>
              </w:rPr>
              <w:t>3 571,76</w:t>
            </w:r>
          </w:p>
        </w:tc>
      </w:tr>
      <w:tr w:rsidR="006F733C" w:rsidRPr="00002EC8" w14:paraId="5C7AF00D"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0D31C45A"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49466405"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2C77FDEB" w14:textId="77777777" w:rsidR="006F733C" w:rsidRPr="00002EC8" w:rsidRDefault="006F733C" w:rsidP="00E84D30">
            <w:pPr>
              <w:jc w:val="center"/>
              <w:rPr>
                <w:sz w:val="16"/>
                <w:szCs w:val="16"/>
              </w:rPr>
            </w:pPr>
            <w:r w:rsidRPr="00002EC8">
              <w:rPr>
                <w:sz w:val="16"/>
                <w:szCs w:val="16"/>
              </w:rPr>
              <w:t>с 01.07.2018 по 31.12.2018</w:t>
            </w:r>
          </w:p>
        </w:tc>
        <w:tc>
          <w:tcPr>
            <w:tcW w:w="1139" w:type="pct"/>
            <w:tcBorders>
              <w:top w:val="nil"/>
              <w:left w:val="nil"/>
              <w:bottom w:val="single" w:sz="4" w:space="0" w:color="auto"/>
              <w:right w:val="single" w:sz="4" w:space="0" w:color="auto"/>
            </w:tcBorders>
            <w:shd w:val="clear" w:color="auto" w:fill="auto"/>
            <w:noWrap/>
            <w:vAlign w:val="center"/>
            <w:hideMark/>
          </w:tcPr>
          <w:p w14:paraId="1254DBA4" w14:textId="77777777" w:rsidR="006F733C" w:rsidRPr="00002EC8" w:rsidRDefault="006F733C" w:rsidP="00E84D30">
            <w:pPr>
              <w:jc w:val="center"/>
              <w:rPr>
                <w:sz w:val="16"/>
                <w:szCs w:val="16"/>
              </w:rPr>
            </w:pPr>
            <w:r w:rsidRPr="00002EC8">
              <w:rPr>
                <w:sz w:val="16"/>
                <w:szCs w:val="16"/>
              </w:rPr>
              <w:t>3 571,76</w:t>
            </w:r>
          </w:p>
        </w:tc>
      </w:tr>
      <w:tr w:rsidR="006F733C" w:rsidRPr="00002EC8" w14:paraId="5E671880"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3581BE1"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16327BEE"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29C9103C" w14:textId="77777777" w:rsidR="006F733C" w:rsidRPr="00002EC8" w:rsidRDefault="006F733C" w:rsidP="00E84D30">
            <w:pPr>
              <w:jc w:val="center"/>
              <w:rPr>
                <w:sz w:val="16"/>
                <w:szCs w:val="16"/>
              </w:rPr>
            </w:pPr>
            <w:r w:rsidRPr="00002EC8">
              <w:rPr>
                <w:sz w:val="16"/>
                <w:szCs w:val="16"/>
              </w:rPr>
              <w:t>с 01.01.2019 по 30.06.2019</w:t>
            </w:r>
          </w:p>
        </w:tc>
        <w:tc>
          <w:tcPr>
            <w:tcW w:w="1139" w:type="pct"/>
            <w:tcBorders>
              <w:top w:val="nil"/>
              <w:left w:val="nil"/>
              <w:bottom w:val="single" w:sz="4" w:space="0" w:color="auto"/>
              <w:right w:val="single" w:sz="4" w:space="0" w:color="auto"/>
            </w:tcBorders>
            <w:shd w:val="clear" w:color="auto" w:fill="auto"/>
            <w:noWrap/>
            <w:vAlign w:val="center"/>
            <w:hideMark/>
          </w:tcPr>
          <w:p w14:paraId="21809F2C" w14:textId="77777777" w:rsidR="006F733C" w:rsidRPr="00002EC8" w:rsidRDefault="006F733C" w:rsidP="00E84D30">
            <w:pPr>
              <w:jc w:val="center"/>
              <w:rPr>
                <w:sz w:val="16"/>
                <w:szCs w:val="16"/>
              </w:rPr>
            </w:pPr>
            <w:r w:rsidRPr="00002EC8">
              <w:rPr>
                <w:sz w:val="16"/>
                <w:szCs w:val="16"/>
              </w:rPr>
              <w:t>3 571,76</w:t>
            </w:r>
          </w:p>
        </w:tc>
      </w:tr>
      <w:tr w:rsidR="006F733C" w:rsidRPr="00002EC8" w14:paraId="211E05B6"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3423C536"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5B5172DF"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5EB0AF13" w14:textId="77777777" w:rsidR="006F733C" w:rsidRPr="00002EC8" w:rsidRDefault="006F733C" w:rsidP="00E84D30">
            <w:pPr>
              <w:jc w:val="center"/>
              <w:rPr>
                <w:sz w:val="16"/>
                <w:szCs w:val="16"/>
              </w:rPr>
            </w:pPr>
            <w:r w:rsidRPr="00002EC8">
              <w:rPr>
                <w:sz w:val="16"/>
                <w:szCs w:val="16"/>
              </w:rPr>
              <w:t>с 01.07.2019 по 31.12.2019</w:t>
            </w:r>
          </w:p>
        </w:tc>
        <w:tc>
          <w:tcPr>
            <w:tcW w:w="1139" w:type="pct"/>
            <w:tcBorders>
              <w:top w:val="nil"/>
              <w:left w:val="nil"/>
              <w:bottom w:val="single" w:sz="4" w:space="0" w:color="auto"/>
              <w:right w:val="single" w:sz="4" w:space="0" w:color="auto"/>
            </w:tcBorders>
            <w:shd w:val="clear" w:color="auto" w:fill="auto"/>
            <w:noWrap/>
            <w:vAlign w:val="center"/>
            <w:hideMark/>
          </w:tcPr>
          <w:p w14:paraId="3B39527B" w14:textId="77777777" w:rsidR="006F733C" w:rsidRPr="00002EC8" w:rsidRDefault="006F733C" w:rsidP="00E84D30">
            <w:pPr>
              <w:jc w:val="center"/>
              <w:rPr>
                <w:sz w:val="16"/>
                <w:szCs w:val="16"/>
              </w:rPr>
            </w:pPr>
            <w:r w:rsidRPr="00002EC8">
              <w:rPr>
                <w:sz w:val="16"/>
                <w:szCs w:val="16"/>
              </w:rPr>
              <w:t>3 665,34</w:t>
            </w:r>
          </w:p>
        </w:tc>
      </w:tr>
      <w:tr w:rsidR="006F733C" w:rsidRPr="00002EC8" w14:paraId="5C92D20E"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17CDE678"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510F4AC8"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52B4B58B" w14:textId="77777777" w:rsidR="006F733C" w:rsidRPr="00002EC8" w:rsidRDefault="006F733C" w:rsidP="00E84D30">
            <w:pPr>
              <w:jc w:val="center"/>
              <w:rPr>
                <w:sz w:val="16"/>
                <w:szCs w:val="16"/>
              </w:rPr>
            </w:pPr>
            <w:r w:rsidRPr="00002EC8">
              <w:rPr>
                <w:sz w:val="16"/>
                <w:szCs w:val="16"/>
              </w:rPr>
              <w:t>с 01.01.2020 по 30.06.2020</w:t>
            </w:r>
          </w:p>
        </w:tc>
        <w:tc>
          <w:tcPr>
            <w:tcW w:w="1139" w:type="pct"/>
            <w:tcBorders>
              <w:top w:val="nil"/>
              <w:left w:val="nil"/>
              <w:bottom w:val="single" w:sz="4" w:space="0" w:color="auto"/>
              <w:right w:val="single" w:sz="4" w:space="0" w:color="auto"/>
            </w:tcBorders>
            <w:shd w:val="clear" w:color="auto" w:fill="auto"/>
            <w:noWrap/>
            <w:vAlign w:val="center"/>
            <w:hideMark/>
          </w:tcPr>
          <w:p w14:paraId="79A57BFF" w14:textId="77777777" w:rsidR="006F733C" w:rsidRPr="00002EC8" w:rsidRDefault="006F733C" w:rsidP="00E84D30">
            <w:pPr>
              <w:jc w:val="center"/>
              <w:rPr>
                <w:sz w:val="16"/>
                <w:szCs w:val="16"/>
              </w:rPr>
            </w:pPr>
            <w:r w:rsidRPr="00002EC8">
              <w:rPr>
                <w:sz w:val="16"/>
                <w:szCs w:val="16"/>
              </w:rPr>
              <w:t>3 665,34</w:t>
            </w:r>
          </w:p>
        </w:tc>
      </w:tr>
      <w:tr w:rsidR="006F733C" w:rsidRPr="00002EC8" w14:paraId="1E755910"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07915CFF"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EA96A6A"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74646528" w14:textId="77777777" w:rsidR="006F733C" w:rsidRPr="00002EC8" w:rsidRDefault="006F733C" w:rsidP="00E84D30">
            <w:pPr>
              <w:jc w:val="center"/>
              <w:rPr>
                <w:sz w:val="16"/>
                <w:szCs w:val="16"/>
              </w:rPr>
            </w:pPr>
            <w:r w:rsidRPr="00002EC8">
              <w:rPr>
                <w:sz w:val="16"/>
                <w:szCs w:val="16"/>
              </w:rPr>
              <w:t>с 01.07.2020 по 31.12.2020</w:t>
            </w:r>
          </w:p>
        </w:tc>
        <w:tc>
          <w:tcPr>
            <w:tcW w:w="1139" w:type="pct"/>
            <w:tcBorders>
              <w:top w:val="nil"/>
              <w:left w:val="nil"/>
              <w:bottom w:val="single" w:sz="4" w:space="0" w:color="auto"/>
              <w:right w:val="single" w:sz="4" w:space="0" w:color="auto"/>
            </w:tcBorders>
            <w:shd w:val="clear" w:color="auto" w:fill="auto"/>
            <w:noWrap/>
            <w:vAlign w:val="center"/>
            <w:hideMark/>
          </w:tcPr>
          <w:p w14:paraId="4A89AB16" w14:textId="77777777" w:rsidR="006F733C" w:rsidRPr="00002EC8" w:rsidRDefault="006F733C" w:rsidP="00E84D30">
            <w:pPr>
              <w:jc w:val="center"/>
              <w:rPr>
                <w:sz w:val="16"/>
                <w:szCs w:val="16"/>
              </w:rPr>
            </w:pPr>
            <w:r w:rsidRPr="00002EC8">
              <w:rPr>
                <w:sz w:val="16"/>
                <w:szCs w:val="16"/>
              </w:rPr>
              <w:t>3 392,27</w:t>
            </w:r>
          </w:p>
        </w:tc>
      </w:tr>
      <w:tr w:rsidR="006F733C" w:rsidRPr="00002EC8" w14:paraId="6819AAEF"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16E68E23"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25E78798"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3E499282" w14:textId="77777777" w:rsidR="006F733C" w:rsidRPr="00002EC8" w:rsidRDefault="006F733C" w:rsidP="00E84D30">
            <w:pPr>
              <w:jc w:val="center"/>
              <w:rPr>
                <w:sz w:val="16"/>
                <w:szCs w:val="16"/>
              </w:rPr>
            </w:pPr>
            <w:r w:rsidRPr="00002EC8">
              <w:rPr>
                <w:sz w:val="16"/>
                <w:szCs w:val="16"/>
              </w:rPr>
              <w:t>с 01.01.2021 по 30.06.2021</w:t>
            </w:r>
          </w:p>
        </w:tc>
        <w:tc>
          <w:tcPr>
            <w:tcW w:w="1139" w:type="pct"/>
            <w:tcBorders>
              <w:top w:val="nil"/>
              <w:left w:val="nil"/>
              <w:bottom w:val="single" w:sz="4" w:space="0" w:color="auto"/>
              <w:right w:val="single" w:sz="4" w:space="0" w:color="auto"/>
            </w:tcBorders>
            <w:shd w:val="clear" w:color="auto" w:fill="auto"/>
            <w:noWrap/>
            <w:vAlign w:val="center"/>
            <w:hideMark/>
          </w:tcPr>
          <w:p w14:paraId="27865939" w14:textId="77777777" w:rsidR="006F733C" w:rsidRPr="00002EC8" w:rsidRDefault="006F733C" w:rsidP="00E84D30">
            <w:pPr>
              <w:jc w:val="center"/>
              <w:rPr>
                <w:sz w:val="16"/>
                <w:szCs w:val="16"/>
              </w:rPr>
            </w:pPr>
            <w:r w:rsidRPr="00002EC8">
              <w:rPr>
                <w:sz w:val="16"/>
                <w:szCs w:val="16"/>
              </w:rPr>
              <w:t>3 811,02</w:t>
            </w:r>
          </w:p>
        </w:tc>
      </w:tr>
      <w:tr w:rsidR="006F733C" w:rsidRPr="00002EC8" w14:paraId="24B294DC"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3BBF7AC0"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3BD4EF1E"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72E623CB" w14:textId="77777777" w:rsidR="006F733C" w:rsidRPr="00002EC8" w:rsidRDefault="006F733C" w:rsidP="00E84D30">
            <w:pPr>
              <w:jc w:val="center"/>
              <w:rPr>
                <w:sz w:val="16"/>
                <w:szCs w:val="16"/>
              </w:rPr>
            </w:pPr>
            <w:r w:rsidRPr="00002EC8">
              <w:rPr>
                <w:sz w:val="16"/>
                <w:szCs w:val="16"/>
              </w:rPr>
              <w:t>с 01.07.2021 по 31.12.2021</w:t>
            </w:r>
          </w:p>
        </w:tc>
        <w:tc>
          <w:tcPr>
            <w:tcW w:w="1139" w:type="pct"/>
            <w:tcBorders>
              <w:top w:val="nil"/>
              <w:left w:val="nil"/>
              <w:bottom w:val="single" w:sz="4" w:space="0" w:color="auto"/>
              <w:right w:val="single" w:sz="4" w:space="0" w:color="auto"/>
            </w:tcBorders>
            <w:shd w:val="clear" w:color="auto" w:fill="auto"/>
            <w:noWrap/>
            <w:vAlign w:val="center"/>
            <w:hideMark/>
          </w:tcPr>
          <w:p w14:paraId="01F8110B" w14:textId="77777777" w:rsidR="006F733C" w:rsidRPr="00002EC8" w:rsidRDefault="006F733C" w:rsidP="00E84D30">
            <w:pPr>
              <w:jc w:val="center"/>
              <w:rPr>
                <w:sz w:val="16"/>
                <w:szCs w:val="16"/>
              </w:rPr>
            </w:pPr>
            <w:r w:rsidRPr="00002EC8">
              <w:rPr>
                <w:sz w:val="16"/>
                <w:szCs w:val="16"/>
              </w:rPr>
              <w:t>3 443,82</w:t>
            </w:r>
          </w:p>
        </w:tc>
      </w:tr>
      <w:tr w:rsidR="006F733C" w:rsidRPr="00002EC8" w14:paraId="51D7AB4F"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20588CC"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595DF8E3"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05220332" w14:textId="77777777" w:rsidR="006F733C" w:rsidRPr="00002EC8" w:rsidRDefault="006F733C" w:rsidP="00E84D30">
            <w:pPr>
              <w:jc w:val="center"/>
              <w:rPr>
                <w:sz w:val="16"/>
                <w:szCs w:val="16"/>
              </w:rPr>
            </w:pPr>
            <w:r w:rsidRPr="00002EC8">
              <w:rPr>
                <w:sz w:val="16"/>
                <w:szCs w:val="16"/>
              </w:rPr>
              <w:t>с 01.01.2022 по 30.06.2022</w:t>
            </w:r>
          </w:p>
        </w:tc>
        <w:tc>
          <w:tcPr>
            <w:tcW w:w="1139" w:type="pct"/>
            <w:tcBorders>
              <w:top w:val="nil"/>
              <w:left w:val="nil"/>
              <w:bottom w:val="single" w:sz="4" w:space="0" w:color="auto"/>
              <w:right w:val="single" w:sz="4" w:space="0" w:color="auto"/>
            </w:tcBorders>
            <w:shd w:val="clear" w:color="auto" w:fill="auto"/>
            <w:noWrap/>
            <w:vAlign w:val="center"/>
            <w:hideMark/>
          </w:tcPr>
          <w:p w14:paraId="04E149C5" w14:textId="77777777" w:rsidR="006F733C" w:rsidRPr="00002EC8" w:rsidRDefault="006F733C" w:rsidP="00E84D30">
            <w:pPr>
              <w:jc w:val="center"/>
              <w:rPr>
                <w:sz w:val="16"/>
                <w:szCs w:val="16"/>
              </w:rPr>
            </w:pPr>
            <w:r w:rsidRPr="00002EC8">
              <w:rPr>
                <w:sz w:val="16"/>
                <w:szCs w:val="16"/>
              </w:rPr>
              <w:t>3 443,82</w:t>
            </w:r>
          </w:p>
        </w:tc>
      </w:tr>
      <w:tr w:rsidR="006F733C" w:rsidRPr="00002EC8" w14:paraId="5443A294"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9D3DE00"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2FF879D9"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A67371F" w14:textId="77777777" w:rsidR="006F733C" w:rsidRPr="00002EC8" w:rsidRDefault="006F733C" w:rsidP="00E84D30">
            <w:pPr>
              <w:jc w:val="center"/>
              <w:rPr>
                <w:sz w:val="16"/>
                <w:szCs w:val="16"/>
              </w:rPr>
            </w:pPr>
            <w:r w:rsidRPr="00002EC8">
              <w:rPr>
                <w:sz w:val="16"/>
                <w:szCs w:val="16"/>
              </w:rPr>
              <w:t>с 01.07.2022 по 31.12.2022</w:t>
            </w:r>
          </w:p>
        </w:tc>
        <w:tc>
          <w:tcPr>
            <w:tcW w:w="1139" w:type="pct"/>
            <w:tcBorders>
              <w:top w:val="nil"/>
              <w:left w:val="nil"/>
              <w:bottom w:val="single" w:sz="4" w:space="0" w:color="auto"/>
              <w:right w:val="single" w:sz="4" w:space="0" w:color="auto"/>
            </w:tcBorders>
            <w:shd w:val="clear" w:color="auto" w:fill="auto"/>
            <w:noWrap/>
            <w:vAlign w:val="center"/>
            <w:hideMark/>
          </w:tcPr>
          <w:p w14:paraId="14BA906F" w14:textId="77777777" w:rsidR="006F733C" w:rsidRPr="00002EC8" w:rsidRDefault="006F733C" w:rsidP="00E84D30">
            <w:pPr>
              <w:jc w:val="center"/>
              <w:rPr>
                <w:sz w:val="16"/>
                <w:szCs w:val="16"/>
              </w:rPr>
            </w:pPr>
            <w:r w:rsidRPr="00002EC8">
              <w:rPr>
                <w:sz w:val="16"/>
                <w:szCs w:val="16"/>
              </w:rPr>
              <w:t>3 534,25</w:t>
            </w:r>
          </w:p>
        </w:tc>
      </w:tr>
      <w:tr w:rsidR="006F733C" w:rsidRPr="00002EC8" w14:paraId="22E7C2D1"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1C0E0B5"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1F794A89"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0B2D27E3" w14:textId="77777777" w:rsidR="006F733C" w:rsidRPr="00002EC8" w:rsidRDefault="006F733C" w:rsidP="00E84D30">
            <w:pPr>
              <w:jc w:val="center"/>
              <w:rPr>
                <w:sz w:val="16"/>
                <w:szCs w:val="16"/>
              </w:rPr>
            </w:pPr>
            <w:r w:rsidRPr="00002EC8">
              <w:rPr>
                <w:sz w:val="16"/>
                <w:szCs w:val="16"/>
              </w:rPr>
              <w:t>с 01.01.2023 по 30.06.2023</w:t>
            </w:r>
          </w:p>
        </w:tc>
        <w:tc>
          <w:tcPr>
            <w:tcW w:w="1139" w:type="pct"/>
            <w:tcBorders>
              <w:top w:val="nil"/>
              <w:left w:val="nil"/>
              <w:bottom w:val="single" w:sz="4" w:space="0" w:color="auto"/>
              <w:right w:val="single" w:sz="4" w:space="0" w:color="auto"/>
            </w:tcBorders>
            <w:shd w:val="clear" w:color="auto" w:fill="auto"/>
            <w:noWrap/>
            <w:vAlign w:val="center"/>
            <w:hideMark/>
          </w:tcPr>
          <w:p w14:paraId="5E5FF931" w14:textId="77777777" w:rsidR="006F733C" w:rsidRPr="00002EC8" w:rsidRDefault="006F733C" w:rsidP="00E84D30">
            <w:pPr>
              <w:jc w:val="center"/>
              <w:rPr>
                <w:sz w:val="16"/>
                <w:szCs w:val="16"/>
              </w:rPr>
            </w:pPr>
            <w:r w:rsidRPr="00002EC8">
              <w:rPr>
                <w:sz w:val="16"/>
                <w:szCs w:val="16"/>
              </w:rPr>
              <w:t>3 534,25</w:t>
            </w:r>
          </w:p>
        </w:tc>
      </w:tr>
      <w:tr w:rsidR="006F733C" w:rsidRPr="00002EC8" w14:paraId="09DBEFA8"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302982A0"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4384FE87"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025690B" w14:textId="77777777" w:rsidR="006F733C" w:rsidRPr="00002EC8" w:rsidRDefault="006F733C" w:rsidP="00E84D30">
            <w:pPr>
              <w:jc w:val="center"/>
              <w:rPr>
                <w:sz w:val="16"/>
                <w:szCs w:val="16"/>
              </w:rPr>
            </w:pPr>
            <w:r w:rsidRPr="00002EC8">
              <w:rPr>
                <w:sz w:val="16"/>
                <w:szCs w:val="16"/>
              </w:rPr>
              <w:t>с 01.07.2023 по 31.12.2023</w:t>
            </w:r>
          </w:p>
        </w:tc>
        <w:tc>
          <w:tcPr>
            <w:tcW w:w="1139" w:type="pct"/>
            <w:tcBorders>
              <w:top w:val="nil"/>
              <w:left w:val="nil"/>
              <w:bottom w:val="single" w:sz="4" w:space="0" w:color="auto"/>
              <w:right w:val="single" w:sz="4" w:space="0" w:color="auto"/>
            </w:tcBorders>
            <w:shd w:val="clear" w:color="auto" w:fill="auto"/>
            <w:noWrap/>
            <w:vAlign w:val="center"/>
            <w:hideMark/>
          </w:tcPr>
          <w:p w14:paraId="163BA955" w14:textId="77777777" w:rsidR="006F733C" w:rsidRPr="00002EC8" w:rsidRDefault="006F733C" w:rsidP="00E84D30">
            <w:pPr>
              <w:jc w:val="center"/>
              <w:rPr>
                <w:sz w:val="16"/>
                <w:szCs w:val="16"/>
              </w:rPr>
            </w:pPr>
            <w:r w:rsidRPr="00002EC8">
              <w:rPr>
                <w:sz w:val="16"/>
                <w:szCs w:val="16"/>
              </w:rPr>
              <w:t>3 631,99</w:t>
            </w:r>
          </w:p>
        </w:tc>
      </w:tr>
      <w:tr w:rsidR="006F733C" w:rsidRPr="00002EC8" w14:paraId="519F0A69"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585C856"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08636FF3"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9CA758C" w14:textId="77777777" w:rsidR="006F733C" w:rsidRPr="00002EC8" w:rsidRDefault="006F733C" w:rsidP="00E84D30">
            <w:pPr>
              <w:jc w:val="center"/>
              <w:rPr>
                <w:sz w:val="16"/>
                <w:szCs w:val="16"/>
              </w:rPr>
            </w:pPr>
            <w:r w:rsidRPr="00002EC8">
              <w:rPr>
                <w:sz w:val="16"/>
                <w:szCs w:val="16"/>
              </w:rPr>
              <w:t>с 01.01.2024 по 30.06.2024</w:t>
            </w:r>
          </w:p>
        </w:tc>
        <w:tc>
          <w:tcPr>
            <w:tcW w:w="1139" w:type="pct"/>
            <w:tcBorders>
              <w:top w:val="nil"/>
              <w:left w:val="nil"/>
              <w:bottom w:val="single" w:sz="4" w:space="0" w:color="auto"/>
              <w:right w:val="single" w:sz="4" w:space="0" w:color="auto"/>
            </w:tcBorders>
            <w:shd w:val="clear" w:color="auto" w:fill="auto"/>
            <w:noWrap/>
            <w:vAlign w:val="center"/>
            <w:hideMark/>
          </w:tcPr>
          <w:p w14:paraId="170C6583" w14:textId="77777777" w:rsidR="006F733C" w:rsidRPr="00002EC8" w:rsidRDefault="006F733C" w:rsidP="00E84D30">
            <w:pPr>
              <w:jc w:val="center"/>
              <w:rPr>
                <w:sz w:val="16"/>
                <w:szCs w:val="16"/>
              </w:rPr>
            </w:pPr>
            <w:r w:rsidRPr="00002EC8">
              <w:rPr>
                <w:sz w:val="16"/>
                <w:szCs w:val="16"/>
              </w:rPr>
              <w:t>3 631,99</w:t>
            </w:r>
          </w:p>
        </w:tc>
      </w:tr>
      <w:tr w:rsidR="006F733C" w:rsidRPr="00002EC8" w14:paraId="0DC23752"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D5F4458"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2ACDDAE2"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3652CDB2" w14:textId="77777777" w:rsidR="006F733C" w:rsidRPr="00002EC8" w:rsidRDefault="006F733C" w:rsidP="00E84D30">
            <w:pPr>
              <w:jc w:val="center"/>
              <w:rPr>
                <w:sz w:val="16"/>
                <w:szCs w:val="16"/>
              </w:rPr>
            </w:pPr>
            <w:r w:rsidRPr="00002EC8">
              <w:rPr>
                <w:sz w:val="16"/>
                <w:szCs w:val="16"/>
              </w:rPr>
              <w:t>с 01.07.2024 по 31.12.2024</w:t>
            </w:r>
          </w:p>
        </w:tc>
        <w:tc>
          <w:tcPr>
            <w:tcW w:w="1139" w:type="pct"/>
            <w:tcBorders>
              <w:top w:val="nil"/>
              <w:left w:val="nil"/>
              <w:bottom w:val="single" w:sz="4" w:space="0" w:color="auto"/>
              <w:right w:val="single" w:sz="4" w:space="0" w:color="auto"/>
            </w:tcBorders>
            <w:shd w:val="clear" w:color="auto" w:fill="auto"/>
            <w:noWrap/>
            <w:vAlign w:val="center"/>
            <w:hideMark/>
          </w:tcPr>
          <w:p w14:paraId="21A9E4FB" w14:textId="77777777" w:rsidR="006F733C" w:rsidRPr="00002EC8" w:rsidRDefault="006F733C" w:rsidP="00E84D30">
            <w:pPr>
              <w:jc w:val="center"/>
              <w:rPr>
                <w:sz w:val="16"/>
                <w:szCs w:val="16"/>
              </w:rPr>
            </w:pPr>
            <w:r w:rsidRPr="00002EC8">
              <w:rPr>
                <w:sz w:val="16"/>
                <w:szCs w:val="16"/>
              </w:rPr>
              <w:t>3 733,26</w:t>
            </w:r>
          </w:p>
        </w:tc>
      </w:tr>
      <w:tr w:rsidR="006F733C" w:rsidRPr="00002EC8" w14:paraId="48E5E8F2"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6ED0F8DD"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1E81957"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2020FD8B" w14:textId="77777777" w:rsidR="006F733C" w:rsidRPr="00002EC8" w:rsidRDefault="006F733C" w:rsidP="00E84D30">
            <w:pPr>
              <w:jc w:val="center"/>
              <w:rPr>
                <w:sz w:val="16"/>
                <w:szCs w:val="16"/>
              </w:rPr>
            </w:pPr>
            <w:r w:rsidRPr="00002EC8">
              <w:rPr>
                <w:sz w:val="16"/>
                <w:szCs w:val="16"/>
              </w:rPr>
              <w:t>с 01.01.2025 по 30.06.2025</w:t>
            </w:r>
          </w:p>
        </w:tc>
        <w:tc>
          <w:tcPr>
            <w:tcW w:w="1139" w:type="pct"/>
            <w:tcBorders>
              <w:top w:val="nil"/>
              <w:left w:val="nil"/>
              <w:bottom w:val="single" w:sz="4" w:space="0" w:color="auto"/>
              <w:right w:val="single" w:sz="4" w:space="0" w:color="auto"/>
            </w:tcBorders>
            <w:shd w:val="clear" w:color="auto" w:fill="auto"/>
            <w:noWrap/>
            <w:vAlign w:val="center"/>
            <w:hideMark/>
          </w:tcPr>
          <w:p w14:paraId="2CAB764B" w14:textId="77777777" w:rsidR="006F733C" w:rsidRPr="00002EC8" w:rsidRDefault="006F733C" w:rsidP="00E84D30">
            <w:pPr>
              <w:jc w:val="center"/>
              <w:rPr>
                <w:sz w:val="16"/>
                <w:szCs w:val="16"/>
              </w:rPr>
            </w:pPr>
            <w:r w:rsidRPr="00002EC8">
              <w:rPr>
                <w:sz w:val="16"/>
                <w:szCs w:val="16"/>
              </w:rPr>
              <w:t>3 733,26</w:t>
            </w:r>
          </w:p>
        </w:tc>
      </w:tr>
      <w:tr w:rsidR="006F733C" w:rsidRPr="00002EC8" w14:paraId="1479AB88"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3726739E"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592E36DC"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5CFB742E" w14:textId="77777777" w:rsidR="006F733C" w:rsidRPr="00002EC8" w:rsidRDefault="006F733C" w:rsidP="00E84D30">
            <w:pPr>
              <w:jc w:val="center"/>
              <w:rPr>
                <w:sz w:val="16"/>
                <w:szCs w:val="16"/>
              </w:rPr>
            </w:pPr>
            <w:r w:rsidRPr="00002EC8">
              <w:rPr>
                <w:sz w:val="16"/>
                <w:szCs w:val="16"/>
              </w:rPr>
              <w:t>с 01.07.2025 по31.12.2025</w:t>
            </w:r>
          </w:p>
        </w:tc>
        <w:tc>
          <w:tcPr>
            <w:tcW w:w="1139" w:type="pct"/>
            <w:tcBorders>
              <w:top w:val="nil"/>
              <w:left w:val="nil"/>
              <w:bottom w:val="single" w:sz="4" w:space="0" w:color="auto"/>
              <w:right w:val="single" w:sz="4" w:space="0" w:color="auto"/>
            </w:tcBorders>
            <w:shd w:val="clear" w:color="auto" w:fill="auto"/>
            <w:noWrap/>
            <w:vAlign w:val="center"/>
            <w:hideMark/>
          </w:tcPr>
          <w:p w14:paraId="35A4F5E2" w14:textId="77777777" w:rsidR="006F733C" w:rsidRPr="00002EC8" w:rsidRDefault="006F733C" w:rsidP="00E84D30">
            <w:pPr>
              <w:jc w:val="center"/>
              <w:rPr>
                <w:sz w:val="16"/>
                <w:szCs w:val="16"/>
              </w:rPr>
            </w:pPr>
            <w:r w:rsidRPr="00002EC8">
              <w:rPr>
                <w:sz w:val="16"/>
                <w:szCs w:val="16"/>
              </w:rPr>
              <w:t>3 837,71</w:t>
            </w:r>
          </w:p>
        </w:tc>
      </w:tr>
      <w:tr w:rsidR="006F733C" w:rsidRPr="00002EC8" w14:paraId="41510C03"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1AB63E60" w14:textId="77777777" w:rsidR="006F733C" w:rsidRPr="00002EC8" w:rsidRDefault="006F733C" w:rsidP="00E84D30">
            <w:pPr>
              <w:rPr>
                <w:sz w:val="16"/>
                <w:szCs w:val="16"/>
              </w:rPr>
            </w:pPr>
          </w:p>
        </w:tc>
        <w:tc>
          <w:tcPr>
            <w:tcW w:w="3841" w:type="pct"/>
            <w:gridSpan w:val="3"/>
            <w:tcBorders>
              <w:top w:val="single" w:sz="4" w:space="0" w:color="auto"/>
              <w:left w:val="nil"/>
              <w:bottom w:val="single" w:sz="4" w:space="0" w:color="auto"/>
              <w:right w:val="single" w:sz="4" w:space="0" w:color="auto"/>
            </w:tcBorders>
            <w:shd w:val="clear" w:color="auto" w:fill="auto"/>
            <w:noWrap/>
            <w:vAlign w:val="center"/>
            <w:hideMark/>
          </w:tcPr>
          <w:p w14:paraId="5C83A4AB" w14:textId="77777777" w:rsidR="006F733C" w:rsidRPr="00002EC8" w:rsidRDefault="006F733C" w:rsidP="00E84D30">
            <w:pPr>
              <w:jc w:val="center"/>
              <w:rPr>
                <w:sz w:val="16"/>
                <w:szCs w:val="16"/>
              </w:rPr>
            </w:pPr>
            <w:r w:rsidRPr="00002EC8">
              <w:rPr>
                <w:sz w:val="16"/>
                <w:szCs w:val="16"/>
              </w:rPr>
              <w:t>Население</w:t>
            </w:r>
          </w:p>
        </w:tc>
      </w:tr>
      <w:tr w:rsidR="006F733C" w:rsidRPr="00002EC8" w14:paraId="747D7DEB"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D46AB66" w14:textId="77777777" w:rsidR="006F733C" w:rsidRPr="00002EC8" w:rsidRDefault="006F733C" w:rsidP="00E84D30">
            <w:pPr>
              <w:rPr>
                <w:sz w:val="16"/>
                <w:szCs w:val="16"/>
              </w:rPr>
            </w:pPr>
          </w:p>
        </w:tc>
        <w:tc>
          <w:tcPr>
            <w:tcW w:w="1218" w:type="pct"/>
            <w:vMerge w:val="restart"/>
            <w:tcBorders>
              <w:top w:val="nil"/>
              <w:left w:val="single" w:sz="4" w:space="0" w:color="auto"/>
              <w:bottom w:val="single" w:sz="4" w:space="0" w:color="auto"/>
              <w:right w:val="single" w:sz="4" w:space="0" w:color="auto"/>
            </w:tcBorders>
            <w:shd w:val="clear" w:color="auto" w:fill="auto"/>
            <w:vAlign w:val="center"/>
            <w:hideMark/>
          </w:tcPr>
          <w:p w14:paraId="7B2A5FDD" w14:textId="77777777" w:rsidR="006F733C" w:rsidRPr="00002EC8" w:rsidRDefault="006F733C" w:rsidP="00E84D30">
            <w:pPr>
              <w:jc w:val="center"/>
              <w:rPr>
                <w:sz w:val="16"/>
                <w:szCs w:val="16"/>
              </w:rPr>
            </w:pPr>
            <w:r w:rsidRPr="00002EC8">
              <w:rPr>
                <w:sz w:val="16"/>
                <w:szCs w:val="16"/>
              </w:rPr>
              <w:t>одноставочный тариф, руб./Гкал (с учетом НДС)</w:t>
            </w:r>
          </w:p>
        </w:tc>
        <w:tc>
          <w:tcPr>
            <w:tcW w:w="1483" w:type="pct"/>
            <w:tcBorders>
              <w:top w:val="nil"/>
              <w:left w:val="nil"/>
              <w:bottom w:val="single" w:sz="4" w:space="0" w:color="auto"/>
              <w:right w:val="single" w:sz="4" w:space="0" w:color="auto"/>
            </w:tcBorders>
            <w:shd w:val="clear" w:color="auto" w:fill="auto"/>
            <w:noWrap/>
            <w:vAlign w:val="center"/>
            <w:hideMark/>
          </w:tcPr>
          <w:p w14:paraId="23AC8C23" w14:textId="77777777" w:rsidR="006F733C" w:rsidRPr="00002EC8" w:rsidRDefault="006F733C" w:rsidP="00E84D30">
            <w:pPr>
              <w:jc w:val="center"/>
              <w:rPr>
                <w:sz w:val="16"/>
                <w:szCs w:val="16"/>
              </w:rPr>
            </w:pPr>
            <w:r w:rsidRPr="00002EC8">
              <w:rPr>
                <w:sz w:val="16"/>
                <w:szCs w:val="16"/>
              </w:rPr>
              <w:t>с 01.01.2018 по 30.06.2018</w:t>
            </w:r>
          </w:p>
        </w:tc>
        <w:tc>
          <w:tcPr>
            <w:tcW w:w="1139" w:type="pct"/>
            <w:tcBorders>
              <w:top w:val="nil"/>
              <w:left w:val="nil"/>
              <w:bottom w:val="single" w:sz="4" w:space="0" w:color="auto"/>
              <w:right w:val="single" w:sz="4" w:space="0" w:color="auto"/>
            </w:tcBorders>
            <w:shd w:val="clear" w:color="auto" w:fill="auto"/>
            <w:noWrap/>
            <w:vAlign w:val="center"/>
            <w:hideMark/>
          </w:tcPr>
          <w:p w14:paraId="2D88CF17" w14:textId="77777777" w:rsidR="006F733C" w:rsidRPr="00002EC8" w:rsidRDefault="006F733C" w:rsidP="00E84D30">
            <w:pPr>
              <w:jc w:val="center"/>
              <w:rPr>
                <w:sz w:val="16"/>
                <w:szCs w:val="16"/>
              </w:rPr>
            </w:pPr>
            <w:r w:rsidRPr="00002EC8">
              <w:rPr>
                <w:sz w:val="16"/>
                <w:szCs w:val="16"/>
              </w:rPr>
              <w:t>2 147,11</w:t>
            </w:r>
          </w:p>
        </w:tc>
      </w:tr>
      <w:tr w:rsidR="006F733C" w:rsidRPr="00002EC8" w14:paraId="39715897"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0D54950A"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00E64D12"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1E275401" w14:textId="77777777" w:rsidR="006F733C" w:rsidRPr="00002EC8" w:rsidRDefault="006F733C" w:rsidP="00E84D30">
            <w:pPr>
              <w:jc w:val="center"/>
              <w:rPr>
                <w:sz w:val="16"/>
                <w:szCs w:val="16"/>
              </w:rPr>
            </w:pPr>
            <w:r w:rsidRPr="00002EC8">
              <w:rPr>
                <w:sz w:val="16"/>
                <w:szCs w:val="16"/>
              </w:rPr>
              <w:t>с 01.07.2018 по 31.12.2018</w:t>
            </w:r>
          </w:p>
        </w:tc>
        <w:tc>
          <w:tcPr>
            <w:tcW w:w="1139" w:type="pct"/>
            <w:tcBorders>
              <w:top w:val="nil"/>
              <w:left w:val="nil"/>
              <w:bottom w:val="single" w:sz="4" w:space="0" w:color="auto"/>
              <w:right w:val="single" w:sz="4" w:space="0" w:color="auto"/>
            </w:tcBorders>
            <w:shd w:val="clear" w:color="auto" w:fill="auto"/>
            <w:noWrap/>
            <w:vAlign w:val="center"/>
            <w:hideMark/>
          </w:tcPr>
          <w:p w14:paraId="65CE6123" w14:textId="77777777" w:rsidR="006F733C" w:rsidRPr="00002EC8" w:rsidRDefault="006F733C" w:rsidP="00E84D30">
            <w:pPr>
              <w:jc w:val="center"/>
              <w:rPr>
                <w:sz w:val="16"/>
                <w:szCs w:val="16"/>
              </w:rPr>
            </w:pPr>
            <w:r w:rsidRPr="00002EC8">
              <w:rPr>
                <w:sz w:val="16"/>
                <w:szCs w:val="16"/>
              </w:rPr>
              <w:t>2 232,99</w:t>
            </w:r>
          </w:p>
        </w:tc>
      </w:tr>
      <w:tr w:rsidR="006F733C" w:rsidRPr="00002EC8" w14:paraId="6B7D9B7D"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C6064FB"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290EE001"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3AB452A4" w14:textId="77777777" w:rsidR="006F733C" w:rsidRPr="00002EC8" w:rsidRDefault="006F733C" w:rsidP="00E84D30">
            <w:pPr>
              <w:jc w:val="center"/>
              <w:rPr>
                <w:sz w:val="16"/>
                <w:szCs w:val="16"/>
              </w:rPr>
            </w:pPr>
            <w:r w:rsidRPr="00002EC8">
              <w:rPr>
                <w:sz w:val="16"/>
                <w:szCs w:val="16"/>
              </w:rPr>
              <w:t>с 01.01.2019 по 30.06.2019</w:t>
            </w:r>
          </w:p>
        </w:tc>
        <w:tc>
          <w:tcPr>
            <w:tcW w:w="1139" w:type="pct"/>
            <w:tcBorders>
              <w:top w:val="nil"/>
              <w:left w:val="nil"/>
              <w:bottom w:val="single" w:sz="4" w:space="0" w:color="auto"/>
              <w:right w:val="single" w:sz="4" w:space="0" w:color="auto"/>
            </w:tcBorders>
            <w:shd w:val="clear" w:color="auto" w:fill="auto"/>
            <w:noWrap/>
            <w:vAlign w:val="center"/>
            <w:hideMark/>
          </w:tcPr>
          <w:p w14:paraId="32D333F9" w14:textId="77777777" w:rsidR="006F733C" w:rsidRPr="00002EC8" w:rsidRDefault="006F733C" w:rsidP="00E84D30">
            <w:pPr>
              <w:jc w:val="center"/>
              <w:rPr>
                <w:sz w:val="16"/>
                <w:szCs w:val="16"/>
              </w:rPr>
            </w:pPr>
            <w:r w:rsidRPr="00002EC8">
              <w:rPr>
                <w:sz w:val="16"/>
                <w:szCs w:val="16"/>
              </w:rPr>
              <w:t>2 232,99</w:t>
            </w:r>
          </w:p>
        </w:tc>
      </w:tr>
      <w:tr w:rsidR="006F733C" w:rsidRPr="00002EC8" w14:paraId="33A8EA89"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CC307EA"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71137F6F"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140CC6F4" w14:textId="77777777" w:rsidR="006F733C" w:rsidRPr="00002EC8" w:rsidRDefault="006F733C" w:rsidP="00E84D30">
            <w:pPr>
              <w:jc w:val="center"/>
              <w:rPr>
                <w:sz w:val="16"/>
                <w:szCs w:val="16"/>
              </w:rPr>
            </w:pPr>
            <w:r w:rsidRPr="00002EC8">
              <w:rPr>
                <w:sz w:val="16"/>
                <w:szCs w:val="16"/>
              </w:rPr>
              <w:t>с 01.07.2019 по 31.12.2019</w:t>
            </w:r>
          </w:p>
        </w:tc>
        <w:tc>
          <w:tcPr>
            <w:tcW w:w="1139" w:type="pct"/>
            <w:tcBorders>
              <w:top w:val="nil"/>
              <w:left w:val="nil"/>
              <w:bottom w:val="single" w:sz="4" w:space="0" w:color="auto"/>
              <w:right w:val="single" w:sz="4" w:space="0" w:color="auto"/>
            </w:tcBorders>
            <w:shd w:val="clear" w:color="auto" w:fill="auto"/>
            <w:noWrap/>
            <w:vAlign w:val="center"/>
            <w:hideMark/>
          </w:tcPr>
          <w:p w14:paraId="49393B68" w14:textId="77777777" w:rsidR="006F733C" w:rsidRPr="00002EC8" w:rsidRDefault="006F733C" w:rsidP="00E84D30">
            <w:pPr>
              <w:jc w:val="center"/>
              <w:rPr>
                <w:sz w:val="16"/>
                <w:szCs w:val="16"/>
              </w:rPr>
            </w:pPr>
            <w:r w:rsidRPr="00002EC8">
              <w:rPr>
                <w:sz w:val="16"/>
                <w:szCs w:val="16"/>
              </w:rPr>
              <w:t>2 322,30</w:t>
            </w:r>
          </w:p>
        </w:tc>
      </w:tr>
      <w:tr w:rsidR="006F733C" w:rsidRPr="00002EC8" w14:paraId="5AC46054"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23A56DE"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43237F54"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43D89CF2" w14:textId="77777777" w:rsidR="006F733C" w:rsidRPr="00002EC8" w:rsidRDefault="006F733C" w:rsidP="00E84D30">
            <w:pPr>
              <w:jc w:val="center"/>
              <w:rPr>
                <w:sz w:val="16"/>
                <w:szCs w:val="16"/>
              </w:rPr>
            </w:pPr>
            <w:r w:rsidRPr="00002EC8">
              <w:rPr>
                <w:sz w:val="16"/>
                <w:szCs w:val="16"/>
              </w:rPr>
              <w:t>с 01.01.2020 по 30.06.2020</w:t>
            </w:r>
          </w:p>
        </w:tc>
        <w:tc>
          <w:tcPr>
            <w:tcW w:w="1139" w:type="pct"/>
            <w:tcBorders>
              <w:top w:val="nil"/>
              <w:left w:val="nil"/>
              <w:bottom w:val="single" w:sz="4" w:space="0" w:color="auto"/>
              <w:right w:val="single" w:sz="4" w:space="0" w:color="auto"/>
            </w:tcBorders>
            <w:shd w:val="clear" w:color="auto" w:fill="auto"/>
            <w:noWrap/>
            <w:vAlign w:val="center"/>
            <w:hideMark/>
          </w:tcPr>
          <w:p w14:paraId="6809CB2D" w14:textId="77777777" w:rsidR="006F733C" w:rsidRPr="00002EC8" w:rsidRDefault="006F733C" w:rsidP="00E84D30">
            <w:pPr>
              <w:jc w:val="center"/>
              <w:rPr>
                <w:sz w:val="16"/>
                <w:szCs w:val="16"/>
              </w:rPr>
            </w:pPr>
            <w:r w:rsidRPr="00002EC8">
              <w:rPr>
                <w:sz w:val="16"/>
                <w:szCs w:val="16"/>
              </w:rPr>
              <w:t>2 322,30</w:t>
            </w:r>
          </w:p>
        </w:tc>
      </w:tr>
      <w:tr w:rsidR="006F733C" w:rsidRPr="00002EC8" w14:paraId="0883CF08"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3AB04E55"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18B9E83A"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2F0EA847" w14:textId="77777777" w:rsidR="006F733C" w:rsidRPr="00002EC8" w:rsidRDefault="006F733C" w:rsidP="00E84D30">
            <w:pPr>
              <w:jc w:val="center"/>
              <w:rPr>
                <w:sz w:val="16"/>
                <w:szCs w:val="16"/>
              </w:rPr>
            </w:pPr>
            <w:r w:rsidRPr="00002EC8">
              <w:rPr>
                <w:sz w:val="16"/>
                <w:szCs w:val="16"/>
              </w:rPr>
              <w:t>с 01.07.2020 по 31.12.2020</w:t>
            </w:r>
          </w:p>
        </w:tc>
        <w:tc>
          <w:tcPr>
            <w:tcW w:w="1139" w:type="pct"/>
            <w:tcBorders>
              <w:top w:val="nil"/>
              <w:left w:val="nil"/>
              <w:bottom w:val="single" w:sz="4" w:space="0" w:color="auto"/>
              <w:right w:val="single" w:sz="4" w:space="0" w:color="auto"/>
            </w:tcBorders>
            <w:shd w:val="clear" w:color="auto" w:fill="auto"/>
            <w:noWrap/>
            <w:vAlign w:val="center"/>
            <w:hideMark/>
          </w:tcPr>
          <w:p w14:paraId="605A6FE7" w14:textId="77777777" w:rsidR="006F733C" w:rsidRPr="00002EC8" w:rsidRDefault="006F733C" w:rsidP="00E84D30">
            <w:pPr>
              <w:jc w:val="center"/>
              <w:rPr>
                <w:sz w:val="16"/>
                <w:szCs w:val="16"/>
              </w:rPr>
            </w:pPr>
            <w:r w:rsidRPr="00002EC8">
              <w:rPr>
                <w:sz w:val="16"/>
                <w:szCs w:val="16"/>
              </w:rPr>
              <w:t>2415,19</w:t>
            </w:r>
          </w:p>
        </w:tc>
      </w:tr>
      <w:tr w:rsidR="006F733C" w:rsidRPr="00002EC8" w14:paraId="38E8E825"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3AA1EC7"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706B8CF6"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90B9CF2" w14:textId="77777777" w:rsidR="006F733C" w:rsidRPr="00002EC8" w:rsidRDefault="006F733C" w:rsidP="00E84D30">
            <w:pPr>
              <w:jc w:val="center"/>
              <w:rPr>
                <w:sz w:val="16"/>
                <w:szCs w:val="16"/>
              </w:rPr>
            </w:pPr>
            <w:r w:rsidRPr="00002EC8">
              <w:rPr>
                <w:sz w:val="16"/>
                <w:szCs w:val="16"/>
              </w:rPr>
              <w:t>с 01.01.2021 по 30.06.2021</w:t>
            </w:r>
          </w:p>
        </w:tc>
        <w:tc>
          <w:tcPr>
            <w:tcW w:w="1139" w:type="pct"/>
            <w:tcBorders>
              <w:top w:val="nil"/>
              <w:left w:val="nil"/>
              <w:bottom w:val="single" w:sz="4" w:space="0" w:color="auto"/>
              <w:right w:val="single" w:sz="4" w:space="0" w:color="auto"/>
            </w:tcBorders>
            <w:shd w:val="clear" w:color="auto" w:fill="auto"/>
            <w:noWrap/>
            <w:vAlign w:val="center"/>
            <w:hideMark/>
          </w:tcPr>
          <w:p w14:paraId="7D90D92F" w14:textId="77777777" w:rsidR="006F733C" w:rsidRPr="00002EC8" w:rsidRDefault="006F733C" w:rsidP="00E84D30">
            <w:pPr>
              <w:jc w:val="center"/>
              <w:rPr>
                <w:sz w:val="16"/>
                <w:szCs w:val="16"/>
              </w:rPr>
            </w:pPr>
            <w:r w:rsidRPr="00002EC8">
              <w:rPr>
                <w:sz w:val="16"/>
                <w:szCs w:val="16"/>
              </w:rPr>
              <w:t>2 484,31</w:t>
            </w:r>
          </w:p>
        </w:tc>
      </w:tr>
      <w:tr w:rsidR="006F733C" w:rsidRPr="00002EC8" w14:paraId="3ADB2BE9"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5A1EA7E2"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51B7E23"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AC2FA46" w14:textId="77777777" w:rsidR="006F733C" w:rsidRPr="00002EC8" w:rsidRDefault="006F733C" w:rsidP="00E84D30">
            <w:pPr>
              <w:jc w:val="center"/>
              <w:rPr>
                <w:sz w:val="16"/>
                <w:szCs w:val="16"/>
              </w:rPr>
            </w:pPr>
            <w:r w:rsidRPr="00002EC8">
              <w:rPr>
                <w:sz w:val="16"/>
                <w:szCs w:val="16"/>
              </w:rPr>
              <w:t>с 01.07.2021 по 31.12.2021</w:t>
            </w:r>
          </w:p>
        </w:tc>
        <w:tc>
          <w:tcPr>
            <w:tcW w:w="1139" w:type="pct"/>
            <w:tcBorders>
              <w:top w:val="nil"/>
              <w:left w:val="nil"/>
              <w:bottom w:val="single" w:sz="4" w:space="0" w:color="auto"/>
              <w:right w:val="single" w:sz="4" w:space="0" w:color="auto"/>
            </w:tcBorders>
            <w:shd w:val="clear" w:color="auto" w:fill="auto"/>
            <w:noWrap/>
            <w:vAlign w:val="center"/>
            <w:hideMark/>
          </w:tcPr>
          <w:p w14:paraId="55084F68" w14:textId="77777777" w:rsidR="006F733C" w:rsidRPr="00002EC8" w:rsidRDefault="006F733C" w:rsidP="00E84D30">
            <w:pPr>
              <w:jc w:val="center"/>
              <w:rPr>
                <w:sz w:val="16"/>
                <w:szCs w:val="16"/>
              </w:rPr>
            </w:pPr>
            <w:r w:rsidRPr="00002EC8">
              <w:rPr>
                <w:sz w:val="16"/>
                <w:szCs w:val="16"/>
              </w:rPr>
              <w:t>2 578,70</w:t>
            </w:r>
          </w:p>
        </w:tc>
      </w:tr>
      <w:tr w:rsidR="006F733C" w:rsidRPr="00002EC8" w14:paraId="40422E9A"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05306F67"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2E2E6928"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4584F9D9" w14:textId="77777777" w:rsidR="006F733C" w:rsidRPr="00002EC8" w:rsidRDefault="006F733C" w:rsidP="00E84D30">
            <w:pPr>
              <w:jc w:val="center"/>
              <w:rPr>
                <w:sz w:val="16"/>
                <w:szCs w:val="16"/>
              </w:rPr>
            </w:pPr>
            <w:r w:rsidRPr="00002EC8">
              <w:rPr>
                <w:sz w:val="16"/>
                <w:szCs w:val="16"/>
              </w:rPr>
              <w:t>с 01.01.2022 по 30.06.2022</w:t>
            </w:r>
          </w:p>
        </w:tc>
        <w:tc>
          <w:tcPr>
            <w:tcW w:w="1139" w:type="pct"/>
            <w:tcBorders>
              <w:top w:val="nil"/>
              <w:left w:val="nil"/>
              <w:bottom w:val="single" w:sz="4" w:space="0" w:color="auto"/>
              <w:right w:val="single" w:sz="4" w:space="0" w:color="auto"/>
            </w:tcBorders>
            <w:shd w:val="clear" w:color="auto" w:fill="auto"/>
            <w:noWrap/>
            <w:vAlign w:val="center"/>
            <w:hideMark/>
          </w:tcPr>
          <w:p w14:paraId="1971DD44" w14:textId="77777777" w:rsidR="006F733C" w:rsidRPr="00002EC8" w:rsidRDefault="006F733C" w:rsidP="00E84D30">
            <w:pPr>
              <w:jc w:val="center"/>
              <w:rPr>
                <w:sz w:val="16"/>
                <w:szCs w:val="16"/>
              </w:rPr>
            </w:pPr>
            <w:r w:rsidRPr="00002EC8">
              <w:rPr>
                <w:sz w:val="16"/>
                <w:szCs w:val="16"/>
              </w:rPr>
              <w:t>2 578,70</w:t>
            </w:r>
          </w:p>
        </w:tc>
      </w:tr>
      <w:tr w:rsidR="006F733C" w:rsidRPr="00002EC8" w14:paraId="36AB67C2"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602ACED"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FB0D7E9"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6E580159" w14:textId="77777777" w:rsidR="006F733C" w:rsidRPr="00002EC8" w:rsidRDefault="006F733C" w:rsidP="00E84D30">
            <w:pPr>
              <w:jc w:val="center"/>
              <w:rPr>
                <w:sz w:val="16"/>
                <w:szCs w:val="16"/>
              </w:rPr>
            </w:pPr>
            <w:r w:rsidRPr="00002EC8">
              <w:rPr>
                <w:sz w:val="16"/>
                <w:szCs w:val="16"/>
              </w:rPr>
              <w:t>с 01.07.2022 по 31.12.2022</w:t>
            </w:r>
          </w:p>
        </w:tc>
        <w:tc>
          <w:tcPr>
            <w:tcW w:w="1139" w:type="pct"/>
            <w:tcBorders>
              <w:top w:val="nil"/>
              <w:left w:val="nil"/>
              <w:bottom w:val="single" w:sz="4" w:space="0" w:color="auto"/>
              <w:right w:val="single" w:sz="4" w:space="0" w:color="auto"/>
            </w:tcBorders>
            <w:shd w:val="clear" w:color="auto" w:fill="auto"/>
            <w:noWrap/>
            <w:vAlign w:val="center"/>
            <w:hideMark/>
          </w:tcPr>
          <w:p w14:paraId="4138AF57" w14:textId="77777777" w:rsidR="006F733C" w:rsidRPr="00002EC8" w:rsidRDefault="006F733C" w:rsidP="00E84D30">
            <w:pPr>
              <w:jc w:val="center"/>
              <w:rPr>
                <w:sz w:val="16"/>
                <w:szCs w:val="16"/>
              </w:rPr>
            </w:pPr>
            <w:r w:rsidRPr="00002EC8">
              <w:rPr>
                <w:sz w:val="16"/>
                <w:szCs w:val="16"/>
              </w:rPr>
              <w:t>2 681,84</w:t>
            </w:r>
          </w:p>
        </w:tc>
      </w:tr>
      <w:tr w:rsidR="006F733C" w:rsidRPr="00002EC8" w14:paraId="6A451AE1"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68B85E6E"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040BA3D1"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4D983415" w14:textId="77777777" w:rsidR="006F733C" w:rsidRPr="00002EC8" w:rsidRDefault="006F733C" w:rsidP="00E84D30">
            <w:pPr>
              <w:jc w:val="center"/>
              <w:rPr>
                <w:sz w:val="16"/>
                <w:szCs w:val="16"/>
              </w:rPr>
            </w:pPr>
            <w:r w:rsidRPr="00002EC8">
              <w:rPr>
                <w:sz w:val="16"/>
                <w:szCs w:val="16"/>
              </w:rPr>
              <w:t>с 01.01.2023 по 30.06.2023</w:t>
            </w:r>
          </w:p>
        </w:tc>
        <w:tc>
          <w:tcPr>
            <w:tcW w:w="1139" w:type="pct"/>
            <w:tcBorders>
              <w:top w:val="nil"/>
              <w:left w:val="nil"/>
              <w:bottom w:val="single" w:sz="4" w:space="0" w:color="auto"/>
              <w:right w:val="single" w:sz="4" w:space="0" w:color="auto"/>
            </w:tcBorders>
            <w:shd w:val="clear" w:color="auto" w:fill="auto"/>
            <w:noWrap/>
            <w:vAlign w:val="center"/>
            <w:hideMark/>
          </w:tcPr>
          <w:p w14:paraId="6312FB71" w14:textId="77777777" w:rsidR="006F733C" w:rsidRPr="00002EC8" w:rsidRDefault="006F733C" w:rsidP="00E84D30">
            <w:pPr>
              <w:jc w:val="center"/>
              <w:rPr>
                <w:sz w:val="16"/>
                <w:szCs w:val="16"/>
              </w:rPr>
            </w:pPr>
            <w:r w:rsidRPr="00002EC8">
              <w:rPr>
                <w:sz w:val="16"/>
                <w:szCs w:val="16"/>
              </w:rPr>
              <w:t>2 681,84</w:t>
            </w:r>
          </w:p>
        </w:tc>
      </w:tr>
      <w:tr w:rsidR="006F733C" w:rsidRPr="00002EC8" w14:paraId="58C4F064"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78251B1A"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428DADD4"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505281BF" w14:textId="77777777" w:rsidR="006F733C" w:rsidRPr="00002EC8" w:rsidRDefault="006F733C" w:rsidP="00E84D30">
            <w:pPr>
              <w:jc w:val="center"/>
              <w:rPr>
                <w:sz w:val="16"/>
                <w:szCs w:val="16"/>
              </w:rPr>
            </w:pPr>
            <w:r w:rsidRPr="00002EC8">
              <w:rPr>
                <w:sz w:val="16"/>
                <w:szCs w:val="16"/>
              </w:rPr>
              <w:t>с 01.07.2023 по 31.12.2023</w:t>
            </w:r>
          </w:p>
        </w:tc>
        <w:tc>
          <w:tcPr>
            <w:tcW w:w="1139" w:type="pct"/>
            <w:tcBorders>
              <w:top w:val="nil"/>
              <w:left w:val="nil"/>
              <w:bottom w:val="single" w:sz="4" w:space="0" w:color="auto"/>
              <w:right w:val="single" w:sz="4" w:space="0" w:color="auto"/>
            </w:tcBorders>
            <w:shd w:val="clear" w:color="auto" w:fill="auto"/>
            <w:noWrap/>
            <w:vAlign w:val="center"/>
            <w:hideMark/>
          </w:tcPr>
          <w:p w14:paraId="08484D2A" w14:textId="77777777" w:rsidR="006F733C" w:rsidRPr="00002EC8" w:rsidRDefault="006F733C" w:rsidP="00E84D30">
            <w:pPr>
              <w:jc w:val="center"/>
              <w:rPr>
                <w:sz w:val="16"/>
                <w:szCs w:val="16"/>
              </w:rPr>
            </w:pPr>
            <w:r w:rsidRPr="00002EC8">
              <w:rPr>
                <w:sz w:val="16"/>
                <w:szCs w:val="16"/>
              </w:rPr>
              <w:t>2 789,11</w:t>
            </w:r>
          </w:p>
        </w:tc>
      </w:tr>
      <w:tr w:rsidR="006F733C" w:rsidRPr="00002EC8" w14:paraId="1845C139"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164705A5"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3DB05233"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304E3E67" w14:textId="77777777" w:rsidR="006F733C" w:rsidRPr="00002EC8" w:rsidRDefault="006F733C" w:rsidP="00E84D30">
            <w:pPr>
              <w:jc w:val="center"/>
              <w:rPr>
                <w:sz w:val="16"/>
                <w:szCs w:val="16"/>
              </w:rPr>
            </w:pPr>
            <w:r w:rsidRPr="00002EC8">
              <w:rPr>
                <w:sz w:val="16"/>
                <w:szCs w:val="16"/>
              </w:rPr>
              <w:t>с 01.01.2024 по 30.06.2024</w:t>
            </w:r>
          </w:p>
        </w:tc>
        <w:tc>
          <w:tcPr>
            <w:tcW w:w="1139" w:type="pct"/>
            <w:tcBorders>
              <w:top w:val="nil"/>
              <w:left w:val="nil"/>
              <w:bottom w:val="single" w:sz="4" w:space="0" w:color="auto"/>
              <w:right w:val="single" w:sz="4" w:space="0" w:color="auto"/>
            </w:tcBorders>
            <w:shd w:val="clear" w:color="auto" w:fill="auto"/>
            <w:noWrap/>
            <w:vAlign w:val="center"/>
            <w:hideMark/>
          </w:tcPr>
          <w:p w14:paraId="44BCC105" w14:textId="77777777" w:rsidR="006F733C" w:rsidRPr="00002EC8" w:rsidRDefault="006F733C" w:rsidP="00E84D30">
            <w:pPr>
              <w:jc w:val="center"/>
              <w:rPr>
                <w:sz w:val="16"/>
                <w:szCs w:val="16"/>
              </w:rPr>
            </w:pPr>
            <w:r w:rsidRPr="00002EC8">
              <w:rPr>
                <w:sz w:val="16"/>
                <w:szCs w:val="16"/>
              </w:rPr>
              <w:t>2 789,11</w:t>
            </w:r>
          </w:p>
        </w:tc>
      </w:tr>
      <w:tr w:rsidR="006F733C" w:rsidRPr="00002EC8" w14:paraId="368C4858"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47126A78"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288B515E"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03BD397A" w14:textId="77777777" w:rsidR="006F733C" w:rsidRPr="00002EC8" w:rsidRDefault="006F733C" w:rsidP="00E84D30">
            <w:pPr>
              <w:jc w:val="center"/>
              <w:rPr>
                <w:sz w:val="16"/>
                <w:szCs w:val="16"/>
              </w:rPr>
            </w:pPr>
            <w:r w:rsidRPr="00002EC8">
              <w:rPr>
                <w:sz w:val="16"/>
                <w:szCs w:val="16"/>
              </w:rPr>
              <w:t>с 01.07.2024 по 31.12.2024</w:t>
            </w:r>
          </w:p>
        </w:tc>
        <w:tc>
          <w:tcPr>
            <w:tcW w:w="1139" w:type="pct"/>
            <w:tcBorders>
              <w:top w:val="nil"/>
              <w:left w:val="nil"/>
              <w:bottom w:val="single" w:sz="4" w:space="0" w:color="auto"/>
              <w:right w:val="single" w:sz="4" w:space="0" w:color="auto"/>
            </w:tcBorders>
            <w:shd w:val="clear" w:color="auto" w:fill="auto"/>
            <w:noWrap/>
            <w:vAlign w:val="center"/>
            <w:hideMark/>
          </w:tcPr>
          <w:p w14:paraId="0D52A4E3" w14:textId="77777777" w:rsidR="006F733C" w:rsidRPr="00002EC8" w:rsidRDefault="006F733C" w:rsidP="00E84D30">
            <w:pPr>
              <w:jc w:val="center"/>
              <w:rPr>
                <w:sz w:val="16"/>
                <w:szCs w:val="16"/>
              </w:rPr>
            </w:pPr>
            <w:r w:rsidRPr="00002EC8">
              <w:rPr>
                <w:sz w:val="16"/>
                <w:szCs w:val="16"/>
              </w:rPr>
              <w:t>2 900,66</w:t>
            </w:r>
          </w:p>
        </w:tc>
      </w:tr>
      <w:tr w:rsidR="006F733C" w:rsidRPr="00002EC8" w14:paraId="20A4B39C"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3EC0346E"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6EA83F58"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4792F593" w14:textId="77777777" w:rsidR="006F733C" w:rsidRPr="00002EC8" w:rsidRDefault="006F733C" w:rsidP="00E84D30">
            <w:pPr>
              <w:jc w:val="center"/>
              <w:rPr>
                <w:sz w:val="16"/>
                <w:szCs w:val="16"/>
              </w:rPr>
            </w:pPr>
            <w:r w:rsidRPr="00002EC8">
              <w:rPr>
                <w:sz w:val="16"/>
                <w:szCs w:val="16"/>
              </w:rPr>
              <w:t>с 01.01.2025 по 30.06.2025</w:t>
            </w:r>
          </w:p>
        </w:tc>
        <w:tc>
          <w:tcPr>
            <w:tcW w:w="1139" w:type="pct"/>
            <w:tcBorders>
              <w:top w:val="nil"/>
              <w:left w:val="nil"/>
              <w:bottom w:val="single" w:sz="4" w:space="0" w:color="auto"/>
              <w:right w:val="single" w:sz="4" w:space="0" w:color="auto"/>
            </w:tcBorders>
            <w:shd w:val="clear" w:color="auto" w:fill="auto"/>
            <w:noWrap/>
            <w:vAlign w:val="center"/>
            <w:hideMark/>
          </w:tcPr>
          <w:p w14:paraId="6BE3E3BD" w14:textId="77777777" w:rsidR="006F733C" w:rsidRPr="00002EC8" w:rsidRDefault="006F733C" w:rsidP="00E84D30">
            <w:pPr>
              <w:jc w:val="center"/>
              <w:rPr>
                <w:sz w:val="16"/>
                <w:szCs w:val="16"/>
              </w:rPr>
            </w:pPr>
            <w:r w:rsidRPr="00002EC8">
              <w:rPr>
                <w:sz w:val="16"/>
                <w:szCs w:val="16"/>
              </w:rPr>
              <w:t>2 900,66</w:t>
            </w:r>
          </w:p>
        </w:tc>
      </w:tr>
      <w:tr w:rsidR="006F733C" w:rsidRPr="00002EC8" w14:paraId="79FD3220" w14:textId="77777777" w:rsidTr="00E84D30">
        <w:trPr>
          <w:trHeight w:val="20"/>
        </w:trPr>
        <w:tc>
          <w:tcPr>
            <w:tcW w:w="1159" w:type="pct"/>
            <w:vMerge/>
            <w:tcBorders>
              <w:top w:val="nil"/>
              <w:left w:val="single" w:sz="4" w:space="0" w:color="auto"/>
              <w:bottom w:val="single" w:sz="4" w:space="0" w:color="auto"/>
              <w:right w:val="single" w:sz="4" w:space="0" w:color="auto"/>
            </w:tcBorders>
            <w:vAlign w:val="center"/>
            <w:hideMark/>
          </w:tcPr>
          <w:p w14:paraId="698B3B84" w14:textId="77777777" w:rsidR="006F733C" w:rsidRPr="00002EC8" w:rsidRDefault="006F733C" w:rsidP="00E84D30">
            <w:pPr>
              <w:rPr>
                <w:sz w:val="16"/>
                <w:szCs w:val="16"/>
              </w:rPr>
            </w:pPr>
          </w:p>
        </w:tc>
        <w:tc>
          <w:tcPr>
            <w:tcW w:w="1218" w:type="pct"/>
            <w:vMerge/>
            <w:tcBorders>
              <w:top w:val="nil"/>
              <w:left w:val="single" w:sz="4" w:space="0" w:color="auto"/>
              <w:bottom w:val="single" w:sz="4" w:space="0" w:color="auto"/>
              <w:right w:val="single" w:sz="4" w:space="0" w:color="auto"/>
            </w:tcBorders>
            <w:vAlign w:val="center"/>
            <w:hideMark/>
          </w:tcPr>
          <w:p w14:paraId="1D771A9C" w14:textId="77777777" w:rsidR="006F733C" w:rsidRPr="00002EC8" w:rsidRDefault="006F733C" w:rsidP="00E84D30">
            <w:pPr>
              <w:rPr>
                <w:sz w:val="16"/>
                <w:szCs w:val="16"/>
              </w:rPr>
            </w:pPr>
          </w:p>
        </w:tc>
        <w:tc>
          <w:tcPr>
            <w:tcW w:w="1483" w:type="pct"/>
            <w:tcBorders>
              <w:top w:val="nil"/>
              <w:left w:val="nil"/>
              <w:bottom w:val="single" w:sz="4" w:space="0" w:color="auto"/>
              <w:right w:val="single" w:sz="4" w:space="0" w:color="auto"/>
            </w:tcBorders>
            <w:shd w:val="clear" w:color="auto" w:fill="auto"/>
            <w:noWrap/>
            <w:vAlign w:val="center"/>
            <w:hideMark/>
          </w:tcPr>
          <w:p w14:paraId="7D449C79" w14:textId="77777777" w:rsidR="006F733C" w:rsidRPr="00002EC8" w:rsidRDefault="006F733C" w:rsidP="00E84D30">
            <w:pPr>
              <w:jc w:val="center"/>
              <w:rPr>
                <w:sz w:val="16"/>
                <w:szCs w:val="16"/>
              </w:rPr>
            </w:pPr>
            <w:r w:rsidRPr="00002EC8">
              <w:rPr>
                <w:sz w:val="16"/>
                <w:szCs w:val="16"/>
              </w:rPr>
              <w:t>с 01.07.2025 по 31.12.2025</w:t>
            </w:r>
          </w:p>
        </w:tc>
        <w:tc>
          <w:tcPr>
            <w:tcW w:w="1139" w:type="pct"/>
            <w:tcBorders>
              <w:top w:val="nil"/>
              <w:left w:val="nil"/>
              <w:bottom w:val="single" w:sz="4" w:space="0" w:color="auto"/>
              <w:right w:val="single" w:sz="4" w:space="0" w:color="auto"/>
            </w:tcBorders>
            <w:shd w:val="clear" w:color="auto" w:fill="auto"/>
            <w:noWrap/>
            <w:vAlign w:val="center"/>
            <w:hideMark/>
          </w:tcPr>
          <w:p w14:paraId="4C33CAF0" w14:textId="77777777" w:rsidR="006F733C" w:rsidRPr="00002EC8" w:rsidRDefault="006F733C" w:rsidP="00E84D30">
            <w:pPr>
              <w:jc w:val="center"/>
              <w:rPr>
                <w:sz w:val="16"/>
                <w:szCs w:val="16"/>
              </w:rPr>
            </w:pPr>
            <w:r w:rsidRPr="00002EC8">
              <w:rPr>
                <w:sz w:val="16"/>
                <w:szCs w:val="16"/>
              </w:rPr>
              <w:t>3 016,68</w:t>
            </w:r>
          </w:p>
        </w:tc>
      </w:tr>
    </w:tbl>
    <w:p w14:paraId="0178E6C5"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1.11</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4</w:t>
      </w:r>
      <w:r w:rsidRPr="006F733C">
        <w:rPr>
          <w:b/>
          <w:bCs/>
          <w:noProof/>
        </w:rPr>
        <w:fldChar w:fldCharType="end"/>
      </w:r>
      <w:r w:rsidRPr="006F733C">
        <w:rPr>
          <w:b/>
          <w:bCs/>
        </w:rPr>
        <w:t xml:space="preserve"> – Динамика утвержденных цен (тарифов) для котельных ООО «Энергосфера-Иркутск»</w:t>
      </w:r>
    </w:p>
    <w:tbl>
      <w:tblPr>
        <w:tblW w:w="5000" w:type="pct"/>
        <w:tblLook w:val="04A0" w:firstRow="1" w:lastRow="0" w:firstColumn="1" w:lastColumn="0" w:noHBand="0" w:noVBand="1"/>
      </w:tblPr>
      <w:tblGrid>
        <w:gridCol w:w="2477"/>
        <w:gridCol w:w="2478"/>
        <w:gridCol w:w="2478"/>
        <w:gridCol w:w="2478"/>
      </w:tblGrid>
      <w:tr w:rsidR="006F733C" w:rsidRPr="00786C3E" w14:paraId="4D284EF7" w14:textId="77777777" w:rsidTr="00E84D30">
        <w:trPr>
          <w:trHeight w:val="20"/>
          <w:tblHead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9D1D6" w14:textId="77777777" w:rsidR="006F733C" w:rsidRPr="00786C3E" w:rsidRDefault="006F733C" w:rsidP="00E84D30">
            <w:pPr>
              <w:jc w:val="center"/>
              <w:rPr>
                <w:b/>
                <w:bCs/>
                <w:color w:val="000000"/>
                <w:sz w:val="16"/>
                <w:szCs w:val="16"/>
              </w:rPr>
            </w:pPr>
            <w:r w:rsidRPr="00786C3E">
              <w:rPr>
                <w:b/>
                <w:bCs/>
                <w:sz w:val="16"/>
                <w:szCs w:val="16"/>
              </w:rPr>
              <w:t>Наименование регулируемой организации</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333B00C" w14:textId="77777777" w:rsidR="006F733C" w:rsidRPr="00786C3E" w:rsidRDefault="006F733C" w:rsidP="00E84D30">
            <w:pPr>
              <w:jc w:val="center"/>
              <w:rPr>
                <w:b/>
                <w:bCs/>
                <w:color w:val="000000"/>
                <w:sz w:val="16"/>
                <w:szCs w:val="16"/>
              </w:rPr>
            </w:pPr>
            <w:r w:rsidRPr="00786C3E">
              <w:rPr>
                <w:b/>
                <w:bCs/>
                <w:sz w:val="16"/>
                <w:szCs w:val="16"/>
              </w:rPr>
              <w:t>Вид тарифа</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0F58F45" w14:textId="77777777" w:rsidR="006F733C" w:rsidRPr="00786C3E" w:rsidRDefault="006F733C" w:rsidP="00E84D30">
            <w:pPr>
              <w:jc w:val="center"/>
              <w:rPr>
                <w:b/>
                <w:bCs/>
                <w:color w:val="000000"/>
                <w:sz w:val="16"/>
                <w:szCs w:val="16"/>
              </w:rPr>
            </w:pPr>
            <w:r w:rsidRPr="00786C3E">
              <w:rPr>
                <w:b/>
                <w:bCs/>
                <w:sz w:val="16"/>
                <w:szCs w:val="16"/>
              </w:rPr>
              <w:t>Период действия</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7861033" w14:textId="77777777" w:rsidR="006F733C" w:rsidRPr="00786C3E" w:rsidRDefault="006F733C" w:rsidP="00E84D30">
            <w:pPr>
              <w:jc w:val="center"/>
              <w:rPr>
                <w:b/>
                <w:bCs/>
                <w:color w:val="000000"/>
                <w:sz w:val="16"/>
                <w:szCs w:val="16"/>
              </w:rPr>
            </w:pPr>
            <w:r w:rsidRPr="00786C3E">
              <w:rPr>
                <w:b/>
                <w:bCs/>
                <w:sz w:val="16"/>
                <w:szCs w:val="16"/>
              </w:rPr>
              <w:t>Вода</w:t>
            </w:r>
          </w:p>
        </w:tc>
      </w:tr>
      <w:tr w:rsidR="006F733C" w:rsidRPr="00786C3E" w14:paraId="6F0CB50E" w14:textId="77777777" w:rsidTr="00E84D30">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14:paraId="1E6A3CCA" w14:textId="77777777" w:rsidR="006F733C" w:rsidRPr="00786C3E" w:rsidRDefault="006F733C" w:rsidP="00E84D30">
            <w:pPr>
              <w:jc w:val="center"/>
              <w:rPr>
                <w:color w:val="000000"/>
                <w:sz w:val="16"/>
                <w:szCs w:val="16"/>
              </w:rPr>
            </w:pPr>
            <w:r w:rsidRPr="00786C3E">
              <w:rPr>
                <w:color w:val="000000"/>
                <w:sz w:val="16"/>
                <w:szCs w:val="16"/>
              </w:rPr>
              <w:t>ООО "Энергосфера-Иркутск"</w:t>
            </w:r>
          </w:p>
        </w:tc>
        <w:tc>
          <w:tcPr>
            <w:tcW w:w="3750" w:type="pct"/>
            <w:gridSpan w:val="3"/>
            <w:tcBorders>
              <w:top w:val="single" w:sz="4" w:space="0" w:color="auto"/>
              <w:left w:val="nil"/>
              <w:bottom w:val="single" w:sz="4" w:space="0" w:color="auto"/>
              <w:right w:val="single" w:sz="4" w:space="0" w:color="000000"/>
            </w:tcBorders>
            <w:shd w:val="clear" w:color="auto" w:fill="auto"/>
            <w:vAlign w:val="center"/>
            <w:hideMark/>
          </w:tcPr>
          <w:p w14:paraId="6CAAC9CD" w14:textId="77777777" w:rsidR="006F733C" w:rsidRPr="00786C3E" w:rsidRDefault="006F733C" w:rsidP="00E84D30">
            <w:pPr>
              <w:jc w:val="center"/>
              <w:rPr>
                <w:color w:val="000000"/>
                <w:sz w:val="16"/>
                <w:szCs w:val="16"/>
              </w:rPr>
            </w:pPr>
            <w:r w:rsidRPr="00786C3E">
              <w:rPr>
                <w:color w:val="000000"/>
                <w:sz w:val="16"/>
                <w:szCs w:val="16"/>
              </w:rPr>
              <w:t>Для потребителей в случае отсутствия дифференциации тарифов по схеме подключения</w:t>
            </w:r>
          </w:p>
        </w:tc>
      </w:tr>
      <w:tr w:rsidR="006F733C" w:rsidRPr="00786C3E" w14:paraId="5D64DC33"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558AD664" w14:textId="77777777" w:rsidR="006F733C" w:rsidRPr="00786C3E" w:rsidRDefault="006F733C" w:rsidP="00E84D30">
            <w:pPr>
              <w:rPr>
                <w:color w:val="000000"/>
                <w:sz w:val="16"/>
                <w:szCs w:val="16"/>
              </w:rPr>
            </w:pP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4A4FA15B" w14:textId="77777777" w:rsidR="006F733C" w:rsidRPr="00786C3E" w:rsidRDefault="006F733C" w:rsidP="00E84D30">
            <w:pPr>
              <w:jc w:val="center"/>
              <w:rPr>
                <w:color w:val="000000"/>
                <w:sz w:val="16"/>
                <w:szCs w:val="16"/>
              </w:rPr>
            </w:pPr>
            <w:r w:rsidRPr="00786C3E">
              <w:rPr>
                <w:color w:val="000000"/>
                <w:sz w:val="16"/>
                <w:szCs w:val="16"/>
              </w:rPr>
              <w:t>одноставочный тариф, руб./Гкал (без учета НДС)</w:t>
            </w:r>
          </w:p>
        </w:tc>
        <w:tc>
          <w:tcPr>
            <w:tcW w:w="1250" w:type="pct"/>
            <w:tcBorders>
              <w:top w:val="nil"/>
              <w:left w:val="nil"/>
              <w:bottom w:val="single" w:sz="4" w:space="0" w:color="auto"/>
              <w:right w:val="single" w:sz="4" w:space="0" w:color="auto"/>
            </w:tcBorders>
            <w:shd w:val="clear" w:color="auto" w:fill="auto"/>
            <w:vAlign w:val="center"/>
            <w:hideMark/>
          </w:tcPr>
          <w:p w14:paraId="6BEDF087" w14:textId="77777777" w:rsidR="006F733C" w:rsidRPr="00786C3E" w:rsidRDefault="006F733C" w:rsidP="00E84D30">
            <w:pPr>
              <w:jc w:val="center"/>
              <w:rPr>
                <w:color w:val="000000"/>
                <w:sz w:val="16"/>
                <w:szCs w:val="16"/>
              </w:rPr>
            </w:pPr>
            <w:r w:rsidRPr="00786C3E">
              <w:rPr>
                <w:sz w:val="16"/>
                <w:szCs w:val="16"/>
              </w:rPr>
              <w:t>с 01.01.2019 по 30.06.2019</w:t>
            </w:r>
          </w:p>
        </w:tc>
        <w:tc>
          <w:tcPr>
            <w:tcW w:w="1250" w:type="pct"/>
            <w:tcBorders>
              <w:top w:val="nil"/>
              <w:left w:val="nil"/>
              <w:bottom w:val="single" w:sz="4" w:space="0" w:color="auto"/>
              <w:right w:val="single" w:sz="4" w:space="0" w:color="auto"/>
            </w:tcBorders>
            <w:shd w:val="clear" w:color="auto" w:fill="auto"/>
            <w:vAlign w:val="center"/>
            <w:hideMark/>
          </w:tcPr>
          <w:p w14:paraId="22316E65" w14:textId="77777777" w:rsidR="006F733C" w:rsidRPr="00786C3E" w:rsidRDefault="006F733C" w:rsidP="00E84D30">
            <w:pPr>
              <w:jc w:val="center"/>
              <w:rPr>
                <w:color w:val="000000"/>
                <w:sz w:val="16"/>
                <w:szCs w:val="16"/>
              </w:rPr>
            </w:pPr>
            <w:r w:rsidRPr="00786C3E">
              <w:rPr>
                <w:color w:val="000000"/>
                <w:sz w:val="16"/>
                <w:szCs w:val="16"/>
              </w:rPr>
              <w:t>34461,12</w:t>
            </w:r>
          </w:p>
        </w:tc>
      </w:tr>
      <w:tr w:rsidR="006F733C" w:rsidRPr="00786C3E" w14:paraId="110D26F4"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0160839F"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6EA61E3C"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75E2DBD5" w14:textId="77777777" w:rsidR="006F733C" w:rsidRPr="00786C3E" w:rsidRDefault="006F733C" w:rsidP="00E84D30">
            <w:pPr>
              <w:jc w:val="center"/>
              <w:rPr>
                <w:color w:val="000000"/>
                <w:sz w:val="16"/>
                <w:szCs w:val="16"/>
              </w:rPr>
            </w:pPr>
            <w:r w:rsidRPr="00786C3E">
              <w:rPr>
                <w:sz w:val="16"/>
                <w:szCs w:val="16"/>
              </w:rPr>
              <w:t>с 01.07.2019 по 31.12.2019</w:t>
            </w:r>
          </w:p>
        </w:tc>
        <w:tc>
          <w:tcPr>
            <w:tcW w:w="1250" w:type="pct"/>
            <w:tcBorders>
              <w:top w:val="nil"/>
              <w:left w:val="nil"/>
              <w:bottom w:val="single" w:sz="4" w:space="0" w:color="auto"/>
              <w:right w:val="single" w:sz="4" w:space="0" w:color="auto"/>
            </w:tcBorders>
            <w:shd w:val="clear" w:color="auto" w:fill="auto"/>
            <w:vAlign w:val="center"/>
            <w:hideMark/>
          </w:tcPr>
          <w:p w14:paraId="1B185F4F" w14:textId="77777777" w:rsidR="006F733C" w:rsidRPr="00786C3E" w:rsidRDefault="006F733C" w:rsidP="00E84D30">
            <w:pPr>
              <w:jc w:val="center"/>
              <w:rPr>
                <w:color w:val="000000"/>
                <w:sz w:val="16"/>
                <w:szCs w:val="16"/>
              </w:rPr>
            </w:pPr>
            <w:r w:rsidRPr="00786C3E">
              <w:rPr>
                <w:color w:val="000000"/>
                <w:sz w:val="16"/>
                <w:szCs w:val="16"/>
              </w:rPr>
              <w:t>3809,63</w:t>
            </w:r>
          </w:p>
        </w:tc>
      </w:tr>
      <w:tr w:rsidR="006F733C" w:rsidRPr="00786C3E" w14:paraId="671E1B7A"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409C1C88"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3FFF6898"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445C6B3B" w14:textId="77777777" w:rsidR="006F733C" w:rsidRPr="00786C3E" w:rsidRDefault="006F733C" w:rsidP="00E84D30">
            <w:pPr>
              <w:jc w:val="center"/>
              <w:rPr>
                <w:color w:val="000000"/>
                <w:sz w:val="16"/>
                <w:szCs w:val="16"/>
              </w:rPr>
            </w:pPr>
            <w:r w:rsidRPr="00786C3E">
              <w:rPr>
                <w:sz w:val="16"/>
                <w:szCs w:val="16"/>
              </w:rPr>
              <w:t>с 01.01.2020 по 30.06.2020</w:t>
            </w:r>
          </w:p>
        </w:tc>
        <w:tc>
          <w:tcPr>
            <w:tcW w:w="1250" w:type="pct"/>
            <w:tcBorders>
              <w:top w:val="nil"/>
              <w:left w:val="nil"/>
              <w:bottom w:val="single" w:sz="4" w:space="0" w:color="auto"/>
              <w:right w:val="single" w:sz="4" w:space="0" w:color="auto"/>
            </w:tcBorders>
            <w:shd w:val="clear" w:color="auto" w:fill="auto"/>
            <w:vAlign w:val="center"/>
            <w:hideMark/>
          </w:tcPr>
          <w:p w14:paraId="288A925F" w14:textId="77777777" w:rsidR="006F733C" w:rsidRPr="00786C3E" w:rsidRDefault="006F733C" w:rsidP="00E84D30">
            <w:pPr>
              <w:jc w:val="center"/>
              <w:rPr>
                <w:color w:val="000000"/>
                <w:sz w:val="16"/>
                <w:szCs w:val="16"/>
              </w:rPr>
            </w:pPr>
            <w:r w:rsidRPr="00786C3E">
              <w:rPr>
                <w:color w:val="000000"/>
                <w:sz w:val="16"/>
                <w:szCs w:val="16"/>
              </w:rPr>
              <w:t>4175,51</w:t>
            </w:r>
          </w:p>
        </w:tc>
      </w:tr>
      <w:tr w:rsidR="006F733C" w:rsidRPr="00786C3E" w14:paraId="6939E35A"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091116C7"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6FA382A4"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6ED7D02D" w14:textId="77777777" w:rsidR="006F733C" w:rsidRPr="00786C3E" w:rsidRDefault="006F733C" w:rsidP="00E84D30">
            <w:pPr>
              <w:jc w:val="center"/>
              <w:rPr>
                <w:color w:val="000000"/>
                <w:sz w:val="16"/>
                <w:szCs w:val="16"/>
              </w:rPr>
            </w:pPr>
            <w:r w:rsidRPr="00786C3E">
              <w:rPr>
                <w:sz w:val="16"/>
                <w:szCs w:val="16"/>
              </w:rPr>
              <w:t>с 01.07.2020 по 31.12.2020</w:t>
            </w:r>
          </w:p>
        </w:tc>
        <w:tc>
          <w:tcPr>
            <w:tcW w:w="1250" w:type="pct"/>
            <w:tcBorders>
              <w:top w:val="nil"/>
              <w:left w:val="nil"/>
              <w:bottom w:val="single" w:sz="4" w:space="0" w:color="auto"/>
              <w:right w:val="single" w:sz="4" w:space="0" w:color="auto"/>
            </w:tcBorders>
            <w:shd w:val="clear" w:color="auto" w:fill="auto"/>
            <w:vAlign w:val="center"/>
            <w:hideMark/>
          </w:tcPr>
          <w:p w14:paraId="685A3F43" w14:textId="77777777" w:rsidR="006F733C" w:rsidRPr="00786C3E" w:rsidRDefault="006F733C" w:rsidP="00E84D30">
            <w:pPr>
              <w:jc w:val="center"/>
              <w:rPr>
                <w:color w:val="000000"/>
                <w:sz w:val="16"/>
                <w:szCs w:val="16"/>
              </w:rPr>
            </w:pPr>
            <w:r w:rsidRPr="00786C3E">
              <w:rPr>
                <w:color w:val="000000"/>
                <w:sz w:val="16"/>
                <w:szCs w:val="16"/>
              </w:rPr>
              <w:t>3577,93</w:t>
            </w:r>
          </w:p>
        </w:tc>
      </w:tr>
      <w:tr w:rsidR="006F733C" w:rsidRPr="00786C3E" w14:paraId="09DBD14E"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6CD3D0C1"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14FC6CE2"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32E9DBD1" w14:textId="77777777" w:rsidR="006F733C" w:rsidRPr="00786C3E" w:rsidRDefault="006F733C" w:rsidP="00E84D30">
            <w:pPr>
              <w:jc w:val="center"/>
              <w:rPr>
                <w:color w:val="000000"/>
                <w:sz w:val="16"/>
                <w:szCs w:val="16"/>
              </w:rPr>
            </w:pPr>
            <w:r w:rsidRPr="00786C3E">
              <w:rPr>
                <w:sz w:val="16"/>
                <w:szCs w:val="16"/>
              </w:rPr>
              <w:t>с 01.01.2021 по 30.06.2021</w:t>
            </w:r>
          </w:p>
        </w:tc>
        <w:tc>
          <w:tcPr>
            <w:tcW w:w="1250" w:type="pct"/>
            <w:tcBorders>
              <w:top w:val="nil"/>
              <w:left w:val="nil"/>
              <w:bottom w:val="single" w:sz="4" w:space="0" w:color="auto"/>
              <w:right w:val="single" w:sz="4" w:space="0" w:color="auto"/>
            </w:tcBorders>
            <w:shd w:val="clear" w:color="auto" w:fill="auto"/>
            <w:vAlign w:val="center"/>
            <w:hideMark/>
          </w:tcPr>
          <w:p w14:paraId="50A29FDD" w14:textId="77777777" w:rsidR="006F733C" w:rsidRPr="00786C3E" w:rsidRDefault="006F733C" w:rsidP="00E84D30">
            <w:pPr>
              <w:jc w:val="center"/>
              <w:rPr>
                <w:color w:val="000000"/>
                <w:sz w:val="16"/>
                <w:szCs w:val="16"/>
              </w:rPr>
            </w:pPr>
            <w:r w:rsidRPr="00786C3E">
              <w:rPr>
                <w:color w:val="000000"/>
                <w:sz w:val="16"/>
                <w:szCs w:val="16"/>
              </w:rPr>
              <w:t>3577,93</w:t>
            </w:r>
          </w:p>
        </w:tc>
      </w:tr>
      <w:tr w:rsidR="006F733C" w:rsidRPr="00786C3E" w14:paraId="61310DEF"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50F96604"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0ACB88A4"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3D459F3F" w14:textId="77777777" w:rsidR="006F733C" w:rsidRPr="00786C3E" w:rsidRDefault="006F733C" w:rsidP="00E84D30">
            <w:pPr>
              <w:jc w:val="center"/>
              <w:rPr>
                <w:color w:val="000000"/>
                <w:sz w:val="16"/>
                <w:szCs w:val="16"/>
              </w:rPr>
            </w:pPr>
            <w:r w:rsidRPr="00786C3E">
              <w:rPr>
                <w:sz w:val="16"/>
                <w:szCs w:val="16"/>
              </w:rPr>
              <w:t>с 01.07.2021 по 31.12.2021</w:t>
            </w:r>
          </w:p>
        </w:tc>
        <w:tc>
          <w:tcPr>
            <w:tcW w:w="1250" w:type="pct"/>
            <w:tcBorders>
              <w:top w:val="nil"/>
              <w:left w:val="nil"/>
              <w:bottom w:val="single" w:sz="4" w:space="0" w:color="auto"/>
              <w:right w:val="single" w:sz="4" w:space="0" w:color="auto"/>
            </w:tcBorders>
            <w:shd w:val="clear" w:color="auto" w:fill="auto"/>
            <w:vAlign w:val="center"/>
            <w:hideMark/>
          </w:tcPr>
          <w:p w14:paraId="32FAF90C" w14:textId="77777777" w:rsidR="006F733C" w:rsidRPr="00786C3E" w:rsidRDefault="006F733C" w:rsidP="00E84D30">
            <w:pPr>
              <w:jc w:val="center"/>
              <w:rPr>
                <w:color w:val="000000"/>
                <w:sz w:val="16"/>
                <w:szCs w:val="16"/>
              </w:rPr>
            </w:pPr>
            <w:r w:rsidRPr="00786C3E">
              <w:rPr>
                <w:color w:val="000000"/>
                <w:sz w:val="16"/>
                <w:szCs w:val="16"/>
              </w:rPr>
              <w:t>3382,25</w:t>
            </w:r>
          </w:p>
        </w:tc>
      </w:tr>
      <w:tr w:rsidR="006F733C" w:rsidRPr="00786C3E" w14:paraId="20A827B5"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31F07C17" w14:textId="77777777" w:rsidR="006F733C" w:rsidRPr="00786C3E" w:rsidRDefault="006F733C" w:rsidP="00E84D30">
            <w:pPr>
              <w:rPr>
                <w:color w:val="000000"/>
                <w:sz w:val="16"/>
                <w:szCs w:val="16"/>
              </w:rPr>
            </w:pPr>
          </w:p>
        </w:tc>
        <w:tc>
          <w:tcPr>
            <w:tcW w:w="3750" w:type="pct"/>
            <w:gridSpan w:val="3"/>
            <w:tcBorders>
              <w:top w:val="single" w:sz="4" w:space="0" w:color="auto"/>
              <w:left w:val="nil"/>
              <w:bottom w:val="single" w:sz="4" w:space="0" w:color="auto"/>
              <w:right w:val="single" w:sz="4" w:space="0" w:color="000000"/>
            </w:tcBorders>
            <w:shd w:val="clear" w:color="auto" w:fill="auto"/>
            <w:vAlign w:val="center"/>
            <w:hideMark/>
          </w:tcPr>
          <w:p w14:paraId="71D55844" w14:textId="77777777" w:rsidR="006F733C" w:rsidRPr="00786C3E" w:rsidRDefault="006F733C" w:rsidP="00E84D30">
            <w:pPr>
              <w:jc w:val="center"/>
              <w:rPr>
                <w:color w:val="000000"/>
                <w:sz w:val="16"/>
                <w:szCs w:val="16"/>
              </w:rPr>
            </w:pPr>
            <w:r w:rsidRPr="00786C3E">
              <w:rPr>
                <w:color w:val="000000"/>
                <w:sz w:val="16"/>
                <w:szCs w:val="16"/>
              </w:rPr>
              <w:t>Население</w:t>
            </w:r>
          </w:p>
        </w:tc>
      </w:tr>
      <w:tr w:rsidR="006F733C" w:rsidRPr="00786C3E" w14:paraId="298DB06F"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6E082018" w14:textId="77777777" w:rsidR="006F733C" w:rsidRPr="00786C3E" w:rsidRDefault="006F733C" w:rsidP="00E84D30">
            <w:pPr>
              <w:rPr>
                <w:color w:val="000000"/>
                <w:sz w:val="16"/>
                <w:szCs w:val="16"/>
              </w:rPr>
            </w:pP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48C434A6" w14:textId="77777777" w:rsidR="006F733C" w:rsidRPr="00786C3E" w:rsidRDefault="006F733C" w:rsidP="00E84D30">
            <w:pPr>
              <w:jc w:val="center"/>
              <w:rPr>
                <w:color w:val="000000"/>
                <w:sz w:val="16"/>
                <w:szCs w:val="16"/>
              </w:rPr>
            </w:pPr>
            <w:r w:rsidRPr="00786C3E">
              <w:rPr>
                <w:color w:val="000000"/>
                <w:sz w:val="16"/>
                <w:szCs w:val="16"/>
              </w:rPr>
              <w:t>одноставочный тариф, руб./Гкал (с учетом НДС)</w:t>
            </w:r>
          </w:p>
        </w:tc>
        <w:tc>
          <w:tcPr>
            <w:tcW w:w="1250" w:type="pct"/>
            <w:tcBorders>
              <w:top w:val="nil"/>
              <w:left w:val="nil"/>
              <w:bottom w:val="single" w:sz="4" w:space="0" w:color="auto"/>
              <w:right w:val="single" w:sz="4" w:space="0" w:color="auto"/>
            </w:tcBorders>
            <w:shd w:val="clear" w:color="auto" w:fill="auto"/>
            <w:vAlign w:val="center"/>
            <w:hideMark/>
          </w:tcPr>
          <w:p w14:paraId="2A24AEEE" w14:textId="77777777" w:rsidR="006F733C" w:rsidRPr="00786C3E" w:rsidRDefault="006F733C" w:rsidP="00E84D30">
            <w:pPr>
              <w:jc w:val="center"/>
              <w:rPr>
                <w:color w:val="000000"/>
                <w:sz w:val="16"/>
                <w:szCs w:val="16"/>
              </w:rPr>
            </w:pPr>
            <w:r w:rsidRPr="00786C3E">
              <w:rPr>
                <w:sz w:val="16"/>
                <w:szCs w:val="16"/>
              </w:rPr>
              <w:t>с 01.01.2019 по 30.06.2019</w:t>
            </w:r>
          </w:p>
        </w:tc>
        <w:tc>
          <w:tcPr>
            <w:tcW w:w="1250" w:type="pct"/>
            <w:tcBorders>
              <w:top w:val="nil"/>
              <w:left w:val="nil"/>
              <w:bottom w:val="single" w:sz="4" w:space="0" w:color="auto"/>
              <w:right w:val="single" w:sz="4" w:space="0" w:color="auto"/>
            </w:tcBorders>
            <w:shd w:val="clear" w:color="auto" w:fill="auto"/>
            <w:vAlign w:val="center"/>
            <w:hideMark/>
          </w:tcPr>
          <w:p w14:paraId="5C57A625" w14:textId="77777777" w:rsidR="006F733C" w:rsidRPr="00786C3E" w:rsidRDefault="006F733C" w:rsidP="00E84D30">
            <w:pPr>
              <w:jc w:val="center"/>
              <w:rPr>
                <w:color w:val="000000"/>
                <w:sz w:val="16"/>
                <w:szCs w:val="16"/>
              </w:rPr>
            </w:pPr>
            <w:r w:rsidRPr="00786C3E">
              <w:rPr>
                <w:color w:val="000000"/>
                <w:sz w:val="16"/>
                <w:szCs w:val="16"/>
              </w:rPr>
              <w:t>2134,18</w:t>
            </w:r>
          </w:p>
        </w:tc>
      </w:tr>
      <w:tr w:rsidR="006F733C" w:rsidRPr="00786C3E" w14:paraId="48F5E038"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3BB667BE"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5FB6C08F"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0106144E" w14:textId="77777777" w:rsidR="006F733C" w:rsidRPr="00786C3E" w:rsidRDefault="006F733C" w:rsidP="00E84D30">
            <w:pPr>
              <w:jc w:val="center"/>
              <w:rPr>
                <w:color w:val="000000"/>
                <w:sz w:val="16"/>
                <w:szCs w:val="16"/>
              </w:rPr>
            </w:pPr>
            <w:r w:rsidRPr="00786C3E">
              <w:rPr>
                <w:sz w:val="16"/>
                <w:szCs w:val="16"/>
              </w:rPr>
              <w:t>с 01.07.2019 по 31.12.2019</w:t>
            </w:r>
          </w:p>
        </w:tc>
        <w:tc>
          <w:tcPr>
            <w:tcW w:w="1250" w:type="pct"/>
            <w:tcBorders>
              <w:top w:val="nil"/>
              <w:left w:val="nil"/>
              <w:bottom w:val="single" w:sz="4" w:space="0" w:color="auto"/>
              <w:right w:val="single" w:sz="4" w:space="0" w:color="auto"/>
            </w:tcBorders>
            <w:shd w:val="clear" w:color="auto" w:fill="auto"/>
            <w:vAlign w:val="center"/>
            <w:hideMark/>
          </w:tcPr>
          <w:p w14:paraId="6145AC75" w14:textId="77777777" w:rsidR="006F733C" w:rsidRPr="00786C3E" w:rsidRDefault="006F733C" w:rsidP="00E84D30">
            <w:pPr>
              <w:jc w:val="center"/>
              <w:rPr>
                <w:color w:val="000000"/>
                <w:sz w:val="16"/>
                <w:szCs w:val="16"/>
              </w:rPr>
            </w:pPr>
            <w:r w:rsidRPr="00786C3E">
              <w:rPr>
                <w:color w:val="000000"/>
                <w:sz w:val="16"/>
                <w:szCs w:val="16"/>
              </w:rPr>
              <w:t>2196,07</w:t>
            </w:r>
          </w:p>
        </w:tc>
      </w:tr>
      <w:tr w:rsidR="006F733C" w:rsidRPr="00786C3E" w14:paraId="7830ACAA"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1BA78FE0"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06473B73"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75C071A8" w14:textId="77777777" w:rsidR="006F733C" w:rsidRPr="00786C3E" w:rsidRDefault="006F733C" w:rsidP="00E84D30">
            <w:pPr>
              <w:jc w:val="center"/>
              <w:rPr>
                <w:color w:val="000000"/>
                <w:sz w:val="16"/>
                <w:szCs w:val="16"/>
              </w:rPr>
            </w:pPr>
            <w:r w:rsidRPr="00786C3E">
              <w:rPr>
                <w:sz w:val="16"/>
                <w:szCs w:val="16"/>
              </w:rPr>
              <w:t>с 01.01.2020 по 30.06.2020</w:t>
            </w:r>
          </w:p>
        </w:tc>
        <w:tc>
          <w:tcPr>
            <w:tcW w:w="1250" w:type="pct"/>
            <w:tcBorders>
              <w:top w:val="nil"/>
              <w:left w:val="nil"/>
              <w:bottom w:val="single" w:sz="4" w:space="0" w:color="auto"/>
              <w:right w:val="single" w:sz="4" w:space="0" w:color="auto"/>
            </w:tcBorders>
            <w:shd w:val="clear" w:color="auto" w:fill="auto"/>
            <w:vAlign w:val="center"/>
            <w:hideMark/>
          </w:tcPr>
          <w:p w14:paraId="72D533C9" w14:textId="77777777" w:rsidR="006F733C" w:rsidRPr="00786C3E" w:rsidRDefault="006F733C" w:rsidP="00E84D30">
            <w:pPr>
              <w:jc w:val="center"/>
              <w:rPr>
                <w:color w:val="000000"/>
                <w:sz w:val="16"/>
                <w:szCs w:val="16"/>
              </w:rPr>
            </w:pPr>
            <w:r w:rsidRPr="00786C3E">
              <w:rPr>
                <w:color w:val="000000"/>
                <w:sz w:val="16"/>
                <w:szCs w:val="16"/>
              </w:rPr>
              <w:t>2196,07</w:t>
            </w:r>
          </w:p>
        </w:tc>
      </w:tr>
      <w:tr w:rsidR="006F733C" w:rsidRPr="00786C3E" w14:paraId="1AC3BF31"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7E5CDF54"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4BF0972C"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67E43DFC" w14:textId="77777777" w:rsidR="006F733C" w:rsidRPr="00786C3E" w:rsidRDefault="006F733C" w:rsidP="00E84D30">
            <w:pPr>
              <w:jc w:val="center"/>
              <w:rPr>
                <w:color w:val="000000"/>
                <w:sz w:val="16"/>
                <w:szCs w:val="16"/>
              </w:rPr>
            </w:pPr>
            <w:r w:rsidRPr="00786C3E">
              <w:rPr>
                <w:sz w:val="16"/>
                <w:szCs w:val="16"/>
              </w:rPr>
              <w:t>с 01.07.2020 по 31.12.2020</w:t>
            </w:r>
          </w:p>
        </w:tc>
        <w:tc>
          <w:tcPr>
            <w:tcW w:w="1250" w:type="pct"/>
            <w:tcBorders>
              <w:top w:val="nil"/>
              <w:left w:val="nil"/>
              <w:bottom w:val="single" w:sz="4" w:space="0" w:color="auto"/>
              <w:right w:val="single" w:sz="4" w:space="0" w:color="auto"/>
            </w:tcBorders>
            <w:shd w:val="clear" w:color="auto" w:fill="auto"/>
            <w:vAlign w:val="center"/>
            <w:hideMark/>
          </w:tcPr>
          <w:p w14:paraId="3A2AE5EE" w14:textId="77777777" w:rsidR="006F733C" w:rsidRPr="00786C3E" w:rsidRDefault="006F733C" w:rsidP="00E84D30">
            <w:pPr>
              <w:jc w:val="center"/>
              <w:rPr>
                <w:color w:val="000000"/>
                <w:sz w:val="16"/>
                <w:szCs w:val="16"/>
              </w:rPr>
            </w:pPr>
            <w:r w:rsidRPr="00786C3E">
              <w:rPr>
                <w:color w:val="000000"/>
                <w:sz w:val="16"/>
                <w:szCs w:val="16"/>
              </w:rPr>
              <w:t>2312,45</w:t>
            </w:r>
          </w:p>
        </w:tc>
      </w:tr>
      <w:tr w:rsidR="006F733C" w:rsidRPr="00786C3E" w14:paraId="79BFD903"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628A8B92"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781958E5"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7F7448DE" w14:textId="77777777" w:rsidR="006F733C" w:rsidRPr="00786C3E" w:rsidRDefault="006F733C" w:rsidP="00E84D30">
            <w:pPr>
              <w:jc w:val="center"/>
              <w:rPr>
                <w:color w:val="000000"/>
                <w:sz w:val="16"/>
                <w:szCs w:val="16"/>
              </w:rPr>
            </w:pPr>
            <w:r w:rsidRPr="00786C3E">
              <w:rPr>
                <w:sz w:val="16"/>
                <w:szCs w:val="16"/>
              </w:rPr>
              <w:t>с 01.01.2021 по 30.06.2021</w:t>
            </w:r>
          </w:p>
        </w:tc>
        <w:tc>
          <w:tcPr>
            <w:tcW w:w="1250" w:type="pct"/>
            <w:tcBorders>
              <w:top w:val="nil"/>
              <w:left w:val="nil"/>
              <w:bottom w:val="single" w:sz="4" w:space="0" w:color="auto"/>
              <w:right w:val="single" w:sz="4" w:space="0" w:color="auto"/>
            </w:tcBorders>
            <w:shd w:val="clear" w:color="auto" w:fill="auto"/>
            <w:vAlign w:val="center"/>
            <w:hideMark/>
          </w:tcPr>
          <w:p w14:paraId="2B1C5A45" w14:textId="77777777" w:rsidR="006F733C" w:rsidRPr="00786C3E" w:rsidRDefault="006F733C" w:rsidP="00E84D30">
            <w:pPr>
              <w:jc w:val="center"/>
              <w:rPr>
                <w:color w:val="000000"/>
                <w:sz w:val="16"/>
                <w:szCs w:val="16"/>
              </w:rPr>
            </w:pPr>
            <w:r w:rsidRPr="00786C3E">
              <w:rPr>
                <w:color w:val="000000"/>
                <w:sz w:val="16"/>
                <w:szCs w:val="16"/>
              </w:rPr>
              <w:t>2312,46</w:t>
            </w:r>
          </w:p>
        </w:tc>
      </w:tr>
      <w:tr w:rsidR="006F733C" w:rsidRPr="00786C3E" w14:paraId="5231868A" w14:textId="77777777" w:rsidTr="00E84D30">
        <w:trPr>
          <w:trHeight w:val="20"/>
        </w:trPr>
        <w:tc>
          <w:tcPr>
            <w:tcW w:w="1250" w:type="pct"/>
            <w:vMerge/>
            <w:tcBorders>
              <w:top w:val="nil"/>
              <w:left w:val="single" w:sz="4" w:space="0" w:color="auto"/>
              <w:bottom w:val="single" w:sz="4" w:space="0" w:color="000000"/>
              <w:right w:val="single" w:sz="4" w:space="0" w:color="auto"/>
            </w:tcBorders>
            <w:vAlign w:val="center"/>
            <w:hideMark/>
          </w:tcPr>
          <w:p w14:paraId="4FF54106"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0ECC639E"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52164F1B" w14:textId="77777777" w:rsidR="006F733C" w:rsidRPr="00786C3E" w:rsidRDefault="006F733C" w:rsidP="00E84D30">
            <w:pPr>
              <w:jc w:val="center"/>
              <w:rPr>
                <w:color w:val="000000"/>
                <w:sz w:val="16"/>
                <w:szCs w:val="16"/>
              </w:rPr>
            </w:pPr>
            <w:r w:rsidRPr="00786C3E">
              <w:rPr>
                <w:sz w:val="16"/>
                <w:szCs w:val="16"/>
              </w:rPr>
              <w:t>с 01.07.2021 по 31.12.2021</w:t>
            </w:r>
          </w:p>
        </w:tc>
        <w:tc>
          <w:tcPr>
            <w:tcW w:w="1250" w:type="pct"/>
            <w:tcBorders>
              <w:top w:val="nil"/>
              <w:left w:val="nil"/>
              <w:bottom w:val="single" w:sz="4" w:space="0" w:color="auto"/>
              <w:right w:val="single" w:sz="4" w:space="0" w:color="auto"/>
            </w:tcBorders>
            <w:shd w:val="clear" w:color="auto" w:fill="auto"/>
            <w:vAlign w:val="center"/>
            <w:hideMark/>
          </w:tcPr>
          <w:p w14:paraId="3CE5AD2E" w14:textId="77777777" w:rsidR="006F733C" w:rsidRPr="00786C3E" w:rsidRDefault="006F733C" w:rsidP="00E84D30">
            <w:pPr>
              <w:jc w:val="center"/>
              <w:rPr>
                <w:color w:val="000000"/>
                <w:sz w:val="16"/>
                <w:szCs w:val="16"/>
              </w:rPr>
            </w:pPr>
            <w:r w:rsidRPr="00786C3E">
              <w:rPr>
                <w:color w:val="000000"/>
                <w:sz w:val="16"/>
                <w:szCs w:val="16"/>
              </w:rPr>
              <w:t>2400,32</w:t>
            </w:r>
          </w:p>
        </w:tc>
      </w:tr>
    </w:tbl>
    <w:p w14:paraId="51034B40"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1.11</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5</w:t>
      </w:r>
      <w:r w:rsidRPr="006F733C">
        <w:rPr>
          <w:b/>
          <w:bCs/>
          <w:noProof/>
        </w:rPr>
        <w:fldChar w:fldCharType="end"/>
      </w:r>
      <w:r w:rsidRPr="006F733C">
        <w:rPr>
          <w:b/>
          <w:bCs/>
        </w:rPr>
        <w:t xml:space="preserve"> – Динамика утвержденных цен (тарифов) для котельной «РЭБ (новая)» (ул. Осетровская, стр. 1Б) ООО «Ленская тепловая компания»</w:t>
      </w:r>
    </w:p>
    <w:tbl>
      <w:tblPr>
        <w:tblW w:w="5000" w:type="pct"/>
        <w:tblLook w:val="04A0" w:firstRow="1" w:lastRow="0" w:firstColumn="1" w:lastColumn="0" w:noHBand="0" w:noVBand="1"/>
      </w:tblPr>
      <w:tblGrid>
        <w:gridCol w:w="2477"/>
        <w:gridCol w:w="2478"/>
        <w:gridCol w:w="2478"/>
        <w:gridCol w:w="2478"/>
      </w:tblGrid>
      <w:tr w:rsidR="006F733C" w:rsidRPr="00786C3E" w14:paraId="72A801F3" w14:textId="77777777" w:rsidTr="00E84D30">
        <w:trPr>
          <w:trHeight w:val="20"/>
          <w:tblHead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ABE67" w14:textId="77777777" w:rsidR="006F733C" w:rsidRPr="00786C3E" w:rsidRDefault="006F733C" w:rsidP="00E84D30">
            <w:pPr>
              <w:jc w:val="center"/>
              <w:rPr>
                <w:b/>
                <w:bCs/>
                <w:color w:val="000000"/>
                <w:sz w:val="16"/>
                <w:szCs w:val="16"/>
              </w:rPr>
            </w:pPr>
            <w:r w:rsidRPr="00786C3E">
              <w:rPr>
                <w:b/>
                <w:bCs/>
                <w:sz w:val="16"/>
                <w:szCs w:val="16"/>
              </w:rPr>
              <w:t>Наименование регулируемой организации</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8173B53" w14:textId="77777777" w:rsidR="006F733C" w:rsidRPr="00786C3E" w:rsidRDefault="006F733C" w:rsidP="00E84D30">
            <w:pPr>
              <w:jc w:val="center"/>
              <w:rPr>
                <w:b/>
                <w:bCs/>
                <w:color w:val="000000"/>
                <w:sz w:val="16"/>
                <w:szCs w:val="16"/>
              </w:rPr>
            </w:pPr>
            <w:r w:rsidRPr="00786C3E">
              <w:rPr>
                <w:b/>
                <w:bCs/>
                <w:sz w:val="16"/>
                <w:szCs w:val="16"/>
              </w:rPr>
              <w:t>Вид тарифа</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E4BCB0D" w14:textId="77777777" w:rsidR="006F733C" w:rsidRPr="00786C3E" w:rsidRDefault="006F733C" w:rsidP="00E84D30">
            <w:pPr>
              <w:jc w:val="center"/>
              <w:rPr>
                <w:b/>
                <w:bCs/>
                <w:color w:val="000000"/>
                <w:sz w:val="16"/>
                <w:szCs w:val="16"/>
              </w:rPr>
            </w:pPr>
            <w:r w:rsidRPr="00786C3E">
              <w:rPr>
                <w:b/>
                <w:bCs/>
                <w:sz w:val="16"/>
                <w:szCs w:val="16"/>
              </w:rPr>
              <w:t>Период действия</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7CB97AC6" w14:textId="77777777" w:rsidR="006F733C" w:rsidRPr="00786C3E" w:rsidRDefault="006F733C" w:rsidP="00E84D30">
            <w:pPr>
              <w:jc w:val="center"/>
              <w:rPr>
                <w:b/>
                <w:bCs/>
                <w:color w:val="000000"/>
                <w:sz w:val="16"/>
                <w:szCs w:val="16"/>
              </w:rPr>
            </w:pPr>
            <w:r w:rsidRPr="00786C3E">
              <w:rPr>
                <w:b/>
                <w:bCs/>
                <w:sz w:val="16"/>
                <w:szCs w:val="16"/>
              </w:rPr>
              <w:t>Вода</w:t>
            </w:r>
          </w:p>
        </w:tc>
      </w:tr>
      <w:tr w:rsidR="006F733C" w:rsidRPr="00786C3E" w14:paraId="64C97041" w14:textId="77777777" w:rsidTr="00E84D30">
        <w:trPr>
          <w:trHeight w:val="20"/>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325FC994" w14:textId="77777777" w:rsidR="006F733C" w:rsidRPr="00786C3E" w:rsidRDefault="006F733C" w:rsidP="00E84D30">
            <w:pPr>
              <w:jc w:val="center"/>
              <w:rPr>
                <w:color w:val="000000"/>
                <w:sz w:val="16"/>
                <w:szCs w:val="16"/>
              </w:rPr>
            </w:pPr>
            <w:r w:rsidRPr="00786C3E">
              <w:rPr>
                <w:color w:val="000000"/>
                <w:sz w:val="16"/>
                <w:szCs w:val="16"/>
              </w:rPr>
              <w:t>ООО "Ленская тепловая компания"</w:t>
            </w:r>
          </w:p>
        </w:tc>
        <w:tc>
          <w:tcPr>
            <w:tcW w:w="3750" w:type="pct"/>
            <w:gridSpan w:val="3"/>
            <w:tcBorders>
              <w:top w:val="single" w:sz="4" w:space="0" w:color="auto"/>
              <w:left w:val="nil"/>
              <w:bottom w:val="single" w:sz="4" w:space="0" w:color="auto"/>
              <w:right w:val="single" w:sz="4" w:space="0" w:color="auto"/>
            </w:tcBorders>
            <w:shd w:val="clear" w:color="auto" w:fill="auto"/>
            <w:vAlign w:val="center"/>
            <w:hideMark/>
          </w:tcPr>
          <w:p w14:paraId="1FC507D0" w14:textId="77777777" w:rsidR="006F733C" w:rsidRPr="00786C3E" w:rsidRDefault="006F733C" w:rsidP="00E84D30">
            <w:pPr>
              <w:jc w:val="center"/>
              <w:rPr>
                <w:color w:val="000000"/>
                <w:sz w:val="16"/>
                <w:szCs w:val="16"/>
              </w:rPr>
            </w:pPr>
            <w:r w:rsidRPr="00786C3E">
              <w:rPr>
                <w:color w:val="000000"/>
                <w:sz w:val="16"/>
                <w:szCs w:val="16"/>
              </w:rPr>
              <w:t>Для потребителей в случае отсутствия дифференциации тарифов по схеме подключения</w:t>
            </w:r>
          </w:p>
        </w:tc>
      </w:tr>
      <w:tr w:rsidR="006F733C" w:rsidRPr="00786C3E" w14:paraId="2BA62980"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1EE46893" w14:textId="77777777" w:rsidR="006F733C" w:rsidRPr="00786C3E" w:rsidRDefault="006F733C" w:rsidP="00E84D30">
            <w:pPr>
              <w:rPr>
                <w:color w:val="000000"/>
                <w:sz w:val="16"/>
                <w:szCs w:val="16"/>
              </w:rPr>
            </w:pP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3B8C85A7" w14:textId="77777777" w:rsidR="006F733C" w:rsidRPr="00786C3E" w:rsidRDefault="006F733C" w:rsidP="00E84D30">
            <w:pPr>
              <w:jc w:val="center"/>
              <w:rPr>
                <w:color w:val="000000"/>
                <w:sz w:val="16"/>
                <w:szCs w:val="16"/>
              </w:rPr>
            </w:pPr>
            <w:r w:rsidRPr="00786C3E">
              <w:rPr>
                <w:color w:val="000000"/>
                <w:sz w:val="16"/>
                <w:szCs w:val="16"/>
              </w:rPr>
              <w:t>одноставочный тариф, руб./Гкал (без учета НДС)</w:t>
            </w:r>
          </w:p>
        </w:tc>
        <w:tc>
          <w:tcPr>
            <w:tcW w:w="1250" w:type="pct"/>
            <w:tcBorders>
              <w:top w:val="nil"/>
              <w:left w:val="nil"/>
              <w:bottom w:val="single" w:sz="4" w:space="0" w:color="auto"/>
              <w:right w:val="single" w:sz="4" w:space="0" w:color="auto"/>
            </w:tcBorders>
            <w:shd w:val="clear" w:color="auto" w:fill="auto"/>
            <w:vAlign w:val="center"/>
            <w:hideMark/>
          </w:tcPr>
          <w:p w14:paraId="18F01EA1" w14:textId="77777777" w:rsidR="006F733C" w:rsidRPr="00786C3E" w:rsidRDefault="006F733C" w:rsidP="00E84D30">
            <w:pPr>
              <w:jc w:val="center"/>
              <w:rPr>
                <w:color w:val="000000"/>
                <w:sz w:val="16"/>
                <w:szCs w:val="16"/>
              </w:rPr>
            </w:pPr>
            <w:r w:rsidRPr="00786C3E">
              <w:rPr>
                <w:color w:val="000000"/>
                <w:sz w:val="16"/>
                <w:szCs w:val="16"/>
              </w:rPr>
              <w:t>с 01.01.2018 по 30.06.2018</w:t>
            </w:r>
          </w:p>
        </w:tc>
        <w:tc>
          <w:tcPr>
            <w:tcW w:w="1250" w:type="pct"/>
            <w:tcBorders>
              <w:top w:val="nil"/>
              <w:left w:val="nil"/>
              <w:bottom w:val="single" w:sz="4" w:space="0" w:color="auto"/>
              <w:right w:val="single" w:sz="4" w:space="0" w:color="auto"/>
            </w:tcBorders>
            <w:shd w:val="clear" w:color="auto" w:fill="auto"/>
            <w:vAlign w:val="center"/>
            <w:hideMark/>
          </w:tcPr>
          <w:p w14:paraId="4ED3BA7D" w14:textId="77777777" w:rsidR="006F733C" w:rsidRPr="00786C3E" w:rsidRDefault="006F733C" w:rsidP="00E84D30">
            <w:pPr>
              <w:jc w:val="center"/>
              <w:rPr>
                <w:color w:val="000000"/>
                <w:sz w:val="16"/>
                <w:szCs w:val="16"/>
              </w:rPr>
            </w:pPr>
            <w:r w:rsidRPr="00786C3E">
              <w:rPr>
                <w:color w:val="000000"/>
                <w:sz w:val="16"/>
                <w:szCs w:val="16"/>
              </w:rPr>
              <w:t>4957,98</w:t>
            </w:r>
          </w:p>
        </w:tc>
      </w:tr>
      <w:tr w:rsidR="006F733C" w:rsidRPr="00786C3E" w14:paraId="347D2273"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2092D00B"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3B4406D8"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3BC765EF" w14:textId="77777777" w:rsidR="006F733C" w:rsidRPr="00786C3E" w:rsidRDefault="006F733C" w:rsidP="00E84D30">
            <w:pPr>
              <w:jc w:val="center"/>
              <w:rPr>
                <w:color w:val="000000"/>
                <w:sz w:val="16"/>
                <w:szCs w:val="16"/>
              </w:rPr>
            </w:pPr>
            <w:r w:rsidRPr="00786C3E">
              <w:rPr>
                <w:color w:val="000000"/>
                <w:sz w:val="16"/>
                <w:szCs w:val="16"/>
              </w:rPr>
              <w:t>с 01.07.2018 по 31.12.2018</w:t>
            </w:r>
          </w:p>
        </w:tc>
        <w:tc>
          <w:tcPr>
            <w:tcW w:w="1250" w:type="pct"/>
            <w:tcBorders>
              <w:top w:val="nil"/>
              <w:left w:val="nil"/>
              <w:bottom w:val="single" w:sz="4" w:space="0" w:color="auto"/>
              <w:right w:val="single" w:sz="4" w:space="0" w:color="auto"/>
            </w:tcBorders>
            <w:shd w:val="clear" w:color="auto" w:fill="auto"/>
            <w:vAlign w:val="center"/>
            <w:hideMark/>
          </w:tcPr>
          <w:p w14:paraId="6B9E5704" w14:textId="77777777" w:rsidR="006F733C" w:rsidRPr="00786C3E" w:rsidRDefault="006F733C" w:rsidP="00E84D30">
            <w:pPr>
              <w:jc w:val="center"/>
              <w:rPr>
                <w:color w:val="000000"/>
                <w:sz w:val="16"/>
                <w:szCs w:val="16"/>
              </w:rPr>
            </w:pPr>
            <w:r w:rsidRPr="00786C3E">
              <w:rPr>
                <w:color w:val="000000"/>
                <w:sz w:val="16"/>
                <w:szCs w:val="16"/>
              </w:rPr>
              <w:t>3238,71</w:t>
            </w:r>
          </w:p>
        </w:tc>
      </w:tr>
      <w:tr w:rsidR="006F733C" w:rsidRPr="00786C3E" w14:paraId="210F9246"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3F9F6221"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60846959"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52CA619C" w14:textId="77777777" w:rsidR="006F733C" w:rsidRPr="00786C3E" w:rsidRDefault="006F733C" w:rsidP="00E84D30">
            <w:pPr>
              <w:jc w:val="center"/>
              <w:rPr>
                <w:color w:val="000000"/>
                <w:sz w:val="16"/>
                <w:szCs w:val="16"/>
              </w:rPr>
            </w:pPr>
            <w:r w:rsidRPr="00786C3E">
              <w:rPr>
                <w:sz w:val="16"/>
                <w:szCs w:val="16"/>
              </w:rPr>
              <w:t>с 01.01.2019 по 30.06.2019</w:t>
            </w:r>
          </w:p>
        </w:tc>
        <w:tc>
          <w:tcPr>
            <w:tcW w:w="1250" w:type="pct"/>
            <w:tcBorders>
              <w:top w:val="nil"/>
              <w:left w:val="nil"/>
              <w:bottom w:val="single" w:sz="4" w:space="0" w:color="auto"/>
              <w:right w:val="single" w:sz="4" w:space="0" w:color="auto"/>
            </w:tcBorders>
            <w:shd w:val="clear" w:color="auto" w:fill="auto"/>
            <w:vAlign w:val="center"/>
            <w:hideMark/>
          </w:tcPr>
          <w:p w14:paraId="390F7530" w14:textId="77777777" w:rsidR="006F733C" w:rsidRPr="00786C3E" w:rsidRDefault="006F733C" w:rsidP="00E84D30">
            <w:pPr>
              <w:jc w:val="center"/>
              <w:rPr>
                <w:color w:val="000000"/>
                <w:sz w:val="16"/>
                <w:szCs w:val="16"/>
              </w:rPr>
            </w:pPr>
            <w:r w:rsidRPr="00786C3E">
              <w:rPr>
                <w:color w:val="000000"/>
                <w:sz w:val="16"/>
                <w:szCs w:val="16"/>
              </w:rPr>
              <w:t>3238,71</w:t>
            </w:r>
          </w:p>
        </w:tc>
      </w:tr>
      <w:tr w:rsidR="006F733C" w:rsidRPr="00786C3E" w14:paraId="51424924"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6D6B471E"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479432DF"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1B708149" w14:textId="77777777" w:rsidR="006F733C" w:rsidRPr="00786C3E" w:rsidRDefault="006F733C" w:rsidP="00E84D30">
            <w:pPr>
              <w:jc w:val="center"/>
              <w:rPr>
                <w:color w:val="000000"/>
                <w:sz w:val="16"/>
                <w:szCs w:val="16"/>
              </w:rPr>
            </w:pPr>
            <w:r w:rsidRPr="00786C3E">
              <w:rPr>
                <w:sz w:val="16"/>
                <w:szCs w:val="16"/>
              </w:rPr>
              <w:t>с 01.07.2019 по 31.12.2019</w:t>
            </w:r>
          </w:p>
        </w:tc>
        <w:tc>
          <w:tcPr>
            <w:tcW w:w="1250" w:type="pct"/>
            <w:tcBorders>
              <w:top w:val="nil"/>
              <w:left w:val="nil"/>
              <w:bottom w:val="single" w:sz="4" w:space="0" w:color="auto"/>
              <w:right w:val="single" w:sz="4" w:space="0" w:color="auto"/>
            </w:tcBorders>
            <w:shd w:val="clear" w:color="auto" w:fill="auto"/>
            <w:vAlign w:val="center"/>
            <w:hideMark/>
          </w:tcPr>
          <w:p w14:paraId="461C930E" w14:textId="77777777" w:rsidR="006F733C" w:rsidRPr="00786C3E" w:rsidRDefault="006F733C" w:rsidP="00E84D30">
            <w:pPr>
              <w:jc w:val="center"/>
              <w:rPr>
                <w:color w:val="000000"/>
                <w:sz w:val="16"/>
                <w:szCs w:val="16"/>
              </w:rPr>
            </w:pPr>
            <w:r w:rsidRPr="00786C3E">
              <w:rPr>
                <w:color w:val="000000"/>
                <w:sz w:val="16"/>
                <w:szCs w:val="16"/>
              </w:rPr>
              <w:t>2906,98</w:t>
            </w:r>
          </w:p>
        </w:tc>
      </w:tr>
      <w:tr w:rsidR="006F733C" w:rsidRPr="00786C3E" w14:paraId="32B52044"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76FCC7BC"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5A877972"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1A4AF7E3" w14:textId="77777777" w:rsidR="006F733C" w:rsidRPr="00786C3E" w:rsidRDefault="006F733C" w:rsidP="00E84D30">
            <w:pPr>
              <w:jc w:val="center"/>
              <w:rPr>
                <w:color w:val="000000"/>
                <w:sz w:val="16"/>
                <w:szCs w:val="16"/>
              </w:rPr>
            </w:pPr>
            <w:r w:rsidRPr="00786C3E">
              <w:rPr>
                <w:sz w:val="16"/>
                <w:szCs w:val="16"/>
              </w:rPr>
              <w:t>с 01.01.2020 по 30.06.2020</w:t>
            </w:r>
          </w:p>
        </w:tc>
        <w:tc>
          <w:tcPr>
            <w:tcW w:w="1250" w:type="pct"/>
            <w:tcBorders>
              <w:top w:val="nil"/>
              <w:left w:val="nil"/>
              <w:bottom w:val="single" w:sz="4" w:space="0" w:color="auto"/>
              <w:right w:val="single" w:sz="4" w:space="0" w:color="auto"/>
            </w:tcBorders>
            <w:shd w:val="clear" w:color="auto" w:fill="auto"/>
            <w:vAlign w:val="center"/>
            <w:hideMark/>
          </w:tcPr>
          <w:p w14:paraId="49148167" w14:textId="77777777" w:rsidR="006F733C" w:rsidRPr="00786C3E" w:rsidRDefault="006F733C" w:rsidP="00E84D30">
            <w:pPr>
              <w:jc w:val="center"/>
              <w:rPr>
                <w:color w:val="000000"/>
                <w:sz w:val="16"/>
                <w:szCs w:val="16"/>
              </w:rPr>
            </w:pPr>
            <w:r w:rsidRPr="00786C3E">
              <w:rPr>
                <w:color w:val="000000"/>
                <w:sz w:val="16"/>
                <w:szCs w:val="16"/>
              </w:rPr>
              <w:t>2906,98</w:t>
            </w:r>
          </w:p>
        </w:tc>
      </w:tr>
      <w:tr w:rsidR="006F733C" w:rsidRPr="00786C3E" w14:paraId="7A0FEFAA"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69A38DFE"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428B3971"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72277AAA" w14:textId="77777777" w:rsidR="006F733C" w:rsidRPr="00786C3E" w:rsidRDefault="006F733C" w:rsidP="00E84D30">
            <w:pPr>
              <w:jc w:val="center"/>
              <w:rPr>
                <w:color w:val="000000"/>
                <w:sz w:val="16"/>
                <w:szCs w:val="16"/>
              </w:rPr>
            </w:pPr>
            <w:r w:rsidRPr="00786C3E">
              <w:rPr>
                <w:sz w:val="16"/>
                <w:szCs w:val="16"/>
              </w:rPr>
              <w:t>с 01.07.2020 по 31.12.2020</w:t>
            </w:r>
          </w:p>
        </w:tc>
        <w:tc>
          <w:tcPr>
            <w:tcW w:w="1250" w:type="pct"/>
            <w:tcBorders>
              <w:top w:val="nil"/>
              <w:left w:val="nil"/>
              <w:bottom w:val="single" w:sz="4" w:space="0" w:color="auto"/>
              <w:right w:val="single" w:sz="4" w:space="0" w:color="auto"/>
            </w:tcBorders>
            <w:shd w:val="clear" w:color="auto" w:fill="auto"/>
            <w:vAlign w:val="center"/>
            <w:hideMark/>
          </w:tcPr>
          <w:p w14:paraId="6F99CB0F" w14:textId="77777777" w:rsidR="006F733C" w:rsidRPr="00786C3E" w:rsidRDefault="006F733C" w:rsidP="00E84D30">
            <w:pPr>
              <w:jc w:val="center"/>
              <w:rPr>
                <w:color w:val="000000"/>
                <w:sz w:val="16"/>
                <w:szCs w:val="16"/>
              </w:rPr>
            </w:pPr>
            <w:r w:rsidRPr="00786C3E">
              <w:rPr>
                <w:color w:val="000000"/>
                <w:sz w:val="16"/>
                <w:szCs w:val="16"/>
              </w:rPr>
              <w:t>3070,11</w:t>
            </w:r>
          </w:p>
        </w:tc>
      </w:tr>
      <w:tr w:rsidR="006F733C" w:rsidRPr="00786C3E" w14:paraId="13B83BE6"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506A3847"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15FDEED0"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49BF4E12" w14:textId="77777777" w:rsidR="006F733C" w:rsidRPr="00786C3E" w:rsidRDefault="006F733C" w:rsidP="00E84D30">
            <w:pPr>
              <w:jc w:val="center"/>
              <w:rPr>
                <w:color w:val="000000"/>
                <w:sz w:val="16"/>
                <w:szCs w:val="16"/>
              </w:rPr>
            </w:pPr>
            <w:r w:rsidRPr="00786C3E">
              <w:rPr>
                <w:sz w:val="16"/>
                <w:szCs w:val="16"/>
              </w:rPr>
              <w:t>с 01.01.2021 по 30.06.2021</w:t>
            </w:r>
          </w:p>
        </w:tc>
        <w:tc>
          <w:tcPr>
            <w:tcW w:w="1250" w:type="pct"/>
            <w:tcBorders>
              <w:top w:val="nil"/>
              <w:left w:val="nil"/>
              <w:bottom w:val="single" w:sz="4" w:space="0" w:color="auto"/>
              <w:right w:val="single" w:sz="4" w:space="0" w:color="auto"/>
            </w:tcBorders>
            <w:shd w:val="clear" w:color="auto" w:fill="auto"/>
            <w:vAlign w:val="center"/>
            <w:hideMark/>
          </w:tcPr>
          <w:p w14:paraId="4B22DE55" w14:textId="77777777" w:rsidR="006F733C" w:rsidRPr="00786C3E" w:rsidRDefault="006F733C" w:rsidP="00E84D30">
            <w:pPr>
              <w:jc w:val="center"/>
              <w:rPr>
                <w:color w:val="000000"/>
                <w:sz w:val="16"/>
                <w:szCs w:val="16"/>
              </w:rPr>
            </w:pPr>
            <w:r w:rsidRPr="00786C3E">
              <w:rPr>
                <w:color w:val="000000"/>
                <w:sz w:val="16"/>
                <w:szCs w:val="16"/>
              </w:rPr>
              <w:t>3070,11</w:t>
            </w:r>
          </w:p>
        </w:tc>
      </w:tr>
      <w:tr w:rsidR="006F733C" w:rsidRPr="00786C3E" w14:paraId="4C314B3F"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1DDE91F1"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7E91848B"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2F96B8F7" w14:textId="77777777" w:rsidR="006F733C" w:rsidRPr="00786C3E" w:rsidRDefault="006F733C" w:rsidP="00E84D30">
            <w:pPr>
              <w:jc w:val="center"/>
              <w:rPr>
                <w:color w:val="000000"/>
                <w:sz w:val="16"/>
                <w:szCs w:val="16"/>
              </w:rPr>
            </w:pPr>
            <w:r w:rsidRPr="00786C3E">
              <w:rPr>
                <w:sz w:val="16"/>
                <w:szCs w:val="16"/>
              </w:rPr>
              <w:t>с 01.07.2021 по 31.12.2021</w:t>
            </w:r>
          </w:p>
        </w:tc>
        <w:tc>
          <w:tcPr>
            <w:tcW w:w="1250" w:type="pct"/>
            <w:tcBorders>
              <w:top w:val="nil"/>
              <w:left w:val="nil"/>
              <w:bottom w:val="single" w:sz="4" w:space="0" w:color="auto"/>
              <w:right w:val="single" w:sz="4" w:space="0" w:color="auto"/>
            </w:tcBorders>
            <w:shd w:val="clear" w:color="auto" w:fill="auto"/>
            <w:vAlign w:val="center"/>
            <w:hideMark/>
          </w:tcPr>
          <w:p w14:paraId="4442A7EF" w14:textId="77777777" w:rsidR="006F733C" w:rsidRPr="00786C3E" w:rsidRDefault="006F733C" w:rsidP="00E84D30">
            <w:pPr>
              <w:jc w:val="center"/>
              <w:rPr>
                <w:color w:val="000000"/>
                <w:sz w:val="16"/>
                <w:szCs w:val="16"/>
              </w:rPr>
            </w:pPr>
            <w:r w:rsidRPr="00786C3E">
              <w:rPr>
                <w:color w:val="000000"/>
                <w:sz w:val="16"/>
                <w:szCs w:val="16"/>
              </w:rPr>
              <w:t>3076,92</w:t>
            </w:r>
          </w:p>
        </w:tc>
      </w:tr>
      <w:tr w:rsidR="006F733C" w:rsidRPr="00786C3E" w14:paraId="35F9A744"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1A209E69"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7069D28C"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26BF2BBD" w14:textId="77777777" w:rsidR="006F733C" w:rsidRPr="00786C3E" w:rsidRDefault="006F733C" w:rsidP="00E84D30">
            <w:pPr>
              <w:jc w:val="center"/>
              <w:rPr>
                <w:color w:val="000000"/>
                <w:sz w:val="16"/>
                <w:szCs w:val="16"/>
              </w:rPr>
            </w:pPr>
            <w:r w:rsidRPr="00786C3E">
              <w:rPr>
                <w:color w:val="000000"/>
                <w:sz w:val="16"/>
                <w:szCs w:val="16"/>
              </w:rPr>
              <w:t>с 01.01.2022 по 30.06.2022</w:t>
            </w:r>
          </w:p>
        </w:tc>
        <w:tc>
          <w:tcPr>
            <w:tcW w:w="1250" w:type="pct"/>
            <w:tcBorders>
              <w:top w:val="nil"/>
              <w:left w:val="nil"/>
              <w:bottom w:val="single" w:sz="4" w:space="0" w:color="auto"/>
              <w:right w:val="single" w:sz="4" w:space="0" w:color="auto"/>
            </w:tcBorders>
            <w:shd w:val="clear" w:color="auto" w:fill="auto"/>
            <w:vAlign w:val="center"/>
            <w:hideMark/>
          </w:tcPr>
          <w:p w14:paraId="0EFDB446" w14:textId="77777777" w:rsidR="006F733C" w:rsidRPr="00786C3E" w:rsidRDefault="006F733C" w:rsidP="00E84D30">
            <w:pPr>
              <w:jc w:val="center"/>
              <w:rPr>
                <w:color w:val="000000"/>
                <w:sz w:val="16"/>
                <w:szCs w:val="16"/>
              </w:rPr>
            </w:pPr>
            <w:r w:rsidRPr="00786C3E">
              <w:rPr>
                <w:color w:val="000000"/>
                <w:sz w:val="16"/>
                <w:szCs w:val="16"/>
              </w:rPr>
              <w:t>3076,92</w:t>
            </w:r>
          </w:p>
        </w:tc>
      </w:tr>
      <w:tr w:rsidR="006F733C" w:rsidRPr="00786C3E" w14:paraId="065337DE"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45929A45"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2435163F"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23A325D0" w14:textId="77777777" w:rsidR="006F733C" w:rsidRPr="00786C3E" w:rsidRDefault="006F733C" w:rsidP="00E84D30">
            <w:pPr>
              <w:jc w:val="center"/>
              <w:rPr>
                <w:color w:val="000000"/>
                <w:sz w:val="16"/>
                <w:szCs w:val="16"/>
              </w:rPr>
            </w:pPr>
            <w:r w:rsidRPr="00786C3E">
              <w:rPr>
                <w:color w:val="000000"/>
                <w:sz w:val="16"/>
                <w:szCs w:val="16"/>
              </w:rPr>
              <w:t>с 01.07.2022 по 31.12.2022</w:t>
            </w:r>
          </w:p>
        </w:tc>
        <w:tc>
          <w:tcPr>
            <w:tcW w:w="1250" w:type="pct"/>
            <w:tcBorders>
              <w:top w:val="nil"/>
              <w:left w:val="nil"/>
              <w:bottom w:val="single" w:sz="4" w:space="0" w:color="auto"/>
              <w:right w:val="single" w:sz="4" w:space="0" w:color="auto"/>
            </w:tcBorders>
            <w:shd w:val="clear" w:color="auto" w:fill="auto"/>
            <w:vAlign w:val="center"/>
            <w:hideMark/>
          </w:tcPr>
          <w:p w14:paraId="44EE5582" w14:textId="77777777" w:rsidR="006F733C" w:rsidRPr="00786C3E" w:rsidRDefault="006F733C" w:rsidP="00E84D30">
            <w:pPr>
              <w:jc w:val="center"/>
              <w:rPr>
                <w:color w:val="000000"/>
                <w:sz w:val="16"/>
                <w:szCs w:val="16"/>
              </w:rPr>
            </w:pPr>
            <w:r w:rsidRPr="00786C3E">
              <w:rPr>
                <w:color w:val="000000"/>
                <w:sz w:val="16"/>
                <w:szCs w:val="16"/>
              </w:rPr>
              <w:t>2923,88</w:t>
            </w:r>
          </w:p>
        </w:tc>
      </w:tr>
      <w:tr w:rsidR="006F733C" w:rsidRPr="00786C3E" w14:paraId="233516CD"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4192F8BE" w14:textId="77777777" w:rsidR="006F733C" w:rsidRPr="00786C3E" w:rsidRDefault="006F733C" w:rsidP="00E84D30">
            <w:pPr>
              <w:rPr>
                <w:color w:val="000000"/>
                <w:sz w:val="16"/>
                <w:szCs w:val="16"/>
              </w:rPr>
            </w:pPr>
          </w:p>
        </w:tc>
        <w:tc>
          <w:tcPr>
            <w:tcW w:w="3750" w:type="pct"/>
            <w:gridSpan w:val="3"/>
            <w:tcBorders>
              <w:top w:val="single" w:sz="4" w:space="0" w:color="auto"/>
              <w:left w:val="nil"/>
              <w:bottom w:val="single" w:sz="4" w:space="0" w:color="auto"/>
              <w:right w:val="single" w:sz="4" w:space="0" w:color="auto"/>
            </w:tcBorders>
            <w:shd w:val="clear" w:color="auto" w:fill="auto"/>
            <w:vAlign w:val="center"/>
            <w:hideMark/>
          </w:tcPr>
          <w:p w14:paraId="3E5D7A99" w14:textId="77777777" w:rsidR="006F733C" w:rsidRPr="00786C3E" w:rsidRDefault="006F733C" w:rsidP="00E84D30">
            <w:pPr>
              <w:jc w:val="center"/>
              <w:rPr>
                <w:color w:val="000000"/>
                <w:sz w:val="16"/>
                <w:szCs w:val="16"/>
              </w:rPr>
            </w:pPr>
            <w:r w:rsidRPr="00786C3E">
              <w:rPr>
                <w:color w:val="000000"/>
                <w:sz w:val="16"/>
                <w:szCs w:val="16"/>
              </w:rPr>
              <w:t>Население (отопление)</w:t>
            </w:r>
          </w:p>
        </w:tc>
      </w:tr>
      <w:tr w:rsidR="006F733C" w:rsidRPr="00786C3E" w14:paraId="419CA844"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46B87A6F" w14:textId="77777777" w:rsidR="006F733C" w:rsidRPr="00786C3E" w:rsidRDefault="006F733C" w:rsidP="00E84D30">
            <w:pPr>
              <w:rPr>
                <w:color w:val="000000"/>
                <w:sz w:val="16"/>
                <w:szCs w:val="16"/>
              </w:rPr>
            </w:pP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2E3DC480" w14:textId="77777777" w:rsidR="006F733C" w:rsidRPr="00786C3E" w:rsidRDefault="006F733C" w:rsidP="00E84D30">
            <w:pPr>
              <w:jc w:val="center"/>
              <w:rPr>
                <w:color w:val="000000"/>
                <w:sz w:val="16"/>
                <w:szCs w:val="16"/>
              </w:rPr>
            </w:pPr>
            <w:r w:rsidRPr="00786C3E">
              <w:rPr>
                <w:color w:val="000000"/>
                <w:sz w:val="16"/>
                <w:szCs w:val="16"/>
              </w:rPr>
              <w:t>одноставочный тариф, руб./Гкал (с учетом НДС)</w:t>
            </w:r>
          </w:p>
        </w:tc>
        <w:tc>
          <w:tcPr>
            <w:tcW w:w="1250" w:type="pct"/>
            <w:tcBorders>
              <w:top w:val="nil"/>
              <w:left w:val="nil"/>
              <w:bottom w:val="single" w:sz="4" w:space="0" w:color="auto"/>
              <w:right w:val="single" w:sz="4" w:space="0" w:color="auto"/>
            </w:tcBorders>
            <w:shd w:val="clear" w:color="auto" w:fill="auto"/>
            <w:vAlign w:val="center"/>
            <w:hideMark/>
          </w:tcPr>
          <w:p w14:paraId="12A8239E" w14:textId="77777777" w:rsidR="006F733C" w:rsidRPr="00786C3E" w:rsidRDefault="006F733C" w:rsidP="00E84D30">
            <w:pPr>
              <w:jc w:val="center"/>
              <w:rPr>
                <w:color w:val="000000"/>
                <w:sz w:val="16"/>
                <w:szCs w:val="16"/>
              </w:rPr>
            </w:pPr>
            <w:r w:rsidRPr="00786C3E">
              <w:rPr>
                <w:color w:val="000000"/>
                <w:sz w:val="16"/>
                <w:szCs w:val="16"/>
              </w:rPr>
              <w:t>с 01.01.2018 по 30.06.2018</w:t>
            </w:r>
          </w:p>
        </w:tc>
        <w:tc>
          <w:tcPr>
            <w:tcW w:w="1250" w:type="pct"/>
            <w:tcBorders>
              <w:top w:val="nil"/>
              <w:left w:val="nil"/>
              <w:bottom w:val="single" w:sz="4" w:space="0" w:color="auto"/>
              <w:right w:val="single" w:sz="4" w:space="0" w:color="auto"/>
            </w:tcBorders>
            <w:shd w:val="clear" w:color="auto" w:fill="auto"/>
            <w:vAlign w:val="center"/>
            <w:hideMark/>
          </w:tcPr>
          <w:p w14:paraId="576B11F4" w14:textId="77777777" w:rsidR="006F733C" w:rsidRPr="00786C3E" w:rsidRDefault="006F733C" w:rsidP="00E84D30">
            <w:pPr>
              <w:jc w:val="center"/>
              <w:rPr>
                <w:color w:val="000000"/>
                <w:sz w:val="16"/>
                <w:szCs w:val="16"/>
              </w:rPr>
            </w:pPr>
            <w:r w:rsidRPr="00786C3E">
              <w:rPr>
                <w:color w:val="000000"/>
                <w:sz w:val="16"/>
                <w:szCs w:val="16"/>
              </w:rPr>
              <w:t>1984</w:t>
            </w:r>
          </w:p>
        </w:tc>
      </w:tr>
      <w:tr w:rsidR="006F733C" w:rsidRPr="00786C3E" w14:paraId="24A710FF"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31EFFE63"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5EFEF2F4"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75BB766B" w14:textId="77777777" w:rsidR="006F733C" w:rsidRPr="00786C3E" w:rsidRDefault="006F733C" w:rsidP="00E84D30">
            <w:pPr>
              <w:jc w:val="center"/>
              <w:rPr>
                <w:color w:val="000000"/>
                <w:sz w:val="16"/>
                <w:szCs w:val="16"/>
              </w:rPr>
            </w:pPr>
            <w:r w:rsidRPr="00786C3E">
              <w:rPr>
                <w:color w:val="000000"/>
                <w:sz w:val="16"/>
                <w:szCs w:val="16"/>
              </w:rPr>
              <w:t>с 01.07.2018 по 31.12.2018</w:t>
            </w:r>
          </w:p>
        </w:tc>
        <w:tc>
          <w:tcPr>
            <w:tcW w:w="1250" w:type="pct"/>
            <w:tcBorders>
              <w:top w:val="nil"/>
              <w:left w:val="nil"/>
              <w:bottom w:val="single" w:sz="4" w:space="0" w:color="auto"/>
              <w:right w:val="single" w:sz="4" w:space="0" w:color="auto"/>
            </w:tcBorders>
            <w:shd w:val="clear" w:color="auto" w:fill="auto"/>
            <w:vAlign w:val="center"/>
            <w:hideMark/>
          </w:tcPr>
          <w:p w14:paraId="33BAE9C6" w14:textId="77777777" w:rsidR="006F733C" w:rsidRPr="00786C3E" w:rsidRDefault="006F733C" w:rsidP="00E84D30">
            <w:pPr>
              <w:jc w:val="center"/>
              <w:rPr>
                <w:color w:val="000000"/>
                <w:sz w:val="16"/>
                <w:szCs w:val="16"/>
              </w:rPr>
            </w:pPr>
            <w:r w:rsidRPr="00786C3E">
              <w:rPr>
                <w:color w:val="000000"/>
                <w:sz w:val="16"/>
                <w:szCs w:val="16"/>
              </w:rPr>
              <w:t>2083,2</w:t>
            </w:r>
          </w:p>
        </w:tc>
      </w:tr>
      <w:tr w:rsidR="006F733C" w:rsidRPr="00786C3E" w14:paraId="5D035191"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3843C5BA"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1B05482A"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34AE33B2" w14:textId="77777777" w:rsidR="006F733C" w:rsidRPr="00786C3E" w:rsidRDefault="006F733C" w:rsidP="00E84D30">
            <w:pPr>
              <w:jc w:val="center"/>
              <w:rPr>
                <w:color w:val="000000"/>
                <w:sz w:val="16"/>
                <w:szCs w:val="16"/>
              </w:rPr>
            </w:pPr>
            <w:r w:rsidRPr="00786C3E">
              <w:rPr>
                <w:sz w:val="16"/>
                <w:szCs w:val="16"/>
              </w:rPr>
              <w:t>с 01.01.2019 по 30.06.2019</w:t>
            </w:r>
          </w:p>
        </w:tc>
        <w:tc>
          <w:tcPr>
            <w:tcW w:w="1250" w:type="pct"/>
            <w:tcBorders>
              <w:top w:val="nil"/>
              <w:left w:val="nil"/>
              <w:bottom w:val="single" w:sz="4" w:space="0" w:color="auto"/>
              <w:right w:val="single" w:sz="4" w:space="0" w:color="auto"/>
            </w:tcBorders>
            <w:shd w:val="clear" w:color="auto" w:fill="auto"/>
            <w:vAlign w:val="center"/>
            <w:hideMark/>
          </w:tcPr>
          <w:p w14:paraId="1A021599" w14:textId="77777777" w:rsidR="006F733C" w:rsidRPr="00786C3E" w:rsidRDefault="006F733C" w:rsidP="00E84D30">
            <w:pPr>
              <w:jc w:val="center"/>
              <w:rPr>
                <w:color w:val="000000"/>
                <w:sz w:val="16"/>
                <w:szCs w:val="16"/>
              </w:rPr>
            </w:pPr>
            <w:r w:rsidRPr="00786C3E">
              <w:rPr>
                <w:color w:val="000000"/>
                <w:sz w:val="16"/>
                <w:szCs w:val="16"/>
              </w:rPr>
              <w:t>2118,61</w:t>
            </w:r>
          </w:p>
        </w:tc>
      </w:tr>
      <w:tr w:rsidR="006F733C" w:rsidRPr="00786C3E" w14:paraId="1DC53A87"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635D1059"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04491D06"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03EB17DF" w14:textId="77777777" w:rsidR="006F733C" w:rsidRPr="00786C3E" w:rsidRDefault="006F733C" w:rsidP="00E84D30">
            <w:pPr>
              <w:jc w:val="center"/>
              <w:rPr>
                <w:color w:val="000000"/>
                <w:sz w:val="16"/>
                <w:szCs w:val="16"/>
              </w:rPr>
            </w:pPr>
            <w:r w:rsidRPr="00786C3E">
              <w:rPr>
                <w:sz w:val="16"/>
                <w:szCs w:val="16"/>
              </w:rPr>
              <w:t>с 01.07.2019 по 31.12.2019</w:t>
            </w:r>
          </w:p>
        </w:tc>
        <w:tc>
          <w:tcPr>
            <w:tcW w:w="1250" w:type="pct"/>
            <w:tcBorders>
              <w:top w:val="nil"/>
              <w:left w:val="nil"/>
              <w:bottom w:val="single" w:sz="4" w:space="0" w:color="auto"/>
              <w:right w:val="single" w:sz="4" w:space="0" w:color="auto"/>
            </w:tcBorders>
            <w:shd w:val="clear" w:color="auto" w:fill="auto"/>
            <w:vAlign w:val="center"/>
            <w:hideMark/>
          </w:tcPr>
          <w:p w14:paraId="6CFF6B53" w14:textId="77777777" w:rsidR="006F733C" w:rsidRPr="00786C3E" w:rsidRDefault="006F733C" w:rsidP="00E84D30">
            <w:pPr>
              <w:jc w:val="center"/>
              <w:rPr>
                <w:color w:val="000000"/>
                <w:sz w:val="16"/>
                <w:szCs w:val="16"/>
              </w:rPr>
            </w:pPr>
            <w:r w:rsidRPr="00786C3E">
              <w:rPr>
                <w:color w:val="000000"/>
                <w:sz w:val="16"/>
                <w:szCs w:val="16"/>
              </w:rPr>
              <w:t>2180,04</w:t>
            </w:r>
          </w:p>
        </w:tc>
      </w:tr>
      <w:tr w:rsidR="006F733C" w:rsidRPr="00786C3E" w14:paraId="45BB6FA1"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32630BC2"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1CC6EC98"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166F31E7" w14:textId="77777777" w:rsidR="006F733C" w:rsidRPr="00786C3E" w:rsidRDefault="006F733C" w:rsidP="00E84D30">
            <w:pPr>
              <w:jc w:val="center"/>
              <w:rPr>
                <w:color w:val="000000"/>
                <w:sz w:val="16"/>
                <w:szCs w:val="16"/>
              </w:rPr>
            </w:pPr>
            <w:r w:rsidRPr="00786C3E">
              <w:rPr>
                <w:sz w:val="16"/>
                <w:szCs w:val="16"/>
              </w:rPr>
              <w:t>с 01.01.2020 по 30.06.2020</w:t>
            </w:r>
          </w:p>
        </w:tc>
        <w:tc>
          <w:tcPr>
            <w:tcW w:w="1250" w:type="pct"/>
            <w:tcBorders>
              <w:top w:val="nil"/>
              <w:left w:val="nil"/>
              <w:bottom w:val="single" w:sz="4" w:space="0" w:color="auto"/>
              <w:right w:val="single" w:sz="4" w:space="0" w:color="auto"/>
            </w:tcBorders>
            <w:shd w:val="clear" w:color="auto" w:fill="auto"/>
            <w:vAlign w:val="center"/>
            <w:hideMark/>
          </w:tcPr>
          <w:p w14:paraId="42DA249D" w14:textId="77777777" w:rsidR="006F733C" w:rsidRPr="00786C3E" w:rsidRDefault="006F733C" w:rsidP="00E84D30">
            <w:pPr>
              <w:jc w:val="center"/>
              <w:rPr>
                <w:color w:val="000000"/>
                <w:sz w:val="16"/>
                <w:szCs w:val="16"/>
              </w:rPr>
            </w:pPr>
            <w:r w:rsidRPr="00786C3E">
              <w:rPr>
                <w:color w:val="000000"/>
                <w:sz w:val="16"/>
                <w:szCs w:val="16"/>
              </w:rPr>
              <w:t>2180,04</w:t>
            </w:r>
          </w:p>
        </w:tc>
      </w:tr>
      <w:tr w:rsidR="006F733C" w:rsidRPr="00786C3E" w14:paraId="1A055CEE"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42B6501A"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672BBC66"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13E795C9" w14:textId="77777777" w:rsidR="006F733C" w:rsidRPr="00786C3E" w:rsidRDefault="006F733C" w:rsidP="00E84D30">
            <w:pPr>
              <w:jc w:val="center"/>
              <w:rPr>
                <w:color w:val="000000"/>
                <w:sz w:val="16"/>
                <w:szCs w:val="16"/>
              </w:rPr>
            </w:pPr>
            <w:r w:rsidRPr="00786C3E">
              <w:rPr>
                <w:sz w:val="16"/>
                <w:szCs w:val="16"/>
              </w:rPr>
              <w:t>с 01.07.2020 по 31.12.2020</w:t>
            </w:r>
          </w:p>
        </w:tc>
        <w:tc>
          <w:tcPr>
            <w:tcW w:w="1250" w:type="pct"/>
            <w:tcBorders>
              <w:top w:val="nil"/>
              <w:left w:val="nil"/>
              <w:bottom w:val="single" w:sz="4" w:space="0" w:color="auto"/>
              <w:right w:val="single" w:sz="4" w:space="0" w:color="auto"/>
            </w:tcBorders>
            <w:shd w:val="clear" w:color="auto" w:fill="auto"/>
            <w:vAlign w:val="center"/>
            <w:hideMark/>
          </w:tcPr>
          <w:p w14:paraId="3669F5BE" w14:textId="77777777" w:rsidR="006F733C" w:rsidRPr="00786C3E" w:rsidRDefault="006F733C" w:rsidP="00E84D30">
            <w:pPr>
              <w:jc w:val="center"/>
              <w:rPr>
                <w:color w:val="000000"/>
                <w:sz w:val="16"/>
                <w:szCs w:val="16"/>
              </w:rPr>
            </w:pPr>
            <w:r w:rsidRPr="00786C3E">
              <w:rPr>
                <w:color w:val="000000"/>
                <w:sz w:val="16"/>
                <w:szCs w:val="16"/>
              </w:rPr>
              <w:t>2295,58</w:t>
            </w:r>
          </w:p>
        </w:tc>
      </w:tr>
      <w:tr w:rsidR="006F733C" w:rsidRPr="00786C3E" w14:paraId="336C8448"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5ACAE74F"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35189B2A"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0C056F74" w14:textId="77777777" w:rsidR="006F733C" w:rsidRPr="00786C3E" w:rsidRDefault="006F733C" w:rsidP="00E84D30">
            <w:pPr>
              <w:jc w:val="center"/>
              <w:rPr>
                <w:color w:val="000000"/>
                <w:sz w:val="16"/>
                <w:szCs w:val="16"/>
              </w:rPr>
            </w:pPr>
            <w:r w:rsidRPr="00786C3E">
              <w:rPr>
                <w:sz w:val="16"/>
                <w:szCs w:val="16"/>
              </w:rPr>
              <w:t>с 01.01.2021 по 30.06.2021</w:t>
            </w:r>
          </w:p>
        </w:tc>
        <w:tc>
          <w:tcPr>
            <w:tcW w:w="1250" w:type="pct"/>
            <w:tcBorders>
              <w:top w:val="nil"/>
              <w:left w:val="nil"/>
              <w:bottom w:val="single" w:sz="4" w:space="0" w:color="auto"/>
              <w:right w:val="single" w:sz="4" w:space="0" w:color="auto"/>
            </w:tcBorders>
            <w:shd w:val="clear" w:color="auto" w:fill="auto"/>
            <w:vAlign w:val="center"/>
            <w:hideMark/>
          </w:tcPr>
          <w:p w14:paraId="47917CC6" w14:textId="77777777" w:rsidR="006F733C" w:rsidRPr="00786C3E" w:rsidRDefault="006F733C" w:rsidP="00E84D30">
            <w:pPr>
              <w:jc w:val="center"/>
              <w:rPr>
                <w:color w:val="000000"/>
                <w:sz w:val="16"/>
                <w:szCs w:val="16"/>
              </w:rPr>
            </w:pPr>
            <w:r w:rsidRPr="00786C3E">
              <w:rPr>
                <w:color w:val="000000"/>
                <w:sz w:val="16"/>
                <w:szCs w:val="16"/>
              </w:rPr>
              <w:t>2295,58</w:t>
            </w:r>
          </w:p>
        </w:tc>
      </w:tr>
      <w:tr w:rsidR="006F733C" w:rsidRPr="00786C3E" w14:paraId="64EA8939"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651B9B84"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6F29FD3A"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38E497F3" w14:textId="77777777" w:rsidR="006F733C" w:rsidRPr="00786C3E" w:rsidRDefault="006F733C" w:rsidP="00E84D30">
            <w:pPr>
              <w:jc w:val="center"/>
              <w:rPr>
                <w:color w:val="000000"/>
                <w:sz w:val="16"/>
                <w:szCs w:val="16"/>
              </w:rPr>
            </w:pPr>
            <w:r w:rsidRPr="00786C3E">
              <w:rPr>
                <w:sz w:val="16"/>
                <w:szCs w:val="16"/>
              </w:rPr>
              <w:t>с 01.07.2021 по 31.12.2021</w:t>
            </w:r>
          </w:p>
        </w:tc>
        <w:tc>
          <w:tcPr>
            <w:tcW w:w="1250" w:type="pct"/>
            <w:tcBorders>
              <w:top w:val="nil"/>
              <w:left w:val="nil"/>
              <w:bottom w:val="single" w:sz="4" w:space="0" w:color="auto"/>
              <w:right w:val="single" w:sz="4" w:space="0" w:color="auto"/>
            </w:tcBorders>
            <w:shd w:val="clear" w:color="auto" w:fill="auto"/>
            <w:vAlign w:val="center"/>
            <w:hideMark/>
          </w:tcPr>
          <w:p w14:paraId="34A6251D" w14:textId="77777777" w:rsidR="006F733C" w:rsidRPr="00786C3E" w:rsidRDefault="006F733C" w:rsidP="00E84D30">
            <w:pPr>
              <w:jc w:val="center"/>
              <w:rPr>
                <w:color w:val="000000"/>
                <w:sz w:val="16"/>
                <w:szCs w:val="16"/>
              </w:rPr>
            </w:pPr>
            <w:r w:rsidRPr="00786C3E">
              <w:rPr>
                <w:color w:val="000000"/>
                <w:sz w:val="16"/>
                <w:szCs w:val="16"/>
              </w:rPr>
              <w:t>2387,4</w:t>
            </w:r>
          </w:p>
        </w:tc>
      </w:tr>
      <w:tr w:rsidR="006F733C" w:rsidRPr="00786C3E" w14:paraId="52667E88"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149F38AF"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3B4E5768"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477C15B6" w14:textId="77777777" w:rsidR="006F733C" w:rsidRPr="00786C3E" w:rsidRDefault="006F733C" w:rsidP="00E84D30">
            <w:pPr>
              <w:jc w:val="center"/>
              <w:rPr>
                <w:color w:val="000000"/>
                <w:sz w:val="16"/>
                <w:szCs w:val="16"/>
              </w:rPr>
            </w:pPr>
            <w:r w:rsidRPr="00786C3E">
              <w:rPr>
                <w:color w:val="000000"/>
                <w:sz w:val="16"/>
                <w:szCs w:val="16"/>
              </w:rPr>
              <w:t>с 01.01.2022 по 30.06.2022</w:t>
            </w:r>
          </w:p>
        </w:tc>
        <w:tc>
          <w:tcPr>
            <w:tcW w:w="1250" w:type="pct"/>
            <w:tcBorders>
              <w:top w:val="nil"/>
              <w:left w:val="nil"/>
              <w:bottom w:val="single" w:sz="4" w:space="0" w:color="auto"/>
              <w:right w:val="single" w:sz="4" w:space="0" w:color="auto"/>
            </w:tcBorders>
            <w:shd w:val="clear" w:color="auto" w:fill="auto"/>
            <w:vAlign w:val="center"/>
            <w:hideMark/>
          </w:tcPr>
          <w:p w14:paraId="7E59B44A" w14:textId="77777777" w:rsidR="006F733C" w:rsidRPr="00786C3E" w:rsidRDefault="006F733C" w:rsidP="00E84D30">
            <w:pPr>
              <w:jc w:val="center"/>
              <w:rPr>
                <w:color w:val="000000"/>
                <w:sz w:val="16"/>
                <w:szCs w:val="16"/>
              </w:rPr>
            </w:pPr>
            <w:r w:rsidRPr="00786C3E">
              <w:rPr>
                <w:color w:val="000000"/>
                <w:sz w:val="16"/>
                <w:szCs w:val="16"/>
              </w:rPr>
              <w:t>2387,4</w:t>
            </w:r>
          </w:p>
        </w:tc>
      </w:tr>
      <w:tr w:rsidR="006F733C" w:rsidRPr="00786C3E" w14:paraId="3094ED70"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411106CA"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453E55FD"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0375A640" w14:textId="77777777" w:rsidR="006F733C" w:rsidRPr="00786C3E" w:rsidRDefault="006F733C" w:rsidP="00E84D30">
            <w:pPr>
              <w:jc w:val="center"/>
              <w:rPr>
                <w:color w:val="000000"/>
                <w:sz w:val="16"/>
                <w:szCs w:val="16"/>
              </w:rPr>
            </w:pPr>
            <w:r w:rsidRPr="00786C3E">
              <w:rPr>
                <w:color w:val="000000"/>
                <w:sz w:val="16"/>
                <w:szCs w:val="16"/>
              </w:rPr>
              <w:t>с 01.07.2022 по 31.12.2022</w:t>
            </w:r>
          </w:p>
        </w:tc>
        <w:tc>
          <w:tcPr>
            <w:tcW w:w="1250" w:type="pct"/>
            <w:tcBorders>
              <w:top w:val="nil"/>
              <w:left w:val="nil"/>
              <w:bottom w:val="single" w:sz="4" w:space="0" w:color="auto"/>
              <w:right w:val="single" w:sz="4" w:space="0" w:color="auto"/>
            </w:tcBorders>
            <w:shd w:val="clear" w:color="auto" w:fill="auto"/>
            <w:vAlign w:val="center"/>
            <w:hideMark/>
          </w:tcPr>
          <w:p w14:paraId="5377A8D6" w14:textId="77777777" w:rsidR="006F733C" w:rsidRPr="00786C3E" w:rsidRDefault="006F733C" w:rsidP="00E84D30">
            <w:pPr>
              <w:jc w:val="center"/>
              <w:rPr>
                <w:color w:val="000000"/>
                <w:sz w:val="16"/>
                <w:szCs w:val="16"/>
              </w:rPr>
            </w:pPr>
            <w:r w:rsidRPr="00786C3E">
              <w:rPr>
                <w:color w:val="000000"/>
                <w:sz w:val="16"/>
                <w:szCs w:val="16"/>
              </w:rPr>
              <w:t>2437,03</w:t>
            </w:r>
          </w:p>
        </w:tc>
      </w:tr>
      <w:tr w:rsidR="006F733C" w:rsidRPr="00786C3E" w14:paraId="58BFB4E2"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5C65B767" w14:textId="77777777" w:rsidR="006F733C" w:rsidRPr="00786C3E" w:rsidRDefault="006F733C" w:rsidP="00E84D30">
            <w:pPr>
              <w:rPr>
                <w:color w:val="000000"/>
                <w:sz w:val="16"/>
                <w:szCs w:val="16"/>
              </w:rPr>
            </w:pPr>
          </w:p>
        </w:tc>
        <w:tc>
          <w:tcPr>
            <w:tcW w:w="3750" w:type="pct"/>
            <w:gridSpan w:val="3"/>
            <w:tcBorders>
              <w:top w:val="single" w:sz="4" w:space="0" w:color="auto"/>
              <w:left w:val="nil"/>
              <w:bottom w:val="single" w:sz="4" w:space="0" w:color="auto"/>
              <w:right w:val="single" w:sz="4" w:space="0" w:color="auto"/>
            </w:tcBorders>
            <w:shd w:val="clear" w:color="auto" w:fill="auto"/>
            <w:vAlign w:val="center"/>
            <w:hideMark/>
          </w:tcPr>
          <w:p w14:paraId="4539E2D4" w14:textId="77777777" w:rsidR="006F733C" w:rsidRPr="00786C3E" w:rsidRDefault="006F733C" w:rsidP="00E84D30">
            <w:pPr>
              <w:jc w:val="center"/>
              <w:rPr>
                <w:color w:val="000000"/>
                <w:sz w:val="16"/>
                <w:szCs w:val="16"/>
              </w:rPr>
            </w:pPr>
            <w:r w:rsidRPr="00786C3E">
              <w:rPr>
                <w:color w:val="000000"/>
                <w:sz w:val="16"/>
                <w:szCs w:val="16"/>
              </w:rPr>
              <w:t>Население (приготовление горячей воды с использованием нецентрализованных систем горячего водоснабжения)</w:t>
            </w:r>
          </w:p>
        </w:tc>
      </w:tr>
      <w:tr w:rsidR="006F733C" w:rsidRPr="00786C3E" w14:paraId="154BF195"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4D8B2216" w14:textId="77777777" w:rsidR="006F733C" w:rsidRPr="00786C3E" w:rsidRDefault="006F733C" w:rsidP="00E84D30">
            <w:pPr>
              <w:rPr>
                <w:color w:val="000000"/>
                <w:sz w:val="16"/>
                <w:szCs w:val="16"/>
              </w:rPr>
            </w:pP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6DA7739E" w14:textId="77777777" w:rsidR="006F733C" w:rsidRPr="00786C3E" w:rsidRDefault="006F733C" w:rsidP="00E84D30">
            <w:pPr>
              <w:jc w:val="center"/>
              <w:rPr>
                <w:color w:val="000000"/>
                <w:sz w:val="16"/>
                <w:szCs w:val="16"/>
              </w:rPr>
            </w:pPr>
            <w:r w:rsidRPr="00786C3E">
              <w:rPr>
                <w:color w:val="000000"/>
                <w:sz w:val="16"/>
                <w:szCs w:val="16"/>
              </w:rPr>
              <w:t>одноставочный тариф, руб./Гкал (с учетом НДС)</w:t>
            </w:r>
          </w:p>
        </w:tc>
        <w:tc>
          <w:tcPr>
            <w:tcW w:w="1250" w:type="pct"/>
            <w:tcBorders>
              <w:top w:val="nil"/>
              <w:left w:val="nil"/>
              <w:bottom w:val="single" w:sz="4" w:space="0" w:color="auto"/>
              <w:right w:val="single" w:sz="4" w:space="0" w:color="auto"/>
            </w:tcBorders>
            <w:shd w:val="clear" w:color="auto" w:fill="auto"/>
            <w:vAlign w:val="center"/>
            <w:hideMark/>
          </w:tcPr>
          <w:p w14:paraId="4C0B5521" w14:textId="77777777" w:rsidR="006F733C" w:rsidRPr="00786C3E" w:rsidRDefault="006F733C" w:rsidP="00E84D30">
            <w:pPr>
              <w:jc w:val="center"/>
              <w:rPr>
                <w:color w:val="000000"/>
                <w:sz w:val="16"/>
                <w:szCs w:val="16"/>
              </w:rPr>
            </w:pPr>
            <w:r w:rsidRPr="00786C3E">
              <w:rPr>
                <w:color w:val="000000"/>
                <w:sz w:val="16"/>
                <w:szCs w:val="16"/>
              </w:rPr>
              <w:t>с 01.01.2018 по 30.06.2018</w:t>
            </w:r>
          </w:p>
        </w:tc>
        <w:tc>
          <w:tcPr>
            <w:tcW w:w="1250" w:type="pct"/>
            <w:tcBorders>
              <w:top w:val="nil"/>
              <w:left w:val="nil"/>
              <w:bottom w:val="single" w:sz="4" w:space="0" w:color="auto"/>
              <w:right w:val="single" w:sz="4" w:space="0" w:color="auto"/>
            </w:tcBorders>
            <w:shd w:val="clear" w:color="auto" w:fill="auto"/>
            <w:vAlign w:val="center"/>
            <w:hideMark/>
          </w:tcPr>
          <w:p w14:paraId="69CDC002" w14:textId="77777777" w:rsidR="006F733C" w:rsidRPr="00786C3E" w:rsidRDefault="006F733C" w:rsidP="00E84D30">
            <w:pPr>
              <w:jc w:val="center"/>
              <w:rPr>
                <w:color w:val="000000"/>
                <w:sz w:val="16"/>
                <w:szCs w:val="16"/>
              </w:rPr>
            </w:pPr>
            <w:r w:rsidRPr="00786C3E">
              <w:rPr>
                <w:color w:val="000000"/>
                <w:sz w:val="16"/>
                <w:szCs w:val="16"/>
              </w:rPr>
              <w:t>2090,54</w:t>
            </w:r>
          </w:p>
        </w:tc>
      </w:tr>
      <w:tr w:rsidR="006F733C" w:rsidRPr="00786C3E" w14:paraId="6C39507D"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1D7FA757"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45436FA6"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471F123D" w14:textId="77777777" w:rsidR="006F733C" w:rsidRPr="00786C3E" w:rsidRDefault="006F733C" w:rsidP="00E84D30">
            <w:pPr>
              <w:jc w:val="center"/>
              <w:rPr>
                <w:color w:val="000000"/>
                <w:sz w:val="16"/>
                <w:szCs w:val="16"/>
              </w:rPr>
            </w:pPr>
            <w:r w:rsidRPr="00786C3E">
              <w:rPr>
                <w:color w:val="000000"/>
                <w:sz w:val="16"/>
                <w:szCs w:val="16"/>
              </w:rPr>
              <w:t>с 01.07.2018 по 31.12.2018</w:t>
            </w:r>
          </w:p>
        </w:tc>
        <w:tc>
          <w:tcPr>
            <w:tcW w:w="1250" w:type="pct"/>
            <w:tcBorders>
              <w:top w:val="nil"/>
              <w:left w:val="nil"/>
              <w:bottom w:val="single" w:sz="4" w:space="0" w:color="auto"/>
              <w:right w:val="single" w:sz="4" w:space="0" w:color="auto"/>
            </w:tcBorders>
            <w:shd w:val="clear" w:color="auto" w:fill="auto"/>
            <w:vAlign w:val="center"/>
            <w:hideMark/>
          </w:tcPr>
          <w:p w14:paraId="0E0B8D53" w14:textId="77777777" w:rsidR="006F733C" w:rsidRPr="00786C3E" w:rsidRDefault="006F733C" w:rsidP="00E84D30">
            <w:pPr>
              <w:jc w:val="center"/>
              <w:rPr>
                <w:color w:val="000000"/>
                <w:sz w:val="16"/>
                <w:szCs w:val="16"/>
              </w:rPr>
            </w:pPr>
            <w:r w:rsidRPr="00786C3E">
              <w:rPr>
                <w:color w:val="000000"/>
                <w:sz w:val="16"/>
                <w:szCs w:val="16"/>
              </w:rPr>
              <w:t>2224,39</w:t>
            </w:r>
          </w:p>
        </w:tc>
      </w:tr>
      <w:tr w:rsidR="006F733C" w:rsidRPr="00786C3E" w14:paraId="227B051B"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6DD1B31C"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20D12200"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121211F9" w14:textId="77777777" w:rsidR="006F733C" w:rsidRPr="00786C3E" w:rsidRDefault="006F733C" w:rsidP="00E84D30">
            <w:pPr>
              <w:jc w:val="center"/>
              <w:rPr>
                <w:color w:val="000000"/>
                <w:sz w:val="16"/>
                <w:szCs w:val="16"/>
              </w:rPr>
            </w:pPr>
            <w:r w:rsidRPr="00786C3E">
              <w:rPr>
                <w:sz w:val="16"/>
                <w:szCs w:val="16"/>
              </w:rPr>
              <w:t>с 01.01.2019 по 30.06.2019</w:t>
            </w:r>
          </w:p>
        </w:tc>
        <w:tc>
          <w:tcPr>
            <w:tcW w:w="1250" w:type="pct"/>
            <w:tcBorders>
              <w:top w:val="nil"/>
              <w:left w:val="nil"/>
              <w:bottom w:val="single" w:sz="4" w:space="0" w:color="auto"/>
              <w:right w:val="single" w:sz="4" w:space="0" w:color="auto"/>
            </w:tcBorders>
            <w:shd w:val="clear" w:color="auto" w:fill="auto"/>
            <w:vAlign w:val="center"/>
            <w:hideMark/>
          </w:tcPr>
          <w:p w14:paraId="5A484B3B" w14:textId="77777777" w:rsidR="006F733C" w:rsidRPr="00786C3E" w:rsidRDefault="006F733C" w:rsidP="00E84D30">
            <w:pPr>
              <w:jc w:val="center"/>
              <w:rPr>
                <w:color w:val="000000"/>
                <w:sz w:val="16"/>
                <w:szCs w:val="16"/>
              </w:rPr>
            </w:pPr>
            <w:r w:rsidRPr="00786C3E">
              <w:rPr>
                <w:color w:val="000000"/>
                <w:sz w:val="16"/>
                <w:szCs w:val="16"/>
              </w:rPr>
              <w:t>2262,2</w:t>
            </w:r>
          </w:p>
        </w:tc>
      </w:tr>
      <w:tr w:rsidR="006F733C" w:rsidRPr="00786C3E" w14:paraId="464075E0"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647F9B26"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0E6FDF71"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74DBB555" w14:textId="77777777" w:rsidR="006F733C" w:rsidRPr="00786C3E" w:rsidRDefault="006F733C" w:rsidP="00E84D30">
            <w:pPr>
              <w:jc w:val="center"/>
              <w:rPr>
                <w:color w:val="000000"/>
                <w:sz w:val="16"/>
                <w:szCs w:val="16"/>
              </w:rPr>
            </w:pPr>
            <w:r w:rsidRPr="00786C3E">
              <w:rPr>
                <w:sz w:val="16"/>
                <w:szCs w:val="16"/>
              </w:rPr>
              <w:t>с 01.07.2019 по 31.12.2019</w:t>
            </w:r>
          </w:p>
        </w:tc>
        <w:tc>
          <w:tcPr>
            <w:tcW w:w="1250" w:type="pct"/>
            <w:tcBorders>
              <w:top w:val="nil"/>
              <w:left w:val="nil"/>
              <w:bottom w:val="single" w:sz="4" w:space="0" w:color="auto"/>
              <w:right w:val="single" w:sz="4" w:space="0" w:color="auto"/>
            </w:tcBorders>
            <w:shd w:val="clear" w:color="auto" w:fill="auto"/>
            <w:vAlign w:val="center"/>
            <w:hideMark/>
          </w:tcPr>
          <w:p w14:paraId="2BC8826E" w14:textId="77777777" w:rsidR="006F733C" w:rsidRPr="00786C3E" w:rsidRDefault="006F733C" w:rsidP="00E84D30">
            <w:pPr>
              <w:jc w:val="center"/>
              <w:rPr>
                <w:color w:val="000000"/>
                <w:sz w:val="16"/>
                <w:szCs w:val="16"/>
              </w:rPr>
            </w:pPr>
            <w:r w:rsidRPr="00786C3E">
              <w:rPr>
                <w:color w:val="000000"/>
                <w:sz w:val="16"/>
                <w:szCs w:val="16"/>
              </w:rPr>
              <w:t>2327,8</w:t>
            </w:r>
          </w:p>
        </w:tc>
      </w:tr>
      <w:tr w:rsidR="006F733C" w:rsidRPr="00786C3E" w14:paraId="40DB3429"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31F6E9E4"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6877AFA9"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529ACC72" w14:textId="77777777" w:rsidR="006F733C" w:rsidRPr="00786C3E" w:rsidRDefault="006F733C" w:rsidP="00E84D30">
            <w:pPr>
              <w:jc w:val="center"/>
              <w:rPr>
                <w:color w:val="000000"/>
                <w:sz w:val="16"/>
                <w:szCs w:val="16"/>
              </w:rPr>
            </w:pPr>
            <w:r w:rsidRPr="00786C3E">
              <w:rPr>
                <w:sz w:val="16"/>
                <w:szCs w:val="16"/>
              </w:rPr>
              <w:t>с 01.01.2020 по 30.06.2020</w:t>
            </w:r>
          </w:p>
        </w:tc>
        <w:tc>
          <w:tcPr>
            <w:tcW w:w="1250" w:type="pct"/>
            <w:tcBorders>
              <w:top w:val="nil"/>
              <w:left w:val="nil"/>
              <w:bottom w:val="single" w:sz="4" w:space="0" w:color="auto"/>
              <w:right w:val="single" w:sz="4" w:space="0" w:color="auto"/>
            </w:tcBorders>
            <w:shd w:val="clear" w:color="auto" w:fill="auto"/>
            <w:vAlign w:val="center"/>
            <w:hideMark/>
          </w:tcPr>
          <w:p w14:paraId="17A21A64" w14:textId="77777777" w:rsidR="006F733C" w:rsidRPr="00786C3E" w:rsidRDefault="006F733C" w:rsidP="00E84D30">
            <w:pPr>
              <w:jc w:val="center"/>
              <w:rPr>
                <w:color w:val="000000"/>
                <w:sz w:val="16"/>
                <w:szCs w:val="16"/>
              </w:rPr>
            </w:pPr>
            <w:r w:rsidRPr="00786C3E">
              <w:rPr>
                <w:color w:val="000000"/>
                <w:sz w:val="16"/>
                <w:szCs w:val="16"/>
              </w:rPr>
              <w:t>2327,8</w:t>
            </w:r>
          </w:p>
        </w:tc>
      </w:tr>
      <w:tr w:rsidR="006F733C" w:rsidRPr="00786C3E" w14:paraId="66EF90CB"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346CEDD3"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51EC84D4"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79B0964C" w14:textId="77777777" w:rsidR="006F733C" w:rsidRPr="00786C3E" w:rsidRDefault="006F733C" w:rsidP="00E84D30">
            <w:pPr>
              <w:jc w:val="center"/>
              <w:rPr>
                <w:color w:val="000000"/>
                <w:sz w:val="16"/>
                <w:szCs w:val="16"/>
              </w:rPr>
            </w:pPr>
            <w:r w:rsidRPr="00786C3E">
              <w:rPr>
                <w:sz w:val="16"/>
                <w:szCs w:val="16"/>
              </w:rPr>
              <w:t>с 01.07.2020 по 31.12.2020</w:t>
            </w:r>
          </w:p>
        </w:tc>
        <w:tc>
          <w:tcPr>
            <w:tcW w:w="1250" w:type="pct"/>
            <w:tcBorders>
              <w:top w:val="nil"/>
              <w:left w:val="nil"/>
              <w:bottom w:val="single" w:sz="4" w:space="0" w:color="auto"/>
              <w:right w:val="single" w:sz="4" w:space="0" w:color="auto"/>
            </w:tcBorders>
            <w:shd w:val="clear" w:color="auto" w:fill="auto"/>
            <w:vAlign w:val="center"/>
            <w:hideMark/>
          </w:tcPr>
          <w:p w14:paraId="0682E749" w14:textId="77777777" w:rsidR="006F733C" w:rsidRPr="00786C3E" w:rsidRDefault="006F733C" w:rsidP="00E84D30">
            <w:pPr>
              <w:jc w:val="center"/>
              <w:rPr>
                <w:color w:val="000000"/>
                <w:sz w:val="16"/>
                <w:szCs w:val="16"/>
              </w:rPr>
            </w:pPr>
            <w:r w:rsidRPr="00786C3E">
              <w:rPr>
                <w:color w:val="000000"/>
                <w:sz w:val="16"/>
                <w:szCs w:val="16"/>
              </w:rPr>
              <w:t>2451,17</w:t>
            </w:r>
          </w:p>
        </w:tc>
      </w:tr>
      <w:tr w:rsidR="006F733C" w:rsidRPr="00786C3E" w14:paraId="500EE0D5"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0F929B35"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06590378"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1FE6C373" w14:textId="77777777" w:rsidR="006F733C" w:rsidRPr="00786C3E" w:rsidRDefault="006F733C" w:rsidP="00E84D30">
            <w:pPr>
              <w:jc w:val="center"/>
              <w:rPr>
                <w:color w:val="000000"/>
                <w:sz w:val="16"/>
                <w:szCs w:val="16"/>
              </w:rPr>
            </w:pPr>
            <w:r w:rsidRPr="00786C3E">
              <w:rPr>
                <w:sz w:val="16"/>
                <w:szCs w:val="16"/>
              </w:rPr>
              <w:t>с 01.01.2021 по 30.06.2021</w:t>
            </w:r>
          </w:p>
        </w:tc>
        <w:tc>
          <w:tcPr>
            <w:tcW w:w="1250" w:type="pct"/>
            <w:tcBorders>
              <w:top w:val="nil"/>
              <w:left w:val="nil"/>
              <w:bottom w:val="single" w:sz="4" w:space="0" w:color="auto"/>
              <w:right w:val="single" w:sz="4" w:space="0" w:color="auto"/>
            </w:tcBorders>
            <w:shd w:val="clear" w:color="auto" w:fill="auto"/>
            <w:vAlign w:val="center"/>
            <w:hideMark/>
          </w:tcPr>
          <w:p w14:paraId="72E4D6BC" w14:textId="77777777" w:rsidR="006F733C" w:rsidRPr="00786C3E" w:rsidRDefault="006F733C" w:rsidP="00E84D30">
            <w:pPr>
              <w:jc w:val="center"/>
              <w:rPr>
                <w:color w:val="000000"/>
                <w:sz w:val="16"/>
                <w:szCs w:val="16"/>
              </w:rPr>
            </w:pPr>
            <w:r w:rsidRPr="00786C3E">
              <w:rPr>
                <w:color w:val="000000"/>
                <w:sz w:val="16"/>
                <w:szCs w:val="16"/>
              </w:rPr>
              <w:t>2451,17</w:t>
            </w:r>
          </w:p>
        </w:tc>
      </w:tr>
      <w:tr w:rsidR="006F733C" w:rsidRPr="00786C3E" w14:paraId="641B054F"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65D43301"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18B58F39"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084439BA" w14:textId="77777777" w:rsidR="006F733C" w:rsidRPr="00786C3E" w:rsidRDefault="006F733C" w:rsidP="00E84D30">
            <w:pPr>
              <w:jc w:val="center"/>
              <w:rPr>
                <w:color w:val="000000"/>
                <w:sz w:val="16"/>
                <w:szCs w:val="16"/>
              </w:rPr>
            </w:pPr>
            <w:r w:rsidRPr="00786C3E">
              <w:rPr>
                <w:sz w:val="16"/>
                <w:szCs w:val="16"/>
              </w:rPr>
              <w:t>с 01.07.2021 по 31.12.2021</w:t>
            </w:r>
          </w:p>
        </w:tc>
        <w:tc>
          <w:tcPr>
            <w:tcW w:w="1250" w:type="pct"/>
            <w:tcBorders>
              <w:top w:val="nil"/>
              <w:left w:val="nil"/>
              <w:bottom w:val="single" w:sz="4" w:space="0" w:color="auto"/>
              <w:right w:val="single" w:sz="4" w:space="0" w:color="auto"/>
            </w:tcBorders>
            <w:shd w:val="clear" w:color="auto" w:fill="auto"/>
            <w:vAlign w:val="center"/>
            <w:hideMark/>
          </w:tcPr>
          <w:p w14:paraId="3C675B01" w14:textId="77777777" w:rsidR="006F733C" w:rsidRPr="00786C3E" w:rsidRDefault="006F733C" w:rsidP="00E84D30">
            <w:pPr>
              <w:jc w:val="center"/>
              <w:rPr>
                <w:color w:val="000000"/>
                <w:sz w:val="16"/>
                <w:szCs w:val="16"/>
              </w:rPr>
            </w:pPr>
            <w:r w:rsidRPr="00786C3E">
              <w:rPr>
                <w:color w:val="000000"/>
                <w:sz w:val="16"/>
                <w:szCs w:val="16"/>
              </w:rPr>
              <w:t>2549,21</w:t>
            </w:r>
          </w:p>
        </w:tc>
      </w:tr>
      <w:tr w:rsidR="006F733C" w:rsidRPr="00786C3E" w14:paraId="0C772264"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7BA7A0A1"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68CA4722"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3317CCED" w14:textId="77777777" w:rsidR="006F733C" w:rsidRPr="00786C3E" w:rsidRDefault="006F733C" w:rsidP="00E84D30">
            <w:pPr>
              <w:jc w:val="center"/>
              <w:rPr>
                <w:color w:val="000000"/>
                <w:sz w:val="16"/>
                <w:szCs w:val="16"/>
              </w:rPr>
            </w:pPr>
            <w:r w:rsidRPr="00786C3E">
              <w:rPr>
                <w:color w:val="000000"/>
                <w:sz w:val="16"/>
                <w:szCs w:val="16"/>
              </w:rPr>
              <w:t>с 01.01.2022 по 30.06.2022</w:t>
            </w:r>
          </w:p>
        </w:tc>
        <w:tc>
          <w:tcPr>
            <w:tcW w:w="1250" w:type="pct"/>
            <w:tcBorders>
              <w:top w:val="nil"/>
              <w:left w:val="nil"/>
              <w:bottom w:val="single" w:sz="4" w:space="0" w:color="auto"/>
              <w:right w:val="single" w:sz="4" w:space="0" w:color="auto"/>
            </w:tcBorders>
            <w:shd w:val="clear" w:color="auto" w:fill="auto"/>
            <w:vAlign w:val="center"/>
            <w:hideMark/>
          </w:tcPr>
          <w:p w14:paraId="331D7751" w14:textId="77777777" w:rsidR="006F733C" w:rsidRPr="00786C3E" w:rsidRDefault="006F733C" w:rsidP="00E84D30">
            <w:pPr>
              <w:jc w:val="center"/>
              <w:rPr>
                <w:color w:val="000000"/>
                <w:sz w:val="16"/>
                <w:szCs w:val="16"/>
              </w:rPr>
            </w:pPr>
            <w:r w:rsidRPr="00786C3E">
              <w:rPr>
                <w:color w:val="000000"/>
                <w:sz w:val="16"/>
                <w:szCs w:val="16"/>
              </w:rPr>
              <w:t>2549,21</w:t>
            </w:r>
          </w:p>
        </w:tc>
      </w:tr>
      <w:tr w:rsidR="006F733C" w:rsidRPr="00786C3E" w14:paraId="62A0AB46" w14:textId="77777777" w:rsidTr="00E84D30">
        <w:trPr>
          <w:trHeight w:val="20"/>
        </w:trPr>
        <w:tc>
          <w:tcPr>
            <w:tcW w:w="1250" w:type="pct"/>
            <w:vMerge/>
            <w:tcBorders>
              <w:top w:val="nil"/>
              <w:left w:val="single" w:sz="4" w:space="0" w:color="auto"/>
              <w:bottom w:val="single" w:sz="4" w:space="0" w:color="auto"/>
              <w:right w:val="single" w:sz="4" w:space="0" w:color="auto"/>
            </w:tcBorders>
            <w:vAlign w:val="center"/>
            <w:hideMark/>
          </w:tcPr>
          <w:p w14:paraId="516F0023" w14:textId="77777777" w:rsidR="006F733C" w:rsidRPr="00786C3E" w:rsidRDefault="006F733C" w:rsidP="00E84D30">
            <w:pPr>
              <w:rPr>
                <w:color w:val="000000"/>
                <w:sz w:val="16"/>
                <w:szCs w:val="16"/>
              </w:rPr>
            </w:pPr>
          </w:p>
        </w:tc>
        <w:tc>
          <w:tcPr>
            <w:tcW w:w="1250" w:type="pct"/>
            <w:vMerge/>
            <w:tcBorders>
              <w:top w:val="nil"/>
              <w:left w:val="single" w:sz="4" w:space="0" w:color="auto"/>
              <w:bottom w:val="single" w:sz="4" w:space="0" w:color="auto"/>
              <w:right w:val="single" w:sz="4" w:space="0" w:color="auto"/>
            </w:tcBorders>
            <w:vAlign w:val="center"/>
            <w:hideMark/>
          </w:tcPr>
          <w:p w14:paraId="2A652631" w14:textId="77777777" w:rsidR="006F733C" w:rsidRPr="00786C3E" w:rsidRDefault="006F733C" w:rsidP="00E84D30">
            <w:pPr>
              <w:rPr>
                <w:color w:val="000000"/>
                <w:sz w:val="16"/>
                <w:szCs w:val="16"/>
              </w:rPr>
            </w:pPr>
          </w:p>
        </w:tc>
        <w:tc>
          <w:tcPr>
            <w:tcW w:w="1250" w:type="pct"/>
            <w:tcBorders>
              <w:top w:val="nil"/>
              <w:left w:val="nil"/>
              <w:bottom w:val="single" w:sz="4" w:space="0" w:color="auto"/>
              <w:right w:val="single" w:sz="4" w:space="0" w:color="auto"/>
            </w:tcBorders>
            <w:shd w:val="clear" w:color="auto" w:fill="auto"/>
            <w:vAlign w:val="center"/>
            <w:hideMark/>
          </w:tcPr>
          <w:p w14:paraId="0576F9B9" w14:textId="77777777" w:rsidR="006F733C" w:rsidRPr="00786C3E" w:rsidRDefault="006F733C" w:rsidP="00E84D30">
            <w:pPr>
              <w:jc w:val="center"/>
              <w:rPr>
                <w:color w:val="000000"/>
                <w:sz w:val="16"/>
                <w:szCs w:val="16"/>
              </w:rPr>
            </w:pPr>
            <w:r w:rsidRPr="00786C3E">
              <w:rPr>
                <w:color w:val="000000"/>
                <w:sz w:val="16"/>
                <w:szCs w:val="16"/>
              </w:rPr>
              <w:t>с 01.07.2022 по 31.12.2022</w:t>
            </w:r>
          </w:p>
        </w:tc>
        <w:tc>
          <w:tcPr>
            <w:tcW w:w="1250" w:type="pct"/>
            <w:tcBorders>
              <w:top w:val="nil"/>
              <w:left w:val="nil"/>
              <w:bottom w:val="single" w:sz="4" w:space="0" w:color="auto"/>
              <w:right w:val="single" w:sz="4" w:space="0" w:color="auto"/>
            </w:tcBorders>
            <w:shd w:val="clear" w:color="auto" w:fill="auto"/>
            <w:vAlign w:val="center"/>
            <w:hideMark/>
          </w:tcPr>
          <w:p w14:paraId="4056F278" w14:textId="77777777" w:rsidR="006F733C" w:rsidRPr="00786C3E" w:rsidRDefault="006F733C" w:rsidP="00E84D30">
            <w:pPr>
              <w:jc w:val="center"/>
              <w:rPr>
                <w:color w:val="000000"/>
                <w:sz w:val="16"/>
                <w:szCs w:val="16"/>
              </w:rPr>
            </w:pPr>
            <w:r w:rsidRPr="00786C3E">
              <w:rPr>
                <w:color w:val="000000"/>
                <w:sz w:val="16"/>
                <w:szCs w:val="16"/>
              </w:rPr>
              <w:t>2602,19</w:t>
            </w:r>
          </w:p>
        </w:tc>
      </w:tr>
    </w:tbl>
    <w:p w14:paraId="48D799C9"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1.11</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6</w:t>
      </w:r>
      <w:r w:rsidRPr="006F733C">
        <w:rPr>
          <w:b/>
          <w:bCs/>
          <w:noProof/>
        </w:rPr>
        <w:fldChar w:fldCharType="end"/>
      </w:r>
      <w:r w:rsidRPr="006F733C">
        <w:rPr>
          <w:b/>
          <w:bCs/>
        </w:rPr>
        <w:t xml:space="preserve"> – Динамика утвержденных цен (тарифов) ООО «Ленатеплоинвест»</w:t>
      </w:r>
    </w:p>
    <w:tbl>
      <w:tblPr>
        <w:tblW w:w="5000" w:type="pct"/>
        <w:tblLook w:val="04A0" w:firstRow="1" w:lastRow="0" w:firstColumn="1" w:lastColumn="0" w:noHBand="0" w:noVBand="1"/>
      </w:tblPr>
      <w:tblGrid>
        <w:gridCol w:w="2477"/>
        <w:gridCol w:w="2478"/>
        <w:gridCol w:w="2478"/>
        <w:gridCol w:w="2478"/>
      </w:tblGrid>
      <w:tr w:rsidR="006F733C" w:rsidRPr="00827F75" w14:paraId="7CED0088" w14:textId="77777777" w:rsidTr="00E84D30">
        <w:trPr>
          <w:trHeight w:val="20"/>
        </w:trPr>
        <w:tc>
          <w:tcPr>
            <w:tcW w:w="12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338971" w14:textId="77777777" w:rsidR="006F733C" w:rsidRPr="00827F75" w:rsidRDefault="006F733C" w:rsidP="00E84D30">
            <w:pPr>
              <w:jc w:val="center"/>
              <w:rPr>
                <w:color w:val="444444"/>
                <w:sz w:val="16"/>
                <w:szCs w:val="16"/>
              </w:rPr>
            </w:pPr>
            <w:r w:rsidRPr="00827F75">
              <w:rPr>
                <w:color w:val="444444"/>
                <w:sz w:val="16"/>
                <w:szCs w:val="16"/>
              </w:rPr>
              <w:t>Наименование регулируемой организации</w:t>
            </w:r>
          </w:p>
        </w:tc>
        <w:tc>
          <w:tcPr>
            <w:tcW w:w="1250" w:type="pct"/>
            <w:tcBorders>
              <w:top w:val="single" w:sz="4" w:space="0" w:color="000000"/>
              <w:left w:val="nil"/>
              <w:bottom w:val="single" w:sz="4" w:space="0" w:color="000000"/>
              <w:right w:val="single" w:sz="4" w:space="0" w:color="000000"/>
            </w:tcBorders>
            <w:shd w:val="clear" w:color="000000" w:fill="FFFFFF"/>
            <w:vAlign w:val="center"/>
            <w:hideMark/>
          </w:tcPr>
          <w:p w14:paraId="5E2C6A39" w14:textId="77777777" w:rsidR="006F733C" w:rsidRPr="00827F75" w:rsidRDefault="006F733C" w:rsidP="00E84D30">
            <w:pPr>
              <w:jc w:val="center"/>
              <w:rPr>
                <w:color w:val="444444"/>
                <w:sz w:val="16"/>
                <w:szCs w:val="16"/>
              </w:rPr>
            </w:pPr>
            <w:r w:rsidRPr="00827F75">
              <w:rPr>
                <w:color w:val="444444"/>
                <w:sz w:val="16"/>
                <w:szCs w:val="16"/>
              </w:rPr>
              <w:t>Вид тарифа</w:t>
            </w:r>
          </w:p>
        </w:tc>
        <w:tc>
          <w:tcPr>
            <w:tcW w:w="1250" w:type="pct"/>
            <w:tcBorders>
              <w:top w:val="single" w:sz="4" w:space="0" w:color="000000"/>
              <w:left w:val="nil"/>
              <w:bottom w:val="single" w:sz="4" w:space="0" w:color="000000"/>
              <w:right w:val="single" w:sz="4" w:space="0" w:color="000000"/>
            </w:tcBorders>
            <w:shd w:val="clear" w:color="000000" w:fill="FFFFFF"/>
            <w:vAlign w:val="center"/>
            <w:hideMark/>
          </w:tcPr>
          <w:p w14:paraId="68F3F30F" w14:textId="77777777" w:rsidR="006F733C" w:rsidRPr="00827F75" w:rsidRDefault="006F733C" w:rsidP="00E84D30">
            <w:pPr>
              <w:jc w:val="center"/>
              <w:rPr>
                <w:color w:val="444444"/>
                <w:sz w:val="16"/>
                <w:szCs w:val="16"/>
              </w:rPr>
            </w:pPr>
            <w:r w:rsidRPr="00827F75">
              <w:rPr>
                <w:color w:val="444444"/>
                <w:sz w:val="16"/>
                <w:szCs w:val="16"/>
              </w:rPr>
              <w:t>Период действия</w:t>
            </w:r>
          </w:p>
        </w:tc>
        <w:tc>
          <w:tcPr>
            <w:tcW w:w="1250" w:type="pct"/>
            <w:tcBorders>
              <w:top w:val="single" w:sz="4" w:space="0" w:color="000000"/>
              <w:left w:val="nil"/>
              <w:bottom w:val="single" w:sz="4" w:space="0" w:color="000000"/>
              <w:right w:val="single" w:sz="4" w:space="0" w:color="000000"/>
            </w:tcBorders>
            <w:shd w:val="clear" w:color="000000" w:fill="FFFFFF"/>
            <w:vAlign w:val="center"/>
            <w:hideMark/>
          </w:tcPr>
          <w:p w14:paraId="71C064EE" w14:textId="77777777" w:rsidR="006F733C" w:rsidRPr="00827F75" w:rsidRDefault="006F733C" w:rsidP="00E84D30">
            <w:pPr>
              <w:jc w:val="center"/>
              <w:rPr>
                <w:color w:val="444444"/>
                <w:sz w:val="16"/>
                <w:szCs w:val="16"/>
              </w:rPr>
            </w:pPr>
            <w:r w:rsidRPr="00827F75">
              <w:rPr>
                <w:color w:val="444444"/>
                <w:sz w:val="16"/>
                <w:szCs w:val="16"/>
              </w:rPr>
              <w:t>Вода</w:t>
            </w:r>
          </w:p>
        </w:tc>
      </w:tr>
      <w:tr w:rsidR="006F733C" w:rsidRPr="00827F75" w14:paraId="1E57B9DD" w14:textId="77777777" w:rsidTr="00E84D30">
        <w:trPr>
          <w:trHeight w:val="20"/>
        </w:trPr>
        <w:tc>
          <w:tcPr>
            <w:tcW w:w="1250"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2B3A6E33" w14:textId="77777777" w:rsidR="006F733C" w:rsidRPr="00827F75" w:rsidRDefault="006F733C" w:rsidP="00E84D30">
            <w:pPr>
              <w:jc w:val="center"/>
              <w:rPr>
                <w:color w:val="444444"/>
                <w:sz w:val="16"/>
                <w:szCs w:val="16"/>
              </w:rPr>
            </w:pPr>
            <w:r w:rsidRPr="00827F75">
              <w:rPr>
                <w:color w:val="444444"/>
                <w:sz w:val="16"/>
                <w:szCs w:val="16"/>
              </w:rPr>
              <w:t>ООО "Ленатеплоинвест"</w:t>
            </w:r>
          </w:p>
        </w:tc>
        <w:tc>
          <w:tcPr>
            <w:tcW w:w="3750"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7BA259B0" w14:textId="77777777" w:rsidR="006F733C" w:rsidRPr="00827F75" w:rsidRDefault="006F733C" w:rsidP="00E84D30">
            <w:pPr>
              <w:jc w:val="center"/>
              <w:rPr>
                <w:color w:val="444444"/>
                <w:sz w:val="16"/>
                <w:szCs w:val="16"/>
              </w:rPr>
            </w:pPr>
            <w:r w:rsidRPr="00827F75">
              <w:rPr>
                <w:color w:val="444444"/>
                <w:sz w:val="16"/>
                <w:szCs w:val="16"/>
              </w:rPr>
              <w:t>Для потребителей, в случае отсутствия дифференциации тарифов по схеме подключения</w:t>
            </w:r>
          </w:p>
        </w:tc>
      </w:tr>
      <w:tr w:rsidR="006F733C" w:rsidRPr="00827F75" w14:paraId="7E793D2C"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26820FC1" w14:textId="77777777" w:rsidR="006F733C" w:rsidRPr="00827F75" w:rsidRDefault="006F733C" w:rsidP="00E84D30">
            <w:pPr>
              <w:rPr>
                <w:color w:val="444444"/>
                <w:sz w:val="16"/>
                <w:szCs w:val="16"/>
              </w:rPr>
            </w:pPr>
          </w:p>
        </w:tc>
        <w:tc>
          <w:tcPr>
            <w:tcW w:w="1250"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66A328FE" w14:textId="77777777" w:rsidR="006F733C" w:rsidRPr="00827F75" w:rsidRDefault="006F733C" w:rsidP="00E84D30">
            <w:pPr>
              <w:jc w:val="center"/>
              <w:rPr>
                <w:color w:val="444444"/>
                <w:sz w:val="16"/>
                <w:szCs w:val="16"/>
              </w:rPr>
            </w:pPr>
            <w:r w:rsidRPr="00827F75">
              <w:rPr>
                <w:color w:val="444444"/>
                <w:sz w:val="16"/>
                <w:szCs w:val="16"/>
              </w:rPr>
              <w:t>одноставочный тариф, руб./Гкал (без учета НДС)</w:t>
            </w:r>
          </w:p>
        </w:tc>
        <w:tc>
          <w:tcPr>
            <w:tcW w:w="1250" w:type="pct"/>
            <w:tcBorders>
              <w:top w:val="nil"/>
              <w:left w:val="nil"/>
              <w:bottom w:val="single" w:sz="4" w:space="0" w:color="000000"/>
              <w:right w:val="single" w:sz="4" w:space="0" w:color="000000"/>
            </w:tcBorders>
            <w:shd w:val="clear" w:color="000000" w:fill="FFFFFF"/>
            <w:vAlign w:val="center"/>
            <w:hideMark/>
          </w:tcPr>
          <w:p w14:paraId="1C6875DD" w14:textId="77777777" w:rsidR="006F733C" w:rsidRPr="00827F75" w:rsidRDefault="006F733C" w:rsidP="00E84D30">
            <w:pPr>
              <w:jc w:val="center"/>
              <w:rPr>
                <w:color w:val="444444"/>
                <w:sz w:val="16"/>
                <w:szCs w:val="16"/>
              </w:rPr>
            </w:pPr>
            <w:r w:rsidRPr="00827F75">
              <w:rPr>
                <w:color w:val="444444"/>
                <w:sz w:val="16"/>
                <w:szCs w:val="16"/>
              </w:rPr>
              <w:t>с 25.12.2020 по 31.12.2020</w:t>
            </w:r>
          </w:p>
        </w:tc>
        <w:tc>
          <w:tcPr>
            <w:tcW w:w="1250" w:type="pct"/>
            <w:tcBorders>
              <w:top w:val="nil"/>
              <w:left w:val="nil"/>
              <w:bottom w:val="single" w:sz="4" w:space="0" w:color="000000"/>
              <w:right w:val="single" w:sz="4" w:space="0" w:color="000000"/>
            </w:tcBorders>
            <w:shd w:val="clear" w:color="000000" w:fill="FFFFFF"/>
            <w:vAlign w:val="center"/>
            <w:hideMark/>
          </w:tcPr>
          <w:p w14:paraId="6E7E4DBD" w14:textId="77777777" w:rsidR="006F733C" w:rsidRPr="00827F75" w:rsidRDefault="006F733C" w:rsidP="00E84D30">
            <w:pPr>
              <w:jc w:val="center"/>
              <w:rPr>
                <w:color w:val="444444"/>
                <w:sz w:val="16"/>
                <w:szCs w:val="16"/>
              </w:rPr>
            </w:pPr>
            <w:r w:rsidRPr="00827F75">
              <w:rPr>
                <w:color w:val="444444"/>
                <w:sz w:val="16"/>
                <w:szCs w:val="16"/>
              </w:rPr>
              <w:t>3 671,38</w:t>
            </w:r>
          </w:p>
        </w:tc>
      </w:tr>
      <w:tr w:rsidR="006F733C" w:rsidRPr="00827F75" w14:paraId="50356A83"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0C2CC862"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2D1013C5"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5CD340EF" w14:textId="77777777" w:rsidR="006F733C" w:rsidRPr="00827F75" w:rsidRDefault="006F733C" w:rsidP="00E84D30">
            <w:pPr>
              <w:jc w:val="center"/>
              <w:rPr>
                <w:color w:val="444444"/>
                <w:sz w:val="16"/>
                <w:szCs w:val="16"/>
              </w:rPr>
            </w:pPr>
            <w:r w:rsidRPr="00827F75">
              <w:rPr>
                <w:color w:val="444444"/>
                <w:sz w:val="16"/>
                <w:szCs w:val="16"/>
              </w:rPr>
              <w:t>с 01.01.2021 по 30.06.2021</w:t>
            </w:r>
          </w:p>
        </w:tc>
        <w:tc>
          <w:tcPr>
            <w:tcW w:w="1250" w:type="pct"/>
            <w:tcBorders>
              <w:top w:val="nil"/>
              <w:left w:val="nil"/>
              <w:bottom w:val="single" w:sz="4" w:space="0" w:color="000000"/>
              <w:right w:val="single" w:sz="4" w:space="0" w:color="000000"/>
            </w:tcBorders>
            <w:shd w:val="clear" w:color="000000" w:fill="FFFFFF"/>
            <w:vAlign w:val="center"/>
            <w:hideMark/>
          </w:tcPr>
          <w:p w14:paraId="2F6EFEE5" w14:textId="77777777" w:rsidR="006F733C" w:rsidRPr="00827F75" w:rsidRDefault="006F733C" w:rsidP="00E84D30">
            <w:pPr>
              <w:jc w:val="center"/>
              <w:rPr>
                <w:color w:val="444444"/>
                <w:sz w:val="16"/>
                <w:szCs w:val="16"/>
              </w:rPr>
            </w:pPr>
            <w:r w:rsidRPr="00827F75">
              <w:rPr>
                <w:color w:val="444444"/>
                <w:sz w:val="16"/>
                <w:szCs w:val="16"/>
              </w:rPr>
              <w:t>3 671,38</w:t>
            </w:r>
          </w:p>
        </w:tc>
      </w:tr>
      <w:tr w:rsidR="006F733C" w:rsidRPr="00827F75" w14:paraId="1E86BC8E"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2C43FCD5"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474737AB"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122F6F1E" w14:textId="77777777" w:rsidR="006F733C" w:rsidRPr="00827F75" w:rsidRDefault="006F733C" w:rsidP="00E84D30">
            <w:pPr>
              <w:jc w:val="center"/>
              <w:rPr>
                <w:color w:val="444444"/>
                <w:sz w:val="16"/>
                <w:szCs w:val="16"/>
              </w:rPr>
            </w:pPr>
            <w:r w:rsidRPr="00827F75">
              <w:rPr>
                <w:color w:val="444444"/>
                <w:sz w:val="16"/>
                <w:szCs w:val="16"/>
              </w:rPr>
              <w:t>с 01.07.2020 по 31.12.2020</w:t>
            </w:r>
          </w:p>
        </w:tc>
        <w:tc>
          <w:tcPr>
            <w:tcW w:w="1250" w:type="pct"/>
            <w:tcBorders>
              <w:top w:val="nil"/>
              <w:left w:val="nil"/>
              <w:bottom w:val="single" w:sz="4" w:space="0" w:color="000000"/>
              <w:right w:val="single" w:sz="4" w:space="0" w:color="000000"/>
            </w:tcBorders>
            <w:shd w:val="clear" w:color="000000" w:fill="FFFFFF"/>
            <w:vAlign w:val="center"/>
            <w:hideMark/>
          </w:tcPr>
          <w:p w14:paraId="40C69D20" w14:textId="77777777" w:rsidR="006F733C" w:rsidRPr="00827F75" w:rsidRDefault="006F733C" w:rsidP="00E84D30">
            <w:pPr>
              <w:jc w:val="center"/>
              <w:rPr>
                <w:color w:val="444444"/>
                <w:sz w:val="16"/>
                <w:szCs w:val="16"/>
              </w:rPr>
            </w:pPr>
            <w:r w:rsidRPr="00827F75">
              <w:rPr>
                <w:color w:val="444444"/>
                <w:sz w:val="16"/>
                <w:szCs w:val="16"/>
              </w:rPr>
              <w:t>3 436,31</w:t>
            </w:r>
          </w:p>
        </w:tc>
      </w:tr>
      <w:tr w:rsidR="006F733C" w:rsidRPr="00827F75" w14:paraId="733B820B"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31FC4497" w14:textId="77777777" w:rsidR="006F733C" w:rsidRPr="00827F75" w:rsidRDefault="006F733C" w:rsidP="00E84D30">
            <w:pPr>
              <w:rPr>
                <w:color w:val="444444"/>
                <w:sz w:val="16"/>
                <w:szCs w:val="16"/>
              </w:rPr>
            </w:pPr>
          </w:p>
        </w:tc>
        <w:tc>
          <w:tcPr>
            <w:tcW w:w="3750"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35E026C1" w14:textId="77777777" w:rsidR="006F733C" w:rsidRPr="00827F75" w:rsidRDefault="006F733C" w:rsidP="00E84D30">
            <w:pPr>
              <w:jc w:val="center"/>
              <w:rPr>
                <w:color w:val="444444"/>
                <w:sz w:val="16"/>
                <w:szCs w:val="16"/>
              </w:rPr>
            </w:pPr>
            <w:r w:rsidRPr="00827F75">
              <w:rPr>
                <w:color w:val="444444"/>
                <w:sz w:val="16"/>
                <w:szCs w:val="16"/>
              </w:rPr>
              <w:t>Население (получающее тепловую энергию от теплоисточников АО "Иркутскнефтепродукт")</w:t>
            </w:r>
          </w:p>
        </w:tc>
      </w:tr>
      <w:tr w:rsidR="006F733C" w:rsidRPr="00827F75" w14:paraId="3BDCB747"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4CF8C839" w14:textId="77777777" w:rsidR="006F733C" w:rsidRPr="00827F75" w:rsidRDefault="006F733C" w:rsidP="00E84D30">
            <w:pPr>
              <w:rPr>
                <w:color w:val="444444"/>
                <w:sz w:val="16"/>
                <w:szCs w:val="16"/>
              </w:rPr>
            </w:pPr>
          </w:p>
        </w:tc>
        <w:tc>
          <w:tcPr>
            <w:tcW w:w="1250"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7F25FFA8" w14:textId="77777777" w:rsidR="006F733C" w:rsidRPr="00827F75" w:rsidRDefault="006F733C" w:rsidP="00E84D30">
            <w:pPr>
              <w:jc w:val="center"/>
              <w:rPr>
                <w:color w:val="444444"/>
                <w:sz w:val="16"/>
                <w:szCs w:val="16"/>
              </w:rPr>
            </w:pPr>
            <w:r w:rsidRPr="00827F75">
              <w:rPr>
                <w:color w:val="444444"/>
                <w:sz w:val="16"/>
                <w:szCs w:val="16"/>
              </w:rPr>
              <w:t>одноставочный тариф, руб./Гкал (с учетом НДС)</w:t>
            </w:r>
          </w:p>
        </w:tc>
        <w:tc>
          <w:tcPr>
            <w:tcW w:w="1250" w:type="pct"/>
            <w:tcBorders>
              <w:top w:val="nil"/>
              <w:left w:val="nil"/>
              <w:bottom w:val="single" w:sz="4" w:space="0" w:color="000000"/>
              <w:right w:val="single" w:sz="4" w:space="0" w:color="000000"/>
            </w:tcBorders>
            <w:shd w:val="clear" w:color="000000" w:fill="FFFFFF"/>
            <w:vAlign w:val="center"/>
            <w:hideMark/>
          </w:tcPr>
          <w:p w14:paraId="6FCDBEC6" w14:textId="77777777" w:rsidR="006F733C" w:rsidRPr="00827F75" w:rsidRDefault="006F733C" w:rsidP="00E84D30">
            <w:pPr>
              <w:jc w:val="center"/>
              <w:rPr>
                <w:color w:val="444444"/>
                <w:sz w:val="16"/>
                <w:szCs w:val="16"/>
              </w:rPr>
            </w:pPr>
            <w:r w:rsidRPr="00827F75">
              <w:rPr>
                <w:color w:val="444444"/>
                <w:sz w:val="16"/>
                <w:szCs w:val="16"/>
              </w:rPr>
              <w:t>с 25.12.2020 по 31.12.2020</w:t>
            </w:r>
          </w:p>
        </w:tc>
        <w:tc>
          <w:tcPr>
            <w:tcW w:w="1250" w:type="pct"/>
            <w:tcBorders>
              <w:top w:val="nil"/>
              <w:left w:val="nil"/>
              <w:bottom w:val="single" w:sz="4" w:space="0" w:color="000000"/>
              <w:right w:val="single" w:sz="4" w:space="0" w:color="000000"/>
            </w:tcBorders>
            <w:shd w:val="clear" w:color="000000" w:fill="FFFFFF"/>
            <w:vAlign w:val="center"/>
            <w:hideMark/>
          </w:tcPr>
          <w:p w14:paraId="431C9DC0" w14:textId="77777777" w:rsidR="006F733C" w:rsidRPr="00827F75" w:rsidRDefault="006F733C" w:rsidP="00E84D30">
            <w:pPr>
              <w:jc w:val="center"/>
              <w:rPr>
                <w:color w:val="444444"/>
                <w:sz w:val="16"/>
                <w:szCs w:val="16"/>
              </w:rPr>
            </w:pPr>
            <w:r w:rsidRPr="00827F75">
              <w:rPr>
                <w:color w:val="444444"/>
                <w:sz w:val="16"/>
                <w:szCs w:val="16"/>
              </w:rPr>
              <w:t>2 086,43</w:t>
            </w:r>
          </w:p>
        </w:tc>
      </w:tr>
      <w:tr w:rsidR="006F733C" w:rsidRPr="00827F75" w14:paraId="30602689"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1D6FE12F"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681E7900"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7414E64A" w14:textId="77777777" w:rsidR="006F733C" w:rsidRPr="00827F75" w:rsidRDefault="006F733C" w:rsidP="00E84D30">
            <w:pPr>
              <w:jc w:val="center"/>
              <w:rPr>
                <w:color w:val="444444"/>
                <w:sz w:val="16"/>
                <w:szCs w:val="16"/>
              </w:rPr>
            </w:pPr>
            <w:r w:rsidRPr="00827F75">
              <w:rPr>
                <w:color w:val="444444"/>
                <w:sz w:val="16"/>
                <w:szCs w:val="16"/>
              </w:rPr>
              <w:t>с 01.01.2021 по 30.06.2021</w:t>
            </w:r>
          </w:p>
        </w:tc>
        <w:tc>
          <w:tcPr>
            <w:tcW w:w="1250" w:type="pct"/>
            <w:tcBorders>
              <w:top w:val="nil"/>
              <w:left w:val="nil"/>
              <w:bottom w:val="single" w:sz="4" w:space="0" w:color="000000"/>
              <w:right w:val="single" w:sz="4" w:space="0" w:color="000000"/>
            </w:tcBorders>
            <w:shd w:val="clear" w:color="000000" w:fill="FFFFFF"/>
            <w:vAlign w:val="center"/>
            <w:hideMark/>
          </w:tcPr>
          <w:p w14:paraId="60D3974C" w14:textId="77777777" w:rsidR="006F733C" w:rsidRPr="00827F75" w:rsidRDefault="006F733C" w:rsidP="00E84D30">
            <w:pPr>
              <w:jc w:val="center"/>
              <w:rPr>
                <w:color w:val="444444"/>
                <w:sz w:val="16"/>
                <w:szCs w:val="16"/>
              </w:rPr>
            </w:pPr>
            <w:r w:rsidRPr="00827F75">
              <w:rPr>
                <w:color w:val="444444"/>
                <w:sz w:val="16"/>
                <w:szCs w:val="16"/>
              </w:rPr>
              <w:t>2 086,43</w:t>
            </w:r>
          </w:p>
        </w:tc>
      </w:tr>
      <w:tr w:rsidR="006F733C" w:rsidRPr="00827F75" w14:paraId="22D097C6"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73B32D22"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3BD7699D"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51FB740A" w14:textId="77777777" w:rsidR="006F733C" w:rsidRPr="00827F75" w:rsidRDefault="006F733C" w:rsidP="00E84D30">
            <w:pPr>
              <w:jc w:val="center"/>
              <w:rPr>
                <w:color w:val="444444"/>
                <w:sz w:val="16"/>
                <w:szCs w:val="16"/>
              </w:rPr>
            </w:pPr>
            <w:r w:rsidRPr="00827F75">
              <w:rPr>
                <w:color w:val="444444"/>
                <w:sz w:val="16"/>
                <w:szCs w:val="16"/>
              </w:rPr>
              <w:t>с 01.07.2020 по 31.12.2020</w:t>
            </w:r>
          </w:p>
        </w:tc>
        <w:tc>
          <w:tcPr>
            <w:tcW w:w="1250" w:type="pct"/>
            <w:tcBorders>
              <w:top w:val="nil"/>
              <w:left w:val="nil"/>
              <w:bottom w:val="single" w:sz="4" w:space="0" w:color="000000"/>
              <w:right w:val="single" w:sz="4" w:space="0" w:color="000000"/>
            </w:tcBorders>
            <w:shd w:val="clear" w:color="000000" w:fill="FFFFFF"/>
            <w:vAlign w:val="center"/>
            <w:hideMark/>
          </w:tcPr>
          <w:p w14:paraId="369F92D4" w14:textId="77777777" w:rsidR="006F733C" w:rsidRPr="00827F75" w:rsidRDefault="006F733C" w:rsidP="00E84D30">
            <w:pPr>
              <w:jc w:val="center"/>
              <w:rPr>
                <w:color w:val="444444"/>
                <w:sz w:val="16"/>
                <w:szCs w:val="16"/>
              </w:rPr>
            </w:pPr>
            <w:r w:rsidRPr="00827F75">
              <w:rPr>
                <w:color w:val="444444"/>
                <w:sz w:val="16"/>
                <w:szCs w:val="16"/>
              </w:rPr>
              <w:t>2 165,71</w:t>
            </w:r>
          </w:p>
        </w:tc>
      </w:tr>
      <w:tr w:rsidR="006F733C" w:rsidRPr="00827F75" w14:paraId="08B531A7"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375B48B8" w14:textId="77777777" w:rsidR="006F733C" w:rsidRPr="00827F75" w:rsidRDefault="006F733C" w:rsidP="00E84D30">
            <w:pPr>
              <w:rPr>
                <w:color w:val="444444"/>
                <w:sz w:val="16"/>
                <w:szCs w:val="16"/>
              </w:rPr>
            </w:pPr>
          </w:p>
        </w:tc>
        <w:tc>
          <w:tcPr>
            <w:tcW w:w="3750"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440180C0" w14:textId="77777777" w:rsidR="006F733C" w:rsidRPr="00827F75" w:rsidRDefault="006F733C" w:rsidP="00E84D30">
            <w:pPr>
              <w:jc w:val="center"/>
              <w:rPr>
                <w:color w:val="444444"/>
                <w:sz w:val="16"/>
                <w:szCs w:val="16"/>
              </w:rPr>
            </w:pPr>
            <w:r w:rsidRPr="00827F75">
              <w:rPr>
                <w:color w:val="444444"/>
                <w:sz w:val="16"/>
                <w:szCs w:val="16"/>
              </w:rPr>
              <w:t>Население (получающее тепловую энергию от теплоисточников ФКУ КП-20 ОУХД ГУФСИН России по Иркутской области)</w:t>
            </w:r>
          </w:p>
        </w:tc>
      </w:tr>
      <w:tr w:rsidR="006F733C" w:rsidRPr="00827F75" w14:paraId="6824143F"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2A3E765D" w14:textId="77777777" w:rsidR="006F733C" w:rsidRPr="00827F75" w:rsidRDefault="006F733C" w:rsidP="00E84D30">
            <w:pPr>
              <w:rPr>
                <w:color w:val="444444"/>
                <w:sz w:val="16"/>
                <w:szCs w:val="16"/>
              </w:rPr>
            </w:pPr>
          </w:p>
        </w:tc>
        <w:tc>
          <w:tcPr>
            <w:tcW w:w="1250"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394F8515" w14:textId="77777777" w:rsidR="006F733C" w:rsidRPr="00827F75" w:rsidRDefault="006F733C" w:rsidP="00E84D30">
            <w:pPr>
              <w:jc w:val="center"/>
              <w:rPr>
                <w:color w:val="444444"/>
                <w:sz w:val="16"/>
                <w:szCs w:val="16"/>
              </w:rPr>
            </w:pPr>
            <w:r w:rsidRPr="00827F75">
              <w:rPr>
                <w:color w:val="444444"/>
                <w:sz w:val="16"/>
                <w:szCs w:val="16"/>
              </w:rPr>
              <w:t>одноставочный тариф, руб./Гкал (с учетом НДС)</w:t>
            </w:r>
          </w:p>
        </w:tc>
        <w:tc>
          <w:tcPr>
            <w:tcW w:w="1250" w:type="pct"/>
            <w:tcBorders>
              <w:top w:val="nil"/>
              <w:left w:val="nil"/>
              <w:bottom w:val="single" w:sz="4" w:space="0" w:color="000000"/>
              <w:right w:val="single" w:sz="4" w:space="0" w:color="000000"/>
            </w:tcBorders>
            <w:shd w:val="clear" w:color="000000" w:fill="FFFFFF"/>
            <w:vAlign w:val="center"/>
            <w:hideMark/>
          </w:tcPr>
          <w:p w14:paraId="3AB1526B" w14:textId="77777777" w:rsidR="006F733C" w:rsidRPr="00827F75" w:rsidRDefault="006F733C" w:rsidP="00E84D30">
            <w:pPr>
              <w:jc w:val="center"/>
              <w:rPr>
                <w:color w:val="444444"/>
                <w:sz w:val="16"/>
                <w:szCs w:val="16"/>
              </w:rPr>
            </w:pPr>
            <w:r w:rsidRPr="00827F75">
              <w:rPr>
                <w:color w:val="444444"/>
                <w:sz w:val="16"/>
                <w:szCs w:val="16"/>
              </w:rPr>
              <w:t>с 25.12.2020 по 31.12.2020</w:t>
            </w:r>
          </w:p>
        </w:tc>
        <w:tc>
          <w:tcPr>
            <w:tcW w:w="1250" w:type="pct"/>
            <w:tcBorders>
              <w:top w:val="nil"/>
              <w:left w:val="nil"/>
              <w:bottom w:val="single" w:sz="4" w:space="0" w:color="000000"/>
              <w:right w:val="single" w:sz="4" w:space="0" w:color="000000"/>
            </w:tcBorders>
            <w:shd w:val="clear" w:color="000000" w:fill="FFFFFF"/>
            <w:vAlign w:val="center"/>
            <w:hideMark/>
          </w:tcPr>
          <w:p w14:paraId="3FB399E7" w14:textId="77777777" w:rsidR="006F733C" w:rsidRPr="00827F75" w:rsidRDefault="006F733C" w:rsidP="00E84D30">
            <w:pPr>
              <w:jc w:val="center"/>
              <w:rPr>
                <w:color w:val="444444"/>
                <w:sz w:val="16"/>
                <w:szCs w:val="16"/>
              </w:rPr>
            </w:pPr>
            <w:r w:rsidRPr="00827F75">
              <w:rPr>
                <w:color w:val="444444"/>
                <w:sz w:val="16"/>
                <w:szCs w:val="16"/>
              </w:rPr>
              <w:t>1 075,90</w:t>
            </w:r>
          </w:p>
        </w:tc>
      </w:tr>
      <w:tr w:rsidR="006F733C" w:rsidRPr="00827F75" w14:paraId="75E85F52"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4B29B337"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19CD2843"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6E8E5FAA" w14:textId="77777777" w:rsidR="006F733C" w:rsidRPr="00827F75" w:rsidRDefault="006F733C" w:rsidP="00E84D30">
            <w:pPr>
              <w:jc w:val="center"/>
              <w:rPr>
                <w:color w:val="444444"/>
                <w:sz w:val="16"/>
                <w:szCs w:val="16"/>
              </w:rPr>
            </w:pPr>
            <w:r w:rsidRPr="00827F75">
              <w:rPr>
                <w:color w:val="444444"/>
                <w:sz w:val="16"/>
                <w:szCs w:val="16"/>
              </w:rPr>
              <w:t>с 01.01.2021 по 30.06.2021</w:t>
            </w:r>
          </w:p>
        </w:tc>
        <w:tc>
          <w:tcPr>
            <w:tcW w:w="1250" w:type="pct"/>
            <w:tcBorders>
              <w:top w:val="nil"/>
              <w:left w:val="nil"/>
              <w:bottom w:val="single" w:sz="4" w:space="0" w:color="000000"/>
              <w:right w:val="single" w:sz="4" w:space="0" w:color="000000"/>
            </w:tcBorders>
            <w:shd w:val="clear" w:color="000000" w:fill="FFFFFF"/>
            <w:vAlign w:val="center"/>
            <w:hideMark/>
          </w:tcPr>
          <w:p w14:paraId="66F8E7FA" w14:textId="77777777" w:rsidR="006F733C" w:rsidRPr="00827F75" w:rsidRDefault="006F733C" w:rsidP="00E84D30">
            <w:pPr>
              <w:jc w:val="center"/>
              <w:rPr>
                <w:color w:val="444444"/>
                <w:sz w:val="16"/>
                <w:szCs w:val="16"/>
              </w:rPr>
            </w:pPr>
            <w:r w:rsidRPr="00827F75">
              <w:rPr>
                <w:color w:val="444444"/>
                <w:sz w:val="16"/>
                <w:szCs w:val="16"/>
              </w:rPr>
              <w:t>1 075,90</w:t>
            </w:r>
          </w:p>
        </w:tc>
      </w:tr>
      <w:tr w:rsidR="006F733C" w:rsidRPr="00827F75" w14:paraId="1A0CBE3A"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6E9DD681"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383B0DAC"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4C884E3C" w14:textId="77777777" w:rsidR="006F733C" w:rsidRPr="00827F75" w:rsidRDefault="006F733C" w:rsidP="00E84D30">
            <w:pPr>
              <w:jc w:val="center"/>
              <w:rPr>
                <w:color w:val="444444"/>
                <w:sz w:val="16"/>
                <w:szCs w:val="16"/>
              </w:rPr>
            </w:pPr>
            <w:r w:rsidRPr="00827F75">
              <w:rPr>
                <w:color w:val="444444"/>
                <w:sz w:val="16"/>
                <w:szCs w:val="16"/>
              </w:rPr>
              <w:t>с 01.07.2020 по 31.12.2020</w:t>
            </w:r>
          </w:p>
        </w:tc>
        <w:tc>
          <w:tcPr>
            <w:tcW w:w="1250" w:type="pct"/>
            <w:tcBorders>
              <w:top w:val="nil"/>
              <w:left w:val="nil"/>
              <w:bottom w:val="single" w:sz="4" w:space="0" w:color="000000"/>
              <w:right w:val="single" w:sz="4" w:space="0" w:color="000000"/>
            </w:tcBorders>
            <w:shd w:val="clear" w:color="000000" w:fill="FFFFFF"/>
            <w:vAlign w:val="center"/>
            <w:hideMark/>
          </w:tcPr>
          <w:p w14:paraId="242E29F7" w14:textId="77777777" w:rsidR="006F733C" w:rsidRPr="00827F75" w:rsidRDefault="006F733C" w:rsidP="00E84D30">
            <w:pPr>
              <w:jc w:val="center"/>
              <w:rPr>
                <w:color w:val="444444"/>
                <w:sz w:val="16"/>
                <w:szCs w:val="16"/>
              </w:rPr>
            </w:pPr>
            <w:r w:rsidRPr="00827F75">
              <w:rPr>
                <w:color w:val="444444"/>
                <w:sz w:val="16"/>
                <w:szCs w:val="16"/>
              </w:rPr>
              <w:t>1 116,78</w:t>
            </w:r>
          </w:p>
        </w:tc>
      </w:tr>
    </w:tbl>
    <w:p w14:paraId="75EA7435"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1.11</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7</w:t>
      </w:r>
      <w:r w:rsidRPr="006F733C">
        <w:rPr>
          <w:b/>
          <w:bCs/>
          <w:noProof/>
        </w:rPr>
        <w:fldChar w:fldCharType="end"/>
      </w:r>
      <w:r w:rsidRPr="006F733C">
        <w:rPr>
          <w:b/>
          <w:bCs/>
        </w:rPr>
        <w:t xml:space="preserve"> – Динамика утвержденных цен (тарифов) ООО «Стимул»</w:t>
      </w:r>
    </w:p>
    <w:tbl>
      <w:tblPr>
        <w:tblW w:w="5000" w:type="pct"/>
        <w:tblLook w:val="04A0" w:firstRow="1" w:lastRow="0" w:firstColumn="1" w:lastColumn="0" w:noHBand="0" w:noVBand="1"/>
      </w:tblPr>
      <w:tblGrid>
        <w:gridCol w:w="2477"/>
        <w:gridCol w:w="2478"/>
        <w:gridCol w:w="2478"/>
        <w:gridCol w:w="2478"/>
      </w:tblGrid>
      <w:tr w:rsidR="006F733C" w:rsidRPr="00827F75" w14:paraId="239B6FC0" w14:textId="77777777" w:rsidTr="00E84D30">
        <w:trPr>
          <w:trHeight w:val="20"/>
        </w:trPr>
        <w:tc>
          <w:tcPr>
            <w:tcW w:w="12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791DD9" w14:textId="77777777" w:rsidR="006F733C" w:rsidRPr="00827F75" w:rsidRDefault="006F733C" w:rsidP="00E84D30">
            <w:pPr>
              <w:jc w:val="center"/>
              <w:rPr>
                <w:color w:val="444444"/>
                <w:sz w:val="16"/>
                <w:szCs w:val="16"/>
              </w:rPr>
            </w:pPr>
            <w:r w:rsidRPr="00827F75">
              <w:rPr>
                <w:color w:val="444444"/>
                <w:sz w:val="16"/>
                <w:szCs w:val="16"/>
              </w:rPr>
              <w:t>Наименование регулируемой организации</w:t>
            </w:r>
          </w:p>
        </w:tc>
        <w:tc>
          <w:tcPr>
            <w:tcW w:w="1250" w:type="pct"/>
            <w:tcBorders>
              <w:top w:val="single" w:sz="4" w:space="0" w:color="000000"/>
              <w:left w:val="nil"/>
              <w:bottom w:val="single" w:sz="4" w:space="0" w:color="000000"/>
              <w:right w:val="single" w:sz="4" w:space="0" w:color="000000"/>
            </w:tcBorders>
            <w:shd w:val="clear" w:color="000000" w:fill="FFFFFF"/>
            <w:vAlign w:val="center"/>
            <w:hideMark/>
          </w:tcPr>
          <w:p w14:paraId="477AECC4" w14:textId="77777777" w:rsidR="006F733C" w:rsidRPr="00827F75" w:rsidRDefault="006F733C" w:rsidP="00E84D30">
            <w:pPr>
              <w:jc w:val="center"/>
              <w:rPr>
                <w:color w:val="444444"/>
                <w:sz w:val="16"/>
                <w:szCs w:val="16"/>
              </w:rPr>
            </w:pPr>
            <w:r w:rsidRPr="00827F75">
              <w:rPr>
                <w:color w:val="444444"/>
                <w:sz w:val="16"/>
                <w:szCs w:val="16"/>
              </w:rPr>
              <w:t>Вид тарифа</w:t>
            </w:r>
          </w:p>
        </w:tc>
        <w:tc>
          <w:tcPr>
            <w:tcW w:w="1250" w:type="pct"/>
            <w:tcBorders>
              <w:top w:val="single" w:sz="4" w:space="0" w:color="000000"/>
              <w:left w:val="nil"/>
              <w:bottom w:val="single" w:sz="4" w:space="0" w:color="000000"/>
              <w:right w:val="single" w:sz="4" w:space="0" w:color="000000"/>
            </w:tcBorders>
            <w:shd w:val="clear" w:color="000000" w:fill="FFFFFF"/>
            <w:vAlign w:val="center"/>
            <w:hideMark/>
          </w:tcPr>
          <w:p w14:paraId="51D9FA5C" w14:textId="77777777" w:rsidR="006F733C" w:rsidRPr="00827F75" w:rsidRDefault="006F733C" w:rsidP="00E84D30">
            <w:pPr>
              <w:jc w:val="center"/>
              <w:rPr>
                <w:color w:val="444444"/>
                <w:sz w:val="16"/>
                <w:szCs w:val="16"/>
              </w:rPr>
            </w:pPr>
            <w:r w:rsidRPr="00827F75">
              <w:rPr>
                <w:color w:val="444444"/>
                <w:sz w:val="16"/>
                <w:szCs w:val="16"/>
              </w:rPr>
              <w:t>Период действия</w:t>
            </w:r>
          </w:p>
        </w:tc>
        <w:tc>
          <w:tcPr>
            <w:tcW w:w="1250" w:type="pct"/>
            <w:tcBorders>
              <w:top w:val="single" w:sz="4" w:space="0" w:color="000000"/>
              <w:left w:val="nil"/>
              <w:bottom w:val="single" w:sz="4" w:space="0" w:color="000000"/>
              <w:right w:val="single" w:sz="4" w:space="0" w:color="000000"/>
            </w:tcBorders>
            <w:shd w:val="clear" w:color="000000" w:fill="FFFFFF"/>
            <w:vAlign w:val="center"/>
            <w:hideMark/>
          </w:tcPr>
          <w:p w14:paraId="32668F7D" w14:textId="77777777" w:rsidR="006F733C" w:rsidRPr="00827F75" w:rsidRDefault="006F733C" w:rsidP="00E84D30">
            <w:pPr>
              <w:jc w:val="center"/>
              <w:rPr>
                <w:color w:val="444444"/>
                <w:sz w:val="16"/>
                <w:szCs w:val="16"/>
              </w:rPr>
            </w:pPr>
            <w:r w:rsidRPr="00827F75">
              <w:rPr>
                <w:color w:val="444444"/>
                <w:sz w:val="16"/>
                <w:szCs w:val="16"/>
              </w:rPr>
              <w:t>Вода</w:t>
            </w:r>
          </w:p>
        </w:tc>
      </w:tr>
      <w:tr w:rsidR="006F733C" w:rsidRPr="00827F75" w14:paraId="20EE728C" w14:textId="77777777" w:rsidTr="00E84D30">
        <w:trPr>
          <w:trHeight w:val="20"/>
        </w:trPr>
        <w:tc>
          <w:tcPr>
            <w:tcW w:w="1250"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1D1ADB37" w14:textId="77777777" w:rsidR="006F733C" w:rsidRPr="00827F75" w:rsidRDefault="006F733C" w:rsidP="00E84D30">
            <w:pPr>
              <w:jc w:val="center"/>
              <w:rPr>
                <w:color w:val="444444"/>
                <w:sz w:val="16"/>
                <w:szCs w:val="16"/>
              </w:rPr>
            </w:pPr>
            <w:r w:rsidRPr="00827F75">
              <w:rPr>
                <w:color w:val="444444"/>
                <w:sz w:val="16"/>
                <w:szCs w:val="16"/>
              </w:rPr>
              <w:t>ООО "</w:t>
            </w:r>
            <w:r>
              <w:rPr>
                <w:color w:val="444444"/>
                <w:sz w:val="16"/>
                <w:szCs w:val="16"/>
              </w:rPr>
              <w:t>Стимул</w:t>
            </w:r>
            <w:r w:rsidRPr="00827F75">
              <w:rPr>
                <w:color w:val="444444"/>
                <w:sz w:val="16"/>
                <w:szCs w:val="16"/>
              </w:rPr>
              <w:t>"</w:t>
            </w:r>
          </w:p>
        </w:tc>
        <w:tc>
          <w:tcPr>
            <w:tcW w:w="3750"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2A5884E1" w14:textId="77777777" w:rsidR="006F733C" w:rsidRPr="00827F75" w:rsidRDefault="006F733C" w:rsidP="00E84D30">
            <w:pPr>
              <w:jc w:val="center"/>
              <w:rPr>
                <w:color w:val="444444"/>
                <w:sz w:val="16"/>
                <w:szCs w:val="16"/>
              </w:rPr>
            </w:pPr>
            <w:r w:rsidRPr="00827F75">
              <w:rPr>
                <w:color w:val="444444"/>
                <w:sz w:val="16"/>
                <w:szCs w:val="16"/>
              </w:rPr>
              <w:t>Для потребителей, в случае отсутствия дифференциации тарифов по схеме подключения</w:t>
            </w:r>
          </w:p>
        </w:tc>
      </w:tr>
      <w:tr w:rsidR="006F733C" w:rsidRPr="00827F75" w14:paraId="7BB1368B"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76AD3149" w14:textId="77777777" w:rsidR="006F733C" w:rsidRPr="00827F75" w:rsidRDefault="006F733C" w:rsidP="00E84D30">
            <w:pPr>
              <w:rPr>
                <w:color w:val="444444"/>
                <w:sz w:val="16"/>
                <w:szCs w:val="16"/>
              </w:rPr>
            </w:pPr>
          </w:p>
        </w:tc>
        <w:tc>
          <w:tcPr>
            <w:tcW w:w="1250"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6D48A1D9" w14:textId="77777777" w:rsidR="006F733C" w:rsidRPr="00827F75" w:rsidRDefault="006F733C" w:rsidP="00E84D30">
            <w:pPr>
              <w:jc w:val="center"/>
              <w:rPr>
                <w:color w:val="444444"/>
                <w:sz w:val="16"/>
                <w:szCs w:val="16"/>
              </w:rPr>
            </w:pPr>
            <w:r w:rsidRPr="00827F75">
              <w:rPr>
                <w:color w:val="444444"/>
                <w:sz w:val="16"/>
                <w:szCs w:val="16"/>
              </w:rPr>
              <w:t>одноставочный тариф, руб./Гкал (без учета НДС)</w:t>
            </w:r>
          </w:p>
        </w:tc>
        <w:tc>
          <w:tcPr>
            <w:tcW w:w="1250" w:type="pct"/>
            <w:tcBorders>
              <w:top w:val="nil"/>
              <w:left w:val="nil"/>
              <w:bottom w:val="single" w:sz="4" w:space="0" w:color="000000"/>
              <w:right w:val="single" w:sz="4" w:space="0" w:color="000000"/>
            </w:tcBorders>
            <w:shd w:val="clear" w:color="000000" w:fill="FFFFFF"/>
            <w:vAlign w:val="center"/>
            <w:hideMark/>
          </w:tcPr>
          <w:p w14:paraId="1675E411" w14:textId="77777777" w:rsidR="006F733C" w:rsidRPr="00827F75" w:rsidRDefault="006F733C" w:rsidP="00E84D30">
            <w:pPr>
              <w:jc w:val="center"/>
              <w:rPr>
                <w:color w:val="444444"/>
                <w:sz w:val="16"/>
                <w:szCs w:val="16"/>
              </w:rPr>
            </w:pPr>
            <w:r w:rsidRPr="00827F75">
              <w:rPr>
                <w:color w:val="444444"/>
                <w:sz w:val="16"/>
                <w:szCs w:val="16"/>
              </w:rPr>
              <w:t xml:space="preserve">с </w:t>
            </w:r>
            <w:r>
              <w:rPr>
                <w:color w:val="444444"/>
                <w:sz w:val="16"/>
                <w:szCs w:val="16"/>
              </w:rPr>
              <w:t>01.01</w:t>
            </w:r>
            <w:r w:rsidRPr="00827F75">
              <w:rPr>
                <w:color w:val="444444"/>
                <w:sz w:val="16"/>
                <w:szCs w:val="16"/>
              </w:rPr>
              <w:t>.20</w:t>
            </w:r>
            <w:r>
              <w:rPr>
                <w:color w:val="444444"/>
                <w:sz w:val="16"/>
                <w:szCs w:val="16"/>
              </w:rPr>
              <w:t>17</w:t>
            </w:r>
            <w:r w:rsidRPr="00827F75">
              <w:rPr>
                <w:color w:val="444444"/>
                <w:sz w:val="16"/>
                <w:szCs w:val="16"/>
              </w:rPr>
              <w:t xml:space="preserve"> по 31.12.20</w:t>
            </w:r>
            <w:r>
              <w:rPr>
                <w:color w:val="444444"/>
                <w:sz w:val="16"/>
                <w:szCs w:val="16"/>
              </w:rPr>
              <w:t>17</w:t>
            </w:r>
          </w:p>
        </w:tc>
        <w:tc>
          <w:tcPr>
            <w:tcW w:w="1250" w:type="pct"/>
            <w:tcBorders>
              <w:top w:val="nil"/>
              <w:left w:val="nil"/>
              <w:bottom w:val="single" w:sz="4" w:space="0" w:color="000000"/>
              <w:right w:val="single" w:sz="4" w:space="0" w:color="000000"/>
            </w:tcBorders>
            <w:shd w:val="clear" w:color="000000" w:fill="FFFFFF"/>
            <w:vAlign w:val="center"/>
          </w:tcPr>
          <w:p w14:paraId="43BB18BF" w14:textId="77777777" w:rsidR="006F733C" w:rsidRPr="00827F75" w:rsidRDefault="006F733C" w:rsidP="00E84D30">
            <w:pPr>
              <w:jc w:val="center"/>
              <w:rPr>
                <w:color w:val="444444"/>
                <w:sz w:val="16"/>
                <w:szCs w:val="16"/>
              </w:rPr>
            </w:pPr>
            <w:r>
              <w:rPr>
                <w:color w:val="444444"/>
                <w:sz w:val="16"/>
                <w:szCs w:val="16"/>
              </w:rPr>
              <w:t>1904,19</w:t>
            </w:r>
          </w:p>
        </w:tc>
      </w:tr>
      <w:tr w:rsidR="006F733C" w:rsidRPr="00827F75" w14:paraId="47A1FE43"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5886668F"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371963BA"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6413A000" w14:textId="77777777" w:rsidR="006F733C" w:rsidRPr="00827F75" w:rsidRDefault="006F733C" w:rsidP="00E84D30">
            <w:pPr>
              <w:jc w:val="center"/>
              <w:rPr>
                <w:color w:val="444444"/>
                <w:sz w:val="16"/>
                <w:szCs w:val="16"/>
              </w:rPr>
            </w:pPr>
            <w:r w:rsidRPr="00827F75">
              <w:rPr>
                <w:color w:val="444444"/>
                <w:sz w:val="16"/>
                <w:szCs w:val="16"/>
              </w:rPr>
              <w:t xml:space="preserve">с </w:t>
            </w:r>
            <w:r>
              <w:rPr>
                <w:color w:val="444444"/>
                <w:sz w:val="16"/>
                <w:szCs w:val="16"/>
              </w:rPr>
              <w:t>01.01</w:t>
            </w:r>
            <w:r w:rsidRPr="00827F75">
              <w:rPr>
                <w:color w:val="444444"/>
                <w:sz w:val="16"/>
                <w:szCs w:val="16"/>
              </w:rPr>
              <w:t>.20</w:t>
            </w:r>
            <w:r>
              <w:rPr>
                <w:color w:val="444444"/>
                <w:sz w:val="16"/>
                <w:szCs w:val="16"/>
              </w:rPr>
              <w:t>18</w:t>
            </w:r>
            <w:r w:rsidRPr="00827F75">
              <w:rPr>
                <w:color w:val="444444"/>
                <w:sz w:val="16"/>
                <w:szCs w:val="16"/>
              </w:rPr>
              <w:t xml:space="preserve"> по 31.12.20</w:t>
            </w:r>
            <w:r>
              <w:rPr>
                <w:color w:val="444444"/>
                <w:sz w:val="16"/>
                <w:szCs w:val="16"/>
              </w:rPr>
              <w:t>18</w:t>
            </w:r>
          </w:p>
        </w:tc>
        <w:tc>
          <w:tcPr>
            <w:tcW w:w="1250" w:type="pct"/>
            <w:tcBorders>
              <w:top w:val="nil"/>
              <w:left w:val="nil"/>
              <w:bottom w:val="single" w:sz="4" w:space="0" w:color="000000"/>
              <w:right w:val="single" w:sz="4" w:space="0" w:color="000000"/>
            </w:tcBorders>
            <w:shd w:val="clear" w:color="000000" w:fill="FFFFFF"/>
            <w:vAlign w:val="center"/>
          </w:tcPr>
          <w:p w14:paraId="5FEDFA23" w14:textId="77777777" w:rsidR="006F733C" w:rsidRPr="00827F75" w:rsidRDefault="006F733C" w:rsidP="00E84D30">
            <w:pPr>
              <w:jc w:val="center"/>
              <w:rPr>
                <w:color w:val="444444"/>
                <w:sz w:val="16"/>
                <w:szCs w:val="16"/>
              </w:rPr>
            </w:pPr>
            <w:r>
              <w:rPr>
                <w:color w:val="444444"/>
                <w:sz w:val="16"/>
                <w:szCs w:val="16"/>
              </w:rPr>
              <w:t>2008,64</w:t>
            </w:r>
          </w:p>
        </w:tc>
      </w:tr>
      <w:tr w:rsidR="006F733C" w:rsidRPr="00827F75" w14:paraId="72151EDB"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2CA4193F"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2E69559D"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1A0625B4" w14:textId="77777777" w:rsidR="006F733C" w:rsidRPr="00827F75" w:rsidRDefault="006F733C" w:rsidP="00E84D30">
            <w:pPr>
              <w:jc w:val="center"/>
              <w:rPr>
                <w:color w:val="444444"/>
                <w:sz w:val="16"/>
                <w:szCs w:val="16"/>
              </w:rPr>
            </w:pPr>
            <w:r w:rsidRPr="00827F75">
              <w:rPr>
                <w:color w:val="444444"/>
                <w:sz w:val="16"/>
                <w:szCs w:val="16"/>
              </w:rPr>
              <w:t xml:space="preserve">с </w:t>
            </w:r>
            <w:r>
              <w:rPr>
                <w:color w:val="444444"/>
                <w:sz w:val="16"/>
                <w:szCs w:val="16"/>
              </w:rPr>
              <w:t>01.01</w:t>
            </w:r>
            <w:r w:rsidRPr="00827F75">
              <w:rPr>
                <w:color w:val="444444"/>
                <w:sz w:val="16"/>
                <w:szCs w:val="16"/>
              </w:rPr>
              <w:t>.20</w:t>
            </w:r>
            <w:r>
              <w:rPr>
                <w:color w:val="444444"/>
                <w:sz w:val="16"/>
                <w:szCs w:val="16"/>
              </w:rPr>
              <w:t>19</w:t>
            </w:r>
            <w:r w:rsidRPr="00827F75">
              <w:rPr>
                <w:color w:val="444444"/>
                <w:sz w:val="16"/>
                <w:szCs w:val="16"/>
              </w:rPr>
              <w:t xml:space="preserve"> по 31.12.20</w:t>
            </w:r>
            <w:r>
              <w:rPr>
                <w:color w:val="444444"/>
                <w:sz w:val="16"/>
                <w:szCs w:val="16"/>
              </w:rPr>
              <w:t>19</w:t>
            </w:r>
          </w:p>
        </w:tc>
        <w:tc>
          <w:tcPr>
            <w:tcW w:w="1250" w:type="pct"/>
            <w:tcBorders>
              <w:top w:val="nil"/>
              <w:left w:val="nil"/>
              <w:bottom w:val="single" w:sz="4" w:space="0" w:color="000000"/>
              <w:right w:val="single" w:sz="4" w:space="0" w:color="000000"/>
            </w:tcBorders>
            <w:shd w:val="clear" w:color="000000" w:fill="FFFFFF"/>
            <w:vAlign w:val="center"/>
          </w:tcPr>
          <w:p w14:paraId="78E130AC" w14:textId="77777777" w:rsidR="006F733C" w:rsidRPr="00827F75" w:rsidRDefault="006F733C" w:rsidP="00E84D30">
            <w:pPr>
              <w:jc w:val="center"/>
              <w:rPr>
                <w:color w:val="444444"/>
                <w:sz w:val="16"/>
                <w:szCs w:val="16"/>
              </w:rPr>
            </w:pPr>
            <w:r>
              <w:rPr>
                <w:color w:val="444444"/>
                <w:sz w:val="16"/>
                <w:szCs w:val="16"/>
              </w:rPr>
              <w:t>2105,455</w:t>
            </w:r>
          </w:p>
        </w:tc>
      </w:tr>
    </w:tbl>
    <w:p w14:paraId="2F4DB8D0" w14:textId="77777777" w:rsidR="006F733C" w:rsidRPr="006F733C" w:rsidRDefault="006F733C" w:rsidP="006F733C">
      <w:pPr>
        <w:pStyle w:val="aff6"/>
        <w:ind w:firstLine="0"/>
        <w:rPr>
          <w:b/>
          <w:bCs/>
        </w:rPr>
      </w:pPr>
      <w:r w:rsidRPr="006F733C">
        <w:rPr>
          <w:b/>
          <w:bCs/>
        </w:rPr>
        <w:t xml:space="preserve">Таблица </w:t>
      </w:r>
      <w:r w:rsidRPr="006F733C">
        <w:rPr>
          <w:b/>
          <w:bCs/>
        </w:rPr>
        <w:fldChar w:fldCharType="begin"/>
      </w:r>
      <w:r w:rsidRPr="006F733C">
        <w:rPr>
          <w:b/>
          <w:bCs/>
        </w:rPr>
        <w:instrText xml:space="preserve"> STYLEREF 2 \s </w:instrText>
      </w:r>
      <w:r w:rsidRPr="006F733C">
        <w:rPr>
          <w:b/>
          <w:bCs/>
        </w:rPr>
        <w:fldChar w:fldCharType="separate"/>
      </w:r>
      <w:r w:rsidRPr="006F733C">
        <w:rPr>
          <w:b/>
          <w:bCs/>
          <w:noProof/>
        </w:rPr>
        <w:t>1.11</w:t>
      </w:r>
      <w:r w:rsidRPr="006F733C">
        <w:rPr>
          <w:b/>
          <w:bCs/>
          <w:noProof/>
        </w:rPr>
        <w:fldChar w:fldCharType="end"/>
      </w:r>
      <w:r w:rsidRPr="006F733C">
        <w:rPr>
          <w:b/>
          <w:bCs/>
        </w:rPr>
        <w:t>.</w:t>
      </w:r>
      <w:r w:rsidRPr="006F733C">
        <w:rPr>
          <w:b/>
          <w:bCs/>
        </w:rPr>
        <w:fldChar w:fldCharType="begin"/>
      </w:r>
      <w:r w:rsidRPr="006F733C">
        <w:rPr>
          <w:b/>
          <w:bCs/>
        </w:rPr>
        <w:instrText xml:space="preserve"> SEQ Таблица \* ARABIC \s 2 </w:instrText>
      </w:r>
      <w:r w:rsidRPr="006F733C">
        <w:rPr>
          <w:b/>
          <w:bCs/>
        </w:rPr>
        <w:fldChar w:fldCharType="separate"/>
      </w:r>
      <w:r w:rsidRPr="006F733C">
        <w:rPr>
          <w:b/>
          <w:bCs/>
          <w:noProof/>
        </w:rPr>
        <w:t>8</w:t>
      </w:r>
      <w:r w:rsidRPr="006F733C">
        <w:rPr>
          <w:b/>
          <w:bCs/>
          <w:noProof/>
        </w:rPr>
        <w:fldChar w:fldCharType="end"/>
      </w:r>
      <w:r w:rsidRPr="006F733C">
        <w:rPr>
          <w:b/>
          <w:bCs/>
        </w:rPr>
        <w:t xml:space="preserve"> – Динамика утвержденных цен (тарифов) ЗАО «Санаторий «Усть-Кут»</w:t>
      </w:r>
    </w:p>
    <w:tbl>
      <w:tblPr>
        <w:tblW w:w="5000" w:type="pct"/>
        <w:tblLook w:val="04A0" w:firstRow="1" w:lastRow="0" w:firstColumn="1" w:lastColumn="0" w:noHBand="0" w:noVBand="1"/>
      </w:tblPr>
      <w:tblGrid>
        <w:gridCol w:w="2477"/>
        <w:gridCol w:w="2478"/>
        <w:gridCol w:w="2478"/>
        <w:gridCol w:w="2478"/>
      </w:tblGrid>
      <w:tr w:rsidR="006F733C" w:rsidRPr="00827F75" w14:paraId="2104C898" w14:textId="77777777" w:rsidTr="00E84D30">
        <w:trPr>
          <w:trHeight w:val="20"/>
        </w:trPr>
        <w:tc>
          <w:tcPr>
            <w:tcW w:w="12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3B7C3C6" w14:textId="77777777" w:rsidR="006F733C" w:rsidRPr="00827F75" w:rsidRDefault="006F733C" w:rsidP="00E84D30">
            <w:pPr>
              <w:jc w:val="center"/>
              <w:rPr>
                <w:color w:val="444444"/>
                <w:sz w:val="16"/>
                <w:szCs w:val="16"/>
              </w:rPr>
            </w:pPr>
            <w:r w:rsidRPr="00827F75">
              <w:rPr>
                <w:color w:val="444444"/>
                <w:sz w:val="16"/>
                <w:szCs w:val="16"/>
              </w:rPr>
              <w:t>Наименование регулируемой организации</w:t>
            </w:r>
          </w:p>
        </w:tc>
        <w:tc>
          <w:tcPr>
            <w:tcW w:w="1250" w:type="pct"/>
            <w:tcBorders>
              <w:top w:val="single" w:sz="4" w:space="0" w:color="000000"/>
              <w:left w:val="nil"/>
              <w:bottom w:val="single" w:sz="4" w:space="0" w:color="000000"/>
              <w:right w:val="single" w:sz="4" w:space="0" w:color="000000"/>
            </w:tcBorders>
            <w:shd w:val="clear" w:color="000000" w:fill="FFFFFF"/>
            <w:vAlign w:val="center"/>
            <w:hideMark/>
          </w:tcPr>
          <w:p w14:paraId="4BDE7652" w14:textId="77777777" w:rsidR="006F733C" w:rsidRPr="00827F75" w:rsidRDefault="006F733C" w:rsidP="00E84D30">
            <w:pPr>
              <w:jc w:val="center"/>
              <w:rPr>
                <w:color w:val="444444"/>
                <w:sz w:val="16"/>
                <w:szCs w:val="16"/>
              </w:rPr>
            </w:pPr>
            <w:r w:rsidRPr="00827F75">
              <w:rPr>
                <w:color w:val="444444"/>
                <w:sz w:val="16"/>
                <w:szCs w:val="16"/>
              </w:rPr>
              <w:t>Вид тарифа</w:t>
            </w:r>
          </w:p>
        </w:tc>
        <w:tc>
          <w:tcPr>
            <w:tcW w:w="1250" w:type="pct"/>
            <w:tcBorders>
              <w:top w:val="single" w:sz="4" w:space="0" w:color="000000"/>
              <w:left w:val="nil"/>
              <w:bottom w:val="single" w:sz="4" w:space="0" w:color="000000"/>
              <w:right w:val="single" w:sz="4" w:space="0" w:color="000000"/>
            </w:tcBorders>
            <w:shd w:val="clear" w:color="000000" w:fill="FFFFFF"/>
            <w:vAlign w:val="center"/>
            <w:hideMark/>
          </w:tcPr>
          <w:p w14:paraId="306DF724" w14:textId="77777777" w:rsidR="006F733C" w:rsidRPr="00827F75" w:rsidRDefault="006F733C" w:rsidP="00E84D30">
            <w:pPr>
              <w:jc w:val="center"/>
              <w:rPr>
                <w:color w:val="444444"/>
                <w:sz w:val="16"/>
                <w:szCs w:val="16"/>
              </w:rPr>
            </w:pPr>
            <w:r w:rsidRPr="00827F75">
              <w:rPr>
                <w:color w:val="444444"/>
                <w:sz w:val="16"/>
                <w:szCs w:val="16"/>
              </w:rPr>
              <w:t>Период действия</w:t>
            </w:r>
          </w:p>
        </w:tc>
        <w:tc>
          <w:tcPr>
            <w:tcW w:w="1250" w:type="pct"/>
            <w:tcBorders>
              <w:top w:val="single" w:sz="4" w:space="0" w:color="000000"/>
              <w:left w:val="nil"/>
              <w:bottom w:val="single" w:sz="4" w:space="0" w:color="000000"/>
              <w:right w:val="single" w:sz="4" w:space="0" w:color="000000"/>
            </w:tcBorders>
            <w:shd w:val="clear" w:color="000000" w:fill="FFFFFF"/>
            <w:vAlign w:val="center"/>
            <w:hideMark/>
          </w:tcPr>
          <w:p w14:paraId="05AEE145" w14:textId="77777777" w:rsidR="006F733C" w:rsidRPr="00827F75" w:rsidRDefault="006F733C" w:rsidP="00E84D30">
            <w:pPr>
              <w:jc w:val="center"/>
              <w:rPr>
                <w:color w:val="444444"/>
                <w:sz w:val="16"/>
                <w:szCs w:val="16"/>
              </w:rPr>
            </w:pPr>
            <w:r w:rsidRPr="00827F75">
              <w:rPr>
                <w:color w:val="444444"/>
                <w:sz w:val="16"/>
                <w:szCs w:val="16"/>
              </w:rPr>
              <w:t>Вода</w:t>
            </w:r>
          </w:p>
        </w:tc>
      </w:tr>
      <w:tr w:rsidR="006F733C" w:rsidRPr="00827F75" w14:paraId="60E71C27" w14:textId="77777777" w:rsidTr="00E84D30">
        <w:trPr>
          <w:trHeight w:val="20"/>
        </w:trPr>
        <w:tc>
          <w:tcPr>
            <w:tcW w:w="1250"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4F902F5B" w14:textId="77777777" w:rsidR="006F733C" w:rsidRPr="00827F75" w:rsidRDefault="006F733C" w:rsidP="00E84D30">
            <w:pPr>
              <w:jc w:val="center"/>
              <w:rPr>
                <w:color w:val="444444"/>
                <w:sz w:val="16"/>
                <w:szCs w:val="16"/>
              </w:rPr>
            </w:pPr>
            <w:r w:rsidRPr="00641BEA">
              <w:rPr>
                <w:color w:val="444444"/>
                <w:sz w:val="16"/>
                <w:szCs w:val="16"/>
              </w:rPr>
              <w:t>ЗАО "Санаторий "Усть-Кут"</w:t>
            </w:r>
          </w:p>
        </w:tc>
        <w:tc>
          <w:tcPr>
            <w:tcW w:w="3750"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6975A27A" w14:textId="77777777" w:rsidR="006F733C" w:rsidRPr="00827F75" w:rsidRDefault="006F733C" w:rsidP="00E84D30">
            <w:pPr>
              <w:jc w:val="center"/>
              <w:rPr>
                <w:color w:val="444444"/>
                <w:sz w:val="16"/>
                <w:szCs w:val="16"/>
              </w:rPr>
            </w:pPr>
            <w:r w:rsidRPr="00827F75">
              <w:rPr>
                <w:color w:val="444444"/>
                <w:sz w:val="16"/>
                <w:szCs w:val="16"/>
              </w:rPr>
              <w:t>Для потребителей, в случае отсутствия дифференциации тарифов по схеме подключения</w:t>
            </w:r>
          </w:p>
        </w:tc>
      </w:tr>
      <w:tr w:rsidR="006F733C" w:rsidRPr="00827F75" w14:paraId="43D11C29"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1D2FEB59" w14:textId="77777777" w:rsidR="006F733C" w:rsidRPr="00827F75" w:rsidRDefault="006F733C" w:rsidP="00E84D30">
            <w:pPr>
              <w:rPr>
                <w:color w:val="444444"/>
                <w:sz w:val="16"/>
                <w:szCs w:val="16"/>
              </w:rPr>
            </w:pPr>
          </w:p>
        </w:tc>
        <w:tc>
          <w:tcPr>
            <w:tcW w:w="1250"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52646D61" w14:textId="77777777" w:rsidR="006F733C" w:rsidRPr="00827F75" w:rsidRDefault="006F733C" w:rsidP="00E84D30">
            <w:pPr>
              <w:jc w:val="center"/>
              <w:rPr>
                <w:color w:val="444444"/>
                <w:sz w:val="16"/>
                <w:szCs w:val="16"/>
              </w:rPr>
            </w:pPr>
            <w:r w:rsidRPr="00827F75">
              <w:rPr>
                <w:color w:val="444444"/>
                <w:sz w:val="16"/>
                <w:szCs w:val="16"/>
              </w:rPr>
              <w:t>одноставочный тариф, руб./Гкал (без учета НДС)</w:t>
            </w:r>
          </w:p>
        </w:tc>
        <w:tc>
          <w:tcPr>
            <w:tcW w:w="1250" w:type="pct"/>
            <w:tcBorders>
              <w:top w:val="nil"/>
              <w:left w:val="nil"/>
              <w:bottom w:val="single" w:sz="4" w:space="0" w:color="000000"/>
              <w:right w:val="single" w:sz="4" w:space="0" w:color="000000"/>
            </w:tcBorders>
            <w:shd w:val="clear" w:color="000000" w:fill="FFFFFF"/>
            <w:vAlign w:val="center"/>
            <w:hideMark/>
          </w:tcPr>
          <w:p w14:paraId="71C4F6FB" w14:textId="77777777" w:rsidR="006F733C" w:rsidRPr="00827F75" w:rsidRDefault="006F733C" w:rsidP="00E84D30">
            <w:pPr>
              <w:jc w:val="center"/>
              <w:rPr>
                <w:color w:val="444444"/>
                <w:sz w:val="16"/>
                <w:szCs w:val="16"/>
              </w:rPr>
            </w:pPr>
            <w:r w:rsidRPr="00827F75">
              <w:rPr>
                <w:color w:val="444444"/>
                <w:sz w:val="16"/>
                <w:szCs w:val="16"/>
              </w:rPr>
              <w:t xml:space="preserve">с </w:t>
            </w:r>
            <w:r>
              <w:rPr>
                <w:color w:val="444444"/>
                <w:sz w:val="16"/>
                <w:szCs w:val="16"/>
              </w:rPr>
              <w:t>01.01</w:t>
            </w:r>
            <w:r w:rsidRPr="00827F75">
              <w:rPr>
                <w:color w:val="444444"/>
                <w:sz w:val="16"/>
                <w:szCs w:val="16"/>
              </w:rPr>
              <w:t>.20</w:t>
            </w:r>
            <w:r>
              <w:rPr>
                <w:color w:val="444444"/>
                <w:sz w:val="16"/>
                <w:szCs w:val="16"/>
              </w:rPr>
              <w:t>17</w:t>
            </w:r>
            <w:r w:rsidRPr="00827F75">
              <w:rPr>
                <w:color w:val="444444"/>
                <w:sz w:val="16"/>
                <w:szCs w:val="16"/>
              </w:rPr>
              <w:t xml:space="preserve"> по 31.12.20</w:t>
            </w:r>
            <w:r>
              <w:rPr>
                <w:color w:val="444444"/>
                <w:sz w:val="16"/>
                <w:szCs w:val="16"/>
              </w:rPr>
              <w:t>17</w:t>
            </w:r>
          </w:p>
        </w:tc>
        <w:tc>
          <w:tcPr>
            <w:tcW w:w="1250" w:type="pct"/>
            <w:tcBorders>
              <w:top w:val="nil"/>
              <w:left w:val="nil"/>
              <w:bottom w:val="single" w:sz="4" w:space="0" w:color="000000"/>
              <w:right w:val="single" w:sz="4" w:space="0" w:color="000000"/>
            </w:tcBorders>
            <w:shd w:val="clear" w:color="000000" w:fill="FFFFFF"/>
            <w:vAlign w:val="center"/>
          </w:tcPr>
          <w:p w14:paraId="2C43E5BC" w14:textId="77777777" w:rsidR="006F733C" w:rsidRPr="00827F75" w:rsidRDefault="006F733C" w:rsidP="00E84D30">
            <w:pPr>
              <w:jc w:val="center"/>
              <w:rPr>
                <w:color w:val="444444"/>
                <w:sz w:val="16"/>
                <w:szCs w:val="16"/>
              </w:rPr>
            </w:pPr>
            <w:r>
              <w:rPr>
                <w:color w:val="444444"/>
                <w:sz w:val="16"/>
                <w:szCs w:val="16"/>
              </w:rPr>
              <w:t>1507,89</w:t>
            </w:r>
          </w:p>
        </w:tc>
      </w:tr>
      <w:tr w:rsidR="006F733C" w:rsidRPr="00827F75" w14:paraId="57859E16"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483239F2"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49E5C5B7"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0EDEDE4B" w14:textId="77777777" w:rsidR="006F733C" w:rsidRPr="00827F75" w:rsidRDefault="006F733C" w:rsidP="00E84D30">
            <w:pPr>
              <w:jc w:val="center"/>
              <w:rPr>
                <w:color w:val="444444"/>
                <w:sz w:val="16"/>
                <w:szCs w:val="16"/>
              </w:rPr>
            </w:pPr>
            <w:r w:rsidRPr="00827F75">
              <w:rPr>
                <w:color w:val="444444"/>
                <w:sz w:val="16"/>
                <w:szCs w:val="16"/>
              </w:rPr>
              <w:t xml:space="preserve">с </w:t>
            </w:r>
            <w:r>
              <w:rPr>
                <w:color w:val="444444"/>
                <w:sz w:val="16"/>
                <w:szCs w:val="16"/>
              </w:rPr>
              <w:t>01.01</w:t>
            </w:r>
            <w:r w:rsidRPr="00827F75">
              <w:rPr>
                <w:color w:val="444444"/>
                <w:sz w:val="16"/>
                <w:szCs w:val="16"/>
              </w:rPr>
              <w:t>.20</w:t>
            </w:r>
            <w:r>
              <w:rPr>
                <w:color w:val="444444"/>
                <w:sz w:val="16"/>
                <w:szCs w:val="16"/>
              </w:rPr>
              <w:t>18</w:t>
            </w:r>
            <w:r w:rsidRPr="00827F75">
              <w:rPr>
                <w:color w:val="444444"/>
                <w:sz w:val="16"/>
                <w:szCs w:val="16"/>
              </w:rPr>
              <w:t xml:space="preserve"> по 31.12.20</w:t>
            </w:r>
            <w:r>
              <w:rPr>
                <w:color w:val="444444"/>
                <w:sz w:val="16"/>
                <w:szCs w:val="16"/>
              </w:rPr>
              <w:t>18</w:t>
            </w:r>
          </w:p>
        </w:tc>
        <w:tc>
          <w:tcPr>
            <w:tcW w:w="1250" w:type="pct"/>
            <w:tcBorders>
              <w:top w:val="nil"/>
              <w:left w:val="nil"/>
              <w:bottom w:val="single" w:sz="4" w:space="0" w:color="000000"/>
              <w:right w:val="single" w:sz="4" w:space="0" w:color="000000"/>
            </w:tcBorders>
            <w:shd w:val="clear" w:color="000000" w:fill="FFFFFF"/>
            <w:vAlign w:val="center"/>
          </w:tcPr>
          <w:p w14:paraId="17028A70" w14:textId="77777777" w:rsidR="006F733C" w:rsidRPr="00827F75" w:rsidRDefault="006F733C" w:rsidP="00E84D30">
            <w:pPr>
              <w:jc w:val="center"/>
              <w:rPr>
                <w:color w:val="444444"/>
                <w:sz w:val="16"/>
                <w:szCs w:val="16"/>
              </w:rPr>
            </w:pPr>
            <w:r>
              <w:rPr>
                <w:color w:val="444444"/>
                <w:sz w:val="16"/>
                <w:szCs w:val="16"/>
              </w:rPr>
              <w:t>1517,66</w:t>
            </w:r>
          </w:p>
        </w:tc>
      </w:tr>
      <w:tr w:rsidR="006F733C" w:rsidRPr="00827F75" w14:paraId="665BF6FB" w14:textId="77777777" w:rsidTr="00E84D30">
        <w:trPr>
          <w:trHeight w:val="20"/>
        </w:trPr>
        <w:tc>
          <w:tcPr>
            <w:tcW w:w="1250" w:type="pct"/>
            <w:vMerge/>
            <w:tcBorders>
              <w:top w:val="nil"/>
              <w:left w:val="single" w:sz="4" w:space="0" w:color="000000"/>
              <w:bottom w:val="single" w:sz="4" w:space="0" w:color="000000"/>
              <w:right w:val="single" w:sz="4" w:space="0" w:color="000000"/>
            </w:tcBorders>
            <w:vAlign w:val="center"/>
            <w:hideMark/>
          </w:tcPr>
          <w:p w14:paraId="3C0EA30F" w14:textId="77777777" w:rsidR="006F733C" w:rsidRPr="00827F75" w:rsidRDefault="006F733C" w:rsidP="00E84D30">
            <w:pPr>
              <w:rPr>
                <w:color w:val="444444"/>
                <w:sz w:val="16"/>
                <w:szCs w:val="16"/>
              </w:rPr>
            </w:pPr>
          </w:p>
        </w:tc>
        <w:tc>
          <w:tcPr>
            <w:tcW w:w="1250" w:type="pct"/>
            <w:vMerge/>
            <w:tcBorders>
              <w:top w:val="nil"/>
              <w:left w:val="single" w:sz="4" w:space="0" w:color="000000"/>
              <w:bottom w:val="single" w:sz="4" w:space="0" w:color="000000"/>
              <w:right w:val="single" w:sz="4" w:space="0" w:color="000000"/>
            </w:tcBorders>
            <w:vAlign w:val="center"/>
            <w:hideMark/>
          </w:tcPr>
          <w:p w14:paraId="189253F6" w14:textId="77777777" w:rsidR="006F733C" w:rsidRPr="00827F75" w:rsidRDefault="006F733C" w:rsidP="00E84D30">
            <w:pPr>
              <w:rPr>
                <w:color w:val="444444"/>
                <w:sz w:val="16"/>
                <w:szCs w:val="16"/>
              </w:rPr>
            </w:pPr>
          </w:p>
        </w:tc>
        <w:tc>
          <w:tcPr>
            <w:tcW w:w="1250" w:type="pct"/>
            <w:tcBorders>
              <w:top w:val="nil"/>
              <w:left w:val="nil"/>
              <w:bottom w:val="single" w:sz="4" w:space="0" w:color="000000"/>
              <w:right w:val="single" w:sz="4" w:space="0" w:color="000000"/>
            </w:tcBorders>
            <w:shd w:val="clear" w:color="000000" w:fill="FFFFFF"/>
            <w:vAlign w:val="center"/>
            <w:hideMark/>
          </w:tcPr>
          <w:p w14:paraId="40ABD238" w14:textId="77777777" w:rsidR="006F733C" w:rsidRPr="00827F75" w:rsidRDefault="006F733C" w:rsidP="00E84D30">
            <w:pPr>
              <w:jc w:val="center"/>
              <w:rPr>
                <w:color w:val="444444"/>
                <w:sz w:val="16"/>
                <w:szCs w:val="16"/>
              </w:rPr>
            </w:pPr>
            <w:r w:rsidRPr="00827F75">
              <w:rPr>
                <w:color w:val="444444"/>
                <w:sz w:val="16"/>
                <w:szCs w:val="16"/>
              </w:rPr>
              <w:t xml:space="preserve">с </w:t>
            </w:r>
            <w:r>
              <w:rPr>
                <w:color w:val="444444"/>
                <w:sz w:val="16"/>
                <w:szCs w:val="16"/>
              </w:rPr>
              <w:t>01.01</w:t>
            </w:r>
            <w:r w:rsidRPr="00827F75">
              <w:rPr>
                <w:color w:val="444444"/>
                <w:sz w:val="16"/>
                <w:szCs w:val="16"/>
              </w:rPr>
              <w:t>.20</w:t>
            </w:r>
            <w:r>
              <w:rPr>
                <w:color w:val="444444"/>
                <w:sz w:val="16"/>
                <w:szCs w:val="16"/>
              </w:rPr>
              <w:t>19</w:t>
            </w:r>
            <w:r w:rsidRPr="00827F75">
              <w:rPr>
                <w:color w:val="444444"/>
                <w:sz w:val="16"/>
                <w:szCs w:val="16"/>
              </w:rPr>
              <w:t xml:space="preserve"> по 31.12.20</w:t>
            </w:r>
            <w:r>
              <w:rPr>
                <w:color w:val="444444"/>
                <w:sz w:val="16"/>
                <w:szCs w:val="16"/>
              </w:rPr>
              <w:t>19</w:t>
            </w:r>
          </w:p>
        </w:tc>
        <w:tc>
          <w:tcPr>
            <w:tcW w:w="1250" w:type="pct"/>
            <w:tcBorders>
              <w:top w:val="nil"/>
              <w:left w:val="nil"/>
              <w:bottom w:val="single" w:sz="4" w:space="0" w:color="000000"/>
              <w:right w:val="single" w:sz="4" w:space="0" w:color="000000"/>
            </w:tcBorders>
            <w:shd w:val="clear" w:color="000000" w:fill="FFFFFF"/>
            <w:vAlign w:val="center"/>
          </w:tcPr>
          <w:p w14:paraId="1AAC7D9F" w14:textId="77777777" w:rsidR="006F733C" w:rsidRPr="00827F75" w:rsidRDefault="006F733C" w:rsidP="00E84D30">
            <w:pPr>
              <w:jc w:val="center"/>
              <w:rPr>
                <w:color w:val="444444"/>
                <w:sz w:val="16"/>
                <w:szCs w:val="16"/>
              </w:rPr>
            </w:pPr>
            <w:r>
              <w:rPr>
                <w:color w:val="444444"/>
                <w:sz w:val="16"/>
                <w:szCs w:val="16"/>
              </w:rPr>
              <w:t>1562,895</w:t>
            </w:r>
          </w:p>
        </w:tc>
      </w:tr>
    </w:tbl>
    <w:p w14:paraId="711EDA31" w14:textId="0C6416A7" w:rsidR="006F733C" w:rsidRPr="00A3364B" w:rsidRDefault="006F733C" w:rsidP="006F733C">
      <w:pPr>
        <w:pStyle w:val="30"/>
        <w:numPr>
          <w:ilvl w:val="0"/>
          <w:numId w:val="0"/>
        </w:numPr>
        <w:ind w:left="1134"/>
      </w:pPr>
      <w:bookmarkStart w:id="439" w:name="_Toc79158167"/>
      <w:bookmarkStart w:id="440" w:name="_Toc79674078"/>
      <w:r>
        <w:t>1.11.2</w:t>
      </w:r>
      <w:r>
        <w:tab/>
      </w:r>
      <w:r w:rsidRPr="00A3364B">
        <w:t>Структура цен (тарифов), установленных на момент разработки схемы теплоснабжения</w:t>
      </w:r>
      <w:bookmarkEnd w:id="439"/>
      <w:bookmarkEnd w:id="440"/>
    </w:p>
    <w:p w14:paraId="47A56FEE" w14:textId="77777777" w:rsidR="006F733C" w:rsidRPr="006F733C" w:rsidRDefault="006F733C" w:rsidP="006F733C">
      <w:pPr>
        <w:pStyle w:val="afffc"/>
        <w:rPr>
          <w:lang w:val="ru-RU"/>
        </w:rPr>
      </w:pPr>
      <w:bookmarkStart w:id="441" w:name="_Toc71866536"/>
      <w:r w:rsidRPr="006F733C">
        <w:rPr>
          <w:lang w:val="ru-RU"/>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30C3C71E" w14:textId="77777777" w:rsidR="006F733C" w:rsidRPr="006F733C" w:rsidRDefault="006F733C" w:rsidP="006F733C">
      <w:pPr>
        <w:pStyle w:val="afffc"/>
        <w:rPr>
          <w:lang w:val="ru-RU"/>
        </w:rPr>
      </w:pPr>
      <w:r w:rsidRPr="006F733C">
        <w:rPr>
          <w:lang w:val="ru-RU"/>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61BA9294" w14:textId="77777777" w:rsidR="006F733C" w:rsidRDefault="006F733C" w:rsidP="00413515">
      <w:pPr>
        <w:pStyle w:val="afffc"/>
        <w:numPr>
          <w:ilvl w:val="0"/>
          <w:numId w:val="49"/>
        </w:numPr>
        <w:spacing w:before="240" w:line="240" w:lineRule="auto"/>
      </w:pPr>
      <w:r>
        <w:t xml:space="preserve">на топливо; </w:t>
      </w:r>
    </w:p>
    <w:p w14:paraId="4D9618F2" w14:textId="77777777" w:rsidR="006F733C" w:rsidRPr="006F733C" w:rsidRDefault="006F733C" w:rsidP="00413515">
      <w:pPr>
        <w:pStyle w:val="afffc"/>
        <w:numPr>
          <w:ilvl w:val="0"/>
          <w:numId w:val="49"/>
        </w:numPr>
        <w:spacing w:line="240" w:lineRule="auto"/>
        <w:rPr>
          <w:lang w:val="ru-RU"/>
        </w:rPr>
      </w:pPr>
      <w:r w:rsidRPr="006F733C">
        <w:rPr>
          <w:lang w:val="ru-RU"/>
        </w:rPr>
        <w:t xml:space="preserve">на покупаемую электрическую и тепловую энергию; </w:t>
      </w:r>
    </w:p>
    <w:p w14:paraId="1247EC4F" w14:textId="77777777" w:rsidR="006F733C" w:rsidRPr="006F733C" w:rsidRDefault="006F733C" w:rsidP="00413515">
      <w:pPr>
        <w:pStyle w:val="afffc"/>
        <w:numPr>
          <w:ilvl w:val="0"/>
          <w:numId w:val="49"/>
        </w:numPr>
        <w:spacing w:line="240" w:lineRule="auto"/>
        <w:rPr>
          <w:lang w:val="ru-RU"/>
        </w:rPr>
      </w:pPr>
      <w:r w:rsidRPr="006F733C">
        <w:rPr>
          <w:lang w:val="ru-RU"/>
        </w:rPr>
        <w:t xml:space="preserve">на оплату услуг, оказываемых организациями, осуществляющими регулируемую деятельность; </w:t>
      </w:r>
    </w:p>
    <w:p w14:paraId="6C4157DB" w14:textId="77777777" w:rsidR="006F733C" w:rsidRDefault="006F733C" w:rsidP="00413515">
      <w:pPr>
        <w:pStyle w:val="afffc"/>
        <w:numPr>
          <w:ilvl w:val="0"/>
          <w:numId w:val="49"/>
        </w:numPr>
        <w:spacing w:line="240" w:lineRule="auto"/>
      </w:pPr>
      <w:r>
        <w:t>на сырье и материалы;</w:t>
      </w:r>
    </w:p>
    <w:p w14:paraId="21D45F80" w14:textId="77777777" w:rsidR="006F733C" w:rsidRDefault="006F733C" w:rsidP="00413515">
      <w:pPr>
        <w:pStyle w:val="afffc"/>
        <w:numPr>
          <w:ilvl w:val="0"/>
          <w:numId w:val="49"/>
        </w:numPr>
        <w:spacing w:line="240" w:lineRule="auto"/>
      </w:pPr>
      <w:r>
        <w:t xml:space="preserve">на ремонт основных средств; </w:t>
      </w:r>
    </w:p>
    <w:p w14:paraId="6B607D8D" w14:textId="77777777" w:rsidR="006F733C" w:rsidRPr="006F733C" w:rsidRDefault="006F733C" w:rsidP="00413515">
      <w:pPr>
        <w:pStyle w:val="afffc"/>
        <w:numPr>
          <w:ilvl w:val="0"/>
          <w:numId w:val="49"/>
        </w:numPr>
        <w:spacing w:line="240" w:lineRule="auto"/>
        <w:rPr>
          <w:lang w:val="ru-RU"/>
        </w:rPr>
      </w:pPr>
      <w:r w:rsidRPr="006F733C">
        <w:rPr>
          <w:lang w:val="ru-RU"/>
        </w:rPr>
        <w:t xml:space="preserve">на оплату труда и отчисления на социальные нужды; </w:t>
      </w:r>
    </w:p>
    <w:p w14:paraId="6FBD7212" w14:textId="77777777" w:rsidR="006F733C" w:rsidRPr="006F733C" w:rsidRDefault="006F733C" w:rsidP="00413515">
      <w:pPr>
        <w:pStyle w:val="afffc"/>
        <w:numPr>
          <w:ilvl w:val="0"/>
          <w:numId w:val="49"/>
        </w:numPr>
        <w:spacing w:line="240" w:lineRule="auto"/>
        <w:rPr>
          <w:lang w:val="ru-RU"/>
        </w:rPr>
      </w:pPr>
      <w:r w:rsidRPr="006F733C">
        <w:rPr>
          <w:lang w:val="ru-RU"/>
        </w:rPr>
        <w:t>на амортизацию основных средств и нематериальных активов;</w:t>
      </w:r>
    </w:p>
    <w:p w14:paraId="51CE1373" w14:textId="77777777" w:rsidR="006F733C" w:rsidRDefault="006F733C" w:rsidP="00413515">
      <w:pPr>
        <w:pStyle w:val="afffc"/>
        <w:numPr>
          <w:ilvl w:val="0"/>
          <w:numId w:val="49"/>
        </w:numPr>
        <w:spacing w:after="240" w:line="240" w:lineRule="auto"/>
      </w:pPr>
      <w:r>
        <w:t xml:space="preserve">прочие расходы. </w:t>
      </w:r>
    </w:p>
    <w:p w14:paraId="69CD06CE" w14:textId="77777777" w:rsidR="006F733C" w:rsidRPr="006F733C" w:rsidRDefault="006F733C" w:rsidP="006F733C">
      <w:pPr>
        <w:pStyle w:val="afffc"/>
        <w:rPr>
          <w:lang w:val="ru-RU"/>
        </w:rPr>
      </w:pPr>
      <w:r w:rsidRPr="006F733C">
        <w:rPr>
          <w:lang w:val="ru-RU"/>
        </w:rPr>
        <w:lastRenderedPageBreak/>
        <w:t>Для потребителей организации формировали тариф на производство и передачу тепловой энергии с теплоносителем горячая вода как единый тариф от всех энергоисточников, находящихся в эксплуатации.</w:t>
      </w:r>
    </w:p>
    <w:p w14:paraId="798AF97B" w14:textId="33ECC200" w:rsidR="006F733C" w:rsidRPr="00A3364B" w:rsidRDefault="006F733C" w:rsidP="006F733C">
      <w:pPr>
        <w:pStyle w:val="30"/>
        <w:numPr>
          <w:ilvl w:val="0"/>
          <w:numId w:val="0"/>
        </w:numPr>
        <w:ind w:left="1134"/>
      </w:pPr>
      <w:bookmarkStart w:id="442" w:name="_Toc79158168"/>
      <w:bookmarkStart w:id="443" w:name="_Toc79674079"/>
      <w:bookmarkEnd w:id="441"/>
      <w:r>
        <w:t>1.11.3</w:t>
      </w:r>
      <w:r>
        <w:tab/>
      </w:r>
      <w:r w:rsidRPr="00A3364B">
        <w:t>Плата за подключение к системе теплоснабжения и поступлении денежных средств от осуществления указанной деятельности</w:t>
      </w:r>
      <w:bookmarkEnd w:id="442"/>
      <w:bookmarkEnd w:id="443"/>
    </w:p>
    <w:p w14:paraId="6391CC0F" w14:textId="77777777" w:rsidR="006F733C" w:rsidRPr="006F733C" w:rsidRDefault="006F733C" w:rsidP="006F733C">
      <w:pPr>
        <w:pStyle w:val="afffc"/>
        <w:rPr>
          <w:lang w:val="ru-RU"/>
        </w:rPr>
      </w:pPr>
      <w:r w:rsidRPr="006F733C">
        <w:rPr>
          <w:lang w:val="ru-RU"/>
        </w:rPr>
        <w:t xml:space="preserve">Плата за подключение объекта конкретного заявителя к системе теплоснабжения в УКМО (ГП) определяется в расчете на 1 Гкал/ч подключаемой тепловой нагрузки по формуле: </w:t>
      </w:r>
    </w:p>
    <w:p w14:paraId="6B4E3656" w14:textId="77777777" w:rsidR="006F733C" w:rsidRPr="000C0FF8" w:rsidRDefault="006F733C" w:rsidP="006F733C">
      <w:pPr>
        <w:pStyle w:val="afffc"/>
        <w:jc w:val="center"/>
      </w:pPr>
      <w:r w:rsidRPr="000C0FF8">
        <w:rPr>
          <w:noProof/>
          <w:lang w:val="ru-RU" w:eastAsia="ru-RU" w:bidi="ar-SA"/>
        </w:rPr>
        <w:drawing>
          <wp:inline distT="0" distB="0" distL="0" distR="0" wp14:anchorId="612BBAC7" wp14:editId="65A93EA8">
            <wp:extent cx="3781425" cy="412175"/>
            <wp:effectExtent l="0" t="0" r="0" b="6985"/>
            <wp:docPr id="2" name="Рисунок 2" descr="https://api.docs.cntd.ru/img/57/09/33/44/3/6fa66760-6a46-491f-bcaf-9f6cc3c16a95/P001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docs.cntd.ru/img/57/09/33/44/3/6fa66760-6a46-491f-bcaf-9f6cc3c16a95/P00110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4174" cy="412475"/>
                    </a:xfrm>
                    <a:prstGeom prst="rect">
                      <a:avLst/>
                    </a:prstGeom>
                    <a:noFill/>
                    <a:ln>
                      <a:noFill/>
                    </a:ln>
                  </pic:spPr>
                </pic:pic>
              </a:graphicData>
            </a:graphic>
          </wp:inline>
        </w:drawing>
      </w:r>
    </w:p>
    <w:p w14:paraId="328767BF" w14:textId="77777777" w:rsidR="006F733C" w:rsidRPr="000C0FF8" w:rsidRDefault="006F733C" w:rsidP="006F733C">
      <w:pPr>
        <w:pStyle w:val="afffc"/>
      </w:pPr>
      <w:r w:rsidRPr="000C0FF8">
        <w:t>где:</w:t>
      </w:r>
    </w:p>
    <w:p w14:paraId="0FA3D073" w14:textId="77777777" w:rsidR="006F733C" w:rsidRPr="006F733C" w:rsidRDefault="006F733C" w:rsidP="00413515">
      <w:pPr>
        <w:pStyle w:val="afffc"/>
        <w:numPr>
          <w:ilvl w:val="0"/>
          <w:numId w:val="50"/>
        </w:numPr>
        <w:spacing w:before="240" w:line="240" w:lineRule="auto"/>
        <w:rPr>
          <w:lang w:val="ru-RU"/>
        </w:rPr>
      </w:pPr>
      <w:r w:rsidRPr="006F733C">
        <w:rPr>
          <w:b/>
          <w:lang w:val="ru-RU"/>
        </w:rPr>
        <w:t>П</w:t>
      </w:r>
      <w:r w:rsidRPr="006F733C">
        <w:rPr>
          <w:b/>
          <w:vertAlign w:val="subscript"/>
          <w:lang w:val="ru-RU"/>
        </w:rPr>
        <w:t>1</w:t>
      </w:r>
      <w:r w:rsidRPr="006F733C">
        <w:rPr>
          <w:lang w:val="ru-RU"/>
        </w:rPr>
        <w:t xml:space="preserve"> – расходы на проведение мероприятий по подключению объектов заявителей;</w:t>
      </w:r>
    </w:p>
    <w:p w14:paraId="1A8078E3" w14:textId="77777777" w:rsidR="006F733C" w:rsidRPr="006F733C" w:rsidRDefault="006F733C" w:rsidP="00413515">
      <w:pPr>
        <w:pStyle w:val="afffc"/>
        <w:numPr>
          <w:ilvl w:val="0"/>
          <w:numId w:val="50"/>
        </w:numPr>
        <w:spacing w:line="240" w:lineRule="auto"/>
        <w:rPr>
          <w:lang w:val="ru-RU"/>
        </w:rPr>
      </w:pPr>
      <w:r w:rsidRPr="006F733C">
        <w:rPr>
          <w:b/>
          <w:lang w:val="ru-RU"/>
        </w:rPr>
        <w:t>П</w:t>
      </w:r>
      <w:r w:rsidRPr="006F733C">
        <w:rPr>
          <w:b/>
          <w:vertAlign w:val="subscript"/>
          <w:lang w:val="ru-RU"/>
        </w:rPr>
        <w:t>2.1,</w:t>
      </w:r>
      <w:r w:rsidRPr="000C0FF8">
        <w:rPr>
          <w:b/>
          <w:vertAlign w:val="subscript"/>
        </w:rPr>
        <w:t>i</w:t>
      </w:r>
      <w:r w:rsidRPr="006F733C">
        <w:rPr>
          <w:b/>
          <w:vertAlign w:val="subscript"/>
          <w:lang w:val="ru-RU"/>
        </w:rPr>
        <w:t>,</w:t>
      </w:r>
      <w:r w:rsidRPr="000C0FF8">
        <w:rPr>
          <w:b/>
          <w:vertAlign w:val="subscript"/>
        </w:rPr>
        <w:t>j</w:t>
      </w:r>
      <w:r w:rsidRPr="006F733C">
        <w:rPr>
          <w:lang w:val="ru-RU"/>
        </w:rPr>
        <w:t xml:space="preserve"> – расходы на создание (реконструкцию) тепловых сетей (за исключением создания (реконструкции) тепловых пунктов) </w:t>
      </w:r>
      <w:r w:rsidRPr="000C0FF8">
        <w:t>i</w:t>
      </w:r>
      <w:r w:rsidRPr="006F733C">
        <w:rPr>
          <w:lang w:val="ru-RU"/>
        </w:rPr>
        <w:t xml:space="preserve">-го диапазона диаметров </w:t>
      </w:r>
      <w:r w:rsidRPr="000C0FF8">
        <w:t>j</w:t>
      </w:r>
      <w:r w:rsidRPr="006F733C">
        <w:rPr>
          <w:lang w:val="ru-RU"/>
        </w:rPr>
        <w:t>-го типа прокладки от существующих тепловых сетей или источников тепловой энергии до точек подключения объектов заявителей;</w:t>
      </w:r>
    </w:p>
    <w:p w14:paraId="4DAA5D47" w14:textId="77777777" w:rsidR="006F733C" w:rsidRPr="006F733C" w:rsidRDefault="006F733C" w:rsidP="00413515">
      <w:pPr>
        <w:pStyle w:val="afffc"/>
        <w:numPr>
          <w:ilvl w:val="0"/>
          <w:numId w:val="50"/>
        </w:numPr>
        <w:spacing w:line="240" w:lineRule="auto"/>
        <w:rPr>
          <w:lang w:val="ru-RU"/>
        </w:rPr>
      </w:pPr>
      <w:r w:rsidRPr="006F733C">
        <w:rPr>
          <w:b/>
          <w:lang w:val="ru-RU"/>
        </w:rPr>
        <w:t>П</w:t>
      </w:r>
      <w:r w:rsidRPr="006F733C">
        <w:rPr>
          <w:b/>
          <w:vertAlign w:val="subscript"/>
          <w:lang w:val="ru-RU"/>
        </w:rPr>
        <w:t>2.2</w:t>
      </w:r>
      <w:r w:rsidRPr="006F733C">
        <w:rPr>
          <w:lang w:val="ru-RU"/>
        </w:rPr>
        <w:t xml:space="preserve"> – 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w:t>
      </w:r>
    </w:p>
    <w:p w14:paraId="1BC94B35" w14:textId="77777777" w:rsidR="006F733C" w:rsidRPr="006F733C" w:rsidRDefault="006F733C" w:rsidP="00413515">
      <w:pPr>
        <w:pStyle w:val="afffc"/>
        <w:numPr>
          <w:ilvl w:val="0"/>
          <w:numId w:val="50"/>
        </w:numPr>
        <w:spacing w:after="240" w:line="240" w:lineRule="auto"/>
        <w:rPr>
          <w:lang w:val="ru-RU"/>
        </w:rPr>
      </w:pPr>
      <w:r w:rsidRPr="006F733C">
        <w:rPr>
          <w:b/>
          <w:lang w:val="ru-RU"/>
        </w:rPr>
        <w:t>Н</w:t>
      </w:r>
      <w:r w:rsidRPr="006F733C">
        <w:rPr>
          <w:lang w:val="ru-RU"/>
        </w:rPr>
        <w:t xml:space="preserve"> – налог на прибыль, отнесенный к плате за подключение.</w:t>
      </w:r>
    </w:p>
    <w:p w14:paraId="1456DEA3" w14:textId="784173AD" w:rsidR="006F733C" w:rsidRPr="00A3364B" w:rsidRDefault="006F733C" w:rsidP="006F733C">
      <w:pPr>
        <w:pStyle w:val="30"/>
        <w:numPr>
          <w:ilvl w:val="0"/>
          <w:numId w:val="0"/>
        </w:numPr>
        <w:ind w:left="1134"/>
      </w:pPr>
      <w:bookmarkStart w:id="444" w:name="_Toc79158169"/>
      <w:bookmarkStart w:id="445" w:name="_Toc79674080"/>
      <w:r>
        <w:t>1.11.4</w:t>
      </w:r>
      <w:r>
        <w:tab/>
      </w:r>
      <w:r w:rsidRPr="00A3364B">
        <w:t>Плата за услуги по поддержанию резервной тепловой мощности, в том числе для социально значимых категорий потребителей</w:t>
      </w:r>
      <w:bookmarkEnd w:id="444"/>
      <w:bookmarkEnd w:id="445"/>
    </w:p>
    <w:p w14:paraId="63A7D766" w14:textId="77777777" w:rsidR="006F733C" w:rsidRPr="006F733C" w:rsidRDefault="006F733C" w:rsidP="006F733C">
      <w:pPr>
        <w:pStyle w:val="afffc"/>
        <w:rPr>
          <w:lang w:val="ru-RU"/>
        </w:rPr>
      </w:pPr>
      <w:bookmarkStart w:id="446" w:name="_Toc71866538"/>
      <w:r w:rsidRPr="006F733C">
        <w:rPr>
          <w:lang w:val="ru-RU"/>
        </w:rPr>
        <w:t>Плата за услуги по поддержанию резервной тепловой мощности, в том числе для социально значимых категорий потребителей, в УКМО (ГП) не установлена.</w:t>
      </w:r>
    </w:p>
    <w:p w14:paraId="38FF4922" w14:textId="7C3BC5C7" w:rsidR="006F733C" w:rsidRPr="008D7980" w:rsidRDefault="006F733C" w:rsidP="006F733C">
      <w:pPr>
        <w:pStyle w:val="30"/>
        <w:numPr>
          <w:ilvl w:val="0"/>
          <w:numId w:val="0"/>
        </w:numPr>
        <w:ind w:left="1134"/>
      </w:pPr>
      <w:bookmarkStart w:id="447" w:name="_Toc79158170"/>
      <w:bookmarkStart w:id="448" w:name="_Toc79674081"/>
      <w:bookmarkEnd w:id="446"/>
      <w:r>
        <w:t>1.11.5</w:t>
      </w:r>
      <w:r>
        <w:tab/>
      </w:r>
      <w:r w:rsidRPr="008D7980">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47"/>
      <w:bookmarkEnd w:id="448"/>
    </w:p>
    <w:p w14:paraId="34A57877" w14:textId="77777777" w:rsidR="006F733C" w:rsidRPr="006F733C" w:rsidRDefault="006F733C" w:rsidP="006F733C">
      <w:pPr>
        <w:pStyle w:val="afffc"/>
        <w:rPr>
          <w:lang w:val="ru-RU"/>
        </w:rPr>
      </w:pPr>
      <w:r w:rsidRPr="006F733C">
        <w:rPr>
          <w:lang w:val="ru-RU"/>
        </w:rPr>
        <w:t>УКМО (ГП) не отнесено к ценовой зоне теплоснабжения.</w:t>
      </w:r>
    </w:p>
    <w:p w14:paraId="4B0B4246" w14:textId="05DD0EFB" w:rsidR="006F733C" w:rsidRPr="008D7980" w:rsidRDefault="006F733C" w:rsidP="006F733C">
      <w:pPr>
        <w:pStyle w:val="30"/>
        <w:numPr>
          <w:ilvl w:val="0"/>
          <w:numId w:val="0"/>
        </w:numPr>
        <w:ind w:left="1134"/>
      </w:pPr>
      <w:bookmarkStart w:id="449" w:name="_Toc79158171"/>
      <w:bookmarkStart w:id="450" w:name="_Toc79674082"/>
      <w:r>
        <w:t>1.11.6</w:t>
      </w:r>
      <w:r>
        <w:tab/>
      </w:r>
      <w:r w:rsidRPr="008D7980">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49"/>
      <w:bookmarkEnd w:id="450"/>
    </w:p>
    <w:p w14:paraId="09FA577E" w14:textId="77777777" w:rsidR="006F733C" w:rsidRPr="006F733C" w:rsidRDefault="006F733C" w:rsidP="006F733C">
      <w:pPr>
        <w:pStyle w:val="afffc"/>
        <w:rPr>
          <w:lang w:val="ru-RU"/>
        </w:rPr>
      </w:pPr>
      <w:r w:rsidRPr="006F733C">
        <w:rPr>
          <w:lang w:val="ru-RU"/>
        </w:rPr>
        <w:t>УКМО (ГП) не отнесено к ценовой зоне теплоснабжения.</w:t>
      </w:r>
    </w:p>
    <w:p w14:paraId="63FB2B01" w14:textId="4A25B819" w:rsidR="006F733C" w:rsidRPr="008D7980" w:rsidRDefault="006F733C" w:rsidP="006F733C">
      <w:pPr>
        <w:pStyle w:val="30"/>
        <w:numPr>
          <w:ilvl w:val="0"/>
          <w:numId w:val="0"/>
        </w:numPr>
        <w:ind w:left="1134"/>
      </w:pPr>
      <w:bookmarkStart w:id="451" w:name="_Toc79158172"/>
      <w:bookmarkStart w:id="452" w:name="_Toc79674083"/>
      <w:r>
        <w:t>1.11.7</w:t>
      </w:r>
      <w:r>
        <w:tab/>
      </w:r>
      <w:r w:rsidRPr="008D7980">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51"/>
      <w:bookmarkEnd w:id="452"/>
    </w:p>
    <w:p w14:paraId="31D624DA" w14:textId="4716CEF8" w:rsidR="006F733C" w:rsidRDefault="006F733C" w:rsidP="006F733C">
      <w:pPr>
        <w:pStyle w:val="afffc"/>
        <w:ind w:firstLine="708"/>
        <w:rPr>
          <w:lang w:val="ru-RU"/>
        </w:rPr>
      </w:pPr>
      <w:r w:rsidRPr="006F733C">
        <w:rPr>
          <w:lang w:val="ru-RU"/>
        </w:rPr>
        <w:t>Описание изменений (динамика) в утвержденных тарифах, устанавливаемых органами исполнительной власти субъекта Российской Федерации, зафиксированных за период, предшествовавший настоящей разработке Схемы ТС УКМО (ГП), приведено в подпункте 1.11.1</w:t>
      </w:r>
      <w:r>
        <w:rPr>
          <w:lang w:val="ru-RU"/>
        </w:rPr>
        <w:t>.</w:t>
      </w:r>
    </w:p>
    <w:p w14:paraId="64A8A223" w14:textId="37765576" w:rsidR="006F733C" w:rsidRPr="008D7980" w:rsidRDefault="006F733C" w:rsidP="006F733C">
      <w:pPr>
        <w:pStyle w:val="20"/>
      </w:pPr>
      <w:bookmarkStart w:id="453" w:name="_Toc79158173"/>
      <w:bookmarkStart w:id="454" w:name="_Toc79674084"/>
      <w:r>
        <w:lastRenderedPageBreak/>
        <w:t xml:space="preserve">Часть 12. </w:t>
      </w:r>
      <w:r w:rsidRPr="008D7980">
        <w:t>Описание существующих технических и технологических проблем в системах теплоснабжения поселения</w:t>
      </w:r>
      <w:bookmarkEnd w:id="453"/>
      <w:bookmarkEnd w:id="454"/>
    </w:p>
    <w:p w14:paraId="3460F9D3" w14:textId="6D24BD5B" w:rsidR="006F733C" w:rsidRPr="008D7980" w:rsidRDefault="008D0D9E" w:rsidP="008D0D9E">
      <w:pPr>
        <w:pStyle w:val="30"/>
        <w:numPr>
          <w:ilvl w:val="0"/>
          <w:numId w:val="0"/>
        </w:numPr>
        <w:ind w:left="1134"/>
      </w:pPr>
      <w:bookmarkStart w:id="455" w:name="_Toc79158174"/>
      <w:bookmarkStart w:id="456" w:name="_Toc79674085"/>
      <w:r>
        <w:t>1.12.1</w:t>
      </w:r>
      <w:r>
        <w:tab/>
      </w:r>
      <w:r w:rsidR="006F733C" w:rsidRPr="008D7980">
        <w:t>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теплопотребляющих установок потребителей)</w:t>
      </w:r>
      <w:bookmarkEnd w:id="455"/>
      <w:bookmarkEnd w:id="456"/>
    </w:p>
    <w:p w14:paraId="075CD6B8" w14:textId="77777777" w:rsidR="006F733C" w:rsidRPr="006F733C" w:rsidRDefault="006F733C" w:rsidP="006F733C">
      <w:pPr>
        <w:pStyle w:val="afffc"/>
        <w:rPr>
          <w:lang w:val="ru-RU"/>
        </w:rPr>
      </w:pPr>
      <w:r w:rsidRPr="006F733C">
        <w:rPr>
          <w:lang w:val="ru-RU"/>
        </w:rPr>
        <w:t>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w:t>
      </w:r>
    </w:p>
    <w:p w14:paraId="0FA5F3C3" w14:textId="77777777" w:rsidR="006F733C" w:rsidRPr="006F733C" w:rsidRDefault="006F733C" w:rsidP="00413515">
      <w:pPr>
        <w:pStyle w:val="afffc"/>
        <w:numPr>
          <w:ilvl w:val="0"/>
          <w:numId w:val="51"/>
        </w:numPr>
        <w:spacing w:before="240" w:line="240" w:lineRule="auto"/>
        <w:rPr>
          <w:lang w:val="ru-RU"/>
        </w:rPr>
      </w:pPr>
      <w:r w:rsidRPr="006F733C">
        <w:rPr>
          <w:lang w:val="ru-RU"/>
        </w:rPr>
        <w:t xml:space="preserve">высокий износ тепловых сетей и основного оборудования на них; </w:t>
      </w:r>
    </w:p>
    <w:p w14:paraId="6C854C0A" w14:textId="77777777" w:rsidR="006F733C" w:rsidRPr="006F733C" w:rsidRDefault="006F733C" w:rsidP="00413515">
      <w:pPr>
        <w:pStyle w:val="afffc"/>
        <w:numPr>
          <w:ilvl w:val="0"/>
          <w:numId w:val="51"/>
        </w:numPr>
        <w:spacing w:line="240" w:lineRule="auto"/>
        <w:rPr>
          <w:lang w:val="ru-RU"/>
        </w:rPr>
      </w:pPr>
      <w:r w:rsidRPr="006F733C">
        <w:rPr>
          <w:lang w:val="ru-RU"/>
        </w:rPr>
        <w:t>износ материала изоляции тепловых сетей. Тепловая изоляция, в основном, выполнена из минеральной ваты, которая при намокании значительно теряет свои теплосберегающие свойства. Толщина тепловой изоляции не везде соответствует нормам, что обуславливает существенные потери тепловой энергии при транспортировке от источника тепловой энергии;</w:t>
      </w:r>
    </w:p>
    <w:p w14:paraId="50C3116B" w14:textId="77777777" w:rsidR="006F733C" w:rsidRPr="006F733C" w:rsidRDefault="006F733C" w:rsidP="00413515">
      <w:pPr>
        <w:pStyle w:val="afffc"/>
        <w:numPr>
          <w:ilvl w:val="0"/>
          <w:numId w:val="51"/>
        </w:numPr>
        <w:spacing w:line="240" w:lineRule="auto"/>
        <w:rPr>
          <w:lang w:val="ru-RU"/>
        </w:rPr>
      </w:pPr>
      <w:r w:rsidRPr="006F733C">
        <w:rPr>
          <w:lang w:val="ru-RU"/>
        </w:rPr>
        <w:t>отсутствие автоматизированного оперативно-диспетчерского управления системой теплоснабжения муниципального образования;</w:t>
      </w:r>
    </w:p>
    <w:p w14:paraId="66802463" w14:textId="77777777" w:rsidR="006F733C" w:rsidRPr="006F733C" w:rsidRDefault="006F733C" w:rsidP="00413515">
      <w:pPr>
        <w:pStyle w:val="afffc"/>
        <w:numPr>
          <w:ilvl w:val="0"/>
          <w:numId w:val="51"/>
        </w:numPr>
        <w:spacing w:after="240" w:line="240" w:lineRule="auto"/>
        <w:rPr>
          <w:lang w:val="ru-RU"/>
        </w:rPr>
      </w:pPr>
      <w:r w:rsidRPr="006F733C">
        <w:rPr>
          <w:lang w:val="ru-RU"/>
        </w:rPr>
        <w:t>снижение коэффициента теплопередачи отопительных приборов потребителей.</w:t>
      </w:r>
    </w:p>
    <w:p w14:paraId="5D00E718" w14:textId="2AEA1EF8" w:rsidR="006F733C" w:rsidRPr="008D7980" w:rsidRDefault="008D0D9E" w:rsidP="008D0D9E">
      <w:pPr>
        <w:pStyle w:val="30"/>
        <w:numPr>
          <w:ilvl w:val="0"/>
          <w:numId w:val="0"/>
        </w:numPr>
        <w:ind w:left="1134"/>
      </w:pPr>
      <w:bookmarkStart w:id="457" w:name="_Toc79158175"/>
      <w:bookmarkStart w:id="458" w:name="_Toc79674086"/>
      <w:r>
        <w:t>1.12.2</w:t>
      </w:r>
      <w:r>
        <w:tab/>
      </w:r>
      <w:r w:rsidR="006F733C" w:rsidRPr="008D7980">
        <w:t>Описание существующих проблем развития систем теплоснабжения</w:t>
      </w:r>
      <w:bookmarkEnd w:id="457"/>
      <w:bookmarkEnd w:id="458"/>
    </w:p>
    <w:p w14:paraId="06AE6A99" w14:textId="77777777" w:rsidR="006F733C" w:rsidRPr="006F733C" w:rsidRDefault="006F733C" w:rsidP="006F733C">
      <w:pPr>
        <w:pStyle w:val="afffc"/>
        <w:rPr>
          <w:lang w:val="ru-RU"/>
        </w:rPr>
      </w:pPr>
      <w:r w:rsidRPr="006F733C">
        <w:rPr>
          <w:lang w:val="ru-RU"/>
        </w:rPr>
        <w:t>Существующие проблемы организации надежного теплоснабжения УКМО (ГП) включают:</w:t>
      </w:r>
    </w:p>
    <w:p w14:paraId="6C3C321E" w14:textId="77777777" w:rsidR="006F733C" w:rsidRPr="006F733C" w:rsidRDefault="006F733C" w:rsidP="00413515">
      <w:pPr>
        <w:pStyle w:val="afffc"/>
        <w:numPr>
          <w:ilvl w:val="0"/>
          <w:numId w:val="52"/>
        </w:numPr>
        <w:spacing w:before="240" w:after="240" w:line="240" w:lineRule="auto"/>
        <w:rPr>
          <w:lang w:val="ru-RU"/>
        </w:rPr>
      </w:pPr>
      <w:r w:rsidRPr="006F733C">
        <w:rPr>
          <w:lang w:val="ru-RU"/>
        </w:rPr>
        <w:t>По источникам выработки тепловой энергии:</w:t>
      </w:r>
    </w:p>
    <w:p w14:paraId="5C5B8E20" w14:textId="77777777" w:rsidR="006F733C" w:rsidRPr="006F733C" w:rsidRDefault="006F733C" w:rsidP="00413515">
      <w:pPr>
        <w:pStyle w:val="afffc"/>
        <w:numPr>
          <w:ilvl w:val="1"/>
          <w:numId w:val="52"/>
        </w:numPr>
        <w:spacing w:before="240" w:line="240" w:lineRule="auto"/>
        <w:rPr>
          <w:lang w:val="ru-RU"/>
        </w:rPr>
      </w:pPr>
      <w:r w:rsidRPr="006F733C">
        <w:rPr>
          <w:lang w:val="ru-RU"/>
        </w:rPr>
        <w:t>дефицит мощности (по договорной нагрузке) некоторых источников тепловой энергии (см. части 5, 6);</w:t>
      </w:r>
    </w:p>
    <w:p w14:paraId="3F684AC0" w14:textId="77777777" w:rsidR="006F733C" w:rsidRPr="006F733C" w:rsidRDefault="006F733C" w:rsidP="00413515">
      <w:pPr>
        <w:pStyle w:val="afffc"/>
        <w:numPr>
          <w:ilvl w:val="1"/>
          <w:numId w:val="52"/>
        </w:numPr>
        <w:spacing w:line="240" w:lineRule="auto"/>
        <w:rPr>
          <w:lang w:val="ru-RU"/>
        </w:rPr>
      </w:pPr>
      <w:r w:rsidRPr="006F733C">
        <w:rPr>
          <w:lang w:val="ru-RU"/>
        </w:rPr>
        <w:t>большое количество нерентабельных источников тепловой энергии, с высокой концентрацией загрязняющих выбросов в атмосферу, работающих на твердом и жидком топливе;</w:t>
      </w:r>
    </w:p>
    <w:p w14:paraId="1F087B86" w14:textId="77777777" w:rsidR="006F733C" w:rsidRPr="006F733C" w:rsidRDefault="006F733C" w:rsidP="00413515">
      <w:pPr>
        <w:pStyle w:val="afffc"/>
        <w:numPr>
          <w:ilvl w:val="1"/>
          <w:numId w:val="52"/>
        </w:numPr>
        <w:spacing w:after="240" w:line="240" w:lineRule="auto"/>
        <w:rPr>
          <w:lang w:val="ru-RU"/>
        </w:rPr>
      </w:pPr>
      <w:r w:rsidRPr="006F733C">
        <w:rPr>
          <w:lang w:val="ru-RU"/>
        </w:rPr>
        <w:t>Высокий физический износ основного технологического оборудования на части котельных;</w:t>
      </w:r>
    </w:p>
    <w:p w14:paraId="23777A01" w14:textId="77777777" w:rsidR="006F733C" w:rsidRPr="006F733C" w:rsidRDefault="006F733C" w:rsidP="00413515">
      <w:pPr>
        <w:pStyle w:val="afffc"/>
        <w:numPr>
          <w:ilvl w:val="0"/>
          <w:numId w:val="52"/>
        </w:numPr>
        <w:spacing w:before="240" w:after="240" w:line="240" w:lineRule="auto"/>
        <w:rPr>
          <w:lang w:val="ru-RU"/>
        </w:rPr>
      </w:pPr>
      <w:r w:rsidRPr="006F733C">
        <w:rPr>
          <w:lang w:val="ru-RU"/>
        </w:rPr>
        <w:t>По тепловым сетям, сооружениям на них и тепловым пунктам:</w:t>
      </w:r>
    </w:p>
    <w:p w14:paraId="3990464A" w14:textId="77777777" w:rsidR="006F733C" w:rsidRPr="006F733C" w:rsidRDefault="006F733C" w:rsidP="00413515">
      <w:pPr>
        <w:pStyle w:val="afffc"/>
        <w:numPr>
          <w:ilvl w:val="1"/>
          <w:numId w:val="52"/>
        </w:numPr>
        <w:spacing w:before="240" w:line="240" w:lineRule="auto"/>
        <w:rPr>
          <w:lang w:val="ru-RU"/>
        </w:rPr>
      </w:pPr>
      <w:r w:rsidRPr="006F733C">
        <w:rPr>
          <w:lang w:val="ru-RU"/>
        </w:rPr>
        <w:t xml:space="preserve">наличие участков тепловых сетей с низкими показателями надежности; </w:t>
      </w:r>
    </w:p>
    <w:p w14:paraId="6EE55B1F" w14:textId="77777777" w:rsidR="006F733C" w:rsidRPr="000C0FF8" w:rsidRDefault="006F733C" w:rsidP="00413515">
      <w:pPr>
        <w:pStyle w:val="afffc"/>
        <w:numPr>
          <w:ilvl w:val="1"/>
          <w:numId w:val="52"/>
        </w:numPr>
        <w:spacing w:line="240" w:lineRule="auto"/>
      </w:pPr>
      <w:r w:rsidRPr="000C0FF8">
        <w:t>высокий износ тепловых сетей;</w:t>
      </w:r>
    </w:p>
    <w:p w14:paraId="6FE5B715" w14:textId="77777777" w:rsidR="006F733C" w:rsidRPr="000C0FF8" w:rsidRDefault="006F733C" w:rsidP="00413515">
      <w:pPr>
        <w:pStyle w:val="afffc"/>
        <w:numPr>
          <w:ilvl w:val="1"/>
          <w:numId w:val="52"/>
        </w:numPr>
        <w:spacing w:after="240" w:line="240" w:lineRule="auto"/>
      </w:pPr>
      <w:r w:rsidRPr="000C0FF8">
        <w:t>отсутствие резервирования тепловых сетей</w:t>
      </w:r>
      <w:r>
        <w:t>.</w:t>
      </w:r>
    </w:p>
    <w:p w14:paraId="5AADA686" w14:textId="18837267" w:rsidR="006F733C" w:rsidRPr="008D7980" w:rsidRDefault="008D0D9E" w:rsidP="008D0D9E">
      <w:pPr>
        <w:pStyle w:val="30"/>
        <w:numPr>
          <w:ilvl w:val="0"/>
          <w:numId w:val="0"/>
        </w:numPr>
        <w:ind w:left="1134"/>
      </w:pPr>
      <w:bookmarkStart w:id="459" w:name="_Toc71866545"/>
      <w:bookmarkStart w:id="460" w:name="_Toc79158176"/>
      <w:bookmarkStart w:id="461" w:name="_Toc79674087"/>
      <w:r>
        <w:t>1.12.3</w:t>
      </w:r>
      <w:r>
        <w:tab/>
      </w:r>
      <w:r w:rsidR="006F733C" w:rsidRPr="008D7980">
        <w:t>Описание существующих проблем надежного и эффективного снабжения топливом действующих систем теплоснабжения</w:t>
      </w:r>
      <w:bookmarkEnd w:id="459"/>
      <w:bookmarkEnd w:id="460"/>
      <w:bookmarkEnd w:id="461"/>
    </w:p>
    <w:p w14:paraId="52DA534C" w14:textId="77777777" w:rsidR="006F733C" w:rsidRDefault="006F733C" w:rsidP="006F733C">
      <w:pPr>
        <w:pStyle w:val="afffc"/>
        <w:rPr>
          <w:lang w:val="ru-RU"/>
        </w:rPr>
      </w:pPr>
      <w:r w:rsidRPr="006F733C">
        <w:rPr>
          <w:lang w:val="ru-RU"/>
        </w:rPr>
        <w:t>Проблемы надежного и эффективного снабжения топливом действующих систем теплоснабжения УКМО (ГП) отсутствуют.</w:t>
      </w:r>
    </w:p>
    <w:p w14:paraId="184C4FB3" w14:textId="77777777" w:rsidR="000C468C" w:rsidRDefault="000C468C" w:rsidP="006F733C">
      <w:pPr>
        <w:pStyle w:val="afffc"/>
        <w:rPr>
          <w:lang w:val="ru-RU"/>
        </w:rPr>
      </w:pPr>
    </w:p>
    <w:p w14:paraId="429A53E1" w14:textId="77777777" w:rsidR="000C468C" w:rsidRDefault="000C468C" w:rsidP="006F733C">
      <w:pPr>
        <w:pStyle w:val="afffc"/>
        <w:rPr>
          <w:lang w:val="ru-RU"/>
        </w:rPr>
      </w:pPr>
    </w:p>
    <w:p w14:paraId="3590AE03" w14:textId="77777777" w:rsidR="000C468C" w:rsidRDefault="000C468C" w:rsidP="006F733C">
      <w:pPr>
        <w:pStyle w:val="afffc"/>
        <w:rPr>
          <w:lang w:val="ru-RU"/>
        </w:rPr>
      </w:pPr>
    </w:p>
    <w:p w14:paraId="0A7089AD" w14:textId="77777777" w:rsidR="000C468C" w:rsidRPr="006F733C" w:rsidRDefault="000C468C" w:rsidP="006F733C">
      <w:pPr>
        <w:pStyle w:val="afffc"/>
        <w:rPr>
          <w:lang w:val="ru-RU"/>
        </w:rPr>
      </w:pPr>
    </w:p>
    <w:p w14:paraId="1CBA64AD" w14:textId="5C2F9918" w:rsidR="006F733C" w:rsidRPr="008D7980" w:rsidRDefault="008D0D9E" w:rsidP="008D0D9E">
      <w:pPr>
        <w:pStyle w:val="30"/>
        <w:numPr>
          <w:ilvl w:val="0"/>
          <w:numId w:val="0"/>
        </w:numPr>
        <w:ind w:left="1134"/>
      </w:pPr>
      <w:bookmarkStart w:id="462" w:name="_Toc79158177"/>
      <w:bookmarkStart w:id="463" w:name="_Toc79674088"/>
      <w:r>
        <w:lastRenderedPageBreak/>
        <w:t>1.12.4</w:t>
      </w:r>
      <w:r>
        <w:tab/>
      </w:r>
      <w:r w:rsidR="006F733C" w:rsidRPr="008D7980">
        <w:t>Анализ предписаний надзорных органов об устранении нарушений, влияющих на безопасность и надежность системы теплоснабжения</w:t>
      </w:r>
      <w:bookmarkEnd w:id="462"/>
      <w:bookmarkEnd w:id="463"/>
    </w:p>
    <w:p w14:paraId="35B50110" w14:textId="77777777" w:rsidR="006F733C" w:rsidRPr="006F733C" w:rsidRDefault="006F733C" w:rsidP="006F733C">
      <w:pPr>
        <w:pStyle w:val="afffc"/>
        <w:rPr>
          <w:lang w:val="ru-RU"/>
        </w:rPr>
      </w:pPr>
      <w:r w:rsidRPr="006F733C">
        <w:rPr>
          <w:lang w:val="ru-RU"/>
        </w:rPr>
        <w:t>Предписания надзорных органов об устранении нарушений, влияющих на безопасность и надежность систем теплоснабжения УКМО (ГП), отсутствуют.</w:t>
      </w:r>
    </w:p>
    <w:p w14:paraId="7BF68FD6" w14:textId="333B7848" w:rsidR="006F733C" w:rsidRPr="008D7980" w:rsidRDefault="008D0D9E" w:rsidP="008D0D9E">
      <w:pPr>
        <w:pStyle w:val="30"/>
        <w:numPr>
          <w:ilvl w:val="0"/>
          <w:numId w:val="0"/>
        </w:numPr>
        <w:ind w:left="1134"/>
      </w:pPr>
      <w:bookmarkStart w:id="464" w:name="_Toc79158178"/>
      <w:bookmarkStart w:id="465" w:name="_Toc79674089"/>
      <w:r>
        <w:t>1.12.5</w:t>
      </w:r>
      <w:r>
        <w:tab/>
      </w:r>
      <w:r w:rsidR="006F733C" w:rsidRPr="008D7980">
        <w:t>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bookmarkEnd w:id="464"/>
      <w:bookmarkEnd w:id="465"/>
    </w:p>
    <w:p w14:paraId="510EE53F" w14:textId="7B24648F" w:rsidR="006F733C" w:rsidRPr="006F733C" w:rsidRDefault="006F733C" w:rsidP="006F733C">
      <w:pPr>
        <w:pStyle w:val="afffc"/>
        <w:ind w:firstLine="708"/>
        <w:rPr>
          <w:rFonts w:cs="Times New Roman"/>
          <w:lang w:val="ru-RU"/>
        </w:rPr>
      </w:pPr>
      <w:r w:rsidRPr="006F733C">
        <w:rPr>
          <w:lang w:val="ru-RU"/>
        </w:rPr>
        <w:t>Изменения в описании технических и технологических проблем в системах теплоснабжения УКМО (ГП), произошедших в период, предшествующий разработке схемы теплоснабжения, отсутствуют</w:t>
      </w:r>
    </w:p>
    <w:sectPr w:rsidR="006F733C" w:rsidRPr="006F733C" w:rsidSect="006F733C">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405F5" w14:textId="77777777" w:rsidR="000C468C" w:rsidRDefault="000C468C" w:rsidP="00C531CF">
      <w:r>
        <w:separator/>
      </w:r>
    </w:p>
  </w:endnote>
  <w:endnote w:type="continuationSeparator" w:id="0">
    <w:p w14:paraId="4A56552D" w14:textId="77777777" w:rsidR="000C468C" w:rsidRDefault="000C468C" w:rsidP="00C53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MT Black">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ГОСТ тип А">
    <w:altName w:val="Arial"/>
    <w:charset w:val="CC"/>
    <w:family w:val="swiss"/>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120839"/>
      <w:docPartObj>
        <w:docPartGallery w:val="Page Numbers (Bottom of Page)"/>
        <w:docPartUnique/>
      </w:docPartObj>
    </w:sdtPr>
    <w:sdtContent>
      <w:p w14:paraId="39EF4F47" w14:textId="7786A24F" w:rsidR="000C468C" w:rsidRDefault="000C468C" w:rsidP="008E1A39">
        <w:pPr>
          <w:pStyle w:val="af"/>
          <w:jc w:val="right"/>
        </w:pPr>
        <w:r>
          <w:fldChar w:fldCharType="begin"/>
        </w:r>
        <w:r>
          <w:instrText>PAGE   \* MERGEFORMAT</w:instrText>
        </w:r>
        <w:r>
          <w:fldChar w:fldCharType="separate"/>
        </w:r>
        <w:r w:rsidR="007A11EA" w:rsidRPr="007A11EA">
          <w:rPr>
            <w:noProof/>
            <w:lang w:val="ru-RU"/>
          </w:rPr>
          <w:t>15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472615"/>
      <w:docPartObj>
        <w:docPartGallery w:val="Page Numbers (Bottom of Page)"/>
        <w:docPartUnique/>
      </w:docPartObj>
    </w:sdtPr>
    <w:sdtContent>
      <w:p w14:paraId="7873EA63" w14:textId="030DABCF" w:rsidR="000C468C" w:rsidRDefault="000C468C" w:rsidP="008E1A39">
        <w:pPr>
          <w:pStyle w:val="af"/>
          <w:jc w:val="right"/>
        </w:pPr>
        <w:r>
          <w:fldChar w:fldCharType="begin"/>
        </w:r>
        <w:r>
          <w:instrText>PAGE   \* MERGEFORMAT</w:instrText>
        </w:r>
        <w:r>
          <w:fldChar w:fldCharType="separate"/>
        </w:r>
        <w:r w:rsidR="007A11EA" w:rsidRPr="007A11EA">
          <w:rPr>
            <w:noProof/>
            <w:lang w:val="ru-RU"/>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78CA5" w14:textId="77777777" w:rsidR="000C468C" w:rsidRDefault="000C468C" w:rsidP="00C531CF">
      <w:r>
        <w:separator/>
      </w:r>
    </w:p>
  </w:footnote>
  <w:footnote w:type="continuationSeparator" w:id="0">
    <w:p w14:paraId="130D7343" w14:textId="77777777" w:rsidR="000C468C" w:rsidRDefault="000C468C" w:rsidP="00C531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multilevel"/>
    <w:tmpl w:val="E83AAF9E"/>
    <w:styleLink w:val="111114"/>
    <w:lvl w:ilvl="0">
      <w:start w:val="1"/>
      <w:numFmt w:val="decimal"/>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00000B"/>
    <w:multiLevelType w:val="singleLevel"/>
    <w:tmpl w:val="0000000B"/>
    <w:name w:val="WW8Num11"/>
    <w:lvl w:ilvl="0">
      <w:start w:val="1"/>
      <w:numFmt w:val="bullet"/>
      <w:pStyle w:val="S"/>
      <w:lvlText w:val=""/>
      <w:lvlJc w:val="left"/>
      <w:pPr>
        <w:tabs>
          <w:tab w:val="num" w:pos="1429"/>
        </w:tabs>
        <w:ind w:left="1429" w:hanging="360"/>
      </w:pPr>
      <w:rPr>
        <w:rFonts w:ascii="Symbol" w:hAnsi="Symbol"/>
        <w:b/>
      </w:rPr>
    </w:lvl>
  </w:abstractNum>
  <w:abstractNum w:abstractNumId="2">
    <w:nsid w:val="00C35494"/>
    <w:multiLevelType w:val="hybridMultilevel"/>
    <w:tmpl w:val="0680BA00"/>
    <w:styleLink w:val="a"/>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1C0EE3"/>
    <w:multiLevelType w:val="hybridMultilevel"/>
    <w:tmpl w:val="B0B0C6B8"/>
    <w:lvl w:ilvl="0" w:tplc="8CDAE876">
      <w:start w:val="1"/>
      <w:numFmt w:val="bullet"/>
      <w:pStyle w:val="a0"/>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72EDF"/>
    <w:multiLevelType w:val="hybridMultilevel"/>
    <w:tmpl w:val="A59022C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E150FD"/>
    <w:multiLevelType w:val="hybridMultilevel"/>
    <w:tmpl w:val="618E02B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780453"/>
    <w:multiLevelType w:val="multilevel"/>
    <w:tmpl w:val="4A04DCF4"/>
    <w:lvl w:ilvl="0">
      <w:start w:val="1"/>
      <w:numFmt w:val="decimal"/>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0BD80B23"/>
    <w:multiLevelType w:val="hybridMultilevel"/>
    <w:tmpl w:val="B39E46A2"/>
    <w:lvl w:ilvl="0" w:tplc="16FE6D24">
      <w:start w:val="1"/>
      <w:numFmt w:val="bullet"/>
      <w:pStyle w:val="a1"/>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0CA12ED2"/>
    <w:multiLevelType w:val="hybridMultilevel"/>
    <w:tmpl w:val="E28A6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DC0599"/>
    <w:multiLevelType w:val="hybridMultilevel"/>
    <w:tmpl w:val="E7FC7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5010DA0"/>
    <w:multiLevelType w:val="hybridMultilevel"/>
    <w:tmpl w:val="CEF4EA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1E05669C"/>
    <w:multiLevelType w:val="hybridMultilevel"/>
    <w:tmpl w:val="7AE054B0"/>
    <w:lvl w:ilvl="0" w:tplc="35C675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141783F"/>
    <w:multiLevelType w:val="hybridMultilevel"/>
    <w:tmpl w:val="AE6CF6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440817"/>
    <w:multiLevelType w:val="hybridMultilevel"/>
    <w:tmpl w:val="FA205B2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55C05D0"/>
    <w:multiLevelType w:val="hybridMultilevel"/>
    <w:tmpl w:val="3F307536"/>
    <w:lvl w:ilvl="0" w:tplc="0419000F">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B4B190B"/>
    <w:multiLevelType w:val="hybridMultilevel"/>
    <w:tmpl w:val="C30AFDB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2B6E549D"/>
    <w:multiLevelType w:val="hybridMultilevel"/>
    <w:tmpl w:val="91B4276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2B93554B"/>
    <w:multiLevelType w:val="hybridMultilevel"/>
    <w:tmpl w:val="19787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22">
    <w:nsid w:val="3664471D"/>
    <w:multiLevelType w:val="hybridMultilevel"/>
    <w:tmpl w:val="CE9E0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6910EE7"/>
    <w:multiLevelType w:val="hybridMultilevel"/>
    <w:tmpl w:val="E174D92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3A68756A"/>
    <w:multiLevelType w:val="hybridMultilevel"/>
    <w:tmpl w:val="4726DBE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26">
    <w:nsid w:val="3E9C2378"/>
    <w:multiLevelType w:val="hybridMultilevel"/>
    <w:tmpl w:val="C6ECC5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405545B5"/>
    <w:multiLevelType w:val="hybridMultilevel"/>
    <w:tmpl w:val="DC5E984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449B25E5"/>
    <w:multiLevelType w:val="multilevel"/>
    <w:tmpl w:val="ACAA8910"/>
    <w:lvl w:ilvl="0">
      <w:start w:val="1"/>
      <w:numFmt w:val="decimal"/>
      <w:lvlText w:val="%1."/>
      <w:lvlJc w:val="left"/>
      <w:pPr>
        <w:ind w:left="1069" w:hanging="360"/>
      </w:pPr>
      <w:rPr>
        <w:rFonts w:hint="default"/>
      </w:rPr>
    </w:lvl>
    <w:lvl w:ilvl="1">
      <w:start w:val="1"/>
      <w:numFmt w:val="decimal"/>
      <w:pStyle w:val="2"/>
      <w:isLgl/>
      <w:lvlText w:val="%1.%2."/>
      <w:lvlJc w:val="left"/>
      <w:pPr>
        <w:ind w:left="1069" w:hanging="360"/>
      </w:pPr>
      <w:rPr>
        <w:rFonts w:hint="default"/>
      </w:rPr>
    </w:lvl>
    <w:lvl w:ilvl="2">
      <w:start w:val="1"/>
      <w:numFmt w:val="decimal"/>
      <w:pStyle w:val="3"/>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9">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472F20D3"/>
    <w:multiLevelType w:val="multilevel"/>
    <w:tmpl w:val="DB1665D2"/>
    <w:lvl w:ilvl="0">
      <w:start w:val="1"/>
      <w:numFmt w:val="decimal"/>
      <w:pStyle w:val="a2"/>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1">
    <w:nsid w:val="4B97129D"/>
    <w:multiLevelType w:val="hybridMultilevel"/>
    <w:tmpl w:val="7E0E4A82"/>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E322A81"/>
    <w:multiLevelType w:val="hybridMultilevel"/>
    <w:tmpl w:val="8C70179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5B2310BE"/>
    <w:multiLevelType w:val="hybridMultilevel"/>
    <w:tmpl w:val="EE943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37">
    <w:nsid w:val="65874AEF"/>
    <w:multiLevelType w:val="hybridMultilevel"/>
    <w:tmpl w:val="0F9066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5C74435"/>
    <w:multiLevelType w:val="hybridMultilevel"/>
    <w:tmpl w:val="D5A81A9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nsid w:val="678703D6"/>
    <w:multiLevelType w:val="hybridMultilevel"/>
    <w:tmpl w:val="BF62BBE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6E33788B"/>
    <w:multiLevelType w:val="hybridMultilevel"/>
    <w:tmpl w:val="A1D2611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44">
    <w:nsid w:val="74221FAD"/>
    <w:multiLevelType w:val="hybridMultilevel"/>
    <w:tmpl w:val="E06ACAA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53A15B2"/>
    <w:multiLevelType w:val="hybridMultilevel"/>
    <w:tmpl w:val="F5A419D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09620B"/>
    <w:multiLevelType w:val="hybridMultilevel"/>
    <w:tmpl w:val="B99C3086"/>
    <w:lvl w:ilvl="0" w:tplc="04190001">
      <w:start w:val="2"/>
      <w:numFmt w:val="decimal"/>
      <w:pStyle w:val="a3"/>
      <w:lvlText w:val="%1"/>
      <w:lvlJc w:val="left"/>
      <w:pPr>
        <w:ind w:left="927" w:hanging="360"/>
      </w:pPr>
      <w:rPr>
        <w:rFonts w:cs="Times New Roman"/>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48">
    <w:nsid w:val="77166516"/>
    <w:multiLevelType w:val="hybridMultilevel"/>
    <w:tmpl w:val="A5E26B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AEC0732"/>
    <w:multiLevelType w:val="hybridMultilevel"/>
    <w:tmpl w:val="728E52E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nsid w:val="7D796893"/>
    <w:multiLevelType w:val="multilevel"/>
    <w:tmpl w:val="7C3C774C"/>
    <w:lvl w:ilvl="0">
      <w:start w:val="2"/>
      <w:numFmt w:val="decimal"/>
      <w:pStyle w:val="10"/>
      <w:lvlText w:val="Глава %1."/>
      <w:lvlJc w:val="center"/>
      <w:pPr>
        <w:ind w:left="0" w:firstLine="851"/>
      </w:pPr>
      <w:rPr>
        <w:rFonts w:ascii="Times New Roman" w:hAnsi="Times New Roman" w:hint="default"/>
        <w:b/>
        <w:i w:val="0"/>
        <w:sz w:val="24"/>
        <w:szCs w:val="24"/>
      </w:rPr>
    </w:lvl>
    <w:lvl w:ilvl="1">
      <w:start w:val="1"/>
      <w:numFmt w:val="decimal"/>
      <w:lvlText w:val="Раздел %2."/>
      <w:lvlJc w:val="left"/>
      <w:pPr>
        <w:ind w:left="-850" w:firstLine="0"/>
      </w:pPr>
      <w:rPr>
        <w:rFonts w:ascii="Times New Roman" w:hAnsi="Times New Roman" w:hint="default"/>
        <w:b/>
        <w:i w:val="0"/>
        <w:sz w:val="32"/>
      </w:rPr>
    </w:lvl>
    <w:lvl w:ilvl="2">
      <w:start w:val="1"/>
      <w:numFmt w:val="decimal"/>
      <w:pStyle w:val="30"/>
      <w:lvlText w:val="%1.%2.%3"/>
      <w:lvlJc w:val="left"/>
      <w:pPr>
        <w:ind w:left="1134" w:firstLine="0"/>
      </w:pPr>
      <w:rPr>
        <w:rFonts w:ascii="Times New Roman" w:hAnsi="Times New Roman" w:hint="default"/>
        <w:b/>
        <w:i w:val="0"/>
        <w:sz w:val="24"/>
      </w:rPr>
    </w:lvl>
    <w:lvl w:ilvl="3">
      <w:start w:val="1"/>
      <w:numFmt w:val="decimal"/>
      <w:pStyle w:val="4"/>
      <w:lvlText w:val="%1.%2.%3.%4"/>
      <w:lvlJc w:val="left"/>
      <w:pPr>
        <w:ind w:left="-850" w:firstLine="0"/>
      </w:pPr>
      <w:rPr>
        <w:rFonts w:ascii="Times New Roman" w:hAnsi="Times New Roman" w:hint="default"/>
        <w:b/>
        <w:i/>
        <w:sz w:val="24"/>
      </w:rPr>
    </w:lvl>
    <w:lvl w:ilvl="4">
      <w:start w:val="1"/>
      <w:numFmt w:val="decimal"/>
      <w:lvlText w:val="%2.%3.%4.%5"/>
      <w:lvlJc w:val="left"/>
      <w:pPr>
        <w:ind w:left="-850" w:firstLine="0"/>
      </w:pPr>
      <w:rPr>
        <w:rFonts w:ascii="Times New Roman" w:hAnsi="Times New Roman" w:hint="default"/>
        <w:b/>
        <w:i/>
        <w:sz w:val="24"/>
      </w:rPr>
    </w:lvl>
    <w:lvl w:ilvl="5">
      <w:start w:val="1"/>
      <w:numFmt w:val="lowerRoman"/>
      <w:lvlText w:val="(%6)"/>
      <w:lvlJc w:val="left"/>
      <w:pPr>
        <w:ind w:left="-850" w:firstLine="0"/>
      </w:pPr>
      <w:rPr>
        <w:rFonts w:hint="default"/>
      </w:rPr>
    </w:lvl>
    <w:lvl w:ilvl="6">
      <w:start w:val="1"/>
      <w:numFmt w:val="decimal"/>
      <w:lvlText w:val="%7."/>
      <w:lvlJc w:val="left"/>
      <w:pPr>
        <w:ind w:left="-850" w:firstLine="0"/>
      </w:pPr>
      <w:rPr>
        <w:rFonts w:hint="default"/>
      </w:rPr>
    </w:lvl>
    <w:lvl w:ilvl="7">
      <w:start w:val="1"/>
      <w:numFmt w:val="lowerLetter"/>
      <w:lvlText w:val="%8."/>
      <w:lvlJc w:val="left"/>
      <w:pPr>
        <w:ind w:left="-850" w:firstLine="0"/>
      </w:pPr>
      <w:rPr>
        <w:rFonts w:hint="default"/>
      </w:rPr>
    </w:lvl>
    <w:lvl w:ilvl="8">
      <w:start w:val="1"/>
      <w:numFmt w:val="lowerRoman"/>
      <w:lvlText w:val="%9."/>
      <w:lvlJc w:val="left"/>
      <w:pPr>
        <w:ind w:left="-850" w:firstLine="0"/>
      </w:pPr>
      <w:rPr>
        <w:rFonts w:hint="default"/>
      </w:rPr>
    </w:lvl>
  </w:abstractNum>
  <w:num w:numId="1">
    <w:abstractNumId w:val="21"/>
  </w:num>
  <w:num w:numId="2">
    <w:abstractNumId w:val="25"/>
  </w:num>
  <w:num w:numId="3">
    <w:abstractNumId w:val="47"/>
  </w:num>
  <w:num w:numId="4">
    <w:abstractNumId w:val="28"/>
  </w:num>
  <w:num w:numId="5">
    <w:abstractNumId w:val="6"/>
  </w:num>
  <w:num w:numId="6">
    <w:abstractNumId w:val="50"/>
  </w:num>
  <w:num w:numId="7">
    <w:abstractNumId w:val="12"/>
  </w:num>
  <w:num w:numId="8">
    <w:abstractNumId w:val="1"/>
  </w:num>
  <w:num w:numId="9">
    <w:abstractNumId w:val="29"/>
  </w:num>
  <w:num w:numId="10">
    <w:abstractNumId w:val="33"/>
  </w:num>
  <w:num w:numId="11">
    <w:abstractNumId w:val="16"/>
  </w:num>
  <w:num w:numId="12">
    <w:abstractNumId w:val="44"/>
  </w:num>
  <w:num w:numId="13">
    <w:abstractNumId w:val="39"/>
  </w:num>
  <w:num w:numId="14">
    <w:abstractNumId w:val="32"/>
  </w:num>
  <w:num w:numId="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45"/>
  </w:num>
  <w:num w:numId="18">
    <w:abstractNumId w:val="24"/>
  </w:num>
  <w:num w:numId="19">
    <w:abstractNumId w:val="19"/>
  </w:num>
  <w:num w:numId="20">
    <w:abstractNumId w:val="48"/>
  </w:num>
  <w:num w:numId="21">
    <w:abstractNumId w:val="27"/>
  </w:num>
  <w:num w:numId="22">
    <w:abstractNumId w:val="10"/>
  </w:num>
  <w:num w:numId="23">
    <w:abstractNumId w:val="0"/>
  </w:num>
  <w:num w:numId="24">
    <w:abstractNumId w:val="2"/>
  </w:num>
  <w:num w:numId="25">
    <w:abstractNumId w:val="13"/>
  </w:num>
  <w:num w:numId="26">
    <w:abstractNumId w:val="40"/>
  </w:num>
  <w:num w:numId="27">
    <w:abstractNumId w:val="43"/>
  </w:num>
  <w:num w:numId="28">
    <w:abstractNumId w:val="35"/>
  </w:num>
  <w:num w:numId="29">
    <w:abstractNumId w:val="46"/>
  </w:num>
  <w:num w:numId="30">
    <w:abstractNumId w:val="7"/>
  </w:num>
  <w:num w:numId="31">
    <w:abstractNumId w:val="42"/>
  </w:num>
  <w:num w:numId="32">
    <w:abstractNumId w:val="36"/>
  </w:num>
  <w:num w:numId="33">
    <w:abstractNumId w:val="30"/>
  </w:num>
  <w:num w:numId="34">
    <w:abstractNumId w:val="3"/>
  </w:num>
  <w:num w:numId="35">
    <w:abstractNumId w:val="15"/>
  </w:num>
  <w:num w:numId="36">
    <w:abstractNumId w:val="22"/>
  </w:num>
  <w:num w:numId="37">
    <w:abstractNumId w:val="37"/>
  </w:num>
  <w:num w:numId="38">
    <w:abstractNumId w:val="8"/>
  </w:num>
  <w:num w:numId="39">
    <w:abstractNumId w:val="20"/>
  </w:num>
  <w:num w:numId="40">
    <w:abstractNumId w:val="5"/>
  </w:num>
  <w:num w:numId="41">
    <w:abstractNumId w:val="14"/>
  </w:num>
  <w:num w:numId="42">
    <w:abstractNumId w:val="34"/>
  </w:num>
  <w:num w:numId="43">
    <w:abstractNumId w:val="4"/>
  </w:num>
  <w:num w:numId="44">
    <w:abstractNumId w:val="23"/>
  </w:num>
  <w:num w:numId="45">
    <w:abstractNumId w:val="26"/>
  </w:num>
  <w:num w:numId="46">
    <w:abstractNumId w:val="49"/>
  </w:num>
  <w:num w:numId="47">
    <w:abstractNumId w:val="18"/>
  </w:num>
  <w:num w:numId="48">
    <w:abstractNumId w:val="11"/>
  </w:num>
  <w:num w:numId="49">
    <w:abstractNumId w:val="38"/>
  </w:num>
  <w:num w:numId="50">
    <w:abstractNumId w:val="9"/>
  </w:num>
  <w:num w:numId="51">
    <w:abstractNumId w:val="41"/>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91A"/>
    <w:rsid w:val="00000163"/>
    <w:rsid w:val="00000F52"/>
    <w:rsid w:val="0001272F"/>
    <w:rsid w:val="00017351"/>
    <w:rsid w:val="00022E9F"/>
    <w:rsid w:val="00026315"/>
    <w:rsid w:val="00026793"/>
    <w:rsid w:val="00027CC7"/>
    <w:rsid w:val="00032A86"/>
    <w:rsid w:val="00037BDE"/>
    <w:rsid w:val="00043EA3"/>
    <w:rsid w:val="00053030"/>
    <w:rsid w:val="00063931"/>
    <w:rsid w:val="00065CDF"/>
    <w:rsid w:val="00067417"/>
    <w:rsid w:val="00070E8C"/>
    <w:rsid w:val="00073207"/>
    <w:rsid w:val="000773EB"/>
    <w:rsid w:val="00084612"/>
    <w:rsid w:val="000872CE"/>
    <w:rsid w:val="00087E90"/>
    <w:rsid w:val="00091077"/>
    <w:rsid w:val="00095132"/>
    <w:rsid w:val="00096EDC"/>
    <w:rsid w:val="0009786D"/>
    <w:rsid w:val="000A0A38"/>
    <w:rsid w:val="000A302F"/>
    <w:rsid w:val="000A3A17"/>
    <w:rsid w:val="000B501F"/>
    <w:rsid w:val="000B6A21"/>
    <w:rsid w:val="000C21BC"/>
    <w:rsid w:val="000C39AA"/>
    <w:rsid w:val="000C468C"/>
    <w:rsid w:val="000C5CB6"/>
    <w:rsid w:val="000D02DA"/>
    <w:rsid w:val="000D0B8A"/>
    <w:rsid w:val="000D19D3"/>
    <w:rsid w:val="000D2F88"/>
    <w:rsid w:val="000D376D"/>
    <w:rsid w:val="000D732A"/>
    <w:rsid w:val="000E1FA1"/>
    <w:rsid w:val="000E2AF9"/>
    <w:rsid w:val="000E3DE2"/>
    <w:rsid w:val="000E4F34"/>
    <w:rsid w:val="000E69C7"/>
    <w:rsid w:val="000E7D66"/>
    <w:rsid w:val="000F5E02"/>
    <w:rsid w:val="000F7D3B"/>
    <w:rsid w:val="00101E17"/>
    <w:rsid w:val="00103DF1"/>
    <w:rsid w:val="00107EF6"/>
    <w:rsid w:val="001100F6"/>
    <w:rsid w:val="00111A21"/>
    <w:rsid w:val="00115214"/>
    <w:rsid w:val="001157D5"/>
    <w:rsid w:val="001375DD"/>
    <w:rsid w:val="001410F1"/>
    <w:rsid w:val="00143140"/>
    <w:rsid w:val="001449B6"/>
    <w:rsid w:val="00150DF1"/>
    <w:rsid w:val="00151BB5"/>
    <w:rsid w:val="00155603"/>
    <w:rsid w:val="00156EBD"/>
    <w:rsid w:val="001577C3"/>
    <w:rsid w:val="0016013F"/>
    <w:rsid w:val="00161A69"/>
    <w:rsid w:val="001661D3"/>
    <w:rsid w:val="0017130D"/>
    <w:rsid w:val="00173A0E"/>
    <w:rsid w:val="00173A69"/>
    <w:rsid w:val="00173B4B"/>
    <w:rsid w:val="00175C48"/>
    <w:rsid w:val="0018017E"/>
    <w:rsid w:val="001815CF"/>
    <w:rsid w:val="00181C77"/>
    <w:rsid w:val="00181FA3"/>
    <w:rsid w:val="00182605"/>
    <w:rsid w:val="00191FE9"/>
    <w:rsid w:val="001927D4"/>
    <w:rsid w:val="00195A39"/>
    <w:rsid w:val="001A0CEB"/>
    <w:rsid w:val="001A22CE"/>
    <w:rsid w:val="001A3C27"/>
    <w:rsid w:val="001B06E2"/>
    <w:rsid w:val="001B2503"/>
    <w:rsid w:val="001B5C64"/>
    <w:rsid w:val="001C08F2"/>
    <w:rsid w:val="001C2CFC"/>
    <w:rsid w:val="001C3225"/>
    <w:rsid w:val="001D1013"/>
    <w:rsid w:val="001D2739"/>
    <w:rsid w:val="001D3E29"/>
    <w:rsid w:val="001D7BE0"/>
    <w:rsid w:val="001E0F49"/>
    <w:rsid w:val="001E43A7"/>
    <w:rsid w:val="001E4ACB"/>
    <w:rsid w:val="001F2E55"/>
    <w:rsid w:val="001F60AE"/>
    <w:rsid w:val="00203915"/>
    <w:rsid w:val="002044BE"/>
    <w:rsid w:val="002059EA"/>
    <w:rsid w:val="0020770C"/>
    <w:rsid w:val="00211BC1"/>
    <w:rsid w:val="00212F15"/>
    <w:rsid w:val="002134E8"/>
    <w:rsid w:val="00223A18"/>
    <w:rsid w:val="00227FBC"/>
    <w:rsid w:val="00233341"/>
    <w:rsid w:val="00233C5E"/>
    <w:rsid w:val="00234777"/>
    <w:rsid w:val="00236686"/>
    <w:rsid w:val="0023745F"/>
    <w:rsid w:val="00241638"/>
    <w:rsid w:val="00241EDC"/>
    <w:rsid w:val="002431B8"/>
    <w:rsid w:val="0024354E"/>
    <w:rsid w:val="00243836"/>
    <w:rsid w:val="00244786"/>
    <w:rsid w:val="002458C9"/>
    <w:rsid w:val="00245A37"/>
    <w:rsid w:val="00245B05"/>
    <w:rsid w:val="00255C08"/>
    <w:rsid w:val="002619D0"/>
    <w:rsid w:val="00271A77"/>
    <w:rsid w:val="0028137D"/>
    <w:rsid w:val="00282D48"/>
    <w:rsid w:val="002917C2"/>
    <w:rsid w:val="0029343B"/>
    <w:rsid w:val="00294335"/>
    <w:rsid w:val="00297203"/>
    <w:rsid w:val="002A04B1"/>
    <w:rsid w:val="002A098E"/>
    <w:rsid w:val="002A0CD7"/>
    <w:rsid w:val="002B174F"/>
    <w:rsid w:val="002C12C3"/>
    <w:rsid w:val="002C3C96"/>
    <w:rsid w:val="002C3EB6"/>
    <w:rsid w:val="002C56BB"/>
    <w:rsid w:val="002C5A9A"/>
    <w:rsid w:val="002C5BAF"/>
    <w:rsid w:val="002C5D26"/>
    <w:rsid w:val="002C671C"/>
    <w:rsid w:val="002C7B2F"/>
    <w:rsid w:val="002D241B"/>
    <w:rsid w:val="002D3001"/>
    <w:rsid w:val="002E04C5"/>
    <w:rsid w:val="002E12FF"/>
    <w:rsid w:val="002E1411"/>
    <w:rsid w:val="002E453C"/>
    <w:rsid w:val="002F29F1"/>
    <w:rsid w:val="002F2E56"/>
    <w:rsid w:val="003017C9"/>
    <w:rsid w:val="00301AA2"/>
    <w:rsid w:val="00303577"/>
    <w:rsid w:val="00310738"/>
    <w:rsid w:val="00312FB5"/>
    <w:rsid w:val="00313F8E"/>
    <w:rsid w:val="00315F4D"/>
    <w:rsid w:val="00316291"/>
    <w:rsid w:val="0031668F"/>
    <w:rsid w:val="003203C6"/>
    <w:rsid w:val="00323F93"/>
    <w:rsid w:val="00327637"/>
    <w:rsid w:val="0033305E"/>
    <w:rsid w:val="0034098F"/>
    <w:rsid w:val="00341C6F"/>
    <w:rsid w:val="00343915"/>
    <w:rsid w:val="0035213D"/>
    <w:rsid w:val="00356263"/>
    <w:rsid w:val="0036014C"/>
    <w:rsid w:val="003605D6"/>
    <w:rsid w:val="00360F22"/>
    <w:rsid w:val="00361401"/>
    <w:rsid w:val="0037106D"/>
    <w:rsid w:val="00374772"/>
    <w:rsid w:val="00376733"/>
    <w:rsid w:val="00376BC3"/>
    <w:rsid w:val="00382E19"/>
    <w:rsid w:val="00384080"/>
    <w:rsid w:val="00390452"/>
    <w:rsid w:val="00392207"/>
    <w:rsid w:val="00393BE8"/>
    <w:rsid w:val="003975F9"/>
    <w:rsid w:val="00397837"/>
    <w:rsid w:val="003A1342"/>
    <w:rsid w:val="003A1C0A"/>
    <w:rsid w:val="003A4234"/>
    <w:rsid w:val="003A665B"/>
    <w:rsid w:val="003A6874"/>
    <w:rsid w:val="003B2513"/>
    <w:rsid w:val="003B5E62"/>
    <w:rsid w:val="003B742F"/>
    <w:rsid w:val="003C0E0D"/>
    <w:rsid w:val="003C36AE"/>
    <w:rsid w:val="003C427D"/>
    <w:rsid w:val="003C4E02"/>
    <w:rsid w:val="003C5270"/>
    <w:rsid w:val="003C52EE"/>
    <w:rsid w:val="003C59EE"/>
    <w:rsid w:val="003C67F4"/>
    <w:rsid w:val="003C691A"/>
    <w:rsid w:val="003D1625"/>
    <w:rsid w:val="003D28E2"/>
    <w:rsid w:val="003D681D"/>
    <w:rsid w:val="003D6D93"/>
    <w:rsid w:val="003E1BEC"/>
    <w:rsid w:val="003E4FE5"/>
    <w:rsid w:val="003E6357"/>
    <w:rsid w:val="003E68A6"/>
    <w:rsid w:val="003F5B19"/>
    <w:rsid w:val="00401C6F"/>
    <w:rsid w:val="00403D50"/>
    <w:rsid w:val="00407B24"/>
    <w:rsid w:val="004104BA"/>
    <w:rsid w:val="00413515"/>
    <w:rsid w:val="0041476E"/>
    <w:rsid w:val="00430575"/>
    <w:rsid w:val="00431E41"/>
    <w:rsid w:val="0043211B"/>
    <w:rsid w:val="00434891"/>
    <w:rsid w:val="00436DB1"/>
    <w:rsid w:val="0044370F"/>
    <w:rsid w:val="004440D4"/>
    <w:rsid w:val="00451DE6"/>
    <w:rsid w:val="00452310"/>
    <w:rsid w:val="00452D21"/>
    <w:rsid w:val="00457BB4"/>
    <w:rsid w:val="0046093E"/>
    <w:rsid w:val="00463AD4"/>
    <w:rsid w:val="004641BD"/>
    <w:rsid w:val="00464E0C"/>
    <w:rsid w:val="00471E05"/>
    <w:rsid w:val="004733CD"/>
    <w:rsid w:val="004734E6"/>
    <w:rsid w:val="00476FB2"/>
    <w:rsid w:val="004774F9"/>
    <w:rsid w:val="0048384A"/>
    <w:rsid w:val="004917FC"/>
    <w:rsid w:val="00492EFE"/>
    <w:rsid w:val="004A05F8"/>
    <w:rsid w:val="004A2071"/>
    <w:rsid w:val="004A5C58"/>
    <w:rsid w:val="004A6601"/>
    <w:rsid w:val="004B3A7E"/>
    <w:rsid w:val="004B3D22"/>
    <w:rsid w:val="004B4C7E"/>
    <w:rsid w:val="004B5056"/>
    <w:rsid w:val="004B5CD6"/>
    <w:rsid w:val="004C1C2E"/>
    <w:rsid w:val="004C2A62"/>
    <w:rsid w:val="004C455E"/>
    <w:rsid w:val="004C528E"/>
    <w:rsid w:val="004C55EE"/>
    <w:rsid w:val="004C75B6"/>
    <w:rsid w:val="004D17A7"/>
    <w:rsid w:val="004D17EC"/>
    <w:rsid w:val="004D2C13"/>
    <w:rsid w:val="004E493C"/>
    <w:rsid w:val="004F10B2"/>
    <w:rsid w:val="004F10BF"/>
    <w:rsid w:val="004F1C08"/>
    <w:rsid w:val="004F596A"/>
    <w:rsid w:val="0050215C"/>
    <w:rsid w:val="0050635E"/>
    <w:rsid w:val="00511F2D"/>
    <w:rsid w:val="005138F5"/>
    <w:rsid w:val="00515131"/>
    <w:rsid w:val="00521039"/>
    <w:rsid w:val="005221B5"/>
    <w:rsid w:val="00527043"/>
    <w:rsid w:val="00530E27"/>
    <w:rsid w:val="0053194A"/>
    <w:rsid w:val="00531F2D"/>
    <w:rsid w:val="00534567"/>
    <w:rsid w:val="00534E3A"/>
    <w:rsid w:val="00540235"/>
    <w:rsid w:val="00541510"/>
    <w:rsid w:val="00541CD7"/>
    <w:rsid w:val="00543BE7"/>
    <w:rsid w:val="00550C29"/>
    <w:rsid w:val="005548FE"/>
    <w:rsid w:val="005577FC"/>
    <w:rsid w:val="005656DE"/>
    <w:rsid w:val="00570516"/>
    <w:rsid w:val="005720E3"/>
    <w:rsid w:val="00576AAA"/>
    <w:rsid w:val="00581F86"/>
    <w:rsid w:val="00583AEE"/>
    <w:rsid w:val="00583BD1"/>
    <w:rsid w:val="00586ABB"/>
    <w:rsid w:val="00586EB8"/>
    <w:rsid w:val="005907C9"/>
    <w:rsid w:val="0059083B"/>
    <w:rsid w:val="005913EC"/>
    <w:rsid w:val="00593411"/>
    <w:rsid w:val="00593729"/>
    <w:rsid w:val="005A0210"/>
    <w:rsid w:val="005A0FC6"/>
    <w:rsid w:val="005A2A62"/>
    <w:rsid w:val="005A33F6"/>
    <w:rsid w:val="005B16C4"/>
    <w:rsid w:val="005B329D"/>
    <w:rsid w:val="005B7B6E"/>
    <w:rsid w:val="005C4F63"/>
    <w:rsid w:val="005D1B8F"/>
    <w:rsid w:val="005D23D4"/>
    <w:rsid w:val="005E2E17"/>
    <w:rsid w:val="005E654A"/>
    <w:rsid w:val="005F398F"/>
    <w:rsid w:val="005F4128"/>
    <w:rsid w:val="005F4307"/>
    <w:rsid w:val="005F6AE8"/>
    <w:rsid w:val="00600935"/>
    <w:rsid w:val="00601757"/>
    <w:rsid w:val="00602DE1"/>
    <w:rsid w:val="00607D88"/>
    <w:rsid w:val="006123E1"/>
    <w:rsid w:val="00616B94"/>
    <w:rsid w:val="006222D3"/>
    <w:rsid w:val="00624C1C"/>
    <w:rsid w:val="00632070"/>
    <w:rsid w:val="00633605"/>
    <w:rsid w:val="00633766"/>
    <w:rsid w:val="00636E06"/>
    <w:rsid w:val="00641202"/>
    <w:rsid w:val="00644B09"/>
    <w:rsid w:val="006511EA"/>
    <w:rsid w:val="00651653"/>
    <w:rsid w:val="00661C2D"/>
    <w:rsid w:val="006623D2"/>
    <w:rsid w:val="006772D2"/>
    <w:rsid w:val="00685767"/>
    <w:rsid w:val="00697A9A"/>
    <w:rsid w:val="006A2557"/>
    <w:rsid w:val="006A60AF"/>
    <w:rsid w:val="006B2AD2"/>
    <w:rsid w:val="006C0888"/>
    <w:rsid w:val="006C0D58"/>
    <w:rsid w:val="006C16DD"/>
    <w:rsid w:val="006C23FB"/>
    <w:rsid w:val="006C2447"/>
    <w:rsid w:val="006C449B"/>
    <w:rsid w:val="006C471E"/>
    <w:rsid w:val="006C571D"/>
    <w:rsid w:val="006D0B77"/>
    <w:rsid w:val="006D0CB2"/>
    <w:rsid w:val="006D0CB4"/>
    <w:rsid w:val="006D7D53"/>
    <w:rsid w:val="006E521E"/>
    <w:rsid w:val="006E580D"/>
    <w:rsid w:val="006F131C"/>
    <w:rsid w:val="006F733C"/>
    <w:rsid w:val="006F7C4F"/>
    <w:rsid w:val="00710809"/>
    <w:rsid w:val="00722B30"/>
    <w:rsid w:val="00723751"/>
    <w:rsid w:val="00723E12"/>
    <w:rsid w:val="00730461"/>
    <w:rsid w:val="00732B77"/>
    <w:rsid w:val="00734202"/>
    <w:rsid w:val="0073703A"/>
    <w:rsid w:val="00740676"/>
    <w:rsid w:val="00745A82"/>
    <w:rsid w:val="00746F17"/>
    <w:rsid w:val="007571D8"/>
    <w:rsid w:val="007641EF"/>
    <w:rsid w:val="00765D0D"/>
    <w:rsid w:val="00781931"/>
    <w:rsid w:val="00781DA6"/>
    <w:rsid w:val="00782575"/>
    <w:rsid w:val="007838B9"/>
    <w:rsid w:val="00791538"/>
    <w:rsid w:val="0079512F"/>
    <w:rsid w:val="007953B4"/>
    <w:rsid w:val="007A11EA"/>
    <w:rsid w:val="007B0715"/>
    <w:rsid w:val="007B5F24"/>
    <w:rsid w:val="007B7E12"/>
    <w:rsid w:val="007C0060"/>
    <w:rsid w:val="007C0428"/>
    <w:rsid w:val="007D04CF"/>
    <w:rsid w:val="007D55E3"/>
    <w:rsid w:val="007D6F6F"/>
    <w:rsid w:val="007E1726"/>
    <w:rsid w:val="007E5B0F"/>
    <w:rsid w:val="007E6A97"/>
    <w:rsid w:val="007F50C5"/>
    <w:rsid w:val="007F6D13"/>
    <w:rsid w:val="00802BEC"/>
    <w:rsid w:val="008038A7"/>
    <w:rsid w:val="008112A9"/>
    <w:rsid w:val="00811B97"/>
    <w:rsid w:val="008127FE"/>
    <w:rsid w:val="00815AE2"/>
    <w:rsid w:val="00816221"/>
    <w:rsid w:val="00816CE8"/>
    <w:rsid w:val="008218D0"/>
    <w:rsid w:val="00824AF1"/>
    <w:rsid w:val="00825BC2"/>
    <w:rsid w:val="008269A3"/>
    <w:rsid w:val="0082784E"/>
    <w:rsid w:val="0083070D"/>
    <w:rsid w:val="008327D6"/>
    <w:rsid w:val="00837310"/>
    <w:rsid w:val="00840D8B"/>
    <w:rsid w:val="00841E24"/>
    <w:rsid w:val="008431AF"/>
    <w:rsid w:val="008449A4"/>
    <w:rsid w:val="008470FF"/>
    <w:rsid w:val="008506B5"/>
    <w:rsid w:val="00855E37"/>
    <w:rsid w:val="00857EB4"/>
    <w:rsid w:val="00863E08"/>
    <w:rsid w:val="00870343"/>
    <w:rsid w:val="008714A9"/>
    <w:rsid w:val="008719F8"/>
    <w:rsid w:val="008729BE"/>
    <w:rsid w:val="008739C4"/>
    <w:rsid w:val="008746AD"/>
    <w:rsid w:val="008761EC"/>
    <w:rsid w:val="00876803"/>
    <w:rsid w:val="008771BE"/>
    <w:rsid w:val="00881C25"/>
    <w:rsid w:val="00882FC8"/>
    <w:rsid w:val="008842BC"/>
    <w:rsid w:val="0088468A"/>
    <w:rsid w:val="00885C83"/>
    <w:rsid w:val="00890EC9"/>
    <w:rsid w:val="00893223"/>
    <w:rsid w:val="00896259"/>
    <w:rsid w:val="008A1551"/>
    <w:rsid w:val="008A15D5"/>
    <w:rsid w:val="008A4972"/>
    <w:rsid w:val="008C0E9B"/>
    <w:rsid w:val="008C101C"/>
    <w:rsid w:val="008C428B"/>
    <w:rsid w:val="008C7932"/>
    <w:rsid w:val="008D0D7E"/>
    <w:rsid w:val="008D0D9E"/>
    <w:rsid w:val="008E0AD0"/>
    <w:rsid w:val="008E1A39"/>
    <w:rsid w:val="008E633E"/>
    <w:rsid w:val="008E75E4"/>
    <w:rsid w:val="008F057B"/>
    <w:rsid w:val="008F3A59"/>
    <w:rsid w:val="008F52BE"/>
    <w:rsid w:val="008F5B83"/>
    <w:rsid w:val="0090117E"/>
    <w:rsid w:val="00902052"/>
    <w:rsid w:val="009024AD"/>
    <w:rsid w:val="00905F9B"/>
    <w:rsid w:val="00912307"/>
    <w:rsid w:val="009143B2"/>
    <w:rsid w:val="009160DA"/>
    <w:rsid w:val="00917F2F"/>
    <w:rsid w:val="009220B3"/>
    <w:rsid w:val="009247CF"/>
    <w:rsid w:val="00925BAF"/>
    <w:rsid w:val="00926408"/>
    <w:rsid w:val="0092660D"/>
    <w:rsid w:val="00932B72"/>
    <w:rsid w:val="00934650"/>
    <w:rsid w:val="009348A6"/>
    <w:rsid w:val="009377B9"/>
    <w:rsid w:val="009379ED"/>
    <w:rsid w:val="0094353E"/>
    <w:rsid w:val="009448BA"/>
    <w:rsid w:val="00947AA2"/>
    <w:rsid w:val="009514AE"/>
    <w:rsid w:val="00954AF6"/>
    <w:rsid w:val="009618CB"/>
    <w:rsid w:val="009647B7"/>
    <w:rsid w:val="0097411E"/>
    <w:rsid w:val="00975AD3"/>
    <w:rsid w:val="009809D7"/>
    <w:rsid w:val="00981348"/>
    <w:rsid w:val="009901F4"/>
    <w:rsid w:val="009915BB"/>
    <w:rsid w:val="0099242F"/>
    <w:rsid w:val="009968C7"/>
    <w:rsid w:val="009A3172"/>
    <w:rsid w:val="009A4B79"/>
    <w:rsid w:val="009A5090"/>
    <w:rsid w:val="009B5A5B"/>
    <w:rsid w:val="009C4B20"/>
    <w:rsid w:val="009D075D"/>
    <w:rsid w:val="009D131B"/>
    <w:rsid w:val="009D2121"/>
    <w:rsid w:val="009D389C"/>
    <w:rsid w:val="009E2CCB"/>
    <w:rsid w:val="009E6CFF"/>
    <w:rsid w:val="009F0018"/>
    <w:rsid w:val="009F0A97"/>
    <w:rsid w:val="009F2769"/>
    <w:rsid w:val="00A0640C"/>
    <w:rsid w:val="00A06455"/>
    <w:rsid w:val="00A21378"/>
    <w:rsid w:val="00A22604"/>
    <w:rsid w:val="00A24EE5"/>
    <w:rsid w:val="00A25C4A"/>
    <w:rsid w:val="00A302B6"/>
    <w:rsid w:val="00A33FE7"/>
    <w:rsid w:val="00A362AB"/>
    <w:rsid w:val="00A403E3"/>
    <w:rsid w:val="00A40E81"/>
    <w:rsid w:val="00A44DE4"/>
    <w:rsid w:val="00A4534E"/>
    <w:rsid w:val="00A51127"/>
    <w:rsid w:val="00A53EE0"/>
    <w:rsid w:val="00A55334"/>
    <w:rsid w:val="00A56B08"/>
    <w:rsid w:val="00A6099E"/>
    <w:rsid w:val="00A623D0"/>
    <w:rsid w:val="00A62BAB"/>
    <w:rsid w:val="00A654FB"/>
    <w:rsid w:val="00A65FEF"/>
    <w:rsid w:val="00A678AC"/>
    <w:rsid w:val="00A70D50"/>
    <w:rsid w:val="00A71A35"/>
    <w:rsid w:val="00A7472D"/>
    <w:rsid w:val="00A77B00"/>
    <w:rsid w:val="00A838A0"/>
    <w:rsid w:val="00A849DA"/>
    <w:rsid w:val="00A853D7"/>
    <w:rsid w:val="00AA2176"/>
    <w:rsid w:val="00AA39EF"/>
    <w:rsid w:val="00AA575D"/>
    <w:rsid w:val="00AB3AC9"/>
    <w:rsid w:val="00AC0A7A"/>
    <w:rsid w:val="00AC0C81"/>
    <w:rsid w:val="00AC29A3"/>
    <w:rsid w:val="00AC2B1B"/>
    <w:rsid w:val="00AC5099"/>
    <w:rsid w:val="00AC66A7"/>
    <w:rsid w:val="00AC75B4"/>
    <w:rsid w:val="00AC7635"/>
    <w:rsid w:val="00AC7C77"/>
    <w:rsid w:val="00AD78E9"/>
    <w:rsid w:val="00AE2434"/>
    <w:rsid w:val="00AE294B"/>
    <w:rsid w:val="00AE58ED"/>
    <w:rsid w:val="00AE6310"/>
    <w:rsid w:val="00AF099B"/>
    <w:rsid w:val="00AF2F1A"/>
    <w:rsid w:val="00AF51EC"/>
    <w:rsid w:val="00B00A55"/>
    <w:rsid w:val="00B0528D"/>
    <w:rsid w:val="00B10A25"/>
    <w:rsid w:val="00B10C2A"/>
    <w:rsid w:val="00B117E9"/>
    <w:rsid w:val="00B12028"/>
    <w:rsid w:val="00B1239D"/>
    <w:rsid w:val="00B1392F"/>
    <w:rsid w:val="00B13D73"/>
    <w:rsid w:val="00B1594B"/>
    <w:rsid w:val="00B175C5"/>
    <w:rsid w:val="00B1765C"/>
    <w:rsid w:val="00B2190B"/>
    <w:rsid w:val="00B22999"/>
    <w:rsid w:val="00B23029"/>
    <w:rsid w:val="00B23BFC"/>
    <w:rsid w:val="00B3388D"/>
    <w:rsid w:val="00B35805"/>
    <w:rsid w:val="00B37C55"/>
    <w:rsid w:val="00B4112E"/>
    <w:rsid w:val="00B41506"/>
    <w:rsid w:val="00B42415"/>
    <w:rsid w:val="00B4363F"/>
    <w:rsid w:val="00B475D3"/>
    <w:rsid w:val="00B534DB"/>
    <w:rsid w:val="00B53BF7"/>
    <w:rsid w:val="00B54F3D"/>
    <w:rsid w:val="00B552F1"/>
    <w:rsid w:val="00B56E07"/>
    <w:rsid w:val="00B56FEB"/>
    <w:rsid w:val="00B57DA6"/>
    <w:rsid w:val="00B635D3"/>
    <w:rsid w:val="00B64ABC"/>
    <w:rsid w:val="00B664D6"/>
    <w:rsid w:val="00B6798A"/>
    <w:rsid w:val="00B70C8E"/>
    <w:rsid w:val="00B72A17"/>
    <w:rsid w:val="00B72FCC"/>
    <w:rsid w:val="00B75A03"/>
    <w:rsid w:val="00B815A7"/>
    <w:rsid w:val="00B819E7"/>
    <w:rsid w:val="00B831BC"/>
    <w:rsid w:val="00B85714"/>
    <w:rsid w:val="00B85B23"/>
    <w:rsid w:val="00B90EAF"/>
    <w:rsid w:val="00B93D42"/>
    <w:rsid w:val="00B93F5C"/>
    <w:rsid w:val="00B95444"/>
    <w:rsid w:val="00B97066"/>
    <w:rsid w:val="00B97C61"/>
    <w:rsid w:val="00B97EB0"/>
    <w:rsid w:val="00BA18DC"/>
    <w:rsid w:val="00BA1A5F"/>
    <w:rsid w:val="00BB0936"/>
    <w:rsid w:val="00BB2FAF"/>
    <w:rsid w:val="00BC1812"/>
    <w:rsid w:val="00BC3027"/>
    <w:rsid w:val="00BC3758"/>
    <w:rsid w:val="00BC6C0E"/>
    <w:rsid w:val="00BD0582"/>
    <w:rsid w:val="00BD3DA4"/>
    <w:rsid w:val="00BE210B"/>
    <w:rsid w:val="00BE27FF"/>
    <w:rsid w:val="00BE2D12"/>
    <w:rsid w:val="00BE4BA8"/>
    <w:rsid w:val="00BE51A8"/>
    <w:rsid w:val="00BE76DC"/>
    <w:rsid w:val="00BF281B"/>
    <w:rsid w:val="00BF5594"/>
    <w:rsid w:val="00BF686B"/>
    <w:rsid w:val="00BF760A"/>
    <w:rsid w:val="00C00FB0"/>
    <w:rsid w:val="00C01DB7"/>
    <w:rsid w:val="00C0353A"/>
    <w:rsid w:val="00C04D1C"/>
    <w:rsid w:val="00C20435"/>
    <w:rsid w:val="00C21BBA"/>
    <w:rsid w:val="00C32ACE"/>
    <w:rsid w:val="00C33B7D"/>
    <w:rsid w:val="00C35978"/>
    <w:rsid w:val="00C368F3"/>
    <w:rsid w:val="00C36DE6"/>
    <w:rsid w:val="00C446D8"/>
    <w:rsid w:val="00C531CF"/>
    <w:rsid w:val="00C55C5A"/>
    <w:rsid w:val="00C60363"/>
    <w:rsid w:val="00C66875"/>
    <w:rsid w:val="00C66E1F"/>
    <w:rsid w:val="00C6712D"/>
    <w:rsid w:val="00C6778A"/>
    <w:rsid w:val="00C705BC"/>
    <w:rsid w:val="00C713F6"/>
    <w:rsid w:val="00C76BFB"/>
    <w:rsid w:val="00C8089F"/>
    <w:rsid w:val="00C811D4"/>
    <w:rsid w:val="00C83CD6"/>
    <w:rsid w:val="00C8449A"/>
    <w:rsid w:val="00C87847"/>
    <w:rsid w:val="00C87B35"/>
    <w:rsid w:val="00C90314"/>
    <w:rsid w:val="00C91CE1"/>
    <w:rsid w:val="00C9316E"/>
    <w:rsid w:val="00C95C5C"/>
    <w:rsid w:val="00C968DA"/>
    <w:rsid w:val="00CA1110"/>
    <w:rsid w:val="00CA12CA"/>
    <w:rsid w:val="00CA146E"/>
    <w:rsid w:val="00CA4025"/>
    <w:rsid w:val="00CA4ACA"/>
    <w:rsid w:val="00CA4E09"/>
    <w:rsid w:val="00CA5E7F"/>
    <w:rsid w:val="00CA6978"/>
    <w:rsid w:val="00CA6FA7"/>
    <w:rsid w:val="00CA77D4"/>
    <w:rsid w:val="00CB569A"/>
    <w:rsid w:val="00CB7298"/>
    <w:rsid w:val="00CC4FA8"/>
    <w:rsid w:val="00CC63C9"/>
    <w:rsid w:val="00CD4C7A"/>
    <w:rsid w:val="00CD50D6"/>
    <w:rsid w:val="00CD65BD"/>
    <w:rsid w:val="00CD6B5F"/>
    <w:rsid w:val="00CD7121"/>
    <w:rsid w:val="00CE01A3"/>
    <w:rsid w:val="00CE2681"/>
    <w:rsid w:val="00CE4CCB"/>
    <w:rsid w:val="00CE79A8"/>
    <w:rsid w:val="00CF06ED"/>
    <w:rsid w:val="00CF1E14"/>
    <w:rsid w:val="00CF63EA"/>
    <w:rsid w:val="00CF65FF"/>
    <w:rsid w:val="00D008C2"/>
    <w:rsid w:val="00D03ACA"/>
    <w:rsid w:val="00D04E62"/>
    <w:rsid w:val="00D06175"/>
    <w:rsid w:val="00D07B1E"/>
    <w:rsid w:val="00D07F37"/>
    <w:rsid w:val="00D10995"/>
    <w:rsid w:val="00D1215E"/>
    <w:rsid w:val="00D15020"/>
    <w:rsid w:val="00D15163"/>
    <w:rsid w:val="00D242E3"/>
    <w:rsid w:val="00D24C70"/>
    <w:rsid w:val="00D30397"/>
    <w:rsid w:val="00D30B90"/>
    <w:rsid w:val="00D32EA2"/>
    <w:rsid w:val="00D36450"/>
    <w:rsid w:val="00D37121"/>
    <w:rsid w:val="00D40B2C"/>
    <w:rsid w:val="00D432EA"/>
    <w:rsid w:val="00D43CC7"/>
    <w:rsid w:val="00D43E28"/>
    <w:rsid w:val="00D45236"/>
    <w:rsid w:val="00D50C9E"/>
    <w:rsid w:val="00D522D4"/>
    <w:rsid w:val="00D52F3E"/>
    <w:rsid w:val="00D540E3"/>
    <w:rsid w:val="00D5434D"/>
    <w:rsid w:val="00D5609E"/>
    <w:rsid w:val="00D60667"/>
    <w:rsid w:val="00D62C31"/>
    <w:rsid w:val="00D631FB"/>
    <w:rsid w:val="00D64800"/>
    <w:rsid w:val="00D66EF9"/>
    <w:rsid w:val="00D708B4"/>
    <w:rsid w:val="00D71521"/>
    <w:rsid w:val="00D76B23"/>
    <w:rsid w:val="00D8033A"/>
    <w:rsid w:val="00D839AA"/>
    <w:rsid w:val="00D83F42"/>
    <w:rsid w:val="00D84A9A"/>
    <w:rsid w:val="00D94AFA"/>
    <w:rsid w:val="00D9548C"/>
    <w:rsid w:val="00D97898"/>
    <w:rsid w:val="00D97F03"/>
    <w:rsid w:val="00DA0441"/>
    <w:rsid w:val="00DA28EA"/>
    <w:rsid w:val="00DA4BB9"/>
    <w:rsid w:val="00DA4DDB"/>
    <w:rsid w:val="00DA7F54"/>
    <w:rsid w:val="00DB2FEC"/>
    <w:rsid w:val="00DB5D6E"/>
    <w:rsid w:val="00DB5F09"/>
    <w:rsid w:val="00DB7C98"/>
    <w:rsid w:val="00DC459A"/>
    <w:rsid w:val="00DC63A3"/>
    <w:rsid w:val="00DC73E2"/>
    <w:rsid w:val="00DD0EB4"/>
    <w:rsid w:val="00DD40BE"/>
    <w:rsid w:val="00DD42C2"/>
    <w:rsid w:val="00DD4D5C"/>
    <w:rsid w:val="00DE193B"/>
    <w:rsid w:val="00DE20C9"/>
    <w:rsid w:val="00DE27AD"/>
    <w:rsid w:val="00DE5F3D"/>
    <w:rsid w:val="00E05DC5"/>
    <w:rsid w:val="00E14FC7"/>
    <w:rsid w:val="00E16816"/>
    <w:rsid w:val="00E23B5D"/>
    <w:rsid w:val="00E24EB7"/>
    <w:rsid w:val="00E31DD6"/>
    <w:rsid w:val="00E43325"/>
    <w:rsid w:val="00E44D06"/>
    <w:rsid w:val="00E47B54"/>
    <w:rsid w:val="00E52917"/>
    <w:rsid w:val="00E5358F"/>
    <w:rsid w:val="00E5387F"/>
    <w:rsid w:val="00E600B3"/>
    <w:rsid w:val="00E63EF2"/>
    <w:rsid w:val="00E657AF"/>
    <w:rsid w:val="00E660D5"/>
    <w:rsid w:val="00E7042D"/>
    <w:rsid w:val="00E71008"/>
    <w:rsid w:val="00E719BC"/>
    <w:rsid w:val="00E73767"/>
    <w:rsid w:val="00E75798"/>
    <w:rsid w:val="00E767F8"/>
    <w:rsid w:val="00E82659"/>
    <w:rsid w:val="00E83CF7"/>
    <w:rsid w:val="00E84D30"/>
    <w:rsid w:val="00E85EAB"/>
    <w:rsid w:val="00E85EB0"/>
    <w:rsid w:val="00E87384"/>
    <w:rsid w:val="00E90D47"/>
    <w:rsid w:val="00E90EBC"/>
    <w:rsid w:val="00E91736"/>
    <w:rsid w:val="00E91FA9"/>
    <w:rsid w:val="00E95F3D"/>
    <w:rsid w:val="00E964D0"/>
    <w:rsid w:val="00E96F3E"/>
    <w:rsid w:val="00EA081E"/>
    <w:rsid w:val="00EA1A0D"/>
    <w:rsid w:val="00EA3EB3"/>
    <w:rsid w:val="00EA58CD"/>
    <w:rsid w:val="00EA7609"/>
    <w:rsid w:val="00EB244C"/>
    <w:rsid w:val="00EB3D5C"/>
    <w:rsid w:val="00EB4B6C"/>
    <w:rsid w:val="00EB519E"/>
    <w:rsid w:val="00EC0186"/>
    <w:rsid w:val="00EC1725"/>
    <w:rsid w:val="00EC3ECA"/>
    <w:rsid w:val="00ED00F9"/>
    <w:rsid w:val="00ED1ED2"/>
    <w:rsid w:val="00ED44AE"/>
    <w:rsid w:val="00ED5CA1"/>
    <w:rsid w:val="00ED753A"/>
    <w:rsid w:val="00ED79E5"/>
    <w:rsid w:val="00EE1069"/>
    <w:rsid w:val="00EE1438"/>
    <w:rsid w:val="00EE327D"/>
    <w:rsid w:val="00EF2DB1"/>
    <w:rsid w:val="00EF5F1A"/>
    <w:rsid w:val="00F00037"/>
    <w:rsid w:val="00F028A2"/>
    <w:rsid w:val="00F0352C"/>
    <w:rsid w:val="00F05A44"/>
    <w:rsid w:val="00F05FAC"/>
    <w:rsid w:val="00F16C47"/>
    <w:rsid w:val="00F21C77"/>
    <w:rsid w:val="00F22D61"/>
    <w:rsid w:val="00F23758"/>
    <w:rsid w:val="00F2409F"/>
    <w:rsid w:val="00F26494"/>
    <w:rsid w:val="00F3217A"/>
    <w:rsid w:val="00F331B2"/>
    <w:rsid w:val="00F33734"/>
    <w:rsid w:val="00F34A30"/>
    <w:rsid w:val="00F35478"/>
    <w:rsid w:val="00F37879"/>
    <w:rsid w:val="00F412D1"/>
    <w:rsid w:val="00F44922"/>
    <w:rsid w:val="00F465E6"/>
    <w:rsid w:val="00F50AF1"/>
    <w:rsid w:val="00F56123"/>
    <w:rsid w:val="00F601B7"/>
    <w:rsid w:val="00F62E5F"/>
    <w:rsid w:val="00F66723"/>
    <w:rsid w:val="00F71A18"/>
    <w:rsid w:val="00F74B05"/>
    <w:rsid w:val="00F75F7B"/>
    <w:rsid w:val="00F92545"/>
    <w:rsid w:val="00F9337E"/>
    <w:rsid w:val="00F9561E"/>
    <w:rsid w:val="00FA12AD"/>
    <w:rsid w:val="00FA379D"/>
    <w:rsid w:val="00FA3B78"/>
    <w:rsid w:val="00FB1638"/>
    <w:rsid w:val="00FB21C5"/>
    <w:rsid w:val="00FB5349"/>
    <w:rsid w:val="00FB55E2"/>
    <w:rsid w:val="00FC3B79"/>
    <w:rsid w:val="00FC4213"/>
    <w:rsid w:val="00FC79FA"/>
    <w:rsid w:val="00FD05E7"/>
    <w:rsid w:val="00FD0C36"/>
    <w:rsid w:val="00FD1D69"/>
    <w:rsid w:val="00FD7D62"/>
    <w:rsid w:val="00FE0591"/>
    <w:rsid w:val="00FE05A4"/>
    <w:rsid w:val="00FE15B9"/>
    <w:rsid w:val="00FF1678"/>
    <w:rsid w:val="00FF2CB0"/>
    <w:rsid w:val="00FF5CB1"/>
    <w:rsid w:val="00FF7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632CEB"/>
  <w15:chartTrackingRefBased/>
  <w15:docId w15:val="{AB7139EB-AA6A-422A-B2AA-6F85597F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alutation" w:semiHidden="1"/>
    <w:lsdException w:name="Date" w:semiHidden="1" w:uiPriority="0"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uiPriority="0"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uiPriority w:val="1"/>
    <w:qFormat/>
    <w:rsid w:val="00211BC1"/>
    <w:pPr>
      <w:spacing w:after="0" w:line="240" w:lineRule="auto"/>
    </w:pPr>
    <w:rPr>
      <w:rFonts w:ascii="Times New Roman" w:eastAsia="Times New Roman" w:hAnsi="Times New Roman" w:cs="Times New Roman"/>
      <w:sz w:val="24"/>
      <w:szCs w:val="24"/>
      <w:lang w:eastAsia="ru-RU"/>
    </w:rPr>
  </w:style>
  <w:style w:type="paragraph" w:styleId="10">
    <w:name w:val="heading 1"/>
    <w:aliases w:val="1 уровень"/>
    <w:basedOn w:val="12"/>
    <w:next w:val="a4"/>
    <w:link w:val="13"/>
    <w:uiPriority w:val="9"/>
    <w:qFormat/>
    <w:rsid w:val="00E47B54"/>
    <w:pPr>
      <w:keepLines/>
      <w:pageBreakBefore/>
      <w:numPr>
        <w:numId w:val="6"/>
      </w:numPr>
      <w:spacing w:before="240" w:after="240" w:line="240" w:lineRule="auto"/>
      <w:outlineLvl w:val="0"/>
    </w:pPr>
    <w:rPr>
      <w:b/>
      <w:bCs/>
      <w:sz w:val="24"/>
      <w:szCs w:val="28"/>
    </w:rPr>
  </w:style>
  <w:style w:type="paragraph" w:styleId="20">
    <w:name w:val="heading 2"/>
    <w:aliases w:val="2 уровень"/>
    <w:basedOn w:val="a4"/>
    <w:next w:val="a4"/>
    <w:link w:val="21"/>
    <w:autoRedefine/>
    <w:uiPriority w:val="9"/>
    <w:unhideWhenUsed/>
    <w:qFormat/>
    <w:rsid w:val="002C5A9A"/>
    <w:pPr>
      <w:pageBreakBefore/>
      <w:widowControl w:val="0"/>
      <w:jc w:val="center"/>
      <w:outlineLvl w:val="1"/>
    </w:pPr>
    <w:rPr>
      <w:b/>
      <w:bCs/>
      <w:lang w:eastAsia="en-US"/>
    </w:rPr>
  </w:style>
  <w:style w:type="paragraph" w:styleId="30">
    <w:name w:val="heading 3"/>
    <w:aliases w:val="3 уровень"/>
    <w:basedOn w:val="a4"/>
    <w:next w:val="a4"/>
    <w:link w:val="31"/>
    <w:autoRedefine/>
    <w:uiPriority w:val="9"/>
    <w:unhideWhenUsed/>
    <w:qFormat/>
    <w:rsid w:val="00947AA2"/>
    <w:pPr>
      <w:widowControl w:val="0"/>
      <w:numPr>
        <w:ilvl w:val="2"/>
        <w:numId w:val="6"/>
      </w:numPr>
      <w:spacing w:before="240" w:after="240"/>
      <w:jc w:val="both"/>
      <w:outlineLvl w:val="2"/>
    </w:pPr>
    <w:rPr>
      <w:b/>
      <w:bCs/>
      <w:szCs w:val="22"/>
      <w:lang w:eastAsia="en-US"/>
    </w:rPr>
  </w:style>
  <w:style w:type="paragraph" w:styleId="4">
    <w:name w:val="heading 4"/>
    <w:aliases w:val="4 уровень"/>
    <w:basedOn w:val="a4"/>
    <w:next w:val="a4"/>
    <w:link w:val="40"/>
    <w:uiPriority w:val="9"/>
    <w:qFormat/>
    <w:rsid w:val="00D43CC7"/>
    <w:pPr>
      <w:keepNext/>
      <w:numPr>
        <w:ilvl w:val="3"/>
        <w:numId w:val="6"/>
      </w:numPr>
      <w:spacing w:before="240" w:after="60" w:line="360" w:lineRule="auto"/>
      <w:jc w:val="both"/>
      <w:outlineLvl w:val="3"/>
    </w:pPr>
    <w:rPr>
      <w:b/>
      <w:i/>
      <w:szCs w:val="20"/>
    </w:rPr>
  </w:style>
  <w:style w:type="paragraph" w:styleId="5">
    <w:name w:val="heading 5"/>
    <w:basedOn w:val="a4"/>
    <w:next w:val="a4"/>
    <w:link w:val="50"/>
    <w:uiPriority w:val="9"/>
    <w:qFormat/>
    <w:rsid w:val="00583AEE"/>
    <w:pPr>
      <w:numPr>
        <w:ilvl w:val="4"/>
        <w:numId w:val="5"/>
      </w:numPr>
      <w:spacing w:before="240" w:after="60" w:line="360" w:lineRule="auto"/>
      <w:jc w:val="both"/>
      <w:outlineLvl w:val="4"/>
    </w:pPr>
    <w:rPr>
      <w:rFonts w:ascii="Arial" w:hAnsi="Arial"/>
      <w:szCs w:val="20"/>
    </w:rPr>
  </w:style>
  <w:style w:type="paragraph" w:styleId="6">
    <w:name w:val="heading 6"/>
    <w:basedOn w:val="a4"/>
    <w:next w:val="a4"/>
    <w:link w:val="60"/>
    <w:uiPriority w:val="9"/>
    <w:qFormat/>
    <w:rsid w:val="00583AEE"/>
    <w:pPr>
      <w:numPr>
        <w:ilvl w:val="5"/>
        <w:numId w:val="5"/>
      </w:numPr>
      <w:spacing w:before="240" w:after="60" w:line="360" w:lineRule="auto"/>
      <w:jc w:val="both"/>
      <w:outlineLvl w:val="5"/>
    </w:pPr>
    <w:rPr>
      <w:rFonts w:ascii="Arial" w:hAnsi="Arial"/>
      <w:i/>
      <w:szCs w:val="20"/>
    </w:rPr>
  </w:style>
  <w:style w:type="paragraph" w:styleId="7">
    <w:name w:val="heading 7"/>
    <w:basedOn w:val="a4"/>
    <w:next w:val="a4"/>
    <w:link w:val="70"/>
    <w:uiPriority w:val="99"/>
    <w:qFormat/>
    <w:rsid w:val="00583AEE"/>
    <w:pPr>
      <w:keepNext/>
      <w:numPr>
        <w:ilvl w:val="6"/>
        <w:numId w:val="5"/>
      </w:numPr>
      <w:spacing w:line="360" w:lineRule="auto"/>
      <w:jc w:val="both"/>
      <w:outlineLvl w:val="6"/>
    </w:pPr>
    <w:rPr>
      <w:rFonts w:ascii="Arial" w:hAnsi="Arial"/>
      <w:i/>
      <w:szCs w:val="20"/>
      <w:lang w:val="en-US"/>
    </w:rPr>
  </w:style>
  <w:style w:type="paragraph" w:styleId="8">
    <w:name w:val="heading 8"/>
    <w:basedOn w:val="a4"/>
    <w:next w:val="a4"/>
    <w:link w:val="80"/>
    <w:uiPriority w:val="99"/>
    <w:qFormat/>
    <w:rsid w:val="00583AEE"/>
    <w:pPr>
      <w:keepNext/>
      <w:keepLines/>
      <w:numPr>
        <w:ilvl w:val="7"/>
        <w:numId w:val="5"/>
      </w:numPr>
      <w:pBdr>
        <w:top w:val="single" w:sz="6" w:space="16" w:color="auto"/>
      </w:pBdr>
      <w:spacing w:before="220" w:line="320" w:lineRule="atLeast"/>
      <w:ind w:right="113"/>
      <w:jc w:val="both"/>
      <w:outlineLvl w:val="7"/>
    </w:pPr>
    <w:rPr>
      <w:rFonts w:ascii="Arial MT Black" w:hAnsi="Arial MT Black"/>
      <w:i/>
      <w:spacing w:val="-20"/>
      <w:sz w:val="18"/>
      <w:szCs w:val="20"/>
    </w:rPr>
  </w:style>
  <w:style w:type="paragraph" w:styleId="9">
    <w:name w:val="heading 9"/>
    <w:basedOn w:val="a4"/>
    <w:next w:val="a4"/>
    <w:link w:val="90"/>
    <w:uiPriority w:val="99"/>
    <w:qFormat/>
    <w:rsid w:val="00583AEE"/>
    <w:pPr>
      <w:keepNext/>
      <w:keepLines/>
      <w:numPr>
        <w:ilvl w:val="8"/>
        <w:numId w:val="5"/>
      </w:numPr>
      <w:pBdr>
        <w:top w:val="single" w:sz="6" w:space="16" w:color="auto"/>
      </w:pBdr>
      <w:spacing w:before="220" w:line="320" w:lineRule="atLeast"/>
      <w:ind w:right="113"/>
      <w:jc w:val="both"/>
      <w:outlineLvl w:val="8"/>
    </w:pPr>
    <w:rPr>
      <w:rFonts w:ascii="Arial MT Black" w:hAnsi="Arial MT Black"/>
      <w:spacing w:val="-20"/>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1 уровень Знак"/>
    <w:basedOn w:val="a5"/>
    <w:link w:val="10"/>
    <w:uiPriority w:val="9"/>
    <w:rsid w:val="00E47B54"/>
    <w:rPr>
      <w:rFonts w:ascii="Times New Roman" w:eastAsia="Times New Roman" w:hAnsi="Times New Roman" w:cs="Times New Roman"/>
      <w:b/>
      <w:bCs/>
      <w:spacing w:val="20"/>
      <w:sz w:val="24"/>
      <w:szCs w:val="28"/>
      <w:lang w:eastAsia="ar-SA"/>
    </w:rPr>
  </w:style>
  <w:style w:type="character" w:customStyle="1" w:styleId="21">
    <w:name w:val="Заголовок 2 Знак"/>
    <w:aliases w:val="2 уровень Знак"/>
    <w:basedOn w:val="a5"/>
    <w:link w:val="20"/>
    <w:uiPriority w:val="9"/>
    <w:rsid w:val="002C5A9A"/>
    <w:rPr>
      <w:rFonts w:ascii="Times New Roman" w:eastAsia="Times New Roman" w:hAnsi="Times New Roman" w:cs="Times New Roman"/>
      <w:b/>
      <w:bCs/>
      <w:sz w:val="24"/>
      <w:szCs w:val="24"/>
    </w:rPr>
  </w:style>
  <w:style w:type="character" w:customStyle="1" w:styleId="31">
    <w:name w:val="Заголовок 3 Знак"/>
    <w:aliases w:val="3 уровень Знак"/>
    <w:basedOn w:val="a5"/>
    <w:link w:val="30"/>
    <w:uiPriority w:val="9"/>
    <w:rsid w:val="00947AA2"/>
    <w:rPr>
      <w:rFonts w:ascii="Times New Roman" w:eastAsia="Times New Roman" w:hAnsi="Times New Roman" w:cs="Times New Roman"/>
      <w:b/>
      <w:bCs/>
      <w:sz w:val="24"/>
    </w:rPr>
  </w:style>
  <w:style w:type="character" w:customStyle="1" w:styleId="40">
    <w:name w:val="Заголовок 4 Знак"/>
    <w:aliases w:val="4 уровень Знак"/>
    <w:basedOn w:val="a5"/>
    <w:link w:val="4"/>
    <w:uiPriority w:val="9"/>
    <w:rsid w:val="00D43CC7"/>
    <w:rPr>
      <w:rFonts w:ascii="Times New Roman" w:eastAsia="Times New Roman" w:hAnsi="Times New Roman" w:cs="Times New Roman"/>
      <w:b/>
      <w:i/>
      <w:sz w:val="24"/>
      <w:szCs w:val="20"/>
      <w:lang w:eastAsia="ru-RU"/>
    </w:rPr>
  </w:style>
  <w:style w:type="character" w:customStyle="1" w:styleId="50">
    <w:name w:val="Заголовок 5 Знак"/>
    <w:basedOn w:val="a5"/>
    <w:link w:val="5"/>
    <w:uiPriority w:val="9"/>
    <w:rsid w:val="00583AEE"/>
    <w:rPr>
      <w:rFonts w:ascii="Arial" w:eastAsia="Times New Roman" w:hAnsi="Arial" w:cs="Times New Roman"/>
      <w:sz w:val="24"/>
      <w:szCs w:val="20"/>
      <w:lang w:eastAsia="ru-RU"/>
    </w:rPr>
  </w:style>
  <w:style w:type="character" w:customStyle="1" w:styleId="60">
    <w:name w:val="Заголовок 6 Знак"/>
    <w:basedOn w:val="a5"/>
    <w:link w:val="6"/>
    <w:uiPriority w:val="9"/>
    <w:rsid w:val="00583AEE"/>
    <w:rPr>
      <w:rFonts w:ascii="Arial" w:eastAsia="Times New Roman" w:hAnsi="Arial" w:cs="Times New Roman"/>
      <w:i/>
      <w:sz w:val="24"/>
      <w:szCs w:val="20"/>
      <w:lang w:eastAsia="ru-RU"/>
    </w:rPr>
  </w:style>
  <w:style w:type="character" w:customStyle="1" w:styleId="70">
    <w:name w:val="Заголовок 7 Знак"/>
    <w:basedOn w:val="a5"/>
    <w:link w:val="7"/>
    <w:uiPriority w:val="99"/>
    <w:rsid w:val="00583AEE"/>
    <w:rPr>
      <w:rFonts w:ascii="Arial" w:eastAsia="Times New Roman" w:hAnsi="Arial" w:cs="Times New Roman"/>
      <w:i/>
      <w:sz w:val="24"/>
      <w:szCs w:val="20"/>
      <w:lang w:val="en-US" w:eastAsia="ru-RU"/>
    </w:rPr>
  </w:style>
  <w:style w:type="character" w:customStyle="1" w:styleId="80">
    <w:name w:val="Заголовок 8 Знак"/>
    <w:basedOn w:val="a5"/>
    <w:link w:val="8"/>
    <w:uiPriority w:val="99"/>
    <w:rsid w:val="00583AEE"/>
    <w:rPr>
      <w:rFonts w:ascii="Arial MT Black" w:eastAsia="Times New Roman" w:hAnsi="Arial MT Black" w:cs="Times New Roman"/>
      <w:i/>
      <w:spacing w:val="-20"/>
      <w:sz w:val="18"/>
      <w:szCs w:val="20"/>
      <w:lang w:eastAsia="ru-RU"/>
    </w:rPr>
  </w:style>
  <w:style w:type="character" w:customStyle="1" w:styleId="90">
    <w:name w:val="Заголовок 9 Знак"/>
    <w:basedOn w:val="a5"/>
    <w:link w:val="9"/>
    <w:uiPriority w:val="99"/>
    <w:rsid w:val="00583AEE"/>
    <w:rPr>
      <w:rFonts w:ascii="Arial MT Black" w:eastAsia="Times New Roman" w:hAnsi="Arial MT Black" w:cs="Times New Roman"/>
      <w:spacing w:val="-20"/>
      <w:sz w:val="18"/>
      <w:szCs w:val="20"/>
      <w:lang w:eastAsia="ru-RU"/>
    </w:rPr>
  </w:style>
  <w:style w:type="table" w:customStyle="1" w:styleId="TableNormal">
    <w:name w:val="Table Normal"/>
    <w:uiPriority w:val="2"/>
    <w:semiHidden/>
    <w:unhideWhenUsed/>
    <w:qFormat/>
    <w:rsid w:val="00583A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4"/>
    <w:uiPriority w:val="1"/>
    <w:semiHidden/>
    <w:rsid w:val="00583AEE"/>
    <w:pPr>
      <w:widowControl w:val="0"/>
      <w:spacing w:before="137" w:line="276" w:lineRule="auto"/>
      <w:ind w:firstLine="851"/>
      <w:jc w:val="both"/>
    </w:pPr>
    <w:rPr>
      <w:rFonts w:ascii="Arial" w:eastAsia="Arial" w:hAnsi="Arial"/>
      <w:lang w:val="en-US" w:eastAsia="en-US"/>
    </w:rPr>
  </w:style>
  <w:style w:type="paragraph" w:customStyle="1" w:styleId="210">
    <w:name w:val="Оглавление 21"/>
    <w:basedOn w:val="a4"/>
    <w:uiPriority w:val="1"/>
    <w:semiHidden/>
    <w:rsid w:val="00583AEE"/>
    <w:pPr>
      <w:widowControl w:val="0"/>
      <w:spacing w:before="1" w:line="276" w:lineRule="auto"/>
      <w:ind w:left="374" w:firstLine="851"/>
      <w:jc w:val="both"/>
    </w:pPr>
    <w:rPr>
      <w:rFonts w:ascii="Arial" w:eastAsia="Arial" w:hAnsi="Arial"/>
      <w:lang w:val="en-US" w:eastAsia="en-US"/>
    </w:rPr>
  </w:style>
  <w:style w:type="paragraph" w:customStyle="1" w:styleId="310">
    <w:name w:val="Оглавление 31"/>
    <w:basedOn w:val="a4"/>
    <w:uiPriority w:val="1"/>
    <w:semiHidden/>
    <w:rsid w:val="00583AEE"/>
    <w:pPr>
      <w:widowControl w:val="0"/>
      <w:spacing w:before="137" w:line="276" w:lineRule="auto"/>
      <w:ind w:left="438" w:firstLine="851"/>
      <w:jc w:val="both"/>
    </w:pPr>
    <w:rPr>
      <w:rFonts w:ascii="Arial" w:eastAsia="Arial" w:hAnsi="Arial"/>
      <w:lang w:val="en-US" w:eastAsia="en-US"/>
    </w:rPr>
  </w:style>
  <w:style w:type="paragraph" w:customStyle="1" w:styleId="41">
    <w:name w:val="Оглавление 41"/>
    <w:basedOn w:val="a4"/>
    <w:uiPriority w:val="1"/>
    <w:semiHidden/>
    <w:rsid w:val="00583AEE"/>
    <w:pPr>
      <w:widowControl w:val="0"/>
      <w:spacing w:before="257" w:line="276" w:lineRule="auto"/>
      <w:ind w:left="153" w:firstLine="566"/>
      <w:jc w:val="both"/>
    </w:pPr>
    <w:rPr>
      <w:rFonts w:ascii="Arial" w:eastAsia="Arial" w:hAnsi="Arial"/>
      <w:lang w:val="en-US" w:eastAsia="en-US"/>
    </w:rPr>
  </w:style>
  <w:style w:type="paragraph" w:customStyle="1" w:styleId="51">
    <w:name w:val="Оглавление 51"/>
    <w:basedOn w:val="a4"/>
    <w:uiPriority w:val="1"/>
    <w:semiHidden/>
    <w:rsid w:val="00583AEE"/>
    <w:pPr>
      <w:widowControl w:val="0"/>
      <w:spacing w:before="257" w:line="276" w:lineRule="auto"/>
      <w:ind w:left="374" w:firstLine="566"/>
      <w:jc w:val="both"/>
    </w:pPr>
    <w:rPr>
      <w:rFonts w:ascii="Arial" w:eastAsia="Arial" w:hAnsi="Arial"/>
      <w:lang w:val="en-US" w:eastAsia="en-US"/>
    </w:rPr>
  </w:style>
  <w:style w:type="paragraph" w:customStyle="1" w:styleId="61">
    <w:name w:val="Оглавление 61"/>
    <w:basedOn w:val="a4"/>
    <w:uiPriority w:val="1"/>
    <w:semiHidden/>
    <w:rsid w:val="00583AEE"/>
    <w:pPr>
      <w:widowControl w:val="0"/>
      <w:spacing w:before="139" w:line="276" w:lineRule="auto"/>
      <w:ind w:left="1161" w:firstLine="851"/>
      <w:jc w:val="both"/>
    </w:pPr>
    <w:rPr>
      <w:rFonts w:ascii="Arial" w:eastAsia="Arial" w:hAnsi="Arial"/>
      <w:lang w:val="en-US" w:eastAsia="en-US"/>
    </w:rPr>
  </w:style>
  <w:style w:type="paragraph" w:styleId="a8">
    <w:name w:val="Body Text"/>
    <w:aliases w:val="TabelTekst,text,Body Text2,Char,Body Text2 Char Char Char Char Char Char Char Char Char,Main text,Body Text Char2 Char,Body Text Char1 Char Char,Body Text Char Char Char Char,TabelTekst Char Char Char Char,???????? ????? ??????????"/>
    <w:basedOn w:val="a4"/>
    <w:link w:val="a9"/>
    <w:uiPriority w:val="99"/>
    <w:rsid w:val="00583AEE"/>
    <w:pPr>
      <w:widowControl w:val="0"/>
      <w:spacing w:line="276" w:lineRule="auto"/>
      <w:ind w:left="153" w:firstLine="566"/>
      <w:jc w:val="both"/>
    </w:pPr>
    <w:rPr>
      <w:rFonts w:ascii="Arial" w:eastAsia="Arial" w:hAnsi="Arial"/>
      <w:lang w:val="en-US" w:eastAsia="en-US"/>
    </w:r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5"/>
    <w:link w:val="a8"/>
    <w:uiPriority w:val="99"/>
    <w:rsid w:val="00AC7635"/>
    <w:rPr>
      <w:rFonts w:ascii="Arial" w:eastAsia="Arial" w:hAnsi="Arial" w:cs="Times New Roman"/>
      <w:sz w:val="24"/>
      <w:szCs w:val="24"/>
      <w:lang w:val="en-US"/>
    </w:rPr>
  </w:style>
  <w:style w:type="paragraph" w:customStyle="1" w:styleId="111">
    <w:name w:val="Заголовок 11"/>
    <w:basedOn w:val="a4"/>
    <w:uiPriority w:val="9"/>
    <w:rsid w:val="00583AEE"/>
    <w:pPr>
      <w:widowControl w:val="0"/>
      <w:spacing w:line="276" w:lineRule="auto"/>
      <w:ind w:left="2481" w:firstLine="851"/>
      <w:jc w:val="both"/>
      <w:outlineLvl w:val="1"/>
    </w:pPr>
    <w:rPr>
      <w:rFonts w:ascii="Arial" w:eastAsia="Arial" w:hAnsi="Arial"/>
      <w:b/>
      <w:bCs/>
      <w:lang w:val="en-US" w:eastAsia="en-US"/>
    </w:rPr>
  </w:style>
  <w:style w:type="paragraph" w:styleId="aa">
    <w:name w:val="List Paragraph"/>
    <w:aliases w:val="ПАРАГРАФ,Абзац списка11,it_List1,Ненумерованный список,основной диплом,Таблицы,Введение,3_Абзац списка,СПИСКИ,Варианты ответов,Абзац списка основной,List Paragraph2,Нумерация,список 1,маркированный,List Paragraph,Заголовок_3,List_Paragraph"/>
    <w:basedOn w:val="a4"/>
    <w:link w:val="ab"/>
    <w:uiPriority w:val="34"/>
    <w:qFormat/>
    <w:rsid w:val="00583AEE"/>
    <w:pPr>
      <w:widowControl w:val="0"/>
      <w:spacing w:line="276" w:lineRule="auto"/>
      <w:ind w:firstLine="851"/>
      <w:jc w:val="both"/>
    </w:pPr>
    <w:rPr>
      <w:rFonts w:eastAsia="Calibri"/>
      <w:szCs w:val="22"/>
      <w:lang w:val="en-US" w:eastAsia="en-US"/>
    </w:rPr>
  </w:style>
  <w:style w:type="paragraph" w:customStyle="1" w:styleId="TableParagraph">
    <w:name w:val="Table Paragraph"/>
    <w:basedOn w:val="a4"/>
    <w:uiPriority w:val="1"/>
    <w:qFormat/>
    <w:rsid w:val="00583AEE"/>
    <w:pPr>
      <w:widowControl w:val="0"/>
      <w:spacing w:line="276" w:lineRule="auto"/>
      <w:ind w:firstLine="851"/>
      <w:jc w:val="both"/>
    </w:pPr>
    <w:rPr>
      <w:rFonts w:eastAsia="Calibri"/>
      <w:szCs w:val="22"/>
      <w:lang w:val="en-US" w:eastAsia="en-US"/>
    </w:rPr>
  </w:style>
  <w:style w:type="table" w:styleId="ac">
    <w:name w:val="Table Grid"/>
    <w:aliases w:val="ТАБЛИЦА ДЛЯ ЗАПИСОК,Table Grid Report"/>
    <w:basedOn w:val="a6"/>
    <w:uiPriority w:val="39"/>
    <w:rsid w:val="00583A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aliases w:val="Знак2,ВерхКолонтитул,ВерхКолонтитул1, Знак4,Знак4, Знак8,Знак8"/>
    <w:basedOn w:val="a4"/>
    <w:link w:val="ae"/>
    <w:uiPriority w:val="99"/>
    <w:rsid w:val="00583AEE"/>
    <w:pPr>
      <w:widowControl w:val="0"/>
      <w:tabs>
        <w:tab w:val="center" w:pos="4677"/>
        <w:tab w:val="right" w:pos="9355"/>
      </w:tabs>
      <w:spacing w:line="276" w:lineRule="auto"/>
      <w:ind w:firstLine="851"/>
      <w:jc w:val="both"/>
    </w:pPr>
    <w:rPr>
      <w:rFonts w:eastAsia="Calibri"/>
      <w:szCs w:val="22"/>
      <w:lang w:val="en-US" w:eastAsia="en-US"/>
    </w:rPr>
  </w:style>
  <w:style w:type="character" w:customStyle="1" w:styleId="ae">
    <w:name w:val="Верхний колонтитул Знак"/>
    <w:aliases w:val="Знак2 Знак,ВерхКолонтитул Знак,ВерхКолонтитул1 Знак, Знак4 Знак,Знак4 Знак, Знак8 Знак,Знак8 Знак"/>
    <w:basedOn w:val="a5"/>
    <w:link w:val="ad"/>
    <w:uiPriority w:val="99"/>
    <w:rsid w:val="00AC7635"/>
    <w:rPr>
      <w:rFonts w:ascii="Times New Roman" w:eastAsia="Calibri" w:hAnsi="Times New Roman" w:cs="Times New Roman"/>
      <w:sz w:val="24"/>
      <w:lang w:val="en-US"/>
    </w:rPr>
  </w:style>
  <w:style w:type="paragraph" w:styleId="af">
    <w:name w:val="footer"/>
    <w:aliases w:val=" Знак1, Знак6"/>
    <w:basedOn w:val="a4"/>
    <w:link w:val="af0"/>
    <w:uiPriority w:val="99"/>
    <w:rsid w:val="00583AEE"/>
    <w:pPr>
      <w:widowControl w:val="0"/>
      <w:tabs>
        <w:tab w:val="center" w:pos="4677"/>
        <w:tab w:val="right" w:pos="9355"/>
      </w:tabs>
      <w:spacing w:line="276" w:lineRule="auto"/>
      <w:ind w:firstLine="851"/>
      <w:jc w:val="both"/>
    </w:pPr>
    <w:rPr>
      <w:rFonts w:eastAsia="Calibri"/>
      <w:szCs w:val="22"/>
      <w:lang w:val="en-US" w:eastAsia="en-US"/>
    </w:rPr>
  </w:style>
  <w:style w:type="character" w:customStyle="1" w:styleId="af0">
    <w:name w:val="Нижний колонтитул Знак"/>
    <w:aliases w:val=" Знак1 Знак, Знак6 Знак"/>
    <w:basedOn w:val="a5"/>
    <w:link w:val="af"/>
    <w:uiPriority w:val="99"/>
    <w:rsid w:val="00AC7635"/>
    <w:rPr>
      <w:rFonts w:ascii="Times New Roman" w:eastAsia="Calibri" w:hAnsi="Times New Roman" w:cs="Times New Roman"/>
      <w:sz w:val="24"/>
      <w:lang w:val="en-US"/>
    </w:rPr>
  </w:style>
  <w:style w:type="paragraph" w:styleId="af1">
    <w:name w:val="Balloon Text"/>
    <w:basedOn w:val="a4"/>
    <w:link w:val="af2"/>
    <w:uiPriority w:val="99"/>
    <w:rsid w:val="00583AEE"/>
    <w:pPr>
      <w:widowControl w:val="0"/>
      <w:spacing w:line="276" w:lineRule="auto"/>
      <w:ind w:firstLine="851"/>
      <w:jc w:val="both"/>
    </w:pPr>
    <w:rPr>
      <w:rFonts w:ascii="Tahoma" w:eastAsia="Calibri" w:hAnsi="Tahoma" w:cs="Tahoma"/>
      <w:sz w:val="16"/>
      <w:szCs w:val="16"/>
      <w:lang w:val="en-US" w:eastAsia="en-US"/>
    </w:rPr>
  </w:style>
  <w:style w:type="character" w:customStyle="1" w:styleId="af2">
    <w:name w:val="Текст выноски Знак"/>
    <w:basedOn w:val="a5"/>
    <w:link w:val="af1"/>
    <w:uiPriority w:val="99"/>
    <w:rsid w:val="00AC7635"/>
    <w:rPr>
      <w:rFonts w:ascii="Tahoma" w:eastAsia="Calibri" w:hAnsi="Tahoma" w:cs="Tahoma"/>
      <w:sz w:val="16"/>
      <w:szCs w:val="16"/>
      <w:lang w:val="en-US"/>
    </w:rPr>
  </w:style>
  <w:style w:type="paragraph" w:customStyle="1" w:styleId="af3">
    <w:name w:val="Абзац"/>
    <w:basedOn w:val="a4"/>
    <w:link w:val="af4"/>
    <w:autoRedefine/>
    <w:rsid w:val="00583AEE"/>
    <w:pPr>
      <w:spacing w:line="276" w:lineRule="auto"/>
      <w:ind w:left="-284" w:firstLine="567"/>
      <w:jc w:val="both"/>
    </w:pPr>
    <w:rPr>
      <w:b/>
    </w:rPr>
  </w:style>
  <w:style w:type="paragraph" w:styleId="22">
    <w:name w:val="Body Text Indent 2"/>
    <w:basedOn w:val="a4"/>
    <w:link w:val="23"/>
    <w:uiPriority w:val="99"/>
    <w:rsid w:val="00583AEE"/>
    <w:pPr>
      <w:suppressAutoHyphens/>
      <w:spacing w:after="120" w:line="480" w:lineRule="auto"/>
      <w:ind w:left="283" w:firstLine="851"/>
      <w:jc w:val="both"/>
    </w:pPr>
    <w:rPr>
      <w:rFonts w:eastAsia="MS Mincho"/>
      <w:lang w:eastAsia="ar-SA"/>
    </w:rPr>
  </w:style>
  <w:style w:type="character" w:customStyle="1" w:styleId="23">
    <w:name w:val="Основной текст с отступом 2 Знак"/>
    <w:basedOn w:val="a5"/>
    <w:link w:val="22"/>
    <w:uiPriority w:val="99"/>
    <w:rsid w:val="00AC7635"/>
    <w:rPr>
      <w:rFonts w:ascii="Times New Roman" w:eastAsia="MS Mincho" w:hAnsi="Times New Roman" w:cs="Times New Roman"/>
      <w:sz w:val="24"/>
      <w:szCs w:val="24"/>
      <w:lang w:eastAsia="ar-SA"/>
    </w:rPr>
  </w:style>
  <w:style w:type="character" w:customStyle="1" w:styleId="af4">
    <w:name w:val="Абзац Знак"/>
    <w:link w:val="af3"/>
    <w:rsid w:val="00AC7635"/>
    <w:rPr>
      <w:rFonts w:ascii="Times New Roman" w:eastAsia="Times New Roman" w:hAnsi="Times New Roman" w:cs="Times New Roman"/>
      <w:b/>
      <w:sz w:val="24"/>
      <w:szCs w:val="24"/>
      <w:lang w:eastAsia="ru-RU"/>
    </w:rPr>
  </w:style>
  <w:style w:type="paragraph" w:customStyle="1" w:styleId="Geonika">
    <w:name w:val="Geonika Обычный текст"/>
    <w:basedOn w:val="a4"/>
    <w:link w:val="Geonika0"/>
    <w:semiHidden/>
    <w:rsid w:val="00583AEE"/>
    <w:pPr>
      <w:spacing w:before="120" w:after="60" w:line="276" w:lineRule="auto"/>
      <w:ind w:firstLine="567"/>
      <w:jc w:val="both"/>
    </w:pPr>
    <w:rPr>
      <w:lang w:eastAsia="ar-SA" w:bidi="en-US"/>
    </w:rPr>
  </w:style>
  <w:style w:type="character" w:customStyle="1" w:styleId="Geonika0">
    <w:name w:val="Geonika Обычный текст Знак"/>
    <w:link w:val="Geonika"/>
    <w:semiHidden/>
    <w:rsid w:val="00AC7635"/>
    <w:rPr>
      <w:rFonts w:ascii="Times New Roman" w:eastAsia="Times New Roman" w:hAnsi="Times New Roman" w:cs="Times New Roman"/>
      <w:sz w:val="24"/>
      <w:szCs w:val="24"/>
      <w:lang w:eastAsia="ar-SA" w:bidi="en-US"/>
    </w:rPr>
  </w:style>
  <w:style w:type="paragraph" w:customStyle="1" w:styleId="af5">
    <w:name w:val="содержание"/>
    <w:basedOn w:val="a4"/>
    <w:link w:val="af6"/>
    <w:uiPriority w:val="1"/>
    <w:semiHidden/>
    <w:rsid w:val="00583AEE"/>
    <w:pPr>
      <w:widowControl w:val="0"/>
      <w:spacing w:line="276" w:lineRule="auto"/>
      <w:contextualSpacing/>
      <w:jc w:val="center"/>
    </w:pPr>
    <w:rPr>
      <w:rFonts w:eastAsia="Calibri" w:cs="Arial"/>
      <w:sz w:val="20"/>
      <w:szCs w:val="22"/>
      <w:lang w:eastAsia="en-US"/>
    </w:rPr>
  </w:style>
  <w:style w:type="paragraph" w:customStyle="1" w:styleId="af7">
    <w:name w:val="подпункт"/>
    <w:basedOn w:val="a4"/>
    <w:link w:val="af8"/>
    <w:uiPriority w:val="1"/>
    <w:semiHidden/>
    <w:rsid w:val="00583AEE"/>
    <w:pPr>
      <w:widowControl w:val="0"/>
      <w:spacing w:line="360" w:lineRule="auto"/>
      <w:ind w:left="1701" w:hanging="425"/>
      <w:contextualSpacing/>
      <w:jc w:val="both"/>
    </w:pPr>
    <w:rPr>
      <w:rFonts w:ascii="Arial" w:eastAsia="Calibri" w:hAnsi="Arial" w:cs="Arial"/>
      <w:b/>
      <w:szCs w:val="22"/>
      <w:lang w:eastAsia="en-US"/>
    </w:rPr>
  </w:style>
  <w:style w:type="character" w:customStyle="1" w:styleId="af6">
    <w:name w:val="содержание Знак"/>
    <w:basedOn w:val="a5"/>
    <w:link w:val="af5"/>
    <w:uiPriority w:val="1"/>
    <w:semiHidden/>
    <w:rsid w:val="00AC7635"/>
    <w:rPr>
      <w:rFonts w:ascii="Times New Roman" w:eastAsia="Calibri" w:hAnsi="Times New Roman" w:cs="Arial"/>
      <w:sz w:val="20"/>
    </w:rPr>
  </w:style>
  <w:style w:type="paragraph" w:customStyle="1" w:styleId="af9">
    <w:name w:val="таблица"/>
    <w:basedOn w:val="a4"/>
    <w:link w:val="afa"/>
    <w:uiPriority w:val="1"/>
    <w:semiHidden/>
    <w:rsid w:val="00583AEE"/>
    <w:pPr>
      <w:widowControl w:val="0"/>
      <w:spacing w:line="276" w:lineRule="auto"/>
      <w:ind w:left="213" w:firstLine="851"/>
      <w:contextualSpacing/>
      <w:jc w:val="both"/>
    </w:pPr>
    <w:rPr>
      <w:rFonts w:ascii="Arial" w:eastAsia="Arial" w:hAnsi="Arial" w:cs="Arial"/>
      <w:b/>
      <w:bCs/>
      <w:sz w:val="18"/>
      <w:szCs w:val="18"/>
      <w:lang w:eastAsia="en-US"/>
    </w:rPr>
  </w:style>
  <w:style w:type="character" w:customStyle="1" w:styleId="af8">
    <w:name w:val="подпункт Знак"/>
    <w:basedOn w:val="a5"/>
    <w:link w:val="af7"/>
    <w:uiPriority w:val="1"/>
    <w:semiHidden/>
    <w:rsid w:val="00AC7635"/>
    <w:rPr>
      <w:rFonts w:ascii="Arial" w:eastAsia="Calibri" w:hAnsi="Arial" w:cs="Arial"/>
      <w:b/>
      <w:sz w:val="24"/>
    </w:rPr>
  </w:style>
  <w:style w:type="paragraph" w:customStyle="1" w:styleId="afb">
    <w:name w:val="рисунок"/>
    <w:basedOn w:val="a4"/>
    <w:link w:val="afc"/>
    <w:semiHidden/>
    <w:rsid w:val="00583AEE"/>
    <w:pPr>
      <w:widowControl w:val="0"/>
      <w:spacing w:before="120" w:after="120" w:line="276" w:lineRule="auto"/>
      <w:ind w:firstLine="851"/>
      <w:contextualSpacing/>
      <w:jc w:val="both"/>
    </w:pPr>
    <w:rPr>
      <w:rFonts w:eastAsia="Calibri" w:cs="Arial"/>
      <w:szCs w:val="22"/>
      <w:lang w:eastAsia="en-US"/>
    </w:rPr>
  </w:style>
  <w:style w:type="character" w:customStyle="1" w:styleId="afa">
    <w:name w:val="таблица Знак"/>
    <w:basedOn w:val="a5"/>
    <w:link w:val="af9"/>
    <w:uiPriority w:val="1"/>
    <w:semiHidden/>
    <w:rsid w:val="00AC7635"/>
    <w:rPr>
      <w:rFonts w:ascii="Arial" w:eastAsia="Arial" w:hAnsi="Arial" w:cs="Arial"/>
      <w:b/>
      <w:bCs/>
      <w:sz w:val="18"/>
      <w:szCs w:val="18"/>
    </w:rPr>
  </w:style>
  <w:style w:type="paragraph" w:customStyle="1" w:styleId="afd">
    <w:name w:val="подподпункт"/>
    <w:basedOn w:val="af7"/>
    <w:link w:val="afe"/>
    <w:uiPriority w:val="1"/>
    <w:semiHidden/>
    <w:rsid w:val="00583AEE"/>
    <w:pPr>
      <w:ind w:left="1843"/>
    </w:pPr>
  </w:style>
  <w:style w:type="character" w:customStyle="1" w:styleId="afc">
    <w:name w:val="рисунок Знак"/>
    <w:basedOn w:val="a5"/>
    <w:link w:val="afb"/>
    <w:semiHidden/>
    <w:rsid w:val="00AC7635"/>
    <w:rPr>
      <w:rFonts w:ascii="Times New Roman" w:eastAsia="Calibri" w:hAnsi="Times New Roman" w:cs="Arial"/>
      <w:sz w:val="24"/>
    </w:rPr>
  </w:style>
  <w:style w:type="character" w:customStyle="1" w:styleId="afe">
    <w:name w:val="подподпункт Знак"/>
    <w:basedOn w:val="af8"/>
    <w:link w:val="afd"/>
    <w:uiPriority w:val="1"/>
    <w:semiHidden/>
    <w:rsid w:val="00AC7635"/>
    <w:rPr>
      <w:rFonts w:ascii="Arial" w:eastAsia="Calibri" w:hAnsi="Arial" w:cs="Arial"/>
      <w:b/>
      <w:sz w:val="24"/>
    </w:rPr>
  </w:style>
  <w:style w:type="paragraph" w:styleId="14">
    <w:name w:val="toc 1"/>
    <w:basedOn w:val="a4"/>
    <w:next w:val="a4"/>
    <w:autoRedefine/>
    <w:uiPriority w:val="39"/>
    <w:qFormat/>
    <w:rsid w:val="00583AEE"/>
    <w:pPr>
      <w:widowControl w:val="0"/>
      <w:tabs>
        <w:tab w:val="left" w:pos="1560"/>
        <w:tab w:val="right" w:leader="dot" w:pos="9639"/>
      </w:tabs>
      <w:spacing w:after="100" w:line="276" w:lineRule="auto"/>
      <w:jc w:val="both"/>
    </w:pPr>
    <w:rPr>
      <w:rFonts w:eastAsia="Calibri"/>
      <w:szCs w:val="22"/>
      <w:lang w:val="en-US" w:eastAsia="en-US"/>
    </w:rPr>
  </w:style>
  <w:style w:type="paragraph" w:styleId="24">
    <w:name w:val="toc 2"/>
    <w:basedOn w:val="a4"/>
    <w:next w:val="a4"/>
    <w:autoRedefine/>
    <w:uiPriority w:val="39"/>
    <w:qFormat/>
    <w:rsid w:val="00583AEE"/>
    <w:pPr>
      <w:widowControl w:val="0"/>
      <w:spacing w:after="100" w:line="276" w:lineRule="auto"/>
      <w:jc w:val="both"/>
    </w:pPr>
    <w:rPr>
      <w:rFonts w:eastAsia="Calibri"/>
      <w:szCs w:val="22"/>
      <w:lang w:val="en-US" w:eastAsia="en-US"/>
    </w:rPr>
  </w:style>
  <w:style w:type="paragraph" w:styleId="32">
    <w:name w:val="toc 3"/>
    <w:basedOn w:val="a4"/>
    <w:next w:val="a4"/>
    <w:uiPriority w:val="39"/>
    <w:qFormat/>
    <w:rsid w:val="00583AEE"/>
    <w:pPr>
      <w:widowControl w:val="0"/>
      <w:spacing w:after="100" w:line="276" w:lineRule="auto"/>
      <w:jc w:val="both"/>
    </w:pPr>
    <w:rPr>
      <w:rFonts w:eastAsia="Calibri"/>
      <w:szCs w:val="22"/>
      <w:lang w:val="en-US" w:eastAsia="en-US"/>
    </w:rPr>
  </w:style>
  <w:style w:type="character" w:styleId="aff">
    <w:name w:val="Hyperlink"/>
    <w:basedOn w:val="a5"/>
    <w:uiPriority w:val="99"/>
    <w:rsid w:val="00583AEE"/>
    <w:rPr>
      <w:color w:val="0000FF"/>
      <w:u w:val="single"/>
    </w:rPr>
  </w:style>
  <w:style w:type="paragraph" w:customStyle="1" w:styleId="aff0">
    <w:name w:val="ПОДПУНКТ"/>
    <w:basedOn w:val="a4"/>
    <w:link w:val="aff1"/>
    <w:uiPriority w:val="1"/>
    <w:semiHidden/>
    <w:rsid w:val="00583AEE"/>
    <w:pPr>
      <w:widowControl w:val="0"/>
      <w:spacing w:after="240" w:line="276" w:lineRule="auto"/>
      <w:ind w:left="1701" w:hanging="567"/>
      <w:jc w:val="both"/>
    </w:pPr>
    <w:rPr>
      <w:rFonts w:ascii="Arial" w:eastAsia="Calibri" w:hAnsi="Arial" w:cs="Arial"/>
      <w:b/>
      <w:spacing w:val="-10"/>
      <w:szCs w:val="22"/>
      <w:lang w:val="en-US" w:eastAsia="en-US"/>
    </w:rPr>
  </w:style>
  <w:style w:type="character" w:customStyle="1" w:styleId="aff1">
    <w:name w:val="ПОДПУНКТ Знак"/>
    <w:basedOn w:val="a5"/>
    <w:link w:val="aff0"/>
    <w:uiPriority w:val="1"/>
    <w:semiHidden/>
    <w:rsid w:val="00AC7635"/>
    <w:rPr>
      <w:rFonts w:ascii="Arial" w:eastAsia="Calibri" w:hAnsi="Arial" w:cs="Arial"/>
      <w:b/>
      <w:spacing w:val="-10"/>
      <w:sz w:val="24"/>
      <w:lang w:val="en-US"/>
    </w:rPr>
  </w:style>
  <w:style w:type="character" w:styleId="aff2">
    <w:name w:val="Placeholder Text"/>
    <w:basedOn w:val="a5"/>
    <w:uiPriority w:val="99"/>
    <w:semiHidden/>
    <w:rsid w:val="00583AEE"/>
    <w:rPr>
      <w:color w:val="808080"/>
    </w:rPr>
  </w:style>
  <w:style w:type="paragraph" w:customStyle="1" w:styleId="aff3">
    <w:name w:val="Обычный кат"/>
    <w:basedOn w:val="a4"/>
    <w:autoRedefine/>
    <w:semiHidden/>
    <w:rsid w:val="00583AEE"/>
    <w:pPr>
      <w:spacing w:line="276" w:lineRule="auto"/>
      <w:ind w:firstLine="851"/>
      <w:jc w:val="both"/>
    </w:pPr>
    <w:rPr>
      <w:rFonts w:eastAsia="Calibri"/>
      <w:szCs w:val="22"/>
      <w:lang w:eastAsia="en-US"/>
    </w:rPr>
  </w:style>
  <w:style w:type="paragraph" w:styleId="aff4">
    <w:name w:val="macro"/>
    <w:link w:val="aff5"/>
    <w:semiHidden/>
    <w:rsid w:val="00583AE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5">
    <w:name w:val="Текст макроса Знак"/>
    <w:basedOn w:val="a5"/>
    <w:link w:val="aff4"/>
    <w:semiHidden/>
    <w:rsid w:val="00AC7635"/>
    <w:rPr>
      <w:rFonts w:ascii="Courier New" w:eastAsia="Times New Roman" w:hAnsi="Courier New" w:cs="Times New Roman"/>
      <w:sz w:val="20"/>
      <w:szCs w:val="20"/>
      <w:lang w:eastAsia="ru-RU"/>
    </w:rPr>
  </w:style>
  <w:style w:type="paragraph" w:customStyle="1" w:styleId="MainTXT">
    <w:name w:val="MainTXT"/>
    <w:basedOn w:val="a4"/>
    <w:semiHidden/>
    <w:rsid w:val="00583AEE"/>
    <w:pPr>
      <w:spacing w:line="360" w:lineRule="auto"/>
      <w:ind w:left="142" w:firstLine="709"/>
      <w:jc w:val="both"/>
    </w:pPr>
    <w:rPr>
      <w:rFonts w:ascii="Arial" w:hAnsi="Arial"/>
      <w:szCs w:val="20"/>
    </w:rPr>
  </w:style>
  <w:style w:type="paragraph" w:customStyle="1" w:styleId="List1">
    <w:name w:val="List1"/>
    <w:basedOn w:val="a4"/>
    <w:semiHidden/>
    <w:rsid w:val="00583AEE"/>
    <w:pPr>
      <w:numPr>
        <w:numId w:val="2"/>
      </w:numPr>
      <w:spacing w:line="360" w:lineRule="auto"/>
      <w:jc w:val="both"/>
    </w:pPr>
    <w:rPr>
      <w:rFonts w:ascii="Arial" w:hAnsi="Arial"/>
      <w:szCs w:val="20"/>
    </w:rPr>
  </w:style>
  <w:style w:type="paragraph" w:customStyle="1" w:styleId="List2">
    <w:name w:val="List2"/>
    <w:basedOn w:val="a4"/>
    <w:semiHidden/>
    <w:rsid w:val="00583AEE"/>
    <w:pPr>
      <w:numPr>
        <w:numId w:val="1"/>
      </w:numPr>
      <w:tabs>
        <w:tab w:val="left" w:pos="1701"/>
      </w:tabs>
      <w:spacing w:line="360" w:lineRule="auto"/>
      <w:jc w:val="both"/>
    </w:pPr>
    <w:rPr>
      <w:rFonts w:ascii="Arial" w:hAnsi="Arial"/>
      <w:szCs w:val="20"/>
    </w:rPr>
  </w:style>
  <w:style w:type="paragraph" w:styleId="42">
    <w:name w:val="toc 4"/>
    <w:basedOn w:val="a4"/>
    <w:next w:val="a4"/>
    <w:autoRedefine/>
    <w:uiPriority w:val="39"/>
    <w:rsid w:val="00583AEE"/>
    <w:pPr>
      <w:tabs>
        <w:tab w:val="left" w:pos="1560"/>
        <w:tab w:val="right" w:pos="9781"/>
      </w:tabs>
      <w:spacing w:line="360" w:lineRule="auto"/>
      <w:ind w:left="1560" w:right="-1" w:hanging="823"/>
      <w:jc w:val="both"/>
    </w:pPr>
    <w:rPr>
      <w:rFonts w:ascii="Arial" w:hAnsi="Arial"/>
      <w:noProof/>
      <w:sz w:val="20"/>
      <w:szCs w:val="20"/>
    </w:rPr>
  </w:style>
  <w:style w:type="paragraph" w:styleId="52">
    <w:name w:val="toc 5"/>
    <w:basedOn w:val="a4"/>
    <w:next w:val="a4"/>
    <w:autoRedefine/>
    <w:uiPriority w:val="39"/>
    <w:rsid w:val="00583AEE"/>
    <w:pPr>
      <w:tabs>
        <w:tab w:val="left" w:pos="1920"/>
        <w:tab w:val="right" w:leader="dot" w:pos="9770"/>
      </w:tabs>
      <w:spacing w:line="360" w:lineRule="auto"/>
      <w:ind w:left="1985" w:hanging="1025"/>
      <w:jc w:val="both"/>
    </w:pPr>
    <w:rPr>
      <w:rFonts w:ascii="Arial" w:hAnsi="Arial"/>
      <w:noProof/>
      <w:sz w:val="20"/>
      <w:szCs w:val="20"/>
    </w:rPr>
  </w:style>
  <w:style w:type="paragraph" w:customStyle="1" w:styleId="PamkaSmall">
    <w:name w:val="PamkaSmall"/>
    <w:basedOn w:val="a4"/>
    <w:semiHidden/>
    <w:rsid w:val="00583AEE"/>
    <w:pPr>
      <w:spacing w:line="276" w:lineRule="auto"/>
      <w:ind w:firstLine="851"/>
      <w:jc w:val="both"/>
    </w:pPr>
    <w:rPr>
      <w:rFonts w:ascii="Arial" w:hAnsi="Arial"/>
      <w:i/>
      <w:sz w:val="16"/>
      <w:szCs w:val="20"/>
    </w:rPr>
  </w:style>
  <w:style w:type="paragraph" w:customStyle="1" w:styleId="TitleProject">
    <w:name w:val="TitleProject"/>
    <w:basedOn w:val="a4"/>
    <w:semiHidden/>
    <w:rsid w:val="00583AEE"/>
    <w:pPr>
      <w:spacing w:line="276" w:lineRule="auto"/>
      <w:ind w:left="142" w:firstLine="851"/>
      <w:jc w:val="center"/>
    </w:pPr>
    <w:rPr>
      <w:rFonts w:ascii="Arial" w:hAnsi="Arial"/>
      <w:b/>
      <w:sz w:val="32"/>
      <w:szCs w:val="20"/>
    </w:rPr>
  </w:style>
  <w:style w:type="paragraph" w:customStyle="1" w:styleId="PamkaNum">
    <w:name w:val="PamkaNum"/>
    <w:basedOn w:val="a4"/>
    <w:semiHidden/>
    <w:rsid w:val="00583AEE"/>
    <w:pPr>
      <w:spacing w:line="276" w:lineRule="auto"/>
      <w:ind w:firstLine="851"/>
      <w:jc w:val="center"/>
    </w:pPr>
    <w:rPr>
      <w:rFonts w:ascii="Arial" w:hAnsi="Arial"/>
      <w:i/>
      <w:sz w:val="20"/>
      <w:szCs w:val="20"/>
    </w:rPr>
  </w:style>
  <w:style w:type="paragraph" w:customStyle="1" w:styleId="PamkaStad">
    <w:name w:val="PamkaStad"/>
    <w:basedOn w:val="a4"/>
    <w:semiHidden/>
    <w:rsid w:val="00583AEE"/>
    <w:pPr>
      <w:spacing w:line="276" w:lineRule="auto"/>
      <w:ind w:firstLine="851"/>
      <w:jc w:val="center"/>
    </w:pPr>
    <w:rPr>
      <w:rFonts w:ascii="Arial" w:hAnsi="Arial"/>
      <w:szCs w:val="20"/>
    </w:rPr>
  </w:style>
  <w:style w:type="paragraph" w:customStyle="1" w:styleId="PamkaGraf">
    <w:name w:val="PamkaGraf"/>
    <w:basedOn w:val="a4"/>
    <w:semiHidden/>
    <w:rsid w:val="00583AEE"/>
    <w:pPr>
      <w:spacing w:line="276" w:lineRule="auto"/>
      <w:ind w:firstLine="851"/>
      <w:jc w:val="both"/>
    </w:pPr>
    <w:rPr>
      <w:rFonts w:ascii="Arial" w:hAnsi="Arial"/>
      <w:i/>
      <w:sz w:val="8"/>
      <w:szCs w:val="20"/>
    </w:rPr>
  </w:style>
  <w:style w:type="paragraph" w:customStyle="1" w:styleId="Stadia">
    <w:name w:val="Stadia"/>
    <w:basedOn w:val="a4"/>
    <w:semiHidden/>
    <w:rsid w:val="00583AEE"/>
    <w:pPr>
      <w:pBdr>
        <w:top w:val="single" w:sz="24" w:space="9" w:color="auto"/>
      </w:pBdr>
      <w:spacing w:line="276" w:lineRule="auto"/>
      <w:ind w:left="142" w:firstLine="851"/>
      <w:jc w:val="center"/>
    </w:pPr>
    <w:rPr>
      <w:rFonts w:ascii="Arial" w:hAnsi="Arial"/>
      <w:b/>
      <w:sz w:val="44"/>
      <w:szCs w:val="20"/>
    </w:rPr>
  </w:style>
  <w:style w:type="paragraph" w:customStyle="1" w:styleId="PamkaNaim">
    <w:name w:val="PamkaNaim"/>
    <w:basedOn w:val="a4"/>
    <w:semiHidden/>
    <w:rsid w:val="00583AEE"/>
    <w:pPr>
      <w:spacing w:line="276" w:lineRule="auto"/>
      <w:ind w:firstLine="851"/>
      <w:jc w:val="center"/>
    </w:pPr>
    <w:rPr>
      <w:rFonts w:ascii="Arial" w:hAnsi="Arial"/>
      <w:i/>
      <w:szCs w:val="20"/>
    </w:rPr>
  </w:style>
  <w:style w:type="paragraph" w:customStyle="1" w:styleId="TitleDoc">
    <w:name w:val="TitleDoc"/>
    <w:basedOn w:val="a4"/>
    <w:semiHidden/>
    <w:rsid w:val="00583AEE"/>
    <w:pPr>
      <w:spacing w:line="360" w:lineRule="auto"/>
      <w:ind w:left="142" w:firstLine="851"/>
      <w:jc w:val="center"/>
    </w:pPr>
    <w:rPr>
      <w:rFonts w:ascii="Arial" w:hAnsi="Arial"/>
      <w:sz w:val="28"/>
      <w:szCs w:val="20"/>
      <w:lang w:val="en-US"/>
    </w:rPr>
  </w:style>
  <w:style w:type="paragraph" w:styleId="62">
    <w:name w:val="toc 6"/>
    <w:basedOn w:val="a4"/>
    <w:next w:val="a4"/>
    <w:autoRedefine/>
    <w:uiPriority w:val="39"/>
    <w:rsid w:val="00583AEE"/>
    <w:pPr>
      <w:tabs>
        <w:tab w:val="left" w:pos="2058"/>
        <w:tab w:val="right" w:leader="dot" w:pos="9770"/>
      </w:tabs>
      <w:spacing w:line="360" w:lineRule="auto"/>
      <w:ind w:left="2552" w:hanging="992"/>
      <w:jc w:val="both"/>
    </w:pPr>
    <w:rPr>
      <w:rFonts w:ascii="Arial" w:hAnsi="Arial"/>
      <w:noProof/>
      <w:sz w:val="20"/>
      <w:szCs w:val="20"/>
    </w:rPr>
  </w:style>
  <w:style w:type="paragraph" w:styleId="71">
    <w:name w:val="toc 7"/>
    <w:basedOn w:val="a4"/>
    <w:next w:val="a4"/>
    <w:autoRedefine/>
    <w:uiPriority w:val="39"/>
    <w:rsid w:val="00583AEE"/>
    <w:pPr>
      <w:tabs>
        <w:tab w:val="left" w:pos="3119"/>
        <w:tab w:val="right" w:leader="dot" w:pos="9770"/>
      </w:tabs>
      <w:spacing w:line="360" w:lineRule="auto"/>
      <w:ind w:left="3119" w:hanging="1134"/>
      <w:jc w:val="both"/>
    </w:pPr>
    <w:rPr>
      <w:rFonts w:ascii="Arial" w:hAnsi="Arial"/>
      <w:noProof/>
      <w:sz w:val="20"/>
      <w:szCs w:val="20"/>
    </w:rPr>
  </w:style>
  <w:style w:type="paragraph" w:styleId="81">
    <w:name w:val="toc 8"/>
    <w:basedOn w:val="a4"/>
    <w:next w:val="a4"/>
    <w:autoRedefine/>
    <w:uiPriority w:val="39"/>
    <w:rsid w:val="00583AEE"/>
    <w:pPr>
      <w:spacing w:line="360" w:lineRule="auto"/>
      <w:ind w:left="1680" w:firstLine="851"/>
      <w:jc w:val="both"/>
    </w:pPr>
    <w:rPr>
      <w:rFonts w:ascii="Arial" w:hAnsi="Arial"/>
      <w:szCs w:val="20"/>
    </w:rPr>
  </w:style>
  <w:style w:type="paragraph" w:styleId="91">
    <w:name w:val="toc 9"/>
    <w:basedOn w:val="a4"/>
    <w:next w:val="a4"/>
    <w:autoRedefine/>
    <w:uiPriority w:val="39"/>
    <w:rsid w:val="00583AEE"/>
    <w:pPr>
      <w:spacing w:line="360" w:lineRule="auto"/>
      <w:ind w:left="1920" w:firstLine="851"/>
      <w:jc w:val="both"/>
    </w:pPr>
    <w:rPr>
      <w:rFonts w:ascii="Arial" w:hAnsi="Arial"/>
      <w:szCs w:val="20"/>
    </w:rPr>
  </w:style>
  <w:style w:type="character" w:customStyle="1" w:styleId="CODE">
    <w:name w:val="CODE"/>
    <w:semiHidden/>
    <w:rsid w:val="00583AEE"/>
    <w:rPr>
      <w:rFonts w:ascii="Courier New" w:hAnsi="Courier New"/>
      <w:dstrike w:val="0"/>
      <w:color w:val="auto"/>
      <w:u w:val="none"/>
      <w:vertAlign w:val="baseline"/>
    </w:rPr>
  </w:style>
  <w:style w:type="paragraph" w:styleId="aff6">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4"/>
    <w:next w:val="a4"/>
    <w:link w:val="33"/>
    <w:uiPriority w:val="35"/>
    <w:qFormat/>
    <w:rsid w:val="00583AEE"/>
    <w:pPr>
      <w:spacing w:before="120" w:line="276" w:lineRule="auto"/>
      <w:ind w:firstLine="851"/>
      <w:jc w:val="both"/>
    </w:pPr>
    <w:rPr>
      <w:szCs w:val="20"/>
    </w:rPr>
  </w:style>
  <w:style w:type="paragraph" w:styleId="aff7">
    <w:name w:val="table of figures"/>
    <w:aliases w:val="Перечень таблиц"/>
    <w:basedOn w:val="a4"/>
    <w:autoRedefine/>
    <w:uiPriority w:val="99"/>
    <w:rsid w:val="00F50AF1"/>
    <w:pPr>
      <w:tabs>
        <w:tab w:val="right" w:leader="dot" w:pos="9781"/>
      </w:tabs>
      <w:spacing w:line="276" w:lineRule="auto"/>
      <w:jc w:val="both"/>
    </w:pPr>
    <w:rPr>
      <w:noProof/>
      <w:sz w:val="20"/>
      <w:szCs w:val="20"/>
    </w:rPr>
  </w:style>
  <w:style w:type="paragraph" w:customStyle="1" w:styleId="FMainTXT">
    <w:name w:val="FMainTXT"/>
    <w:basedOn w:val="MainTXT"/>
    <w:semiHidden/>
    <w:rsid w:val="00583AEE"/>
    <w:pPr>
      <w:spacing w:before="120"/>
    </w:pPr>
  </w:style>
  <w:style w:type="paragraph" w:customStyle="1" w:styleId="IfMainTXT">
    <w:name w:val="IfMainTXT"/>
    <w:basedOn w:val="MainTXT"/>
    <w:semiHidden/>
    <w:rsid w:val="00583AEE"/>
    <w:pPr>
      <w:spacing w:before="120"/>
    </w:pPr>
    <w:rPr>
      <w:i/>
      <w:u w:val="single"/>
    </w:rPr>
  </w:style>
  <w:style w:type="paragraph" w:customStyle="1" w:styleId="indMainTXT">
    <w:name w:val="indMainTXT"/>
    <w:basedOn w:val="a4"/>
    <w:semiHidden/>
    <w:rsid w:val="00583AEE"/>
    <w:pPr>
      <w:spacing w:line="360" w:lineRule="auto"/>
      <w:ind w:left="1134" w:firstLine="851"/>
      <w:jc w:val="both"/>
    </w:pPr>
    <w:rPr>
      <w:rFonts w:ascii="Arial" w:hAnsi="Arial"/>
      <w:szCs w:val="20"/>
    </w:rPr>
  </w:style>
  <w:style w:type="paragraph" w:customStyle="1" w:styleId="NormalIndent">
    <w:name w:val="NormalIndent"/>
    <w:basedOn w:val="a4"/>
    <w:semiHidden/>
    <w:rsid w:val="00583AEE"/>
    <w:pPr>
      <w:spacing w:line="360" w:lineRule="auto"/>
      <w:ind w:left="1134" w:firstLine="720"/>
      <w:jc w:val="both"/>
    </w:pPr>
    <w:rPr>
      <w:rFonts w:ascii="Arial" w:hAnsi="Arial"/>
      <w:szCs w:val="20"/>
    </w:rPr>
  </w:style>
  <w:style w:type="paragraph" w:styleId="aff8">
    <w:name w:val="Document Map"/>
    <w:basedOn w:val="a4"/>
    <w:link w:val="aff9"/>
    <w:uiPriority w:val="99"/>
    <w:rsid w:val="00583AEE"/>
    <w:pPr>
      <w:shd w:val="clear" w:color="auto" w:fill="000080"/>
      <w:spacing w:line="360" w:lineRule="auto"/>
      <w:ind w:firstLine="851"/>
      <w:jc w:val="both"/>
    </w:pPr>
    <w:rPr>
      <w:rFonts w:ascii="Tahoma" w:hAnsi="Tahoma"/>
      <w:szCs w:val="20"/>
    </w:rPr>
  </w:style>
  <w:style w:type="character" w:customStyle="1" w:styleId="aff9">
    <w:name w:val="Схема документа Знак"/>
    <w:basedOn w:val="a5"/>
    <w:link w:val="aff8"/>
    <w:uiPriority w:val="99"/>
    <w:rsid w:val="00AC7635"/>
    <w:rPr>
      <w:rFonts w:ascii="Tahoma" w:eastAsia="Times New Roman" w:hAnsi="Tahoma" w:cs="Times New Roman"/>
      <w:sz w:val="24"/>
      <w:szCs w:val="20"/>
      <w:shd w:val="clear" w:color="auto" w:fill="000080"/>
      <w:lang w:eastAsia="ru-RU"/>
    </w:rPr>
  </w:style>
  <w:style w:type="paragraph" w:customStyle="1" w:styleId="TableTXT">
    <w:name w:val="TableTXT"/>
    <w:basedOn w:val="a4"/>
    <w:semiHidden/>
    <w:rsid w:val="00583AEE"/>
    <w:pPr>
      <w:spacing w:line="276" w:lineRule="auto"/>
      <w:ind w:firstLine="851"/>
      <w:jc w:val="center"/>
    </w:pPr>
    <w:rPr>
      <w:rFonts w:ascii="Arial" w:hAnsi="Arial"/>
      <w:snapToGrid w:val="0"/>
      <w:szCs w:val="20"/>
      <w:lang w:eastAsia="en-US"/>
    </w:rPr>
  </w:style>
  <w:style w:type="paragraph" w:customStyle="1" w:styleId="RamkaTXT12">
    <w:name w:val="RamkaTXT(12)"/>
    <w:basedOn w:val="a4"/>
    <w:semiHidden/>
    <w:rsid w:val="00583AEE"/>
    <w:pPr>
      <w:spacing w:line="360" w:lineRule="auto"/>
      <w:ind w:firstLine="851"/>
      <w:jc w:val="both"/>
    </w:pPr>
    <w:rPr>
      <w:rFonts w:ascii="Arial" w:hAnsi="Arial"/>
      <w:szCs w:val="20"/>
    </w:rPr>
  </w:style>
  <w:style w:type="paragraph" w:customStyle="1" w:styleId="RamkaTXT10">
    <w:name w:val="RamkaTXT(10)"/>
    <w:basedOn w:val="a4"/>
    <w:semiHidden/>
    <w:rsid w:val="00583AEE"/>
    <w:pPr>
      <w:spacing w:line="360" w:lineRule="auto"/>
      <w:ind w:firstLine="851"/>
      <w:jc w:val="both"/>
    </w:pPr>
    <w:rPr>
      <w:rFonts w:ascii="Arial" w:hAnsi="Arial"/>
      <w:sz w:val="20"/>
      <w:szCs w:val="20"/>
    </w:rPr>
  </w:style>
  <w:style w:type="paragraph" w:customStyle="1" w:styleId="Style4">
    <w:name w:val="Style4"/>
    <w:basedOn w:val="a4"/>
    <w:uiPriority w:val="99"/>
    <w:semiHidden/>
    <w:rsid w:val="00583AEE"/>
    <w:pPr>
      <w:widowControl w:val="0"/>
      <w:autoSpaceDE w:val="0"/>
      <w:autoSpaceDN w:val="0"/>
      <w:adjustRightInd w:val="0"/>
      <w:spacing w:line="320" w:lineRule="exact"/>
      <w:ind w:firstLine="851"/>
      <w:jc w:val="center"/>
    </w:pPr>
  </w:style>
  <w:style w:type="character" w:customStyle="1" w:styleId="FontStyle11">
    <w:name w:val="Font Style11"/>
    <w:semiHidden/>
    <w:rsid w:val="00583AEE"/>
    <w:rPr>
      <w:rFonts w:ascii="Times New Roman" w:hAnsi="Times New Roman" w:cs="Times New Roman"/>
      <w:b/>
      <w:bCs/>
      <w:sz w:val="30"/>
      <w:szCs w:val="30"/>
    </w:rPr>
  </w:style>
  <w:style w:type="character" w:customStyle="1" w:styleId="FontStyle15">
    <w:name w:val="Font Style15"/>
    <w:semiHidden/>
    <w:rsid w:val="00583AEE"/>
    <w:rPr>
      <w:rFonts w:ascii="Times New Roman" w:hAnsi="Times New Roman" w:cs="Times New Roman"/>
      <w:b/>
      <w:bCs/>
      <w:sz w:val="26"/>
      <w:szCs w:val="26"/>
    </w:rPr>
  </w:style>
  <w:style w:type="paragraph" w:customStyle="1" w:styleId="Style5">
    <w:name w:val="Style5"/>
    <w:basedOn w:val="a4"/>
    <w:uiPriority w:val="99"/>
    <w:semiHidden/>
    <w:rsid w:val="00583AEE"/>
    <w:pPr>
      <w:widowControl w:val="0"/>
      <w:autoSpaceDE w:val="0"/>
      <w:autoSpaceDN w:val="0"/>
      <w:adjustRightInd w:val="0"/>
      <w:spacing w:line="276" w:lineRule="auto"/>
      <w:ind w:firstLine="851"/>
      <w:jc w:val="both"/>
    </w:pPr>
  </w:style>
  <w:style w:type="paragraph" w:customStyle="1" w:styleId="Style6">
    <w:name w:val="Style6"/>
    <w:basedOn w:val="a4"/>
    <w:uiPriority w:val="99"/>
    <w:rsid w:val="00583AEE"/>
    <w:pPr>
      <w:widowControl w:val="0"/>
      <w:autoSpaceDE w:val="0"/>
      <w:autoSpaceDN w:val="0"/>
      <w:adjustRightInd w:val="0"/>
      <w:spacing w:line="276" w:lineRule="auto"/>
      <w:ind w:firstLine="851"/>
      <w:jc w:val="both"/>
    </w:pPr>
  </w:style>
  <w:style w:type="character" w:customStyle="1" w:styleId="FontStyle13">
    <w:name w:val="Font Style13"/>
    <w:rsid w:val="00583AEE"/>
    <w:rPr>
      <w:rFonts w:ascii="Times New Roman" w:hAnsi="Times New Roman" w:cs="Times New Roman"/>
      <w:sz w:val="26"/>
      <w:szCs w:val="26"/>
    </w:rPr>
  </w:style>
  <w:style w:type="character" w:customStyle="1" w:styleId="FontStyle14">
    <w:name w:val="Font Style14"/>
    <w:semiHidden/>
    <w:rsid w:val="00583AEE"/>
    <w:rPr>
      <w:rFonts w:ascii="Times New Roman" w:hAnsi="Times New Roman" w:cs="Times New Roman"/>
      <w:sz w:val="22"/>
      <w:szCs w:val="22"/>
    </w:rPr>
  </w:style>
  <w:style w:type="paragraph" w:customStyle="1" w:styleId="Style7">
    <w:name w:val="Style7"/>
    <w:basedOn w:val="a4"/>
    <w:uiPriority w:val="99"/>
    <w:semiHidden/>
    <w:rsid w:val="00583AEE"/>
    <w:pPr>
      <w:widowControl w:val="0"/>
      <w:autoSpaceDE w:val="0"/>
      <w:autoSpaceDN w:val="0"/>
      <w:adjustRightInd w:val="0"/>
      <w:spacing w:line="276" w:lineRule="auto"/>
      <w:ind w:firstLine="851"/>
      <w:jc w:val="both"/>
    </w:pPr>
  </w:style>
  <w:style w:type="character" w:customStyle="1" w:styleId="FontStyle16">
    <w:name w:val="Font Style16"/>
    <w:semiHidden/>
    <w:rsid w:val="00583AEE"/>
    <w:rPr>
      <w:rFonts w:ascii="Times New Roman" w:hAnsi="Times New Roman" w:cs="Times New Roman"/>
      <w:b/>
      <w:bCs/>
      <w:i/>
      <w:iCs/>
      <w:sz w:val="26"/>
      <w:szCs w:val="26"/>
    </w:rPr>
  </w:style>
  <w:style w:type="paragraph" w:styleId="34">
    <w:name w:val="Body Text Indent 3"/>
    <w:basedOn w:val="a4"/>
    <w:link w:val="35"/>
    <w:uiPriority w:val="99"/>
    <w:rsid w:val="00583AEE"/>
    <w:pPr>
      <w:spacing w:line="360" w:lineRule="auto"/>
      <w:ind w:firstLine="540"/>
      <w:jc w:val="both"/>
    </w:pPr>
    <w:rPr>
      <w:sz w:val="28"/>
      <w:szCs w:val="22"/>
      <w:lang w:eastAsia="en-US"/>
    </w:rPr>
  </w:style>
  <w:style w:type="character" w:customStyle="1" w:styleId="35">
    <w:name w:val="Основной текст с отступом 3 Знак"/>
    <w:basedOn w:val="a5"/>
    <w:link w:val="34"/>
    <w:uiPriority w:val="99"/>
    <w:rsid w:val="00AC7635"/>
    <w:rPr>
      <w:rFonts w:ascii="Times New Roman" w:eastAsia="Times New Roman" w:hAnsi="Times New Roman" w:cs="Times New Roman"/>
      <w:sz w:val="28"/>
    </w:rPr>
  </w:style>
  <w:style w:type="character" w:customStyle="1" w:styleId="ConsPlusNormal">
    <w:name w:val="ConsPlusNormal Знак"/>
    <w:link w:val="ConsPlusNormal0"/>
    <w:semiHidden/>
    <w:locked/>
    <w:rsid w:val="00AC7635"/>
    <w:rPr>
      <w:rFonts w:ascii="Arial" w:hAnsi="Arial" w:cs="Arial"/>
      <w:lang w:eastAsia="ar-SA"/>
    </w:rPr>
  </w:style>
  <w:style w:type="paragraph" w:customStyle="1" w:styleId="ConsPlusNormal0">
    <w:name w:val="ConsPlusNormal"/>
    <w:link w:val="ConsPlusNormal"/>
    <w:rsid w:val="00583AEE"/>
    <w:pPr>
      <w:widowControl w:val="0"/>
      <w:suppressAutoHyphens/>
      <w:autoSpaceDE w:val="0"/>
      <w:spacing w:after="0" w:line="240" w:lineRule="auto"/>
      <w:ind w:firstLine="720"/>
    </w:pPr>
    <w:rPr>
      <w:rFonts w:ascii="Arial" w:hAnsi="Arial" w:cs="Arial"/>
      <w:lang w:eastAsia="ar-SA"/>
    </w:rPr>
  </w:style>
  <w:style w:type="numbering" w:customStyle="1" w:styleId="15">
    <w:name w:val="Нет списка1"/>
    <w:next w:val="a7"/>
    <w:uiPriority w:val="99"/>
    <w:semiHidden/>
    <w:unhideWhenUsed/>
    <w:rsid w:val="00583AEE"/>
  </w:style>
  <w:style w:type="character" w:customStyle="1" w:styleId="33">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6"/>
    <w:semiHidden/>
    <w:locked/>
    <w:rsid w:val="00AC7635"/>
    <w:rPr>
      <w:rFonts w:ascii="Times New Roman" w:eastAsia="Times New Roman" w:hAnsi="Times New Roman" w:cs="Times New Roman"/>
      <w:sz w:val="24"/>
      <w:szCs w:val="20"/>
      <w:lang w:eastAsia="ru-RU"/>
    </w:rPr>
  </w:style>
  <w:style w:type="numbering" w:customStyle="1" w:styleId="25">
    <w:name w:val="Нет списка2"/>
    <w:next w:val="a7"/>
    <w:semiHidden/>
    <w:unhideWhenUsed/>
    <w:rsid w:val="00583AEE"/>
  </w:style>
  <w:style w:type="character" w:styleId="affa">
    <w:name w:val="FollowedHyperlink"/>
    <w:uiPriority w:val="99"/>
    <w:rsid w:val="00583AEE"/>
    <w:rPr>
      <w:rFonts w:ascii="Times New Roman" w:hAnsi="Times New Roman" w:cs="Times New Roman" w:hint="default"/>
      <w:color w:val="800080"/>
      <w:u w:val="single"/>
    </w:rPr>
  </w:style>
  <w:style w:type="character" w:styleId="HTML">
    <w:name w:val="HTML Cite"/>
    <w:semiHidden/>
    <w:rsid w:val="00583AEE"/>
    <w:rPr>
      <w:rFonts w:ascii="Times New Roman" w:hAnsi="Times New Roman" w:cs="Times New Roman" w:hint="default"/>
      <w:i/>
      <w:iCs/>
    </w:rPr>
  </w:style>
  <w:style w:type="character" w:styleId="affb">
    <w:name w:val="Emphasis"/>
    <w:aliases w:val="Табличный"/>
    <w:uiPriority w:val="20"/>
    <w:qFormat/>
    <w:rsid w:val="00583AEE"/>
    <w:rPr>
      <w:rFonts w:ascii="Times New Roman" w:hAnsi="Times New Roman" w:cs="Times New Roman" w:hint="default"/>
      <w:i/>
      <w:iCs/>
    </w:rPr>
  </w:style>
  <w:style w:type="paragraph" w:styleId="HTML0">
    <w:name w:val="HTML Preformatted"/>
    <w:basedOn w:val="a4"/>
    <w:link w:val="HTML1"/>
    <w:uiPriority w:val="99"/>
    <w:rsid w:val="00583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pPr>
    <w:rPr>
      <w:rFonts w:ascii="Courier New" w:hAnsi="Courier New" w:cs="Courier New"/>
      <w:sz w:val="20"/>
      <w:szCs w:val="20"/>
      <w:lang w:eastAsia="en-US"/>
    </w:rPr>
  </w:style>
  <w:style w:type="character" w:customStyle="1" w:styleId="HTML1">
    <w:name w:val="Стандартный HTML Знак"/>
    <w:basedOn w:val="a5"/>
    <w:link w:val="HTML0"/>
    <w:uiPriority w:val="99"/>
    <w:rsid w:val="00AC7635"/>
    <w:rPr>
      <w:rFonts w:ascii="Courier New" w:eastAsia="Times New Roman" w:hAnsi="Courier New" w:cs="Courier New"/>
      <w:sz w:val="20"/>
      <w:szCs w:val="20"/>
    </w:rPr>
  </w:style>
  <w:style w:type="character" w:styleId="affc">
    <w:name w:val="Strong"/>
    <w:uiPriority w:val="22"/>
    <w:rsid w:val="00583AEE"/>
    <w:rPr>
      <w:rFonts w:ascii="Times New Roman" w:hAnsi="Times New Roman" w:cs="Times New Roman" w:hint="default"/>
      <w:b/>
      <w:bCs/>
    </w:rPr>
  </w:style>
  <w:style w:type="paragraph" w:styleId="affd">
    <w:name w:val="Normal (Web)"/>
    <w:aliases w:val="Обычный (Web)"/>
    <w:basedOn w:val="a4"/>
    <w:link w:val="affe"/>
    <w:uiPriority w:val="99"/>
    <w:rsid w:val="00583AEE"/>
    <w:pPr>
      <w:spacing w:line="276" w:lineRule="auto"/>
      <w:ind w:firstLine="851"/>
      <w:jc w:val="both"/>
    </w:pPr>
    <w:rPr>
      <w:rFonts w:ascii="Verdana" w:hAnsi="Verdana"/>
      <w:sz w:val="16"/>
      <w:szCs w:val="16"/>
      <w:lang w:eastAsia="ar-SA"/>
    </w:rPr>
  </w:style>
  <w:style w:type="paragraph" w:styleId="afff">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4"/>
    <w:link w:val="afff0"/>
    <w:uiPriority w:val="99"/>
    <w:rsid w:val="00583AEE"/>
    <w:pPr>
      <w:spacing w:line="276" w:lineRule="auto"/>
      <w:ind w:firstLine="851"/>
      <w:jc w:val="both"/>
    </w:pPr>
    <w:rPr>
      <w:sz w:val="20"/>
      <w:szCs w:val="20"/>
      <w:lang w:eastAsia="ar-SA"/>
    </w:rPr>
  </w:style>
  <w:style w:type="character" w:customStyle="1" w:styleId="afff0">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5"/>
    <w:link w:val="afff"/>
    <w:uiPriority w:val="99"/>
    <w:rsid w:val="00AC7635"/>
    <w:rPr>
      <w:rFonts w:ascii="Times New Roman" w:eastAsia="Times New Roman" w:hAnsi="Times New Roman" w:cs="Times New Roman"/>
      <w:sz w:val="20"/>
      <w:szCs w:val="20"/>
      <w:lang w:eastAsia="ar-SA"/>
    </w:rPr>
  </w:style>
  <w:style w:type="paragraph" w:styleId="afff1">
    <w:name w:val="annotation text"/>
    <w:basedOn w:val="a4"/>
    <w:link w:val="afff2"/>
    <w:uiPriority w:val="99"/>
    <w:rsid w:val="00583AEE"/>
    <w:pPr>
      <w:spacing w:line="276" w:lineRule="auto"/>
      <w:ind w:firstLine="709"/>
      <w:jc w:val="both"/>
    </w:pPr>
    <w:rPr>
      <w:sz w:val="20"/>
      <w:szCs w:val="20"/>
      <w:lang w:eastAsia="en-US"/>
    </w:rPr>
  </w:style>
  <w:style w:type="character" w:customStyle="1" w:styleId="afff2">
    <w:name w:val="Текст примечания Знак"/>
    <w:basedOn w:val="a5"/>
    <w:link w:val="afff1"/>
    <w:uiPriority w:val="99"/>
    <w:rsid w:val="00AC7635"/>
    <w:rPr>
      <w:rFonts w:ascii="Times New Roman" w:eastAsia="Times New Roman" w:hAnsi="Times New Roman" w:cs="Times New Roman"/>
      <w:sz w:val="20"/>
      <w:szCs w:val="20"/>
    </w:rPr>
  </w:style>
  <w:style w:type="paragraph" w:styleId="afff3">
    <w:name w:val="toa heading"/>
    <w:basedOn w:val="a4"/>
    <w:next w:val="a4"/>
    <w:uiPriority w:val="99"/>
    <w:semiHidden/>
    <w:rsid w:val="00583AEE"/>
    <w:pPr>
      <w:spacing w:before="120" w:line="360" w:lineRule="auto"/>
      <w:ind w:firstLine="709"/>
      <w:jc w:val="both"/>
    </w:pPr>
    <w:rPr>
      <w:b/>
      <w:bCs/>
      <w:lang w:eastAsia="en-US"/>
    </w:rPr>
  </w:style>
  <w:style w:type="paragraph" w:styleId="afff4">
    <w:name w:val="List"/>
    <w:aliases w:val="List Char"/>
    <w:basedOn w:val="a8"/>
    <w:link w:val="afff5"/>
    <w:uiPriority w:val="99"/>
    <w:rsid w:val="00583AEE"/>
    <w:pPr>
      <w:widowControl/>
      <w:spacing w:after="120"/>
      <w:ind w:left="0" w:firstLine="0"/>
    </w:pPr>
    <w:rPr>
      <w:rFonts w:eastAsia="Times New Roman" w:cs="Tahoma"/>
      <w:szCs w:val="22"/>
      <w:lang w:val="ru-RU" w:eastAsia="ar-SA"/>
    </w:rPr>
  </w:style>
  <w:style w:type="paragraph" w:styleId="a3">
    <w:name w:val="List Bullet"/>
    <w:basedOn w:val="a4"/>
    <w:link w:val="afff6"/>
    <w:rsid w:val="00583AEE"/>
    <w:pPr>
      <w:numPr>
        <w:numId w:val="3"/>
      </w:numPr>
      <w:spacing w:line="360" w:lineRule="auto"/>
      <w:ind w:left="360"/>
      <w:contextualSpacing/>
      <w:jc w:val="both"/>
    </w:pPr>
    <w:rPr>
      <w:sz w:val="28"/>
      <w:szCs w:val="22"/>
      <w:lang w:eastAsia="en-US"/>
    </w:rPr>
  </w:style>
  <w:style w:type="paragraph" w:styleId="afff7">
    <w:name w:val="Body Text Indent"/>
    <w:basedOn w:val="a4"/>
    <w:link w:val="afff8"/>
    <w:uiPriority w:val="99"/>
    <w:rsid w:val="00583AEE"/>
    <w:pPr>
      <w:spacing w:after="120" w:line="360" w:lineRule="auto"/>
      <w:ind w:left="283" w:firstLine="709"/>
      <w:jc w:val="both"/>
    </w:pPr>
    <w:rPr>
      <w:sz w:val="28"/>
      <w:szCs w:val="22"/>
      <w:lang w:eastAsia="en-US"/>
    </w:rPr>
  </w:style>
  <w:style w:type="character" w:customStyle="1" w:styleId="afff8">
    <w:name w:val="Основной текст с отступом Знак"/>
    <w:basedOn w:val="a5"/>
    <w:link w:val="afff7"/>
    <w:uiPriority w:val="99"/>
    <w:rsid w:val="00AC7635"/>
    <w:rPr>
      <w:rFonts w:ascii="Times New Roman" w:eastAsia="Times New Roman" w:hAnsi="Times New Roman" w:cs="Times New Roman"/>
      <w:sz w:val="28"/>
    </w:rPr>
  </w:style>
  <w:style w:type="paragraph" w:styleId="afff9">
    <w:name w:val="Subtitle"/>
    <w:basedOn w:val="a4"/>
    <w:next w:val="a4"/>
    <w:link w:val="afffa"/>
    <w:uiPriority w:val="99"/>
    <w:rsid w:val="00583AEE"/>
    <w:pPr>
      <w:spacing w:line="360" w:lineRule="auto"/>
      <w:ind w:firstLine="709"/>
      <w:jc w:val="both"/>
    </w:pPr>
    <w:rPr>
      <w:i/>
      <w:iCs/>
      <w:color w:val="4F81BD"/>
      <w:spacing w:val="15"/>
      <w:lang w:eastAsia="en-US"/>
    </w:rPr>
  </w:style>
  <w:style w:type="character" w:customStyle="1" w:styleId="afffa">
    <w:name w:val="Подзаголовок Знак"/>
    <w:basedOn w:val="a5"/>
    <w:link w:val="afff9"/>
    <w:uiPriority w:val="99"/>
    <w:rsid w:val="00AC7635"/>
    <w:rPr>
      <w:rFonts w:ascii="Times New Roman" w:eastAsia="Times New Roman" w:hAnsi="Times New Roman" w:cs="Times New Roman"/>
      <w:i/>
      <w:iCs/>
      <w:color w:val="4F81BD"/>
      <w:spacing w:val="15"/>
      <w:sz w:val="24"/>
      <w:szCs w:val="24"/>
    </w:rPr>
  </w:style>
  <w:style w:type="paragraph" w:styleId="26">
    <w:name w:val="Body Text 2"/>
    <w:basedOn w:val="a4"/>
    <w:link w:val="27"/>
    <w:uiPriority w:val="99"/>
    <w:rsid w:val="00583AEE"/>
    <w:pPr>
      <w:suppressAutoHyphens/>
      <w:spacing w:before="120" w:line="276" w:lineRule="auto"/>
      <w:ind w:firstLine="851"/>
      <w:jc w:val="both"/>
    </w:pPr>
    <w:rPr>
      <w:sz w:val="20"/>
      <w:szCs w:val="20"/>
      <w:lang w:val="en-US"/>
    </w:rPr>
  </w:style>
  <w:style w:type="character" w:customStyle="1" w:styleId="27">
    <w:name w:val="Основной текст 2 Знак"/>
    <w:basedOn w:val="a5"/>
    <w:link w:val="26"/>
    <w:uiPriority w:val="99"/>
    <w:rsid w:val="00AC7635"/>
    <w:rPr>
      <w:rFonts w:ascii="Times New Roman" w:eastAsia="Times New Roman" w:hAnsi="Times New Roman" w:cs="Times New Roman"/>
      <w:sz w:val="20"/>
      <w:szCs w:val="20"/>
      <w:lang w:val="en-US" w:eastAsia="ru-RU"/>
    </w:rPr>
  </w:style>
  <w:style w:type="character" w:customStyle="1" w:styleId="afffb">
    <w:name w:val="Без интервала Знак"/>
    <w:aliases w:val="!текст Знак,Осн_текст Знак,С интервалом и отступом Знак"/>
    <w:link w:val="afffc"/>
    <w:uiPriority w:val="1"/>
    <w:qFormat/>
    <w:locked/>
    <w:rsid w:val="00E47B54"/>
    <w:rPr>
      <w:rFonts w:ascii="Times New Roman" w:hAnsi="Times New Roman"/>
      <w:sz w:val="24"/>
      <w:szCs w:val="32"/>
      <w:lang w:val="en-US" w:bidi="en-US"/>
    </w:rPr>
  </w:style>
  <w:style w:type="paragraph" w:styleId="afffc">
    <w:name w:val="No Spacing"/>
    <w:aliases w:val="!текст,Осн_текст,С интервалом и отступом"/>
    <w:basedOn w:val="a4"/>
    <w:link w:val="afffb"/>
    <w:uiPriority w:val="1"/>
    <w:qFormat/>
    <w:rsid w:val="00E47B54"/>
    <w:pPr>
      <w:spacing w:line="276" w:lineRule="auto"/>
      <w:ind w:firstLine="720"/>
      <w:jc w:val="both"/>
    </w:pPr>
    <w:rPr>
      <w:rFonts w:eastAsiaTheme="minorHAnsi" w:cstheme="minorBidi"/>
      <w:szCs w:val="32"/>
      <w:lang w:val="en-US" w:eastAsia="en-US" w:bidi="en-US"/>
    </w:rPr>
  </w:style>
  <w:style w:type="paragraph" w:styleId="afffd">
    <w:name w:val="TOC Heading"/>
    <w:basedOn w:val="10"/>
    <w:next w:val="a4"/>
    <w:uiPriority w:val="39"/>
    <w:qFormat/>
    <w:rsid w:val="00583AEE"/>
    <w:pPr>
      <w:tabs>
        <w:tab w:val="left" w:pos="1100"/>
      </w:tabs>
      <w:suppressAutoHyphens/>
      <w:outlineLvl w:val="9"/>
    </w:pPr>
    <w:rPr>
      <w:bCs w:val="0"/>
    </w:rPr>
  </w:style>
  <w:style w:type="paragraph" w:customStyle="1" w:styleId="2">
    <w:name w:val="Стиль2"/>
    <w:basedOn w:val="a4"/>
    <w:link w:val="28"/>
    <w:uiPriority w:val="99"/>
    <w:semiHidden/>
    <w:qFormat/>
    <w:rsid w:val="00583AEE"/>
    <w:pPr>
      <w:numPr>
        <w:ilvl w:val="1"/>
        <w:numId w:val="4"/>
      </w:numPr>
      <w:spacing w:line="276" w:lineRule="auto"/>
      <w:jc w:val="both"/>
    </w:pPr>
    <w:rPr>
      <w:rFonts w:cs="Arial"/>
      <w:szCs w:val="22"/>
      <w:lang w:eastAsia="ar-SA"/>
    </w:rPr>
  </w:style>
  <w:style w:type="paragraph" w:customStyle="1" w:styleId="3">
    <w:name w:val="Стиль3"/>
    <w:link w:val="36"/>
    <w:semiHidden/>
    <w:rsid w:val="00583AEE"/>
    <w:pPr>
      <w:numPr>
        <w:ilvl w:val="2"/>
        <w:numId w:val="4"/>
      </w:numPr>
      <w:spacing w:after="0" w:line="240" w:lineRule="auto"/>
      <w:jc w:val="center"/>
    </w:pPr>
    <w:rPr>
      <w:rFonts w:ascii="Times New Roman" w:eastAsia="Times New Roman" w:hAnsi="Times New Roman" w:cs="Times New Roman"/>
      <w:sz w:val="24"/>
      <w:szCs w:val="24"/>
      <w:lang w:eastAsia="ru-RU"/>
    </w:rPr>
  </w:style>
  <w:style w:type="paragraph" w:customStyle="1" w:styleId="16">
    <w:name w:val="Абзац списка1"/>
    <w:basedOn w:val="a4"/>
    <w:rsid w:val="00583AEE"/>
    <w:pPr>
      <w:spacing w:line="360" w:lineRule="auto"/>
      <w:ind w:left="720" w:firstLine="709"/>
      <w:contextualSpacing/>
      <w:jc w:val="both"/>
    </w:pPr>
    <w:rPr>
      <w:sz w:val="28"/>
      <w:szCs w:val="22"/>
      <w:lang w:eastAsia="en-US"/>
    </w:rPr>
  </w:style>
  <w:style w:type="character" w:customStyle="1" w:styleId="NoSpacingChar">
    <w:name w:val="No Spacing Char"/>
    <w:link w:val="17"/>
    <w:semiHidden/>
    <w:locked/>
    <w:rsid w:val="00AC7635"/>
    <w:rPr>
      <w:sz w:val="28"/>
    </w:rPr>
  </w:style>
  <w:style w:type="paragraph" w:customStyle="1" w:styleId="17">
    <w:name w:val="Без интервала1"/>
    <w:link w:val="NoSpacingChar"/>
    <w:rsid w:val="00583AEE"/>
    <w:pPr>
      <w:spacing w:after="0" w:line="240" w:lineRule="auto"/>
      <w:jc w:val="both"/>
    </w:pPr>
    <w:rPr>
      <w:sz w:val="28"/>
    </w:rPr>
  </w:style>
  <w:style w:type="paragraph" w:customStyle="1" w:styleId="18">
    <w:name w:val="Заголовок1"/>
    <w:basedOn w:val="a4"/>
    <w:next w:val="a8"/>
    <w:semiHidden/>
    <w:rsid w:val="00583AEE"/>
    <w:pPr>
      <w:keepNext/>
      <w:spacing w:before="240" w:after="120" w:line="276" w:lineRule="auto"/>
      <w:ind w:firstLine="851"/>
      <w:jc w:val="both"/>
    </w:pPr>
    <w:rPr>
      <w:rFonts w:ascii="Arial" w:hAnsi="Arial" w:cs="Tahoma"/>
      <w:sz w:val="28"/>
      <w:szCs w:val="28"/>
      <w:lang w:eastAsia="ar-SA"/>
    </w:rPr>
  </w:style>
  <w:style w:type="paragraph" w:customStyle="1" w:styleId="19">
    <w:name w:val="Название1"/>
    <w:basedOn w:val="a4"/>
    <w:semiHidden/>
    <w:rsid w:val="00583AEE"/>
    <w:pPr>
      <w:suppressLineNumbers/>
      <w:spacing w:before="120" w:after="120" w:line="276" w:lineRule="auto"/>
      <w:ind w:firstLine="851"/>
      <w:jc w:val="both"/>
    </w:pPr>
    <w:rPr>
      <w:rFonts w:ascii="Arial" w:hAnsi="Arial" w:cs="Tahoma"/>
      <w:i/>
      <w:iCs/>
      <w:sz w:val="20"/>
      <w:szCs w:val="22"/>
      <w:lang w:eastAsia="ar-SA"/>
    </w:rPr>
  </w:style>
  <w:style w:type="paragraph" w:customStyle="1" w:styleId="1a">
    <w:name w:val="Указатель1"/>
    <w:basedOn w:val="a4"/>
    <w:uiPriority w:val="99"/>
    <w:semiHidden/>
    <w:rsid w:val="00583AEE"/>
    <w:pPr>
      <w:suppressLineNumbers/>
      <w:spacing w:line="276" w:lineRule="auto"/>
      <w:ind w:firstLine="851"/>
      <w:jc w:val="both"/>
    </w:pPr>
    <w:rPr>
      <w:rFonts w:ascii="Arial" w:hAnsi="Arial" w:cs="Tahoma"/>
      <w:szCs w:val="22"/>
      <w:lang w:eastAsia="ar-SA"/>
    </w:rPr>
  </w:style>
  <w:style w:type="paragraph" w:customStyle="1" w:styleId="29">
    <w:name w:val="Приложение2"/>
    <w:basedOn w:val="10"/>
    <w:semiHidden/>
    <w:rsid w:val="00583AEE"/>
    <w:pPr>
      <w:keepLines w:val="0"/>
      <w:tabs>
        <w:tab w:val="left" w:pos="1100"/>
        <w:tab w:val="num" w:pos="3905"/>
      </w:tabs>
      <w:suppressAutoHyphens/>
      <w:spacing w:after="400"/>
      <w:ind w:left="3545"/>
    </w:pPr>
    <w:rPr>
      <w:bCs w:val="0"/>
      <w:caps/>
      <w:kern w:val="2"/>
      <w:szCs w:val="32"/>
    </w:rPr>
  </w:style>
  <w:style w:type="paragraph" w:customStyle="1" w:styleId="ConsPlusTitle">
    <w:name w:val="ConsPlusTitle"/>
    <w:uiPriority w:val="99"/>
    <w:rsid w:val="00583AEE"/>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PlusNonformat">
    <w:name w:val="ConsPlusNonformat"/>
    <w:uiPriority w:val="99"/>
    <w:semiHidden/>
    <w:rsid w:val="00583AE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2">
    <w:name w:val="заголовок 1"/>
    <w:basedOn w:val="a4"/>
    <w:next w:val="a4"/>
    <w:semiHidden/>
    <w:rsid w:val="00583AEE"/>
    <w:pPr>
      <w:keepNext/>
      <w:autoSpaceDE w:val="0"/>
      <w:spacing w:line="240" w:lineRule="atLeast"/>
      <w:ind w:firstLine="851"/>
      <w:jc w:val="center"/>
    </w:pPr>
    <w:rPr>
      <w:spacing w:val="20"/>
      <w:sz w:val="36"/>
      <w:szCs w:val="36"/>
      <w:lang w:eastAsia="ar-SA"/>
    </w:rPr>
  </w:style>
  <w:style w:type="paragraph" w:customStyle="1" w:styleId="1b">
    <w:name w:val="Знак1"/>
    <w:basedOn w:val="a4"/>
    <w:semiHidden/>
    <w:rsid w:val="00583AEE"/>
    <w:pPr>
      <w:spacing w:after="160" w:line="240" w:lineRule="exact"/>
      <w:ind w:firstLine="851"/>
      <w:jc w:val="both"/>
    </w:pPr>
    <w:rPr>
      <w:rFonts w:ascii="Verdana" w:hAnsi="Verdana" w:cs="Verdana"/>
      <w:sz w:val="20"/>
      <w:szCs w:val="20"/>
      <w:lang w:val="en-US" w:eastAsia="ar-SA"/>
    </w:rPr>
  </w:style>
  <w:style w:type="paragraph" w:customStyle="1" w:styleId="CharChar">
    <w:name w:val="Знак Знак Знак Char Char"/>
    <w:basedOn w:val="a4"/>
    <w:semiHidden/>
    <w:rsid w:val="00583AEE"/>
    <w:pPr>
      <w:spacing w:after="160" w:line="240" w:lineRule="exact"/>
      <w:ind w:firstLine="851"/>
      <w:jc w:val="both"/>
    </w:pPr>
    <w:rPr>
      <w:rFonts w:ascii="Verdana" w:hAnsi="Verdana" w:cs="Verdana"/>
      <w:sz w:val="20"/>
      <w:szCs w:val="20"/>
      <w:lang w:val="en-US" w:eastAsia="ar-SA"/>
    </w:rPr>
  </w:style>
  <w:style w:type="paragraph" w:customStyle="1" w:styleId="afffe">
    <w:name w:val="Знак"/>
    <w:basedOn w:val="a4"/>
    <w:semiHidden/>
    <w:rsid w:val="00583AEE"/>
    <w:pPr>
      <w:spacing w:after="160" w:line="240" w:lineRule="exact"/>
      <w:ind w:firstLine="851"/>
      <w:jc w:val="both"/>
    </w:pPr>
    <w:rPr>
      <w:rFonts w:ascii="Verdana" w:hAnsi="Verdana" w:cs="Verdana"/>
      <w:sz w:val="20"/>
      <w:szCs w:val="20"/>
      <w:lang w:val="en-US" w:eastAsia="ar-SA"/>
    </w:rPr>
  </w:style>
  <w:style w:type="paragraph" w:customStyle="1" w:styleId="1c">
    <w:name w:val="Текст примечания1"/>
    <w:basedOn w:val="a4"/>
    <w:uiPriority w:val="99"/>
    <w:semiHidden/>
    <w:rsid w:val="00583AEE"/>
    <w:pPr>
      <w:spacing w:line="276" w:lineRule="auto"/>
      <w:ind w:firstLine="851"/>
      <w:jc w:val="both"/>
    </w:pPr>
    <w:rPr>
      <w:sz w:val="20"/>
      <w:szCs w:val="20"/>
      <w:lang w:eastAsia="ar-SA"/>
    </w:rPr>
  </w:style>
  <w:style w:type="paragraph" w:customStyle="1" w:styleId="affff">
    <w:name w:val="Содержимое таблицы"/>
    <w:basedOn w:val="a4"/>
    <w:uiPriority w:val="99"/>
    <w:rsid w:val="00583AEE"/>
    <w:pPr>
      <w:suppressLineNumbers/>
      <w:spacing w:line="276" w:lineRule="auto"/>
      <w:ind w:firstLine="851"/>
      <w:jc w:val="both"/>
    </w:pPr>
    <w:rPr>
      <w:szCs w:val="22"/>
      <w:lang w:eastAsia="ar-SA"/>
    </w:rPr>
  </w:style>
  <w:style w:type="paragraph" w:customStyle="1" w:styleId="affff0">
    <w:name w:val="Заголовок таблицы"/>
    <w:basedOn w:val="affff"/>
    <w:link w:val="affff1"/>
    <w:rsid w:val="00583AEE"/>
    <w:pPr>
      <w:jc w:val="center"/>
    </w:pPr>
    <w:rPr>
      <w:b/>
      <w:bCs/>
    </w:rPr>
  </w:style>
  <w:style w:type="paragraph" w:customStyle="1" w:styleId="affff2">
    <w:name w:val="Содержимое врезки"/>
    <w:basedOn w:val="a8"/>
    <w:semiHidden/>
    <w:rsid w:val="00583AEE"/>
    <w:pPr>
      <w:widowControl/>
      <w:spacing w:after="120"/>
      <w:ind w:left="0" w:firstLine="0"/>
    </w:pPr>
    <w:rPr>
      <w:rFonts w:ascii="Times New Roman" w:eastAsia="Times New Roman" w:hAnsi="Times New Roman"/>
      <w:szCs w:val="22"/>
      <w:lang w:val="ru-RU" w:eastAsia="ar-SA"/>
    </w:rPr>
  </w:style>
  <w:style w:type="paragraph" w:customStyle="1" w:styleId="consplusnonformat0">
    <w:name w:val="consplusnonformat"/>
    <w:basedOn w:val="a4"/>
    <w:semiHidden/>
    <w:rsid w:val="00583AEE"/>
    <w:pPr>
      <w:autoSpaceDE w:val="0"/>
      <w:autoSpaceDN w:val="0"/>
      <w:spacing w:line="276" w:lineRule="auto"/>
      <w:ind w:firstLine="851"/>
      <w:jc w:val="both"/>
    </w:pPr>
    <w:rPr>
      <w:rFonts w:ascii="Courier New" w:hAnsi="Courier New" w:cs="Courier New"/>
      <w:sz w:val="20"/>
      <w:szCs w:val="20"/>
      <w:lang w:eastAsia="en-US"/>
    </w:rPr>
  </w:style>
  <w:style w:type="paragraph" w:customStyle="1" w:styleId="1d">
    <w:name w:val="Рецензия1"/>
    <w:semiHidden/>
    <w:rsid w:val="00583AEE"/>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e"/>
    <w:semiHidden/>
    <w:locked/>
    <w:rsid w:val="00AC7635"/>
    <w:rPr>
      <w:b/>
      <w:bCs/>
      <w:i/>
      <w:iCs/>
      <w:color w:val="4F81BD"/>
      <w:sz w:val="28"/>
    </w:rPr>
  </w:style>
  <w:style w:type="paragraph" w:customStyle="1" w:styleId="1e">
    <w:name w:val="Выделенная цитата1"/>
    <w:basedOn w:val="a4"/>
    <w:next w:val="a4"/>
    <w:link w:val="IntenseQuoteChar"/>
    <w:semiHidden/>
    <w:rsid w:val="00583AEE"/>
    <w:pPr>
      <w:pBdr>
        <w:bottom w:val="single" w:sz="4" w:space="4" w:color="4F81BD"/>
      </w:pBdr>
      <w:spacing w:before="200" w:after="280" w:line="360" w:lineRule="auto"/>
      <w:ind w:left="936" w:right="936" w:firstLine="709"/>
      <w:jc w:val="both"/>
    </w:pPr>
    <w:rPr>
      <w:rFonts w:asciiTheme="minorHAnsi" w:eastAsiaTheme="minorHAnsi" w:hAnsiTheme="minorHAnsi" w:cstheme="minorBidi"/>
      <w:b/>
      <w:bCs/>
      <w:i/>
      <w:iCs/>
      <w:color w:val="4F81BD"/>
      <w:sz w:val="28"/>
      <w:szCs w:val="22"/>
      <w:lang w:eastAsia="en-US"/>
    </w:rPr>
  </w:style>
  <w:style w:type="character" w:customStyle="1" w:styleId="affff3">
    <w:name w:val="Таблица Знак"/>
    <w:link w:val="affff4"/>
    <w:locked/>
    <w:rsid w:val="00AC7635"/>
    <w:rPr>
      <w:rFonts w:ascii="Times New Roman" w:hAnsi="Times New Roman"/>
      <w:bCs/>
      <w:color w:val="000000"/>
      <w:sz w:val="24"/>
    </w:rPr>
  </w:style>
  <w:style w:type="paragraph" w:customStyle="1" w:styleId="affff4">
    <w:name w:val="Таблица"/>
    <w:basedOn w:val="a4"/>
    <w:link w:val="affff3"/>
    <w:qFormat/>
    <w:rsid w:val="00583AEE"/>
    <w:pPr>
      <w:suppressLineNumbers/>
      <w:spacing w:line="276" w:lineRule="auto"/>
      <w:contextualSpacing/>
      <w:jc w:val="center"/>
    </w:pPr>
    <w:rPr>
      <w:rFonts w:eastAsiaTheme="minorHAnsi" w:cstheme="minorBidi"/>
      <w:bCs/>
      <w:color w:val="000000"/>
      <w:szCs w:val="22"/>
      <w:lang w:eastAsia="en-US"/>
    </w:rPr>
  </w:style>
  <w:style w:type="paragraph" w:customStyle="1" w:styleId="710">
    <w:name w:val="Заголовок 71"/>
    <w:basedOn w:val="a4"/>
    <w:next w:val="a4"/>
    <w:semiHidden/>
    <w:rsid w:val="00583AEE"/>
    <w:pPr>
      <w:keepNext/>
      <w:keepLines/>
      <w:spacing w:before="200" w:line="360" w:lineRule="auto"/>
      <w:ind w:firstLine="851"/>
      <w:jc w:val="both"/>
      <w:outlineLvl w:val="6"/>
    </w:pPr>
    <w:rPr>
      <w:rFonts w:ascii="Cambria" w:hAnsi="Cambria"/>
      <w:i/>
      <w:iCs/>
      <w:sz w:val="28"/>
      <w:szCs w:val="22"/>
      <w:lang w:eastAsia="en-US"/>
    </w:rPr>
  </w:style>
  <w:style w:type="paragraph" w:customStyle="1" w:styleId="810">
    <w:name w:val="Заголовок 81"/>
    <w:basedOn w:val="a4"/>
    <w:next w:val="a4"/>
    <w:semiHidden/>
    <w:rsid w:val="00583AEE"/>
    <w:pPr>
      <w:keepNext/>
      <w:keepLines/>
      <w:spacing w:before="200" w:line="360" w:lineRule="auto"/>
      <w:ind w:firstLine="851"/>
      <w:jc w:val="both"/>
      <w:outlineLvl w:val="7"/>
    </w:pPr>
    <w:rPr>
      <w:rFonts w:ascii="Cambria" w:hAnsi="Cambria"/>
      <w:color w:val="404040"/>
      <w:sz w:val="20"/>
      <w:szCs w:val="20"/>
      <w:lang w:eastAsia="en-US"/>
    </w:rPr>
  </w:style>
  <w:style w:type="paragraph" w:customStyle="1" w:styleId="xl108">
    <w:name w:val="xl108"/>
    <w:basedOn w:val="a4"/>
    <w:rsid w:val="00583AEE"/>
    <w:pPr>
      <w:spacing w:before="100" w:beforeAutospacing="1" w:after="100" w:afterAutospacing="1" w:line="276" w:lineRule="auto"/>
      <w:ind w:firstLine="851"/>
      <w:jc w:val="both"/>
    </w:pPr>
    <w:rPr>
      <w:rFonts w:ascii="Arial" w:hAnsi="Arial" w:cs="Arial"/>
    </w:rPr>
  </w:style>
  <w:style w:type="paragraph" w:customStyle="1" w:styleId="xl109">
    <w:name w:val="xl109"/>
    <w:basedOn w:val="a4"/>
    <w:rsid w:val="00583AEE"/>
    <w:pPr>
      <w:pBdr>
        <w:top w:val="double" w:sz="6" w:space="0" w:color="auto"/>
        <w:left w:val="double" w:sz="6" w:space="0" w:color="auto"/>
        <w:bottom w:val="single" w:sz="4" w:space="0" w:color="auto"/>
      </w:pBdr>
      <w:spacing w:before="100" w:beforeAutospacing="1" w:after="100" w:afterAutospacing="1" w:line="276" w:lineRule="auto"/>
      <w:ind w:firstLine="851"/>
      <w:jc w:val="both"/>
    </w:pPr>
    <w:rPr>
      <w:rFonts w:ascii="Arial" w:hAnsi="Arial" w:cs="Arial"/>
      <w:b/>
      <w:bCs/>
      <w:sz w:val="16"/>
      <w:szCs w:val="16"/>
    </w:rPr>
  </w:style>
  <w:style w:type="paragraph" w:customStyle="1" w:styleId="xl110">
    <w:name w:val="xl110"/>
    <w:basedOn w:val="a4"/>
    <w:rsid w:val="00583AEE"/>
    <w:pPr>
      <w:pBdr>
        <w:top w:val="double" w:sz="6" w:space="0" w:color="auto"/>
        <w:bottom w:val="single" w:sz="4" w:space="0" w:color="auto"/>
      </w:pBdr>
      <w:spacing w:before="100" w:beforeAutospacing="1" w:after="100" w:afterAutospacing="1" w:line="276" w:lineRule="auto"/>
      <w:ind w:firstLine="851"/>
      <w:jc w:val="both"/>
    </w:pPr>
    <w:rPr>
      <w:rFonts w:ascii="Arial" w:hAnsi="Arial" w:cs="Arial"/>
      <w:b/>
      <w:bCs/>
      <w:sz w:val="16"/>
      <w:szCs w:val="16"/>
    </w:rPr>
  </w:style>
  <w:style w:type="paragraph" w:customStyle="1" w:styleId="xl111">
    <w:name w:val="xl111"/>
    <w:basedOn w:val="a4"/>
    <w:rsid w:val="00583AEE"/>
    <w:pPr>
      <w:pBdr>
        <w:top w:val="double" w:sz="6" w:space="0" w:color="auto"/>
        <w:left w:val="double" w:sz="6" w:space="0" w:color="auto"/>
        <w:bottom w:val="single" w:sz="4" w:space="0" w:color="auto"/>
        <w:right w:val="single" w:sz="4" w:space="0" w:color="auto"/>
      </w:pBdr>
      <w:spacing w:before="100" w:beforeAutospacing="1" w:after="100" w:afterAutospacing="1" w:line="276" w:lineRule="auto"/>
      <w:ind w:firstLine="851"/>
      <w:jc w:val="both"/>
    </w:pPr>
    <w:rPr>
      <w:rFonts w:ascii="Arial" w:hAnsi="Arial" w:cs="Arial"/>
      <w:b/>
      <w:bCs/>
      <w:sz w:val="16"/>
      <w:szCs w:val="16"/>
    </w:rPr>
  </w:style>
  <w:style w:type="paragraph" w:customStyle="1" w:styleId="xl112">
    <w:name w:val="xl112"/>
    <w:basedOn w:val="a4"/>
    <w:rsid w:val="00583AEE"/>
    <w:pPr>
      <w:pBdr>
        <w:top w:val="double" w:sz="6" w:space="0" w:color="auto"/>
        <w:left w:val="single" w:sz="4" w:space="0" w:color="auto"/>
        <w:bottom w:val="single" w:sz="4" w:space="0" w:color="auto"/>
        <w:right w:val="double" w:sz="6" w:space="0" w:color="auto"/>
      </w:pBdr>
      <w:spacing w:before="100" w:beforeAutospacing="1" w:after="100" w:afterAutospacing="1" w:line="276" w:lineRule="auto"/>
      <w:ind w:firstLine="851"/>
      <w:jc w:val="both"/>
    </w:pPr>
    <w:rPr>
      <w:rFonts w:ascii="Arial" w:hAnsi="Arial" w:cs="Arial"/>
      <w:b/>
      <w:bCs/>
      <w:sz w:val="16"/>
      <w:szCs w:val="16"/>
    </w:rPr>
  </w:style>
  <w:style w:type="paragraph" w:customStyle="1" w:styleId="xl113">
    <w:name w:val="xl113"/>
    <w:basedOn w:val="a4"/>
    <w:rsid w:val="00583AEE"/>
    <w:pPr>
      <w:pBdr>
        <w:left w:val="double" w:sz="6" w:space="0" w:color="auto"/>
      </w:pBdr>
      <w:spacing w:before="100" w:beforeAutospacing="1" w:after="100" w:afterAutospacing="1" w:line="276" w:lineRule="auto"/>
      <w:ind w:firstLine="851"/>
      <w:jc w:val="center"/>
    </w:pPr>
    <w:rPr>
      <w:rFonts w:ascii="Arial" w:hAnsi="Arial" w:cs="Arial"/>
      <w:sz w:val="14"/>
      <w:szCs w:val="14"/>
    </w:rPr>
  </w:style>
  <w:style w:type="paragraph" w:customStyle="1" w:styleId="xl114">
    <w:name w:val="xl114"/>
    <w:basedOn w:val="a4"/>
    <w:rsid w:val="00583AEE"/>
    <w:pPr>
      <w:pBdr>
        <w:left w:val="single" w:sz="4" w:space="0" w:color="auto"/>
      </w:pBdr>
      <w:spacing w:before="100" w:beforeAutospacing="1" w:after="100" w:afterAutospacing="1" w:line="276" w:lineRule="auto"/>
      <w:ind w:firstLine="851"/>
      <w:jc w:val="center"/>
    </w:pPr>
    <w:rPr>
      <w:rFonts w:ascii="Arial" w:hAnsi="Arial" w:cs="Arial"/>
      <w:sz w:val="14"/>
      <w:szCs w:val="14"/>
    </w:rPr>
  </w:style>
  <w:style w:type="paragraph" w:customStyle="1" w:styleId="xl115">
    <w:name w:val="xl115"/>
    <w:basedOn w:val="a4"/>
    <w:rsid w:val="00583AEE"/>
    <w:pPr>
      <w:pBdr>
        <w:left w:val="double" w:sz="6" w:space="0" w:color="auto"/>
        <w:right w:val="single" w:sz="4" w:space="0" w:color="auto"/>
      </w:pBdr>
      <w:spacing w:before="100" w:beforeAutospacing="1" w:after="100" w:afterAutospacing="1" w:line="276" w:lineRule="auto"/>
      <w:ind w:firstLine="851"/>
      <w:jc w:val="center"/>
    </w:pPr>
    <w:rPr>
      <w:rFonts w:ascii="Arial" w:hAnsi="Arial" w:cs="Arial"/>
      <w:sz w:val="14"/>
      <w:szCs w:val="14"/>
    </w:rPr>
  </w:style>
  <w:style w:type="paragraph" w:customStyle="1" w:styleId="xl116">
    <w:name w:val="xl116"/>
    <w:basedOn w:val="a4"/>
    <w:rsid w:val="00583AEE"/>
    <w:pPr>
      <w:pBdr>
        <w:left w:val="single" w:sz="4" w:space="0" w:color="auto"/>
        <w:right w:val="double" w:sz="6" w:space="0" w:color="auto"/>
      </w:pBdr>
      <w:spacing w:before="100" w:beforeAutospacing="1" w:after="100" w:afterAutospacing="1" w:line="276" w:lineRule="auto"/>
      <w:ind w:firstLine="851"/>
      <w:jc w:val="center"/>
    </w:pPr>
    <w:rPr>
      <w:rFonts w:ascii="Arial" w:hAnsi="Arial" w:cs="Arial"/>
      <w:sz w:val="14"/>
      <w:szCs w:val="14"/>
    </w:rPr>
  </w:style>
  <w:style w:type="paragraph" w:customStyle="1" w:styleId="xl117">
    <w:name w:val="xl117"/>
    <w:basedOn w:val="a4"/>
    <w:rsid w:val="00583AEE"/>
    <w:pPr>
      <w:spacing w:before="100" w:beforeAutospacing="1" w:after="100" w:afterAutospacing="1" w:line="276" w:lineRule="auto"/>
      <w:ind w:firstLine="851"/>
      <w:jc w:val="center"/>
    </w:pPr>
    <w:rPr>
      <w:rFonts w:ascii="Arial" w:hAnsi="Arial" w:cs="Arial"/>
      <w:sz w:val="14"/>
      <w:szCs w:val="14"/>
    </w:rPr>
  </w:style>
  <w:style w:type="paragraph" w:customStyle="1" w:styleId="xl118">
    <w:name w:val="xl118"/>
    <w:basedOn w:val="a4"/>
    <w:rsid w:val="00583AEE"/>
    <w:pPr>
      <w:pBdr>
        <w:top w:val="single" w:sz="8" w:space="0" w:color="auto"/>
        <w:left w:val="double" w:sz="6" w:space="0" w:color="auto"/>
        <w:bottom w:val="single" w:sz="8" w:space="0" w:color="auto"/>
        <w:right w:val="single" w:sz="4" w:space="0" w:color="auto"/>
      </w:pBdr>
      <w:spacing w:before="100" w:beforeAutospacing="1" w:after="100" w:afterAutospacing="1" w:line="276" w:lineRule="auto"/>
      <w:ind w:firstLine="851"/>
      <w:jc w:val="right"/>
    </w:pPr>
    <w:rPr>
      <w:rFonts w:ascii="Arial" w:hAnsi="Arial" w:cs="Arial"/>
    </w:rPr>
  </w:style>
  <w:style w:type="paragraph" w:customStyle="1" w:styleId="xl119">
    <w:name w:val="xl119"/>
    <w:basedOn w:val="a4"/>
    <w:rsid w:val="00583AEE"/>
    <w:pPr>
      <w:pBdr>
        <w:top w:val="single" w:sz="8" w:space="0" w:color="auto"/>
        <w:left w:val="single" w:sz="4" w:space="0" w:color="auto"/>
        <w:bottom w:val="single" w:sz="8" w:space="0" w:color="auto"/>
        <w:right w:val="single" w:sz="4" w:space="0" w:color="auto"/>
      </w:pBdr>
      <w:spacing w:before="100" w:beforeAutospacing="1" w:after="100" w:afterAutospacing="1" w:line="276" w:lineRule="auto"/>
      <w:ind w:firstLine="851"/>
      <w:jc w:val="right"/>
    </w:pPr>
    <w:rPr>
      <w:rFonts w:ascii="Arial" w:hAnsi="Arial" w:cs="Arial"/>
    </w:rPr>
  </w:style>
  <w:style w:type="paragraph" w:customStyle="1" w:styleId="xl120">
    <w:name w:val="xl120"/>
    <w:basedOn w:val="a4"/>
    <w:rsid w:val="00583AEE"/>
    <w:pPr>
      <w:pBdr>
        <w:top w:val="single" w:sz="8" w:space="0" w:color="auto"/>
        <w:left w:val="single" w:sz="4" w:space="0" w:color="auto"/>
        <w:bottom w:val="single" w:sz="8" w:space="0" w:color="auto"/>
      </w:pBdr>
      <w:spacing w:before="100" w:beforeAutospacing="1" w:after="100" w:afterAutospacing="1" w:line="276" w:lineRule="auto"/>
      <w:ind w:firstLine="851"/>
      <w:jc w:val="right"/>
    </w:pPr>
    <w:rPr>
      <w:rFonts w:ascii="Arial" w:hAnsi="Arial" w:cs="Arial"/>
    </w:rPr>
  </w:style>
  <w:style w:type="paragraph" w:customStyle="1" w:styleId="xl121">
    <w:name w:val="xl121"/>
    <w:basedOn w:val="a4"/>
    <w:rsid w:val="00583AEE"/>
    <w:pPr>
      <w:pBdr>
        <w:top w:val="single" w:sz="8" w:space="0" w:color="auto"/>
        <w:left w:val="single" w:sz="4" w:space="0" w:color="auto"/>
        <w:bottom w:val="single" w:sz="8" w:space="0" w:color="auto"/>
        <w:right w:val="double" w:sz="6" w:space="0" w:color="auto"/>
      </w:pBdr>
      <w:spacing w:before="100" w:beforeAutospacing="1" w:after="100" w:afterAutospacing="1" w:line="276" w:lineRule="auto"/>
      <w:ind w:firstLine="851"/>
      <w:jc w:val="right"/>
    </w:pPr>
    <w:rPr>
      <w:rFonts w:ascii="Arial" w:hAnsi="Arial" w:cs="Arial"/>
    </w:rPr>
  </w:style>
  <w:style w:type="paragraph" w:customStyle="1" w:styleId="xl122">
    <w:name w:val="xl122"/>
    <w:basedOn w:val="a4"/>
    <w:rsid w:val="00583AEE"/>
    <w:pPr>
      <w:pBdr>
        <w:top w:val="single" w:sz="8" w:space="0" w:color="auto"/>
        <w:bottom w:val="single" w:sz="8" w:space="0" w:color="auto"/>
        <w:right w:val="single" w:sz="4" w:space="0" w:color="auto"/>
      </w:pBdr>
      <w:spacing w:before="100" w:beforeAutospacing="1" w:after="100" w:afterAutospacing="1" w:line="276" w:lineRule="auto"/>
      <w:ind w:firstLine="851"/>
      <w:jc w:val="right"/>
    </w:pPr>
    <w:rPr>
      <w:rFonts w:ascii="Arial" w:hAnsi="Arial" w:cs="Arial"/>
    </w:rPr>
  </w:style>
  <w:style w:type="paragraph" w:customStyle="1" w:styleId="xl123">
    <w:name w:val="xl123"/>
    <w:basedOn w:val="a4"/>
    <w:rsid w:val="00583AEE"/>
    <w:pPr>
      <w:pBdr>
        <w:top w:val="single" w:sz="4" w:space="0" w:color="auto"/>
        <w:left w:val="double" w:sz="6" w:space="0" w:color="auto"/>
        <w:bottom w:val="single" w:sz="4" w:space="0" w:color="auto"/>
        <w:right w:val="single" w:sz="4" w:space="0" w:color="auto"/>
      </w:pBdr>
      <w:spacing w:before="100" w:beforeAutospacing="1" w:after="100" w:afterAutospacing="1" w:line="276" w:lineRule="auto"/>
      <w:ind w:firstLine="851"/>
      <w:jc w:val="right"/>
    </w:pPr>
    <w:rPr>
      <w:rFonts w:ascii="Arial" w:hAnsi="Arial" w:cs="Arial"/>
    </w:rPr>
  </w:style>
  <w:style w:type="paragraph" w:customStyle="1" w:styleId="xl124">
    <w:name w:val="xl124"/>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right"/>
    </w:pPr>
    <w:rPr>
      <w:rFonts w:ascii="Arial" w:hAnsi="Arial" w:cs="Arial"/>
    </w:rPr>
  </w:style>
  <w:style w:type="paragraph" w:customStyle="1" w:styleId="xl125">
    <w:name w:val="xl125"/>
    <w:basedOn w:val="a4"/>
    <w:rsid w:val="00583AEE"/>
    <w:pPr>
      <w:pBdr>
        <w:top w:val="single" w:sz="4" w:space="0" w:color="auto"/>
        <w:left w:val="single" w:sz="4" w:space="0" w:color="auto"/>
        <w:bottom w:val="single" w:sz="4" w:space="0" w:color="auto"/>
        <w:right w:val="double" w:sz="6" w:space="0" w:color="auto"/>
      </w:pBdr>
      <w:spacing w:before="100" w:beforeAutospacing="1" w:after="100" w:afterAutospacing="1" w:line="276" w:lineRule="auto"/>
      <w:ind w:firstLine="851"/>
      <w:jc w:val="right"/>
    </w:pPr>
    <w:rPr>
      <w:rFonts w:ascii="Arial" w:hAnsi="Arial" w:cs="Arial"/>
    </w:rPr>
  </w:style>
  <w:style w:type="paragraph" w:customStyle="1" w:styleId="xl126">
    <w:name w:val="xl126"/>
    <w:basedOn w:val="a4"/>
    <w:rsid w:val="00583AEE"/>
    <w:pPr>
      <w:pBdr>
        <w:top w:val="single" w:sz="4" w:space="0" w:color="auto"/>
        <w:bottom w:val="single" w:sz="4" w:space="0" w:color="auto"/>
      </w:pBdr>
      <w:spacing w:before="100" w:beforeAutospacing="1" w:after="100" w:afterAutospacing="1" w:line="276" w:lineRule="auto"/>
      <w:ind w:firstLine="851"/>
      <w:jc w:val="right"/>
    </w:pPr>
    <w:rPr>
      <w:rFonts w:ascii="Arial" w:hAnsi="Arial" w:cs="Arial"/>
    </w:rPr>
  </w:style>
  <w:style w:type="paragraph" w:customStyle="1" w:styleId="xl127">
    <w:name w:val="xl127"/>
    <w:basedOn w:val="a4"/>
    <w:rsid w:val="00583AEE"/>
    <w:pPr>
      <w:pBdr>
        <w:top w:val="single" w:sz="4" w:space="0" w:color="auto"/>
        <w:bottom w:val="single" w:sz="4" w:space="0" w:color="auto"/>
      </w:pBdr>
      <w:spacing w:before="100" w:beforeAutospacing="1" w:after="100" w:afterAutospacing="1" w:line="276" w:lineRule="auto"/>
      <w:ind w:firstLine="851"/>
      <w:jc w:val="right"/>
    </w:pPr>
    <w:rPr>
      <w:rFonts w:ascii="Arial" w:hAnsi="Arial" w:cs="Arial"/>
      <w:color w:val="FF0000"/>
    </w:rPr>
  </w:style>
  <w:style w:type="paragraph" w:customStyle="1" w:styleId="xl128">
    <w:name w:val="xl128"/>
    <w:basedOn w:val="a4"/>
    <w:rsid w:val="00583AEE"/>
    <w:pPr>
      <w:pBdr>
        <w:top w:val="single" w:sz="4" w:space="0" w:color="auto"/>
        <w:left w:val="single" w:sz="4" w:space="0" w:color="auto"/>
        <w:bottom w:val="single" w:sz="4" w:space="0" w:color="auto"/>
      </w:pBdr>
      <w:spacing w:before="100" w:beforeAutospacing="1" w:after="100" w:afterAutospacing="1" w:line="276" w:lineRule="auto"/>
      <w:ind w:firstLine="851"/>
      <w:jc w:val="right"/>
    </w:pPr>
    <w:rPr>
      <w:rFonts w:ascii="Arial" w:hAnsi="Arial" w:cs="Arial"/>
    </w:rPr>
  </w:style>
  <w:style w:type="paragraph" w:customStyle="1" w:styleId="xl129">
    <w:name w:val="xl129"/>
    <w:basedOn w:val="a4"/>
    <w:rsid w:val="00583AEE"/>
    <w:pPr>
      <w:pBdr>
        <w:top w:val="single" w:sz="4" w:space="0" w:color="auto"/>
        <w:bottom w:val="single" w:sz="4" w:space="0" w:color="auto"/>
        <w:right w:val="single" w:sz="4" w:space="0" w:color="auto"/>
      </w:pBdr>
      <w:spacing w:before="100" w:beforeAutospacing="1" w:after="100" w:afterAutospacing="1" w:line="276" w:lineRule="auto"/>
      <w:ind w:firstLine="851"/>
      <w:jc w:val="right"/>
    </w:pPr>
    <w:rPr>
      <w:rFonts w:ascii="Arial" w:hAnsi="Arial" w:cs="Arial"/>
    </w:rPr>
  </w:style>
  <w:style w:type="paragraph" w:customStyle="1" w:styleId="xl130">
    <w:name w:val="xl130"/>
    <w:basedOn w:val="a4"/>
    <w:rsid w:val="00583AEE"/>
    <w:pPr>
      <w:pBdr>
        <w:top w:val="double" w:sz="6" w:space="0" w:color="auto"/>
        <w:left w:val="single" w:sz="12" w:space="0" w:color="auto"/>
        <w:bottom w:val="single" w:sz="4" w:space="0" w:color="auto"/>
      </w:pBdr>
      <w:spacing w:before="100" w:beforeAutospacing="1" w:after="100" w:afterAutospacing="1" w:line="276" w:lineRule="auto"/>
      <w:ind w:firstLine="851"/>
      <w:jc w:val="center"/>
    </w:pPr>
    <w:rPr>
      <w:rFonts w:ascii="Arial" w:hAnsi="Arial" w:cs="Arial"/>
      <w:b/>
      <w:bCs/>
      <w:sz w:val="16"/>
      <w:szCs w:val="16"/>
    </w:rPr>
  </w:style>
  <w:style w:type="paragraph" w:customStyle="1" w:styleId="xl131">
    <w:name w:val="xl131"/>
    <w:basedOn w:val="a4"/>
    <w:rsid w:val="00583AEE"/>
    <w:pPr>
      <w:pBdr>
        <w:top w:val="double" w:sz="6" w:space="0" w:color="auto"/>
        <w:bottom w:val="single" w:sz="4" w:space="0" w:color="auto"/>
        <w:right w:val="single" w:sz="12" w:space="0" w:color="auto"/>
      </w:pBdr>
      <w:spacing w:before="100" w:beforeAutospacing="1" w:after="100" w:afterAutospacing="1" w:line="276" w:lineRule="auto"/>
      <w:ind w:firstLine="851"/>
      <w:jc w:val="both"/>
    </w:pPr>
    <w:rPr>
      <w:rFonts w:ascii="Arial" w:hAnsi="Arial" w:cs="Arial"/>
      <w:b/>
      <w:bCs/>
      <w:sz w:val="16"/>
      <w:szCs w:val="16"/>
    </w:rPr>
  </w:style>
  <w:style w:type="paragraph" w:customStyle="1" w:styleId="xl132">
    <w:name w:val="xl132"/>
    <w:basedOn w:val="a4"/>
    <w:rsid w:val="00583AEE"/>
    <w:pPr>
      <w:pBdr>
        <w:left w:val="single" w:sz="12" w:space="0" w:color="auto"/>
      </w:pBdr>
      <w:spacing w:before="100" w:beforeAutospacing="1" w:after="100" w:afterAutospacing="1" w:line="276" w:lineRule="auto"/>
      <w:ind w:firstLine="851"/>
      <w:jc w:val="center"/>
    </w:pPr>
    <w:rPr>
      <w:rFonts w:ascii="Arial" w:hAnsi="Arial" w:cs="Arial"/>
      <w:sz w:val="14"/>
      <w:szCs w:val="14"/>
    </w:rPr>
  </w:style>
  <w:style w:type="paragraph" w:customStyle="1" w:styleId="xl133">
    <w:name w:val="xl133"/>
    <w:basedOn w:val="a4"/>
    <w:rsid w:val="00583AEE"/>
    <w:pPr>
      <w:pBdr>
        <w:left w:val="single" w:sz="4" w:space="0" w:color="auto"/>
        <w:right w:val="single" w:sz="12" w:space="0" w:color="auto"/>
      </w:pBdr>
      <w:spacing w:before="100" w:beforeAutospacing="1" w:after="100" w:afterAutospacing="1" w:line="276" w:lineRule="auto"/>
      <w:ind w:firstLine="851"/>
      <w:jc w:val="center"/>
    </w:pPr>
    <w:rPr>
      <w:rFonts w:ascii="Arial" w:hAnsi="Arial" w:cs="Arial"/>
      <w:sz w:val="14"/>
      <w:szCs w:val="14"/>
    </w:rPr>
  </w:style>
  <w:style w:type="paragraph" w:customStyle="1" w:styleId="xl134">
    <w:name w:val="xl134"/>
    <w:basedOn w:val="a4"/>
    <w:rsid w:val="00583AEE"/>
    <w:pPr>
      <w:pBdr>
        <w:top w:val="single" w:sz="8" w:space="0" w:color="auto"/>
        <w:left w:val="single" w:sz="12" w:space="0" w:color="auto"/>
        <w:bottom w:val="single" w:sz="8" w:space="0" w:color="auto"/>
      </w:pBdr>
      <w:spacing w:before="100" w:beforeAutospacing="1" w:after="100" w:afterAutospacing="1" w:line="276" w:lineRule="auto"/>
      <w:ind w:firstLine="851"/>
      <w:jc w:val="both"/>
    </w:pPr>
    <w:rPr>
      <w:rFonts w:ascii="Arial" w:hAnsi="Arial" w:cs="Arial"/>
      <w:b/>
      <w:bCs/>
      <w:sz w:val="16"/>
      <w:szCs w:val="16"/>
    </w:rPr>
  </w:style>
  <w:style w:type="paragraph" w:customStyle="1" w:styleId="xl135">
    <w:name w:val="xl135"/>
    <w:basedOn w:val="a4"/>
    <w:rsid w:val="00583AEE"/>
    <w:pPr>
      <w:pBdr>
        <w:top w:val="single" w:sz="8" w:space="0" w:color="auto"/>
        <w:left w:val="single" w:sz="4" w:space="0" w:color="auto"/>
        <w:bottom w:val="single" w:sz="8" w:space="0" w:color="auto"/>
        <w:right w:val="single" w:sz="12" w:space="0" w:color="auto"/>
      </w:pBdr>
      <w:spacing w:before="100" w:beforeAutospacing="1" w:after="100" w:afterAutospacing="1" w:line="276" w:lineRule="auto"/>
      <w:ind w:firstLine="851"/>
      <w:jc w:val="right"/>
    </w:pPr>
    <w:rPr>
      <w:rFonts w:ascii="Arial" w:hAnsi="Arial" w:cs="Arial"/>
    </w:rPr>
  </w:style>
  <w:style w:type="paragraph" w:customStyle="1" w:styleId="xl136">
    <w:name w:val="xl136"/>
    <w:basedOn w:val="a4"/>
    <w:rsid w:val="00583AEE"/>
    <w:pPr>
      <w:pBdr>
        <w:top w:val="single" w:sz="4" w:space="0" w:color="auto"/>
        <w:left w:val="single" w:sz="12" w:space="0" w:color="auto"/>
        <w:bottom w:val="single" w:sz="4" w:space="0" w:color="auto"/>
      </w:pBdr>
      <w:spacing w:before="100" w:beforeAutospacing="1" w:after="100" w:afterAutospacing="1" w:line="276" w:lineRule="auto"/>
      <w:ind w:firstLine="851"/>
      <w:jc w:val="both"/>
    </w:pPr>
    <w:rPr>
      <w:rFonts w:ascii="Arial" w:hAnsi="Arial" w:cs="Arial"/>
    </w:rPr>
  </w:style>
  <w:style w:type="paragraph" w:customStyle="1" w:styleId="xl137">
    <w:name w:val="xl137"/>
    <w:basedOn w:val="a4"/>
    <w:rsid w:val="00583AEE"/>
    <w:pPr>
      <w:pBdr>
        <w:top w:val="single" w:sz="4" w:space="0" w:color="auto"/>
        <w:left w:val="single" w:sz="4" w:space="0" w:color="auto"/>
        <w:bottom w:val="single" w:sz="4" w:space="0" w:color="auto"/>
        <w:right w:val="single" w:sz="12" w:space="0" w:color="auto"/>
      </w:pBdr>
      <w:spacing w:before="100" w:beforeAutospacing="1" w:after="100" w:afterAutospacing="1" w:line="276" w:lineRule="auto"/>
      <w:ind w:firstLine="851"/>
      <w:jc w:val="right"/>
    </w:pPr>
    <w:rPr>
      <w:rFonts w:ascii="Arial" w:hAnsi="Arial" w:cs="Arial"/>
    </w:rPr>
  </w:style>
  <w:style w:type="paragraph" w:customStyle="1" w:styleId="1f">
    <w:name w:val="Заголовок оглавления1"/>
    <w:basedOn w:val="10"/>
    <w:next w:val="a4"/>
    <w:semiHidden/>
    <w:rsid w:val="00583AEE"/>
    <w:pPr>
      <w:tabs>
        <w:tab w:val="left" w:pos="1100"/>
        <w:tab w:val="num" w:pos="3905"/>
      </w:tabs>
      <w:suppressAutoHyphens/>
      <w:ind w:left="3545"/>
      <w:outlineLvl w:val="9"/>
    </w:pPr>
    <w:rPr>
      <w:bCs w:val="0"/>
    </w:rPr>
  </w:style>
  <w:style w:type="paragraph" w:customStyle="1" w:styleId="2a">
    <w:name w:val="Абзац списка2"/>
    <w:basedOn w:val="a4"/>
    <w:semiHidden/>
    <w:rsid w:val="00583AEE"/>
    <w:pPr>
      <w:spacing w:after="200" w:line="276" w:lineRule="auto"/>
      <w:ind w:left="720" w:firstLine="851"/>
      <w:contextualSpacing/>
      <w:jc w:val="both"/>
    </w:pPr>
    <w:rPr>
      <w:szCs w:val="22"/>
    </w:rPr>
  </w:style>
  <w:style w:type="paragraph" w:customStyle="1" w:styleId="xl64">
    <w:name w:val="xl64"/>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65">
    <w:name w:val="xl65"/>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66">
    <w:name w:val="xl66"/>
    <w:basedOn w:val="a4"/>
    <w:rsid w:val="00583AEE"/>
    <w:pPr>
      <w:spacing w:before="100" w:beforeAutospacing="1" w:after="100" w:afterAutospacing="1" w:line="276" w:lineRule="auto"/>
      <w:ind w:firstLine="851"/>
      <w:jc w:val="center"/>
    </w:pPr>
  </w:style>
  <w:style w:type="paragraph" w:customStyle="1" w:styleId="xl67">
    <w:name w:val="xl67"/>
    <w:basedOn w:val="a4"/>
    <w:rsid w:val="00583AEE"/>
    <w:pPr>
      <w:spacing w:before="100" w:beforeAutospacing="1" w:after="100" w:afterAutospacing="1" w:line="276" w:lineRule="auto"/>
      <w:ind w:firstLine="851"/>
      <w:jc w:val="both"/>
    </w:pPr>
  </w:style>
  <w:style w:type="paragraph" w:customStyle="1" w:styleId="xl68">
    <w:name w:val="xl68"/>
    <w:basedOn w:val="a4"/>
    <w:rsid w:val="00583AEE"/>
    <w:pPr>
      <w:pBdr>
        <w:top w:val="single" w:sz="8" w:space="0" w:color="auto"/>
        <w:left w:val="single" w:sz="8" w:space="0" w:color="auto"/>
        <w:bottom w:val="single" w:sz="8" w:space="0" w:color="auto"/>
        <w:right w:val="single" w:sz="8" w:space="0" w:color="auto"/>
      </w:pBdr>
      <w:spacing w:before="100" w:beforeAutospacing="1" w:after="100" w:afterAutospacing="1" w:line="276" w:lineRule="auto"/>
      <w:ind w:firstLine="851"/>
      <w:jc w:val="center"/>
    </w:pPr>
    <w:rPr>
      <w:b/>
      <w:bCs/>
    </w:rPr>
  </w:style>
  <w:style w:type="paragraph" w:customStyle="1" w:styleId="xl69">
    <w:name w:val="xl69"/>
    <w:basedOn w:val="a4"/>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0">
    <w:name w:val="xl70"/>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1">
    <w:name w:val="xl71"/>
    <w:basedOn w:val="a4"/>
    <w:rsid w:val="00583AEE"/>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2">
    <w:name w:val="xl72"/>
    <w:basedOn w:val="a4"/>
    <w:rsid w:val="00583AEE"/>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
    <w:name w:val="xl74"/>
    <w:basedOn w:val="a4"/>
    <w:rsid w:val="00583A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76" w:lineRule="auto"/>
      <w:ind w:firstLine="851"/>
      <w:jc w:val="both"/>
    </w:pPr>
  </w:style>
  <w:style w:type="paragraph" w:customStyle="1" w:styleId="xl75">
    <w:name w:val="xl75"/>
    <w:basedOn w:val="a4"/>
    <w:rsid w:val="00583A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76" w:lineRule="auto"/>
      <w:ind w:firstLine="851"/>
      <w:jc w:val="center"/>
    </w:pPr>
  </w:style>
  <w:style w:type="paragraph" w:customStyle="1" w:styleId="xl76">
    <w:name w:val="xl76"/>
    <w:basedOn w:val="a4"/>
    <w:rsid w:val="00583A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76" w:lineRule="auto"/>
      <w:ind w:firstLine="851"/>
      <w:jc w:val="center"/>
    </w:pPr>
  </w:style>
  <w:style w:type="paragraph" w:customStyle="1" w:styleId="xl77">
    <w:name w:val="xl77"/>
    <w:basedOn w:val="a4"/>
    <w:rsid w:val="00583AEE"/>
    <w:pPr>
      <w:pBdr>
        <w:left w:val="single" w:sz="4" w:space="0" w:color="auto"/>
        <w:bottom w:val="single" w:sz="4" w:space="0" w:color="auto"/>
        <w:right w:val="single" w:sz="4" w:space="0" w:color="auto"/>
      </w:pBdr>
      <w:shd w:val="clear" w:color="auto" w:fill="FDE9D9"/>
      <w:spacing w:before="100" w:beforeAutospacing="1" w:after="100" w:afterAutospacing="1" w:line="276" w:lineRule="auto"/>
      <w:ind w:firstLine="851"/>
      <w:jc w:val="center"/>
    </w:pPr>
  </w:style>
  <w:style w:type="paragraph" w:customStyle="1" w:styleId="xl78">
    <w:name w:val="xl78"/>
    <w:basedOn w:val="a4"/>
    <w:rsid w:val="00583AEE"/>
    <w:pPr>
      <w:pBdr>
        <w:left w:val="single" w:sz="4" w:space="0" w:color="auto"/>
        <w:bottom w:val="single" w:sz="4" w:space="0" w:color="auto"/>
      </w:pBdr>
      <w:shd w:val="clear" w:color="auto" w:fill="FDE9D9"/>
      <w:spacing w:before="100" w:beforeAutospacing="1" w:after="100" w:afterAutospacing="1" w:line="276" w:lineRule="auto"/>
      <w:ind w:firstLine="851"/>
      <w:jc w:val="both"/>
    </w:pPr>
  </w:style>
  <w:style w:type="paragraph" w:customStyle="1" w:styleId="xl79">
    <w:name w:val="xl79"/>
    <w:basedOn w:val="a4"/>
    <w:rsid w:val="00583AEE"/>
    <w:pPr>
      <w:pBdr>
        <w:top w:val="single" w:sz="4" w:space="0" w:color="auto"/>
        <w:left w:val="single" w:sz="4" w:space="0" w:color="auto"/>
        <w:bottom w:val="single" w:sz="4" w:space="0" w:color="auto"/>
      </w:pBdr>
      <w:spacing w:before="100" w:beforeAutospacing="1" w:after="100" w:afterAutospacing="1" w:line="276" w:lineRule="auto"/>
      <w:ind w:firstLine="851"/>
      <w:jc w:val="center"/>
    </w:pPr>
    <w:rPr>
      <w:b/>
      <w:bCs/>
    </w:rPr>
  </w:style>
  <w:style w:type="paragraph" w:customStyle="1" w:styleId="xl80">
    <w:name w:val="xl80"/>
    <w:basedOn w:val="a4"/>
    <w:rsid w:val="00583AEE"/>
    <w:pPr>
      <w:pBdr>
        <w:left w:val="single" w:sz="4" w:space="0" w:color="auto"/>
        <w:bottom w:val="single" w:sz="4" w:space="0" w:color="auto"/>
        <w:right w:val="single" w:sz="4" w:space="0" w:color="auto"/>
      </w:pBdr>
      <w:shd w:val="clear" w:color="auto" w:fill="FDE9D9"/>
      <w:spacing w:before="100" w:beforeAutospacing="1" w:after="100" w:afterAutospacing="1" w:line="276" w:lineRule="auto"/>
      <w:ind w:firstLine="851"/>
      <w:jc w:val="center"/>
    </w:pPr>
  </w:style>
  <w:style w:type="paragraph" w:customStyle="1" w:styleId="xl81">
    <w:name w:val="xl81"/>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82">
    <w:name w:val="xl82"/>
    <w:basedOn w:val="a4"/>
    <w:rsid w:val="00583A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76" w:lineRule="auto"/>
      <w:ind w:firstLine="851"/>
      <w:jc w:val="center"/>
    </w:pPr>
  </w:style>
  <w:style w:type="paragraph" w:customStyle="1" w:styleId="xl83">
    <w:name w:val="xl83"/>
    <w:basedOn w:val="a4"/>
    <w:rsid w:val="00583A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76" w:lineRule="auto"/>
      <w:ind w:firstLine="851"/>
      <w:jc w:val="center"/>
    </w:pPr>
  </w:style>
  <w:style w:type="paragraph" w:customStyle="1" w:styleId="xl73">
    <w:name w:val="xl73"/>
    <w:basedOn w:val="a4"/>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84">
    <w:name w:val="xl84"/>
    <w:basedOn w:val="a4"/>
    <w:rsid w:val="00583AEE"/>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85">
    <w:name w:val="xl85"/>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86">
    <w:name w:val="xl86"/>
    <w:basedOn w:val="a4"/>
    <w:rsid w:val="00583A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76" w:lineRule="auto"/>
      <w:ind w:firstLine="851"/>
      <w:jc w:val="center"/>
    </w:pPr>
  </w:style>
  <w:style w:type="paragraph" w:customStyle="1" w:styleId="xl87">
    <w:name w:val="xl87"/>
    <w:basedOn w:val="a4"/>
    <w:rsid w:val="00583A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76" w:lineRule="auto"/>
      <w:ind w:firstLine="851"/>
      <w:jc w:val="center"/>
    </w:pPr>
  </w:style>
  <w:style w:type="paragraph" w:customStyle="1" w:styleId="xl138">
    <w:name w:val="xl138"/>
    <w:basedOn w:val="a4"/>
    <w:rsid w:val="00583AEE"/>
    <w:pPr>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jc w:val="right"/>
    </w:pPr>
    <w:rPr>
      <w:color w:val="000000"/>
    </w:rPr>
  </w:style>
  <w:style w:type="paragraph" w:customStyle="1" w:styleId="xl139">
    <w:name w:val="xl139"/>
    <w:basedOn w:val="a4"/>
    <w:rsid w:val="00583AEE"/>
    <w:pPr>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40">
    <w:name w:val="xl140"/>
    <w:basedOn w:val="a4"/>
    <w:rsid w:val="00583AEE"/>
    <w:pPr>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41">
    <w:name w:val="xl141"/>
    <w:basedOn w:val="a4"/>
    <w:rsid w:val="00583AEE"/>
    <w:pPr>
      <w:pBdr>
        <w:top w:val="single" w:sz="4" w:space="0" w:color="auto"/>
        <w:left w:val="single" w:sz="4" w:space="0" w:color="auto"/>
        <w:right w:val="single" w:sz="4" w:space="0" w:color="auto"/>
      </w:pBdr>
      <w:spacing w:before="100" w:beforeAutospacing="1" w:after="100" w:afterAutospacing="1" w:line="276" w:lineRule="auto"/>
      <w:ind w:firstLine="851"/>
      <w:jc w:val="both"/>
    </w:pPr>
    <w:rPr>
      <w:i/>
      <w:iCs/>
    </w:rPr>
  </w:style>
  <w:style w:type="paragraph" w:customStyle="1" w:styleId="xl142">
    <w:name w:val="xl142"/>
    <w:basedOn w:val="a4"/>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both"/>
    </w:pPr>
    <w:rPr>
      <w:b/>
      <w:bCs/>
    </w:rPr>
  </w:style>
  <w:style w:type="paragraph" w:customStyle="1" w:styleId="xl143">
    <w:name w:val="xl143"/>
    <w:basedOn w:val="a4"/>
    <w:rsid w:val="00583AEE"/>
    <w:pPr>
      <w:pBdr>
        <w:left w:val="single" w:sz="4" w:space="0" w:color="auto"/>
        <w:bottom w:val="double" w:sz="6" w:space="0" w:color="auto"/>
        <w:right w:val="single" w:sz="4" w:space="0" w:color="auto"/>
      </w:pBdr>
      <w:spacing w:before="100" w:beforeAutospacing="1" w:after="100" w:afterAutospacing="1" w:line="276" w:lineRule="auto"/>
      <w:ind w:firstLine="851"/>
      <w:jc w:val="right"/>
    </w:pPr>
    <w:rPr>
      <w:b/>
      <w:bCs/>
    </w:rPr>
  </w:style>
  <w:style w:type="paragraph" w:customStyle="1" w:styleId="xl144">
    <w:name w:val="xl144"/>
    <w:basedOn w:val="a4"/>
    <w:rsid w:val="00583AEE"/>
    <w:pPr>
      <w:pBdr>
        <w:left w:val="single" w:sz="4" w:space="0" w:color="auto"/>
        <w:bottom w:val="double" w:sz="6" w:space="0" w:color="auto"/>
        <w:right w:val="single" w:sz="4" w:space="0" w:color="auto"/>
      </w:pBdr>
      <w:spacing w:before="100" w:beforeAutospacing="1" w:after="100" w:afterAutospacing="1" w:line="276" w:lineRule="auto"/>
      <w:ind w:firstLine="851"/>
      <w:jc w:val="both"/>
    </w:pPr>
    <w:rPr>
      <w:color w:val="000000"/>
    </w:rPr>
  </w:style>
  <w:style w:type="paragraph" w:customStyle="1" w:styleId="xl145">
    <w:name w:val="xl145"/>
    <w:basedOn w:val="a4"/>
    <w:rsid w:val="00583AEE"/>
    <w:pPr>
      <w:pBdr>
        <w:left w:val="single" w:sz="4" w:space="0" w:color="auto"/>
        <w:right w:val="single" w:sz="4" w:space="0" w:color="auto"/>
      </w:pBdr>
      <w:spacing w:before="100" w:beforeAutospacing="1" w:after="100" w:afterAutospacing="1" w:line="276" w:lineRule="auto"/>
      <w:ind w:firstLine="851"/>
      <w:jc w:val="right"/>
    </w:pPr>
    <w:rPr>
      <w:i/>
      <w:iCs/>
    </w:rPr>
  </w:style>
  <w:style w:type="paragraph" w:customStyle="1" w:styleId="xl146">
    <w:name w:val="xl146"/>
    <w:basedOn w:val="a4"/>
    <w:rsid w:val="00583AEE"/>
    <w:pPr>
      <w:pBdr>
        <w:left w:val="single" w:sz="4" w:space="0" w:color="auto"/>
        <w:right w:val="single" w:sz="4" w:space="0" w:color="auto"/>
      </w:pBdr>
      <w:spacing w:before="100" w:beforeAutospacing="1" w:after="100" w:afterAutospacing="1" w:line="276" w:lineRule="auto"/>
      <w:ind w:firstLine="851"/>
      <w:jc w:val="both"/>
    </w:pPr>
    <w:rPr>
      <w:i/>
      <w:iCs/>
      <w:color w:val="000000"/>
    </w:rPr>
  </w:style>
  <w:style w:type="paragraph" w:customStyle="1" w:styleId="xl147">
    <w:name w:val="xl147"/>
    <w:basedOn w:val="a4"/>
    <w:rsid w:val="00583AEE"/>
    <w:pPr>
      <w:pBdr>
        <w:top w:val="single" w:sz="4" w:space="0" w:color="auto"/>
        <w:left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48">
    <w:name w:val="xl148"/>
    <w:basedOn w:val="a4"/>
    <w:rsid w:val="00583AEE"/>
    <w:pPr>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b/>
      <w:bCs/>
      <w:color w:val="000000"/>
    </w:rPr>
  </w:style>
  <w:style w:type="paragraph" w:customStyle="1" w:styleId="xl149">
    <w:name w:val="xl149"/>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50">
    <w:name w:val="xl150"/>
    <w:basedOn w:val="a4"/>
    <w:rsid w:val="00583AEE"/>
    <w:pPr>
      <w:pBdr>
        <w:top w:val="single" w:sz="4" w:space="0" w:color="auto"/>
        <w:left w:val="single" w:sz="4" w:space="0" w:color="auto"/>
        <w:bottom w:val="double" w:sz="6" w:space="0" w:color="auto"/>
        <w:right w:val="single" w:sz="4" w:space="0" w:color="auto"/>
      </w:pBdr>
      <w:spacing w:before="100" w:beforeAutospacing="1" w:after="100" w:afterAutospacing="1" w:line="276" w:lineRule="auto"/>
      <w:ind w:firstLine="851"/>
      <w:jc w:val="both"/>
    </w:pPr>
    <w:rPr>
      <w:color w:val="000000"/>
    </w:rPr>
  </w:style>
  <w:style w:type="paragraph" w:customStyle="1" w:styleId="xl151">
    <w:name w:val="xl151"/>
    <w:basedOn w:val="a4"/>
    <w:rsid w:val="00583AEE"/>
    <w:pPr>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52">
    <w:name w:val="xl152"/>
    <w:basedOn w:val="a4"/>
    <w:rsid w:val="00583AEE"/>
    <w:pPr>
      <w:pBdr>
        <w:top w:val="double" w:sz="6" w:space="0" w:color="auto"/>
        <w:left w:val="single" w:sz="4" w:space="0" w:color="auto"/>
        <w:bottom w:val="double" w:sz="6" w:space="0" w:color="auto"/>
        <w:right w:val="single" w:sz="4" w:space="0" w:color="auto"/>
      </w:pBdr>
      <w:spacing w:before="100" w:beforeAutospacing="1" w:after="100" w:afterAutospacing="1" w:line="276" w:lineRule="auto"/>
      <w:ind w:firstLine="851"/>
      <w:jc w:val="both"/>
    </w:pPr>
    <w:rPr>
      <w:b/>
      <w:bCs/>
      <w:color w:val="000000"/>
    </w:rPr>
  </w:style>
  <w:style w:type="paragraph" w:customStyle="1" w:styleId="xl153">
    <w:name w:val="xl153"/>
    <w:basedOn w:val="a4"/>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both"/>
    </w:pPr>
    <w:rPr>
      <w:b/>
      <w:bCs/>
      <w:color w:val="000000"/>
    </w:rPr>
  </w:style>
  <w:style w:type="paragraph" w:customStyle="1" w:styleId="xl154">
    <w:name w:val="xl154"/>
    <w:basedOn w:val="a4"/>
    <w:rsid w:val="00583AEE"/>
    <w:pPr>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b/>
      <w:bCs/>
    </w:rPr>
  </w:style>
  <w:style w:type="paragraph" w:customStyle="1" w:styleId="xl155">
    <w:name w:val="xl155"/>
    <w:basedOn w:val="a4"/>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56">
    <w:name w:val="xl156"/>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157">
    <w:name w:val="xl157"/>
    <w:basedOn w:val="a4"/>
    <w:rsid w:val="00583AEE"/>
    <w:pPr>
      <w:pBdr>
        <w:left w:val="single" w:sz="4" w:space="0" w:color="auto"/>
        <w:bottom w:val="double" w:sz="6" w:space="0" w:color="auto"/>
        <w:right w:val="single" w:sz="4" w:space="0" w:color="auto"/>
      </w:pBdr>
      <w:spacing w:before="100" w:beforeAutospacing="1" w:after="100" w:afterAutospacing="1" w:line="276" w:lineRule="auto"/>
      <w:ind w:firstLine="851"/>
      <w:jc w:val="both"/>
    </w:pPr>
    <w:rPr>
      <w:color w:val="000000"/>
    </w:rPr>
  </w:style>
  <w:style w:type="paragraph" w:customStyle="1" w:styleId="xl158">
    <w:name w:val="xl158"/>
    <w:basedOn w:val="a4"/>
    <w:rsid w:val="00583AEE"/>
    <w:pPr>
      <w:pBdr>
        <w:top w:val="single" w:sz="4" w:space="0" w:color="auto"/>
        <w:left w:val="single" w:sz="4" w:space="0" w:color="auto"/>
        <w:bottom w:val="double" w:sz="6" w:space="0" w:color="auto"/>
        <w:right w:val="single" w:sz="4" w:space="0" w:color="auto"/>
      </w:pBdr>
      <w:spacing w:before="100" w:beforeAutospacing="1" w:after="100" w:afterAutospacing="1" w:line="276" w:lineRule="auto"/>
      <w:ind w:firstLine="851"/>
      <w:jc w:val="both"/>
    </w:pPr>
  </w:style>
  <w:style w:type="paragraph" w:customStyle="1" w:styleId="xl159">
    <w:name w:val="xl159"/>
    <w:basedOn w:val="a4"/>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both"/>
    </w:pPr>
    <w:rPr>
      <w:b/>
      <w:bCs/>
    </w:rPr>
  </w:style>
  <w:style w:type="paragraph" w:customStyle="1" w:styleId="xl160">
    <w:name w:val="xl160"/>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b/>
      <w:bCs/>
      <w:color w:val="000000"/>
    </w:rPr>
  </w:style>
  <w:style w:type="paragraph" w:customStyle="1" w:styleId="xl161">
    <w:name w:val="xl161"/>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b/>
      <w:bCs/>
      <w:color w:val="000000"/>
    </w:rPr>
  </w:style>
  <w:style w:type="paragraph" w:customStyle="1" w:styleId="xl162">
    <w:name w:val="xl162"/>
    <w:basedOn w:val="a4"/>
    <w:rsid w:val="00583AEE"/>
    <w:pPr>
      <w:pBdr>
        <w:top w:val="single" w:sz="4" w:space="0" w:color="auto"/>
        <w:left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63">
    <w:name w:val="xl163"/>
    <w:basedOn w:val="a4"/>
    <w:rsid w:val="00583AEE"/>
    <w:pPr>
      <w:pBdr>
        <w:top w:val="single" w:sz="4" w:space="0" w:color="auto"/>
        <w:left w:val="single" w:sz="4" w:space="0" w:color="auto"/>
        <w:bottom w:val="double" w:sz="6" w:space="0" w:color="auto"/>
        <w:right w:val="single" w:sz="4" w:space="0" w:color="auto"/>
      </w:pBdr>
      <w:spacing w:before="100" w:beforeAutospacing="1" w:after="100" w:afterAutospacing="1" w:line="276" w:lineRule="auto"/>
      <w:ind w:firstLine="851"/>
      <w:jc w:val="both"/>
    </w:pPr>
    <w:rPr>
      <w:color w:val="000000"/>
    </w:rPr>
  </w:style>
  <w:style w:type="paragraph" w:customStyle="1" w:styleId="xl164">
    <w:name w:val="xl164"/>
    <w:basedOn w:val="a4"/>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65">
    <w:name w:val="xl165"/>
    <w:basedOn w:val="a4"/>
    <w:rsid w:val="00583AEE"/>
    <w:pPr>
      <w:pBdr>
        <w:top w:val="single" w:sz="8"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66">
    <w:name w:val="xl166"/>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67">
    <w:name w:val="xl167"/>
    <w:basedOn w:val="a4"/>
    <w:rsid w:val="00583AEE"/>
    <w:pPr>
      <w:pBdr>
        <w:left w:val="single" w:sz="4" w:space="0" w:color="auto"/>
        <w:right w:val="single" w:sz="4" w:space="0" w:color="auto"/>
      </w:pBdr>
      <w:spacing w:before="100" w:beforeAutospacing="1" w:after="100" w:afterAutospacing="1" w:line="276" w:lineRule="auto"/>
      <w:ind w:firstLine="851"/>
      <w:jc w:val="both"/>
    </w:pPr>
    <w:rPr>
      <w:i/>
      <w:iCs/>
      <w:color w:val="000000"/>
    </w:rPr>
  </w:style>
  <w:style w:type="paragraph" w:customStyle="1" w:styleId="xl168">
    <w:name w:val="xl168"/>
    <w:basedOn w:val="a4"/>
    <w:rsid w:val="00583AEE"/>
    <w:pPr>
      <w:pBdr>
        <w:top w:val="double" w:sz="6" w:space="0" w:color="auto"/>
        <w:left w:val="single" w:sz="4" w:space="0" w:color="auto"/>
        <w:right w:val="single" w:sz="4" w:space="0" w:color="auto"/>
      </w:pBdr>
      <w:spacing w:before="100" w:beforeAutospacing="1" w:after="100" w:afterAutospacing="1" w:line="276" w:lineRule="auto"/>
      <w:ind w:firstLine="851"/>
      <w:jc w:val="right"/>
    </w:pPr>
    <w:rPr>
      <w:color w:val="000000"/>
    </w:rPr>
  </w:style>
  <w:style w:type="paragraph" w:customStyle="1" w:styleId="xl169">
    <w:name w:val="xl169"/>
    <w:basedOn w:val="a4"/>
    <w:rsid w:val="00583AEE"/>
    <w:pPr>
      <w:pBdr>
        <w:top w:val="double" w:sz="6" w:space="0" w:color="auto"/>
        <w:left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70">
    <w:name w:val="xl170"/>
    <w:basedOn w:val="a4"/>
    <w:rsid w:val="00583AEE"/>
    <w:pPr>
      <w:pBdr>
        <w:top w:val="double" w:sz="6" w:space="0" w:color="auto"/>
        <w:left w:val="single" w:sz="4" w:space="0" w:color="auto"/>
        <w:right w:val="single" w:sz="4" w:space="0" w:color="auto"/>
      </w:pBdr>
      <w:spacing w:before="100" w:beforeAutospacing="1" w:after="100" w:afterAutospacing="1" w:line="276" w:lineRule="auto"/>
      <w:ind w:firstLine="851"/>
      <w:jc w:val="both"/>
    </w:pPr>
    <w:rPr>
      <w:b/>
      <w:bCs/>
      <w:color w:val="000000"/>
    </w:rPr>
  </w:style>
  <w:style w:type="paragraph" w:customStyle="1" w:styleId="xl171">
    <w:name w:val="xl171"/>
    <w:basedOn w:val="a4"/>
    <w:rsid w:val="00583AEE"/>
    <w:pPr>
      <w:pBdr>
        <w:top w:val="double" w:sz="6" w:space="0" w:color="auto"/>
        <w:left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72">
    <w:name w:val="xl172"/>
    <w:basedOn w:val="a4"/>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right"/>
    </w:pPr>
    <w:rPr>
      <w:color w:val="000000"/>
    </w:rPr>
  </w:style>
  <w:style w:type="paragraph" w:customStyle="1" w:styleId="xl173">
    <w:name w:val="xl173"/>
    <w:basedOn w:val="a4"/>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74">
    <w:name w:val="xl174"/>
    <w:basedOn w:val="a4"/>
    <w:rsid w:val="00583AEE"/>
    <w:pPr>
      <w:pBdr>
        <w:top w:val="single" w:sz="8" w:space="0" w:color="auto"/>
        <w:left w:val="single" w:sz="4" w:space="0" w:color="auto"/>
        <w:bottom w:val="single" w:sz="4" w:space="0" w:color="auto"/>
        <w:right w:val="single" w:sz="4" w:space="0" w:color="auto"/>
      </w:pBdr>
      <w:spacing w:before="100" w:beforeAutospacing="1" w:after="100" w:afterAutospacing="1" w:line="276" w:lineRule="auto"/>
      <w:ind w:firstLine="851"/>
      <w:jc w:val="right"/>
    </w:pPr>
    <w:rPr>
      <w:color w:val="000000"/>
    </w:rPr>
  </w:style>
  <w:style w:type="paragraph" w:customStyle="1" w:styleId="xl175">
    <w:name w:val="xl175"/>
    <w:basedOn w:val="a4"/>
    <w:rsid w:val="00583AEE"/>
    <w:pPr>
      <w:pBdr>
        <w:top w:val="single" w:sz="8"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76">
    <w:name w:val="xl176"/>
    <w:basedOn w:val="a4"/>
    <w:rsid w:val="00583AEE"/>
    <w:pPr>
      <w:pBdr>
        <w:top w:val="single" w:sz="8"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color w:val="000000"/>
    </w:rPr>
  </w:style>
  <w:style w:type="paragraph" w:customStyle="1" w:styleId="xl177">
    <w:name w:val="xl177"/>
    <w:basedOn w:val="a4"/>
    <w:rsid w:val="00583AEE"/>
    <w:pPr>
      <w:pBdr>
        <w:top w:val="single" w:sz="4" w:space="0" w:color="auto"/>
        <w:left w:val="single" w:sz="4" w:space="0" w:color="auto"/>
        <w:bottom w:val="single" w:sz="8" w:space="0" w:color="auto"/>
        <w:right w:val="single" w:sz="4" w:space="0" w:color="auto"/>
      </w:pBdr>
      <w:spacing w:before="100" w:beforeAutospacing="1" w:after="100" w:afterAutospacing="1" w:line="276" w:lineRule="auto"/>
      <w:ind w:firstLine="851"/>
      <w:jc w:val="both"/>
    </w:pPr>
    <w:rPr>
      <w:color w:val="000000"/>
    </w:rPr>
  </w:style>
  <w:style w:type="paragraph" w:customStyle="1" w:styleId="xl178">
    <w:name w:val="xl178"/>
    <w:basedOn w:val="a4"/>
    <w:rsid w:val="00583AEE"/>
    <w:pPr>
      <w:pBdr>
        <w:top w:val="single" w:sz="4" w:space="0" w:color="auto"/>
        <w:left w:val="single" w:sz="4" w:space="0" w:color="auto"/>
        <w:bottom w:val="single" w:sz="8" w:space="0" w:color="auto"/>
        <w:right w:val="single" w:sz="4" w:space="0" w:color="auto"/>
      </w:pBdr>
      <w:spacing w:before="100" w:beforeAutospacing="1" w:after="100" w:afterAutospacing="1" w:line="276" w:lineRule="auto"/>
      <w:ind w:firstLine="851"/>
      <w:jc w:val="both"/>
    </w:pPr>
    <w:rPr>
      <w:color w:val="000000"/>
    </w:rPr>
  </w:style>
  <w:style w:type="paragraph" w:customStyle="1" w:styleId="xl179">
    <w:name w:val="xl179"/>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right"/>
    </w:pPr>
  </w:style>
  <w:style w:type="paragraph" w:customStyle="1" w:styleId="xl63">
    <w:name w:val="xl63"/>
    <w:basedOn w:val="a4"/>
    <w:uiPriority w:val="99"/>
    <w:rsid w:val="00583AEE"/>
    <w:pPr>
      <w:spacing w:before="100" w:beforeAutospacing="1" w:after="100" w:afterAutospacing="1" w:line="276" w:lineRule="auto"/>
      <w:ind w:firstLine="851"/>
      <w:jc w:val="both"/>
    </w:pPr>
  </w:style>
  <w:style w:type="paragraph" w:customStyle="1" w:styleId="style13379514330000000559msonormal">
    <w:name w:val="style_13379514330000000559msonormal"/>
    <w:basedOn w:val="a4"/>
    <w:semiHidden/>
    <w:rsid w:val="00583AEE"/>
    <w:pPr>
      <w:spacing w:before="100" w:beforeAutospacing="1" w:after="100" w:afterAutospacing="1" w:line="276" w:lineRule="auto"/>
      <w:ind w:firstLine="851"/>
      <w:jc w:val="both"/>
    </w:pPr>
  </w:style>
  <w:style w:type="paragraph" w:customStyle="1" w:styleId="xl107">
    <w:name w:val="xl107"/>
    <w:basedOn w:val="a4"/>
    <w:rsid w:val="00583AEE"/>
    <w:pPr>
      <w:spacing w:before="100" w:beforeAutospacing="1" w:after="100" w:afterAutospacing="1" w:line="276" w:lineRule="auto"/>
      <w:ind w:firstLine="851"/>
      <w:jc w:val="both"/>
    </w:pPr>
    <w:rPr>
      <w:szCs w:val="22"/>
    </w:rPr>
  </w:style>
  <w:style w:type="paragraph" w:customStyle="1" w:styleId="xl180">
    <w:name w:val="xl180"/>
    <w:basedOn w:val="a4"/>
    <w:rsid w:val="00583AEE"/>
    <w:pPr>
      <w:spacing w:before="100" w:beforeAutospacing="1" w:after="100" w:afterAutospacing="1" w:line="276" w:lineRule="auto"/>
      <w:ind w:firstLine="851"/>
      <w:jc w:val="both"/>
    </w:pPr>
  </w:style>
  <w:style w:type="paragraph" w:customStyle="1" w:styleId="xl88">
    <w:name w:val="xl88"/>
    <w:basedOn w:val="a4"/>
    <w:rsid w:val="00583AEE"/>
    <w:pPr>
      <w:pBdr>
        <w:left w:val="single" w:sz="4" w:space="0" w:color="auto"/>
        <w:bottom w:val="single" w:sz="4" w:space="0" w:color="auto"/>
        <w:right w:val="single" w:sz="4" w:space="0" w:color="auto"/>
      </w:pBdr>
      <w:shd w:val="clear" w:color="auto" w:fill="FFFF00"/>
      <w:spacing w:before="100" w:beforeAutospacing="1" w:after="100" w:afterAutospacing="1" w:line="276" w:lineRule="auto"/>
      <w:ind w:firstLine="851"/>
      <w:jc w:val="center"/>
    </w:pPr>
  </w:style>
  <w:style w:type="paragraph" w:customStyle="1" w:styleId="xl89">
    <w:name w:val="xl89"/>
    <w:basedOn w:val="a4"/>
    <w:rsid w:val="00583A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76" w:lineRule="auto"/>
      <w:ind w:firstLine="851"/>
      <w:jc w:val="center"/>
    </w:pPr>
  </w:style>
  <w:style w:type="paragraph" w:customStyle="1" w:styleId="xl90">
    <w:name w:val="xl90"/>
    <w:basedOn w:val="a4"/>
    <w:rsid w:val="00583A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76" w:lineRule="auto"/>
      <w:ind w:firstLine="851"/>
      <w:jc w:val="center"/>
    </w:pPr>
  </w:style>
  <w:style w:type="paragraph" w:customStyle="1" w:styleId="xl91">
    <w:name w:val="xl91"/>
    <w:basedOn w:val="a4"/>
    <w:rsid w:val="00583AEE"/>
    <w:pPr>
      <w:pBdr>
        <w:top w:val="single" w:sz="4" w:space="0" w:color="auto"/>
        <w:left w:val="single" w:sz="4" w:space="0" w:color="auto"/>
        <w:bottom w:val="single" w:sz="4" w:space="0" w:color="auto"/>
      </w:pBdr>
      <w:shd w:val="clear" w:color="auto" w:fill="FFFF00"/>
      <w:spacing w:before="100" w:beforeAutospacing="1" w:after="100" w:afterAutospacing="1" w:line="276" w:lineRule="auto"/>
      <w:ind w:firstLine="851"/>
      <w:jc w:val="center"/>
    </w:pPr>
  </w:style>
  <w:style w:type="paragraph" w:customStyle="1" w:styleId="xl92">
    <w:name w:val="xl92"/>
    <w:basedOn w:val="a4"/>
    <w:rsid w:val="00583AEE"/>
    <w:pPr>
      <w:pBdr>
        <w:left w:val="single" w:sz="4" w:space="0" w:color="auto"/>
        <w:bottom w:val="single" w:sz="4" w:space="0" w:color="auto"/>
        <w:right w:val="single" w:sz="4" w:space="0" w:color="auto"/>
      </w:pBdr>
      <w:shd w:val="clear" w:color="auto" w:fill="FFFF00"/>
      <w:spacing w:before="100" w:beforeAutospacing="1" w:after="100" w:afterAutospacing="1" w:line="276" w:lineRule="auto"/>
      <w:ind w:firstLine="851"/>
      <w:jc w:val="center"/>
    </w:pPr>
  </w:style>
  <w:style w:type="paragraph" w:customStyle="1" w:styleId="xl93">
    <w:name w:val="xl93"/>
    <w:basedOn w:val="a4"/>
    <w:rsid w:val="00583A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76" w:lineRule="auto"/>
      <w:ind w:firstLine="851"/>
      <w:jc w:val="center"/>
    </w:pPr>
  </w:style>
  <w:style w:type="paragraph" w:customStyle="1" w:styleId="xl94">
    <w:name w:val="xl94"/>
    <w:basedOn w:val="a4"/>
    <w:rsid w:val="00583A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76" w:lineRule="auto"/>
      <w:ind w:firstLine="851"/>
      <w:jc w:val="center"/>
    </w:pPr>
  </w:style>
  <w:style w:type="paragraph" w:customStyle="1" w:styleId="xl95">
    <w:name w:val="xl95"/>
    <w:basedOn w:val="a4"/>
    <w:rsid w:val="00583A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76" w:lineRule="auto"/>
      <w:ind w:firstLine="851"/>
      <w:jc w:val="both"/>
    </w:pPr>
  </w:style>
  <w:style w:type="paragraph" w:customStyle="1" w:styleId="xl96">
    <w:name w:val="xl96"/>
    <w:basedOn w:val="a4"/>
    <w:rsid w:val="00583A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76" w:lineRule="auto"/>
      <w:ind w:firstLine="851"/>
      <w:jc w:val="both"/>
    </w:pPr>
  </w:style>
  <w:style w:type="paragraph" w:customStyle="1" w:styleId="xl97">
    <w:name w:val="xl97"/>
    <w:basedOn w:val="a4"/>
    <w:rsid w:val="00583A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76" w:lineRule="auto"/>
      <w:ind w:firstLine="851"/>
      <w:jc w:val="both"/>
    </w:pPr>
  </w:style>
  <w:style w:type="paragraph" w:customStyle="1" w:styleId="xl98">
    <w:name w:val="xl98"/>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99">
    <w:name w:val="xl99"/>
    <w:basedOn w:val="a4"/>
    <w:rsid w:val="00583A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ind w:firstLine="851"/>
      <w:jc w:val="center"/>
    </w:pPr>
  </w:style>
  <w:style w:type="paragraph" w:customStyle="1" w:styleId="xl100">
    <w:name w:val="xl100"/>
    <w:basedOn w:val="a4"/>
    <w:rsid w:val="00583A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ind w:firstLine="851"/>
      <w:jc w:val="center"/>
    </w:pPr>
  </w:style>
  <w:style w:type="paragraph" w:customStyle="1" w:styleId="xl101">
    <w:name w:val="xl101"/>
    <w:basedOn w:val="a4"/>
    <w:rsid w:val="00583A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ind w:firstLine="851"/>
      <w:jc w:val="both"/>
    </w:pPr>
  </w:style>
  <w:style w:type="paragraph" w:customStyle="1" w:styleId="xl102">
    <w:name w:val="xl102"/>
    <w:basedOn w:val="a4"/>
    <w:rsid w:val="00583AEE"/>
    <w:pPr>
      <w:pBdr>
        <w:left w:val="single" w:sz="4" w:space="0" w:color="auto"/>
        <w:bottom w:val="single" w:sz="4" w:space="0" w:color="auto"/>
        <w:right w:val="single" w:sz="4" w:space="0" w:color="auto"/>
      </w:pBdr>
      <w:shd w:val="clear" w:color="auto" w:fill="FCD5B4"/>
      <w:spacing w:before="100" w:beforeAutospacing="1" w:after="100" w:afterAutospacing="1" w:line="276" w:lineRule="auto"/>
      <w:ind w:firstLine="851"/>
      <w:jc w:val="center"/>
    </w:pPr>
  </w:style>
  <w:style w:type="paragraph" w:customStyle="1" w:styleId="xl103">
    <w:name w:val="xl103"/>
    <w:basedOn w:val="a4"/>
    <w:rsid w:val="00583AEE"/>
    <w:pPr>
      <w:pBdr>
        <w:left w:val="single" w:sz="4" w:space="0" w:color="auto"/>
        <w:bottom w:val="single" w:sz="4" w:space="0" w:color="auto"/>
      </w:pBdr>
      <w:shd w:val="clear" w:color="auto" w:fill="FCD5B4"/>
      <w:spacing w:before="100" w:beforeAutospacing="1" w:after="100" w:afterAutospacing="1" w:line="276" w:lineRule="auto"/>
      <w:ind w:firstLine="851"/>
      <w:jc w:val="both"/>
    </w:pPr>
  </w:style>
  <w:style w:type="paragraph" w:customStyle="1" w:styleId="xl104">
    <w:name w:val="xl104"/>
    <w:basedOn w:val="a4"/>
    <w:rsid w:val="00583AEE"/>
    <w:pPr>
      <w:pBdr>
        <w:left w:val="single" w:sz="4" w:space="0" w:color="auto"/>
        <w:bottom w:val="single" w:sz="4" w:space="0" w:color="auto"/>
        <w:right w:val="single" w:sz="4" w:space="0" w:color="auto"/>
      </w:pBdr>
      <w:shd w:val="clear" w:color="auto" w:fill="FCD5B4"/>
      <w:spacing w:before="100" w:beforeAutospacing="1" w:after="100" w:afterAutospacing="1" w:line="276" w:lineRule="auto"/>
      <w:ind w:firstLine="851"/>
      <w:jc w:val="both"/>
    </w:pPr>
  </w:style>
  <w:style w:type="paragraph" w:customStyle="1" w:styleId="xl105">
    <w:name w:val="xl105"/>
    <w:basedOn w:val="a4"/>
    <w:rsid w:val="00583AEE"/>
    <w:pPr>
      <w:shd w:val="clear" w:color="auto" w:fill="FCD5B4"/>
      <w:spacing w:before="100" w:beforeAutospacing="1" w:after="100" w:afterAutospacing="1" w:line="276" w:lineRule="auto"/>
      <w:ind w:firstLine="851"/>
      <w:jc w:val="both"/>
    </w:pPr>
  </w:style>
  <w:style w:type="paragraph" w:customStyle="1" w:styleId="ConsPlusCell">
    <w:name w:val="ConsPlusCell"/>
    <w:semiHidden/>
    <w:rsid w:val="00583AE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583A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0">
    <w:name w:val="Char Char"/>
    <w:basedOn w:val="a4"/>
    <w:rsid w:val="00583AEE"/>
    <w:pPr>
      <w:spacing w:after="160" w:line="240" w:lineRule="exact"/>
      <w:ind w:firstLine="851"/>
      <w:jc w:val="both"/>
    </w:pPr>
    <w:rPr>
      <w:rFonts w:ascii="Verdana" w:hAnsi="Verdana"/>
      <w:sz w:val="20"/>
      <w:szCs w:val="20"/>
      <w:lang w:val="en-US" w:eastAsia="en-US"/>
    </w:rPr>
  </w:style>
  <w:style w:type="character" w:styleId="affff5">
    <w:name w:val="footnote reference"/>
    <w:uiPriority w:val="99"/>
    <w:rsid w:val="00583AEE"/>
    <w:rPr>
      <w:rFonts w:ascii="Times New Roman" w:hAnsi="Times New Roman" w:cs="Times New Roman" w:hint="default"/>
      <w:vertAlign w:val="superscript"/>
    </w:rPr>
  </w:style>
  <w:style w:type="character" w:styleId="affff6">
    <w:name w:val="annotation reference"/>
    <w:uiPriority w:val="99"/>
    <w:rsid w:val="00583AEE"/>
    <w:rPr>
      <w:rFonts w:ascii="Times New Roman" w:hAnsi="Times New Roman" w:cs="Times New Roman" w:hint="default"/>
      <w:sz w:val="16"/>
      <w:szCs w:val="16"/>
    </w:rPr>
  </w:style>
  <w:style w:type="character" w:styleId="affff7">
    <w:name w:val="page number"/>
    <w:uiPriority w:val="99"/>
    <w:rsid w:val="00583AEE"/>
    <w:rPr>
      <w:rFonts w:ascii="Times New Roman" w:hAnsi="Times New Roman" w:cs="Times New Roman" w:hint="default"/>
    </w:rPr>
  </w:style>
  <w:style w:type="character" w:customStyle="1" w:styleId="FontStyle26">
    <w:name w:val="Font Style26"/>
    <w:semiHidden/>
    <w:rsid w:val="00583AEE"/>
    <w:rPr>
      <w:rFonts w:ascii="Times New Roman" w:hAnsi="Times New Roman" w:cs="Times New Roman" w:hint="default"/>
      <w:sz w:val="20"/>
      <w:szCs w:val="20"/>
    </w:rPr>
  </w:style>
  <w:style w:type="character" w:customStyle="1" w:styleId="211">
    <w:name w:val="Основной текст 2 Знак1"/>
    <w:uiPriority w:val="99"/>
    <w:semiHidden/>
    <w:rsid w:val="00583AEE"/>
    <w:rPr>
      <w:sz w:val="28"/>
      <w:szCs w:val="22"/>
      <w:lang w:eastAsia="en-US"/>
    </w:rPr>
  </w:style>
  <w:style w:type="character" w:customStyle="1" w:styleId="BodyText2Char1">
    <w:name w:val="Body Text 2 Char1"/>
    <w:semiHidden/>
    <w:locked/>
    <w:rsid w:val="00583AEE"/>
    <w:rPr>
      <w:rFonts w:ascii="Times New Roman" w:hAnsi="Times New Roman" w:cs="Times New Roman" w:hint="default"/>
      <w:sz w:val="28"/>
      <w:lang w:eastAsia="en-US"/>
    </w:rPr>
  </w:style>
  <w:style w:type="character" w:customStyle="1" w:styleId="WW8Num3z1">
    <w:name w:val="WW8Num3z1"/>
    <w:semiHidden/>
    <w:rsid w:val="00583AEE"/>
    <w:rPr>
      <w:rFonts w:ascii="Symbol" w:hAnsi="Symbol" w:hint="default"/>
    </w:rPr>
  </w:style>
  <w:style w:type="character" w:customStyle="1" w:styleId="WW8Num4z0">
    <w:name w:val="WW8Num4z0"/>
    <w:semiHidden/>
    <w:rsid w:val="00583AEE"/>
    <w:rPr>
      <w:rFonts w:ascii="Times New Roman" w:hAnsi="Times New Roman" w:cs="Times New Roman" w:hint="default"/>
      <w:sz w:val="28"/>
    </w:rPr>
  </w:style>
  <w:style w:type="character" w:customStyle="1" w:styleId="WW8Num5z0">
    <w:name w:val="WW8Num5z0"/>
    <w:semiHidden/>
    <w:rsid w:val="00583AEE"/>
    <w:rPr>
      <w:rFonts w:ascii="Times New Roman" w:hAnsi="Times New Roman" w:cs="Times New Roman" w:hint="default"/>
      <w:sz w:val="28"/>
    </w:rPr>
  </w:style>
  <w:style w:type="character" w:customStyle="1" w:styleId="WW8Num6z0">
    <w:name w:val="WW8Num6z0"/>
    <w:semiHidden/>
    <w:rsid w:val="00583AEE"/>
    <w:rPr>
      <w:rFonts w:ascii="Times New Roman" w:hAnsi="Times New Roman" w:cs="Times New Roman" w:hint="default"/>
      <w:sz w:val="28"/>
    </w:rPr>
  </w:style>
  <w:style w:type="character" w:customStyle="1" w:styleId="WW8Num7z1">
    <w:name w:val="WW8Num7z1"/>
    <w:semiHidden/>
    <w:rsid w:val="00583AEE"/>
  </w:style>
  <w:style w:type="character" w:customStyle="1" w:styleId="WW8Num8z0">
    <w:name w:val="WW8Num8z0"/>
    <w:semiHidden/>
    <w:rsid w:val="00583AEE"/>
    <w:rPr>
      <w:rFonts w:ascii="Symbol" w:hAnsi="Symbol" w:hint="default"/>
    </w:rPr>
  </w:style>
  <w:style w:type="character" w:customStyle="1" w:styleId="WW8Num9z0">
    <w:name w:val="WW8Num9z0"/>
    <w:semiHidden/>
    <w:rsid w:val="00583AEE"/>
    <w:rPr>
      <w:rFonts w:ascii="Symbol" w:hAnsi="Symbol" w:hint="default"/>
    </w:rPr>
  </w:style>
  <w:style w:type="character" w:customStyle="1" w:styleId="Absatz-Standardschriftart">
    <w:name w:val="Absatz-Standardschriftart"/>
    <w:semiHidden/>
    <w:rsid w:val="00583AEE"/>
  </w:style>
  <w:style w:type="character" w:customStyle="1" w:styleId="WW8Num1z0">
    <w:name w:val="WW8Num1z0"/>
    <w:semiHidden/>
    <w:rsid w:val="00583AEE"/>
    <w:rPr>
      <w:sz w:val="28"/>
    </w:rPr>
  </w:style>
  <w:style w:type="character" w:customStyle="1" w:styleId="WW8Num2z1">
    <w:name w:val="WW8Num2z1"/>
    <w:semiHidden/>
    <w:rsid w:val="00583AEE"/>
    <w:rPr>
      <w:rFonts w:ascii="Symbol" w:hAnsi="Symbol" w:hint="default"/>
    </w:rPr>
  </w:style>
  <w:style w:type="character" w:customStyle="1" w:styleId="WW8Num6z1">
    <w:name w:val="WW8Num6z1"/>
    <w:semiHidden/>
    <w:rsid w:val="00583AEE"/>
    <w:rPr>
      <w:rFonts w:ascii="Symbol" w:hAnsi="Symbol" w:hint="default"/>
    </w:rPr>
  </w:style>
  <w:style w:type="character" w:customStyle="1" w:styleId="WW8Num7z0">
    <w:name w:val="WW8Num7z0"/>
    <w:semiHidden/>
    <w:rsid w:val="00583AEE"/>
    <w:rPr>
      <w:rFonts w:ascii="Times New Roman" w:hAnsi="Times New Roman" w:cs="Times New Roman" w:hint="default"/>
      <w:sz w:val="28"/>
    </w:rPr>
  </w:style>
  <w:style w:type="character" w:customStyle="1" w:styleId="WW8Num8z1">
    <w:name w:val="WW8Num8z1"/>
    <w:semiHidden/>
    <w:rsid w:val="00583AEE"/>
    <w:rPr>
      <w:rFonts w:ascii="Courier New" w:hAnsi="Courier New" w:cs="Courier New" w:hint="default"/>
    </w:rPr>
  </w:style>
  <w:style w:type="character" w:customStyle="1" w:styleId="WW8Num8z2">
    <w:name w:val="WW8Num8z2"/>
    <w:semiHidden/>
    <w:rsid w:val="00583AEE"/>
    <w:rPr>
      <w:rFonts w:ascii="Wingdings" w:hAnsi="Wingdings" w:hint="default"/>
    </w:rPr>
  </w:style>
  <w:style w:type="character" w:customStyle="1" w:styleId="WW8Num10z0">
    <w:name w:val="WW8Num10z0"/>
    <w:semiHidden/>
    <w:rsid w:val="00583AEE"/>
    <w:rPr>
      <w:rFonts w:ascii="Times New Roman" w:hAnsi="Times New Roman" w:cs="Times New Roman" w:hint="default"/>
      <w:sz w:val="28"/>
    </w:rPr>
  </w:style>
  <w:style w:type="character" w:customStyle="1" w:styleId="WW8Num11z1">
    <w:name w:val="WW8Num11z1"/>
    <w:semiHidden/>
    <w:rsid w:val="00583AEE"/>
  </w:style>
  <w:style w:type="character" w:customStyle="1" w:styleId="WW8Num12z0">
    <w:name w:val="WW8Num12z0"/>
    <w:semiHidden/>
    <w:rsid w:val="00583AEE"/>
    <w:rPr>
      <w:rFonts w:ascii="Times New Roman" w:hAnsi="Times New Roman" w:cs="Times New Roman" w:hint="default"/>
      <w:sz w:val="28"/>
    </w:rPr>
  </w:style>
  <w:style w:type="character" w:customStyle="1" w:styleId="WW8Num13z0">
    <w:name w:val="WW8Num13z0"/>
    <w:semiHidden/>
    <w:rsid w:val="00583AEE"/>
    <w:rPr>
      <w:rFonts w:ascii="Symbol" w:hAnsi="Symbol" w:hint="default"/>
    </w:rPr>
  </w:style>
  <w:style w:type="character" w:customStyle="1" w:styleId="WW8Num13z1">
    <w:name w:val="WW8Num13z1"/>
    <w:semiHidden/>
    <w:rsid w:val="00583AEE"/>
    <w:rPr>
      <w:rFonts w:ascii="Courier New" w:hAnsi="Courier New" w:cs="Courier New" w:hint="default"/>
    </w:rPr>
  </w:style>
  <w:style w:type="character" w:customStyle="1" w:styleId="WW8Num13z2">
    <w:name w:val="WW8Num13z2"/>
    <w:semiHidden/>
    <w:rsid w:val="00583AEE"/>
    <w:rPr>
      <w:rFonts w:ascii="Wingdings" w:hAnsi="Wingdings" w:hint="default"/>
    </w:rPr>
  </w:style>
  <w:style w:type="character" w:customStyle="1" w:styleId="WW8Num14z1">
    <w:name w:val="WW8Num14z1"/>
    <w:semiHidden/>
    <w:rsid w:val="00583AEE"/>
    <w:rPr>
      <w:rFonts w:ascii="Courier New" w:hAnsi="Courier New" w:cs="Courier New" w:hint="default"/>
    </w:rPr>
  </w:style>
  <w:style w:type="character" w:customStyle="1" w:styleId="WW8Num14z2">
    <w:name w:val="WW8Num14z2"/>
    <w:semiHidden/>
    <w:rsid w:val="00583AEE"/>
    <w:rPr>
      <w:rFonts w:ascii="Wingdings" w:hAnsi="Wingdings" w:hint="default"/>
    </w:rPr>
  </w:style>
  <w:style w:type="character" w:customStyle="1" w:styleId="WW8Num14z3">
    <w:name w:val="WW8Num14z3"/>
    <w:semiHidden/>
    <w:rsid w:val="00583AEE"/>
    <w:rPr>
      <w:rFonts w:ascii="Symbol" w:hAnsi="Symbol" w:hint="default"/>
    </w:rPr>
  </w:style>
  <w:style w:type="character" w:customStyle="1" w:styleId="1f0">
    <w:name w:val="Основной шрифт абзаца1"/>
    <w:rsid w:val="00583AEE"/>
  </w:style>
  <w:style w:type="character" w:customStyle="1" w:styleId="affff8">
    <w:name w:val="Знак Знак"/>
    <w:uiPriority w:val="99"/>
    <w:semiHidden/>
    <w:rsid w:val="00583AEE"/>
    <w:rPr>
      <w:rFonts w:ascii="Times New Roman" w:hAnsi="Times New Roman" w:cs="Times New Roman" w:hint="default"/>
      <w:sz w:val="24"/>
      <w:szCs w:val="24"/>
      <w:lang w:val="ru-RU" w:eastAsia="ar-SA" w:bidi="ar-SA"/>
    </w:rPr>
  </w:style>
  <w:style w:type="character" w:customStyle="1" w:styleId="1f1">
    <w:name w:val="Знак примечания1"/>
    <w:semiHidden/>
    <w:rsid w:val="00583AEE"/>
    <w:rPr>
      <w:rFonts w:ascii="Times New Roman" w:hAnsi="Times New Roman" w:cs="Times New Roman" w:hint="default"/>
      <w:sz w:val="16"/>
      <w:szCs w:val="16"/>
    </w:rPr>
  </w:style>
  <w:style w:type="character" w:customStyle="1" w:styleId="affff9">
    <w:name w:val="Символ сноски"/>
    <w:semiHidden/>
    <w:rsid w:val="00583AEE"/>
    <w:rPr>
      <w:rFonts w:ascii="Times New Roman" w:hAnsi="Times New Roman" w:cs="Times New Roman" w:hint="default"/>
      <w:vertAlign w:val="superscript"/>
    </w:rPr>
  </w:style>
  <w:style w:type="character" w:customStyle="1" w:styleId="affffa">
    <w:name w:val="Символы концевой сноски"/>
    <w:semiHidden/>
    <w:rsid w:val="00583AEE"/>
    <w:rPr>
      <w:vertAlign w:val="superscript"/>
    </w:rPr>
  </w:style>
  <w:style w:type="character" w:customStyle="1" w:styleId="WW-">
    <w:name w:val="WW-Символы концевой сноски"/>
    <w:semiHidden/>
    <w:rsid w:val="00583AEE"/>
  </w:style>
  <w:style w:type="character" w:customStyle="1" w:styleId="affffb">
    <w:name w:val="Маркеры списка"/>
    <w:semiHidden/>
    <w:rsid w:val="00583AEE"/>
    <w:rPr>
      <w:rFonts w:ascii="OpenSymbol" w:eastAsia="OpenSymbol" w:hAnsi="OpenSymbol" w:hint="eastAsia"/>
    </w:rPr>
  </w:style>
  <w:style w:type="character" w:customStyle="1" w:styleId="affffc">
    <w:name w:val="Символ нумерации"/>
    <w:semiHidden/>
    <w:rsid w:val="00583AEE"/>
  </w:style>
  <w:style w:type="paragraph" w:styleId="affffd">
    <w:name w:val="annotation subject"/>
    <w:basedOn w:val="afff1"/>
    <w:next w:val="afff1"/>
    <w:link w:val="affffe"/>
    <w:uiPriority w:val="99"/>
    <w:rsid w:val="00583AEE"/>
    <w:rPr>
      <w:b/>
      <w:bCs/>
    </w:rPr>
  </w:style>
  <w:style w:type="character" w:customStyle="1" w:styleId="affffe">
    <w:name w:val="Тема примечания Знак"/>
    <w:basedOn w:val="afff2"/>
    <w:link w:val="affffd"/>
    <w:uiPriority w:val="99"/>
    <w:rsid w:val="00AC7635"/>
    <w:rPr>
      <w:rFonts w:ascii="Times New Roman" w:eastAsia="Times New Roman" w:hAnsi="Times New Roman" w:cs="Times New Roman"/>
      <w:b/>
      <w:bCs/>
      <w:sz w:val="20"/>
      <w:szCs w:val="20"/>
    </w:rPr>
  </w:style>
  <w:style w:type="character" w:customStyle="1" w:styleId="1f2">
    <w:name w:val="Схема документа Знак1"/>
    <w:uiPriority w:val="99"/>
    <w:semiHidden/>
    <w:rsid w:val="00583AEE"/>
    <w:rPr>
      <w:rFonts w:ascii="Tahoma" w:hAnsi="Tahoma" w:cs="Tahoma" w:hint="default"/>
      <w:sz w:val="16"/>
      <w:szCs w:val="16"/>
      <w:lang w:eastAsia="en-US"/>
    </w:rPr>
  </w:style>
  <w:style w:type="character" w:customStyle="1" w:styleId="DocumentMapChar1">
    <w:name w:val="Document Map Char1"/>
    <w:semiHidden/>
    <w:locked/>
    <w:rsid w:val="00583AEE"/>
    <w:rPr>
      <w:rFonts w:ascii="Times New Roman" w:hAnsi="Times New Roman" w:cs="Times New Roman" w:hint="default"/>
      <w:sz w:val="2"/>
      <w:lang w:eastAsia="en-US"/>
    </w:rPr>
  </w:style>
  <w:style w:type="character" w:customStyle="1" w:styleId="1f3">
    <w:name w:val="Сильное выделение1"/>
    <w:semiHidden/>
    <w:rsid w:val="00583AEE"/>
    <w:rPr>
      <w:rFonts w:ascii="Times New Roman" w:hAnsi="Times New Roman" w:cs="Times New Roman" w:hint="default"/>
      <w:b/>
      <w:bCs/>
      <w:i/>
      <w:iCs/>
      <w:color w:val="4F81BD"/>
    </w:rPr>
  </w:style>
  <w:style w:type="character" w:customStyle="1" w:styleId="1f4">
    <w:name w:val="Слабое выделение1"/>
    <w:semiHidden/>
    <w:rsid w:val="00583AEE"/>
    <w:rPr>
      <w:rFonts w:ascii="Times New Roman" w:hAnsi="Times New Roman" w:cs="Times New Roman" w:hint="default"/>
      <w:i/>
      <w:iCs/>
      <w:color w:val="808080"/>
    </w:rPr>
  </w:style>
  <w:style w:type="character" w:customStyle="1" w:styleId="711">
    <w:name w:val="Заголовок 7 Знак1"/>
    <w:rsid w:val="00583AEE"/>
    <w:rPr>
      <w:rFonts w:ascii="Times New Roman" w:hAnsi="Times New Roman" w:cs="Times New Roman" w:hint="default"/>
      <w:i/>
      <w:iCs/>
      <w:color w:val="404040"/>
      <w:sz w:val="28"/>
    </w:rPr>
  </w:style>
  <w:style w:type="character" w:customStyle="1" w:styleId="811">
    <w:name w:val="Заголовок 8 Знак1"/>
    <w:rsid w:val="00583AEE"/>
    <w:rPr>
      <w:rFonts w:ascii="Times New Roman" w:hAnsi="Times New Roman" w:cs="Times New Roman" w:hint="default"/>
      <w:color w:val="404040"/>
      <w:sz w:val="20"/>
      <w:szCs w:val="20"/>
    </w:rPr>
  </w:style>
  <w:style w:type="character" w:customStyle="1" w:styleId="sourhr1">
    <w:name w:val="sourhr1"/>
    <w:semiHidden/>
    <w:rsid w:val="00583AEE"/>
    <w:rPr>
      <w:rFonts w:ascii="Times New Roman" w:hAnsi="Times New Roman" w:cs="Times New Roman" w:hint="default"/>
      <w:color w:val="0000FF"/>
      <w:u w:val="single"/>
    </w:rPr>
  </w:style>
  <w:style w:type="character" w:customStyle="1" w:styleId="Heading2Char">
    <w:name w:val="Heading 2 Char"/>
    <w:semiHidden/>
    <w:locked/>
    <w:rsid w:val="00583AEE"/>
    <w:rPr>
      <w:rFonts w:ascii="Times New Roman" w:hAnsi="Times New Roman" w:cs="Times New Roman" w:hint="default"/>
      <w:b/>
      <w:bCs/>
      <w:sz w:val="26"/>
      <w:szCs w:val="26"/>
    </w:rPr>
  </w:style>
  <w:style w:type="character" w:customStyle="1" w:styleId="Heading3Char">
    <w:name w:val="Heading 3 Char"/>
    <w:semiHidden/>
    <w:locked/>
    <w:rsid w:val="00583AEE"/>
    <w:rPr>
      <w:rFonts w:ascii="Times New Roman" w:hAnsi="Times New Roman" w:cs="Times New Roman" w:hint="default"/>
      <w:b/>
      <w:bCs/>
      <w:sz w:val="28"/>
    </w:rPr>
  </w:style>
  <w:style w:type="character" w:customStyle="1" w:styleId="apple-converted-space">
    <w:name w:val="apple-converted-space"/>
    <w:rsid w:val="00583AEE"/>
  </w:style>
  <w:style w:type="character" w:customStyle="1" w:styleId="1f5">
    <w:name w:val="Текст примечания Знак1"/>
    <w:uiPriority w:val="99"/>
    <w:semiHidden/>
    <w:rsid w:val="00583AEE"/>
  </w:style>
  <w:style w:type="table" w:customStyle="1" w:styleId="1f6">
    <w:name w:val="Сетка таблицы1"/>
    <w:uiPriority w:val="59"/>
    <w:rsid w:val="00583A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Маркированный кат"/>
    <w:basedOn w:val="a3"/>
    <w:next w:val="aff3"/>
    <w:uiPriority w:val="99"/>
    <w:semiHidden/>
    <w:qFormat/>
    <w:rsid w:val="00583AEE"/>
    <w:pPr>
      <w:numPr>
        <w:numId w:val="0"/>
      </w:numPr>
      <w:tabs>
        <w:tab w:val="num" w:pos="1267"/>
      </w:tabs>
      <w:spacing w:after="200"/>
      <w:ind w:left="1191" w:hanging="284"/>
      <w:jc w:val="left"/>
    </w:pPr>
    <w:rPr>
      <w:rFonts w:eastAsia="Calibri"/>
    </w:rPr>
  </w:style>
  <w:style w:type="paragraph" w:styleId="afffff0">
    <w:name w:val="Plain Text"/>
    <w:basedOn w:val="a4"/>
    <w:link w:val="afffff1"/>
    <w:uiPriority w:val="99"/>
    <w:rsid w:val="00583AEE"/>
    <w:pPr>
      <w:suppressAutoHyphens/>
      <w:spacing w:line="276" w:lineRule="auto"/>
      <w:ind w:firstLine="851"/>
      <w:jc w:val="both"/>
    </w:pPr>
    <w:rPr>
      <w:szCs w:val="20"/>
    </w:rPr>
  </w:style>
  <w:style w:type="character" w:customStyle="1" w:styleId="afffff1">
    <w:name w:val="Текст Знак"/>
    <w:basedOn w:val="a5"/>
    <w:link w:val="afffff0"/>
    <w:uiPriority w:val="99"/>
    <w:rsid w:val="00AC7635"/>
    <w:rPr>
      <w:rFonts w:ascii="Times New Roman" w:eastAsia="Times New Roman" w:hAnsi="Times New Roman" w:cs="Times New Roman"/>
      <w:sz w:val="24"/>
      <w:szCs w:val="20"/>
      <w:lang w:eastAsia="ru-RU"/>
    </w:rPr>
  </w:style>
  <w:style w:type="paragraph" w:customStyle="1" w:styleId="font5">
    <w:name w:val="font5"/>
    <w:basedOn w:val="a4"/>
    <w:rsid w:val="00583AEE"/>
    <w:pPr>
      <w:spacing w:before="100" w:beforeAutospacing="1" w:after="100" w:afterAutospacing="1" w:line="276" w:lineRule="auto"/>
      <w:ind w:firstLine="851"/>
      <w:jc w:val="both"/>
    </w:pPr>
    <w:rPr>
      <w:color w:val="000000"/>
      <w:sz w:val="20"/>
      <w:szCs w:val="20"/>
    </w:rPr>
  </w:style>
  <w:style w:type="paragraph" w:customStyle="1" w:styleId="xl106">
    <w:name w:val="xl106"/>
    <w:basedOn w:val="a4"/>
    <w:rsid w:val="00583AE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center"/>
      <w:textAlignment w:val="center"/>
    </w:pPr>
    <w:rPr>
      <w:sz w:val="20"/>
      <w:szCs w:val="20"/>
    </w:rPr>
  </w:style>
  <w:style w:type="character" w:customStyle="1" w:styleId="italic">
    <w:name w:val="italic"/>
    <w:basedOn w:val="a5"/>
    <w:semiHidden/>
    <w:rsid w:val="00583AEE"/>
  </w:style>
  <w:style w:type="paragraph" w:styleId="afffff2">
    <w:name w:val="Title"/>
    <w:aliases w:val="Заголовок2,Название таблица,Знак Знак12"/>
    <w:basedOn w:val="a4"/>
    <w:link w:val="afffff3"/>
    <w:uiPriority w:val="10"/>
    <w:qFormat/>
    <w:rsid w:val="00583AEE"/>
    <w:pPr>
      <w:tabs>
        <w:tab w:val="left" w:pos="5850"/>
      </w:tabs>
      <w:spacing w:before="120" w:line="276" w:lineRule="auto"/>
      <w:ind w:firstLine="851"/>
      <w:contextualSpacing/>
      <w:jc w:val="center"/>
    </w:pPr>
    <w:rPr>
      <w:szCs w:val="20"/>
    </w:rPr>
  </w:style>
  <w:style w:type="character" w:customStyle="1" w:styleId="afffff3">
    <w:name w:val="Название Знак"/>
    <w:aliases w:val="Заголовок2 Знак,Название таблица Знак,Знак Знак12 Знак"/>
    <w:basedOn w:val="a5"/>
    <w:link w:val="afffff2"/>
    <w:rsid w:val="00AC7635"/>
    <w:rPr>
      <w:rFonts w:ascii="Times New Roman" w:eastAsia="Times New Roman" w:hAnsi="Times New Roman" w:cs="Times New Roman"/>
      <w:sz w:val="24"/>
      <w:szCs w:val="20"/>
      <w:lang w:eastAsia="ru-RU"/>
    </w:rPr>
  </w:style>
  <w:style w:type="character" w:customStyle="1" w:styleId="S0">
    <w:name w:val="S_Обычный Знак"/>
    <w:link w:val="S1"/>
    <w:locked/>
    <w:rsid w:val="00AC7635"/>
    <w:rPr>
      <w:sz w:val="24"/>
      <w:szCs w:val="24"/>
    </w:rPr>
  </w:style>
  <w:style w:type="paragraph" w:customStyle="1" w:styleId="S1">
    <w:name w:val="S_Обычный"/>
    <w:basedOn w:val="a4"/>
    <w:link w:val="S0"/>
    <w:qFormat/>
    <w:rsid w:val="00583AEE"/>
    <w:pPr>
      <w:spacing w:line="360" w:lineRule="auto"/>
      <w:ind w:firstLine="709"/>
      <w:jc w:val="both"/>
    </w:pPr>
    <w:rPr>
      <w:rFonts w:asciiTheme="minorHAnsi" w:eastAsiaTheme="minorHAnsi" w:hAnsiTheme="minorHAnsi" w:cstheme="minorBidi"/>
      <w:lang w:eastAsia="en-US"/>
    </w:rPr>
  </w:style>
  <w:style w:type="paragraph" w:styleId="afffff4">
    <w:name w:val="Date"/>
    <w:basedOn w:val="a4"/>
    <w:next w:val="a4"/>
    <w:link w:val="afffff5"/>
    <w:semiHidden/>
    <w:rsid w:val="00583AEE"/>
    <w:pPr>
      <w:spacing w:line="360" w:lineRule="auto"/>
      <w:ind w:firstLine="709"/>
      <w:contextualSpacing/>
      <w:jc w:val="center"/>
    </w:pPr>
    <w:rPr>
      <w:szCs w:val="20"/>
    </w:rPr>
  </w:style>
  <w:style w:type="character" w:customStyle="1" w:styleId="afffff5">
    <w:name w:val="Дата Знак"/>
    <w:basedOn w:val="a5"/>
    <w:link w:val="afffff4"/>
    <w:semiHidden/>
    <w:rsid w:val="00AC7635"/>
    <w:rPr>
      <w:rFonts w:ascii="Times New Roman" w:eastAsia="Times New Roman" w:hAnsi="Times New Roman" w:cs="Times New Roman"/>
      <w:sz w:val="24"/>
      <w:szCs w:val="20"/>
      <w:lang w:eastAsia="ru-RU"/>
    </w:rPr>
  </w:style>
  <w:style w:type="paragraph" w:styleId="37">
    <w:name w:val="List Bullet 3"/>
    <w:basedOn w:val="a4"/>
    <w:autoRedefine/>
    <w:rsid w:val="00583AEE"/>
    <w:pPr>
      <w:tabs>
        <w:tab w:val="num" w:pos="926"/>
      </w:tabs>
      <w:spacing w:line="360" w:lineRule="auto"/>
      <w:ind w:left="906" w:hanging="340"/>
      <w:contextualSpacing/>
      <w:jc w:val="both"/>
    </w:pPr>
    <w:rPr>
      <w:szCs w:val="22"/>
    </w:rPr>
  </w:style>
  <w:style w:type="paragraph" w:customStyle="1" w:styleId="afffff6">
    <w:name w:val="Краткий обратный адрес"/>
    <w:basedOn w:val="a4"/>
    <w:semiHidden/>
    <w:rsid w:val="00583AEE"/>
    <w:pPr>
      <w:spacing w:line="360" w:lineRule="auto"/>
      <w:ind w:firstLine="709"/>
      <w:contextualSpacing/>
      <w:jc w:val="both"/>
    </w:pPr>
    <w:rPr>
      <w:rFonts w:ascii="Arial" w:hAnsi="Arial"/>
      <w:szCs w:val="20"/>
    </w:rPr>
  </w:style>
  <w:style w:type="paragraph" w:styleId="38">
    <w:name w:val="Body Text 3"/>
    <w:basedOn w:val="a4"/>
    <w:link w:val="39"/>
    <w:uiPriority w:val="99"/>
    <w:rsid w:val="00583AEE"/>
    <w:pPr>
      <w:spacing w:line="360" w:lineRule="auto"/>
      <w:ind w:firstLine="709"/>
      <w:contextualSpacing/>
      <w:jc w:val="both"/>
    </w:pPr>
    <w:rPr>
      <w:rFonts w:ascii="Arial" w:hAnsi="Arial"/>
      <w:szCs w:val="20"/>
    </w:rPr>
  </w:style>
  <w:style w:type="character" w:customStyle="1" w:styleId="39">
    <w:name w:val="Основной текст 3 Знак"/>
    <w:basedOn w:val="a5"/>
    <w:link w:val="38"/>
    <w:uiPriority w:val="99"/>
    <w:rsid w:val="00AC7635"/>
    <w:rPr>
      <w:rFonts w:ascii="Arial" w:eastAsia="Times New Roman" w:hAnsi="Arial" w:cs="Times New Roman"/>
      <w:sz w:val="24"/>
      <w:szCs w:val="20"/>
      <w:lang w:eastAsia="ru-RU"/>
    </w:rPr>
  </w:style>
  <w:style w:type="paragraph" w:styleId="2b">
    <w:name w:val="List Bullet 2"/>
    <w:basedOn w:val="a4"/>
    <w:autoRedefine/>
    <w:uiPriority w:val="99"/>
    <w:rsid w:val="00583AEE"/>
    <w:pPr>
      <w:spacing w:line="360" w:lineRule="auto"/>
      <w:ind w:firstLine="709"/>
      <w:contextualSpacing/>
      <w:jc w:val="both"/>
    </w:pPr>
    <w:rPr>
      <w:rFonts w:ascii="Arial" w:hAnsi="Arial"/>
    </w:rPr>
  </w:style>
  <w:style w:type="paragraph" w:styleId="afffff7">
    <w:name w:val="List Number"/>
    <w:basedOn w:val="a4"/>
    <w:uiPriority w:val="99"/>
    <w:rsid w:val="00583AEE"/>
    <w:pPr>
      <w:spacing w:line="360" w:lineRule="auto"/>
      <w:ind w:firstLine="709"/>
      <w:contextualSpacing/>
      <w:jc w:val="both"/>
    </w:pPr>
    <w:rPr>
      <w:rFonts w:ascii="Arial" w:hAnsi="Arial"/>
      <w:szCs w:val="20"/>
    </w:rPr>
  </w:style>
  <w:style w:type="paragraph" w:styleId="afffff8">
    <w:name w:val="endnote text"/>
    <w:basedOn w:val="a4"/>
    <w:link w:val="afffff9"/>
    <w:uiPriority w:val="99"/>
    <w:rsid w:val="00583AEE"/>
    <w:pPr>
      <w:spacing w:line="360" w:lineRule="auto"/>
      <w:ind w:firstLine="709"/>
      <w:contextualSpacing/>
      <w:jc w:val="both"/>
    </w:pPr>
    <w:rPr>
      <w:rFonts w:ascii="Arial" w:hAnsi="Arial"/>
      <w:szCs w:val="20"/>
    </w:rPr>
  </w:style>
  <w:style w:type="character" w:customStyle="1" w:styleId="afffff9">
    <w:name w:val="Текст концевой сноски Знак"/>
    <w:basedOn w:val="a5"/>
    <w:link w:val="afffff8"/>
    <w:uiPriority w:val="99"/>
    <w:rsid w:val="00AC7635"/>
    <w:rPr>
      <w:rFonts w:ascii="Arial" w:eastAsia="Times New Roman" w:hAnsi="Arial" w:cs="Times New Roman"/>
      <w:sz w:val="24"/>
      <w:szCs w:val="20"/>
      <w:lang w:eastAsia="ru-RU"/>
    </w:rPr>
  </w:style>
  <w:style w:type="character" w:customStyle="1" w:styleId="Heading1Char">
    <w:name w:val="Heading 1 Char"/>
    <w:semiHidden/>
    <w:locked/>
    <w:rsid w:val="00583AEE"/>
    <w:rPr>
      <w:rFonts w:ascii="Arial" w:hAnsi="Arial"/>
      <w:b/>
      <w:kern w:val="32"/>
      <w:sz w:val="32"/>
      <w:lang w:val="ru-RU" w:eastAsia="ru-RU"/>
    </w:rPr>
  </w:style>
  <w:style w:type="paragraph" w:customStyle="1" w:styleId="212">
    <w:name w:val="Цитата 21"/>
    <w:basedOn w:val="a4"/>
    <w:next w:val="a4"/>
    <w:link w:val="QuoteChar"/>
    <w:rsid w:val="00583AEE"/>
    <w:pPr>
      <w:spacing w:line="360" w:lineRule="auto"/>
      <w:ind w:firstLine="709"/>
      <w:contextualSpacing/>
      <w:jc w:val="center"/>
    </w:pPr>
    <w:rPr>
      <w:i/>
      <w:szCs w:val="22"/>
    </w:rPr>
  </w:style>
  <w:style w:type="character" w:customStyle="1" w:styleId="QuoteChar">
    <w:name w:val="Quote Char"/>
    <w:link w:val="212"/>
    <w:semiHidden/>
    <w:locked/>
    <w:rsid w:val="00AC7635"/>
    <w:rPr>
      <w:rFonts w:ascii="Times New Roman" w:eastAsia="Times New Roman" w:hAnsi="Times New Roman" w:cs="Times New Roman"/>
      <w:i/>
      <w:sz w:val="24"/>
      <w:lang w:eastAsia="ru-RU"/>
    </w:rPr>
  </w:style>
  <w:style w:type="character" w:customStyle="1" w:styleId="1f7">
    <w:name w:val="Слабая ссылка1"/>
    <w:uiPriority w:val="31"/>
    <w:semiHidden/>
    <w:qFormat/>
    <w:rsid w:val="00583AEE"/>
    <w:rPr>
      <w:sz w:val="24"/>
      <w:u w:val="single"/>
    </w:rPr>
  </w:style>
  <w:style w:type="character" w:customStyle="1" w:styleId="1f8">
    <w:name w:val="Сильная ссылка1"/>
    <w:semiHidden/>
    <w:rsid w:val="00583AEE"/>
    <w:rPr>
      <w:b/>
      <w:sz w:val="24"/>
      <w:u w:val="single"/>
    </w:rPr>
  </w:style>
  <w:style w:type="character" w:customStyle="1" w:styleId="1f9">
    <w:name w:val="Название книги1"/>
    <w:semiHidden/>
    <w:rsid w:val="00583AEE"/>
    <w:rPr>
      <w:rFonts w:ascii="Cambria" w:hAnsi="Cambria"/>
      <w:b/>
      <w:i/>
      <w:sz w:val="24"/>
    </w:rPr>
  </w:style>
  <w:style w:type="paragraph" w:customStyle="1" w:styleId="afffffa">
    <w:name w:val="Îáû÷íûé"/>
    <w:semiHidden/>
    <w:rsid w:val="00583AEE"/>
    <w:pPr>
      <w:spacing w:after="200" w:line="276" w:lineRule="auto"/>
      <w:jc w:val="both"/>
    </w:pPr>
    <w:rPr>
      <w:rFonts w:ascii="Arial" w:eastAsia="Times New Roman" w:hAnsi="Arial" w:cs="Times New Roman"/>
      <w:sz w:val="24"/>
      <w:lang w:eastAsia="ru-RU"/>
    </w:rPr>
  </w:style>
  <w:style w:type="paragraph" w:customStyle="1" w:styleId="1fa">
    <w:name w:val="Стиль1"/>
    <w:basedOn w:val="20"/>
    <w:link w:val="1fb"/>
    <w:autoRedefine/>
    <w:semiHidden/>
    <w:rsid w:val="00583AEE"/>
    <w:pPr>
      <w:widowControl/>
      <w:tabs>
        <w:tab w:val="left" w:pos="1276"/>
      </w:tabs>
      <w:suppressAutoHyphens/>
      <w:spacing w:before="240" w:after="60" w:line="276" w:lineRule="auto"/>
      <w:contextualSpacing/>
    </w:pPr>
    <w:rPr>
      <w:szCs w:val="28"/>
      <w:lang w:eastAsia="ru-RU"/>
    </w:rPr>
  </w:style>
  <w:style w:type="paragraph" w:customStyle="1" w:styleId="120">
    <w:name w:val="Абзац списка12"/>
    <w:basedOn w:val="a4"/>
    <w:semiHidden/>
    <w:rsid w:val="00583AEE"/>
    <w:pPr>
      <w:spacing w:line="360" w:lineRule="auto"/>
      <w:ind w:left="720" w:firstLine="709"/>
      <w:contextualSpacing/>
      <w:jc w:val="center"/>
    </w:pPr>
    <w:rPr>
      <w:szCs w:val="22"/>
    </w:rPr>
  </w:style>
  <w:style w:type="paragraph" w:customStyle="1" w:styleId="213">
    <w:name w:val="Абзац списка21"/>
    <w:basedOn w:val="a4"/>
    <w:semiHidden/>
    <w:rsid w:val="00583AEE"/>
    <w:pPr>
      <w:spacing w:line="360" w:lineRule="auto"/>
      <w:ind w:left="720" w:firstLine="709"/>
      <w:contextualSpacing/>
      <w:jc w:val="center"/>
    </w:pPr>
    <w:rPr>
      <w:szCs w:val="22"/>
    </w:rPr>
  </w:style>
  <w:style w:type="paragraph" w:customStyle="1" w:styleId="afffffb">
    <w:name w:val="Фамилии"/>
    <w:basedOn w:val="a4"/>
    <w:semiHidden/>
    <w:rsid w:val="00583AEE"/>
    <w:pPr>
      <w:spacing w:line="360" w:lineRule="auto"/>
      <w:ind w:firstLine="709"/>
      <w:contextualSpacing/>
      <w:jc w:val="both"/>
    </w:pPr>
    <w:rPr>
      <w:rFonts w:ascii="Arial" w:hAnsi="Arial"/>
      <w:sz w:val="16"/>
    </w:rPr>
  </w:style>
  <w:style w:type="paragraph" w:customStyle="1" w:styleId="Style25">
    <w:name w:val="Style25"/>
    <w:basedOn w:val="a4"/>
    <w:semiHidden/>
    <w:rsid w:val="00583AEE"/>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semiHidden/>
    <w:rsid w:val="00583AEE"/>
    <w:rPr>
      <w:rFonts w:ascii="Arial" w:hAnsi="Arial"/>
      <w:sz w:val="22"/>
    </w:rPr>
  </w:style>
  <w:style w:type="character" w:customStyle="1" w:styleId="250">
    <w:name w:val="Знак Знак25"/>
    <w:semiHidden/>
    <w:locked/>
    <w:rsid w:val="00583AEE"/>
    <w:rPr>
      <w:rFonts w:ascii="Arial" w:hAnsi="Arial"/>
      <w:b/>
      <w:kern w:val="32"/>
      <w:sz w:val="32"/>
      <w:lang w:val="ru-RU" w:eastAsia="ru-RU"/>
    </w:rPr>
  </w:style>
  <w:style w:type="character" w:customStyle="1" w:styleId="afffffc">
    <w:name w:val="знак сноски"/>
    <w:semiHidden/>
    <w:rsid w:val="00583AEE"/>
    <w:rPr>
      <w:vertAlign w:val="superscript"/>
    </w:rPr>
  </w:style>
  <w:style w:type="paragraph" w:customStyle="1" w:styleId="afffffd">
    <w:name w:val="текст сноски"/>
    <w:basedOn w:val="a4"/>
    <w:semiHidden/>
    <w:rsid w:val="00583AEE"/>
    <w:pPr>
      <w:spacing w:line="360" w:lineRule="auto"/>
      <w:ind w:firstLine="709"/>
      <w:contextualSpacing/>
      <w:jc w:val="both"/>
    </w:pPr>
    <w:rPr>
      <w:szCs w:val="20"/>
    </w:rPr>
  </w:style>
  <w:style w:type="paragraph" w:customStyle="1" w:styleId="1fc">
    <w:name w:val="Ñòèëü1"/>
    <w:basedOn w:val="a4"/>
    <w:semiHidden/>
    <w:rsid w:val="00583AEE"/>
    <w:pPr>
      <w:spacing w:after="120" w:line="360" w:lineRule="auto"/>
      <w:ind w:firstLine="709"/>
      <w:contextualSpacing/>
      <w:jc w:val="both"/>
    </w:pPr>
    <w:rPr>
      <w:szCs w:val="20"/>
    </w:rPr>
  </w:style>
  <w:style w:type="paragraph" w:customStyle="1" w:styleId="3a">
    <w:name w:val="Абзац списка3"/>
    <w:basedOn w:val="a4"/>
    <w:semiHidden/>
    <w:rsid w:val="00583AEE"/>
    <w:pPr>
      <w:spacing w:after="200" w:line="276" w:lineRule="auto"/>
      <w:ind w:left="720" w:firstLine="709"/>
      <w:contextualSpacing/>
      <w:jc w:val="both"/>
    </w:pPr>
    <w:rPr>
      <w:szCs w:val="22"/>
      <w:lang w:eastAsia="en-US"/>
    </w:rPr>
  </w:style>
  <w:style w:type="paragraph" w:customStyle="1" w:styleId="Style1">
    <w:name w:val="Style1"/>
    <w:basedOn w:val="a4"/>
    <w:semiHidden/>
    <w:rsid w:val="00583AEE"/>
    <w:pPr>
      <w:widowControl w:val="0"/>
      <w:autoSpaceDE w:val="0"/>
      <w:autoSpaceDN w:val="0"/>
      <w:adjustRightInd w:val="0"/>
      <w:spacing w:line="360" w:lineRule="auto"/>
      <w:ind w:firstLine="709"/>
      <w:contextualSpacing/>
      <w:jc w:val="both"/>
    </w:pPr>
  </w:style>
  <w:style w:type="paragraph" w:customStyle="1" w:styleId="Style2">
    <w:name w:val="Style2"/>
    <w:basedOn w:val="a4"/>
    <w:uiPriority w:val="99"/>
    <w:semiHidden/>
    <w:rsid w:val="00583AEE"/>
    <w:pPr>
      <w:widowControl w:val="0"/>
      <w:autoSpaceDE w:val="0"/>
      <w:autoSpaceDN w:val="0"/>
      <w:adjustRightInd w:val="0"/>
      <w:spacing w:line="360" w:lineRule="auto"/>
      <w:ind w:firstLine="709"/>
      <w:contextualSpacing/>
      <w:jc w:val="both"/>
    </w:pPr>
  </w:style>
  <w:style w:type="paragraph" w:customStyle="1" w:styleId="Style3">
    <w:name w:val="Style3"/>
    <w:basedOn w:val="a4"/>
    <w:uiPriority w:val="99"/>
    <w:rsid w:val="00583AEE"/>
    <w:pPr>
      <w:widowControl w:val="0"/>
      <w:autoSpaceDE w:val="0"/>
      <w:autoSpaceDN w:val="0"/>
      <w:adjustRightInd w:val="0"/>
      <w:spacing w:line="252" w:lineRule="exact"/>
      <w:ind w:firstLine="709"/>
      <w:contextualSpacing/>
      <w:jc w:val="center"/>
    </w:pPr>
  </w:style>
  <w:style w:type="paragraph" w:customStyle="1" w:styleId="Style8">
    <w:name w:val="Style8"/>
    <w:basedOn w:val="a4"/>
    <w:rsid w:val="00583AEE"/>
    <w:pPr>
      <w:widowControl w:val="0"/>
      <w:autoSpaceDE w:val="0"/>
      <w:autoSpaceDN w:val="0"/>
      <w:adjustRightInd w:val="0"/>
      <w:spacing w:line="360" w:lineRule="auto"/>
      <w:ind w:firstLine="709"/>
      <w:contextualSpacing/>
      <w:jc w:val="both"/>
    </w:pPr>
  </w:style>
  <w:style w:type="paragraph" w:customStyle="1" w:styleId="Style9">
    <w:name w:val="Style9"/>
    <w:basedOn w:val="a4"/>
    <w:semiHidden/>
    <w:rsid w:val="00583AEE"/>
    <w:pPr>
      <w:widowControl w:val="0"/>
      <w:autoSpaceDE w:val="0"/>
      <w:autoSpaceDN w:val="0"/>
      <w:adjustRightInd w:val="0"/>
      <w:spacing w:line="360" w:lineRule="auto"/>
      <w:ind w:firstLine="709"/>
      <w:contextualSpacing/>
      <w:jc w:val="both"/>
    </w:pPr>
  </w:style>
  <w:style w:type="character" w:customStyle="1" w:styleId="FontStyle12">
    <w:name w:val="Font Style12"/>
    <w:semiHidden/>
    <w:rsid w:val="00583AEE"/>
    <w:rPr>
      <w:rFonts w:ascii="Times New Roman" w:hAnsi="Times New Roman" w:cs="Times New Roman"/>
      <w:sz w:val="20"/>
      <w:szCs w:val="20"/>
    </w:rPr>
  </w:style>
  <w:style w:type="paragraph" w:customStyle="1" w:styleId="43">
    <w:name w:val="Абзац списка4"/>
    <w:basedOn w:val="a4"/>
    <w:semiHidden/>
    <w:rsid w:val="00583AEE"/>
    <w:pPr>
      <w:spacing w:after="200" w:line="276" w:lineRule="auto"/>
      <w:ind w:left="720" w:firstLine="851"/>
      <w:contextualSpacing/>
      <w:jc w:val="both"/>
    </w:pPr>
    <w:rPr>
      <w:szCs w:val="22"/>
      <w:lang w:eastAsia="en-US"/>
    </w:rPr>
  </w:style>
  <w:style w:type="character" w:customStyle="1" w:styleId="afffffe">
    <w:name w:val="Гипертекстовая ссылка"/>
    <w:uiPriority w:val="99"/>
    <w:semiHidden/>
    <w:rsid w:val="00583AEE"/>
    <w:rPr>
      <w:color w:val="008000"/>
    </w:rPr>
  </w:style>
  <w:style w:type="paragraph" w:customStyle="1" w:styleId="affffff">
    <w:name w:val="Основной"/>
    <w:basedOn w:val="a4"/>
    <w:link w:val="affffff0"/>
    <w:semiHidden/>
    <w:rsid w:val="00583AEE"/>
    <w:pPr>
      <w:widowControl w:val="0"/>
      <w:shd w:val="clear" w:color="auto" w:fill="FFFFFF"/>
      <w:autoSpaceDE w:val="0"/>
      <w:autoSpaceDN w:val="0"/>
      <w:adjustRightInd w:val="0"/>
      <w:spacing w:before="120" w:line="240" w:lineRule="atLeast"/>
      <w:ind w:firstLine="709"/>
      <w:contextualSpacing/>
      <w:jc w:val="both"/>
    </w:pPr>
  </w:style>
  <w:style w:type="character" w:customStyle="1" w:styleId="affffff0">
    <w:name w:val="Основной Знак"/>
    <w:link w:val="affffff"/>
    <w:semiHidden/>
    <w:rsid w:val="00AC7635"/>
    <w:rPr>
      <w:rFonts w:ascii="Times New Roman" w:eastAsia="Times New Roman" w:hAnsi="Times New Roman" w:cs="Times New Roman"/>
      <w:sz w:val="24"/>
      <w:szCs w:val="24"/>
      <w:shd w:val="clear" w:color="auto" w:fill="FFFFFF"/>
      <w:lang w:eastAsia="ru-RU"/>
    </w:rPr>
  </w:style>
  <w:style w:type="character" w:styleId="HTML2">
    <w:name w:val="HTML Code"/>
    <w:uiPriority w:val="99"/>
    <w:semiHidden/>
    <w:rsid w:val="00583AEE"/>
    <w:rPr>
      <w:rFonts w:ascii="Courier New" w:eastAsia="Times New Roman" w:hAnsi="Courier New" w:cs="Courier New"/>
      <w:sz w:val="20"/>
      <w:szCs w:val="20"/>
    </w:rPr>
  </w:style>
  <w:style w:type="numbering" w:customStyle="1" w:styleId="3b">
    <w:name w:val="Нет списка3"/>
    <w:next w:val="a7"/>
    <w:uiPriority w:val="99"/>
    <w:semiHidden/>
    <w:unhideWhenUsed/>
    <w:rsid w:val="00583AEE"/>
  </w:style>
  <w:style w:type="paragraph" w:customStyle="1" w:styleId="xl735">
    <w:name w:val="xl735"/>
    <w:basedOn w:val="a4"/>
    <w:semiHidden/>
    <w:rsid w:val="00583AEE"/>
    <w:pPr>
      <w:spacing w:before="100" w:beforeAutospacing="1" w:after="100" w:afterAutospacing="1" w:line="276" w:lineRule="auto"/>
      <w:ind w:firstLine="851"/>
      <w:jc w:val="both"/>
    </w:pPr>
  </w:style>
  <w:style w:type="paragraph" w:customStyle="1" w:styleId="xl736">
    <w:name w:val="xl736"/>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7">
    <w:name w:val="xl737"/>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8">
    <w:name w:val="xl738"/>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39">
    <w:name w:val="xl739"/>
    <w:basedOn w:val="a4"/>
    <w:semiHidden/>
    <w:rsid w:val="00583AEE"/>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0">
    <w:name w:val="xl740"/>
    <w:basedOn w:val="a4"/>
    <w:semiHidden/>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1">
    <w:name w:val="xl741"/>
    <w:basedOn w:val="a4"/>
    <w:semiHidden/>
    <w:rsid w:val="00583AEE"/>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2">
    <w:name w:val="xl742"/>
    <w:basedOn w:val="a4"/>
    <w:semiHidden/>
    <w:rsid w:val="00583AEE"/>
    <w:pPr>
      <w:pBdr>
        <w:top w:val="single" w:sz="4" w:space="0" w:color="auto"/>
        <w:bottom w:val="single" w:sz="4" w:space="0" w:color="auto"/>
      </w:pBdr>
      <w:spacing w:before="100" w:beforeAutospacing="1" w:after="100" w:afterAutospacing="1" w:line="276" w:lineRule="auto"/>
      <w:ind w:firstLine="851"/>
      <w:jc w:val="center"/>
    </w:pPr>
  </w:style>
  <w:style w:type="paragraph" w:customStyle="1" w:styleId="xl743">
    <w:name w:val="xl743"/>
    <w:basedOn w:val="a4"/>
    <w:semiHidden/>
    <w:rsid w:val="00583AEE"/>
    <w:pPr>
      <w:pBdr>
        <w:top w:val="single" w:sz="4" w:space="0" w:color="auto"/>
        <w:bottom w:val="single" w:sz="4" w:space="0" w:color="auto"/>
        <w:right w:val="single" w:sz="4" w:space="0" w:color="auto"/>
      </w:pBdr>
      <w:spacing w:before="100" w:beforeAutospacing="1" w:after="100" w:afterAutospacing="1" w:line="276" w:lineRule="auto"/>
      <w:ind w:firstLine="851"/>
      <w:jc w:val="center"/>
    </w:pPr>
  </w:style>
  <w:style w:type="numbering" w:customStyle="1" w:styleId="44">
    <w:name w:val="Нет списка4"/>
    <w:next w:val="a7"/>
    <w:uiPriority w:val="99"/>
    <w:semiHidden/>
    <w:unhideWhenUsed/>
    <w:rsid w:val="00583AEE"/>
  </w:style>
  <w:style w:type="numbering" w:customStyle="1" w:styleId="53">
    <w:name w:val="Нет списка5"/>
    <w:next w:val="a7"/>
    <w:uiPriority w:val="99"/>
    <w:semiHidden/>
    <w:unhideWhenUsed/>
    <w:rsid w:val="00583AEE"/>
  </w:style>
  <w:style w:type="paragraph" w:customStyle="1" w:styleId="xl751">
    <w:name w:val="xl751"/>
    <w:basedOn w:val="a4"/>
    <w:semiHidden/>
    <w:rsid w:val="00583AE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rPr>
  </w:style>
  <w:style w:type="paragraph" w:customStyle="1" w:styleId="xl752">
    <w:name w:val="xl752"/>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3">
    <w:name w:val="xl753"/>
    <w:basedOn w:val="a4"/>
    <w:semiHidden/>
    <w:rsid w:val="00583AEE"/>
    <w:pPr>
      <w:spacing w:before="100" w:beforeAutospacing="1" w:after="100" w:afterAutospacing="1" w:line="276" w:lineRule="auto"/>
      <w:ind w:firstLine="851"/>
      <w:jc w:val="both"/>
    </w:pPr>
  </w:style>
  <w:style w:type="paragraph" w:customStyle="1" w:styleId="xl754">
    <w:name w:val="xl754"/>
    <w:basedOn w:val="a4"/>
    <w:semiHidden/>
    <w:rsid w:val="00583AE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rPr>
  </w:style>
  <w:style w:type="paragraph" w:customStyle="1" w:styleId="xl755">
    <w:name w:val="xl755"/>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6">
    <w:name w:val="xl756"/>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57">
    <w:name w:val="xl757"/>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58">
    <w:name w:val="xl758"/>
    <w:basedOn w:val="a4"/>
    <w:semiHidden/>
    <w:rsid w:val="00583AEE"/>
    <w:pPr>
      <w:spacing w:before="100" w:beforeAutospacing="1" w:after="100" w:afterAutospacing="1" w:line="276" w:lineRule="auto"/>
      <w:ind w:firstLine="851"/>
      <w:jc w:val="center"/>
      <w:textAlignment w:val="center"/>
    </w:pPr>
  </w:style>
  <w:style w:type="paragraph" w:customStyle="1" w:styleId="xl759">
    <w:name w:val="xl759"/>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0">
    <w:name w:val="xl760"/>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61">
    <w:name w:val="xl761"/>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3">
    <w:name w:val="xl763"/>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4">
    <w:name w:val="xl764"/>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5">
    <w:name w:val="xl765"/>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6">
    <w:name w:val="xl766"/>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7">
    <w:name w:val="xl767"/>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8">
    <w:name w:val="xl768"/>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9">
    <w:name w:val="xl769"/>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70">
    <w:name w:val="xl770"/>
    <w:basedOn w:val="a4"/>
    <w:semiHidden/>
    <w:rsid w:val="00583AEE"/>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1">
    <w:name w:val="xl771"/>
    <w:basedOn w:val="a4"/>
    <w:semiHidden/>
    <w:rsid w:val="00583AEE"/>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2">
    <w:name w:val="xl772"/>
    <w:basedOn w:val="a4"/>
    <w:semiHidden/>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3">
    <w:name w:val="xl773"/>
    <w:basedOn w:val="a4"/>
    <w:semiHidden/>
    <w:rsid w:val="00583AEE"/>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4">
    <w:name w:val="xl774"/>
    <w:basedOn w:val="a4"/>
    <w:semiHidden/>
    <w:rsid w:val="00583AEE"/>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5">
    <w:name w:val="xl775"/>
    <w:basedOn w:val="a4"/>
    <w:semiHidden/>
    <w:rsid w:val="00583AEE"/>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6">
    <w:name w:val="xl776"/>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44">
    <w:name w:val="xl744"/>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5">
    <w:name w:val="xl745"/>
    <w:basedOn w:val="a4"/>
    <w:semiHidden/>
    <w:rsid w:val="00583AEE"/>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6">
    <w:name w:val="xl746"/>
    <w:basedOn w:val="a4"/>
    <w:semiHidden/>
    <w:rsid w:val="00583AEE"/>
    <w:pPr>
      <w:pBdr>
        <w:top w:val="single" w:sz="4" w:space="0" w:color="auto"/>
      </w:pBdr>
      <w:spacing w:before="100" w:beforeAutospacing="1" w:after="100" w:afterAutospacing="1" w:line="276" w:lineRule="auto"/>
      <w:ind w:firstLine="851"/>
      <w:jc w:val="center"/>
    </w:pPr>
  </w:style>
  <w:style w:type="paragraph" w:customStyle="1" w:styleId="xl747">
    <w:name w:val="xl747"/>
    <w:basedOn w:val="a4"/>
    <w:semiHidden/>
    <w:rsid w:val="00583AEE"/>
    <w:pPr>
      <w:pBdr>
        <w:top w:val="single" w:sz="4" w:space="0" w:color="auto"/>
        <w:right w:val="single" w:sz="4" w:space="0" w:color="auto"/>
      </w:pBdr>
      <w:spacing w:before="100" w:beforeAutospacing="1" w:after="100" w:afterAutospacing="1" w:line="276" w:lineRule="auto"/>
      <w:ind w:firstLine="851"/>
      <w:jc w:val="center"/>
    </w:pPr>
  </w:style>
  <w:style w:type="paragraph" w:customStyle="1" w:styleId="xl748">
    <w:name w:val="xl748"/>
    <w:basedOn w:val="a4"/>
    <w:semiHidden/>
    <w:rsid w:val="00583AE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style>
  <w:style w:type="character" w:customStyle="1" w:styleId="222">
    <w:name w:val="222 Знак"/>
    <w:basedOn w:val="a5"/>
    <w:link w:val="2220"/>
    <w:uiPriority w:val="1"/>
    <w:semiHidden/>
    <w:locked/>
    <w:rsid w:val="00AC7635"/>
    <w:rPr>
      <w:rFonts w:ascii="Arial" w:hAnsi="Arial" w:cs="Arial"/>
      <w:b/>
      <w:sz w:val="24"/>
      <w:szCs w:val="24"/>
    </w:rPr>
  </w:style>
  <w:style w:type="paragraph" w:customStyle="1" w:styleId="2220">
    <w:name w:val="222"/>
    <w:basedOn w:val="a4"/>
    <w:link w:val="222"/>
    <w:uiPriority w:val="1"/>
    <w:semiHidden/>
    <w:rsid w:val="00583AEE"/>
    <w:pPr>
      <w:widowControl w:val="0"/>
      <w:tabs>
        <w:tab w:val="left" w:pos="2141"/>
      </w:tabs>
      <w:spacing w:line="360" w:lineRule="auto"/>
      <w:ind w:left="1701" w:right="136" w:hanging="425"/>
      <w:contextualSpacing/>
      <w:jc w:val="both"/>
    </w:pPr>
    <w:rPr>
      <w:rFonts w:ascii="Arial" w:eastAsiaTheme="minorHAnsi" w:hAnsi="Arial" w:cs="Arial"/>
      <w:b/>
      <w:lang w:eastAsia="en-US"/>
    </w:rPr>
  </w:style>
  <w:style w:type="paragraph" w:customStyle="1" w:styleId="affffff1">
    <w:name w:val="ТАБЛИЦА"/>
    <w:basedOn w:val="a4"/>
    <w:link w:val="affffff2"/>
    <w:uiPriority w:val="1"/>
    <w:semiHidden/>
    <w:qFormat/>
    <w:rsid w:val="00583AEE"/>
    <w:pPr>
      <w:widowControl w:val="0"/>
      <w:spacing w:line="276" w:lineRule="auto"/>
      <w:jc w:val="both"/>
    </w:pPr>
    <w:rPr>
      <w:rFonts w:eastAsia="Arial" w:cs="Arial"/>
      <w:bCs/>
      <w:sz w:val="20"/>
      <w:szCs w:val="18"/>
      <w:lang w:eastAsia="en-US"/>
    </w:rPr>
  </w:style>
  <w:style w:type="character" w:customStyle="1" w:styleId="affffff2">
    <w:name w:val="ТАБЛИЦА Знак"/>
    <w:basedOn w:val="a5"/>
    <w:link w:val="affffff1"/>
    <w:uiPriority w:val="1"/>
    <w:semiHidden/>
    <w:rsid w:val="00AC7635"/>
    <w:rPr>
      <w:rFonts w:ascii="Times New Roman" w:eastAsia="Arial" w:hAnsi="Times New Roman" w:cs="Arial"/>
      <w:bCs/>
      <w:sz w:val="20"/>
      <w:szCs w:val="18"/>
    </w:rPr>
  </w:style>
  <w:style w:type="paragraph" w:customStyle="1" w:styleId="affffff3">
    <w:name w:val="Рисунок"/>
    <w:basedOn w:val="a4"/>
    <w:link w:val="affffff4"/>
    <w:rsid w:val="00583AEE"/>
    <w:pPr>
      <w:widowControl w:val="0"/>
      <w:contextualSpacing/>
      <w:jc w:val="center"/>
    </w:pPr>
    <w:rPr>
      <w:rFonts w:eastAsia="Calibri" w:cs="Arial"/>
      <w:szCs w:val="22"/>
      <w:lang w:eastAsia="en-US"/>
    </w:rPr>
  </w:style>
  <w:style w:type="character" w:customStyle="1" w:styleId="affffff4">
    <w:name w:val="Рисунок Знак"/>
    <w:link w:val="affffff3"/>
    <w:rsid w:val="00AC7635"/>
    <w:rPr>
      <w:rFonts w:ascii="Times New Roman" w:eastAsia="Calibri" w:hAnsi="Times New Roman" w:cs="Arial"/>
      <w:sz w:val="24"/>
    </w:rPr>
  </w:style>
  <w:style w:type="character" w:customStyle="1" w:styleId="ab">
    <w:name w:val="Абзац списка Знак"/>
    <w:aliases w:val="ПАРАГРАФ Знак,Абзац списка11 Знак,it_List1 Знак,Ненумерованный список Знак,основной диплом Знак,Таблицы Знак,Введение Знак,3_Абзац списка Знак,СПИСКИ Знак,Варианты ответов Знак,Абзац списка основной Знак,List Paragraph2 Знак"/>
    <w:basedOn w:val="a5"/>
    <w:link w:val="aa"/>
    <w:uiPriority w:val="34"/>
    <w:rsid w:val="00AC7635"/>
    <w:rPr>
      <w:rFonts w:ascii="Times New Roman" w:eastAsia="Calibri" w:hAnsi="Times New Roman" w:cs="Times New Roman"/>
      <w:sz w:val="24"/>
      <w:lang w:val="en-US"/>
    </w:rPr>
  </w:style>
  <w:style w:type="paragraph" w:customStyle="1" w:styleId="affffff5">
    <w:name w:val="Обычн"/>
    <w:basedOn w:val="a4"/>
    <w:link w:val="affffff6"/>
    <w:semiHidden/>
    <w:qFormat/>
    <w:rsid w:val="00583AEE"/>
    <w:pPr>
      <w:ind w:firstLine="709"/>
      <w:jc w:val="both"/>
    </w:pPr>
    <w:rPr>
      <w:szCs w:val="36"/>
    </w:rPr>
  </w:style>
  <w:style w:type="character" w:customStyle="1" w:styleId="affffff6">
    <w:name w:val="Обычн Знак"/>
    <w:basedOn w:val="a5"/>
    <w:link w:val="affffff5"/>
    <w:semiHidden/>
    <w:rsid w:val="00AC7635"/>
    <w:rPr>
      <w:rFonts w:ascii="Times New Roman" w:eastAsia="Times New Roman" w:hAnsi="Times New Roman" w:cs="Times New Roman"/>
      <w:sz w:val="24"/>
      <w:szCs w:val="36"/>
      <w:lang w:eastAsia="ru-RU"/>
    </w:rPr>
  </w:style>
  <w:style w:type="paragraph" w:customStyle="1" w:styleId="affffff7">
    <w:name w:val="табл"/>
    <w:basedOn w:val="a4"/>
    <w:link w:val="affffff8"/>
    <w:uiPriority w:val="1"/>
    <w:semiHidden/>
    <w:rsid w:val="00583AEE"/>
    <w:pPr>
      <w:widowControl w:val="0"/>
      <w:spacing w:line="300" w:lineRule="auto"/>
      <w:contextualSpacing/>
      <w:jc w:val="center"/>
    </w:pPr>
    <w:rPr>
      <w:rFonts w:eastAsia="Arial" w:cs="Arial"/>
      <w:bCs/>
      <w:kern w:val="2"/>
      <w:szCs w:val="18"/>
      <w:lang w:eastAsia="en-US"/>
    </w:rPr>
  </w:style>
  <w:style w:type="character" w:customStyle="1" w:styleId="affffff8">
    <w:name w:val="табл Знак"/>
    <w:basedOn w:val="a5"/>
    <w:link w:val="affffff7"/>
    <w:uiPriority w:val="1"/>
    <w:semiHidden/>
    <w:rsid w:val="00AC7635"/>
    <w:rPr>
      <w:rFonts w:ascii="Times New Roman" w:eastAsia="Arial" w:hAnsi="Times New Roman" w:cs="Arial"/>
      <w:bCs/>
      <w:kern w:val="2"/>
      <w:sz w:val="24"/>
      <w:szCs w:val="18"/>
    </w:rPr>
  </w:style>
  <w:style w:type="paragraph" w:customStyle="1" w:styleId="2c">
    <w:name w:val="Заг.2"/>
    <w:basedOn w:val="30"/>
    <w:link w:val="2d"/>
    <w:semiHidden/>
    <w:rsid w:val="00583AEE"/>
    <w:pPr>
      <w:numPr>
        <w:ilvl w:val="0"/>
        <w:numId w:val="0"/>
      </w:numPr>
      <w:spacing w:after="0"/>
      <w:ind w:firstLine="709"/>
    </w:pPr>
    <w:rPr>
      <w:rFonts w:eastAsiaTheme="majorEastAsia"/>
      <w:szCs w:val="27"/>
      <w:lang w:eastAsia="ru-RU"/>
    </w:rPr>
  </w:style>
  <w:style w:type="character" w:customStyle="1" w:styleId="2d">
    <w:name w:val="Заг.2 Знак"/>
    <w:basedOn w:val="a5"/>
    <w:link w:val="2c"/>
    <w:semiHidden/>
    <w:rsid w:val="00AC7635"/>
    <w:rPr>
      <w:rFonts w:ascii="Times New Roman" w:eastAsiaTheme="majorEastAsia" w:hAnsi="Times New Roman" w:cs="Times New Roman"/>
      <w:b/>
      <w:bCs/>
      <w:sz w:val="24"/>
      <w:szCs w:val="27"/>
      <w:lang w:eastAsia="ru-RU"/>
    </w:rPr>
  </w:style>
  <w:style w:type="paragraph" w:customStyle="1" w:styleId="affffff9">
    <w:name w:val="Глава"/>
    <w:basedOn w:val="a4"/>
    <w:link w:val="affffffa"/>
    <w:semiHidden/>
    <w:rsid w:val="00583AEE"/>
    <w:pPr>
      <w:jc w:val="center"/>
    </w:pPr>
    <w:rPr>
      <w:b/>
      <w:sz w:val="36"/>
      <w:szCs w:val="36"/>
    </w:rPr>
  </w:style>
  <w:style w:type="character" w:customStyle="1" w:styleId="affffffa">
    <w:name w:val="Глава Знак"/>
    <w:basedOn w:val="a5"/>
    <w:link w:val="affffff9"/>
    <w:semiHidden/>
    <w:rsid w:val="00AC7635"/>
    <w:rPr>
      <w:rFonts w:ascii="Times New Roman" w:eastAsia="Times New Roman" w:hAnsi="Times New Roman" w:cs="Times New Roman"/>
      <w:b/>
      <w:sz w:val="36"/>
      <w:szCs w:val="36"/>
      <w:lang w:eastAsia="ru-RU"/>
    </w:rPr>
  </w:style>
  <w:style w:type="paragraph" w:customStyle="1" w:styleId="affffffb">
    <w:name w:val="Пункт"/>
    <w:basedOn w:val="affffff9"/>
    <w:link w:val="affffffc"/>
    <w:semiHidden/>
    <w:rsid w:val="00583AEE"/>
    <w:rPr>
      <w:sz w:val="32"/>
      <w:szCs w:val="32"/>
      <w:lang w:val="en-US" w:eastAsia="en-US"/>
    </w:rPr>
  </w:style>
  <w:style w:type="character" w:customStyle="1" w:styleId="affffffc">
    <w:name w:val="Пункт Знак"/>
    <w:basedOn w:val="ab"/>
    <w:link w:val="affffffb"/>
    <w:semiHidden/>
    <w:rsid w:val="00AC7635"/>
    <w:rPr>
      <w:rFonts w:ascii="Times New Roman" w:eastAsia="Times New Roman" w:hAnsi="Times New Roman" w:cs="Times New Roman"/>
      <w:b/>
      <w:sz w:val="32"/>
      <w:szCs w:val="32"/>
      <w:lang w:val="en-US"/>
    </w:rPr>
  </w:style>
  <w:style w:type="character" w:styleId="affffffd">
    <w:name w:val="endnote reference"/>
    <w:basedOn w:val="a5"/>
    <w:uiPriority w:val="99"/>
    <w:rsid w:val="00583AEE"/>
    <w:rPr>
      <w:vertAlign w:val="superscript"/>
    </w:rPr>
  </w:style>
  <w:style w:type="paragraph" w:customStyle="1" w:styleId="affffffe">
    <w:name w:val="Подпункт"/>
    <w:basedOn w:val="aa"/>
    <w:link w:val="afffffff"/>
    <w:semiHidden/>
    <w:rsid w:val="00583AEE"/>
    <w:pPr>
      <w:widowControl/>
      <w:spacing w:line="240" w:lineRule="auto"/>
      <w:ind w:firstLine="709"/>
      <w:contextualSpacing/>
    </w:pPr>
    <w:rPr>
      <w:rFonts w:eastAsia="Times New Roman"/>
      <w:b/>
      <w:sz w:val="28"/>
      <w:szCs w:val="36"/>
    </w:rPr>
  </w:style>
  <w:style w:type="character" w:customStyle="1" w:styleId="afffffff">
    <w:name w:val="Подпункт Знак"/>
    <w:basedOn w:val="affffffc"/>
    <w:link w:val="affffffe"/>
    <w:semiHidden/>
    <w:rsid w:val="00AC7635"/>
    <w:rPr>
      <w:rFonts w:ascii="Times New Roman" w:eastAsia="Times New Roman" w:hAnsi="Times New Roman" w:cs="Times New Roman"/>
      <w:b/>
      <w:sz w:val="28"/>
      <w:szCs w:val="36"/>
      <w:lang w:val="en-US"/>
    </w:rPr>
  </w:style>
  <w:style w:type="paragraph" w:customStyle="1" w:styleId="form3">
    <w:name w:val="form3"/>
    <w:basedOn w:val="a4"/>
    <w:semiHidden/>
    <w:rsid w:val="00583AEE"/>
    <w:pPr>
      <w:spacing w:before="100" w:beforeAutospacing="1" w:after="100" w:afterAutospacing="1"/>
    </w:pPr>
  </w:style>
  <w:style w:type="character" w:customStyle="1" w:styleId="afffffff0">
    <w:name w:val="Основной текст_"/>
    <w:link w:val="1fd"/>
    <w:rsid w:val="00AC7635"/>
    <w:rPr>
      <w:rFonts w:ascii="Times New Roman" w:eastAsia="Times New Roman" w:hAnsi="Times New Roman"/>
      <w:sz w:val="23"/>
      <w:szCs w:val="23"/>
      <w:shd w:val="clear" w:color="auto" w:fill="FFFFFF"/>
    </w:rPr>
  </w:style>
  <w:style w:type="paragraph" w:customStyle="1" w:styleId="1fd">
    <w:name w:val="Основной текст1"/>
    <w:basedOn w:val="a4"/>
    <w:link w:val="afffffff0"/>
    <w:uiPriority w:val="99"/>
    <w:semiHidden/>
    <w:rsid w:val="00583AEE"/>
    <w:pPr>
      <w:shd w:val="clear" w:color="auto" w:fill="FFFFFF"/>
      <w:spacing w:before="600" w:line="413" w:lineRule="exact"/>
      <w:jc w:val="both"/>
    </w:pPr>
    <w:rPr>
      <w:rFonts w:cstheme="minorBidi"/>
      <w:sz w:val="23"/>
      <w:szCs w:val="23"/>
      <w:lang w:eastAsia="en-US"/>
    </w:rPr>
  </w:style>
  <w:style w:type="paragraph" w:customStyle="1" w:styleId="s10">
    <w:name w:val="s_1"/>
    <w:basedOn w:val="a4"/>
    <w:semiHidden/>
    <w:rsid w:val="00583AEE"/>
    <w:pPr>
      <w:spacing w:before="100" w:beforeAutospacing="1" w:after="100" w:afterAutospacing="1"/>
    </w:pPr>
  </w:style>
  <w:style w:type="table" w:customStyle="1" w:styleId="410">
    <w:name w:val="Сетка таблицы41"/>
    <w:basedOn w:val="a6"/>
    <w:uiPriority w:val="59"/>
    <w:rsid w:val="00583A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6"/>
    <w:uiPriority w:val="59"/>
    <w:rsid w:val="00583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1">
    <w:name w:val="Light List"/>
    <w:basedOn w:val="a6"/>
    <w:uiPriority w:val="61"/>
    <w:rsid w:val="00583AE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
    <w:name w:val="Сетка таблицы411"/>
    <w:basedOn w:val="a6"/>
    <w:uiPriority w:val="59"/>
    <w:rsid w:val="00583A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6"/>
    <w:uiPriority w:val="59"/>
    <w:rsid w:val="00583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7"/>
    <w:uiPriority w:val="99"/>
    <w:semiHidden/>
    <w:unhideWhenUsed/>
    <w:rsid w:val="00583AEE"/>
  </w:style>
  <w:style w:type="table" w:customStyle="1" w:styleId="1fe">
    <w:name w:val="Светлый список1"/>
    <w:basedOn w:val="a6"/>
    <w:next w:val="afffffff1"/>
    <w:uiPriority w:val="61"/>
    <w:rsid w:val="00583AE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4">
    <w:name w:val="Нет списка21"/>
    <w:next w:val="a7"/>
    <w:uiPriority w:val="99"/>
    <w:semiHidden/>
    <w:unhideWhenUsed/>
    <w:rsid w:val="00583AEE"/>
  </w:style>
  <w:style w:type="table" w:customStyle="1" w:styleId="2e">
    <w:name w:val="Сетка таблицы2"/>
    <w:basedOn w:val="a6"/>
    <w:next w:val="ac"/>
    <w:uiPriority w:val="59"/>
    <w:rsid w:val="00583A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next w:val="ac"/>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6"/>
    <w:next w:val="ac"/>
    <w:uiPriority w:val="59"/>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Заг.1"/>
    <w:basedOn w:val="affffffb"/>
    <w:next w:val="affffff5"/>
    <w:link w:val="1ff0"/>
    <w:semiHidden/>
    <w:rsid w:val="00583AEE"/>
    <w:pPr>
      <w:keepNext/>
      <w:keepLines/>
      <w:pageBreakBefore/>
      <w:tabs>
        <w:tab w:val="left" w:pos="709"/>
      </w:tabs>
      <w:ind w:firstLine="709"/>
      <w:jc w:val="both"/>
      <w:outlineLvl w:val="0"/>
    </w:pPr>
    <w:rPr>
      <w:rFonts w:eastAsiaTheme="majorEastAsia"/>
      <w:bCs/>
      <w:sz w:val="28"/>
      <w:szCs w:val="27"/>
    </w:rPr>
  </w:style>
  <w:style w:type="character" w:customStyle="1" w:styleId="1ff0">
    <w:name w:val="Заг.1 Знак"/>
    <w:link w:val="1ff"/>
    <w:semiHidden/>
    <w:rsid w:val="00AC7635"/>
    <w:rPr>
      <w:rFonts w:ascii="Times New Roman" w:eastAsiaTheme="majorEastAsia" w:hAnsi="Times New Roman" w:cs="Times New Roman"/>
      <w:b/>
      <w:bCs/>
      <w:sz w:val="28"/>
      <w:szCs w:val="27"/>
      <w:lang w:val="en-US"/>
    </w:rPr>
  </w:style>
  <w:style w:type="table" w:customStyle="1" w:styleId="113">
    <w:name w:val="Сетка таблицы11"/>
    <w:basedOn w:val="a6"/>
    <w:next w:val="ac"/>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6"/>
    <w:next w:val="ac"/>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6"/>
    <w:next w:val="ac"/>
    <w:uiPriority w:val="59"/>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00 нумерованный список 1 уровень"/>
    <w:basedOn w:val="a4"/>
    <w:semiHidden/>
    <w:rsid w:val="00583AEE"/>
    <w:pPr>
      <w:numPr>
        <w:numId w:val="7"/>
      </w:numPr>
      <w:spacing w:line="319" w:lineRule="auto"/>
      <w:ind w:left="1080"/>
      <w:jc w:val="both"/>
    </w:pPr>
    <w:rPr>
      <w:szCs w:val="28"/>
    </w:rPr>
  </w:style>
  <w:style w:type="numbering" w:customStyle="1" w:styleId="121">
    <w:name w:val="Нет списка12"/>
    <w:next w:val="a7"/>
    <w:uiPriority w:val="99"/>
    <w:semiHidden/>
    <w:unhideWhenUsed/>
    <w:rsid w:val="00583AEE"/>
  </w:style>
  <w:style w:type="paragraph" w:customStyle="1" w:styleId="Style17">
    <w:name w:val="Style17"/>
    <w:basedOn w:val="a4"/>
    <w:rsid w:val="00583AEE"/>
    <w:pPr>
      <w:widowControl w:val="0"/>
      <w:autoSpaceDE w:val="0"/>
      <w:autoSpaceDN w:val="0"/>
      <w:adjustRightInd w:val="0"/>
    </w:pPr>
  </w:style>
  <w:style w:type="character" w:customStyle="1" w:styleId="FontStyle32">
    <w:name w:val="Font Style32"/>
    <w:basedOn w:val="a5"/>
    <w:uiPriority w:val="99"/>
    <w:semiHidden/>
    <w:rsid w:val="00583AEE"/>
    <w:rPr>
      <w:rFonts w:ascii="Times New Roman" w:hAnsi="Times New Roman" w:cs="Times New Roman"/>
      <w:sz w:val="22"/>
      <w:szCs w:val="22"/>
    </w:rPr>
  </w:style>
  <w:style w:type="character" w:customStyle="1" w:styleId="FontStyle37">
    <w:name w:val="Font Style37"/>
    <w:basedOn w:val="a5"/>
    <w:uiPriority w:val="99"/>
    <w:semiHidden/>
    <w:rsid w:val="00583AEE"/>
    <w:rPr>
      <w:rFonts w:ascii="Times New Roman" w:hAnsi="Times New Roman" w:cs="Times New Roman"/>
      <w:b/>
      <w:bCs/>
      <w:sz w:val="22"/>
      <w:szCs w:val="22"/>
    </w:rPr>
  </w:style>
  <w:style w:type="character" w:customStyle="1" w:styleId="FontStyle33">
    <w:name w:val="Font Style33"/>
    <w:basedOn w:val="a5"/>
    <w:uiPriority w:val="99"/>
    <w:semiHidden/>
    <w:rsid w:val="00583AEE"/>
    <w:rPr>
      <w:rFonts w:ascii="Times New Roman" w:hAnsi="Times New Roman" w:cs="Times New Roman"/>
      <w:smallCaps/>
      <w:spacing w:val="20"/>
      <w:sz w:val="18"/>
      <w:szCs w:val="18"/>
    </w:rPr>
  </w:style>
  <w:style w:type="character" w:customStyle="1" w:styleId="FontStyle38">
    <w:name w:val="Font Style38"/>
    <w:basedOn w:val="a5"/>
    <w:uiPriority w:val="99"/>
    <w:semiHidden/>
    <w:rsid w:val="00583AEE"/>
    <w:rPr>
      <w:rFonts w:ascii="Times New Roman" w:hAnsi="Times New Roman" w:cs="Times New Roman"/>
      <w:i/>
      <w:iCs/>
      <w:spacing w:val="-10"/>
      <w:sz w:val="24"/>
      <w:szCs w:val="24"/>
    </w:rPr>
  </w:style>
  <w:style w:type="character" w:customStyle="1" w:styleId="FontStyle34">
    <w:name w:val="Font Style34"/>
    <w:basedOn w:val="a5"/>
    <w:uiPriority w:val="99"/>
    <w:semiHidden/>
    <w:rsid w:val="00583AEE"/>
    <w:rPr>
      <w:rFonts w:ascii="Times New Roman" w:hAnsi="Times New Roman" w:cs="Times New Roman"/>
      <w:sz w:val="16"/>
      <w:szCs w:val="16"/>
    </w:rPr>
  </w:style>
  <w:style w:type="paragraph" w:customStyle="1" w:styleId="Style12">
    <w:name w:val="Style12"/>
    <w:basedOn w:val="a4"/>
    <w:uiPriority w:val="99"/>
    <w:semiHidden/>
    <w:rsid w:val="00583AEE"/>
    <w:pPr>
      <w:widowControl w:val="0"/>
      <w:autoSpaceDE w:val="0"/>
      <w:autoSpaceDN w:val="0"/>
      <w:adjustRightInd w:val="0"/>
      <w:spacing w:line="283" w:lineRule="exact"/>
    </w:pPr>
  </w:style>
  <w:style w:type="paragraph" w:customStyle="1" w:styleId="Style23">
    <w:name w:val="Style23"/>
    <w:basedOn w:val="a4"/>
    <w:uiPriority w:val="99"/>
    <w:semiHidden/>
    <w:rsid w:val="00583AEE"/>
    <w:pPr>
      <w:widowControl w:val="0"/>
      <w:autoSpaceDE w:val="0"/>
      <w:autoSpaceDN w:val="0"/>
      <w:adjustRightInd w:val="0"/>
    </w:pPr>
  </w:style>
  <w:style w:type="paragraph" w:customStyle="1" w:styleId="Style26">
    <w:name w:val="Style26"/>
    <w:basedOn w:val="a4"/>
    <w:rsid w:val="00583AEE"/>
    <w:pPr>
      <w:widowControl w:val="0"/>
      <w:autoSpaceDE w:val="0"/>
      <w:autoSpaceDN w:val="0"/>
      <w:adjustRightInd w:val="0"/>
      <w:spacing w:line="274" w:lineRule="exact"/>
      <w:jc w:val="center"/>
    </w:pPr>
  </w:style>
  <w:style w:type="paragraph" w:customStyle="1" w:styleId="Style27">
    <w:name w:val="Style27"/>
    <w:basedOn w:val="a4"/>
    <w:uiPriority w:val="99"/>
    <w:semiHidden/>
    <w:rsid w:val="00583AEE"/>
    <w:pPr>
      <w:widowControl w:val="0"/>
      <w:autoSpaceDE w:val="0"/>
      <w:autoSpaceDN w:val="0"/>
      <w:adjustRightInd w:val="0"/>
      <w:spacing w:line="422" w:lineRule="exact"/>
      <w:ind w:firstLine="701"/>
    </w:pPr>
  </w:style>
  <w:style w:type="character" w:customStyle="1" w:styleId="FontStyle39">
    <w:name w:val="Font Style39"/>
    <w:basedOn w:val="a5"/>
    <w:uiPriority w:val="99"/>
    <w:semiHidden/>
    <w:rsid w:val="00583AEE"/>
    <w:rPr>
      <w:rFonts w:ascii="Times New Roman" w:hAnsi="Times New Roman" w:cs="Times New Roman"/>
      <w:b/>
      <w:bCs/>
      <w:i/>
      <w:iCs/>
      <w:sz w:val="22"/>
      <w:szCs w:val="22"/>
    </w:rPr>
  </w:style>
  <w:style w:type="table" w:customStyle="1" w:styleId="2110">
    <w:name w:val="Сетка таблицы211"/>
    <w:basedOn w:val="a6"/>
    <w:next w:val="ac"/>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2">
    <w:name w:val="Основной текст (7)_"/>
    <w:link w:val="73"/>
    <w:semiHidden/>
    <w:rsid w:val="00AC7635"/>
    <w:rPr>
      <w:sz w:val="27"/>
      <w:szCs w:val="27"/>
      <w:shd w:val="clear" w:color="auto" w:fill="FFFFFF"/>
    </w:rPr>
  </w:style>
  <w:style w:type="paragraph" w:customStyle="1" w:styleId="73">
    <w:name w:val="Основной текст (7)"/>
    <w:basedOn w:val="a4"/>
    <w:link w:val="72"/>
    <w:semiHidden/>
    <w:rsid w:val="00583AEE"/>
    <w:pPr>
      <w:shd w:val="clear" w:color="auto" w:fill="FFFFFF"/>
      <w:spacing w:before="1500" w:after="180" w:line="0" w:lineRule="atLeast"/>
      <w:ind w:hanging="440"/>
    </w:pPr>
    <w:rPr>
      <w:rFonts w:asciiTheme="minorHAnsi" w:eastAsiaTheme="minorHAnsi" w:hAnsiTheme="minorHAnsi" w:cstheme="minorBidi"/>
      <w:sz w:val="27"/>
      <w:szCs w:val="27"/>
      <w:lang w:eastAsia="en-US"/>
    </w:rPr>
  </w:style>
  <w:style w:type="paragraph" w:customStyle="1" w:styleId="2f">
    <w:name w:val="Основной текст2"/>
    <w:basedOn w:val="a4"/>
    <w:next w:val="a8"/>
    <w:uiPriority w:val="99"/>
    <w:semiHidden/>
    <w:qFormat/>
    <w:rsid w:val="00583AEE"/>
    <w:pPr>
      <w:widowControl w:val="0"/>
      <w:spacing w:before="147"/>
      <w:ind w:left="111"/>
    </w:pPr>
    <w:rPr>
      <w:sz w:val="26"/>
      <w:szCs w:val="26"/>
      <w:lang w:val="en-US" w:eastAsia="en-US"/>
    </w:rPr>
  </w:style>
  <w:style w:type="character" w:customStyle="1" w:styleId="2f0">
    <w:name w:val="Основной текст (2)_"/>
    <w:basedOn w:val="a5"/>
    <w:link w:val="2f1"/>
    <w:uiPriority w:val="99"/>
    <w:semiHidden/>
    <w:rsid w:val="00AC7635"/>
    <w:rPr>
      <w:rFonts w:ascii="Times New Roman" w:eastAsia="Times New Roman" w:hAnsi="Times New Roman"/>
      <w:sz w:val="30"/>
      <w:szCs w:val="30"/>
      <w:shd w:val="clear" w:color="auto" w:fill="FFFFFF"/>
    </w:rPr>
  </w:style>
  <w:style w:type="paragraph" w:customStyle="1" w:styleId="2f1">
    <w:name w:val="Основной текст (2)"/>
    <w:basedOn w:val="a4"/>
    <w:link w:val="2f0"/>
    <w:uiPriority w:val="99"/>
    <w:semiHidden/>
    <w:rsid w:val="00583AEE"/>
    <w:pPr>
      <w:widowControl w:val="0"/>
      <w:shd w:val="clear" w:color="auto" w:fill="FFFFFF"/>
      <w:spacing w:after="3120" w:line="375" w:lineRule="exact"/>
      <w:jc w:val="both"/>
    </w:pPr>
    <w:rPr>
      <w:rFonts w:cstheme="minorBidi"/>
      <w:sz w:val="30"/>
      <w:szCs w:val="30"/>
      <w:lang w:eastAsia="en-US"/>
    </w:rPr>
  </w:style>
  <w:style w:type="character" w:customStyle="1" w:styleId="3d">
    <w:name w:val="Основной текст (3)_"/>
    <w:basedOn w:val="a5"/>
    <w:link w:val="3e"/>
    <w:semiHidden/>
    <w:rsid w:val="00AC7635"/>
    <w:rPr>
      <w:rFonts w:ascii="Times New Roman" w:eastAsia="Times New Roman" w:hAnsi="Times New Roman"/>
      <w:sz w:val="32"/>
      <w:szCs w:val="32"/>
      <w:shd w:val="clear" w:color="auto" w:fill="FFFFFF"/>
    </w:rPr>
  </w:style>
  <w:style w:type="paragraph" w:customStyle="1" w:styleId="3e">
    <w:name w:val="Основной текст (3)"/>
    <w:basedOn w:val="a4"/>
    <w:link w:val="3d"/>
    <w:semiHidden/>
    <w:rsid w:val="00583AEE"/>
    <w:pPr>
      <w:widowControl w:val="0"/>
      <w:shd w:val="clear" w:color="auto" w:fill="FFFFFF"/>
      <w:spacing w:after="480" w:line="0" w:lineRule="atLeast"/>
      <w:jc w:val="center"/>
    </w:pPr>
    <w:rPr>
      <w:rFonts w:cstheme="minorBidi"/>
      <w:sz w:val="32"/>
      <w:szCs w:val="32"/>
      <w:lang w:eastAsia="en-US"/>
    </w:rPr>
  </w:style>
  <w:style w:type="character" w:customStyle="1" w:styleId="29pt">
    <w:name w:val="Основной текст (2) + 9 pt"/>
    <w:basedOn w:val="2f0"/>
    <w:semiHidden/>
    <w:rsid w:val="00583AE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2">
    <w:name w:val="Основной текст (2) + Курсив"/>
    <w:basedOn w:val="2f0"/>
    <w:semiHidden/>
    <w:rsid w:val="00583AE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fff2">
    <w:name w:val="Подпись к таблице_"/>
    <w:basedOn w:val="a5"/>
    <w:link w:val="afffffff3"/>
    <w:uiPriority w:val="99"/>
    <w:semiHidden/>
    <w:rsid w:val="00AC7635"/>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f0"/>
    <w:semiHidden/>
    <w:rsid w:val="00583AE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0"/>
    <w:semiHidden/>
    <w:rsid w:val="00583AE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ffff3">
    <w:name w:val="Подпись к таблице"/>
    <w:basedOn w:val="a4"/>
    <w:link w:val="afffffff2"/>
    <w:uiPriority w:val="99"/>
    <w:semiHidden/>
    <w:rsid w:val="00583AEE"/>
    <w:pPr>
      <w:widowControl w:val="0"/>
      <w:shd w:val="clear" w:color="auto" w:fill="FFFFFF"/>
      <w:spacing w:line="0" w:lineRule="atLeast"/>
    </w:pPr>
    <w:rPr>
      <w:rFonts w:cstheme="minorBidi"/>
      <w:sz w:val="22"/>
      <w:szCs w:val="22"/>
      <w:lang w:eastAsia="en-US"/>
    </w:rPr>
  </w:style>
  <w:style w:type="numbering" w:customStyle="1" w:styleId="1110">
    <w:name w:val="Нет списка111"/>
    <w:next w:val="a7"/>
    <w:uiPriority w:val="99"/>
    <w:semiHidden/>
    <w:unhideWhenUsed/>
    <w:rsid w:val="00583AEE"/>
  </w:style>
  <w:style w:type="character" w:customStyle="1" w:styleId="1ff1">
    <w:name w:val="Просмотренная гиперссылка1"/>
    <w:basedOn w:val="a5"/>
    <w:uiPriority w:val="99"/>
    <w:semiHidden/>
    <w:rsid w:val="00583AEE"/>
    <w:rPr>
      <w:color w:val="800080"/>
      <w:u w:val="single"/>
    </w:rPr>
  </w:style>
  <w:style w:type="character" w:customStyle="1" w:styleId="1ff2">
    <w:name w:val="Верхний колонтитул Знак1"/>
    <w:aliases w:val="Знак2 Знак1"/>
    <w:basedOn w:val="a5"/>
    <w:uiPriority w:val="99"/>
    <w:rsid w:val="00583AEE"/>
    <w:rPr>
      <w:rFonts w:ascii="Times New Roman" w:eastAsia="Times New Roman" w:hAnsi="Times New Roman"/>
      <w:bCs/>
      <w:sz w:val="28"/>
      <w:szCs w:val="20"/>
    </w:rPr>
  </w:style>
  <w:style w:type="character" w:customStyle="1" w:styleId="1ff3">
    <w:name w:val="Нижний колонтитул Знак1"/>
    <w:aliases w:val="Знак1 Знак1"/>
    <w:basedOn w:val="a5"/>
    <w:rsid w:val="00583AEE"/>
    <w:rPr>
      <w:rFonts w:ascii="Times New Roman" w:eastAsia="Times New Roman" w:hAnsi="Times New Roman"/>
      <w:bCs/>
      <w:sz w:val="28"/>
      <w:szCs w:val="20"/>
    </w:rPr>
  </w:style>
  <w:style w:type="paragraph" w:styleId="afffffff4">
    <w:name w:val="table of authorities"/>
    <w:basedOn w:val="a4"/>
    <w:next w:val="a4"/>
    <w:uiPriority w:val="99"/>
    <w:semiHidden/>
    <w:rsid w:val="00583AEE"/>
    <w:pPr>
      <w:spacing w:line="360" w:lineRule="auto"/>
      <w:ind w:left="240" w:hanging="240"/>
      <w:jc w:val="both"/>
    </w:pPr>
    <w:rPr>
      <w:rFonts w:ascii="Tahoma" w:hAnsi="Tahoma"/>
      <w:sz w:val="28"/>
      <w:szCs w:val="20"/>
    </w:rPr>
  </w:style>
  <w:style w:type="paragraph" w:styleId="afffffff5">
    <w:name w:val="Revision"/>
    <w:uiPriority w:val="99"/>
    <w:semiHidden/>
    <w:rsid w:val="00583AEE"/>
    <w:pPr>
      <w:spacing w:after="0" w:line="240" w:lineRule="auto"/>
    </w:pPr>
    <w:rPr>
      <w:rFonts w:ascii="Times New Roman" w:eastAsia="Times New Roman" w:hAnsi="Times New Roman" w:cs="Times New Roman"/>
      <w:sz w:val="24"/>
      <w:szCs w:val="24"/>
      <w:lang w:eastAsia="ru-RU"/>
    </w:rPr>
  </w:style>
  <w:style w:type="character" w:customStyle="1" w:styleId="afffffff6">
    <w:name w:val="Колонтитул_"/>
    <w:link w:val="afffffff7"/>
    <w:uiPriority w:val="99"/>
    <w:semiHidden/>
    <w:locked/>
    <w:rsid w:val="00AC7635"/>
    <w:rPr>
      <w:shd w:val="clear" w:color="auto" w:fill="FFFFFF"/>
    </w:rPr>
  </w:style>
  <w:style w:type="paragraph" w:customStyle="1" w:styleId="afffffff7">
    <w:name w:val="Колонтитул"/>
    <w:basedOn w:val="a4"/>
    <w:link w:val="afffffff6"/>
    <w:uiPriority w:val="99"/>
    <w:semiHidden/>
    <w:rsid w:val="00583AEE"/>
    <w:pPr>
      <w:shd w:val="clear" w:color="auto" w:fill="FFFFFF"/>
    </w:pPr>
    <w:rPr>
      <w:rFonts w:asciiTheme="minorHAnsi" w:eastAsiaTheme="minorHAnsi" w:hAnsiTheme="minorHAnsi" w:cstheme="minorBidi"/>
      <w:sz w:val="22"/>
      <w:szCs w:val="22"/>
      <w:lang w:eastAsia="en-US"/>
    </w:rPr>
  </w:style>
  <w:style w:type="paragraph" w:customStyle="1" w:styleId="afffffff8">
    <w:name w:val="Обычный без отступов"/>
    <w:basedOn w:val="a4"/>
    <w:uiPriority w:val="99"/>
    <w:semiHidden/>
    <w:rsid w:val="00583AEE"/>
  </w:style>
  <w:style w:type="character" w:customStyle="1" w:styleId="BodyTextIndentChar">
    <w:name w:val="Body Text Indent Char"/>
    <w:uiPriority w:val="99"/>
    <w:semiHidden/>
    <w:locked/>
    <w:rsid w:val="00583AEE"/>
    <w:rPr>
      <w:rFonts w:ascii="Calibri" w:hAnsi="Calibri" w:hint="default"/>
      <w:sz w:val="22"/>
      <w:lang w:val="ru-RU" w:eastAsia="en-US"/>
    </w:rPr>
  </w:style>
  <w:style w:type="character" w:customStyle="1" w:styleId="afffffff9">
    <w:name w:val="Подпись к картинке"/>
    <w:uiPriority w:val="99"/>
    <w:semiHidden/>
    <w:rsid w:val="00583AEE"/>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583AEE"/>
    <w:rPr>
      <w:rFonts w:ascii="Courier New" w:hAnsi="Courier New" w:cs="Courier New" w:hint="default"/>
      <w:bCs/>
      <w:sz w:val="20"/>
      <w:szCs w:val="20"/>
    </w:rPr>
  </w:style>
  <w:style w:type="character" w:customStyle="1" w:styleId="216">
    <w:name w:val="Заголовок 2 Знак1"/>
    <w:aliases w:val="Reset numbering Знак1"/>
    <w:rsid w:val="00583AEE"/>
    <w:rPr>
      <w:rFonts w:ascii="Cambria" w:hAnsi="Cambria" w:hint="default"/>
      <w:b/>
      <w:bCs w:val="0"/>
      <w:color w:val="4F81BD"/>
      <w:sz w:val="26"/>
    </w:rPr>
  </w:style>
  <w:style w:type="character" w:customStyle="1" w:styleId="1ff4">
    <w:name w:val="Текст Знак1"/>
    <w:aliases w:val="Знак Знак2,Знак Знак Знак Знак Знак Знак Знак Знак Знак Знак1"/>
    <w:uiPriority w:val="99"/>
    <w:semiHidden/>
    <w:rsid w:val="00583AEE"/>
    <w:rPr>
      <w:rFonts w:ascii="Consolas" w:hAnsi="Consolas" w:cs="Consolas" w:hint="default"/>
      <w:sz w:val="21"/>
    </w:rPr>
  </w:style>
  <w:style w:type="character" w:customStyle="1" w:styleId="1ff5">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uiPriority w:val="99"/>
    <w:rsid w:val="00583AEE"/>
    <w:rPr>
      <w:rFonts w:ascii="Arial Unicode MS" w:eastAsia="Arial Unicode MS" w:hAnsi="Arial Unicode MS" w:cs="Arial Unicode MS" w:hint="eastAsia"/>
      <w:color w:val="000000"/>
      <w:sz w:val="24"/>
      <w:lang w:eastAsia="ru-RU"/>
    </w:rPr>
  </w:style>
  <w:style w:type="table" w:styleId="1ff6">
    <w:name w:val="Table Classic 1"/>
    <w:basedOn w:val="a6"/>
    <w:unhideWhenUsed/>
    <w:rsid w:val="00583AE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4">
    <w:name w:val="Классическая таблица 11"/>
    <w:rsid w:val="00583A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583AE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59"/>
    <w:rsid w:val="00583AE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583A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Классическая таблица 12"/>
    <w:rsid w:val="00583A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Классическая таблица 111"/>
    <w:rsid w:val="00583A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4">
    <w:name w:val="Сетка таблицы5"/>
    <w:uiPriority w:val="59"/>
    <w:rsid w:val="00583AE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uiPriority w:val="59"/>
    <w:rsid w:val="00583AE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uiPriority w:val="59"/>
    <w:rsid w:val="00583A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59"/>
    <w:rsid w:val="00583AE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rsid w:val="00583A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rsid w:val="00583A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rsid w:val="00583A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Сетка таблицы111"/>
    <w:uiPriority w:val="59"/>
    <w:rsid w:val="00583A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rsid w:val="00583A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1">
    <w:name w:val="Нет списка22"/>
    <w:next w:val="a7"/>
    <w:semiHidden/>
    <w:unhideWhenUsed/>
    <w:rsid w:val="00583AEE"/>
  </w:style>
  <w:style w:type="paragraph" w:customStyle="1" w:styleId="217">
    <w:name w:val="Заголовок 21"/>
    <w:basedOn w:val="a4"/>
    <w:next w:val="a4"/>
    <w:uiPriority w:val="9"/>
    <w:unhideWhenUsed/>
    <w:qFormat/>
    <w:rsid w:val="00583AEE"/>
    <w:pPr>
      <w:keepNext/>
      <w:keepLines/>
      <w:spacing w:before="200" w:line="276" w:lineRule="auto"/>
      <w:outlineLvl w:val="1"/>
    </w:pPr>
    <w:rPr>
      <w:rFonts w:ascii="Cambria" w:hAnsi="Cambria"/>
      <w:b/>
      <w:bCs/>
      <w:color w:val="4F81BD"/>
      <w:sz w:val="26"/>
      <w:szCs w:val="26"/>
      <w:lang w:eastAsia="en-US"/>
    </w:rPr>
  </w:style>
  <w:style w:type="paragraph" w:customStyle="1" w:styleId="413">
    <w:name w:val="Заголовок 41"/>
    <w:basedOn w:val="a4"/>
    <w:next w:val="a4"/>
    <w:semiHidden/>
    <w:unhideWhenUsed/>
    <w:qFormat/>
    <w:rsid w:val="00583AEE"/>
    <w:pPr>
      <w:keepNext/>
      <w:keepLines/>
      <w:spacing w:before="200" w:line="276" w:lineRule="auto"/>
      <w:outlineLvl w:val="3"/>
    </w:pPr>
    <w:rPr>
      <w:rFonts w:ascii="Cambria" w:hAnsi="Cambria"/>
      <w:b/>
      <w:bCs/>
      <w:i/>
      <w:iCs/>
      <w:color w:val="4F81BD"/>
      <w:sz w:val="22"/>
      <w:szCs w:val="22"/>
      <w:lang w:eastAsia="en-US"/>
    </w:rPr>
  </w:style>
  <w:style w:type="numbering" w:customStyle="1" w:styleId="11111">
    <w:name w:val="Нет списка1111"/>
    <w:next w:val="a7"/>
    <w:uiPriority w:val="99"/>
    <w:semiHidden/>
    <w:unhideWhenUsed/>
    <w:rsid w:val="00583AEE"/>
  </w:style>
  <w:style w:type="character" w:customStyle="1" w:styleId="414">
    <w:name w:val="Заголовок 4 Знак1"/>
    <w:basedOn w:val="a5"/>
    <w:rsid w:val="00583AEE"/>
    <w:rPr>
      <w:rFonts w:ascii="Cambria" w:eastAsia="Times New Roman" w:hAnsi="Cambria" w:cs="Times New Roman"/>
      <w:b/>
      <w:bCs/>
      <w:i/>
      <w:iCs/>
      <w:color w:val="4F81BD"/>
    </w:rPr>
  </w:style>
  <w:style w:type="paragraph" w:styleId="afffffffa">
    <w:name w:val="Normal Indent"/>
    <w:basedOn w:val="a4"/>
    <w:uiPriority w:val="99"/>
    <w:semiHidden/>
    <w:rsid w:val="00583AEE"/>
    <w:pPr>
      <w:spacing w:after="200" w:line="276" w:lineRule="auto"/>
      <w:ind w:left="708"/>
    </w:pPr>
    <w:rPr>
      <w:rFonts w:ascii="Calibri" w:eastAsia="Calibri" w:hAnsi="Calibri"/>
      <w:sz w:val="22"/>
      <w:szCs w:val="22"/>
      <w:lang w:eastAsia="en-US"/>
    </w:rPr>
  </w:style>
  <w:style w:type="paragraph" w:customStyle="1" w:styleId="Style81">
    <w:name w:val="Style81"/>
    <w:basedOn w:val="a4"/>
    <w:uiPriority w:val="99"/>
    <w:semiHidden/>
    <w:rsid w:val="00583AEE"/>
    <w:pPr>
      <w:widowControl w:val="0"/>
      <w:suppressAutoHyphens/>
      <w:autoSpaceDE w:val="0"/>
      <w:autoSpaceDN w:val="0"/>
    </w:pPr>
    <w:rPr>
      <w:rFonts w:eastAsia="Arial Unicode MS"/>
      <w:kern w:val="3"/>
      <w:lang w:eastAsia="zh-CN" w:bidi="hi-IN"/>
    </w:rPr>
  </w:style>
  <w:style w:type="paragraph" w:customStyle="1" w:styleId="afffffffb">
    <w:name w:val="???????"/>
    <w:uiPriority w:val="99"/>
    <w:semiHidden/>
    <w:rsid w:val="00583AE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7">
    <w:name w:val="экфи1"/>
    <w:basedOn w:val="a4"/>
    <w:uiPriority w:val="99"/>
    <w:semiHidden/>
    <w:rsid w:val="00583AEE"/>
    <w:pPr>
      <w:spacing w:line="360" w:lineRule="auto"/>
      <w:ind w:firstLine="720"/>
      <w:jc w:val="both"/>
    </w:pPr>
    <w:rPr>
      <w:szCs w:val="20"/>
    </w:rPr>
  </w:style>
  <w:style w:type="paragraph" w:customStyle="1" w:styleId="textreview1">
    <w:name w:val="text_review1"/>
    <w:basedOn w:val="a4"/>
    <w:uiPriority w:val="99"/>
    <w:semiHidden/>
    <w:rsid w:val="00583AEE"/>
    <w:pPr>
      <w:pBdr>
        <w:bottom w:val="single" w:sz="8" w:space="0" w:color="F0F0F0"/>
      </w:pBdr>
      <w:spacing w:before="94" w:after="224"/>
    </w:pPr>
    <w:rPr>
      <w:caps/>
    </w:rPr>
  </w:style>
  <w:style w:type="paragraph" w:customStyle="1" w:styleId="font6">
    <w:name w:val="font6"/>
    <w:basedOn w:val="a4"/>
    <w:rsid w:val="00583AEE"/>
    <w:pPr>
      <w:spacing w:before="100" w:beforeAutospacing="1" w:after="100" w:afterAutospacing="1"/>
    </w:pPr>
    <w:rPr>
      <w:b/>
      <w:bCs/>
      <w:color w:val="000000"/>
    </w:rPr>
  </w:style>
  <w:style w:type="paragraph" w:customStyle="1" w:styleId="font7">
    <w:name w:val="font7"/>
    <w:basedOn w:val="a4"/>
    <w:rsid w:val="00583AEE"/>
    <w:pPr>
      <w:spacing w:before="100" w:beforeAutospacing="1" w:after="100" w:afterAutospacing="1"/>
    </w:pPr>
    <w:rPr>
      <w:b/>
      <w:bCs/>
      <w:color w:val="000000"/>
      <w:u w:val="single"/>
    </w:rPr>
  </w:style>
  <w:style w:type="paragraph" w:customStyle="1" w:styleId="font8">
    <w:name w:val="font8"/>
    <w:basedOn w:val="a4"/>
    <w:rsid w:val="00583AEE"/>
    <w:pPr>
      <w:spacing w:before="100" w:beforeAutospacing="1" w:after="100" w:afterAutospacing="1"/>
    </w:pPr>
    <w:rPr>
      <w:b/>
      <w:bCs/>
      <w:color w:val="000000"/>
    </w:rPr>
  </w:style>
  <w:style w:type="paragraph" w:customStyle="1" w:styleId="font9">
    <w:name w:val="font9"/>
    <w:basedOn w:val="a4"/>
    <w:semiHidden/>
    <w:rsid w:val="00583AEE"/>
    <w:pPr>
      <w:spacing w:before="100" w:beforeAutospacing="1" w:after="100" w:afterAutospacing="1"/>
    </w:pPr>
    <w:rPr>
      <w:b/>
      <w:bCs/>
      <w:color w:val="000000"/>
      <w:u w:val="single"/>
    </w:rPr>
  </w:style>
  <w:style w:type="paragraph" w:customStyle="1" w:styleId="xl181">
    <w:name w:val="xl181"/>
    <w:basedOn w:val="a4"/>
    <w:rsid w:val="00583AEE"/>
    <w:pPr>
      <w:pBdr>
        <w:bottom w:val="single" w:sz="4" w:space="0" w:color="auto"/>
        <w:right w:val="single" w:sz="4" w:space="0" w:color="auto"/>
      </w:pBdr>
      <w:spacing w:before="100" w:beforeAutospacing="1" w:after="100" w:afterAutospacing="1"/>
      <w:jc w:val="center"/>
    </w:pPr>
    <w:rPr>
      <w:color w:val="000000"/>
      <w:u w:val="single"/>
    </w:rPr>
  </w:style>
  <w:style w:type="paragraph" w:customStyle="1" w:styleId="xl182">
    <w:name w:val="xl182"/>
    <w:basedOn w:val="a4"/>
    <w:rsid w:val="00583AEE"/>
    <w:pPr>
      <w:pBdr>
        <w:left w:val="single" w:sz="4" w:space="0" w:color="auto"/>
        <w:bottom w:val="single" w:sz="4" w:space="0" w:color="auto"/>
      </w:pBdr>
      <w:spacing w:before="100" w:beforeAutospacing="1" w:after="100" w:afterAutospacing="1"/>
      <w:jc w:val="center"/>
    </w:pPr>
  </w:style>
  <w:style w:type="paragraph" w:customStyle="1" w:styleId="xl183">
    <w:name w:val="xl183"/>
    <w:basedOn w:val="a4"/>
    <w:rsid w:val="00583AEE"/>
    <w:pPr>
      <w:pBdr>
        <w:bottom w:val="single" w:sz="4" w:space="0" w:color="auto"/>
        <w:right w:val="single" w:sz="4" w:space="0" w:color="auto"/>
      </w:pBdr>
      <w:spacing w:before="100" w:beforeAutospacing="1" w:after="100" w:afterAutospacing="1"/>
      <w:jc w:val="center"/>
    </w:pPr>
  </w:style>
  <w:style w:type="paragraph" w:customStyle="1" w:styleId="xl184">
    <w:name w:val="xl184"/>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rPr>
  </w:style>
  <w:style w:type="paragraph" w:customStyle="1" w:styleId="xl185">
    <w:name w:val="xl185"/>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u w:val="single"/>
    </w:rPr>
  </w:style>
  <w:style w:type="paragraph" w:customStyle="1" w:styleId="xl186">
    <w:name w:val="xl186"/>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7">
    <w:name w:val="xl187"/>
    <w:basedOn w:val="a4"/>
    <w:rsid w:val="00583AEE"/>
    <w:pPr>
      <w:pBdr>
        <w:top w:val="single" w:sz="4" w:space="0" w:color="auto"/>
        <w:left w:val="single" w:sz="4" w:space="0" w:color="auto"/>
      </w:pBdr>
      <w:spacing w:before="100" w:beforeAutospacing="1" w:after="100" w:afterAutospacing="1"/>
    </w:pPr>
  </w:style>
  <w:style w:type="paragraph" w:customStyle="1" w:styleId="xl188">
    <w:name w:val="xl188"/>
    <w:basedOn w:val="a4"/>
    <w:rsid w:val="00583AEE"/>
    <w:pPr>
      <w:pBdr>
        <w:left w:val="single" w:sz="4" w:space="0" w:color="auto"/>
      </w:pBdr>
      <w:spacing w:before="100" w:beforeAutospacing="1" w:after="100" w:afterAutospacing="1"/>
    </w:pPr>
  </w:style>
  <w:style w:type="paragraph" w:customStyle="1" w:styleId="xl189">
    <w:name w:val="xl189"/>
    <w:basedOn w:val="a4"/>
    <w:rsid w:val="00583AEE"/>
    <w:pPr>
      <w:pBdr>
        <w:left w:val="single" w:sz="4" w:space="0" w:color="auto"/>
        <w:bottom w:val="single" w:sz="4" w:space="0" w:color="auto"/>
      </w:pBdr>
      <w:spacing w:before="100" w:beforeAutospacing="1" w:after="100" w:afterAutospacing="1"/>
    </w:pPr>
  </w:style>
  <w:style w:type="paragraph" w:customStyle="1" w:styleId="xl190">
    <w:name w:val="xl190"/>
    <w:basedOn w:val="a4"/>
    <w:rsid w:val="00583AEE"/>
    <w:pPr>
      <w:pBdr>
        <w:left w:val="single" w:sz="4" w:space="0" w:color="auto"/>
        <w:bottom w:val="single" w:sz="4" w:space="0" w:color="auto"/>
      </w:pBdr>
      <w:spacing w:before="100" w:beforeAutospacing="1" w:after="100" w:afterAutospacing="1"/>
      <w:jc w:val="center"/>
    </w:pPr>
    <w:rPr>
      <w:b/>
      <w:bCs/>
      <w:color w:val="000000"/>
    </w:rPr>
  </w:style>
  <w:style w:type="paragraph" w:customStyle="1" w:styleId="xl191">
    <w:name w:val="xl191"/>
    <w:basedOn w:val="a4"/>
    <w:rsid w:val="00583AEE"/>
    <w:pPr>
      <w:pBdr>
        <w:bottom w:val="single" w:sz="4" w:space="0" w:color="auto"/>
        <w:right w:val="single" w:sz="4" w:space="0" w:color="auto"/>
      </w:pBdr>
      <w:spacing w:before="100" w:beforeAutospacing="1" w:after="100" w:afterAutospacing="1"/>
      <w:jc w:val="center"/>
    </w:pPr>
    <w:rPr>
      <w:b/>
      <w:bCs/>
      <w:color w:val="000000"/>
    </w:rPr>
  </w:style>
  <w:style w:type="paragraph" w:customStyle="1" w:styleId="xl192">
    <w:name w:val="xl192"/>
    <w:basedOn w:val="a4"/>
    <w:rsid w:val="00583AEE"/>
    <w:pPr>
      <w:pBdr>
        <w:top w:val="single" w:sz="4" w:space="0" w:color="auto"/>
      </w:pBdr>
      <w:spacing w:before="100" w:beforeAutospacing="1" w:after="100" w:afterAutospacing="1"/>
      <w:jc w:val="center"/>
    </w:pPr>
    <w:rPr>
      <w:color w:val="000000"/>
    </w:rPr>
  </w:style>
  <w:style w:type="paragraph" w:customStyle="1" w:styleId="xl193">
    <w:name w:val="xl193"/>
    <w:basedOn w:val="a4"/>
    <w:rsid w:val="00583AEE"/>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94">
    <w:name w:val="xl194"/>
    <w:basedOn w:val="a4"/>
    <w:rsid w:val="00583AEE"/>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5">
    <w:name w:val="xl195"/>
    <w:basedOn w:val="a4"/>
    <w:rsid w:val="00583AEE"/>
    <w:pPr>
      <w:pBdr>
        <w:left w:val="single" w:sz="4" w:space="0" w:color="auto"/>
        <w:right w:val="single" w:sz="4" w:space="0" w:color="auto"/>
      </w:pBdr>
      <w:spacing w:before="100" w:beforeAutospacing="1" w:after="100" w:afterAutospacing="1"/>
    </w:pPr>
    <w:rPr>
      <w:color w:val="000000"/>
    </w:rPr>
  </w:style>
  <w:style w:type="paragraph" w:customStyle="1" w:styleId="xl196">
    <w:name w:val="xl196"/>
    <w:basedOn w:val="a4"/>
    <w:rsid w:val="00583A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u w:val="single"/>
    </w:rPr>
  </w:style>
  <w:style w:type="paragraph" w:customStyle="1" w:styleId="64">
    <w:name w:val="6Заглавие Знак Знак"/>
    <w:basedOn w:val="a4"/>
    <w:uiPriority w:val="99"/>
    <w:semiHidden/>
    <w:rsid w:val="00583AEE"/>
    <w:pPr>
      <w:suppressAutoHyphens/>
      <w:jc w:val="center"/>
    </w:pPr>
    <w:rPr>
      <w:rFonts w:eastAsia="Batang"/>
      <w:b/>
      <w:bCs/>
      <w:sz w:val="26"/>
      <w:szCs w:val="26"/>
      <w:lang w:eastAsia="ar-SA"/>
    </w:rPr>
  </w:style>
  <w:style w:type="paragraph" w:customStyle="1" w:styleId="S2">
    <w:name w:val="S_Обычный жирный"/>
    <w:basedOn w:val="a4"/>
    <w:uiPriority w:val="99"/>
    <w:semiHidden/>
    <w:qFormat/>
    <w:rsid w:val="00583AEE"/>
    <w:pPr>
      <w:ind w:firstLine="709"/>
      <w:jc w:val="both"/>
    </w:pPr>
    <w:rPr>
      <w:sz w:val="28"/>
    </w:rPr>
  </w:style>
  <w:style w:type="character" w:customStyle="1" w:styleId="FontStyle158">
    <w:name w:val="Font Style158"/>
    <w:rsid w:val="00583AEE"/>
    <w:rPr>
      <w:rFonts w:ascii="Times New Roman" w:eastAsia="Times New Roman" w:hAnsi="Times New Roman" w:cs="Times New Roman" w:hint="default"/>
      <w:color w:val="auto"/>
      <w:sz w:val="26"/>
      <w:lang w:val="ru-RU" w:eastAsia="zh-CN"/>
    </w:rPr>
  </w:style>
  <w:style w:type="character" w:customStyle="1" w:styleId="FontStyle157">
    <w:name w:val="Font Style157"/>
    <w:rsid w:val="00583AEE"/>
    <w:rPr>
      <w:rFonts w:ascii="Times New Roman" w:eastAsia="Times New Roman" w:hAnsi="Times New Roman" w:cs="Times New Roman" w:hint="default"/>
      <w:b/>
      <w:bCs w:val="0"/>
      <w:color w:val="auto"/>
      <w:sz w:val="26"/>
      <w:lang w:val="ru-RU" w:eastAsia="zh-CN"/>
    </w:rPr>
  </w:style>
  <w:style w:type="character" w:customStyle="1" w:styleId="1ff8">
    <w:name w:val="Текст выноски Знак1"/>
    <w:basedOn w:val="a5"/>
    <w:uiPriority w:val="99"/>
    <w:semiHidden/>
    <w:rsid w:val="00583AEE"/>
    <w:rPr>
      <w:rFonts w:ascii="Tahoma" w:eastAsia="Times New Roman" w:hAnsi="Tahoma" w:cs="Tahoma" w:hint="default"/>
      <w:sz w:val="16"/>
      <w:szCs w:val="16"/>
      <w:lang w:eastAsia="ru-RU"/>
    </w:rPr>
  </w:style>
  <w:style w:type="character" w:customStyle="1" w:styleId="1ff9">
    <w:name w:val="Текст сноски Знак1"/>
    <w:basedOn w:val="a5"/>
    <w:uiPriority w:val="99"/>
    <w:semiHidden/>
    <w:rsid w:val="00583AEE"/>
    <w:rPr>
      <w:rFonts w:ascii="Times New Roman" w:eastAsia="Times New Roman" w:hAnsi="Times New Roman" w:cs="Times New Roman" w:hint="default"/>
    </w:rPr>
  </w:style>
  <w:style w:type="table" w:customStyle="1" w:styleId="74">
    <w:name w:val="Сетка таблицы7"/>
    <w:basedOn w:val="a6"/>
    <w:next w:val="ac"/>
    <w:uiPriority w:val="59"/>
    <w:rsid w:val="00583A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6"/>
    <w:next w:val="-4"/>
    <w:uiPriority w:val="60"/>
    <w:rsid w:val="00583AE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6"/>
    <w:uiPriority w:val="59"/>
    <w:rsid w:val="00583A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6"/>
    <w:uiPriority w:val="59"/>
    <w:rsid w:val="00583A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6"/>
    <w:uiPriority w:val="59"/>
    <w:rsid w:val="00583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uiPriority w:val="59"/>
    <w:rsid w:val="00583A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6"/>
    <w:uiPriority w:val="59"/>
    <w:rsid w:val="00583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Слабая ссылка2"/>
    <w:basedOn w:val="a5"/>
    <w:uiPriority w:val="31"/>
    <w:semiHidden/>
    <w:qFormat/>
    <w:rsid w:val="00583AEE"/>
    <w:rPr>
      <w:smallCaps/>
      <w:color w:val="C0504D"/>
      <w:u w:val="single"/>
    </w:rPr>
  </w:style>
  <w:style w:type="table" w:customStyle="1" w:styleId="-42">
    <w:name w:val="Светлая заливка - Акцент 42"/>
    <w:basedOn w:val="a6"/>
    <w:next w:val="-4"/>
    <w:uiPriority w:val="60"/>
    <w:rsid w:val="00583AE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0"/>
    <w:semiHidden/>
    <w:rsid w:val="00583AE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2">
    <w:name w:val="Нет списка31"/>
    <w:next w:val="a7"/>
    <w:uiPriority w:val="99"/>
    <w:semiHidden/>
    <w:unhideWhenUsed/>
    <w:rsid w:val="00583AEE"/>
  </w:style>
  <w:style w:type="numbering" w:customStyle="1" w:styleId="1211">
    <w:name w:val="Нет списка121"/>
    <w:next w:val="a7"/>
    <w:uiPriority w:val="99"/>
    <w:semiHidden/>
    <w:unhideWhenUsed/>
    <w:rsid w:val="00583AEE"/>
  </w:style>
  <w:style w:type="numbering" w:customStyle="1" w:styleId="111110">
    <w:name w:val="Нет списка11111"/>
    <w:next w:val="a7"/>
    <w:uiPriority w:val="99"/>
    <w:semiHidden/>
    <w:unhideWhenUsed/>
    <w:rsid w:val="00583AEE"/>
  </w:style>
  <w:style w:type="numbering" w:customStyle="1" w:styleId="115">
    <w:name w:val="Стиль11"/>
    <w:rsid w:val="00583AEE"/>
  </w:style>
  <w:style w:type="numbering" w:customStyle="1" w:styleId="2112">
    <w:name w:val="Нет списка211"/>
    <w:next w:val="a7"/>
    <w:uiPriority w:val="99"/>
    <w:semiHidden/>
    <w:unhideWhenUsed/>
    <w:rsid w:val="00583AEE"/>
  </w:style>
  <w:style w:type="numbering" w:customStyle="1" w:styleId="1111110">
    <w:name w:val="Нет списка111111"/>
    <w:next w:val="a7"/>
    <w:uiPriority w:val="99"/>
    <w:semiHidden/>
    <w:unhideWhenUsed/>
    <w:rsid w:val="00583AEE"/>
  </w:style>
  <w:style w:type="table" w:customStyle="1" w:styleId="-421">
    <w:name w:val="Светлая заливка - Акцент 421"/>
    <w:basedOn w:val="a6"/>
    <w:next w:val="-4"/>
    <w:uiPriority w:val="60"/>
    <w:rsid w:val="00583AE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4">
    <w:name w:val="Основной текст Знак2"/>
    <w:basedOn w:val="a5"/>
    <w:uiPriority w:val="99"/>
    <w:semiHidden/>
    <w:rsid w:val="00583AEE"/>
  </w:style>
  <w:style w:type="table" w:customStyle="1" w:styleId="-43">
    <w:name w:val="Светлая заливка - Акцент 43"/>
    <w:basedOn w:val="a6"/>
    <w:next w:val="-4"/>
    <w:uiPriority w:val="60"/>
    <w:rsid w:val="00583AE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7"/>
    <w:uiPriority w:val="99"/>
    <w:semiHidden/>
    <w:unhideWhenUsed/>
    <w:rsid w:val="00583AEE"/>
  </w:style>
  <w:style w:type="numbering" w:customStyle="1" w:styleId="132">
    <w:name w:val="Нет списка13"/>
    <w:next w:val="a7"/>
    <w:uiPriority w:val="99"/>
    <w:semiHidden/>
    <w:unhideWhenUsed/>
    <w:rsid w:val="00583AEE"/>
  </w:style>
  <w:style w:type="numbering" w:customStyle="1" w:styleId="1121">
    <w:name w:val="Нет списка112"/>
    <w:next w:val="a7"/>
    <w:uiPriority w:val="99"/>
    <w:semiHidden/>
    <w:unhideWhenUsed/>
    <w:rsid w:val="00583AEE"/>
  </w:style>
  <w:style w:type="numbering" w:customStyle="1" w:styleId="124">
    <w:name w:val="Стиль12"/>
    <w:rsid w:val="00583AEE"/>
  </w:style>
  <w:style w:type="numbering" w:customStyle="1" w:styleId="2210">
    <w:name w:val="Нет списка221"/>
    <w:next w:val="a7"/>
    <w:semiHidden/>
    <w:unhideWhenUsed/>
    <w:rsid w:val="00583AEE"/>
  </w:style>
  <w:style w:type="numbering" w:customStyle="1" w:styleId="11120">
    <w:name w:val="Нет списка1112"/>
    <w:next w:val="a7"/>
    <w:uiPriority w:val="99"/>
    <w:semiHidden/>
    <w:unhideWhenUsed/>
    <w:rsid w:val="00583AEE"/>
  </w:style>
  <w:style w:type="table" w:customStyle="1" w:styleId="-44">
    <w:name w:val="Светлая заливка - Акцент 44"/>
    <w:basedOn w:val="a6"/>
    <w:next w:val="-4"/>
    <w:uiPriority w:val="60"/>
    <w:rsid w:val="00583AE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
    <w:name w:val="Основной текст Знак3"/>
    <w:basedOn w:val="a5"/>
    <w:semiHidden/>
    <w:rsid w:val="00583AEE"/>
    <w:rPr>
      <w:rFonts w:ascii="Calibri" w:eastAsia="Times New Roman" w:hAnsi="Calibri" w:cs="Times New Roman"/>
    </w:rPr>
  </w:style>
  <w:style w:type="table" w:styleId="-4">
    <w:name w:val="Light Shading Accent 4"/>
    <w:basedOn w:val="a6"/>
    <w:uiPriority w:val="60"/>
    <w:rsid w:val="00583AEE"/>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ffffffc">
    <w:name w:val="Subtle Reference"/>
    <w:basedOn w:val="a5"/>
    <w:uiPriority w:val="31"/>
    <w:qFormat/>
    <w:rsid w:val="00583AEE"/>
    <w:rPr>
      <w:smallCaps/>
      <w:color w:val="ED7D31" w:themeColor="accent2"/>
      <w:u w:val="single"/>
    </w:rPr>
  </w:style>
  <w:style w:type="table" w:customStyle="1" w:styleId="3211">
    <w:name w:val="Сетка таблицы3211"/>
    <w:basedOn w:val="a6"/>
    <w:uiPriority w:val="59"/>
    <w:rsid w:val="00583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6"/>
    <w:next w:val="ac"/>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next w:val="ac"/>
    <w:uiPriority w:val="59"/>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6"/>
    <w:next w:val="ac"/>
    <w:uiPriority w:val="59"/>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c"/>
    <w:uiPriority w:val="59"/>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next w:val="ac"/>
    <w:uiPriority w:val="59"/>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c"/>
    <w:uiPriority w:val="59"/>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8">
    <w:name w:val="Основной текст с отступом 2 Знак1"/>
    <w:basedOn w:val="a5"/>
    <w:uiPriority w:val="99"/>
    <w:semiHidden/>
    <w:rsid w:val="00583AEE"/>
    <w:rPr>
      <w:rFonts w:ascii="Times New Roman" w:eastAsia="Times New Roman" w:hAnsi="Times New Roman" w:cs="Times New Roman"/>
      <w:sz w:val="20"/>
      <w:szCs w:val="20"/>
      <w:lang w:eastAsia="ru-RU"/>
    </w:rPr>
  </w:style>
  <w:style w:type="table" w:customStyle="1" w:styleId="170">
    <w:name w:val="Сетка таблицы17"/>
    <w:basedOn w:val="a6"/>
    <w:next w:val="ac"/>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83AEE"/>
    <w:pPr>
      <w:widowControl w:val="0"/>
      <w:spacing w:after="0" w:line="240" w:lineRule="auto"/>
    </w:pPr>
    <w:rPr>
      <w:lang w:val="en-US"/>
    </w:rPr>
    <w:tblPr>
      <w:tblInd w:w="0" w:type="dxa"/>
      <w:tblCellMar>
        <w:top w:w="0" w:type="dxa"/>
        <w:left w:w="0" w:type="dxa"/>
        <w:bottom w:w="0" w:type="dxa"/>
        <w:right w:w="0" w:type="dxa"/>
      </w:tblCellMar>
    </w:tblPr>
  </w:style>
  <w:style w:type="paragraph" w:styleId="1ffa">
    <w:name w:val="index 1"/>
    <w:basedOn w:val="a4"/>
    <w:next w:val="a4"/>
    <w:autoRedefine/>
    <w:uiPriority w:val="99"/>
    <w:semiHidden/>
    <w:rsid w:val="00583AEE"/>
    <w:pPr>
      <w:ind w:left="200" w:hanging="200"/>
    </w:pPr>
    <w:rPr>
      <w:sz w:val="20"/>
      <w:szCs w:val="20"/>
    </w:rPr>
  </w:style>
  <w:style w:type="table" w:customStyle="1" w:styleId="240">
    <w:name w:val="Сетка таблицы24"/>
    <w:basedOn w:val="a6"/>
    <w:next w:val="ac"/>
    <w:uiPriority w:val="59"/>
    <w:rsid w:val="00583A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6"/>
    <w:next w:val="ac"/>
    <w:uiPriority w:val="59"/>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d">
    <w:name w:val="Основной т"/>
    <w:basedOn w:val="a4"/>
    <w:uiPriority w:val="99"/>
    <w:semiHidden/>
    <w:rsid w:val="00583AEE"/>
    <w:pPr>
      <w:spacing w:line="360" w:lineRule="auto"/>
      <w:ind w:firstLine="709"/>
      <w:jc w:val="both"/>
    </w:pPr>
    <w:rPr>
      <w:rFonts w:ascii="Calibri" w:hAnsi="Calibri"/>
    </w:rPr>
  </w:style>
  <w:style w:type="paragraph" w:customStyle="1" w:styleId="SecondSubtitle2">
    <w:name w:val="Second Subtitle 2"/>
    <w:basedOn w:val="20"/>
    <w:link w:val="SecondSubtitle20"/>
    <w:uiPriority w:val="99"/>
    <w:semiHidden/>
    <w:rsid w:val="00583AEE"/>
    <w:pPr>
      <w:widowControl/>
      <w:spacing w:before="240" w:after="60"/>
      <w:ind w:left="576" w:hanging="576"/>
      <w:jc w:val="left"/>
    </w:pPr>
    <w:rPr>
      <w:rFonts w:ascii="Verdana" w:hAnsi="Verdana"/>
      <w:b w:val="0"/>
      <w:iCs/>
      <w:color w:val="000000"/>
      <w:szCs w:val="28"/>
    </w:rPr>
  </w:style>
  <w:style w:type="character" w:customStyle="1" w:styleId="SecondSubtitle20">
    <w:name w:val="Second Subtitle 2 Знак"/>
    <w:basedOn w:val="a5"/>
    <w:link w:val="SecondSubtitle2"/>
    <w:uiPriority w:val="99"/>
    <w:semiHidden/>
    <w:locked/>
    <w:rsid w:val="00AC7635"/>
    <w:rPr>
      <w:rFonts w:ascii="Verdana" w:eastAsia="Times New Roman" w:hAnsi="Verdana" w:cs="Times New Roman"/>
      <w:bCs/>
      <w:iCs/>
      <w:color w:val="000000"/>
      <w:sz w:val="28"/>
      <w:szCs w:val="28"/>
    </w:rPr>
  </w:style>
  <w:style w:type="paragraph" w:customStyle="1" w:styleId="S">
    <w:name w:val="S_Маркированный"/>
    <w:basedOn w:val="a4"/>
    <w:link w:val="S3"/>
    <w:rsid w:val="00583AEE"/>
    <w:pPr>
      <w:numPr>
        <w:numId w:val="8"/>
      </w:numPr>
      <w:tabs>
        <w:tab w:val="left" w:pos="900"/>
        <w:tab w:val="left" w:pos="993"/>
      </w:tabs>
      <w:suppressAutoHyphens/>
      <w:spacing w:line="360" w:lineRule="auto"/>
      <w:jc w:val="both"/>
    </w:pPr>
    <w:rPr>
      <w:lang w:eastAsia="ar-SA"/>
    </w:rPr>
  </w:style>
  <w:style w:type="table" w:customStyle="1" w:styleId="190">
    <w:name w:val="Сетка таблицы19"/>
    <w:basedOn w:val="a6"/>
    <w:next w:val="ac"/>
    <w:uiPriority w:val="59"/>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7"/>
    <w:uiPriority w:val="99"/>
    <w:semiHidden/>
    <w:unhideWhenUsed/>
    <w:rsid w:val="00583AEE"/>
  </w:style>
  <w:style w:type="paragraph" w:customStyle="1" w:styleId="AAA">
    <w:name w:val="! AAA !"/>
    <w:link w:val="AAA0"/>
    <w:uiPriority w:val="99"/>
    <w:semiHidden/>
    <w:rsid w:val="00583AEE"/>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semiHidden/>
    <w:locked/>
    <w:rsid w:val="00AC7635"/>
    <w:rPr>
      <w:rFonts w:ascii="Times New Roman" w:eastAsia="Calibri" w:hAnsi="Times New Roman" w:cs="Times New Roman"/>
      <w:sz w:val="16"/>
      <w:lang w:eastAsia="ru-RU"/>
    </w:rPr>
  </w:style>
  <w:style w:type="character" w:customStyle="1" w:styleId="affe">
    <w:name w:val="Обычный (веб) Знак"/>
    <w:aliases w:val="Обычный (Web) Знак"/>
    <w:link w:val="affd"/>
    <w:uiPriority w:val="99"/>
    <w:semiHidden/>
    <w:locked/>
    <w:rsid w:val="00AC7635"/>
    <w:rPr>
      <w:rFonts w:ascii="Verdana" w:eastAsia="Times New Roman" w:hAnsi="Verdana" w:cs="Times New Roman"/>
      <w:sz w:val="16"/>
      <w:szCs w:val="16"/>
      <w:lang w:eastAsia="ar-SA"/>
    </w:rPr>
  </w:style>
  <w:style w:type="paragraph" w:customStyle="1" w:styleId="219">
    <w:name w:val="Основной текст 21"/>
    <w:basedOn w:val="a4"/>
    <w:uiPriority w:val="99"/>
    <w:rsid w:val="00583AEE"/>
    <w:pPr>
      <w:widowControl w:val="0"/>
      <w:suppressAutoHyphens/>
      <w:jc w:val="both"/>
    </w:pPr>
    <w:rPr>
      <w:kern w:val="1"/>
      <w:szCs w:val="20"/>
    </w:rPr>
  </w:style>
  <w:style w:type="character" w:customStyle="1" w:styleId="TextNPA">
    <w:name w:val="Text NPA"/>
    <w:uiPriority w:val="99"/>
    <w:semiHidden/>
    <w:rsid w:val="00583AEE"/>
    <w:rPr>
      <w:rFonts w:ascii="Courier New" w:hAnsi="Courier New"/>
    </w:rPr>
  </w:style>
  <w:style w:type="character" w:customStyle="1" w:styleId="TitleChar">
    <w:name w:val="Title Char"/>
    <w:aliases w:val="Знак Знак12 Char,Знак2 Char"/>
    <w:uiPriority w:val="99"/>
    <w:semiHidden/>
    <w:locked/>
    <w:rsid w:val="00583AEE"/>
    <w:rPr>
      <w:b/>
      <w:sz w:val="24"/>
    </w:rPr>
  </w:style>
  <w:style w:type="character" w:customStyle="1" w:styleId="1ffb">
    <w:name w:val="Название Знак1"/>
    <w:basedOn w:val="a5"/>
    <w:uiPriority w:val="99"/>
    <w:semiHidden/>
    <w:rsid w:val="00583AEE"/>
    <w:rPr>
      <w:rFonts w:ascii="Cambria" w:hAnsi="Cambria" w:cs="Times New Roman"/>
      <w:color w:val="17365D"/>
      <w:spacing w:val="5"/>
      <w:kern w:val="28"/>
      <w:sz w:val="52"/>
      <w:szCs w:val="52"/>
      <w:lang w:eastAsia="ru-RU"/>
    </w:rPr>
  </w:style>
  <w:style w:type="character" w:customStyle="1" w:styleId="BodyText2Char">
    <w:name w:val="Body Text 2 Char"/>
    <w:uiPriority w:val="99"/>
    <w:semiHidden/>
    <w:locked/>
    <w:rsid w:val="00583AEE"/>
    <w:rPr>
      <w:rFonts w:ascii="Calibri" w:hAnsi="Calibri"/>
    </w:rPr>
  </w:style>
  <w:style w:type="character" w:customStyle="1" w:styleId="241">
    <w:name w:val="Знак Знак24"/>
    <w:uiPriority w:val="99"/>
    <w:semiHidden/>
    <w:locked/>
    <w:rsid w:val="00583AEE"/>
    <w:rPr>
      <w:spacing w:val="4"/>
      <w:sz w:val="28"/>
      <w:lang w:val="ru-RU" w:eastAsia="ru-RU"/>
    </w:rPr>
  </w:style>
  <w:style w:type="paragraph" w:customStyle="1" w:styleId="Standard">
    <w:name w:val="Standard"/>
    <w:rsid w:val="00583AEE"/>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1">
    <w:name w:val="S_Заголовок 1"/>
    <w:basedOn w:val="a4"/>
    <w:uiPriority w:val="99"/>
    <w:semiHidden/>
    <w:rsid w:val="00583AEE"/>
    <w:pPr>
      <w:tabs>
        <w:tab w:val="num" w:pos="360"/>
      </w:tabs>
      <w:ind w:left="360" w:hanging="360"/>
      <w:jc w:val="center"/>
    </w:pPr>
    <w:rPr>
      <w:b/>
      <w:caps/>
    </w:rPr>
  </w:style>
  <w:style w:type="paragraph" w:customStyle="1" w:styleId="55">
    <w:name w:val="Основной текст5"/>
    <w:basedOn w:val="a4"/>
    <w:uiPriority w:val="99"/>
    <w:rsid w:val="00583AEE"/>
    <w:pPr>
      <w:widowControl w:val="0"/>
      <w:shd w:val="clear" w:color="auto" w:fill="FFFFFF"/>
      <w:spacing w:after="360" w:line="418" w:lineRule="exact"/>
      <w:jc w:val="center"/>
    </w:pPr>
    <w:rPr>
      <w:rFonts w:ascii="Calibri" w:eastAsia="Calibri" w:hAnsi="Calibri"/>
      <w:spacing w:val="3"/>
      <w:sz w:val="21"/>
      <w:szCs w:val="20"/>
    </w:rPr>
  </w:style>
  <w:style w:type="character" w:customStyle="1" w:styleId="151">
    <w:name w:val="Основной текст (15)_"/>
    <w:link w:val="1510"/>
    <w:uiPriority w:val="99"/>
    <w:semiHidden/>
    <w:locked/>
    <w:rsid w:val="00AC7635"/>
    <w:rPr>
      <w:b/>
      <w:sz w:val="16"/>
      <w:shd w:val="clear" w:color="auto" w:fill="FFFFFF"/>
    </w:rPr>
  </w:style>
  <w:style w:type="paragraph" w:customStyle="1" w:styleId="1510">
    <w:name w:val="Основной текст (15)1"/>
    <w:basedOn w:val="a4"/>
    <w:link w:val="151"/>
    <w:uiPriority w:val="99"/>
    <w:semiHidden/>
    <w:rsid w:val="00583AEE"/>
    <w:pPr>
      <w:widowControl w:val="0"/>
      <w:shd w:val="clear" w:color="auto" w:fill="FFFFFF"/>
      <w:spacing w:before="1200" w:line="230" w:lineRule="exact"/>
      <w:ind w:hanging="1100"/>
    </w:pPr>
    <w:rPr>
      <w:rFonts w:asciiTheme="minorHAnsi" w:eastAsiaTheme="minorHAnsi" w:hAnsiTheme="minorHAnsi" w:cstheme="minorBidi"/>
      <w:b/>
      <w:sz w:val="16"/>
      <w:szCs w:val="22"/>
      <w:lang w:eastAsia="en-US"/>
    </w:rPr>
  </w:style>
  <w:style w:type="character" w:customStyle="1" w:styleId="0pt">
    <w:name w:val="Основной текст + Интервал 0 pt"/>
    <w:uiPriority w:val="99"/>
    <w:semiHidden/>
    <w:rsid w:val="00583AEE"/>
    <w:rPr>
      <w:rFonts w:ascii="Times New Roman" w:hAnsi="Times New Roman"/>
      <w:color w:val="000000"/>
      <w:spacing w:val="2"/>
      <w:w w:val="100"/>
      <w:position w:val="0"/>
      <w:sz w:val="21"/>
      <w:u w:val="none"/>
      <w:lang w:val="ru-RU"/>
    </w:rPr>
  </w:style>
  <w:style w:type="paragraph" w:customStyle="1" w:styleId="-S">
    <w:name w:val="- S_Маркированный"/>
    <w:basedOn w:val="a4"/>
    <w:autoRedefine/>
    <w:uiPriority w:val="99"/>
    <w:semiHidden/>
    <w:rsid w:val="00583AEE"/>
    <w:pPr>
      <w:spacing w:before="120" w:after="120"/>
      <w:ind w:firstLine="709"/>
      <w:jc w:val="both"/>
    </w:pPr>
    <w:rPr>
      <w:color w:val="000000"/>
    </w:rPr>
  </w:style>
  <w:style w:type="paragraph" w:customStyle="1" w:styleId="171">
    <w:name w:val="Основной текст17"/>
    <w:basedOn w:val="a4"/>
    <w:uiPriority w:val="99"/>
    <w:semiHidden/>
    <w:rsid w:val="00583AEE"/>
    <w:pPr>
      <w:widowControl w:val="0"/>
      <w:shd w:val="clear" w:color="auto" w:fill="FFFFFF"/>
      <w:spacing w:after="120" w:line="240" w:lineRule="atLeast"/>
      <w:ind w:hanging="1100"/>
      <w:jc w:val="both"/>
    </w:pPr>
    <w:rPr>
      <w:color w:val="000000"/>
      <w:spacing w:val="1"/>
      <w:sz w:val="16"/>
      <w:szCs w:val="16"/>
    </w:rPr>
  </w:style>
  <w:style w:type="paragraph" w:customStyle="1" w:styleId="141">
    <w:name w:val="Основной текст14"/>
    <w:basedOn w:val="a4"/>
    <w:uiPriority w:val="99"/>
    <w:semiHidden/>
    <w:rsid w:val="00583AEE"/>
    <w:pPr>
      <w:widowControl w:val="0"/>
      <w:shd w:val="clear" w:color="auto" w:fill="FFFFFF"/>
      <w:spacing w:after="180" w:line="240" w:lineRule="atLeast"/>
      <w:jc w:val="center"/>
    </w:pPr>
    <w:rPr>
      <w:color w:val="000000"/>
      <w:spacing w:val="2"/>
      <w:sz w:val="22"/>
      <w:szCs w:val="22"/>
    </w:rPr>
  </w:style>
  <w:style w:type="paragraph" w:customStyle="1" w:styleId="66">
    <w:name w:val="Основной текст6"/>
    <w:basedOn w:val="a4"/>
    <w:uiPriority w:val="99"/>
    <w:semiHidden/>
    <w:rsid w:val="00583AEE"/>
    <w:pPr>
      <w:widowControl w:val="0"/>
      <w:shd w:val="clear" w:color="auto" w:fill="FFFFFF"/>
      <w:spacing w:after="240" w:line="240" w:lineRule="atLeast"/>
      <w:ind w:hanging="340"/>
    </w:pPr>
    <w:rPr>
      <w:color w:val="000000"/>
      <w:spacing w:val="3"/>
      <w:sz w:val="21"/>
      <w:szCs w:val="21"/>
    </w:rPr>
  </w:style>
  <w:style w:type="paragraph" w:customStyle="1" w:styleId="1ffc">
    <w:name w:val="Маркированный_1"/>
    <w:basedOn w:val="a4"/>
    <w:link w:val="1ffd"/>
    <w:rsid w:val="00583AEE"/>
    <w:pPr>
      <w:tabs>
        <w:tab w:val="num" w:pos="2858"/>
      </w:tabs>
      <w:spacing w:line="360" w:lineRule="auto"/>
      <w:ind w:left="2858" w:hanging="360"/>
      <w:jc w:val="both"/>
    </w:pPr>
  </w:style>
  <w:style w:type="character" w:customStyle="1" w:styleId="46">
    <w:name w:val="Основной текст (4)_"/>
    <w:link w:val="47"/>
    <w:uiPriority w:val="99"/>
    <w:semiHidden/>
    <w:locked/>
    <w:rsid w:val="00AC7635"/>
    <w:rPr>
      <w:rFonts w:ascii="Tahoma" w:hAnsi="Tahoma"/>
      <w:spacing w:val="3"/>
      <w:sz w:val="11"/>
      <w:shd w:val="clear" w:color="auto" w:fill="FFFFFF"/>
    </w:rPr>
  </w:style>
  <w:style w:type="paragraph" w:customStyle="1" w:styleId="47">
    <w:name w:val="Основной текст (4)"/>
    <w:basedOn w:val="a4"/>
    <w:link w:val="46"/>
    <w:uiPriority w:val="99"/>
    <w:semiHidden/>
    <w:rsid w:val="00583AEE"/>
    <w:pPr>
      <w:widowControl w:val="0"/>
      <w:shd w:val="clear" w:color="auto" w:fill="FFFFFF"/>
      <w:spacing w:line="149" w:lineRule="exact"/>
      <w:jc w:val="both"/>
    </w:pPr>
    <w:rPr>
      <w:rFonts w:ascii="Tahoma" w:eastAsiaTheme="minorHAnsi" w:hAnsi="Tahoma" w:cstheme="minorBidi"/>
      <w:spacing w:val="3"/>
      <w:sz w:val="11"/>
      <w:szCs w:val="22"/>
      <w:shd w:val="clear" w:color="auto" w:fill="FFFFFF"/>
      <w:lang w:eastAsia="en-US"/>
    </w:rPr>
  </w:style>
  <w:style w:type="character" w:customStyle="1" w:styleId="40pt">
    <w:name w:val="Основной текст (4) + Интервал 0 pt"/>
    <w:uiPriority w:val="99"/>
    <w:semiHidden/>
    <w:rsid w:val="00583AEE"/>
    <w:rPr>
      <w:rFonts w:ascii="Tahoma" w:hAnsi="Tahoma"/>
      <w:color w:val="000000"/>
      <w:spacing w:val="0"/>
      <w:w w:val="100"/>
      <w:position w:val="0"/>
      <w:sz w:val="11"/>
      <w:shd w:val="clear" w:color="auto" w:fill="FFFFFF"/>
      <w:lang w:val="ru-RU"/>
    </w:rPr>
  </w:style>
  <w:style w:type="character" w:customStyle="1" w:styleId="67">
    <w:name w:val="Знак Знак6"/>
    <w:uiPriority w:val="99"/>
    <w:semiHidden/>
    <w:locked/>
    <w:rsid w:val="00583AEE"/>
    <w:rPr>
      <w:sz w:val="24"/>
      <w:lang w:val="ru-RU" w:eastAsia="ru-RU"/>
    </w:rPr>
  </w:style>
  <w:style w:type="paragraph" w:styleId="afffffffe">
    <w:name w:val="Block Text"/>
    <w:basedOn w:val="a4"/>
    <w:uiPriority w:val="99"/>
    <w:rsid w:val="00583AEE"/>
    <w:pPr>
      <w:ind w:left="-109" w:right="6398"/>
    </w:pPr>
    <w:rPr>
      <w:sz w:val="28"/>
      <w:szCs w:val="28"/>
    </w:rPr>
  </w:style>
  <w:style w:type="character" w:customStyle="1" w:styleId="101">
    <w:name w:val="Знак Знак10"/>
    <w:uiPriority w:val="99"/>
    <w:semiHidden/>
    <w:locked/>
    <w:rsid w:val="00583AEE"/>
    <w:rPr>
      <w:rFonts w:ascii="Arial" w:hAnsi="Arial"/>
      <w:b/>
      <w:i/>
      <w:sz w:val="28"/>
      <w:lang w:val="ru-RU" w:eastAsia="ru-RU"/>
    </w:rPr>
  </w:style>
  <w:style w:type="character" w:customStyle="1" w:styleId="125">
    <w:name w:val="Основной текст12"/>
    <w:uiPriority w:val="99"/>
    <w:semiHidden/>
    <w:rsid w:val="00583AEE"/>
    <w:rPr>
      <w:rFonts w:ascii="Times New Roman" w:hAnsi="Times New Roman"/>
      <w:color w:val="000000"/>
      <w:spacing w:val="2"/>
      <w:w w:val="100"/>
      <w:position w:val="0"/>
      <w:sz w:val="22"/>
      <w:u w:val="none"/>
      <w:lang w:val="ru-RU"/>
    </w:rPr>
  </w:style>
  <w:style w:type="table" w:customStyle="1" w:styleId="200">
    <w:name w:val="Сетка таблицы20"/>
    <w:basedOn w:val="a6"/>
    <w:next w:val="ac"/>
    <w:uiPriority w:val="59"/>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6"/>
    <w:next w:val="ac"/>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4z0">
    <w:name w:val="WW8Num14z0"/>
    <w:semiHidden/>
    <w:rsid w:val="00583AEE"/>
    <w:rPr>
      <w:rFonts w:cs="Times New Roman"/>
    </w:rPr>
  </w:style>
  <w:style w:type="numbering" w:customStyle="1" w:styleId="75">
    <w:name w:val="Нет списка7"/>
    <w:next w:val="a7"/>
    <w:uiPriority w:val="99"/>
    <w:semiHidden/>
    <w:unhideWhenUsed/>
    <w:rsid w:val="00583AEE"/>
  </w:style>
  <w:style w:type="table" w:customStyle="1" w:styleId="260">
    <w:name w:val="Сетка таблицы26"/>
    <w:basedOn w:val="a6"/>
    <w:next w:val="ac"/>
    <w:uiPriority w:val="59"/>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6"/>
    <w:next w:val="ac"/>
    <w:uiPriority w:val="59"/>
    <w:rsid w:val="00583AE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6"/>
    <w:next w:val="ac"/>
    <w:rsid w:val="00583A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e">
    <w:name w:val="Знак Знак1"/>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Название РИСУНОК Знак"/>
    <w:uiPriority w:val="35"/>
    <w:locked/>
    <w:rsid w:val="00583AEE"/>
    <w:rPr>
      <w:rFonts w:ascii="Calibri" w:eastAsia="Times New Roman" w:hAnsi="Calibri" w:cs="Times New Roman"/>
      <w:b/>
      <w:bCs/>
      <w:color w:val="4F81BD"/>
      <w:sz w:val="18"/>
      <w:szCs w:val="18"/>
      <w:lang w:eastAsia="ru-RU"/>
    </w:rPr>
  </w:style>
  <w:style w:type="character" w:customStyle="1" w:styleId="136">
    <w:name w:val="Обычный 13 Знак6"/>
    <w:link w:val="133"/>
    <w:uiPriority w:val="99"/>
    <w:semiHidden/>
    <w:locked/>
    <w:rsid w:val="00AC7635"/>
    <w:rPr>
      <w:rFonts w:ascii="Arial" w:hAnsi="Arial"/>
      <w:b/>
      <w:color w:val="000000"/>
      <w:sz w:val="24"/>
    </w:rPr>
  </w:style>
  <w:style w:type="paragraph" w:customStyle="1" w:styleId="133">
    <w:name w:val="Обычный 13"/>
    <w:basedOn w:val="a4"/>
    <w:link w:val="136"/>
    <w:autoRedefine/>
    <w:uiPriority w:val="99"/>
    <w:semiHidden/>
    <w:rsid w:val="00583AEE"/>
    <w:pPr>
      <w:widowControl w:val="0"/>
      <w:jc w:val="center"/>
    </w:pPr>
    <w:rPr>
      <w:rFonts w:ascii="Arial" w:eastAsiaTheme="minorHAnsi" w:hAnsi="Arial" w:cstheme="minorBidi"/>
      <w:b/>
      <w:color w:val="000000"/>
      <w:szCs w:val="22"/>
      <w:lang w:eastAsia="en-US"/>
    </w:rPr>
  </w:style>
  <w:style w:type="paragraph" w:customStyle="1" w:styleId="1fff">
    <w:name w:val="1стиль для текста"/>
    <w:basedOn w:val="a4"/>
    <w:link w:val="1fff0"/>
    <w:uiPriority w:val="1"/>
    <w:semiHidden/>
    <w:rsid w:val="00583AEE"/>
    <w:pPr>
      <w:widowControl w:val="0"/>
      <w:spacing w:before="67" w:line="360" w:lineRule="auto"/>
      <w:ind w:right="108" w:firstLine="567"/>
      <w:contextualSpacing/>
      <w:jc w:val="both"/>
    </w:pPr>
    <w:rPr>
      <w:rFonts w:ascii="Arial" w:hAnsi="Arial" w:cs="Arial"/>
      <w:color w:val="000000"/>
    </w:rPr>
  </w:style>
  <w:style w:type="character" w:customStyle="1" w:styleId="1fff0">
    <w:name w:val="1стиль для текста Знак"/>
    <w:basedOn w:val="a5"/>
    <w:link w:val="1fff"/>
    <w:uiPriority w:val="1"/>
    <w:semiHidden/>
    <w:rsid w:val="00AC7635"/>
    <w:rPr>
      <w:rFonts w:ascii="Arial" w:eastAsia="Times New Roman" w:hAnsi="Arial" w:cs="Arial"/>
      <w:color w:val="000000"/>
      <w:sz w:val="24"/>
      <w:szCs w:val="24"/>
      <w:lang w:eastAsia="ru-RU"/>
    </w:rPr>
  </w:style>
  <w:style w:type="paragraph" w:customStyle="1" w:styleId="affffffff">
    <w:name w:val="рис"/>
    <w:basedOn w:val="a4"/>
    <w:link w:val="affffffff0"/>
    <w:uiPriority w:val="1"/>
    <w:semiHidden/>
    <w:rsid w:val="00583AEE"/>
    <w:pPr>
      <w:widowControl w:val="0"/>
      <w:spacing w:line="300" w:lineRule="auto"/>
      <w:contextualSpacing/>
      <w:jc w:val="center"/>
    </w:pPr>
    <w:rPr>
      <w:rFonts w:eastAsiaTheme="minorHAnsi" w:cs="Arial"/>
      <w:kern w:val="2"/>
      <w:sz w:val="20"/>
      <w:szCs w:val="22"/>
      <w:lang w:eastAsia="en-US"/>
    </w:rPr>
  </w:style>
  <w:style w:type="character" w:customStyle="1" w:styleId="affffffff0">
    <w:name w:val="рис Знак"/>
    <w:basedOn w:val="a5"/>
    <w:link w:val="affffffff"/>
    <w:uiPriority w:val="1"/>
    <w:semiHidden/>
    <w:rsid w:val="00AC7635"/>
    <w:rPr>
      <w:rFonts w:ascii="Times New Roman" w:hAnsi="Times New Roman" w:cs="Arial"/>
      <w:kern w:val="2"/>
      <w:sz w:val="20"/>
    </w:rPr>
  </w:style>
  <w:style w:type="paragraph" w:customStyle="1" w:styleId="affffffff1">
    <w:name w:val="Нормальный (таблица)"/>
    <w:basedOn w:val="a4"/>
    <w:next w:val="a4"/>
    <w:uiPriority w:val="99"/>
    <w:semiHidden/>
    <w:qFormat/>
    <w:rsid w:val="00583AEE"/>
    <w:pPr>
      <w:widowControl w:val="0"/>
      <w:autoSpaceDE w:val="0"/>
      <w:autoSpaceDN w:val="0"/>
      <w:adjustRightInd w:val="0"/>
      <w:jc w:val="both"/>
    </w:pPr>
    <w:rPr>
      <w:rFonts w:ascii="Arial" w:eastAsiaTheme="minorEastAsia" w:hAnsi="Arial" w:cs="Arial"/>
    </w:rPr>
  </w:style>
  <w:style w:type="paragraph" w:customStyle="1" w:styleId="1fff1">
    <w:name w:val="1таблица"/>
    <w:basedOn w:val="a4"/>
    <w:uiPriority w:val="1"/>
    <w:semiHidden/>
    <w:rsid w:val="00583AEE"/>
    <w:pPr>
      <w:widowControl w:val="0"/>
      <w:spacing w:before="77"/>
      <w:ind w:left="284"/>
      <w:contextualSpacing/>
    </w:pPr>
    <w:rPr>
      <w:rFonts w:ascii="Arial" w:eastAsia="Arial" w:hAnsi="Arial" w:cs="Arial"/>
      <w:b/>
      <w:bCs/>
      <w:spacing w:val="-5"/>
      <w:sz w:val="18"/>
      <w:szCs w:val="18"/>
      <w:lang w:eastAsia="en-US"/>
    </w:rPr>
  </w:style>
  <w:style w:type="paragraph" w:customStyle="1" w:styleId="msonormal0">
    <w:name w:val="msonormal"/>
    <w:basedOn w:val="a4"/>
    <w:rsid w:val="00583AEE"/>
    <w:pPr>
      <w:spacing w:before="100" w:beforeAutospacing="1" w:after="100" w:afterAutospacing="1"/>
    </w:pPr>
  </w:style>
  <w:style w:type="paragraph" w:customStyle="1" w:styleId="font10">
    <w:name w:val="font10"/>
    <w:basedOn w:val="a4"/>
    <w:semiHidden/>
    <w:rsid w:val="00583AEE"/>
    <w:pPr>
      <w:spacing w:before="100" w:beforeAutospacing="1" w:after="100" w:afterAutospacing="1"/>
    </w:pPr>
    <w:rPr>
      <w:color w:val="000000"/>
    </w:rPr>
  </w:style>
  <w:style w:type="paragraph" w:customStyle="1" w:styleId="font11">
    <w:name w:val="font11"/>
    <w:basedOn w:val="a4"/>
    <w:semiHidden/>
    <w:rsid w:val="00583AEE"/>
    <w:pPr>
      <w:spacing w:before="100" w:beforeAutospacing="1" w:after="100" w:afterAutospacing="1"/>
    </w:pPr>
    <w:rPr>
      <w:color w:val="000000"/>
      <w:sz w:val="28"/>
      <w:szCs w:val="28"/>
    </w:rPr>
  </w:style>
  <w:style w:type="paragraph" w:customStyle="1" w:styleId="font12">
    <w:name w:val="font12"/>
    <w:basedOn w:val="a4"/>
    <w:semiHidden/>
    <w:rsid w:val="00583AEE"/>
    <w:pPr>
      <w:spacing w:before="100" w:beforeAutospacing="1" w:after="100" w:afterAutospacing="1"/>
    </w:pPr>
    <w:rPr>
      <w:color w:val="000000"/>
      <w:sz w:val="22"/>
      <w:szCs w:val="22"/>
    </w:rPr>
  </w:style>
  <w:style w:type="paragraph" w:customStyle="1" w:styleId="font13">
    <w:name w:val="font13"/>
    <w:basedOn w:val="a4"/>
    <w:semiHidden/>
    <w:rsid w:val="00583AEE"/>
    <w:pPr>
      <w:spacing w:before="100" w:beforeAutospacing="1" w:after="100" w:afterAutospacing="1"/>
    </w:pPr>
    <w:rPr>
      <w:b/>
      <w:bCs/>
      <w:color w:val="000000"/>
    </w:rPr>
  </w:style>
  <w:style w:type="paragraph" w:customStyle="1" w:styleId="font14">
    <w:name w:val="font14"/>
    <w:basedOn w:val="a4"/>
    <w:semiHidden/>
    <w:rsid w:val="00583AEE"/>
    <w:pPr>
      <w:spacing w:before="100" w:beforeAutospacing="1" w:after="100" w:afterAutospacing="1"/>
    </w:pPr>
    <w:rPr>
      <w:color w:val="000000"/>
      <w:sz w:val="22"/>
      <w:szCs w:val="22"/>
    </w:rPr>
  </w:style>
  <w:style w:type="paragraph" w:customStyle="1" w:styleId="font15">
    <w:name w:val="font15"/>
    <w:basedOn w:val="a4"/>
    <w:semiHidden/>
    <w:rsid w:val="00583AEE"/>
    <w:pPr>
      <w:spacing w:before="100" w:beforeAutospacing="1" w:after="100" w:afterAutospacing="1"/>
    </w:pPr>
    <w:rPr>
      <w:b/>
      <w:bCs/>
      <w:color w:val="000000"/>
      <w:sz w:val="22"/>
      <w:szCs w:val="22"/>
    </w:rPr>
  </w:style>
  <w:style w:type="paragraph" w:customStyle="1" w:styleId="font16">
    <w:name w:val="font16"/>
    <w:basedOn w:val="a4"/>
    <w:semiHidden/>
    <w:rsid w:val="00583AEE"/>
    <w:pPr>
      <w:spacing w:before="100" w:beforeAutospacing="1" w:after="100" w:afterAutospacing="1"/>
    </w:pPr>
    <w:rPr>
      <w:b/>
      <w:bCs/>
      <w:color w:val="000000"/>
      <w:sz w:val="22"/>
      <w:szCs w:val="22"/>
    </w:rPr>
  </w:style>
  <w:style w:type="paragraph" w:customStyle="1" w:styleId="font17">
    <w:name w:val="font17"/>
    <w:basedOn w:val="a4"/>
    <w:semiHidden/>
    <w:rsid w:val="00583AEE"/>
    <w:pPr>
      <w:spacing w:before="100" w:beforeAutospacing="1" w:after="100" w:afterAutospacing="1"/>
    </w:pPr>
    <w:rPr>
      <w:b/>
      <w:bCs/>
      <w:color w:val="000000"/>
    </w:rPr>
  </w:style>
  <w:style w:type="paragraph" w:customStyle="1" w:styleId="font18">
    <w:name w:val="font18"/>
    <w:basedOn w:val="a4"/>
    <w:semiHidden/>
    <w:rsid w:val="00583AEE"/>
    <w:pPr>
      <w:spacing w:before="100" w:beforeAutospacing="1" w:after="100" w:afterAutospacing="1"/>
    </w:pPr>
    <w:rPr>
      <w:color w:val="000000"/>
      <w:sz w:val="22"/>
      <w:szCs w:val="22"/>
    </w:rPr>
  </w:style>
  <w:style w:type="paragraph" w:customStyle="1" w:styleId="xl343">
    <w:name w:val="xl343"/>
    <w:basedOn w:val="a4"/>
    <w:semiHidden/>
    <w:rsid w:val="00583AEE"/>
    <w:pPr>
      <w:pBdr>
        <w:left w:val="single" w:sz="8" w:space="0" w:color="auto"/>
        <w:bottom w:val="single" w:sz="4" w:space="0" w:color="auto"/>
        <w:right w:val="single" w:sz="8" w:space="0" w:color="auto"/>
      </w:pBdr>
      <w:spacing w:before="100" w:beforeAutospacing="1" w:after="100" w:afterAutospacing="1"/>
      <w:jc w:val="center"/>
      <w:textAlignment w:val="center"/>
    </w:pPr>
  </w:style>
  <w:style w:type="character" w:customStyle="1" w:styleId="1fb">
    <w:name w:val="Стиль1 Знак"/>
    <w:basedOn w:val="ab"/>
    <w:link w:val="1fa"/>
    <w:semiHidden/>
    <w:rsid w:val="00AC7635"/>
    <w:rPr>
      <w:rFonts w:ascii="Times New Roman" w:eastAsia="Times New Roman" w:hAnsi="Times New Roman" w:cs="Times New Roman"/>
      <w:b/>
      <w:bCs/>
      <w:sz w:val="28"/>
      <w:szCs w:val="28"/>
      <w:lang w:val="en-US" w:eastAsia="ru-RU"/>
    </w:rPr>
  </w:style>
  <w:style w:type="paragraph" w:customStyle="1" w:styleId="21a">
    <w:name w:val="Стиль21"/>
    <w:basedOn w:val="aa"/>
    <w:link w:val="21b"/>
    <w:autoRedefine/>
    <w:semiHidden/>
    <w:rsid w:val="00583AEE"/>
    <w:pPr>
      <w:keepNext/>
      <w:keepLines/>
      <w:tabs>
        <w:tab w:val="left" w:pos="1276"/>
      </w:tabs>
      <w:spacing w:line="240" w:lineRule="auto"/>
      <w:ind w:firstLine="567"/>
      <w:contextualSpacing/>
    </w:pPr>
    <w:rPr>
      <w:b/>
      <w:szCs w:val="24"/>
    </w:rPr>
  </w:style>
  <w:style w:type="character" w:customStyle="1" w:styleId="28">
    <w:name w:val="Стиль2 Знак"/>
    <w:basedOn w:val="a5"/>
    <w:link w:val="2"/>
    <w:uiPriority w:val="99"/>
    <w:semiHidden/>
    <w:rsid w:val="00AC7635"/>
    <w:rPr>
      <w:rFonts w:ascii="Times New Roman" w:eastAsia="Times New Roman" w:hAnsi="Times New Roman" w:cs="Arial"/>
      <w:sz w:val="24"/>
      <w:lang w:eastAsia="ar-SA"/>
    </w:rPr>
  </w:style>
  <w:style w:type="character" w:customStyle="1" w:styleId="21b">
    <w:name w:val="Стиль21 Знак"/>
    <w:basedOn w:val="ab"/>
    <w:link w:val="21a"/>
    <w:semiHidden/>
    <w:rsid w:val="00AC7635"/>
    <w:rPr>
      <w:rFonts w:ascii="Times New Roman" w:eastAsia="Calibri" w:hAnsi="Times New Roman" w:cs="Times New Roman"/>
      <w:b/>
      <w:sz w:val="24"/>
      <w:szCs w:val="24"/>
      <w:lang w:val="en-US"/>
    </w:rPr>
  </w:style>
  <w:style w:type="character" w:customStyle="1" w:styleId="36">
    <w:name w:val="Стиль3 Знак"/>
    <w:basedOn w:val="a5"/>
    <w:link w:val="3"/>
    <w:semiHidden/>
    <w:rsid w:val="00AC7635"/>
    <w:rPr>
      <w:rFonts w:ascii="Times New Roman" w:eastAsia="Times New Roman" w:hAnsi="Times New Roman" w:cs="Times New Roman"/>
      <w:sz w:val="24"/>
      <w:szCs w:val="24"/>
      <w:lang w:eastAsia="ru-RU"/>
    </w:rPr>
  </w:style>
  <w:style w:type="paragraph" w:styleId="2f5">
    <w:name w:val="index 2"/>
    <w:basedOn w:val="a4"/>
    <w:autoRedefine/>
    <w:uiPriority w:val="99"/>
    <w:semiHidden/>
    <w:rsid w:val="00583AEE"/>
    <w:pPr>
      <w:widowControl w:val="0"/>
      <w:adjustRightInd w:val="0"/>
      <w:spacing w:before="120" w:after="120"/>
      <w:ind w:left="720" w:firstLine="567"/>
      <w:jc w:val="both"/>
    </w:pPr>
    <w:rPr>
      <w:rFonts w:ascii="Arial" w:eastAsia="Microsoft YaHei" w:hAnsi="Arial"/>
      <w:spacing w:val="-5"/>
      <w:szCs w:val="22"/>
      <w:lang w:eastAsia="en-US"/>
    </w:rPr>
  </w:style>
  <w:style w:type="paragraph" w:styleId="3f0">
    <w:name w:val="index 3"/>
    <w:basedOn w:val="a4"/>
    <w:autoRedefine/>
    <w:uiPriority w:val="99"/>
    <w:semiHidden/>
    <w:rsid w:val="00583AEE"/>
    <w:pPr>
      <w:widowControl w:val="0"/>
      <w:adjustRightInd w:val="0"/>
      <w:spacing w:before="120" w:after="120"/>
      <w:ind w:firstLine="567"/>
      <w:jc w:val="both"/>
    </w:pPr>
    <w:rPr>
      <w:rFonts w:ascii="Arial" w:eastAsia="Microsoft YaHei" w:hAnsi="Arial"/>
      <w:spacing w:val="-5"/>
      <w:szCs w:val="22"/>
      <w:lang w:eastAsia="en-US"/>
    </w:rPr>
  </w:style>
  <w:style w:type="paragraph" w:styleId="48">
    <w:name w:val="index 4"/>
    <w:basedOn w:val="a4"/>
    <w:autoRedefine/>
    <w:uiPriority w:val="99"/>
    <w:semiHidden/>
    <w:rsid w:val="00583AEE"/>
    <w:pPr>
      <w:widowControl w:val="0"/>
      <w:adjustRightInd w:val="0"/>
      <w:spacing w:before="120" w:after="120"/>
      <w:ind w:left="1440" w:firstLine="567"/>
      <w:jc w:val="both"/>
    </w:pPr>
    <w:rPr>
      <w:rFonts w:ascii="Arial" w:eastAsia="Microsoft YaHei" w:hAnsi="Arial"/>
      <w:spacing w:val="-5"/>
      <w:szCs w:val="22"/>
      <w:lang w:eastAsia="en-US"/>
    </w:rPr>
  </w:style>
  <w:style w:type="paragraph" w:styleId="56">
    <w:name w:val="index 5"/>
    <w:basedOn w:val="a4"/>
    <w:autoRedefine/>
    <w:uiPriority w:val="99"/>
    <w:semiHidden/>
    <w:rsid w:val="00583AEE"/>
    <w:pPr>
      <w:widowControl w:val="0"/>
      <w:adjustRightInd w:val="0"/>
      <w:spacing w:before="120" w:after="120"/>
      <w:ind w:left="1800" w:firstLine="567"/>
      <w:jc w:val="both"/>
    </w:pPr>
    <w:rPr>
      <w:rFonts w:ascii="Arial" w:eastAsia="Microsoft YaHei" w:hAnsi="Arial"/>
      <w:spacing w:val="-5"/>
      <w:szCs w:val="22"/>
      <w:lang w:eastAsia="en-US"/>
    </w:rPr>
  </w:style>
  <w:style w:type="paragraph" w:styleId="affffffff2">
    <w:name w:val="index heading"/>
    <w:basedOn w:val="a4"/>
    <w:next w:val="1ffa"/>
    <w:uiPriority w:val="99"/>
    <w:semiHidden/>
    <w:rsid w:val="00583AEE"/>
    <w:pPr>
      <w:widowControl w:val="0"/>
      <w:adjustRightInd w:val="0"/>
      <w:spacing w:before="120" w:after="120" w:line="480" w:lineRule="atLeast"/>
      <w:ind w:firstLine="567"/>
      <w:jc w:val="both"/>
    </w:pPr>
    <w:rPr>
      <w:rFonts w:ascii="Arial Black" w:eastAsia="Microsoft YaHei" w:hAnsi="Arial Black"/>
      <w:spacing w:val="-5"/>
      <w:szCs w:val="22"/>
      <w:lang w:eastAsia="en-US"/>
    </w:rPr>
  </w:style>
  <w:style w:type="character" w:customStyle="1" w:styleId="afff5">
    <w:name w:val="Список Знак"/>
    <w:aliases w:val="List Char Знак"/>
    <w:basedOn w:val="a5"/>
    <w:link w:val="afff4"/>
    <w:uiPriority w:val="99"/>
    <w:locked/>
    <w:rsid w:val="00AC7635"/>
    <w:rPr>
      <w:rFonts w:ascii="Arial" w:eastAsia="Times New Roman" w:hAnsi="Arial" w:cs="Tahoma"/>
      <w:sz w:val="24"/>
      <w:lang w:eastAsia="ar-SA"/>
    </w:rPr>
  </w:style>
  <w:style w:type="character" w:customStyle="1" w:styleId="afff6">
    <w:name w:val="Маркированный список Знак"/>
    <w:basedOn w:val="a5"/>
    <w:link w:val="a3"/>
    <w:locked/>
    <w:rsid w:val="00AC7635"/>
    <w:rPr>
      <w:rFonts w:ascii="Times New Roman" w:eastAsia="Times New Roman" w:hAnsi="Times New Roman" w:cs="Times New Roman"/>
      <w:sz w:val="28"/>
    </w:rPr>
  </w:style>
  <w:style w:type="character" w:customStyle="1" w:styleId="2f6">
    <w:name w:val="Список 2 Знак"/>
    <w:basedOn w:val="afff5"/>
    <w:link w:val="2f7"/>
    <w:locked/>
    <w:rsid w:val="00AC7635"/>
    <w:rPr>
      <w:rFonts w:ascii="Arial" w:eastAsia="Times New Roman" w:hAnsi="Arial" w:cs="Tahoma"/>
      <w:sz w:val="24"/>
      <w:lang w:eastAsia="ar-SA"/>
    </w:rPr>
  </w:style>
  <w:style w:type="paragraph" w:styleId="2f7">
    <w:name w:val="List 2"/>
    <w:basedOn w:val="a4"/>
    <w:link w:val="2f6"/>
    <w:rsid w:val="00583AEE"/>
    <w:pPr>
      <w:widowControl w:val="0"/>
      <w:adjustRightInd w:val="0"/>
      <w:spacing w:before="120" w:after="120"/>
      <w:ind w:left="566" w:hanging="283"/>
      <w:contextualSpacing/>
      <w:jc w:val="both"/>
    </w:pPr>
    <w:rPr>
      <w:rFonts w:ascii="Arial" w:hAnsi="Arial" w:cs="Tahoma"/>
      <w:szCs w:val="22"/>
      <w:lang w:eastAsia="ar-SA"/>
    </w:rPr>
  </w:style>
  <w:style w:type="paragraph" w:styleId="3f1">
    <w:name w:val="List 3"/>
    <w:basedOn w:val="afff4"/>
    <w:uiPriority w:val="99"/>
    <w:rsid w:val="00583AEE"/>
    <w:pPr>
      <w:widowControl w:val="0"/>
      <w:adjustRightInd w:val="0"/>
      <w:spacing w:before="120" w:line="240" w:lineRule="auto"/>
      <w:ind w:left="2160" w:firstLine="567"/>
    </w:pPr>
    <w:rPr>
      <w:rFonts w:eastAsia="Microsoft YaHei" w:cs="Times New Roman"/>
      <w:spacing w:val="-5"/>
      <w:sz w:val="20"/>
      <w:lang w:eastAsia="en-US"/>
    </w:rPr>
  </w:style>
  <w:style w:type="paragraph" w:styleId="49">
    <w:name w:val="List 4"/>
    <w:basedOn w:val="afff4"/>
    <w:uiPriority w:val="99"/>
    <w:rsid w:val="00583AEE"/>
    <w:pPr>
      <w:widowControl w:val="0"/>
      <w:adjustRightInd w:val="0"/>
      <w:spacing w:before="120" w:line="240" w:lineRule="auto"/>
      <w:ind w:left="2520" w:firstLine="567"/>
    </w:pPr>
    <w:rPr>
      <w:rFonts w:eastAsia="Microsoft YaHei" w:cs="Times New Roman"/>
      <w:spacing w:val="-5"/>
      <w:sz w:val="20"/>
      <w:lang w:eastAsia="en-US"/>
    </w:rPr>
  </w:style>
  <w:style w:type="paragraph" w:styleId="57">
    <w:name w:val="List 5"/>
    <w:basedOn w:val="afff4"/>
    <w:uiPriority w:val="99"/>
    <w:rsid w:val="00583AEE"/>
    <w:pPr>
      <w:widowControl w:val="0"/>
      <w:adjustRightInd w:val="0"/>
      <w:spacing w:before="120" w:line="240" w:lineRule="auto"/>
      <w:ind w:left="2880" w:firstLine="567"/>
    </w:pPr>
    <w:rPr>
      <w:rFonts w:eastAsia="Microsoft YaHei" w:cs="Times New Roman"/>
      <w:spacing w:val="-5"/>
      <w:sz w:val="20"/>
      <w:lang w:eastAsia="en-US"/>
    </w:rPr>
  </w:style>
  <w:style w:type="paragraph" w:styleId="4a">
    <w:name w:val="List Bullet 4"/>
    <w:basedOn w:val="a4"/>
    <w:autoRedefine/>
    <w:uiPriority w:val="99"/>
    <w:rsid w:val="00583AEE"/>
    <w:pPr>
      <w:widowControl w:val="0"/>
      <w:adjustRightInd w:val="0"/>
      <w:spacing w:before="120" w:after="120"/>
      <w:ind w:firstLine="567"/>
      <w:jc w:val="both"/>
    </w:pPr>
    <w:rPr>
      <w:rFonts w:ascii="Arial" w:eastAsia="Microsoft YaHei" w:hAnsi="Arial"/>
      <w:spacing w:val="-5"/>
      <w:szCs w:val="22"/>
      <w:lang w:eastAsia="en-US"/>
    </w:rPr>
  </w:style>
  <w:style w:type="paragraph" w:styleId="58">
    <w:name w:val="List Bullet 5"/>
    <w:basedOn w:val="a4"/>
    <w:autoRedefine/>
    <w:uiPriority w:val="99"/>
    <w:rsid w:val="00583AEE"/>
    <w:pPr>
      <w:widowControl w:val="0"/>
      <w:adjustRightInd w:val="0"/>
      <w:spacing w:before="120" w:after="120"/>
      <w:ind w:firstLine="567"/>
      <w:jc w:val="both"/>
    </w:pPr>
    <w:rPr>
      <w:rFonts w:ascii="Arial" w:eastAsia="Microsoft YaHei" w:hAnsi="Arial"/>
      <w:spacing w:val="-5"/>
      <w:szCs w:val="22"/>
      <w:lang w:eastAsia="en-US"/>
    </w:rPr>
  </w:style>
  <w:style w:type="paragraph" w:styleId="2f8">
    <w:name w:val="List Number 2"/>
    <w:basedOn w:val="afffff7"/>
    <w:uiPriority w:val="99"/>
    <w:rsid w:val="00583AEE"/>
    <w:pPr>
      <w:widowControl w:val="0"/>
      <w:adjustRightInd w:val="0"/>
      <w:spacing w:before="120" w:after="120" w:line="240" w:lineRule="auto"/>
      <w:ind w:firstLine="0"/>
      <w:contextualSpacing w:val="0"/>
    </w:pPr>
    <w:rPr>
      <w:rFonts w:eastAsia="Microsoft YaHei"/>
      <w:spacing w:val="-5"/>
      <w:szCs w:val="22"/>
      <w:lang w:eastAsia="en-US"/>
    </w:rPr>
  </w:style>
  <w:style w:type="paragraph" w:styleId="3f2">
    <w:name w:val="List Number 3"/>
    <w:basedOn w:val="afffff7"/>
    <w:uiPriority w:val="99"/>
    <w:rsid w:val="00583AEE"/>
    <w:pPr>
      <w:widowControl w:val="0"/>
      <w:adjustRightInd w:val="0"/>
      <w:spacing w:before="120" w:after="120" w:line="240" w:lineRule="auto"/>
      <w:ind w:firstLine="0"/>
      <w:contextualSpacing w:val="0"/>
    </w:pPr>
    <w:rPr>
      <w:rFonts w:eastAsia="Microsoft YaHei"/>
      <w:spacing w:val="-5"/>
      <w:szCs w:val="22"/>
      <w:lang w:eastAsia="en-US"/>
    </w:rPr>
  </w:style>
  <w:style w:type="paragraph" w:styleId="4b">
    <w:name w:val="List Number 4"/>
    <w:basedOn w:val="afffff7"/>
    <w:uiPriority w:val="99"/>
    <w:rsid w:val="00583AEE"/>
    <w:pPr>
      <w:widowControl w:val="0"/>
      <w:adjustRightInd w:val="0"/>
      <w:spacing w:before="120" w:after="120" w:line="240" w:lineRule="auto"/>
      <w:ind w:firstLine="0"/>
      <w:contextualSpacing w:val="0"/>
    </w:pPr>
    <w:rPr>
      <w:rFonts w:eastAsia="Microsoft YaHei"/>
      <w:spacing w:val="-5"/>
      <w:szCs w:val="22"/>
      <w:lang w:eastAsia="en-US"/>
    </w:rPr>
  </w:style>
  <w:style w:type="paragraph" w:styleId="59">
    <w:name w:val="List Number 5"/>
    <w:basedOn w:val="afffff7"/>
    <w:uiPriority w:val="99"/>
    <w:rsid w:val="00583AEE"/>
    <w:pPr>
      <w:widowControl w:val="0"/>
      <w:adjustRightInd w:val="0"/>
      <w:spacing w:before="120" w:after="120" w:line="240" w:lineRule="auto"/>
      <w:ind w:firstLine="0"/>
      <w:contextualSpacing w:val="0"/>
    </w:pPr>
    <w:rPr>
      <w:rFonts w:eastAsia="Microsoft YaHei"/>
      <w:spacing w:val="-5"/>
      <w:szCs w:val="22"/>
      <w:lang w:eastAsia="en-US"/>
    </w:rPr>
  </w:style>
  <w:style w:type="paragraph" w:styleId="affffffff3">
    <w:name w:val="List Continue"/>
    <w:basedOn w:val="afff4"/>
    <w:uiPriority w:val="99"/>
    <w:rsid w:val="00583AEE"/>
    <w:pPr>
      <w:widowControl w:val="0"/>
      <w:adjustRightInd w:val="0"/>
      <w:spacing w:before="120" w:line="240" w:lineRule="auto"/>
      <w:ind w:firstLine="567"/>
    </w:pPr>
    <w:rPr>
      <w:rFonts w:eastAsia="Microsoft YaHei" w:cs="Times New Roman"/>
      <w:spacing w:val="-5"/>
      <w:sz w:val="20"/>
      <w:lang w:eastAsia="en-US"/>
    </w:rPr>
  </w:style>
  <w:style w:type="paragraph" w:styleId="2f9">
    <w:name w:val="List Continue 2"/>
    <w:basedOn w:val="affffffff3"/>
    <w:uiPriority w:val="99"/>
    <w:rsid w:val="00583AEE"/>
    <w:pPr>
      <w:ind w:left="2160"/>
    </w:pPr>
  </w:style>
  <w:style w:type="paragraph" w:styleId="3f3">
    <w:name w:val="List Continue 3"/>
    <w:basedOn w:val="affffffff3"/>
    <w:uiPriority w:val="99"/>
    <w:rsid w:val="00583AEE"/>
    <w:pPr>
      <w:ind w:left="2520"/>
    </w:pPr>
  </w:style>
  <w:style w:type="paragraph" w:styleId="4c">
    <w:name w:val="List Continue 4"/>
    <w:basedOn w:val="affffffff3"/>
    <w:uiPriority w:val="99"/>
    <w:rsid w:val="00583AEE"/>
    <w:pPr>
      <w:ind w:left="2880"/>
    </w:pPr>
  </w:style>
  <w:style w:type="paragraph" w:styleId="5a">
    <w:name w:val="List Continue 5"/>
    <w:basedOn w:val="affffffff3"/>
    <w:uiPriority w:val="99"/>
    <w:rsid w:val="00583AEE"/>
    <w:pPr>
      <w:ind w:left="3240"/>
    </w:pPr>
  </w:style>
  <w:style w:type="paragraph" w:customStyle="1" w:styleId="313">
    <w:name w:val="Основной текст 31"/>
    <w:basedOn w:val="a4"/>
    <w:uiPriority w:val="99"/>
    <w:rsid w:val="00583AEE"/>
    <w:pPr>
      <w:widowControl w:val="0"/>
      <w:overflowPunct w:val="0"/>
      <w:autoSpaceDE w:val="0"/>
      <w:autoSpaceDN w:val="0"/>
      <w:adjustRightInd w:val="0"/>
      <w:spacing w:before="20"/>
      <w:ind w:firstLine="567"/>
      <w:jc w:val="both"/>
    </w:pPr>
    <w:rPr>
      <w:szCs w:val="20"/>
    </w:rPr>
  </w:style>
  <w:style w:type="paragraph" w:customStyle="1" w:styleId="1fff2">
    <w:name w:val="Для таблицы (приложения 1)"/>
    <w:basedOn w:val="a4"/>
    <w:uiPriority w:val="99"/>
    <w:qFormat/>
    <w:rsid w:val="00583AEE"/>
    <w:pPr>
      <w:widowControl w:val="0"/>
      <w:adjustRightInd w:val="0"/>
      <w:spacing w:line="240" w:lineRule="atLeast"/>
      <w:ind w:firstLine="567"/>
      <w:jc w:val="both"/>
    </w:pPr>
    <w:rPr>
      <w:rFonts w:ascii="Arial" w:hAnsi="Arial"/>
      <w:bCs/>
      <w:color w:val="000000"/>
      <w:spacing w:val="-5"/>
      <w:sz w:val="18"/>
      <w:szCs w:val="22"/>
      <w:lang w:eastAsia="en-US"/>
    </w:rPr>
  </w:style>
  <w:style w:type="paragraph" w:customStyle="1" w:styleId="0">
    <w:name w:val="Заголовок 0"/>
    <w:basedOn w:val="10"/>
    <w:uiPriority w:val="99"/>
    <w:rsid w:val="00583AEE"/>
    <w:pPr>
      <w:keepLines w:val="0"/>
      <w:numPr>
        <w:numId w:val="0"/>
      </w:numPr>
      <w:tabs>
        <w:tab w:val="left" w:pos="1134"/>
      </w:tabs>
      <w:ind w:left="1211" w:hanging="360"/>
    </w:pPr>
    <w:rPr>
      <w:rFonts w:eastAsia="Microsoft YaHei"/>
      <w:b w:val="0"/>
      <w:bCs w:val="0"/>
      <w:caps/>
      <w:sz w:val="22"/>
      <w:szCs w:val="24"/>
      <w:lang w:eastAsia="ru-RU"/>
    </w:rPr>
  </w:style>
  <w:style w:type="character" w:customStyle="1" w:styleId="affff1">
    <w:name w:val="Заголовок таблицы Знак"/>
    <w:basedOn w:val="a5"/>
    <w:link w:val="affff0"/>
    <w:locked/>
    <w:rsid w:val="00AC7635"/>
    <w:rPr>
      <w:rFonts w:ascii="Times New Roman" w:eastAsia="Times New Roman" w:hAnsi="Times New Roman" w:cs="Times New Roman"/>
      <w:b/>
      <w:bCs/>
      <w:sz w:val="24"/>
      <w:lang w:eastAsia="ar-SA"/>
    </w:rPr>
  </w:style>
  <w:style w:type="paragraph" w:customStyle="1" w:styleId="affffffff4">
    <w:name w:val="Нормальный"/>
    <w:uiPriority w:val="99"/>
    <w:rsid w:val="00583AE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4"/>
    <w:uiPriority w:val="99"/>
    <w:semiHidden/>
    <w:rsid w:val="00583AEE"/>
    <w:pPr>
      <w:widowControl w:val="0"/>
      <w:spacing w:before="120" w:line="360" w:lineRule="auto"/>
      <w:ind w:firstLine="709"/>
      <w:jc w:val="both"/>
    </w:pPr>
    <w:rPr>
      <w:rFonts w:ascii="Arial" w:hAnsi="Arial"/>
      <w:szCs w:val="20"/>
    </w:rPr>
  </w:style>
  <w:style w:type="character" w:customStyle="1" w:styleId="affffffff5">
    <w:name w:val="Подрисуночный текст Знак"/>
    <w:basedOn w:val="a5"/>
    <w:link w:val="affffffff6"/>
    <w:locked/>
    <w:rsid w:val="00AC7635"/>
    <w:rPr>
      <w:rFonts w:ascii="Arial" w:eastAsia="Microsoft YaHei" w:hAnsi="Arial"/>
    </w:rPr>
  </w:style>
  <w:style w:type="paragraph" w:customStyle="1" w:styleId="affffffff6">
    <w:name w:val="Подрисуночный текст"/>
    <w:basedOn w:val="a4"/>
    <w:next w:val="a4"/>
    <w:link w:val="affffffff5"/>
    <w:rsid w:val="00583AEE"/>
    <w:pPr>
      <w:keepNext/>
      <w:widowControl w:val="0"/>
      <w:spacing w:before="120" w:after="120" w:line="360" w:lineRule="auto"/>
      <w:ind w:firstLine="567"/>
      <w:jc w:val="center"/>
    </w:pPr>
    <w:rPr>
      <w:rFonts w:ascii="Arial" w:eastAsia="Microsoft YaHei" w:hAnsi="Arial" w:cstheme="minorBidi"/>
      <w:sz w:val="22"/>
      <w:szCs w:val="22"/>
      <w:lang w:eastAsia="en-US"/>
    </w:rPr>
  </w:style>
  <w:style w:type="paragraph" w:customStyle="1" w:styleId="affffffff7">
    <w:name w:val="Подпись рисунков/таблиц"/>
    <w:basedOn w:val="aff6"/>
    <w:uiPriority w:val="99"/>
    <w:qFormat/>
    <w:rsid w:val="00583AEE"/>
    <w:pPr>
      <w:keepNext/>
      <w:widowControl w:val="0"/>
      <w:spacing w:line="360" w:lineRule="auto"/>
      <w:ind w:firstLine="426"/>
      <w:jc w:val="center"/>
    </w:pPr>
    <w:rPr>
      <w:rFonts w:cs="Arial"/>
      <w:bCs/>
      <w:sz w:val="20"/>
      <w:szCs w:val="18"/>
    </w:rPr>
  </w:style>
  <w:style w:type="character" w:customStyle="1" w:styleId="1ffd">
    <w:name w:val="Маркированный_1 Знак"/>
    <w:basedOn w:val="a5"/>
    <w:link w:val="1ffc"/>
    <w:locked/>
    <w:rsid w:val="00AC7635"/>
    <w:rPr>
      <w:rFonts w:ascii="Times New Roman" w:eastAsia="Times New Roman" w:hAnsi="Times New Roman" w:cs="Times New Roman"/>
      <w:sz w:val="24"/>
      <w:szCs w:val="24"/>
      <w:lang w:eastAsia="ru-RU"/>
    </w:rPr>
  </w:style>
  <w:style w:type="character" w:customStyle="1" w:styleId="BodyTextKeepChar">
    <w:name w:val="Body Text Keep Char"/>
    <w:link w:val="BodyTextKeep"/>
    <w:semiHidden/>
    <w:locked/>
    <w:rsid w:val="00AC7635"/>
    <w:rPr>
      <w:rFonts w:ascii="Arial" w:eastAsia="Times New Roman" w:hAnsi="Arial"/>
      <w:spacing w:val="-5"/>
      <w:kern w:val="28"/>
    </w:rPr>
  </w:style>
  <w:style w:type="paragraph" w:customStyle="1" w:styleId="BodyTextKeep">
    <w:name w:val="Body Text Keep"/>
    <w:basedOn w:val="a4"/>
    <w:link w:val="BodyTextKeepChar"/>
    <w:semiHidden/>
    <w:rsid w:val="00583AEE"/>
    <w:pPr>
      <w:widowControl w:val="0"/>
      <w:adjustRightInd w:val="0"/>
      <w:spacing w:before="120" w:after="120" w:line="360" w:lineRule="atLeast"/>
      <w:ind w:firstLine="567"/>
      <w:jc w:val="both"/>
    </w:pPr>
    <w:rPr>
      <w:rFonts w:ascii="Arial" w:hAnsi="Arial" w:cstheme="minorBidi"/>
      <w:spacing w:val="-5"/>
      <w:kern w:val="28"/>
      <w:sz w:val="22"/>
      <w:szCs w:val="22"/>
      <w:lang w:eastAsia="en-US"/>
    </w:rPr>
  </w:style>
  <w:style w:type="character" w:customStyle="1" w:styleId="HeadingBase">
    <w:name w:val="Heading Base Знак"/>
    <w:link w:val="HeadingBase0"/>
    <w:semiHidden/>
    <w:locked/>
    <w:rsid w:val="00AC7635"/>
    <w:rPr>
      <w:rFonts w:ascii="Arial" w:eastAsia="Times New Roman" w:hAnsi="Arial"/>
      <w:b/>
      <w:spacing w:val="-4"/>
      <w:kern w:val="28"/>
      <w:sz w:val="28"/>
      <w:szCs w:val="28"/>
    </w:rPr>
  </w:style>
  <w:style w:type="paragraph" w:customStyle="1" w:styleId="HeadingBase0">
    <w:name w:val="Heading Base"/>
    <w:basedOn w:val="a4"/>
    <w:next w:val="a4"/>
    <w:link w:val="HeadingBase"/>
    <w:semiHidden/>
    <w:rsid w:val="00583AEE"/>
    <w:pPr>
      <w:keepNext/>
      <w:keepLines/>
      <w:widowControl w:val="0"/>
      <w:adjustRightInd w:val="0"/>
      <w:spacing w:before="140" w:line="220" w:lineRule="atLeast"/>
      <w:ind w:left="1077" w:firstLine="567"/>
      <w:jc w:val="both"/>
    </w:pPr>
    <w:rPr>
      <w:rFonts w:ascii="Arial" w:hAnsi="Arial" w:cstheme="minorBidi"/>
      <w:b/>
      <w:spacing w:val="-4"/>
      <w:kern w:val="28"/>
      <w:sz w:val="28"/>
      <w:szCs w:val="28"/>
      <w:lang w:eastAsia="en-US"/>
    </w:rPr>
  </w:style>
  <w:style w:type="character" w:customStyle="1" w:styleId="affffffff8">
    <w:name w:val="Название ТАБЛИЦА Знак"/>
    <w:basedOn w:val="a5"/>
    <w:link w:val="affffffff9"/>
    <w:semiHidden/>
    <w:locked/>
    <w:rsid w:val="00AC7635"/>
    <w:rPr>
      <w:rFonts w:ascii="Arial" w:hAnsi="Arial" w:cs="Arial"/>
      <w:b/>
      <w:bCs/>
      <w:sz w:val="18"/>
      <w:szCs w:val="18"/>
    </w:rPr>
  </w:style>
  <w:style w:type="paragraph" w:customStyle="1" w:styleId="affffffff9">
    <w:name w:val="Название ТАБЛИЦА"/>
    <w:basedOn w:val="aff6"/>
    <w:link w:val="affffffff8"/>
    <w:semiHidden/>
    <w:rsid w:val="00583AEE"/>
    <w:pPr>
      <w:widowControl w:val="0"/>
      <w:spacing w:before="200" w:line="240" w:lineRule="auto"/>
      <w:ind w:firstLine="567"/>
    </w:pPr>
    <w:rPr>
      <w:rFonts w:ascii="Arial" w:eastAsiaTheme="minorHAnsi" w:hAnsi="Arial" w:cs="Arial"/>
      <w:b/>
      <w:bCs/>
      <w:sz w:val="18"/>
      <w:szCs w:val="18"/>
      <w:lang w:eastAsia="en-US"/>
    </w:rPr>
  </w:style>
  <w:style w:type="paragraph" w:customStyle="1" w:styleId="xl2172">
    <w:name w:val="xl2172"/>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4"/>
    <w:uiPriority w:val="99"/>
    <w:semiHidden/>
    <w:rsid w:val="00583AEE"/>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jc w:val="both"/>
    </w:pPr>
  </w:style>
  <w:style w:type="paragraph" w:customStyle="1" w:styleId="xl2175">
    <w:name w:val="xl2175"/>
    <w:basedOn w:val="a4"/>
    <w:uiPriority w:val="99"/>
    <w:semiHidden/>
    <w:rsid w:val="00583AEE"/>
    <w:pPr>
      <w:widowControl w:val="0"/>
      <w:spacing w:before="100" w:beforeAutospacing="1" w:after="100" w:afterAutospacing="1"/>
      <w:ind w:firstLine="567"/>
      <w:jc w:val="both"/>
    </w:pPr>
  </w:style>
  <w:style w:type="paragraph" w:customStyle="1" w:styleId="xl2176">
    <w:name w:val="xl2176"/>
    <w:basedOn w:val="a4"/>
    <w:uiPriority w:val="99"/>
    <w:semiHidden/>
    <w:rsid w:val="00583AEE"/>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4"/>
    <w:uiPriority w:val="99"/>
    <w:semiHidden/>
    <w:rsid w:val="00583AEE"/>
    <w:pPr>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4"/>
    <w:uiPriority w:val="99"/>
    <w:semiHidden/>
    <w:rsid w:val="00583AEE"/>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4"/>
    <w:uiPriority w:val="99"/>
    <w:semiHidden/>
    <w:rsid w:val="00583AEE"/>
    <w:pPr>
      <w:widowControl w:val="0"/>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4"/>
    <w:uiPriority w:val="99"/>
    <w:semiHidden/>
    <w:rsid w:val="00583AEE"/>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181">
    <w:name w:val="xl2181"/>
    <w:basedOn w:val="a4"/>
    <w:uiPriority w:val="99"/>
    <w:semiHidden/>
    <w:rsid w:val="00583AEE"/>
    <w:pPr>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4"/>
    <w:uiPriority w:val="99"/>
    <w:semiHidden/>
    <w:rsid w:val="00583AEE"/>
    <w:pPr>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4"/>
    <w:uiPriority w:val="99"/>
    <w:semiHidden/>
    <w:rsid w:val="00583AEE"/>
    <w:pPr>
      <w:widowControl w:val="0"/>
      <w:pBdr>
        <w:top w:val="single" w:sz="4" w:space="0" w:color="auto"/>
        <w:bottom w:val="single" w:sz="8" w:space="0" w:color="333333"/>
      </w:pBdr>
      <w:shd w:val="thinReverseDiagStripe" w:color="C0C0C0" w:fill="auto"/>
      <w:spacing w:before="100" w:beforeAutospacing="1" w:after="100" w:afterAutospacing="1"/>
      <w:ind w:firstLine="567"/>
      <w:jc w:val="both"/>
    </w:pPr>
  </w:style>
  <w:style w:type="paragraph" w:customStyle="1" w:styleId="xl2185">
    <w:name w:val="xl2185"/>
    <w:basedOn w:val="a4"/>
    <w:uiPriority w:val="99"/>
    <w:semiHidden/>
    <w:rsid w:val="00583AEE"/>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186">
    <w:name w:val="xl2186"/>
    <w:basedOn w:val="a4"/>
    <w:uiPriority w:val="99"/>
    <w:semiHidden/>
    <w:rsid w:val="00583AEE"/>
    <w:pPr>
      <w:widowControl w:val="0"/>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4"/>
    <w:uiPriority w:val="99"/>
    <w:semiHidden/>
    <w:rsid w:val="00583AEE"/>
    <w:pPr>
      <w:widowControl w:val="0"/>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4"/>
    <w:uiPriority w:val="99"/>
    <w:semiHidden/>
    <w:rsid w:val="00583AEE"/>
    <w:pPr>
      <w:widowControl w:val="0"/>
      <w:shd w:val="clear" w:color="auto" w:fill="C0C0C0"/>
      <w:spacing w:before="100" w:beforeAutospacing="1" w:after="100" w:afterAutospacing="1"/>
      <w:ind w:firstLine="567"/>
      <w:jc w:val="both"/>
    </w:pPr>
  </w:style>
  <w:style w:type="paragraph" w:customStyle="1" w:styleId="xl2189">
    <w:name w:val="xl2189"/>
    <w:basedOn w:val="a4"/>
    <w:uiPriority w:val="99"/>
    <w:semiHidden/>
    <w:rsid w:val="00583AEE"/>
    <w:pPr>
      <w:widowControl w:val="0"/>
      <w:pBdr>
        <w:right w:val="single" w:sz="8" w:space="0" w:color="333333"/>
      </w:pBdr>
      <w:shd w:val="clear" w:color="auto" w:fill="C0C0C0"/>
      <w:spacing w:before="100" w:beforeAutospacing="1" w:after="100" w:afterAutospacing="1"/>
      <w:ind w:firstLine="567"/>
      <w:jc w:val="both"/>
    </w:pPr>
  </w:style>
  <w:style w:type="paragraph" w:customStyle="1" w:styleId="xl2190">
    <w:name w:val="xl2190"/>
    <w:basedOn w:val="a4"/>
    <w:uiPriority w:val="99"/>
    <w:semiHidden/>
    <w:rsid w:val="00583AEE"/>
    <w:pPr>
      <w:widowControl w:val="0"/>
      <w:pBdr>
        <w:bottom w:val="single" w:sz="8" w:space="0" w:color="333333"/>
      </w:pBdr>
      <w:shd w:val="clear" w:color="auto" w:fill="C0C0C0"/>
      <w:spacing w:before="100" w:beforeAutospacing="1" w:after="100" w:afterAutospacing="1"/>
      <w:ind w:firstLine="567"/>
      <w:jc w:val="both"/>
    </w:pPr>
  </w:style>
  <w:style w:type="paragraph" w:customStyle="1" w:styleId="xl2191">
    <w:name w:val="xl2191"/>
    <w:basedOn w:val="a4"/>
    <w:uiPriority w:val="99"/>
    <w:semiHidden/>
    <w:rsid w:val="00583AEE"/>
    <w:pPr>
      <w:widowControl w:val="0"/>
      <w:pBdr>
        <w:bottom w:val="single" w:sz="8" w:space="0" w:color="333333"/>
        <w:right w:val="single" w:sz="8" w:space="0" w:color="333333"/>
      </w:pBdr>
      <w:shd w:val="clear" w:color="auto" w:fill="C0C0C0"/>
      <w:spacing w:before="100" w:beforeAutospacing="1" w:after="100" w:afterAutospacing="1"/>
      <w:ind w:firstLine="567"/>
      <w:jc w:val="both"/>
    </w:pPr>
  </w:style>
  <w:style w:type="paragraph" w:customStyle="1" w:styleId="xl2192">
    <w:name w:val="xl2192"/>
    <w:basedOn w:val="a4"/>
    <w:uiPriority w:val="99"/>
    <w:semiHidden/>
    <w:rsid w:val="00583AEE"/>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4"/>
    <w:uiPriority w:val="99"/>
    <w:semiHidden/>
    <w:rsid w:val="00583AEE"/>
    <w:pPr>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4"/>
    <w:uiPriority w:val="99"/>
    <w:semiHidden/>
    <w:rsid w:val="00583AEE"/>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4"/>
    <w:uiPriority w:val="99"/>
    <w:semiHidden/>
    <w:rsid w:val="00583AEE"/>
    <w:pPr>
      <w:widowControl w:val="0"/>
      <w:pBdr>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198">
    <w:name w:val="xl2198"/>
    <w:basedOn w:val="a4"/>
    <w:uiPriority w:val="99"/>
    <w:semiHidden/>
    <w:rsid w:val="00583AEE"/>
    <w:pPr>
      <w:widowControl w:val="0"/>
      <w:shd w:val="clear" w:color="auto" w:fill="C0C0C0"/>
      <w:spacing w:before="100" w:beforeAutospacing="1" w:after="100" w:afterAutospacing="1"/>
      <w:ind w:firstLineChars="100" w:firstLine="100"/>
      <w:jc w:val="both"/>
    </w:pPr>
    <w:rPr>
      <w:b/>
      <w:bCs/>
    </w:rPr>
  </w:style>
  <w:style w:type="paragraph" w:customStyle="1" w:styleId="xl2199">
    <w:name w:val="xl2199"/>
    <w:basedOn w:val="a4"/>
    <w:uiPriority w:val="99"/>
    <w:semiHidden/>
    <w:rsid w:val="00583AEE"/>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0">
    <w:name w:val="xl2200"/>
    <w:basedOn w:val="a4"/>
    <w:uiPriority w:val="99"/>
    <w:semiHidden/>
    <w:rsid w:val="00583AEE"/>
    <w:pPr>
      <w:widowControl w:val="0"/>
      <w:pBdr>
        <w:top w:val="single" w:sz="4" w:space="0"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1">
    <w:name w:val="xl2201"/>
    <w:basedOn w:val="a4"/>
    <w:uiPriority w:val="99"/>
    <w:semiHidden/>
    <w:rsid w:val="00583AEE"/>
    <w:pPr>
      <w:widowControl w:val="0"/>
      <w:pBdr>
        <w:top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2">
    <w:name w:val="xl2202"/>
    <w:basedOn w:val="a4"/>
    <w:uiPriority w:val="99"/>
    <w:semiHidden/>
    <w:rsid w:val="00583AEE"/>
    <w:pPr>
      <w:widowControl w:val="0"/>
      <w:pBdr>
        <w:top w:val="single" w:sz="4" w:space="0" w:color="333333"/>
      </w:pBdr>
      <w:shd w:val="clear" w:color="auto" w:fill="C0C0C0"/>
      <w:spacing w:before="100" w:beforeAutospacing="1" w:after="100" w:afterAutospacing="1"/>
      <w:ind w:firstLine="567"/>
      <w:jc w:val="both"/>
    </w:pPr>
  </w:style>
  <w:style w:type="paragraph" w:customStyle="1" w:styleId="xl2203">
    <w:name w:val="xl2203"/>
    <w:basedOn w:val="a4"/>
    <w:uiPriority w:val="99"/>
    <w:semiHidden/>
    <w:rsid w:val="00583AEE"/>
    <w:pPr>
      <w:widowControl w:val="0"/>
      <w:pBdr>
        <w:top w:val="single" w:sz="4" w:space="0" w:color="333333"/>
        <w:right w:val="single" w:sz="8" w:space="0" w:color="333333"/>
      </w:pBdr>
      <w:shd w:val="clear" w:color="auto" w:fill="C0C0C0"/>
      <w:spacing w:before="100" w:beforeAutospacing="1" w:after="100" w:afterAutospacing="1"/>
      <w:ind w:firstLine="567"/>
      <w:jc w:val="both"/>
    </w:pPr>
  </w:style>
  <w:style w:type="paragraph" w:customStyle="1" w:styleId="xl2204">
    <w:name w:val="xl2204"/>
    <w:basedOn w:val="a4"/>
    <w:uiPriority w:val="99"/>
    <w:semiHidden/>
    <w:rsid w:val="00583AEE"/>
    <w:pPr>
      <w:widowControl w:val="0"/>
      <w:pBdr>
        <w:top w:val="single" w:sz="8" w:space="0" w:color="333333"/>
      </w:pBdr>
      <w:shd w:val="clear" w:color="auto" w:fill="C0C0C0"/>
      <w:spacing w:before="100" w:beforeAutospacing="1" w:after="100" w:afterAutospacing="1"/>
      <w:ind w:firstLine="567"/>
      <w:jc w:val="both"/>
    </w:pPr>
  </w:style>
  <w:style w:type="paragraph" w:customStyle="1" w:styleId="xl2205">
    <w:name w:val="xl2205"/>
    <w:basedOn w:val="a4"/>
    <w:uiPriority w:val="99"/>
    <w:semiHidden/>
    <w:rsid w:val="00583AEE"/>
    <w:pPr>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4"/>
    <w:uiPriority w:val="99"/>
    <w:semiHidden/>
    <w:rsid w:val="00583AEE"/>
    <w:pPr>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4"/>
    <w:uiPriority w:val="99"/>
    <w:semiHidden/>
    <w:rsid w:val="00583AEE"/>
    <w:pPr>
      <w:widowControl w:val="0"/>
      <w:pBdr>
        <w:top w:val="single" w:sz="8" w:space="0" w:color="333333"/>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208">
    <w:name w:val="xl2208"/>
    <w:basedOn w:val="a4"/>
    <w:uiPriority w:val="99"/>
    <w:semiHidden/>
    <w:rsid w:val="00583AEE"/>
    <w:pPr>
      <w:widowControl w:val="0"/>
      <w:pBdr>
        <w:top w:val="single" w:sz="8" w:space="0" w:color="333333"/>
      </w:pBdr>
      <w:shd w:val="clear" w:color="auto" w:fill="C0C0C0"/>
      <w:spacing w:before="100" w:beforeAutospacing="1" w:after="100" w:afterAutospacing="1"/>
      <w:ind w:firstLineChars="100" w:firstLine="100"/>
      <w:jc w:val="both"/>
    </w:pPr>
    <w:rPr>
      <w:b/>
      <w:bCs/>
    </w:rPr>
  </w:style>
  <w:style w:type="paragraph" w:customStyle="1" w:styleId="xl2209">
    <w:name w:val="xl2209"/>
    <w:basedOn w:val="a4"/>
    <w:uiPriority w:val="99"/>
    <w:semiHidden/>
    <w:rsid w:val="00583AEE"/>
    <w:pPr>
      <w:widowControl w:val="0"/>
      <w:pBdr>
        <w:bottom w:val="single" w:sz="8" w:space="0" w:color="333333"/>
      </w:pBdr>
      <w:shd w:val="thinReverseDiagStripe" w:color="C0C0C0" w:fill="auto"/>
      <w:spacing w:before="100" w:beforeAutospacing="1" w:after="100" w:afterAutospacing="1"/>
      <w:ind w:firstLine="567"/>
      <w:jc w:val="both"/>
    </w:pPr>
  </w:style>
  <w:style w:type="paragraph" w:customStyle="1" w:styleId="xl2210">
    <w:name w:val="xl2210"/>
    <w:basedOn w:val="a4"/>
    <w:uiPriority w:val="99"/>
    <w:semiHidden/>
    <w:rsid w:val="00583AEE"/>
    <w:pPr>
      <w:widowControl w:val="0"/>
      <w:pBdr>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211">
    <w:name w:val="xl2211"/>
    <w:basedOn w:val="a4"/>
    <w:uiPriority w:val="99"/>
    <w:semiHidden/>
    <w:rsid w:val="00583AEE"/>
    <w:pPr>
      <w:widowControl w:val="0"/>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4"/>
    <w:uiPriority w:val="99"/>
    <w:semiHidden/>
    <w:rsid w:val="00583AEE"/>
    <w:pPr>
      <w:widowControl w:val="0"/>
      <w:pBdr>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213">
    <w:name w:val="xl2213"/>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both"/>
    </w:pPr>
  </w:style>
  <w:style w:type="paragraph" w:customStyle="1" w:styleId="xl2215">
    <w:name w:val="xl2215"/>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4"/>
    <w:uiPriority w:val="99"/>
    <w:semiHidden/>
    <w:rsid w:val="00583AE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4"/>
    <w:uiPriority w:val="99"/>
    <w:semiHidden/>
    <w:rsid w:val="00583AEE"/>
    <w:pPr>
      <w:widowControl w:val="0"/>
      <w:pBdr>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xl2219">
    <w:name w:val="xl2219"/>
    <w:basedOn w:val="a4"/>
    <w:uiPriority w:val="99"/>
    <w:semiHidden/>
    <w:rsid w:val="00583AEE"/>
    <w:pPr>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jc w:val="both"/>
    </w:pPr>
    <w:rPr>
      <w:b/>
      <w:bCs/>
    </w:rPr>
  </w:style>
  <w:style w:type="paragraph" w:customStyle="1" w:styleId="xl2220">
    <w:name w:val="xl2220"/>
    <w:basedOn w:val="a4"/>
    <w:uiPriority w:val="99"/>
    <w:semiHidden/>
    <w:rsid w:val="00583AEE"/>
    <w:pPr>
      <w:widowControl w:val="0"/>
      <w:pBdr>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1">
    <w:name w:val="xl2221"/>
    <w:basedOn w:val="a4"/>
    <w:uiPriority w:val="99"/>
    <w:semiHidden/>
    <w:rsid w:val="00583AEE"/>
    <w:pPr>
      <w:widowControl w:val="0"/>
      <w:pBdr>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2">
    <w:name w:val="xl2222"/>
    <w:basedOn w:val="a4"/>
    <w:uiPriority w:val="99"/>
    <w:semiHidden/>
    <w:rsid w:val="00583AEE"/>
    <w:pPr>
      <w:widowControl w:val="0"/>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4"/>
    <w:uiPriority w:val="99"/>
    <w:semiHidden/>
    <w:rsid w:val="00583AEE"/>
    <w:pPr>
      <w:widowControl w:val="0"/>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4"/>
    <w:uiPriority w:val="99"/>
    <w:semiHidden/>
    <w:rsid w:val="00583AEE"/>
    <w:pPr>
      <w:widowControl w:val="0"/>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4"/>
    <w:uiPriority w:val="99"/>
    <w:semiHidden/>
    <w:rsid w:val="00583AEE"/>
    <w:pPr>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ChapterSubtitle">
    <w:name w:val="Chapter Subtitle"/>
    <w:basedOn w:val="afff9"/>
    <w:uiPriority w:val="99"/>
    <w:semiHidden/>
    <w:rsid w:val="00583AEE"/>
    <w:pPr>
      <w:keepNext/>
      <w:keepLines/>
      <w:widowControl w:val="0"/>
      <w:adjustRightInd w:val="0"/>
      <w:spacing w:before="60" w:line="240" w:lineRule="auto"/>
    </w:pPr>
    <w:rPr>
      <w:rFonts w:ascii="Arial" w:hAnsi="Arial"/>
      <w:b/>
      <w:i w:val="0"/>
      <w:iCs w:val="0"/>
      <w:color w:val="auto"/>
      <w:spacing w:val="-16"/>
      <w:kern w:val="28"/>
      <w:sz w:val="32"/>
      <w:szCs w:val="28"/>
    </w:rPr>
  </w:style>
  <w:style w:type="character" w:customStyle="1" w:styleId="affffffffa">
    <w:name w:val="обычный отчета Знак"/>
    <w:basedOn w:val="a5"/>
    <w:link w:val="affffffffb"/>
    <w:uiPriority w:val="99"/>
    <w:semiHidden/>
    <w:locked/>
    <w:rsid w:val="00AC7635"/>
    <w:rPr>
      <w:rFonts w:ascii="Arial" w:hAnsi="Arial" w:cs="Arial"/>
      <w:spacing w:val="-5"/>
    </w:rPr>
  </w:style>
  <w:style w:type="paragraph" w:customStyle="1" w:styleId="affffffffb">
    <w:name w:val="обычный отчета"/>
    <w:basedOn w:val="a8"/>
    <w:link w:val="affffffffa"/>
    <w:uiPriority w:val="99"/>
    <w:semiHidden/>
    <w:rsid w:val="00583AEE"/>
    <w:pPr>
      <w:keepNext/>
      <w:widowControl/>
      <w:adjustRightInd w:val="0"/>
      <w:spacing w:before="120" w:after="120" w:line="360" w:lineRule="atLeast"/>
      <w:ind w:left="0" w:firstLine="567"/>
    </w:pPr>
    <w:rPr>
      <w:rFonts w:eastAsiaTheme="minorHAnsi" w:cs="Arial"/>
      <w:spacing w:val="-5"/>
      <w:sz w:val="22"/>
      <w:szCs w:val="22"/>
      <w:lang w:val="ru-RU"/>
    </w:rPr>
  </w:style>
  <w:style w:type="paragraph" w:customStyle="1" w:styleId="Affffffffc">
    <w:name w:val="Текстовый блок A"/>
    <w:uiPriority w:val="99"/>
    <w:semiHidden/>
    <w:rsid w:val="00583AEE"/>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a">
    <w:name w:val="Обычный2"/>
    <w:uiPriority w:val="99"/>
    <w:semiHidden/>
    <w:rsid w:val="00583AEE"/>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semiHidden/>
    <w:rsid w:val="00583AEE"/>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4">
    <w:name w:val="Обычный3"/>
    <w:uiPriority w:val="99"/>
    <w:semiHidden/>
    <w:rsid w:val="00583AEE"/>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fffd">
    <w:name w:val="Свободная форма"/>
    <w:autoRedefine/>
    <w:uiPriority w:val="99"/>
    <w:semiHidden/>
    <w:rsid w:val="00583AEE"/>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e">
    <w:name w:val="Свободная форма A"/>
    <w:uiPriority w:val="99"/>
    <w:semiHidden/>
    <w:rsid w:val="00583AEE"/>
    <w:pPr>
      <w:spacing w:after="0" w:line="360" w:lineRule="auto"/>
    </w:pPr>
    <w:rPr>
      <w:rFonts w:ascii="Arial" w:eastAsia="ヒラギノ角ゴ Pro W3" w:hAnsi="Arial" w:cs="Times New Roman"/>
      <w:color w:val="000000"/>
      <w:spacing w:val="-5"/>
      <w:kern w:val="28"/>
      <w:sz w:val="24"/>
      <w:lang w:eastAsia="ru-RU"/>
    </w:rPr>
  </w:style>
  <w:style w:type="character" w:customStyle="1" w:styleId="1310">
    <w:name w:val="Заголовок 1.3.1 Знак"/>
    <w:basedOn w:val="31"/>
    <w:link w:val="1311"/>
    <w:semiHidden/>
    <w:locked/>
    <w:rsid w:val="00AC7635"/>
    <w:rPr>
      <w:rFonts w:ascii="Arial" w:eastAsia="Times New Roman" w:hAnsi="Arial" w:cs="Times New Roman"/>
      <w:b w:val="0"/>
      <w:bCs/>
      <w:color w:val="5B9BD5" w:themeColor="accent1"/>
      <w:spacing w:val="-10"/>
      <w:kern w:val="28"/>
      <w:sz w:val="24"/>
      <w:lang w:val="en-US"/>
    </w:rPr>
  </w:style>
  <w:style w:type="paragraph" w:customStyle="1" w:styleId="1311">
    <w:name w:val="Заголовок 1.3.1"/>
    <w:basedOn w:val="30"/>
    <w:link w:val="1310"/>
    <w:semiHidden/>
    <w:rsid w:val="00583AEE"/>
    <w:pPr>
      <w:numPr>
        <w:ilvl w:val="0"/>
        <w:numId w:val="0"/>
      </w:numPr>
      <w:spacing w:before="0" w:after="0" w:line="480" w:lineRule="auto"/>
      <w:ind w:firstLine="567"/>
    </w:pPr>
    <w:rPr>
      <w:rFonts w:ascii="Arial" w:hAnsi="Arial"/>
      <w:b w:val="0"/>
      <w:color w:val="5B9BD5" w:themeColor="accent1"/>
      <w:spacing w:val="-10"/>
      <w:kern w:val="28"/>
    </w:rPr>
  </w:style>
  <w:style w:type="paragraph" w:customStyle="1" w:styleId="xl197">
    <w:name w:val="xl197"/>
    <w:basedOn w:val="a4"/>
    <w:rsid w:val="00583AEE"/>
    <w:pPr>
      <w:widowControl w:val="0"/>
      <w:pBdr>
        <w:top w:val="single" w:sz="4" w:space="0" w:color="auto"/>
        <w:left w:val="single" w:sz="4" w:space="0" w:color="auto"/>
        <w:right w:val="single" w:sz="4" w:space="0" w:color="auto"/>
      </w:pBdr>
      <w:shd w:val="clear" w:color="auto" w:fill="FCD5B4"/>
      <w:spacing w:before="100" w:beforeAutospacing="1" w:after="100" w:afterAutospacing="1"/>
      <w:ind w:firstLine="567"/>
      <w:jc w:val="right"/>
    </w:pPr>
  </w:style>
  <w:style w:type="paragraph" w:customStyle="1" w:styleId="xl198">
    <w:name w:val="xl198"/>
    <w:basedOn w:val="a4"/>
    <w:rsid w:val="00583AEE"/>
    <w:pPr>
      <w:widowControl w:val="0"/>
      <w:pBdr>
        <w:top w:val="single" w:sz="4" w:space="0" w:color="auto"/>
        <w:left w:val="single" w:sz="4" w:space="0" w:color="auto"/>
        <w:right w:val="single" w:sz="4" w:space="0" w:color="auto"/>
      </w:pBdr>
      <w:shd w:val="clear" w:color="auto" w:fill="FCD5B4"/>
      <w:spacing w:before="100" w:beforeAutospacing="1" w:after="100" w:afterAutospacing="1"/>
      <w:ind w:firstLine="567"/>
      <w:jc w:val="right"/>
    </w:pPr>
  </w:style>
  <w:style w:type="paragraph" w:customStyle="1" w:styleId="xl199">
    <w:name w:val="xl199"/>
    <w:basedOn w:val="a4"/>
    <w:rsid w:val="00583AEE"/>
    <w:pPr>
      <w:widowControl w:val="0"/>
      <w:spacing w:before="100" w:beforeAutospacing="1" w:after="100" w:afterAutospacing="1"/>
      <w:ind w:firstLine="567"/>
      <w:jc w:val="both"/>
    </w:pPr>
    <w:rPr>
      <w:b/>
      <w:bCs/>
      <w:color w:val="FF0000"/>
    </w:rPr>
  </w:style>
  <w:style w:type="paragraph" w:customStyle="1" w:styleId="xl200">
    <w:name w:val="xl200"/>
    <w:basedOn w:val="a4"/>
    <w:rsid w:val="00583AEE"/>
    <w:pPr>
      <w:widowControl w:val="0"/>
      <w:pBdr>
        <w:top w:val="single" w:sz="4" w:space="0" w:color="auto"/>
        <w:left w:val="single" w:sz="4" w:space="0" w:color="auto"/>
        <w:bottom w:val="single" w:sz="4" w:space="0" w:color="auto"/>
      </w:pBdr>
      <w:shd w:val="clear" w:color="auto" w:fill="D8E4BC"/>
      <w:spacing w:before="100" w:beforeAutospacing="1" w:after="100" w:afterAutospacing="1"/>
      <w:ind w:firstLine="567"/>
      <w:jc w:val="right"/>
    </w:pPr>
  </w:style>
  <w:style w:type="paragraph" w:customStyle="1" w:styleId="xl201">
    <w:name w:val="xl201"/>
    <w:basedOn w:val="a4"/>
    <w:rsid w:val="00583AEE"/>
    <w:pPr>
      <w:widowControl w:val="0"/>
      <w:pBdr>
        <w:top w:val="single" w:sz="4" w:space="0" w:color="auto"/>
        <w:left w:val="single" w:sz="4" w:space="0" w:color="auto"/>
        <w:right w:val="single" w:sz="4" w:space="0" w:color="auto"/>
      </w:pBdr>
      <w:shd w:val="clear" w:color="auto" w:fill="D8E4BC"/>
      <w:spacing w:before="100" w:beforeAutospacing="1" w:after="100" w:afterAutospacing="1"/>
      <w:ind w:firstLine="567"/>
      <w:jc w:val="right"/>
    </w:pPr>
  </w:style>
  <w:style w:type="paragraph" w:customStyle="1" w:styleId="xl202">
    <w:name w:val="xl202"/>
    <w:basedOn w:val="a4"/>
    <w:rsid w:val="00583AEE"/>
    <w:pPr>
      <w:widowControl w:val="0"/>
      <w:pBdr>
        <w:top w:val="single" w:sz="4" w:space="0" w:color="auto"/>
        <w:left w:val="single" w:sz="4" w:space="0" w:color="auto"/>
        <w:right w:val="single" w:sz="4" w:space="0" w:color="auto"/>
      </w:pBdr>
      <w:shd w:val="clear" w:color="auto" w:fill="D8E4BC"/>
      <w:spacing w:before="100" w:beforeAutospacing="1" w:after="100" w:afterAutospacing="1"/>
      <w:ind w:firstLine="567"/>
      <w:jc w:val="right"/>
    </w:pPr>
  </w:style>
  <w:style w:type="paragraph" w:customStyle="1" w:styleId="xl203">
    <w:name w:val="xl203"/>
    <w:basedOn w:val="a4"/>
    <w:semiHidden/>
    <w:rsid w:val="00583AEE"/>
    <w:pPr>
      <w:widowControl w:val="0"/>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567"/>
      <w:jc w:val="right"/>
    </w:pPr>
  </w:style>
  <w:style w:type="paragraph" w:customStyle="1" w:styleId="xl204">
    <w:name w:val="xl204"/>
    <w:basedOn w:val="a4"/>
    <w:semiHidden/>
    <w:rsid w:val="00583AEE"/>
    <w:pPr>
      <w:widowControl w:val="0"/>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567"/>
      <w:jc w:val="right"/>
    </w:pPr>
  </w:style>
  <w:style w:type="paragraph" w:customStyle="1" w:styleId="xl205">
    <w:name w:val="xl205"/>
    <w:basedOn w:val="a4"/>
    <w:semiHidden/>
    <w:rsid w:val="00583AEE"/>
    <w:pPr>
      <w:widowControl w:val="0"/>
      <w:pBdr>
        <w:top w:val="single" w:sz="4" w:space="0" w:color="000000"/>
        <w:left w:val="single" w:sz="4" w:space="0" w:color="000000"/>
        <w:bottom w:val="single" w:sz="4" w:space="0" w:color="000000"/>
      </w:pBdr>
      <w:shd w:val="clear" w:color="auto" w:fill="D8E4BC"/>
      <w:spacing w:before="100" w:beforeAutospacing="1" w:after="100" w:afterAutospacing="1"/>
      <w:ind w:firstLine="567"/>
      <w:jc w:val="center"/>
    </w:pPr>
  </w:style>
  <w:style w:type="paragraph" w:customStyle="1" w:styleId="xl206">
    <w:name w:val="xl206"/>
    <w:basedOn w:val="a4"/>
    <w:semiHidden/>
    <w:rsid w:val="00583AEE"/>
    <w:pPr>
      <w:widowControl w:val="0"/>
      <w:pBdr>
        <w:top w:val="single" w:sz="4" w:space="0" w:color="000000"/>
        <w:left w:val="single" w:sz="4" w:space="0" w:color="000000"/>
        <w:bottom w:val="single" w:sz="4" w:space="0" w:color="000000"/>
      </w:pBdr>
      <w:shd w:val="clear" w:color="auto" w:fill="D8E4BC"/>
      <w:spacing w:before="100" w:beforeAutospacing="1" w:after="100" w:afterAutospacing="1"/>
      <w:ind w:firstLine="567"/>
      <w:jc w:val="both"/>
    </w:pPr>
  </w:style>
  <w:style w:type="paragraph" w:customStyle="1" w:styleId="xl207">
    <w:name w:val="xl207"/>
    <w:basedOn w:val="a4"/>
    <w:semiHidden/>
    <w:rsid w:val="00583AEE"/>
    <w:pPr>
      <w:widowControl w:val="0"/>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567"/>
      <w:jc w:val="right"/>
    </w:pPr>
    <w:rPr>
      <w:b/>
      <w:bCs/>
    </w:rPr>
  </w:style>
  <w:style w:type="paragraph" w:customStyle="1" w:styleId="xl208">
    <w:name w:val="xl208"/>
    <w:basedOn w:val="a4"/>
    <w:semiHidden/>
    <w:rsid w:val="00583AEE"/>
    <w:pPr>
      <w:widowControl w:val="0"/>
      <w:pBdr>
        <w:top w:val="single" w:sz="4" w:space="0" w:color="auto"/>
        <w:left w:val="single" w:sz="4" w:space="9" w:color="auto"/>
        <w:bottom w:val="single" w:sz="4" w:space="0" w:color="auto"/>
        <w:right w:val="single" w:sz="4" w:space="0" w:color="auto"/>
      </w:pBdr>
      <w:shd w:val="clear" w:color="auto" w:fill="D8E4BC"/>
      <w:spacing w:before="100" w:beforeAutospacing="1" w:after="100" w:afterAutospacing="1"/>
      <w:ind w:firstLineChars="100" w:firstLine="100"/>
      <w:jc w:val="both"/>
    </w:pPr>
  </w:style>
  <w:style w:type="paragraph" w:customStyle="1" w:styleId="xl209">
    <w:name w:val="xl209"/>
    <w:basedOn w:val="a4"/>
    <w:semiHidden/>
    <w:rsid w:val="00583AEE"/>
    <w:pPr>
      <w:widowControl w:val="0"/>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567"/>
      <w:jc w:val="both"/>
    </w:pPr>
  </w:style>
  <w:style w:type="paragraph" w:customStyle="1" w:styleId="xl210">
    <w:name w:val="xl210"/>
    <w:basedOn w:val="a4"/>
    <w:semiHidden/>
    <w:rsid w:val="00583AEE"/>
    <w:pPr>
      <w:widowControl w:val="0"/>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567"/>
      <w:jc w:val="both"/>
    </w:pPr>
  </w:style>
  <w:style w:type="paragraph" w:customStyle="1" w:styleId="xl24">
    <w:name w:val="xl24"/>
    <w:basedOn w:val="a4"/>
    <w:uiPriority w:val="99"/>
    <w:semiHidden/>
    <w:rsid w:val="00583AEE"/>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w:hAnsi="Arial" w:cs="Arial"/>
      <w:sz w:val="18"/>
      <w:szCs w:val="18"/>
    </w:rPr>
  </w:style>
  <w:style w:type="paragraph" w:customStyle="1" w:styleId="xl25">
    <w:name w:val="xl25"/>
    <w:basedOn w:val="a4"/>
    <w:uiPriority w:val="99"/>
    <w:semiHidden/>
    <w:rsid w:val="00583AEE"/>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w:hAnsi="Arial" w:cs="Arial"/>
      <w:color w:val="FF0000"/>
      <w:sz w:val="18"/>
      <w:szCs w:val="18"/>
    </w:rPr>
  </w:style>
  <w:style w:type="paragraph" w:customStyle="1" w:styleId="FrontPageFrame">
    <w:name w:val="FrontPageFrame"/>
    <w:basedOn w:val="a4"/>
    <w:uiPriority w:val="99"/>
    <w:semiHidden/>
    <w:rsid w:val="00583AEE"/>
    <w:pPr>
      <w:framePr w:wrap="around" w:hAnchor="margin" w:x="-2267" w:yAlign="bottom"/>
      <w:widowControl w:val="0"/>
      <w:tabs>
        <w:tab w:val="left" w:pos="1134"/>
      </w:tabs>
      <w:spacing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semiHidden/>
    <w:rsid w:val="00583AEE"/>
    <w:pPr>
      <w:framePr w:wrap="around"/>
    </w:pPr>
  </w:style>
  <w:style w:type="paragraph" w:customStyle="1" w:styleId="StyleBodyTextLeft021cm">
    <w:name w:val="Style Body Text + Left:  021 cm"/>
    <w:basedOn w:val="a8"/>
    <w:uiPriority w:val="99"/>
    <w:semiHidden/>
    <w:rsid w:val="00583AEE"/>
    <w:pPr>
      <w:widowControl/>
      <w:spacing w:before="120" w:after="120" w:line="240" w:lineRule="auto"/>
      <w:ind w:left="0" w:firstLine="567"/>
    </w:pPr>
    <w:rPr>
      <w:rFonts w:eastAsia="Times New Roman" w:cs="Arial"/>
      <w:spacing w:val="-5"/>
      <w:sz w:val="22"/>
      <w:szCs w:val="22"/>
      <w:lang w:val="ru-RU"/>
    </w:rPr>
  </w:style>
  <w:style w:type="paragraph" w:customStyle="1" w:styleId="FootnoteBase">
    <w:name w:val="Footnote Base"/>
    <w:basedOn w:val="a4"/>
    <w:uiPriority w:val="99"/>
    <w:semiHidden/>
    <w:rsid w:val="00583AEE"/>
    <w:pPr>
      <w:keepLines/>
      <w:widowControl w:val="0"/>
      <w:spacing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0"/>
    <w:uiPriority w:val="99"/>
    <w:semiHidden/>
    <w:rsid w:val="00583AEE"/>
    <w:pPr>
      <w:keepLines w:val="0"/>
      <w:numPr>
        <w:numId w:val="0"/>
      </w:numPr>
      <w:tabs>
        <w:tab w:val="left" w:pos="1134"/>
        <w:tab w:val="num" w:pos="1272"/>
      </w:tabs>
      <w:spacing w:line="360" w:lineRule="atLeast"/>
      <w:ind w:left="1272" w:hanging="705"/>
      <w:jc w:val="both"/>
    </w:pPr>
    <w:rPr>
      <w:rFonts w:ascii="Arial Black" w:hAnsi="Arial Black"/>
      <w:b w:val="0"/>
      <w:bCs w:val="0"/>
      <w:caps/>
      <w:szCs w:val="20"/>
      <w:lang w:eastAsia="ru-RU"/>
    </w:rPr>
  </w:style>
  <w:style w:type="character" w:styleId="afffffffff">
    <w:name w:val="line number"/>
    <w:uiPriority w:val="99"/>
    <w:rsid w:val="00583AEE"/>
    <w:rPr>
      <w:sz w:val="18"/>
    </w:rPr>
  </w:style>
  <w:style w:type="character" w:customStyle="1" w:styleId="newslist">
    <w:name w:val="news_list"/>
    <w:basedOn w:val="a5"/>
    <w:semiHidden/>
    <w:rsid w:val="00583AEE"/>
  </w:style>
  <w:style w:type="table" w:styleId="1fff3">
    <w:name w:val="Table Simple 1"/>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2fc">
    <w:name w:val="Table Classic 2"/>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d">
    <w:name w:val="Table Columns 2"/>
    <w:basedOn w:val="a6"/>
    <w:unhideWhenUsed/>
    <w:rsid w:val="00583A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Columns 3"/>
    <w:basedOn w:val="a6"/>
    <w:unhideWhenUsed/>
    <w:rsid w:val="00583A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6"/>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6"/>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4">
    <w:name w:val="Table Grid 1"/>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c">
    <w:name w:val="Table Grid 5"/>
    <w:basedOn w:val="a6"/>
    <w:unhideWhenUsed/>
    <w:rsid w:val="00583A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6"/>
    <w:semiHidden/>
    <w:unhideWhenUsed/>
    <w:rsid w:val="00583AEE"/>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0">
    <w:name w:val="Table Contemporary"/>
    <w:basedOn w:val="a6"/>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Elegant"/>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2">
    <w:name w:val="Table Professional"/>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5">
    <w:name w:val="Table Subtle 1"/>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6">
    <w:name w:val="Светлая заливка1"/>
    <w:basedOn w:val="a6"/>
    <w:uiPriority w:val="60"/>
    <w:rsid w:val="00583A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
    <w:name w:val="Средний список 11"/>
    <w:basedOn w:val="a6"/>
    <w:uiPriority w:val="65"/>
    <w:rsid w:val="00583AE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6"/>
    <w:rsid w:val="00583AEE"/>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3">
    <w:name w:val="Папушкин"/>
    <w:basedOn w:val="ac"/>
    <w:rsid w:val="00583AEE"/>
    <w:pPr>
      <w:jc w:val="center"/>
    </w:pPr>
    <w:rPr>
      <w:rFonts w:ascii="Arial" w:eastAsia="Times New Roman"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583A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6"/>
    <w:uiPriority w:val="65"/>
    <w:rsid w:val="00583A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редний список 12"/>
    <w:basedOn w:val="a6"/>
    <w:uiPriority w:val="65"/>
    <w:rsid w:val="00583AE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7">
    <w:name w:val="Сетка таблицы 11"/>
    <w:basedOn w:val="a6"/>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
    <w:name w:val="Сетка таблицы 51"/>
    <w:basedOn w:val="a6"/>
    <w:locked/>
    <w:rsid w:val="00583A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583AEE"/>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7">
    <w:name w:val="Папушкин1"/>
    <w:basedOn w:val="ac"/>
    <w:rsid w:val="00583AEE"/>
    <w:pPr>
      <w:spacing w:line="360" w:lineRule="auto"/>
      <w:ind w:firstLine="567"/>
      <w:jc w:val="center"/>
    </w:pPr>
    <w:rPr>
      <w:rFonts w:ascii="Arial" w:eastAsia="Times New Roman"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583A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583A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6"/>
    <w:rsid w:val="00583A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8">
    <w:name w:val="Современная таблица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6"/>
    <w:uiPriority w:val="65"/>
    <w:rsid w:val="00583A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6"/>
    <w:uiPriority w:val="65"/>
    <w:rsid w:val="00583A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d">
    <w:name w:val="Простая таблица 2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9">
    <w:name w:val="Стандартная таблица1"/>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e">
    <w:name w:val="Классическая таблица 21"/>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0">
    <w:name w:val="Сетка таблицы 53"/>
    <w:basedOn w:val="a6"/>
    <w:locked/>
    <w:rsid w:val="00583A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6"/>
    <w:rsid w:val="00583AEE"/>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0">
    <w:name w:val="Папушкин2"/>
    <w:basedOn w:val="ac"/>
    <w:rsid w:val="00583AEE"/>
    <w:pPr>
      <w:spacing w:line="360" w:lineRule="auto"/>
      <w:ind w:firstLine="567"/>
      <w:jc w:val="center"/>
    </w:pPr>
    <w:rPr>
      <w:rFonts w:ascii="Arial" w:eastAsia="Times New Roman"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rsid w:val="00583A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
    <w:name w:val="Столбцы таблицы 32"/>
    <w:basedOn w:val="a6"/>
    <w:rsid w:val="00583A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Столбцы таблицы 22"/>
    <w:basedOn w:val="a6"/>
    <w:rsid w:val="00583A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
    <w:name w:val="Средний список 112"/>
    <w:basedOn w:val="a6"/>
    <w:uiPriority w:val="65"/>
    <w:rsid w:val="00583A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6"/>
    <w:uiPriority w:val="65"/>
    <w:rsid w:val="00583A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4">
    <w:name w:val="Простая таблица 22"/>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2">
    <w:name w:val="Стандартная таблица2"/>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5">
    <w:name w:val="Классическая таблица 22"/>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
    <w:name w:val="Таблица-список 13"/>
    <w:basedOn w:val="a6"/>
    <w:rsid w:val="00583AEE"/>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4">
    <w:name w:val="новый"/>
    <w:basedOn w:val="ac"/>
    <w:rsid w:val="00583AEE"/>
    <w:pPr>
      <w:jc w:val="center"/>
    </w:pPr>
    <w:rPr>
      <w:rFonts w:ascii="Arial" w:eastAsia="Times New Roman" w:hAnsi="Arial"/>
      <w:sz w:val="18"/>
      <w:lang w:eastAsia="en-US"/>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5">
    <w:name w:val="новая"/>
    <w:basedOn w:val="a6"/>
    <w:rsid w:val="00583AEE"/>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6">
    <w:name w:val="ВНИПИ"/>
    <w:basedOn w:val="ac"/>
    <w:rsid w:val="00583AEE"/>
    <w:pPr>
      <w:jc w:val="center"/>
    </w:pPr>
    <w:rPr>
      <w:rFonts w:ascii="Arial" w:eastAsia="Times New Roman" w:hAnsi="Arial"/>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a">
    <w:name w:val="Стиль таблицы1"/>
    <w:basedOn w:val="a6"/>
    <w:rsid w:val="00583AEE"/>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afffffffff7">
    <w:name w:val="Шапка ВНИПИ"/>
    <w:basedOn w:val="a6"/>
    <w:rsid w:val="00583AEE"/>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0">
    <w:name w:val="Сетка таблицы 54"/>
    <w:basedOn w:val="a6"/>
    <w:rsid w:val="00583AEE"/>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6"/>
    <w:rsid w:val="00583AEE"/>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6"/>
    <w:rsid w:val="00583AEE"/>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6">
    <w:name w:val="Современная таблица3"/>
    <w:basedOn w:val="a6"/>
    <w:rsid w:val="00583AE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6"/>
    <w:rsid w:val="00583A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6"/>
    <w:rsid w:val="00583AEE"/>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7">
    <w:name w:val="Папушкин3"/>
    <w:basedOn w:val="ac"/>
    <w:rsid w:val="00583AEE"/>
    <w:pPr>
      <w:jc w:val="center"/>
    </w:pPr>
    <w:rPr>
      <w:rFonts w:ascii="Arial" w:eastAsia="Times New Roman"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6"/>
    <w:rsid w:val="00583A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6"/>
    <w:rsid w:val="00583A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Столбцы таблицы 23"/>
    <w:basedOn w:val="a6"/>
    <w:rsid w:val="00583A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6"/>
    <w:uiPriority w:val="65"/>
    <w:rsid w:val="00583A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583A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
    <w:name w:val="Простая таблица 23"/>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
    <w:name w:val="Классическая таблица 14"/>
    <w:basedOn w:val="a6"/>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6"/>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3">
    <w:name w:val="Светлая заливка2"/>
    <w:basedOn w:val="a6"/>
    <w:uiPriority w:val="60"/>
    <w:rsid w:val="00583A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semiHidden/>
    <w:rsid w:val="00583AEE"/>
    <w:pPr>
      <w:framePr w:wrap="around"/>
    </w:pPr>
  </w:style>
  <w:style w:type="numbering" w:styleId="111111">
    <w:name w:val="Outline List 2"/>
    <w:aliases w:val="1 / 1.1 / 1.1."/>
    <w:basedOn w:val="a7"/>
    <w:unhideWhenUsed/>
    <w:rsid w:val="00583AEE"/>
    <w:pPr>
      <w:numPr>
        <w:numId w:val="9"/>
      </w:numPr>
    </w:pPr>
  </w:style>
  <w:style w:type="numbering" w:customStyle="1" w:styleId="111112">
    <w:name w:val="1 / 1.1 / 1.1.2"/>
    <w:rsid w:val="00583AEE"/>
    <w:pPr>
      <w:numPr>
        <w:numId w:val="10"/>
      </w:numPr>
    </w:pPr>
  </w:style>
  <w:style w:type="character" w:styleId="afffffffff8">
    <w:name w:val="Intense Emphasis"/>
    <w:basedOn w:val="a5"/>
    <w:uiPriority w:val="21"/>
    <w:rsid w:val="00583AEE"/>
    <w:rPr>
      <w:b/>
      <w:bCs/>
      <w:i/>
      <w:iCs/>
      <w:color w:val="5B9BD5" w:themeColor="accent1"/>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4"/>
    <w:link w:val="01"/>
    <w:semiHidden/>
    <w:rsid w:val="00583AEE"/>
    <w:pPr>
      <w:ind w:firstLine="539"/>
      <w:jc w:val="both"/>
    </w:pPr>
    <w:rPr>
      <w:rFonts w:eastAsia="Calibri"/>
      <w:color w:val="000000"/>
      <w:kern w:val="24"/>
      <w:szCs w:val="22"/>
      <w:lang w:eastAsia="en-US"/>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5"/>
    <w:link w:val="00"/>
    <w:semiHidden/>
    <w:rsid w:val="00AC7635"/>
    <w:rPr>
      <w:rFonts w:ascii="Times New Roman" w:eastAsia="Calibri" w:hAnsi="Times New Roman" w:cs="Times New Roman"/>
      <w:color w:val="000000"/>
      <w:kern w:val="24"/>
      <w:sz w:val="24"/>
    </w:rPr>
  </w:style>
  <w:style w:type="paragraph" w:customStyle="1" w:styleId="xl732">
    <w:name w:val="xl732"/>
    <w:basedOn w:val="a4"/>
    <w:semiHidden/>
    <w:rsid w:val="00583AEE"/>
    <w:pPr>
      <w:spacing w:before="100" w:beforeAutospacing="1" w:after="100" w:afterAutospacing="1"/>
    </w:pPr>
    <w:rPr>
      <w:sz w:val="18"/>
      <w:szCs w:val="18"/>
    </w:rPr>
  </w:style>
  <w:style w:type="paragraph" w:customStyle="1" w:styleId="xl733">
    <w:name w:val="xl733"/>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4"/>
    <w:semiHidden/>
    <w:rsid w:val="00583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118">
    <w:name w:val="Простая таблица 11"/>
    <w:basedOn w:val="a6"/>
    <w:next w:val="1fff3"/>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
    <w:name w:val="Простая таблица 24"/>
    <w:basedOn w:val="a6"/>
    <w:next w:val="2fb"/>
    <w:semiHidden/>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
    <w:name w:val="Классическая таблица 15"/>
    <w:basedOn w:val="a6"/>
    <w:next w:val="1ff6"/>
    <w:semiHidden/>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6"/>
    <w:next w:val="2fc"/>
    <w:semiHidden/>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4">
    <w:name w:val="Столбцы таблицы 24"/>
    <w:basedOn w:val="a6"/>
    <w:next w:val="2fd"/>
    <w:semiHidden/>
    <w:unhideWhenUsed/>
    <w:rsid w:val="00583A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6"/>
    <w:next w:val="3f5"/>
    <w:semiHidden/>
    <w:unhideWhenUsed/>
    <w:rsid w:val="00583A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d"/>
    <w:semiHidden/>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b"/>
    <w:semiHidden/>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6"/>
    <w:next w:val="1fff4"/>
    <w:semiHidden/>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6"/>
    <w:next w:val="2fe"/>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6"/>
    <w:next w:val="5c"/>
    <w:semiHidden/>
    <w:unhideWhenUsed/>
    <w:rsid w:val="00583A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6"/>
    <w:next w:val="76"/>
    <w:semiHidden/>
    <w:unhideWhenUsed/>
    <w:rsid w:val="00583AEE"/>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6"/>
    <w:next w:val="83"/>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6"/>
    <w:next w:val="-1"/>
    <w:semiHidden/>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semiHidden/>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d">
    <w:name w:val="Современная таблица5"/>
    <w:basedOn w:val="a6"/>
    <w:next w:val="afffffffff0"/>
    <w:semiHidden/>
    <w:unhideWhenUsed/>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b">
    <w:name w:val="Изысканная таблица1"/>
    <w:basedOn w:val="a6"/>
    <w:next w:val="afffffffff1"/>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
    <w:name w:val="Стандартная таблица4"/>
    <w:basedOn w:val="a6"/>
    <w:next w:val="afffffffff2"/>
    <w:semiHidden/>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Изящная таблица 11"/>
    <w:basedOn w:val="a6"/>
    <w:next w:val="1fff5"/>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6"/>
    <w:next w:val="2ff"/>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next w:val="-10"/>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0"/>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unhideWhenUsed/>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6"/>
    <w:next w:val="ac"/>
    <w:uiPriority w:val="59"/>
    <w:rsid w:val="0058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6"/>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6"/>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6"/>
    <w:uiPriority w:val="59"/>
    <w:rsid w:val="00583AE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6"/>
    <w:rsid w:val="00583A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Светлая заливка11"/>
    <w:basedOn w:val="a6"/>
    <w:uiPriority w:val="60"/>
    <w:rsid w:val="00583A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6"/>
    <w:uiPriority w:val="65"/>
    <w:rsid w:val="00583AE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6"/>
    <w:rsid w:val="00583AEE"/>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0">
    <w:name w:val="Папушкин4"/>
    <w:basedOn w:val="ac"/>
    <w:rsid w:val="00583AEE"/>
    <w:pPr>
      <w:jc w:val="center"/>
    </w:pPr>
    <w:rPr>
      <w:rFonts w:ascii="Arial" w:eastAsia="Times New Roman"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6"/>
    <w:rsid w:val="00583A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6"/>
    <w:uiPriority w:val="65"/>
    <w:rsid w:val="00583A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6"/>
    <w:uiPriority w:val="65"/>
    <w:rsid w:val="00583AE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6"/>
    <w:uiPriority w:val="59"/>
    <w:rsid w:val="00583AEE"/>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6"/>
    <w:uiPriority w:val="59"/>
    <w:rsid w:val="00583AEE"/>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6"/>
    <w:rsid w:val="00583A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111"/>
    <w:basedOn w:val="a6"/>
    <w:semiHidden/>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6"/>
    <w:locked/>
    <w:rsid w:val="00583A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6"/>
    <w:rsid w:val="00583AEE"/>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b">
    <w:name w:val="Папушкин11"/>
    <w:basedOn w:val="ac"/>
    <w:rsid w:val="00583AEE"/>
    <w:pPr>
      <w:spacing w:line="360" w:lineRule="auto"/>
      <w:ind w:firstLine="567"/>
      <w:jc w:val="center"/>
    </w:pPr>
    <w:rPr>
      <w:rFonts w:ascii="Arial" w:eastAsia="Times New Roman"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rsid w:val="00583A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6"/>
    <w:rsid w:val="00583A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rsid w:val="00583A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Современная таблица1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
    <w:name w:val="Средний список 1111"/>
    <w:basedOn w:val="a6"/>
    <w:uiPriority w:val="65"/>
    <w:rsid w:val="00583A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6"/>
    <w:uiPriority w:val="65"/>
    <w:rsid w:val="00583A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4">
    <w:name w:val="Простая таблица 21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d">
    <w:name w:val="Стандартная таблица11"/>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15">
    <w:name w:val="Классическая таблица 211"/>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10">
    <w:name w:val="Сетка таблицы 531"/>
    <w:basedOn w:val="a6"/>
    <w:locked/>
    <w:rsid w:val="00583A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6"/>
    <w:rsid w:val="00583AEE"/>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1">
    <w:name w:val="Папушкин21"/>
    <w:basedOn w:val="ac"/>
    <w:rsid w:val="00583AEE"/>
    <w:pPr>
      <w:spacing w:line="360" w:lineRule="auto"/>
      <w:ind w:firstLine="567"/>
      <w:jc w:val="center"/>
    </w:pPr>
    <w:rPr>
      <w:rFonts w:ascii="Arial" w:eastAsia="Times New Roman"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6"/>
    <w:rsid w:val="00583AEE"/>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6"/>
    <w:rsid w:val="00583A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6"/>
    <w:rsid w:val="00583A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овременная таблица2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6"/>
    <w:uiPriority w:val="65"/>
    <w:rsid w:val="00583A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6"/>
    <w:uiPriority w:val="65"/>
    <w:rsid w:val="00583A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3">
    <w:name w:val="Простая таблица 221"/>
    <w:basedOn w:val="a6"/>
    <w:rsid w:val="00583AEE"/>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3">
    <w:name w:val="Стандартная таблица21"/>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
    <w:name w:val="Классическая таблица 131"/>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Классическая таблица 221"/>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6"/>
    <w:rsid w:val="00583AEE"/>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6"/>
    <w:rsid w:val="00583AEE"/>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c">
    <w:name w:val="новый1"/>
    <w:basedOn w:val="ac"/>
    <w:rsid w:val="00583AEE"/>
    <w:pPr>
      <w:jc w:val="center"/>
    </w:pPr>
    <w:rPr>
      <w:rFonts w:ascii="Arial" w:eastAsia="Times New Roman" w:hAnsi="Arial"/>
      <w:sz w:val="18"/>
      <w:lang w:eastAsia="en-US"/>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d">
    <w:name w:val="новая1"/>
    <w:basedOn w:val="a6"/>
    <w:rsid w:val="00583AEE"/>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e">
    <w:name w:val="ВНИПИ1"/>
    <w:basedOn w:val="ac"/>
    <w:rsid w:val="00583AEE"/>
    <w:pPr>
      <w:jc w:val="center"/>
    </w:pPr>
    <w:rPr>
      <w:rFonts w:ascii="Arial" w:eastAsia="Times New Roman" w:hAnsi="Arial"/>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e">
    <w:name w:val="Стиль таблицы11"/>
    <w:basedOn w:val="a6"/>
    <w:rsid w:val="00583AEE"/>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ffff">
    <w:name w:val="Шапка ВНИПИ1"/>
    <w:basedOn w:val="a6"/>
    <w:rsid w:val="00583AEE"/>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0">
    <w:name w:val="Сетка таблицы 541"/>
    <w:basedOn w:val="a6"/>
    <w:rsid w:val="00583AEE"/>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6"/>
    <w:rsid w:val="00583AEE"/>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6"/>
    <w:rsid w:val="00583AEE"/>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6"/>
    <w:rsid w:val="00583AE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6"/>
    <w:rsid w:val="00583A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6"/>
    <w:rsid w:val="00583AEE"/>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c"/>
    <w:rsid w:val="00583AEE"/>
    <w:pPr>
      <w:jc w:val="center"/>
    </w:pPr>
    <w:rPr>
      <w:rFonts w:ascii="Arial" w:eastAsia="Times New Roman"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6"/>
    <w:rsid w:val="00583AEE"/>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6"/>
    <w:rsid w:val="00583A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6"/>
    <w:rsid w:val="00583A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7">
    <w:name w:val="Современная таблица41"/>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6"/>
    <w:uiPriority w:val="65"/>
    <w:rsid w:val="00583A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6"/>
    <w:uiPriority w:val="65"/>
    <w:rsid w:val="00583AE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6"/>
    <w:rsid w:val="00583AEE"/>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6"/>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6"/>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6"/>
    <w:rsid w:val="00583A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4">
    <w:name w:val="Светлая заливка21"/>
    <w:basedOn w:val="a6"/>
    <w:uiPriority w:val="60"/>
    <w:rsid w:val="00583A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Сетка таблицы311"/>
    <w:basedOn w:val="a6"/>
    <w:uiPriority w:val="59"/>
    <w:rsid w:val="00583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7"/>
    <w:next w:val="111111"/>
    <w:unhideWhenUsed/>
    <w:rsid w:val="00583AEE"/>
  </w:style>
  <w:style w:type="numbering" w:customStyle="1" w:styleId="1111121">
    <w:name w:val="1 / 1.1 / 1.1.21"/>
    <w:rsid w:val="00583AEE"/>
  </w:style>
  <w:style w:type="table" w:customStyle="1" w:styleId="TableNormal2">
    <w:name w:val="Table Normal2"/>
    <w:uiPriority w:val="2"/>
    <w:semiHidden/>
    <w:unhideWhenUsed/>
    <w:qFormat/>
    <w:rsid w:val="00583AE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20">
    <w:name w:val="S_Заголовок 2"/>
    <w:basedOn w:val="20"/>
    <w:semiHidden/>
    <w:rsid w:val="00583AEE"/>
    <w:pPr>
      <w:widowControl/>
      <w:tabs>
        <w:tab w:val="num" w:pos="1440"/>
      </w:tabs>
    </w:pPr>
    <w:rPr>
      <w:bCs w:val="0"/>
      <w:lang w:eastAsia="ru-RU"/>
    </w:rPr>
  </w:style>
  <w:style w:type="paragraph" w:customStyle="1" w:styleId="afffffffff9">
    <w:name w:val="Для таблиц"/>
    <w:basedOn w:val="a4"/>
    <w:link w:val="afffffffffa"/>
    <w:semiHidden/>
    <w:qFormat/>
    <w:rsid w:val="00825BC2"/>
    <w:pPr>
      <w:spacing w:line="276" w:lineRule="auto"/>
      <w:ind w:firstLine="29"/>
      <w:jc w:val="center"/>
    </w:pPr>
    <w:rPr>
      <w:rFonts w:eastAsiaTheme="minorHAnsi"/>
      <w:lang w:eastAsia="en-US"/>
    </w:rPr>
  </w:style>
  <w:style w:type="character" w:customStyle="1" w:styleId="afffffffffa">
    <w:name w:val="Для таблиц Знак"/>
    <w:basedOn w:val="a5"/>
    <w:link w:val="afffffffff9"/>
    <w:semiHidden/>
    <w:rsid w:val="00AC7635"/>
    <w:rPr>
      <w:rFonts w:ascii="Times New Roman" w:hAnsi="Times New Roman" w:cs="Times New Roman"/>
      <w:sz w:val="24"/>
      <w:szCs w:val="24"/>
    </w:rPr>
  </w:style>
  <w:style w:type="paragraph" w:customStyle="1" w:styleId="xl211">
    <w:name w:val="xl211"/>
    <w:basedOn w:val="a4"/>
    <w:semiHidden/>
    <w:rsid w:val="00EA58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
    <w:name w:val="xl212"/>
    <w:basedOn w:val="a4"/>
    <w:semiHidden/>
    <w:rsid w:val="00EA58CD"/>
    <w:pPr>
      <w:spacing w:before="100" w:beforeAutospacing="1" w:after="100" w:afterAutospacing="1"/>
      <w:jc w:val="center"/>
      <w:textAlignment w:val="center"/>
    </w:pPr>
    <w:rPr>
      <w:sz w:val="20"/>
      <w:szCs w:val="20"/>
    </w:rPr>
  </w:style>
  <w:style w:type="paragraph" w:customStyle="1" w:styleId="xl213">
    <w:name w:val="xl213"/>
    <w:basedOn w:val="a4"/>
    <w:semiHidden/>
    <w:rsid w:val="00EA58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4">
    <w:name w:val="xl214"/>
    <w:basedOn w:val="a4"/>
    <w:semiHidden/>
    <w:rsid w:val="00EA58C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215">
    <w:name w:val="xl215"/>
    <w:basedOn w:val="a4"/>
    <w:semiHidden/>
    <w:rsid w:val="00EA58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0"/>
      <w:szCs w:val="20"/>
    </w:rPr>
  </w:style>
  <w:style w:type="paragraph" w:customStyle="1" w:styleId="xl216">
    <w:name w:val="xl216"/>
    <w:basedOn w:val="a4"/>
    <w:semiHidden/>
    <w:rsid w:val="00EA58CD"/>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217">
    <w:name w:val="xl217"/>
    <w:basedOn w:val="a4"/>
    <w:semiHidden/>
    <w:rsid w:val="00EA58C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218">
    <w:name w:val="xl218"/>
    <w:basedOn w:val="a4"/>
    <w:semiHidden/>
    <w:rsid w:val="00EA58C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20"/>
      <w:szCs w:val="20"/>
    </w:rPr>
  </w:style>
  <w:style w:type="paragraph" w:customStyle="1" w:styleId="xl219">
    <w:name w:val="xl219"/>
    <w:basedOn w:val="a4"/>
    <w:semiHidden/>
    <w:rsid w:val="00EA58C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20">
    <w:name w:val="xl220"/>
    <w:basedOn w:val="a4"/>
    <w:semiHidden/>
    <w:rsid w:val="00EA58C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1">
    <w:name w:val="xl221"/>
    <w:basedOn w:val="a4"/>
    <w:semiHidden/>
    <w:rsid w:val="00EA58CD"/>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222">
    <w:name w:val="xl222"/>
    <w:basedOn w:val="a4"/>
    <w:semiHidden/>
    <w:rsid w:val="00EA58CD"/>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23">
    <w:name w:val="xl223"/>
    <w:basedOn w:val="a4"/>
    <w:semiHidden/>
    <w:rsid w:val="00EA58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20"/>
      <w:szCs w:val="20"/>
    </w:rPr>
  </w:style>
  <w:style w:type="paragraph" w:customStyle="1" w:styleId="xl224">
    <w:name w:val="xl224"/>
    <w:basedOn w:val="a4"/>
    <w:semiHidden/>
    <w:rsid w:val="00EA58C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rPr>
  </w:style>
  <w:style w:type="paragraph" w:customStyle="1" w:styleId="xl225">
    <w:name w:val="xl225"/>
    <w:basedOn w:val="a4"/>
    <w:semiHidden/>
    <w:rsid w:val="00EA58CD"/>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sz w:val="20"/>
      <w:szCs w:val="20"/>
    </w:rPr>
  </w:style>
  <w:style w:type="paragraph" w:customStyle="1" w:styleId="xl226">
    <w:name w:val="xl226"/>
    <w:basedOn w:val="a4"/>
    <w:semiHidden/>
    <w:rsid w:val="00EA58C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sz w:val="20"/>
      <w:szCs w:val="20"/>
    </w:rPr>
  </w:style>
  <w:style w:type="paragraph" w:customStyle="1" w:styleId="xl227">
    <w:name w:val="xl227"/>
    <w:basedOn w:val="a4"/>
    <w:semiHidden/>
    <w:rsid w:val="00EA58C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sz w:val="20"/>
      <w:szCs w:val="20"/>
    </w:rPr>
  </w:style>
  <w:style w:type="paragraph" w:customStyle="1" w:styleId="xl228">
    <w:name w:val="xl228"/>
    <w:basedOn w:val="a4"/>
    <w:semiHidden/>
    <w:rsid w:val="00EA58C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229">
    <w:name w:val="xl229"/>
    <w:basedOn w:val="a4"/>
    <w:semiHidden/>
    <w:rsid w:val="00EA58C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rPr>
  </w:style>
  <w:style w:type="paragraph" w:customStyle="1" w:styleId="xl230">
    <w:name w:val="xl230"/>
    <w:basedOn w:val="a4"/>
    <w:semiHidden/>
    <w:rsid w:val="00EA58C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sz w:val="20"/>
      <w:szCs w:val="20"/>
    </w:rPr>
  </w:style>
  <w:style w:type="paragraph" w:customStyle="1" w:styleId="xl231">
    <w:name w:val="xl231"/>
    <w:basedOn w:val="a4"/>
    <w:semiHidden/>
    <w:rsid w:val="00EA58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sz w:val="20"/>
      <w:szCs w:val="20"/>
    </w:rPr>
  </w:style>
  <w:style w:type="paragraph" w:customStyle="1" w:styleId="xl232">
    <w:name w:val="xl232"/>
    <w:basedOn w:val="a4"/>
    <w:semiHidden/>
    <w:rsid w:val="00EA58C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33">
    <w:name w:val="xl233"/>
    <w:basedOn w:val="a4"/>
    <w:semiHidden/>
    <w:rsid w:val="00EA58C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sz w:val="20"/>
      <w:szCs w:val="20"/>
    </w:rPr>
  </w:style>
  <w:style w:type="paragraph" w:customStyle="1" w:styleId="xl234">
    <w:name w:val="xl234"/>
    <w:basedOn w:val="a4"/>
    <w:semiHidden/>
    <w:rsid w:val="00EA58C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20"/>
      <w:szCs w:val="20"/>
    </w:rPr>
  </w:style>
  <w:style w:type="paragraph" w:customStyle="1" w:styleId="xl235">
    <w:name w:val="xl235"/>
    <w:basedOn w:val="a4"/>
    <w:semiHidden/>
    <w:rsid w:val="00EA58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236">
    <w:name w:val="xl236"/>
    <w:basedOn w:val="a4"/>
    <w:semiHidden/>
    <w:rsid w:val="00EA58C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20"/>
      <w:szCs w:val="20"/>
    </w:rPr>
  </w:style>
  <w:style w:type="paragraph" w:customStyle="1" w:styleId="xl237">
    <w:name w:val="xl237"/>
    <w:basedOn w:val="a4"/>
    <w:semiHidden/>
    <w:rsid w:val="00EA58CD"/>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0"/>
      <w:szCs w:val="20"/>
    </w:rPr>
  </w:style>
  <w:style w:type="paragraph" w:customStyle="1" w:styleId="xl238">
    <w:name w:val="xl238"/>
    <w:basedOn w:val="a4"/>
    <w:semiHidden/>
    <w:rsid w:val="00EA58C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sz w:val="20"/>
      <w:szCs w:val="20"/>
    </w:rPr>
  </w:style>
  <w:style w:type="paragraph" w:customStyle="1" w:styleId="xl239">
    <w:name w:val="xl239"/>
    <w:basedOn w:val="a4"/>
    <w:semiHidden/>
    <w:rsid w:val="00EA58CD"/>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paragraph" w:customStyle="1" w:styleId="xl240">
    <w:name w:val="xl240"/>
    <w:basedOn w:val="a4"/>
    <w:semiHidden/>
    <w:rsid w:val="00EA58C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241">
    <w:name w:val="xl241"/>
    <w:basedOn w:val="a4"/>
    <w:semiHidden/>
    <w:rsid w:val="00EA58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2">
    <w:name w:val="xl242"/>
    <w:basedOn w:val="a4"/>
    <w:semiHidden/>
    <w:rsid w:val="00EA58C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3">
    <w:name w:val="xl243"/>
    <w:basedOn w:val="a4"/>
    <w:semiHidden/>
    <w:rsid w:val="00EA58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44">
    <w:name w:val="xl244"/>
    <w:basedOn w:val="a4"/>
    <w:semiHidden/>
    <w:rsid w:val="00EA58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45">
    <w:name w:val="xl245"/>
    <w:basedOn w:val="a4"/>
    <w:semiHidden/>
    <w:rsid w:val="00EA58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46">
    <w:name w:val="xl246"/>
    <w:basedOn w:val="a4"/>
    <w:semiHidden/>
    <w:rsid w:val="00EA58C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rPr>
  </w:style>
  <w:style w:type="paragraph" w:customStyle="1" w:styleId="xl247">
    <w:name w:val="xl247"/>
    <w:basedOn w:val="a4"/>
    <w:semiHidden/>
    <w:rsid w:val="00EA58C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248">
    <w:name w:val="xl248"/>
    <w:basedOn w:val="a4"/>
    <w:semiHidden/>
    <w:rsid w:val="00EA58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20"/>
      <w:szCs w:val="20"/>
    </w:rPr>
  </w:style>
  <w:style w:type="paragraph" w:customStyle="1" w:styleId="xl249">
    <w:name w:val="xl249"/>
    <w:basedOn w:val="a4"/>
    <w:semiHidden/>
    <w:rsid w:val="00EA58C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rPr>
  </w:style>
  <w:style w:type="paragraph" w:customStyle="1" w:styleId="xl250">
    <w:name w:val="xl250"/>
    <w:basedOn w:val="a4"/>
    <w:semiHidden/>
    <w:rsid w:val="00EA58C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
    <w:name w:val="xl251"/>
    <w:basedOn w:val="a4"/>
    <w:semiHidden/>
    <w:rsid w:val="00EA58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52">
    <w:name w:val="xl252"/>
    <w:basedOn w:val="a4"/>
    <w:semiHidden/>
    <w:rsid w:val="00EA58C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53">
    <w:name w:val="xl253"/>
    <w:basedOn w:val="a4"/>
    <w:semiHidden/>
    <w:rsid w:val="00EA58C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254">
    <w:name w:val="xl254"/>
    <w:basedOn w:val="a4"/>
    <w:semiHidden/>
    <w:rsid w:val="00EA58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5">
    <w:name w:val="xl255"/>
    <w:basedOn w:val="a4"/>
    <w:semiHidden/>
    <w:rsid w:val="00EA58CD"/>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sz w:val="20"/>
      <w:szCs w:val="20"/>
    </w:rPr>
  </w:style>
  <w:style w:type="character" w:customStyle="1" w:styleId="11f">
    <w:name w:val="Основной текст + 11"/>
    <w:aliases w:val="5 pt"/>
    <w:basedOn w:val="1ff5"/>
    <w:uiPriority w:val="99"/>
    <w:rsid w:val="0018017E"/>
    <w:rPr>
      <w:rFonts w:ascii="Times New Roman" w:eastAsia="Arial Unicode MS" w:hAnsi="Times New Roman" w:cs="Times New Roman" w:hint="eastAsia"/>
      <w:color w:val="000000"/>
      <w:sz w:val="23"/>
      <w:szCs w:val="23"/>
      <w:u w:val="none"/>
      <w:lang w:eastAsia="ru-RU"/>
    </w:rPr>
  </w:style>
  <w:style w:type="character" w:styleId="afffffffffb">
    <w:name w:val="Book Title"/>
    <w:basedOn w:val="a5"/>
    <w:uiPriority w:val="33"/>
    <w:qFormat/>
    <w:rsid w:val="0018017E"/>
    <w:rPr>
      <w:b/>
      <w:bCs/>
      <w:i/>
      <w:iCs/>
      <w:spacing w:val="5"/>
    </w:rPr>
  </w:style>
  <w:style w:type="paragraph" w:customStyle="1" w:styleId="afffffffffc">
    <w:name w:val="Таблица в огл"/>
    <w:basedOn w:val="a8"/>
    <w:link w:val="afffffffffd"/>
    <w:qFormat/>
    <w:rsid w:val="00BB2FAF"/>
    <w:pPr>
      <w:autoSpaceDE w:val="0"/>
      <w:autoSpaceDN w:val="0"/>
      <w:spacing w:before="120" w:line="240" w:lineRule="auto"/>
      <w:ind w:left="0" w:firstLine="0"/>
      <w:jc w:val="left"/>
    </w:pPr>
    <w:rPr>
      <w:rFonts w:ascii="Times New Roman" w:eastAsia="Calibri" w:hAnsi="Times New Roman"/>
      <w:b/>
    </w:rPr>
  </w:style>
  <w:style w:type="character" w:customStyle="1" w:styleId="afffffffffd">
    <w:name w:val="Таблица в огл Знак"/>
    <w:basedOn w:val="a5"/>
    <w:link w:val="afffffffffc"/>
    <w:rsid w:val="00BB2FAF"/>
    <w:rPr>
      <w:rFonts w:ascii="Times New Roman" w:eastAsia="Calibri" w:hAnsi="Times New Roman" w:cs="Times New Roman"/>
      <w:b/>
      <w:sz w:val="24"/>
      <w:szCs w:val="24"/>
      <w:lang w:val="en-US"/>
    </w:rPr>
  </w:style>
  <w:style w:type="paragraph" w:customStyle="1" w:styleId="afffffffffe">
    <w:name w:val="Рисунок в огл"/>
    <w:basedOn w:val="a8"/>
    <w:link w:val="affffffffff"/>
    <w:autoRedefine/>
    <w:qFormat/>
    <w:rsid w:val="00BB2FAF"/>
    <w:pPr>
      <w:autoSpaceDE w:val="0"/>
      <w:autoSpaceDN w:val="0"/>
      <w:spacing w:line="240" w:lineRule="auto"/>
      <w:ind w:left="0" w:firstLine="0"/>
      <w:jc w:val="center"/>
    </w:pPr>
    <w:rPr>
      <w:rFonts w:ascii="Times New Roman" w:eastAsia="Times New Roman" w:hAnsi="Times New Roman"/>
      <w:b/>
      <w:lang w:val="ru-RU"/>
    </w:rPr>
  </w:style>
  <w:style w:type="character" w:customStyle="1" w:styleId="affffffffff">
    <w:name w:val="Рисунок в огл Знак"/>
    <w:basedOn w:val="a5"/>
    <w:link w:val="afffffffffe"/>
    <w:rsid w:val="00BB2FAF"/>
    <w:rPr>
      <w:rFonts w:ascii="Times New Roman" w:eastAsia="Times New Roman" w:hAnsi="Times New Roman" w:cs="Times New Roman"/>
      <w:b/>
      <w:sz w:val="24"/>
      <w:szCs w:val="24"/>
    </w:rPr>
  </w:style>
  <w:style w:type="character" w:customStyle="1" w:styleId="UnresolvedMention">
    <w:name w:val="Unresolved Mention"/>
    <w:basedOn w:val="a5"/>
    <w:uiPriority w:val="99"/>
    <w:semiHidden/>
    <w:unhideWhenUsed/>
    <w:rsid w:val="00316291"/>
    <w:rPr>
      <w:color w:val="605E5C"/>
      <w:shd w:val="clear" w:color="auto" w:fill="E1DFDD"/>
    </w:rPr>
  </w:style>
  <w:style w:type="paragraph" w:customStyle="1" w:styleId="02">
    <w:name w:val="0 уровень"/>
    <w:basedOn w:val="10"/>
    <w:link w:val="03"/>
    <w:qFormat/>
    <w:rsid w:val="00DA4BB9"/>
    <w:pPr>
      <w:numPr>
        <w:numId w:val="0"/>
      </w:numPr>
      <w:autoSpaceDE/>
    </w:pPr>
    <w:rPr>
      <w:rFonts w:eastAsiaTheme="minorHAnsi" w:cstheme="minorBidi"/>
      <w:bCs w:val="0"/>
      <w:spacing w:val="0"/>
      <w:szCs w:val="24"/>
      <w:lang w:eastAsia="en-US"/>
    </w:rPr>
  </w:style>
  <w:style w:type="character" w:customStyle="1" w:styleId="03">
    <w:name w:val="0 уровень Знак"/>
    <w:basedOn w:val="a5"/>
    <w:link w:val="02"/>
    <w:rsid w:val="00DA4BB9"/>
    <w:rPr>
      <w:rFonts w:ascii="Times New Roman" w:hAnsi="Times New Roman"/>
      <w:b/>
      <w:sz w:val="24"/>
      <w:szCs w:val="24"/>
    </w:rPr>
  </w:style>
  <w:style w:type="paragraph" w:customStyle="1" w:styleId="affffffffff0">
    <w:name w:val="Рис_подпись"/>
    <w:basedOn w:val="aff6"/>
    <w:next w:val="afffc"/>
    <w:link w:val="affffffffff1"/>
    <w:rsid w:val="001E4ACB"/>
    <w:pPr>
      <w:spacing w:before="0" w:after="240" w:line="240" w:lineRule="auto"/>
      <w:ind w:firstLine="0"/>
      <w:jc w:val="center"/>
    </w:pPr>
    <w:rPr>
      <w:rFonts w:eastAsiaTheme="minorHAnsi" w:cstheme="minorBidi"/>
      <w:b/>
      <w:szCs w:val="24"/>
      <w:lang w:eastAsia="en-US"/>
    </w:rPr>
  </w:style>
  <w:style w:type="character" w:customStyle="1" w:styleId="affffffffff1">
    <w:name w:val="Рис_подпись Знак"/>
    <w:link w:val="affffffffff0"/>
    <w:rsid w:val="001E4ACB"/>
    <w:rPr>
      <w:rFonts w:ascii="Times New Roman" w:hAnsi="Times New Roman"/>
      <w:b/>
      <w:sz w:val="24"/>
      <w:szCs w:val="24"/>
    </w:rPr>
  </w:style>
  <w:style w:type="paragraph" w:customStyle="1" w:styleId="affffffffff2">
    <w:name w:val="РИС."/>
    <w:basedOn w:val="a4"/>
    <w:next w:val="affffffffff0"/>
    <w:link w:val="affffffffff3"/>
    <w:rsid w:val="001E4ACB"/>
    <w:pPr>
      <w:keepNext/>
      <w:spacing w:before="240" w:line="276" w:lineRule="auto"/>
      <w:jc w:val="center"/>
    </w:pPr>
    <w:rPr>
      <w:rFonts w:cstheme="minorBidi"/>
      <w:szCs w:val="22"/>
      <w:lang w:eastAsia="en-US"/>
    </w:rPr>
  </w:style>
  <w:style w:type="character" w:customStyle="1" w:styleId="affffffffff3">
    <w:name w:val="РИС. Знак"/>
    <w:link w:val="affffffffff2"/>
    <w:rsid w:val="001E4ACB"/>
    <w:rPr>
      <w:rFonts w:ascii="Times New Roman" w:eastAsia="Times New Roman" w:hAnsi="Times New Roman"/>
      <w:sz w:val="24"/>
    </w:rPr>
  </w:style>
  <w:style w:type="paragraph" w:customStyle="1" w:styleId="affffffffff4">
    <w:name w:val="Таблица_гост"/>
    <w:basedOn w:val="a4"/>
    <w:link w:val="affffffffff5"/>
    <w:rsid w:val="001E4ACB"/>
    <w:pPr>
      <w:spacing w:line="276" w:lineRule="auto"/>
    </w:pPr>
    <w:rPr>
      <w:rFonts w:eastAsiaTheme="minorEastAsia"/>
      <w:sz w:val="26"/>
      <w:szCs w:val="22"/>
      <w:lang w:eastAsia="en-US"/>
    </w:rPr>
  </w:style>
  <w:style w:type="character" w:customStyle="1" w:styleId="affffffffff5">
    <w:name w:val="Таблица_гост Знак"/>
    <w:link w:val="affffffffff4"/>
    <w:rsid w:val="001E4ACB"/>
    <w:rPr>
      <w:rFonts w:ascii="Times New Roman" w:eastAsiaTheme="minorEastAsia" w:hAnsi="Times New Roman" w:cs="Times New Roman"/>
      <w:sz w:val="26"/>
    </w:rPr>
  </w:style>
  <w:style w:type="paragraph" w:customStyle="1" w:styleId="affffffffff6">
    <w:name w:val="рис_тело"/>
    <w:basedOn w:val="a4"/>
    <w:next w:val="affffffffff0"/>
    <w:link w:val="affffffffff7"/>
    <w:rsid w:val="001E4ACB"/>
    <w:pPr>
      <w:keepNext/>
      <w:spacing w:before="240" w:line="276" w:lineRule="auto"/>
      <w:jc w:val="center"/>
    </w:pPr>
    <w:rPr>
      <w:szCs w:val="22"/>
      <w:lang w:eastAsia="en-US"/>
    </w:rPr>
  </w:style>
  <w:style w:type="character" w:customStyle="1" w:styleId="affffffffff7">
    <w:name w:val="рис_тело Знак"/>
    <w:link w:val="affffffffff6"/>
    <w:rsid w:val="001E4ACB"/>
    <w:rPr>
      <w:rFonts w:ascii="Times New Roman" w:eastAsia="Times New Roman" w:hAnsi="Times New Roman" w:cs="Times New Roman"/>
      <w:sz w:val="24"/>
    </w:rPr>
  </w:style>
  <w:style w:type="paragraph" w:customStyle="1" w:styleId="affffffffff8">
    <w:name w:val="Таб_подпись"/>
    <w:basedOn w:val="affffffffff0"/>
    <w:link w:val="affffffffff9"/>
    <w:rsid w:val="001E4ACB"/>
    <w:pPr>
      <w:spacing w:after="0"/>
    </w:pPr>
    <w:rPr>
      <w:b w:val="0"/>
    </w:rPr>
  </w:style>
  <w:style w:type="character" w:customStyle="1" w:styleId="affffffffff9">
    <w:name w:val="Таб_подпись Знак"/>
    <w:basedOn w:val="affffffffff1"/>
    <w:link w:val="affffffffff8"/>
    <w:rsid w:val="001E4ACB"/>
    <w:rPr>
      <w:rFonts w:ascii="Times New Roman" w:hAnsi="Times New Roman"/>
      <w:b w:val="0"/>
      <w:sz w:val="24"/>
      <w:szCs w:val="24"/>
    </w:rPr>
  </w:style>
  <w:style w:type="paragraph" w:customStyle="1" w:styleId="Style59">
    <w:name w:val="Style59"/>
    <w:basedOn w:val="Standard"/>
    <w:rsid w:val="001E4ACB"/>
    <w:pPr>
      <w:widowControl w:val="0"/>
      <w:autoSpaceDE w:val="0"/>
      <w:autoSpaceDN w:val="0"/>
    </w:pPr>
    <w:rPr>
      <w:rFonts w:eastAsia="Arial Unicode MS"/>
      <w:kern w:val="3"/>
      <w:lang w:eastAsia="zh-CN" w:bidi="hi-IN"/>
    </w:rPr>
  </w:style>
  <w:style w:type="paragraph" w:customStyle="1" w:styleId="Style57">
    <w:name w:val="Style57"/>
    <w:basedOn w:val="Standard"/>
    <w:rsid w:val="001E4ACB"/>
    <w:pPr>
      <w:widowControl w:val="0"/>
      <w:autoSpaceDE w:val="0"/>
      <w:autoSpaceDN w:val="0"/>
    </w:pPr>
    <w:rPr>
      <w:rFonts w:eastAsia="Arial Unicode MS"/>
      <w:kern w:val="3"/>
      <w:lang w:eastAsia="zh-CN" w:bidi="hi-IN"/>
    </w:rPr>
  </w:style>
  <w:style w:type="paragraph" w:customStyle="1" w:styleId="Style104">
    <w:name w:val="Style104"/>
    <w:basedOn w:val="Standard"/>
    <w:rsid w:val="001E4ACB"/>
    <w:pPr>
      <w:widowControl w:val="0"/>
      <w:autoSpaceDE w:val="0"/>
      <w:autoSpaceDN w:val="0"/>
    </w:pPr>
    <w:rPr>
      <w:rFonts w:eastAsia="Arial Unicode MS"/>
      <w:kern w:val="3"/>
      <w:lang w:eastAsia="zh-CN" w:bidi="hi-IN"/>
    </w:rPr>
  </w:style>
  <w:style w:type="paragraph" w:customStyle="1" w:styleId="Style102">
    <w:name w:val="Style102"/>
    <w:basedOn w:val="Standard"/>
    <w:rsid w:val="001E4ACB"/>
    <w:pPr>
      <w:widowControl w:val="0"/>
      <w:autoSpaceDE w:val="0"/>
      <w:autoSpaceDN w:val="0"/>
    </w:pPr>
    <w:rPr>
      <w:rFonts w:eastAsia="Arial Unicode MS"/>
      <w:kern w:val="3"/>
      <w:lang w:eastAsia="zh-CN" w:bidi="hi-IN"/>
    </w:rPr>
  </w:style>
  <w:style w:type="paragraph" w:customStyle="1" w:styleId="Style16">
    <w:name w:val="Style16"/>
    <w:basedOn w:val="Standard"/>
    <w:rsid w:val="001E4ACB"/>
    <w:pPr>
      <w:widowControl w:val="0"/>
      <w:autoSpaceDE w:val="0"/>
      <w:autoSpaceDN w:val="0"/>
    </w:pPr>
    <w:rPr>
      <w:rFonts w:eastAsia="Arial Unicode MS"/>
      <w:kern w:val="3"/>
      <w:lang w:eastAsia="zh-CN" w:bidi="hi-IN"/>
    </w:rPr>
  </w:style>
  <w:style w:type="paragraph" w:customStyle="1" w:styleId="Style28">
    <w:name w:val="Style28"/>
    <w:basedOn w:val="Standard"/>
    <w:rsid w:val="001E4ACB"/>
    <w:pPr>
      <w:widowControl w:val="0"/>
      <w:autoSpaceDE w:val="0"/>
      <w:autoSpaceDN w:val="0"/>
    </w:pPr>
    <w:rPr>
      <w:rFonts w:eastAsia="Arial Unicode MS"/>
      <w:kern w:val="3"/>
      <w:lang w:eastAsia="zh-CN" w:bidi="hi-IN"/>
    </w:rPr>
  </w:style>
  <w:style w:type="character" w:customStyle="1" w:styleId="FontStyle168">
    <w:name w:val="Font Style168"/>
    <w:rsid w:val="001E4ACB"/>
    <w:rPr>
      <w:rFonts w:ascii="Arial" w:hAnsi="Arial"/>
      <w:b/>
      <w:sz w:val="22"/>
      <w:lang w:val="ru-RU" w:eastAsia="zh-CN"/>
    </w:rPr>
  </w:style>
  <w:style w:type="character" w:customStyle="1" w:styleId="FontStyle163">
    <w:name w:val="Font Style163"/>
    <w:rsid w:val="001E4ACB"/>
    <w:rPr>
      <w:rFonts w:ascii="Times New Roman" w:hAnsi="Times New Roman"/>
      <w:sz w:val="18"/>
      <w:lang w:val="ru-RU" w:eastAsia="zh-CN"/>
    </w:rPr>
  </w:style>
  <w:style w:type="character" w:customStyle="1" w:styleId="FontStyle162">
    <w:name w:val="Font Style162"/>
    <w:rsid w:val="001E4ACB"/>
    <w:rPr>
      <w:rFonts w:ascii="Times New Roman" w:hAnsi="Times New Roman"/>
      <w:b/>
      <w:sz w:val="18"/>
      <w:lang w:val="ru-RU" w:eastAsia="zh-CN"/>
    </w:rPr>
  </w:style>
  <w:style w:type="numbering" w:customStyle="1" w:styleId="WW8Num1">
    <w:name w:val="WW8Num1"/>
    <w:rsid w:val="001E4ACB"/>
    <w:pPr>
      <w:numPr>
        <w:numId w:val="22"/>
      </w:numPr>
    </w:pPr>
  </w:style>
  <w:style w:type="paragraph" w:customStyle="1" w:styleId="affffffffffa">
    <w:name w:val="Табл._тело"/>
    <w:link w:val="affffffffffb"/>
    <w:rsid w:val="001E4ACB"/>
    <w:pPr>
      <w:spacing w:after="0" w:line="240" w:lineRule="auto"/>
      <w:jc w:val="center"/>
    </w:pPr>
    <w:rPr>
      <w:rFonts w:ascii="Arial" w:eastAsia="Times New Roman" w:hAnsi="Arial" w:cs="Times New Roman"/>
      <w:i/>
      <w:sz w:val="24"/>
      <w:szCs w:val="20"/>
      <w:lang w:eastAsia="ru-RU"/>
    </w:rPr>
  </w:style>
  <w:style w:type="character" w:customStyle="1" w:styleId="affffffffffb">
    <w:name w:val="Табл._тело Знак"/>
    <w:link w:val="affffffffffa"/>
    <w:rsid w:val="001E4ACB"/>
    <w:rPr>
      <w:rFonts w:ascii="Arial" w:eastAsia="Times New Roman" w:hAnsi="Arial" w:cs="Times New Roman"/>
      <w:i/>
      <w:sz w:val="24"/>
      <w:szCs w:val="20"/>
      <w:lang w:eastAsia="ru-RU"/>
    </w:rPr>
  </w:style>
  <w:style w:type="paragraph" w:customStyle="1" w:styleId="affffffffffc">
    <w:name w:val="Рисунок_гост"/>
    <w:basedOn w:val="a4"/>
    <w:next w:val="a4"/>
    <w:link w:val="affffffffffd"/>
    <w:rsid w:val="001E4ACB"/>
    <w:pPr>
      <w:keepNext/>
      <w:spacing w:line="276" w:lineRule="auto"/>
      <w:jc w:val="center"/>
    </w:pPr>
    <w:rPr>
      <w:rFonts w:ascii="ГОСТ тип А" w:hAnsi="ГОСТ тип А"/>
      <w:i/>
      <w:noProof/>
      <w:sz w:val="28"/>
      <w:szCs w:val="20"/>
    </w:rPr>
  </w:style>
  <w:style w:type="character" w:customStyle="1" w:styleId="affffffffffd">
    <w:name w:val="Рисунок_гост Знак"/>
    <w:link w:val="affffffffffc"/>
    <w:rsid w:val="001E4ACB"/>
    <w:rPr>
      <w:rFonts w:ascii="ГОСТ тип А" w:eastAsia="Times New Roman" w:hAnsi="ГОСТ тип А" w:cs="Times New Roman"/>
      <w:i/>
      <w:noProof/>
      <w:sz w:val="28"/>
      <w:szCs w:val="20"/>
      <w:lang w:eastAsia="ru-RU"/>
    </w:rPr>
  </w:style>
  <w:style w:type="paragraph" w:customStyle="1" w:styleId="textn">
    <w:name w:val="textn"/>
    <w:basedOn w:val="a4"/>
    <w:rsid w:val="001E4ACB"/>
    <w:pPr>
      <w:spacing w:before="100" w:beforeAutospacing="1" w:after="100" w:afterAutospacing="1"/>
    </w:pPr>
  </w:style>
  <w:style w:type="character" w:customStyle="1" w:styleId="mw-headline">
    <w:name w:val="mw-headline"/>
    <w:basedOn w:val="a5"/>
    <w:rsid w:val="001E4ACB"/>
  </w:style>
  <w:style w:type="paragraph" w:customStyle="1" w:styleId="prequote">
    <w:name w:val="prequote"/>
    <w:basedOn w:val="a4"/>
    <w:rsid w:val="001E4ACB"/>
    <w:pPr>
      <w:spacing w:before="100" w:beforeAutospacing="1" w:after="100" w:afterAutospacing="1"/>
    </w:pPr>
  </w:style>
  <w:style w:type="character" w:customStyle="1" w:styleId="headtext">
    <w:name w:val="headtext"/>
    <w:basedOn w:val="a5"/>
    <w:rsid w:val="001E4ACB"/>
  </w:style>
  <w:style w:type="paragraph" w:styleId="2ff4">
    <w:name w:val="Quote"/>
    <w:basedOn w:val="a4"/>
    <w:next w:val="a4"/>
    <w:link w:val="2ff5"/>
    <w:uiPriority w:val="29"/>
    <w:rsid w:val="001E4ACB"/>
    <w:pPr>
      <w:spacing w:line="276" w:lineRule="auto"/>
    </w:pPr>
    <w:rPr>
      <w:rFonts w:eastAsiaTheme="minorEastAsia" w:cstheme="minorBidi"/>
      <w:i/>
      <w:iCs/>
      <w:color w:val="000000" w:themeColor="text1"/>
      <w:szCs w:val="22"/>
      <w:lang w:eastAsia="en-US"/>
    </w:rPr>
  </w:style>
  <w:style w:type="character" w:customStyle="1" w:styleId="2ff5">
    <w:name w:val="Цитата 2 Знак"/>
    <w:basedOn w:val="a5"/>
    <w:link w:val="2ff4"/>
    <w:uiPriority w:val="29"/>
    <w:rsid w:val="001E4ACB"/>
    <w:rPr>
      <w:rFonts w:ascii="Times New Roman" w:eastAsiaTheme="minorEastAsia" w:hAnsi="Times New Roman"/>
      <w:i/>
      <w:iCs/>
      <w:color w:val="000000" w:themeColor="text1"/>
      <w:sz w:val="24"/>
    </w:rPr>
  </w:style>
  <w:style w:type="paragraph" w:customStyle="1" w:styleId="xl1605">
    <w:name w:val="xl1605"/>
    <w:basedOn w:val="a4"/>
    <w:rsid w:val="001E4ACB"/>
    <w:pPr>
      <w:spacing w:before="100" w:beforeAutospacing="1" w:after="100" w:afterAutospacing="1"/>
    </w:pPr>
  </w:style>
  <w:style w:type="paragraph" w:customStyle="1" w:styleId="xl1606">
    <w:name w:val="xl1606"/>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4"/>
    <w:rsid w:val="001E4AC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4"/>
    <w:rsid w:val="001E4AC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4"/>
    <w:rsid w:val="001E4ACB"/>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4"/>
    <w:rsid w:val="001E4ACB"/>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4"/>
    <w:rsid w:val="001E4AC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4"/>
    <w:rsid w:val="001E4AC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4"/>
    <w:rsid w:val="001E4ACB"/>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4"/>
    <w:rsid w:val="001E4ACB"/>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4"/>
    <w:rsid w:val="001E4ACB"/>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4"/>
    <w:rsid w:val="001E4ACB"/>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4"/>
    <w:rsid w:val="001E4ACB"/>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4"/>
    <w:rsid w:val="001E4ACB"/>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4"/>
    <w:rsid w:val="001E4ACB"/>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4"/>
    <w:rsid w:val="001E4AC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4"/>
    <w:rsid w:val="001E4AC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4"/>
    <w:rsid w:val="001E4AC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4"/>
    <w:rsid w:val="001E4ACB"/>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4"/>
    <w:rsid w:val="001E4ACB"/>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4"/>
    <w:rsid w:val="001E4ACB"/>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4"/>
    <w:rsid w:val="001E4ACB"/>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4"/>
    <w:rsid w:val="001E4ACB"/>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4"/>
    <w:rsid w:val="001E4ACB"/>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40">
    <w:name w:val="xl1640"/>
    <w:basedOn w:val="a4"/>
    <w:rsid w:val="001E4ACB"/>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4"/>
    <w:rsid w:val="001E4ACB"/>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4"/>
    <w:rsid w:val="001E4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4"/>
    <w:rsid w:val="001E4ACB"/>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4"/>
    <w:rsid w:val="001E4AC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4"/>
    <w:rsid w:val="001E4AC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4"/>
    <w:rsid w:val="001E4AC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4"/>
    <w:rsid w:val="001E4AC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4"/>
    <w:rsid w:val="001E4AC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5"/>
    <w:rsid w:val="001E4ACB"/>
  </w:style>
  <w:style w:type="paragraph" w:customStyle="1" w:styleId="affffffffffe">
    <w:name w:val="Рисунок_подпись"/>
    <w:basedOn w:val="aff6"/>
    <w:link w:val="afffffffffff"/>
    <w:rsid w:val="001E4ACB"/>
    <w:pPr>
      <w:keepNext/>
      <w:spacing w:before="0" w:after="240"/>
      <w:ind w:firstLine="0"/>
      <w:jc w:val="center"/>
    </w:pPr>
    <w:rPr>
      <w:rFonts w:eastAsiaTheme="minorHAnsi"/>
      <w:b/>
      <w:bCs/>
      <w:szCs w:val="24"/>
    </w:rPr>
  </w:style>
  <w:style w:type="character" w:customStyle="1" w:styleId="afffffffffff">
    <w:name w:val="Рисунок_подпись Знак"/>
    <w:link w:val="affffffffffe"/>
    <w:rsid w:val="001E4ACB"/>
    <w:rPr>
      <w:rFonts w:ascii="Times New Roman" w:hAnsi="Times New Roman" w:cs="Times New Roman"/>
      <w:b/>
      <w:bCs/>
      <w:sz w:val="24"/>
      <w:szCs w:val="24"/>
      <w:lang w:eastAsia="ru-RU"/>
    </w:rPr>
  </w:style>
  <w:style w:type="paragraph" w:customStyle="1" w:styleId="afffffffffff0">
    <w:name w:val="Рис_назв"/>
    <w:basedOn w:val="a4"/>
    <w:next w:val="a4"/>
    <w:link w:val="afffffffffff1"/>
    <w:rsid w:val="001E4ACB"/>
    <w:pPr>
      <w:keepLines/>
      <w:spacing w:after="240" w:line="276" w:lineRule="auto"/>
      <w:jc w:val="center"/>
    </w:pPr>
    <w:rPr>
      <w:rFonts w:eastAsia="TimesNewRoman" w:cstheme="minorBidi"/>
      <w:szCs w:val="22"/>
    </w:rPr>
  </w:style>
  <w:style w:type="character" w:customStyle="1" w:styleId="afffffffffff1">
    <w:name w:val="Рис_назв Знак"/>
    <w:link w:val="afffffffffff0"/>
    <w:rsid w:val="001E4ACB"/>
    <w:rPr>
      <w:rFonts w:ascii="Times New Roman" w:eastAsia="TimesNewRoman" w:hAnsi="Times New Roman"/>
      <w:sz w:val="24"/>
      <w:lang w:eastAsia="ru-RU"/>
    </w:rPr>
  </w:style>
  <w:style w:type="character" w:customStyle="1" w:styleId="S3">
    <w:name w:val="S_Маркированный Знак"/>
    <w:link w:val="S"/>
    <w:rsid w:val="001E4ACB"/>
    <w:rPr>
      <w:rFonts w:ascii="Times New Roman" w:eastAsia="Times New Roman" w:hAnsi="Times New Roman" w:cs="Times New Roman"/>
      <w:sz w:val="24"/>
      <w:szCs w:val="24"/>
      <w:lang w:eastAsia="ar-SA"/>
    </w:rPr>
  </w:style>
  <w:style w:type="paragraph" w:customStyle="1" w:styleId="1ffff0">
    <w:name w:val="Обычный1"/>
    <w:uiPriority w:val="99"/>
    <w:rsid w:val="001E4ACB"/>
    <w:pPr>
      <w:spacing w:after="200" w:line="276"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E4ACB"/>
    <w:pPr>
      <w:widowControl w:val="0"/>
      <w:snapToGrid w:val="0"/>
      <w:spacing w:after="200" w:line="276" w:lineRule="auto"/>
      <w:ind w:firstLine="720"/>
    </w:pPr>
    <w:rPr>
      <w:rFonts w:ascii="Arial" w:eastAsia="Times New Roman" w:hAnsi="Arial" w:cs="Times New Roman"/>
      <w:sz w:val="24"/>
      <w:szCs w:val="24"/>
      <w:lang w:eastAsia="ru-RU"/>
    </w:rPr>
  </w:style>
  <w:style w:type="paragraph" w:customStyle="1" w:styleId="ConsCell">
    <w:name w:val="ConsCell"/>
    <w:uiPriority w:val="99"/>
    <w:rsid w:val="001E4ACB"/>
    <w:pPr>
      <w:widowControl w:val="0"/>
      <w:snapToGrid w:val="0"/>
      <w:spacing w:after="200" w:line="276" w:lineRule="auto"/>
    </w:pPr>
    <w:rPr>
      <w:rFonts w:ascii="Arial" w:eastAsia="Times New Roman" w:hAnsi="Arial" w:cs="Times New Roman"/>
      <w:sz w:val="24"/>
      <w:szCs w:val="24"/>
      <w:lang w:eastAsia="ru-RU"/>
    </w:rPr>
  </w:style>
  <w:style w:type="paragraph" w:customStyle="1" w:styleId="T">
    <w:name w:val="T"/>
    <w:basedOn w:val="a4"/>
    <w:uiPriority w:val="99"/>
    <w:rsid w:val="001E4ACB"/>
    <w:pPr>
      <w:widowControl w:val="0"/>
      <w:jc w:val="center"/>
    </w:pPr>
    <w:rPr>
      <w:rFonts w:eastAsiaTheme="minorEastAsia" w:cstheme="minorBidi"/>
      <w:kern w:val="2"/>
      <w:szCs w:val="20"/>
      <w:lang w:eastAsia="ar-SA"/>
    </w:rPr>
  </w:style>
  <w:style w:type="paragraph" w:customStyle="1" w:styleId="Style15">
    <w:name w:val="Style15"/>
    <w:basedOn w:val="a4"/>
    <w:uiPriority w:val="99"/>
    <w:rsid w:val="001E4ACB"/>
    <w:pPr>
      <w:widowControl w:val="0"/>
      <w:autoSpaceDE w:val="0"/>
      <w:autoSpaceDN w:val="0"/>
      <w:adjustRightInd w:val="0"/>
    </w:pPr>
    <w:rPr>
      <w:rFonts w:ascii="Arial Narrow" w:eastAsiaTheme="minorEastAsia" w:hAnsi="Arial Narrow" w:cstheme="minorBidi"/>
    </w:rPr>
  </w:style>
  <w:style w:type="paragraph" w:customStyle="1" w:styleId="Style18">
    <w:name w:val="Style18"/>
    <w:basedOn w:val="a4"/>
    <w:uiPriority w:val="99"/>
    <w:rsid w:val="001E4ACB"/>
    <w:pPr>
      <w:widowControl w:val="0"/>
      <w:autoSpaceDE w:val="0"/>
      <w:autoSpaceDN w:val="0"/>
      <w:adjustRightInd w:val="0"/>
    </w:pPr>
    <w:rPr>
      <w:rFonts w:ascii="Arial Narrow" w:eastAsiaTheme="minorEastAsia" w:hAnsi="Arial Narrow" w:cstheme="minorBidi"/>
    </w:rPr>
  </w:style>
  <w:style w:type="paragraph" w:customStyle="1" w:styleId="Style19">
    <w:name w:val="Style19"/>
    <w:basedOn w:val="a4"/>
    <w:uiPriority w:val="99"/>
    <w:rsid w:val="001E4ACB"/>
    <w:pPr>
      <w:widowControl w:val="0"/>
      <w:autoSpaceDE w:val="0"/>
      <w:autoSpaceDN w:val="0"/>
      <w:adjustRightInd w:val="0"/>
    </w:pPr>
    <w:rPr>
      <w:rFonts w:ascii="Arial Narrow" w:eastAsiaTheme="minorEastAsia" w:hAnsi="Arial Narrow" w:cstheme="minorBidi"/>
    </w:rPr>
  </w:style>
  <w:style w:type="paragraph" w:customStyle="1" w:styleId="318">
    <w:name w:val="Заголовок 31"/>
    <w:basedOn w:val="a4"/>
    <w:next w:val="a4"/>
    <w:uiPriority w:val="9"/>
    <w:rsid w:val="001E4ACB"/>
    <w:pPr>
      <w:keepNext/>
      <w:keepLines/>
      <w:spacing w:before="200" w:line="276" w:lineRule="auto"/>
      <w:outlineLvl w:val="2"/>
    </w:pPr>
    <w:rPr>
      <w:rFonts w:eastAsiaTheme="minorEastAsia" w:cstheme="minorBidi"/>
      <w:b/>
      <w:bCs/>
      <w:i/>
      <w:color w:val="000000"/>
      <w:szCs w:val="22"/>
    </w:rPr>
  </w:style>
  <w:style w:type="paragraph" w:customStyle="1" w:styleId="afffffffffff2">
    <w:name w:val="Знак Знак Знак Знак"/>
    <w:basedOn w:val="a4"/>
    <w:uiPriority w:val="99"/>
    <w:rsid w:val="001E4ACB"/>
    <w:pPr>
      <w:spacing w:before="100" w:beforeAutospacing="1" w:after="100" w:afterAutospacing="1"/>
    </w:pPr>
    <w:rPr>
      <w:rFonts w:ascii="Tahoma" w:eastAsiaTheme="minorEastAsia" w:hAnsi="Tahoma" w:cs="Tahoma"/>
      <w:sz w:val="20"/>
      <w:szCs w:val="20"/>
      <w:lang w:val="en-US"/>
    </w:rPr>
  </w:style>
  <w:style w:type="paragraph" w:customStyle="1" w:styleId="3f9">
    <w:name w:val="Основной текст3"/>
    <w:basedOn w:val="a4"/>
    <w:rsid w:val="001E4ACB"/>
    <w:pPr>
      <w:widowControl w:val="0"/>
      <w:shd w:val="clear" w:color="auto" w:fill="FFFFFF"/>
      <w:spacing w:after="180" w:line="0" w:lineRule="atLeast"/>
      <w:ind w:hanging="460"/>
      <w:jc w:val="both"/>
    </w:pPr>
    <w:rPr>
      <w:sz w:val="23"/>
      <w:szCs w:val="23"/>
      <w:lang w:eastAsia="en-US"/>
    </w:rPr>
  </w:style>
  <w:style w:type="paragraph" w:customStyle="1" w:styleId="Iauiue">
    <w:name w:val="Iau?iue"/>
    <w:uiPriority w:val="99"/>
    <w:rsid w:val="001E4ACB"/>
    <w:pPr>
      <w:spacing w:after="200" w:line="276" w:lineRule="auto"/>
    </w:pPr>
    <w:rPr>
      <w:rFonts w:ascii="Times New Roman" w:eastAsia="Times New Roman" w:hAnsi="Times New Roman" w:cs="Times New Roman"/>
      <w:sz w:val="24"/>
      <w:szCs w:val="24"/>
      <w:lang w:val="en-US" w:eastAsia="ru-RU"/>
    </w:rPr>
  </w:style>
  <w:style w:type="character" w:customStyle="1" w:styleId="5e">
    <w:name w:val="Основной текст (5)_"/>
    <w:link w:val="5f"/>
    <w:locked/>
    <w:rsid w:val="001E4ACB"/>
    <w:rPr>
      <w:rFonts w:ascii="Palatino Linotype" w:eastAsia="Palatino Linotype" w:hAnsi="Palatino Linotype" w:cs="Palatino Linotype"/>
      <w:i/>
      <w:iCs/>
      <w:sz w:val="10"/>
      <w:szCs w:val="10"/>
      <w:shd w:val="clear" w:color="auto" w:fill="FFFFFF"/>
    </w:rPr>
  </w:style>
  <w:style w:type="paragraph" w:customStyle="1" w:styleId="5f">
    <w:name w:val="Основной текст (5)"/>
    <w:basedOn w:val="a4"/>
    <w:link w:val="5e"/>
    <w:rsid w:val="001E4ACB"/>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character" w:customStyle="1" w:styleId="bindvalue">
    <w:name w:val="bindvalue"/>
    <w:basedOn w:val="a5"/>
    <w:uiPriority w:val="99"/>
    <w:rsid w:val="001E4ACB"/>
  </w:style>
  <w:style w:type="character" w:customStyle="1" w:styleId="PEStyleFont6">
    <w:name w:val="PEStyleFont6"/>
    <w:rsid w:val="001E4ACB"/>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E4ACB"/>
    <w:rPr>
      <w:rFonts w:ascii="Arial CYR" w:hAnsi="Arial CYR" w:cs="Courier New" w:hint="default"/>
      <w:strike w:val="0"/>
      <w:dstrike w:val="0"/>
      <w:spacing w:val="0"/>
      <w:position w:val="0"/>
      <w:sz w:val="16"/>
      <w:u w:val="none"/>
      <w:effect w:val="none"/>
    </w:rPr>
  </w:style>
  <w:style w:type="character" w:customStyle="1" w:styleId="PEStyleFont7">
    <w:name w:val="PEStyleFont7"/>
    <w:rsid w:val="001E4ACB"/>
    <w:rPr>
      <w:rFonts w:ascii="Arial CYR" w:hAnsi="Arial CYR" w:cs="Courier New" w:hint="default"/>
      <w:b/>
      <w:bCs w:val="0"/>
      <w:strike w:val="0"/>
      <w:dstrike w:val="0"/>
      <w:spacing w:val="0"/>
      <w:position w:val="0"/>
      <w:sz w:val="16"/>
      <w:u w:val="none"/>
      <w:effect w:val="none"/>
    </w:rPr>
  </w:style>
  <w:style w:type="character" w:customStyle="1" w:styleId="FontStyle27">
    <w:name w:val="Font Style27"/>
    <w:rsid w:val="001E4ACB"/>
    <w:rPr>
      <w:rFonts w:ascii="Arial Narrow" w:hAnsi="Arial Narrow" w:cs="Arial Narrow" w:hint="default"/>
      <w:b/>
      <w:bCs/>
      <w:sz w:val="16"/>
      <w:szCs w:val="16"/>
    </w:rPr>
  </w:style>
  <w:style w:type="character" w:customStyle="1" w:styleId="FontStyle28">
    <w:name w:val="Font Style28"/>
    <w:rsid w:val="001E4ACB"/>
    <w:rPr>
      <w:rFonts w:ascii="Arial Narrow" w:hAnsi="Arial Narrow" w:cs="Arial Narrow" w:hint="default"/>
      <w:sz w:val="16"/>
      <w:szCs w:val="16"/>
    </w:rPr>
  </w:style>
  <w:style w:type="character" w:customStyle="1" w:styleId="FontStyle29">
    <w:name w:val="Font Style29"/>
    <w:rsid w:val="001E4ACB"/>
    <w:rPr>
      <w:rFonts w:ascii="Trebuchet MS" w:hAnsi="Trebuchet MS" w:cs="Trebuchet MS" w:hint="default"/>
      <w:b/>
      <w:bCs/>
      <w:sz w:val="12"/>
      <w:szCs w:val="12"/>
    </w:rPr>
  </w:style>
  <w:style w:type="character" w:customStyle="1" w:styleId="11f0">
    <w:name w:val="Заголовок 1 Знак1"/>
    <w:uiPriority w:val="9"/>
    <w:rsid w:val="001E4ACB"/>
    <w:rPr>
      <w:rFonts w:ascii="Cambria" w:eastAsia="Times New Roman" w:hAnsi="Cambria" w:cs="Times New Roman" w:hint="default"/>
      <w:b/>
      <w:bCs/>
      <w:color w:val="365F91"/>
      <w:sz w:val="28"/>
    </w:rPr>
  </w:style>
  <w:style w:type="character" w:customStyle="1" w:styleId="1ffff1">
    <w:name w:val="Гиперссылка1"/>
    <w:uiPriority w:val="99"/>
    <w:rsid w:val="001E4ACB"/>
    <w:rPr>
      <w:color w:val="0000FF"/>
      <w:u w:val="single"/>
    </w:rPr>
  </w:style>
  <w:style w:type="character" w:customStyle="1" w:styleId="319">
    <w:name w:val="Заголовок 3 Знак1"/>
    <w:rsid w:val="001E4ACB"/>
    <w:rPr>
      <w:rFonts w:ascii="Cambria" w:eastAsia="Times New Roman" w:hAnsi="Cambria" w:cs="Times New Roman" w:hint="default"/>
      <w:b/>
      <w:bCs/>
      <w:color w:val="4F81BD"/>
    </w:rPr>
  </w:style>
  <w:style w:type="table" w:styleId="3fa">
    <w:name w:val="Table Simple 3"/>
    <w:basedOn w:val="a6"/>
    <w:unhideWhenUsed/>
    <w:rsid w:val="001E4ACB"/>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6"/>
    <w:uiPriority w:val="64"/>
    <w:rsid w:val="001E4ACB"/>
    <w:pPr>
      <w:spacing w:after="200" w:line="276"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2">
    <w:name w:val="Светлая заливка113"/>
    <w:basedOn w:val="a6"/>
    <w:uiPriority w:val="60"/>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
    <w:name w:val="Светлая заливка111"/>
    <w:basedOn w:val="a6"/>
    <w:uiPriority w:val="60"/>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b">
    <w:name w:val="Светлая заливка3"/>
    <w:basedOn w:val="a6"/>
    <w:uiPriority w:val="60"/>
    <w:rsid w:val="001E4ACB"/>
    <w:pPr>
      <w:spacing w:after="200" w:line="276" w:lineRule="auto"/>
    </w:pPr>
    <w:rPr>
      <w:rFonts w:ascii="Calibri" w:hAnsi="Calibri"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ветлая заливка112"/>
    <w:basedOn w:val="a6"/>
    <w:uiPriority w:val="60"/>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ветлая заливка114"/>
    <w:basedOn w:val="a6"/>
    <w:uiPriority w:val="60"/>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ffff3">
    <w:name w:val="рпдлпжлопж"/>
    <w:basedOn w:val="a6"/>
    <w:uiPriority w:val="99"/>
    <w:rsid w:val="001E4ACB"/>
    <w:pPr>
      <w:spacing w:after="200" w:line="276" w:lineRule="auto"/>
      <w:jc w:val="right"/>
    </w:pPr>
    <w:rPr>
      <w:rFonts w:ascii="Arial" w:hAnsi="Arial" w:cs="Times New Roman"/>
      <w:sz w:val="18"/>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a">
    <w:name w:val="Светлая заливка31"/>
    <w:basedOn w:val="a6"/>
    <w:uiPriority w:val="60"/>
    <w:rsid w:val="001E4ACB"/>
    <w:pPr>
      <w:spacing w:after="200" w:line="276" w:lineRule="auto"/>
    </w:pPr>
    <w:rPr>
      <w:rFonts w:ascii="Calibri" w:hAnsi="Calibri"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b">
    <w:name w:val="Простая таблица 31"/>
    <w:basedOn w:val="a6"/>
    <w:rsid w:val="001E4ACB"/>
    <w:pPr>
      <w:widowControl w:val="0"/>
      <w:adjustRightInd w:val="0"/>
      <w:spacing w:before="120" w:after="120" w:line="276" w:lineRule="auto"/>
      <w:ind w:firstLine="567"/>
      <w:jc w:val="both"/>
    </w:pPr>
    <w:rPr>
      <w:rFonts w:ascii="Times New Roman" w:eastAsia="Times New Roman" w:hAnsi="Times New Roman" w:cs="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1E4ACB"/>
    <w:pPr>
      <w:spacing w:after="200" w:line="276"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1E4ACB"/>
    <w:pPr>
      <w:spacing w:after="200" w:line="276" w:lineRule="auto"/>
    </w:pPr>
    <w:rPr>
      <w:rFonts w:ascii="Calibri" w:hAnsi="Calibri"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1">
    <w:name w:val="Светлая заливка4"/>
    <w:basedOn w:val="a6"/>
    <w:uiPriority w:val="60"/>
    <w:rsid w:val="001E4ACB"/>
    <w:pPr>
      <w:spacing w:after="200" w:line="276" w:lineRule="auto"/>
    </w:pPr>
    <w:rPr>
      <w:rFonts w:ascii="Calibri" w:hAnsi="Calibri"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
    <w:name w:val="Светлая заливка12"/>
    <w:basedOn w:val="a6"/>
    <w:uiPriority w:val="60"/>
    <w:rsid w:val="001E4ACB"/>
    <w:pPr>
      <w:spacing w:after="200" w:line="276" w:lineRule="auto"/>
    </w:pPr>
    <w:rPr>
      <w:rFonts w:ascii="Calibri" w:hAnsi="Calibri"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
    <w:name w:val="Средний список 115"/>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0">
    <w:name w:val="Средний список 117"/>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5">
    <w:name w:val="Средний список 11111"/>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
    <w:name w:val="Светлая заливка32"/>
    <w:basedOn w:val="a6"/>
    <w:uiPriority w:val="60"/>
    <w:rsid w:val="001E4ACB"/>
    <w:pPr>
      <w:spacing w:after="200" w:line="276" w:lineRule="auto"/>
    </w:pPr>
    <w:rPr>
      <w:rFonts w:ascii="Calibri" w:hAnsi="Calibri"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1E4ACB"/>
    <w:pPr>
      <w:spacing w:after="200" w:line="276" w:lineRule="auto"/>
    </w:pPr>
    <w:rPr>
      <w:rFonts w:ascii="Times New Roman" w:eastAsia="Times New Roman" w:hAnsi="Times New Roman" w:cs="Times New Roman"/>
      <w:color w:val="000000"/>
      <w:sz w:val="24"/>
      <w:szCs w:val="24"/>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
    <w:name w:val="Светлая заливка33"/>
    <w:basedOn w:val="a6"/>
    <w:uiPriority w:val="60"/>
    <w:rsid w:val="001E4ACB"/>
    <w:pPr>
      <w:spacing w:after="200" w:line="276" w:lineRule="auto"/>
    </w:pPr>
    <w:rPr>
      <w:rFonts w:ascii="Calibri" w:hAnsi="Calibri"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1E4ACB"/>
    <w:pPr>
      <w:spacing w:after="200" w:line="276" w:lineRule="auto"/>
    </w:pPr>
    <w:rPr>
      <w:rFonts w:ascii="Calibri" w:hAnsi="Calibri"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
    <w:name w:val="1 / 1.1 / 1.1.4"/>
    <w:rsid w:val="001E4ACB"/>
    <w:pPr>
      <w:numPr>
        <w:numId w:val="23"/>
      </w:numPr>
    </w:pPr>
  </w:style>
  <w:style w:type="numbering" w:styleId="a">
    <w:name w:val="Outline List 3"/>
    <w:basedOn w:val="a7"/>
    <w:uiPriority w:val="99"/>
    <w:semiHidden/>
    <w:unhideWhenUsed/>
    <w:rsid w:val="001E4ACB"/>
    <w:pPr>
      <w:numPr>
        <w:numId w:val="24"/>
      </w:numPr>
    </w:pPr>
  </w:style>
  <w:style w:type="numbering" w:styleId="1ai">
    <w:name w:val="Outline List 1"/>
    <w:basedOn w:val="a7"/>
    <w:uiPriority w:val="99"/>
    <w:semiHidden/>
    <w:unhideWhenUsed/>
    <w:rsid w:val="001E4ACB"/>
    <w:pPr>
      <w:numPr>
        <w:numId w:val="25"/>
      </w:numPr>
    </w:pPr>
  </w:style>
  <w:style w:type="numbering" w:customStyle="1" w:styleId="1ai11">
    <w:name w:val="1 / a / i11"/>
    <w:rsid w:val="001E4ACB"/>
    <w:pPr>
      <w:numPr>
        <w:numId w:val="26"/>
      </w:numPr>
    </w:pPr>
  </w:style>
  <w:style w:type="numbering" w:customStyle="1" w:styleId="11">
    <w:name w:val="Статья / Раздел11"/>
    <w:rsid w:val="001E4ACB"/>
    <w:pPr>
      <w:numPr>
        <w:numId w:val="27"/>
      </w:numPr>
    </w:pPr>
  </w:style>
  <w:style w:type="character" w:customStyle="1" w:styleId="S12">
    <w:name w:val="S_Маркированный Знак1"/>
    <w:basedOn w:val="a5"/>
    <w:locked/>
    <w:rsid w:val="001E4ACB"/>
  </w:style>
  <w:style w:type="character" w:customStyle="1" w:styleId="S4">
    <w:name w:val="S_Обычный Знак Знак"/>
    <w:locked/>
    <w:rsid w:val="001E4ACB"/>
    <w:rPr>
      <w:rFonts w:eastAsia="Times New Roman"/>
    </w:rPr>
  </w:style>
  <w:style w:type="character" w:customStyle="1" w:styleId="S5">
    <w:name w:val="S_Маркированный Знак Знак"/>
    <w:basedOn w:val="a5"/>
    <w:locked/>
    <w:rsid w:val="001E4ACB"/>
  </w:style>
  <w:style w:type="paragraph" w:customStyle="1" w:styleId="font0">
    <w:name w:val="font0"/>
    <w:basedOn w:val="a4"/>
    <w:rsid w:val="001E4ACB"/>
    <w:pPr>
      <w:spacing w:before="100" w:beforeAutospacing="1" w:after="100" w:afterAutospacing="1"/>
    </w:pPr>
    <w:rPr>
      <w:color w:val="000000"/>
      <w:sz w:val="20"/>
      <w:szCs w:val="20"/>
    </w:rPr>
  </w:style>
  <w:style w:type="numbering" w:customStyle="1" w:styleId="84">
    <w:name w:val="Нет списка8"/>
    <w:next w:val="a7"/>
    <w:uiPriority w:val="99"/>
    <w:semiHidden/>
    <w:unhideWhenUsed/>
    <w:rsid w:val="001E4ACB"/>
  </w:style>
  <w:style w:type="numbering" w:customStyle="1" w:styleId="93">
    <w:name w:val="Нет списка9"/>
    <w:next w:val="a7"/>
    <w:uiPriority w:val="99"/>
    <w:semiHidden/>
    <w:unhideWhenUsed/>
    <w:rsid w:val="001E4ACB"/>
  </w:style>
  <w:style w:type="numbering" w:customStyle="1" w:styleId="102">
    <w:name w:val="Нет списка10"/>
    <w:next w:val="a7"/>
    <w:uiPriority w:val="99"/>
    <w:semiHidden/>
    <w:unhideWhenUsed/>
    <w:rsid w:val="001E4ACB"/>
  </w:style>
  <w:style w:type="numbering" w:customStyle="1" w:styleId="143">
    <w:name w:val="Нет списка14"/>
    <w:next w:val="a7"/>
    <w:uiPriority w:val="99"/>
    <w:semiHidden/>
    <w:unhideWhenUsed/>
    <w:rsid w:val="001E4ACB"/>
  </w:style>
  <w:style w:type="numbering" w:customStyle="1" w:styleId="153">
    <w:name w:val="Нет списка15"/>
    <w:next w:val="a7"/>
    <w:uiPriority w:val="99"/>
    <w:semiHidden/>
    <w:unhideWhenUsed/>
    <w:rsid w:val="001E4ACB"/>
  </w:style>
  <w:style w:type="numbering" w:customStyle="1" w:styleId="162">
    <w:name w:val="Нет списка16"/>
    <w:next w:val="a7"/>
    <w:uiPriority w:val="99"/>
    <w:semiHidden/>
    <w:unhideWhenUsed/>
    <w:rsid w:val="001E4ACB"/>
  </w:style>
  <w:style w:type="numbering" w:customStyle="1" w:styleId="172">
    <w:name w:val="Нет списка17"/>
    <w:next w:val="a7"/>
    <w:uiPriority w:val="99"/>
    <w:semiHidden/>
    <w:unhideWhenUsed/>
    <w:rsid w:val="001E4ACB"/>
  </w:style>
  <w:style w:type="numbering" w:customStyle="1" w:styleId="182">
    <w:name w:val="Нет списка18"/>
    <w:next w:val="a7"/>
    <w:uiPriority w:val="99"/>
    <w:semiHidden/>
    <w:unhideWhenUsed/>
    <w:rsid w:val="001E4ACB"/>
  </w:style>
  <w:style w:type="numbering" w:customStyle="1" w:styleId="234">
    <w:name w:val="Нет списка23"/>
    <w:next w:val="a7"/>
    <w:semiHidden/>
    <w:rsid w:val="001E4ACB"/>
  </w:style>
  <w:style w:type="numbering" w:customStyle="1" w:styleId="21f5">
    <w:name w:val="Статья / Раздел21"/>
    <w:basedOn w:val="a7"/>
    <w:next w:val="a"/>
    <w:rsid w:val="001E4ACB"/>
  </w:style>
  <w:style w:type="numbering" w:customStyle="1" w:styleId="1ai31">
    <w:name w:val="1 / a / i31"/>
    <w:basedOn w:val="a7"/>
    <w:next w:val="1ai"/>
    <w:rsid w:val="001E4ACB"/>
  </w:style>
  <w:style w:type="numbering" w:customStyle="1" w:styleId="1ai3">
    <w:name w:val="1 / a / i3"/>
    <w:rsid w:val="001E4ACB"/>
    <w:pPr>
      <w:numPr>
        <w:numId w:val="28"/>
      </w:numPr>
    </w:pPr>
  </w:style>
  <w:style w:type="numbering" w:customStyle="1" w:styleId="1ai316">
    <w:name w:val="1 / a / i316"/>
    <w:basedOn w:val="a7"/>
    <w:next w:val="1ai"/>
    <w:rsid w:val="001E4ACB"/>
  </w:style>
  <w:style w:type="numbering" w:customStyle="1" w:styleId="192">
    <w:name w:val="Нет списка19"/>
    <w:next w:val="a7"/>
    <w:uiPriority w:val="99"/>
    <w:semiHidden/>
    <w:unhideWhenUsed/>
    <w:rsid w:val="001E4ACB"/>
  </w:style>
  <w:style w:type="numbering" w:customStyle="1" w:styleId="1111150">
    <w:name w:val="1 / 1.1 / 1.1.5"/>
    <w:basedOn w:val="a7"/>
    <w:next w:val="111111"/>
    <w:rsid w:val="001E4ACB"/>
  </w:style>
  <w:style w:type="numbering" w:customStyle="1" w:styleId="1101">
    <w:name w:val="Нет списка110"/>
    <w:next w:val="a7"/>
    <w:uiPriority w:val="99"/>
    <w:semiHidden/>
    <w:unhideWhenUsed/>
    <w:rsid w:val="001E4ACB"/>
  </w:style>
  <w:style w:type="table" w:customStyle="1" w:styleId="1171">
    <w:name w:val="Светлая заливка117"/>
    <w:basedOn w:val="a6"/>
    <w:uiPriority w:val="60"/>
    <w:rsid w:val="001E4ACB"/>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6"/>
    <w:next w:val="2-4"/>
    <w:uiPriority w:val="64"/>
    <w:rsid w:val="001E4AC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6">
    <w:name w:val="Светлая заливка22"/>
    <w:basedOn w:val="a6"/>
    <w:uiPriority w:val="60"/>
    <w:rsid w:val="001E4ACB"/>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6"/>
    <w:uiPriority w:val="60"/>
    <w:rsid w:val="001E4ACB"/>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fff2">
    <w:name w:val="рпдлпжлопж1"/>
    <w:basedOn w:val="a6"/>
    <w:uiPriority w:val="99"/>
    <w:rsid w:val="001E4ACB"/>
    <w:pPr>
      <w:spacing w:after="0"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7"/>
    <w:next w:val="111111"/>
    <w:locked/>
    <w:rsid w:val="001E4ACB"/>
  </w:style>
  <w:style w:type="numbering" w:customStyle="1" w:styleId="245">
    <w:name w:val="Нет списка24"/>
    <w:next w:val="a7"/>
    <w:semiHidden/>
    <w:unhideWhenUsed/>
    <w:rsid w:val="001E4ACB"/>
  </w:style>
  <w:style w:type="numbering" w:customStyle="1" w:styleId="513">
    <w:name w:val="Нет списка51"/>
    <w:next w:val="a7"/>
    <w:uiPriority w:val="99"/>
    <w:semiHidden/>
    <w:unhideWhenUsed/>
    <w:rsid w:val="001E4ACB"/>
  </w:style>
  <w:style w:type="numbering" w:customStyle="1" w:styleId="611">
    <w:name w:val="Нет списка61"/>
    <w:next w:val="a7"/>
    <w:uiPriority w:val="99"/>
    <w:semiHidden/>
    <w:unhideWhenUsed/>
    <w:rsid w:val="001E4ACB"/>
  </w:style>
  <w:style w:type="numbering" w:customStyle="1" w:styleId="714">
    <w:name w:val="Нет списка71"/>
    <w:next w:val="a7"/>
    <w:uiPriority w:val="99"/>
    <w:semiHidden/>
    <w:unhideWhenUsed/>
    <w:rsid w:val="001E4ACB"/>
  </w:style>
  <w:style w:type="numbering" w:customStyle="1" w:styleId="814">
    <w:name w:val="Нет списка81"/>
    <w:next w:val="a7"/>
    <w:uiPriority w:val="99"/>
    <w:semiHidden/>
    <w:unhideWhenUsed/>
    <w:rsid w:val="001E4ACB"/>
  </w:style>
  <w:style w:type="numbering" w:customStyle="1" w:styleId="911">
    <w:name w:val="Нет списка91"/>
    <w:next w:val="a7"/>
    <w:uiPriority w:val="99"/>
    <w:semiHidden/>
    <w:unhideWhenUsed/>
    <w:rsid w:val="001E4ACB"/>
  </w:style>
  <w:style w:type="numbering" w:customStyle="1" w:styleId="1011">
    <w:name w:val="Нет списка101"/>
    <w:next w:val="a7"/>
    <w:uiPriority w:val="99"/>
    <w:semiHidden/>
    <w:unhideWhenUsed/>
    <w:rsid w:val="001E4ACB"/>
  </w:style>
  <w:style w:type="numbering" w:customStyle="1" w:styleId="1314">
    <w:name w:val="Нет списка131"/>
    <w:next w:val="a7"/>
    <w:uiPriority w:val="99"/>
    <w:semiHidden/>
    <w:unhideWhenUsed/>
    <w:rsid w:val="001E4ACB"/>
  </w:style>
  <w:style w:type="table" w:customStyle="1" w:styleId="1220">
    <w:name w:val="Сетка таблицы122"/>
    <w:basedOn w:val="a6"/>
    <w:next w:val="ac"/>
    <w:uiPriority w:val="59"/>
    <w:rsid w:val="001E4AC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6"/>
    <w:next w:val="ac"/>
    <w:uiPriority w:val="59"/>
    <w:rsid w:val="001E4ACB"/>
    <w:pPr>
      <w:spacing w:after="0" w:line="240" w:lineRule="auto"/>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7"/>
    <w:uiPriority w:val="99"/>
    <w:semiHidden/>
    <w:unhideWhenUsed/>
    <w:rsid w:val="001E4ACB"/>
  </w:style>
  <w:style w:type="numbering" w:customStyle="1" w:styleId="1512">
    <w:name w:val="Нет списка151"/>
    <w:next w:val="a7"/>
    <w:uiPriority w:val="99"/>
    <w:semiHidden/>
    <w:unhideWhenUsed/>
    <w:rsid w:val="001E4ACB"/>
  </w:style>
  <w:style w:type="numbering" w:customStyle="1" w:styleId="1610">
    <w:name w:val="Нет списка161"/>
    <w:next w:val="a7"/>
    <w:uiPriority w:val="99"/>
    <w:semiHidden/>
    <w:unhideWhenUsed/>
    <w:rsid w:val="001E4ACB"/>
  </w:style>
  <w:style w:type="numbering" w:customStyle="1" w:styleId="1711">
    <w:name w:val="Нет списка171"/>
    <w:next w:val="a7"/>
    <w:uiPriority w:val="99"/>
    <w:semiHidden/>
    <w:unhideWhenUsed/>
    <w:rsid w:val="001E4ACB"/>
  </w:style>
  <w:style w:type="numbering" w:customStyle="1" w:styleId="1810">
    <w:name w:val="Нет списка181"/>
    <w:next w:val="a7"/>
    <w:uiPriority w:val="99"/>
    <w:semiHidden/>
    <w:unhideWhenUsed/>
    <w:rsid w:val="001E4ACB"/>
  </w:style>
  <w:style w:type="numbering" w:customStyle="1" w:styleId="2314">
    <w:name w:val="Нет списка231"/>
    <w:next w:val="a7"/>
    <w:semiHidden/>
    <w:rsid w:val="001E4ACB"/>
  </w:style>
  <w:style w:type="numbering" w:customStyle="1" w:styleId="2116">
    <w:name w:val="Статья / Раздел211"/>
    <w:basedOn w:val="a7"/>
    <w:next w:val="a"/>
    <w:rsid w:val="001E4ACB"/>
  </w:style>
  <w:style w:type="numbering" w:customStyle="1" w:styleId="1ai311">
    <w:name w:val="1 / a / i311"/>
    <w:basedOn w:val="a7"/>
    <w:next w:val="1ai"/>
    <w:rsid w:val="001E4ACB"/>
  </w:style>
  <w:style w:type="numbering" w:customStyle="1" w:styleId="1ai3161">
    <w:name w:val="1 / a / i3161"/>
    <w:basedOn w:val="a7"/>
    <w:next w:val="1ai"/>
    <w:rsid w:val="001E4ACB"/>
    <w:pPr>
      <w:numPr>
        <w:numId w:val="29"/>
      </w:numPr>
    </w:pPr>
  </w:style>
  <w:style w:type="paragraph" w:customStyle="1" w:styleId="xl846">
    <w:name w:val="xl846"/>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4"/>
    <w:rsid w:val="001E4A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4"/>
    <w:rsid w:val="001E4A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4"/>
    <w:rsid w:val="001E4ACB"/>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4"/>
    <w:rsid w:val="001E4ACB"/>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4"/>
    <w:rsid w:val="001E4ACB"/>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4"/>
    <w:rsid w:val="001E4ACB"/>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4"/>
    <w:rsid w:val="001E4A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4"/>
    <w:rsid w:val="001E4ACB"/>
    <w:pPr>
      <w:pBdr>
        <w:top w:val="single" w:sz="8" w:space="0" w:color="auto"/>
        <w:bottom w:val="single" w:sz="8" w:space="0" w:color="auto"/>
      </w:pBdr>
      <w:spacing w:before="100" w:beforeAutospacing="1" w:after="100" w:afterAutospacing="1"/>
    </w:pPr>
  </w:style>
  <w:style w:type="paragraph" w:customStyle="1" w:styleId="xl862">
    <w:name w:val="xl862"/>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4"/>
    <w:rsid w:val="001E4A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4"/>
    <w:rsid w:val="001E4A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4"/>
    <w:rsid w:val="001E4A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4"/>
    <w:rsid w:val="001E4A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4"/>
    <w:rsid w:val="001E4AC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4"/>
    <w:rsid w:val="001E4AC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4"/>
    <w:rsid w:val="001E4AC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4"/>
    <w:rsid w:val="001E4AC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4"/>
    <w:rsid w:val="001E4AC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4"/>
    <w:rsid w:val="001E4AC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4"/>
    <w:rsid w:val="001E4AC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4"/>
    <w:rsid w:val="001E4ACB"/>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4"/>
    <w:rsid w:val="001E4ACB"/>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4"/>
    <w:rsid w:val="001E4AC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4"/>
    <w:rsid w:val="001E4ACB"/>
    <w:pPr>
      <w:spacing w:before="100" w:beforeAutospacing="1" w:after="100" w:afterAutospacing="1"/>
      <w:jc w:val="center"/>
    </w:pPr>
  </w:style>
  <w:style w:type="paragraph" w:customStyle="1" w:styleId="xl842">
    <w:name w:val="xl842"/>
    <w:basedOn w:val="a4"/>
    <w:rsid w:val="001E4ACB"/>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4"/>
    <w:rsid w:val="001E4ACB"/>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4"/>
    <w:rsid w:val="001E4ACB"/>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4"/>
    <w:rsid w:val="001E4ACB"/>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4"/>
    <w:rsid w:val="001E4ACB"/>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4"/>
    <w:rsid w:val="001E4ACB"/>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4"/>
    <w:rsid w:val="001E4ACB"/>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4"/>
    <w:rsid w:val="001E4ACB"/>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4"/>
    <w:rsid w:val="001E4ACB"/>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4"/>
    <w:rsid w:val="001E4ACB"/>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4"/>
    <w:rsid w:val="001E4ACB"/>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4"/>
    <w:rsid w:val="001E4ACB"/>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4"/>
    <w:rsid w:val="001E4ACB"/>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6">
    <w:name w:val="xl886"/>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4"/>
    <w:rsid w:val="001E4ACB"/>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4"/>
    <w:rsid w:val="001E4AC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4"/>
    <w:rsid w:val="001E4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890">
    <w:name w:val="xl890"/>
    <w:basedOn w:val="a4"/>
    <w:rsid w:val="001E4ACB"/>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891">
    <w:name w:val="xl891"/>
    <w:basedOn w:val="a4"/>
    <w:rsid w:val="001E4ACB"/>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892">
    <w:name w:val="xl892"/>
    <w:basedOn w:val="a4"/>
    <w:rsid w:val="001E4ACB"/>
    <w:pPr>
      <w:pBdr>
        <w:top w:val="single" w:sz="8" w:space="0" w:color="auto"/>
        <w:left w:val="single" w:sz="8" w:space="0" w:color="auto"/>
      </w:pBdr>
      <w:shd w:val="clear" w:color="000000" w:fill="D9D9D9"/>
      <w:spacing w:before="100" w:beforeAutospacing="1" w:after="100" w:afterAutospacing="1"/>
      <w:jc w:val="center"/>
      <w:textAlignment w:val="center"/>
    </w:pPr>
    <w:rPr>
      <w:sz w:val="22"/>
      <w:szCs w:val="22"/>
    </w:rPr>
  </w:style>
  <w:style w:type="paragraph" w:customStyle="1" w:styleId="xl893">
    <w:name w:val="xl893"/>
    <w:basedOn w:val="a4"/>
    <w:rsid w:val="001E4ACB"/>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894">
    <w:name w:val="xl894"/>
    <w:basedOn w:val="a4"/>
    <w:rsid w:val="001E4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4"/>
    <w:rsid w:val="001E4AC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896">
    <w:name w:val="xl896"/>
    <w:basedOn w:val="a4"/>
    <w:rsid w:val="001E4AC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szCs w:val="22"/>
    </w:rPr>
  </w:style>
  <w:style w:type="paragraph" w:customStyle="1" w:styleId="xl897">
    <w:name w:val="xl897"/>
    <w:basedOn w:val="a4"/>
    <w:rsid w:val="001E4ACB"/>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szCs w:val="22"/>
    </w:rPr>
  </w:style>
  <w:style w:type="paragraph" w:customStyle="1" w:styleId="xl898">
    <w:name w:val="xl898"/>
    <w:basedOn w:val="a4"/>
    <w:rsid w:val="001E4ACB"/>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szCs w:val="22"/>
    </w:rPr>
  </w:style>
  <w:style w:type="paragraph" w:customStyle="1" w:styleId="xl899">
    <w:name w:val="xl899"/>
    <w:basedOn w:val="a4"/>
    <w:rsid w:val="001E4ACB"/>
    <w:pPr>
      <w:spacing w:before="100" w:beforeAutospacing="1" w:after="100" w:afterAutospacing="1"/>
      <w:jc w:val="center"/>
      <w:textAlignment w:val="center"/>
    </w:pPr>
  </w:style>
  <w:style w:type="paragraph" w:customStyle="1" w:styleId="xl900">
    <w:name w:val="xl900"/>
    <w:basedOn w:val="a4"/>
    <w:rsid w:val="001E4ACB"/>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901">
    <w:name w:val="xl901"/>
    <w:basedOn w:val="a4"/>
    <w:rsid w:val="001E4AC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902">
    <w:name w:val="xl902"/>
    <w:basedOn w:val="a4"/>
    <w:rsid w:val="001E4ACB"/>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903">
    <w:name w:val="xl903"/>
    <w:basedOn w:val="a4"/>
    <w:rsid w:val="001E4ACB"/>
    <w:pPr>
      <w:spacing w:before="100" w:beforeAutospacing="1" w:after="100" w:afterAutospacing="1"/>
      <w:jc w:val="center"/>
      <w:textAlignment w:val="center"/>
    </w:pPr>
  </w:style>
  <w:style w:type="paragraph" w:customStyle="1" w:styleId="xl904">
    <w:name w:val="xl904"/>
    <w:basedOn w:val="a4"/>
    <w:rsid w:val="001E4ACB"/>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905">
    <w:name w:val="xl905"/>
    <w:basedOn w:val="a4"/>
    <w:rsid w:val="001E4AC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906">
    <w:name w:val="xl906"/>
    <w:basedOn w:val="a4"/>
    <w:rsid w:val="001E4ACB"/>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907">
    <w:name w:val="xl907"/>
    <w:basedOn w:val="a4"/>
    <w:rsid w:val="001E4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908">
    <w:name w:val="xl908"/>
    <w:basedOn w:val="a4"/>
    <w:rsid w:val="001E4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4"/>
    <w:rsid w:val="001E4AC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910">
    <w:name w:val="xl910"/>
    <w:basedOn w:val="a4"/>
    <w:rsid w:val="001E4AC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911">
    <w:name w:val="xl911"/>
    <w:basedOn w:val="a4"/>
    <w:rsid w:val="001E4ACB"/>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912">
    <w:name w:val="xl912"/>
    <w:basedOn w:val="a4"/>
    <w:rsid w:val="001E4ACB"/>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913">
    <w:name w:val="xl913"/>
    <w:basedOn w:val="a4"/>
    <w:rsid w:val="001E4ACB"/>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1649">
    <w:name w:val="xl1649"/>
    <w:basedOn w:val="a4"/>
    <w:rsid w:val="001E4ACB"/>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4"/>
    <w:rsid w:val="001E4AC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4"/>
    <w:rsid w:val="001E4AC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4"/>
    <w:rsid w:val="001E4AC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4"/>
    <w:rsid w:val="001E4AC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4"/>
    <w:rsid w:val="001E4AC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4"/>
    <w:rsid w:val="001E4ACB"/>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4"/>
    <w:rsid w:val="001E4AC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4"/>
    <w:rsid w:val="001E4ACB"/>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4"/>
    <w:rsid w:val="001E4ACB"/>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4"/>
    <w:rsid w:val="001E4ACB"/>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4"/>
    <w:rsid w:val="001E4ACB"/>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4"/>
    <w:rsid w:val="001E4ACB"/>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4"/>
    <w:rsid w:val="001E4ACB"/>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4"/>
    <w:rsid w:val="001E4ACB"/>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4"/>
    <w:rsid w:val="001E4AC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4"/>
    <w:rsid w:val="001E4ACB"/>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4"/>
    <w:rsid w:val="001E4ACB"/>
    <w:pPr>
      <w:spacing w:before="100" w:beforeAutospacing="1" w:after="100" w:afterAutospacing="1"/>
      <w:jc w:val="center"/>
      <w:textAlignment w:val="center"/>
    </w:pPr>
  </w:style>
  <w:style w:type="paragraph" w:customStyle="1" w:styleId="xl1604">
    <w:name w:val="xl1604"/>
    <w:basedOn w:val="a4"/>
    <w:rsid w:val="001E4AC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4"/>
    <w:rsid w:val="001E4ACB"/>
    <w:pPr>
      <w:spacing w:before="100" w:beforeAutospacing="1" w:after="100" w:afterAutospacing="1"/>
    </w:pPr>
  </w:style>
  <w:style w:type="paragraph" w:customStyle="1" w:styleId="xl828">
    <w:name w:val="xl828"/>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4"/>
    <w:rsid w:val="001E4A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4"/>
    <w:rsid w:val="001E4A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4"/>
    <w:rsid w:val="001E4AC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4"/>
    <w:rsid w:val="001E4AC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666">
    <w:name w:val="xl1666"/>
    <w:basedOn w:val="a4"/>
    <w:rsid w:val="001E4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4"/>
    <w:rsid w:val="001E4AC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szCs w:val="22"/>
    </w:rPr>
  </w:style>
  <w:style w:type="paragraph" w:customStyle="1" w:styleId="xl1668">
    <w:name w:val="xl1668"/>
    <w:basedOn w:val="a4"/>
    <w:rsid w:val="001E4ACB"/>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szCs w:val="22"/>
    </w:rPr>
  </w:style>
  <w:style w:type="paragraph" w:customStyle="1" w:styleId="xl1669">
    <w:name w:val="xl1669"/>
    <w:basedOn w:val="a4"/>
    <w:rsid w:val="001E4ACB"/>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szCs w:val="22"/>
    </w:rPr>
  </w:style>
  <w:style w:type="paragraph" w:customStyle="1" w:styleId="xl1670">
    <w:name w:val="xl1670"/>
    <w:basedOn w:val="a4"/>
    <w:rsid w:val="001E4ACB"/>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szCs w:val="22"/>
    </w:rPr>
  </w:style>
  <w:style w:type="paragraph" w:customStyle="1" w:styleId="xl1671">
    <w:name w:val="xl1671"/>
    <w:basedOn w:val="a4"/>
    <w:rsid w:val="001E4A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szCs w:val="22"/>
    </w:rPr>
  </w:style>
  <w:style w:type="paragraph" w:customStyle="1" w:styleId="xl1672">
    <w:name w:val="xl1672"/>
    <w:basedOn w:val="a4"/>
    <w:rsid w:val="001E4ACB"/>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szCs w:val="22"/>
    </w:rPr>
  </w:style>
  <w:style w:type="paragraph" w:customStyle="1" w:styleId="xl1673">
    <w:name w:val="xl1673"/>
    <w:basedOn w:val="a4"/>
    <w:rsid w:val="001E4AC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szCs w:val="22"/>
    </w:rPr>
  </w:style>
  <w:style w:type="paragraph" w:customStyle="1" w:styleId="xl1674">
    <w:name w:val="xl1674"/>
    <w:basedOn w:val="a4"/>
    <w:rsid w:val="001E4ACB"/>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szCs w:val="22"/>
    </w:rPr>
  </w:style>
  <w:style w:type="paragraph" w:customStyle="1" w:styleId="xl1675">
    <w:name w:val="xl1675"/>
    <w:basedOn w:val="a4"/>
    <w:rsid w:val="001E4AC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1676">
    <w:name w:val="xl1676"/>
    <w:basedOn w:val="a4"/>
    <w:rsid w:val="001E4ACB"/>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1677">
    <w:name w:val="xl1677"/>
    <w:basedOn w:val="a4"/>
    <w:rsid w:val="001E4AC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szCs w:val="22"/>
    </w:rPr>
  </w:style>
  <w:style w:type="paragraph" w:customStyle="1" w:styleId="xl1678">
    <w:name w:val="xl1678"/>
    <w:basedOn w:val="a4"/>
    <w:rsid w:val="001E4ACB"/>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szCs w:val="22"/>
    </w:rPr>
  </w:style>
  <w:style w:type="paragraph" w:customStyle="1" w:styleId="xl1679">
    <w:name w:val="xl1679"/>
    <w:basedOn w:val="a4"/>
    <w:rsid w:val="001E4AC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1680">
    <w:name w:val="xl1680"/>
    <w:basedOn w:val="a4"/>
    <w:rsid w:val="001E4ACB"/>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1681">
    <w:name w:val="xl1681"/>
    <w:basedOn w:val="a4"/>
    <w:rsid w:val="001E4AC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4"/>
    <w:rsid w:val="001E4ACB"/>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4"/>
    <w:rsid w:val="001E4AC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4"/>
    <w:rsid w:val="001E4AC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4"/>
    <w:rsid w:val="001E4A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4"/>
    <w:rsid w:val="001E4ACB"/>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4"/>
    <w:rsid w:val="001E4AC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4"/>
    <w:rsid w:val="001E4AC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4"/>
    <w:rsid w:val="001E4ACB"/>
    <w:pPr>
      <w:shd w:val="clear" w:color="000000" w:fill="FFC000"/>
      <w:spacing w:before="100" w:beforeAutospacing="1" w:after="100" w:afterAutospacing="1"/>
      <w:jc w:val="center"/>
    </w:pPr>
    <w:rPr>
      <w:sz w:val="18"/>
      <w:szCs w:val="18"/>
    </w:rPr>
  </w:style>
  <w:style w:type="paragraph" w:customStyle="1" w:styleId="xl1690">
    <w:name w:val="xl1690"/>
    <w:basedOn w:val="a4"/>
    <w:rsid w:val="001E4ACB"/>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4"/>
    <w:rsid w:val="001E4ACB"/>
    <w:pPr>
      <w:spacing w:before="100" w:beforeAutospacing="1" w:after="100" w:afterAutospacing="1"/>
    </w:pPr>
  </w:style>
  <w:style w:type="paragraph" w:customStyle="1" w:styleId="xl2388">
    <w:name w:val="xl2388"/>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4"/>
    <w:rsid w:val="001E4ACB"/>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4"/>
    <w:rsid w:val="001E4A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4"/>
    <w:rsid w:val="001E4ACB"/>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4"/>
    <w:rsid w:val="001E4A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4"/>
    <w:rsid w:val="001E4ACB"/>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4"/>
    <w:rsid w:val="001E4ACB"/>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4"/>
    <w:rsid w:val="001E4A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4"/>
    <w:rsid w:val="001E4ACB"/>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4"/>
    <w:rsid w:val="001E4A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4"/>
    <w:rsid w:val="001E4ACB"/>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4"/>
    <w:rsid w:val="001E4A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4"/>
    <w:rsid w:val="001E4ACB"/>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4"/>
    <w:rsid w:val="001E4ACB"/>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4"/>
    <w:rsid w:val="001E4ACB"/>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4"/>
    <w:rsid w:val="001E4ACB"/>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4"/>
    <w:rsid w:val="001E4ACB"/>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4"/>
    <w:rsid w:val="001E4ACB"/>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4"/>
    <w:rsid w:val="001E4ACB"/>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4"/>
    <w:rsid w:val="001E4ACB"/>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4"/>
    <w:rsid w:val="001E4ACB"/>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4"/>
    <w:rsid w:val="001E4ACB"/>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4"/>
    <w:rsid w:val="001E4ACB"/>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4"/>
    <w:rsid w:val="001E4ACB"/>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4"/>
    <w:rsid w:val="001E4ACB"/>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4"/>
    <w:rsid w:val="001E4ACB"/>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4"/>
    <w:rsid w:val="001E4ACB"/>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4"/>
    <w:rsid w:val="001E4ACB"/>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4"/>
    <w:rsid w:val="001E4ACB"/>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4"/>
    <w:rsid w:val="001E4ACB"/>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4"/>
    <w:rsid w:val="001E4ACB"/>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4"/>
    <w:rsid w:val="001E4ACB"/>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4"/>
    <w:rsid w:val="001E4ACB"/>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4"/>
    <w:rsid w:val="001E4ACB"/>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4"/>
    <w:rsid w:val="001E4ACB"/>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4"/>
    <w:rsid w:val="001E4AC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4"/>
    <w:rsid w:val="001E4ACB"/>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4"/>
    <w:rsid w:val="001E4AC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4"/>
    <w:rsid w:val="001E4ACB"/>
    <w:pPr>
      <w:shd w:val="clear" w:color="000000" w:fill="FFC000"/>
      <w:spacing w:before="100" w:beforeAutospacing="1" w:after="100" w:afterAutospacing="1"/>
      <w:jc w:val="center"/>
    </w:pPr>
    <w:rPr>
      <w:sz w:val="18"/>
      <w:szCs w:val="18"/>
    </w:rPr>
  </w:style>
  <w:style w:type="paragraph" w:customStyle="1" w:styleId="xl2454">
    <w:name w:val="xl2454"/>
    <w:basedOn w:val="a4"/>
    <w:rsid w:val="001E4ACB"/>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4"/>
    <w:rsid w:val="001E4AC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4"/>
    <w:rsid w:val="001E4AC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4"/>
    <w:rsid w:val="001E4ACB"/>
    <w:pPr>
      <w:pBdr>
        <w:left w:val="single" w:sz="4" w:space="0" w:color="auto"/>
      </w:pBdr>
      <w:spacing w:before="100" w:beforeAutospacing="1" w:after="100" w:afterAutospacing="1"/>
      <w:jc w:val="center"/>
      <w:textAlignment w:val="center"/>
    </w:pPr>
  </w:style>
  <w:style w:type="paragraph" w:customStyle="1" w:styleId="xl2458">
    <w:name w:val="xl2458"/>
    <w:basedOn w:val="a4"/>
    <w:rsid w:val="001E4ACB"/>
    <w:pPr>
      <w:spacing w:before="100" w:beforeAutospacing="1" w:after="100" w:afterAutospacing="1"/>
      <w:jc w:val="center"/>
      <w:textAlignment w:val="center"/>
    </w:pPr>
  </w:style>
  <w:style w:type="paragraph" w:customStyle="1" w:styleId="xl2459">
    <w:name w:val="xl2459"/>
    <w:basedOn w:val="a4"/>
    <w:rsid w:val="001E4ACB"/>
    <w:pPr>
      <w:pBdr>
        <w:right w:val="single" w:sz="4" w:space="0" w:color="auto"/>
      </w:pBdr>
      <w:spacing w:before="100" w:beforeAutospacing="1" w:after="100" w:afterAutospacing="1"/>
      <w:jc w:val="center"/>
      <w:textAlignment w:val="center"/>
    </w:pPr>
  </w:style>
  <w:style w:type="paragraph" w:customStyle="1" w:styleId="xl2460">
    <w:name w:val="xl2460"/>
    <w:basedOn w:val="a4"/>
    <w:rsid w:val="001E4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4"/>
    <w:rsid w:val="001E4ACB"/>
    <w:pPr>
      <w:pBdr>
        <w:left w:val="single" w:sz="4" w:space="0" w:color="auto"/>
      </w:pBdr>
      <w:spacing w:before="100" w:beforeAutospacing="1" w:after="100" w:afterAutospacing="1"/>
      <w:jc w:val="center"/>
      <w:textAlignment w:val="center"/>
    </w:pPr>
  </w:style>
  <w:style w:type="paragraph" w:customStyle="1" w:styleId="xl2462">
    <w:name w:val="xl2462"/>
    <w:basedOn w:val="a4"/>
    <w:rsid w:val="001E4ACB"/>
    <w:pPr>
      <w:spacing w:before="100" w:beforeAutospacing="1" w:after="100" w:afterAutospacing="1"/>
      <w:jc w:val="center"/>
      <w:textAlignment w:val="center"/>
    </w:pPr>
  </w:style>
  <w:style w:type="paragraph" w:customStyle="1" w:styleId="xl2463">
    <w:name w:val="xl2463"/>
    <w:basedOn w:val="a4"/>
    <w:rsid w:val="001E4ACB"/>
    <w:pPr>
      <w:pBdr>
        <w:right w:val="single" w:sz="4" w:space="0" w:color="auto"/>
      </w:pBdr>
      <w:spacing w:before="100" w:beforeAutospacing="1" w:after="100" w:afterAutospacing="1"/>
      <w:jc w:val="center"/>
      <w:textAlignment w:val="center"/>
    </w:pPr>
  </w:style>
  <w:style w:type="paragraph" w:customStyle="1" w:styleId="xl2464">
    <w:name w:val="xl2464"/>
    <w:basedOn w:val="a4"/>
    <w:rsid w:val="001E4ACB"/>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4"/>
    <w:rsid w:val="001E4ACB"/>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4"/>
    <w:rsid w:val="001E4ACB"/>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4"/>
    <w:rsid w:val="001E4ACB"/>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4"/>
    <w:rsid w:val="001E4ACB"/>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fffff4">
    <w:name w:val="_Обычный Знак"/>
    <w:basedOn w:val="a5"/>
    <w:link w:val="afffffffffff5"/>
    <w:locked/>
    <w:rsid w:val="001E4ACB"/>
    <w:rPr>
      <w:iCs/>
      <w:sz w:val="26"/>
      <w:szCs w:val="26"/>
    </w:rPr>
  </w:style>
  <w:style w:type="paragraph" w:customStyle="1" w:styleId="afffffffffff5">
    <w:name w:val="_Обычный"/>
    <w:basedOn w:val="a4"/>
    <w:link w:val="afffffffffff4"/>
    <w:rsid w:val="001E4ACB"/>
    <w:pPr>
      <w:spacing w:before="120" w:after="120" w:line="360" w:lineRule="auto"/>
      <w:ind w:firstLine="709"/>
      <w:contextualSpacing/>
      <w:jc w:val="both"/>
    </w:pPr>
    <w:rPr>
      <w:rFonts w:asciiTheme="minorHAnsi" w:eastAsiaTheme="minorHAnsi" w:hAnsiTheme="minorHAnsi" w:cstheme="minorBidi"/>
      <w:iCs/>
      <w:sz w:val="26"/>
      <w:szCs w:val="26"/>
      <w:lang w:eastAsia="en-US"/>
    </w:rPr>
  </w:style>
  <w:style w:type="character" w:customStyle="1" w:styleId="afffffffffff6">
    <w:name w:val="_Список маркерованный Знак"/>
    <w:basedOn w:val="afffffffffff4"/>
    <w:link w:val="a1"/>
    <w:locked/>
    <w:rsid w:val="001E4ACB"/>
    <w:rPr>
      <w:iCs/>
      <w:sz w:val="26"/>
      <w:szCs w:val="26"/>
    </w:rPr>
  </w:style>
  <w:style w:type="paragraph" w:customStyle="1" w:styleId="a1">
    <w:name w:val="_Список маркерованный"/>
    <w:basedOn w:val="afffffffffff5"/>
    <w:link w:val="afffffffffff6"/>
    <w:rsid w:val="001E4ACB"/>
    <w:pPr>
      <w:numPr>
        <w:numId w:val="30"/>
      </w:numPr>
      <w:tabs>
        <w:tab w:val="left" w:pos="284"/>
      </w:tabs>
      <w:spacing w:line="276" w:lineRule="auto"/>
    </w:pPr>
  </w:style>
  <w:style w:type="paragraph" w:customStyle="1" w:styleId="afffffffffff7">
    <w:name w:val="_Таблица_по центру"/>
    <w:basedOn w:val="afffffffffff5"/>
    <w:next w:val="afffffffffff5"/>
    <w:link w:val="afffffffffff8"/>
    <w:rsid w:val="001E4ACB"/>
    <w:pPr>
      <w:spacing w:before="0" w:after="0" w:line="240" w:lineRule="auto"/>
      <w:ind w:firstLine="0"/>
      <w:jc w:val="center"/>
    </w:pPr>
    <w:rPr>
      <w:sz w:val="20"/>
      <w:szCs w:val="20"/>
      <w:lang w:eastAsia="ru-RU"/>
    </w:rPr>
  </w:style>
  <w:style w:type="character" w:customStyle="1" w:styleId="afffffffffff8">
    <w:name w:val="_Таблица_по центру Знак"/>
    <w:basedOn w:val="afffffffffff4"/>
    <w:link w:val="afffffffffff7"/>
    <w:rsid w:val="001E4ACB"/>
    <w:rPr>
      <w:iCs/>
      <w:sz w:val="20"/>
      <w:szCs w:val="20"/>
      <w:lang w:eastAsia="ru-RU"/>
    </w:rPr>
  </w:style>
  <w:style w:type="paragraph" w:customStyle="1" w:styleId="341">
    <w:name w:val="3.4 Т. Центр"/>
    <w:link w:val="342"/>
    <w:rsid w:val="001E4ACB"/>
    <w:pPr>
      <w:spacing w:after="0" w:line="240" w:lineRule="auto"/>
      <w:jc w:val="center"/>
    </w:pPr>
    <w:rPr>
      <w:rFonts w:ascii="Times New Roman" w:eastAsia="Times New Roman" w:hAnsi="Times New Roman" w:cs="Times New Roman"/>
      <w:sz w:val="20"/>
      <w:szCs w:val="20"/>
    </w:rPr>
  </w:style>
  <w:style w:type="character" w:customStyle="1" w:styleId="342">
    <w:name w:val="3.4 Т. Центр Знак"/>
    <w:basedOn w:val="a5"/>
    <w:link w:val="341"/>
    <w:rsid w:val="001E4ACB"/>
    <w:rPr>
      <w:rFonts w:ascii="Times New Roman" w:eastAsia="Times New Roman" w:hAnsi="Times New Roman" w:cs="Times New Roman"/>
      <w:sz w:val="20"/>
      <w:szCs w:val="20"/>
    </w:rPr>
  </w:style>
  <w:style w:type="paragraph" w:customStyle="1" w:styleId="262">
    <w:name w:val="2.6 Заказчик"/>
    <w:basedOn w:val="a4"/>
    <w:link w:val="263"/>
    <w:rsid w:val="001E4ACB"/>
    <w:pPr>
      <w:snapToGrid w:val="0"/>
      <w:spacing w:before="40" w:after="40" w:line="300" w:lineRule="auto"/>
      <w:ind w:left="-57"/>
    </w:pPr>
    <w:rPr>
      <w:sz w:val="26"/>
      <w:szCs w:val="26"/>
      <w:lang w:eastAsia="en-US"/>
    </w:rPr>
  </w:style>
  <w:style w:type="character" w:customStyle="1" w:styleId="263">
    <w:name w:val="2.6 Заказчик Знак"/>
    <w:basedOn w:val="a5"/>
    <w:link w:val="262"/>
    <w:rsid w:val="001E4ACB"/>
    <w:rPr>
      <w:rFonts w:ascii="Times New Roman" w:eastAsia="Times New Roman" w:hAnsi="Times New Roman" w:cs="Times New Roman"/>
      <w:sz w:val="26"/>
      <w:szCs w:val="26"/>
    </w:rPr>
  </w:style>
  <w:style w:type="character" w:customStyle="1" w:styleId="fontstyle01">
    <w:name w:val="fontstyle01"/>
    <w:basedOn w:val="a5"/>
    <w:rsid w:val="001E4ACB"/>
    <w:rPr>
      <w:rFonts w:ascii="ArialMT" w:hAnsi="ArialMT" w:hint="default"/>
      <w:b w:val="0"/>
      <w:bCs w:val="0"/>
      <w:i w:val="0"/>
      <w:iCs w:val="0"/>
      <w:color w:val="000000"/>
      <w:sz w:val="24"/>
      <w:szCs w:val="24"/>
    </w:rPr>
  </w:style>
  <w:style w:type="paragraph" w:customStyle="1" w:styleId="1">
    <w:name w:val="Перечень 1"/>
    <w:basedOn w:val="aa"/>
    <w:link w:val="1ffff3"/>
    <w:rsid w:val="001E4ACB"/>
    <w:pPr>
      <w:widowControl/>
      <w:numPr>
        <w:numId w:val="31"/>
      </w:numPr>
      <w:spacing w:after="60" w:line="240" w:lineRule="auto"/>
      <w:ind w:left="1134" w:hanging="283"/>
      <w:contextualSpacing/>
    </w:pPr>
    <w:rPr>
      <w:rFonts w:eastAsia="Times New Roman" w:cstheme="minorBidi"/>
      <w:sz w:val="22"/>
      <w:lang w:val="ru-RU" w:eastAsia="ru-RU"/>
    </w:rPr>
  </w:style>
  <w:style w:type="character" w:customStyle="1" w:styleId="1ffff3">
    <w:name w:val="Перечень 1 Знак"/>
    <w:basedOn w:val="a5"/>
    <w:link w:val="1"/>
    <w:rsid w:val="001E4ACB"/>
    <w:rPr>
      <w:rFonts w:ascii="Times New Roman" w:eastAsia="Times New Roman" w:hAnsi="Times New Roman"/>
      <w:lang w:eastAsia="ru-RU"/>
    </w:rPr>
  </w:style>
  <w:style w:type="paragraph" w:customStyle="1" w:styleId="afffffffffff9">
    <w:name w:val="ОСНОВНОЙ"/>
    <w:basedOn w:val="a4"/>
    <w:link w:val="afffffffffffa"/>
    <w:rsid w:val="001E4ACB"/>
    <w:pPr>
      <w:spacing w:after="60"/>
      <w:ind w:firstLine="567"/>
      <w:jc w:val="both"/>
    </w:pPr>
    <w:rPr>
      <w:color w:val="000000" w:themeColor="text1"/>
      <w:sz w:val="22"/>
      <w:szCs w:val="22"/>
    </w:rPr>
  </w:style>
  <w:style w:type="character" w:customStyle="1" w:styleId="afffffffffffa">
    <w:name w:val="ОСНОВНОЙ Знак"/>
    <w:basedOn w:val="a5"/>
    <w:link w:val="afffffffffff9"/>
    <w:rsid w:val="001E4ACB"/>
    <w:rPr>
      <w:rFonts w:ascii="Times New Roman" w:eastAsia="Times New Roman" w:hAnsi="Times New Roman" w:cs="Times New Roman"/>
      <w:color w:val="000000" w:themeColor="text1"/>
      <w:lang w:eastAsia="ru-RU"/>
    </w:rPr>
  </w:style>
  <w:style w:type="paragraph" w:customStyle="1" w:styleId="Gel-0">
    <w:name w:val="Gel_Список -"/>
    <w:basedOn w:val="a4"/>
    <w:rsid w:val="001E4ACB"/>
    <w:pPr>
      <w:numPr>
        <w:numId w:val="32"/>
      </w:numPr>
      <w:tabs>
        <w:tab w:val="num" w:pos="360"/>
      </w:tabs>
      <w:snapToGrid w:val="0"/>
      <w:spacing w:after="60"/>
      <w:ind w:left="1260" w:hanging="360"/>
      <w:jc w:val="both"/>
    </w:pPr>
    <w:rPr>
      <w:lang w:eastAsia="en-US"/>
    </w:rPr>
  </w:style>
  <w:style w:type="numbering" w:customStyle="1" w:styleId="Gel-">
    <w:name w:val="Gel_Нумерация списка -"/>
    <w:rsid w:val="001E4ACB"/>
    <w:pPr>
      <w:numPr>
        <w:numId w:val="32"/>
      </w:numPr>
    </w:pPr>
  </w:style>
  <w:style w:type="table" w:customStyle="1" w:styleId="3-11">
    <w:name w:val="Средняя сетка 3 - Акцент 11"/>
    <w:basedOn w:val="a6"/>
    <w:next w:val="3-1"/>
    <w:uiPriority w:val="69"/>
    <w:rsid w:val="001E4ACB"/>
    <w:pPr>
      <w:spacing w:after="0" w:line="240" w:lineRule="auto"/>
    </w:pPr>
    <w:rPr>
      <w:rFonts w:eastAsia="Times New Roman"/>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6"/>
    <w:uiPriority w:val="69"/>
    <w:semiHidden/>
    <w:unhideWhenUsed/>
    <w:rsid w:val="001E4ACB"/>
    <w:pPr>
      <w:spacing w:after="0" w:line="240" w:lineRule="auto"/>
    </w:pPr>
    <w:rPr>
      <w:rFonts w:ascii="Times New Roman" w:hAnsi="Times New Roman" w:cs="Times New Roman"/>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afffffffffffb">
    <w:name w:val="Абзац_пост"/>
    <w:basedOn w:val="a4"/>
    <w:rsid w:val="001E4ACB"/>
    <w:pPr>
      <w:spacing w:before="120"/>
      <w:ind w:firstLine="720"/>
      <w:jc w:val="both"/>
    </w:pPr>
    <w:rPr>
      <w:sz w:val="26"/>
      <w:szCs w:val="26"/>
    </w:rPr>
  </w:style>
  <w:style w:type="paragraph" w:customStyle="1" w:styleId="a2">
    <w:name w:val="Пункт_пост"/>
    <w:basedOn w:val="a4"/>
    <w:rsid w:val="001E4ACB"/>
    <w:pPr>
      <w:numPr>
        <w:numId w:val="33"/>
      </w:numPr>
      <w:spacing w:before="120"/>
      <w:jc w:val="both"/>
    </w:pPr>
    <w:rPr>
      <w:sz w:val="26"/>
    </w:rPr>
  </w:style>
  <w:style w:type="character" w:customStyle="1" w:styleId="1ffff4">
    <w:name w:val="Неразрешенное упоминание1"/>
    <w:basedOn w:val="a5"/>
    <w:uiPriority w:val="99"/>
    <w:semiHidden/>
    <w:unhideWhenUsed/>
    <w:rsid w:val="001E4ACB"/>
    <w:rPr>
      <w:color w:val="605E5C"/>
      <w:shd w:val="clear" w:color="auto" w:fill="E1DFDD"/>
    </w:rPr>
  </w:style>
  <w:style w:type="paragraph" w:customStyle="1" w:styleId="zag3">
    <w:name w:val="zag3"/>
    <w:basedOn w:val="a4"/>
    <w:rsid w:val="001E4ACB"/>
    <w:pPr>
      <w:spacing w:before="240" w:after="240"/>
      <w:ind w:left="709" w:hanging="709"/>
      <w:jc w:val="center"/>
    </w:pPr>
  </w:style>
  <w:style w:type="character" w:customStyle="1" w:styleId="WW8Num12z3">
    <w:name w:val="WW8Num12z3"/>
    <w:rsid w:val="001E4ACB"/>
  </w:style>
  <w:style w:type="character" w:customStyle="1" w:styleId="afffffffffffc">
    <w:name w:val="_Об_Таблица Знак"/>
    <w:basedOn w:val="a5"/>
    <w:link w:val="afffffffffffd"/>
    <w:locked/>
    <w:rsid w:val="001E4ACB"/>
    <w:rPr>
      <w:iCs/>
      <w:szCs w:val="26"/>
      <w:lang w:eastAsia="ru-RU"/>
    </w:rPr>
  </w:style>
  <w:style w:type="paragraph" w:customStyle="1" w:styleId="afffffffffffd">
    <w:name w:val="_Об_Таблица"/>
    <w:basedOn w:val="a4"/>
    <w:link w:val="afffffffffffc"/>
    <w:rsid w:val="001E4ACB"/>
    <w:pPr>
      <w:keepNext/>
      <w:keepLines/>
      <w:spacing w:before="120"/>
      <w:jc w:val="both"/>
    </w:pPr>
    <w:rPr>
      <w:rFonts w:asciiTheme="minorHAnsi" w:eastAsiaTheme="minorHAnsi" w:hAnsiTheme="minorHAnsi" w:cstheme="minorBidi"/>
      <w:iCs/>
      <w:sz w:val="22"/>
      <w:szCs w:val="26"/>
    </w:rPr>
  </w:style>
  <w:style w:type="paragraph" w:customStyle="1" w:styleId="a0">
    <w:name w:val="Перечень"/>
    <w:basedOn w:val="afffc"/>
    <w:link w:val="afffffffffffe"/>
    <w:rsid w:val="001E4ACB"/>
    <w:pPr>
      <w:numPr>
        <w:numId w:val="34"/>
      </w:numPr>
      <w:spacing w:before="120" w:after="120" w:line="240" w:lineRule="auto"/>
    </w:pPr>
    <w:rPr>
      <w:rFonts w:cs="Times New Roman"/>
      <w:szCs w:val="24"/>
      <w:lang w:val="ru-RU" w:bidi="ar-SA"/>
    </w:rPr>
  </w:style>
  <w:style w:type="character" w:customStyle="1" w:styleId="afffffffffffe">
    <w:name w:val="Перечень Знак"/>
    <w:basedOn w:val="a5"/>
    <w:link w:val="a0"/>
    <w:rsid w:val="001E4ACB"/>
    <w:rPr>
      <w:rFonts w:ascii="Times New Roman" w:hAnsi="Times New Roman" w:cs="Times New Roman"/>
      <w:sz w:val="24"/>
      <w:szCs w:val="24"/>
    </w:rPr>
  </w:style>
  <w:style w:type="paragraph" w:customStyle="1" w:styleId="xl1554">
    <w:name w:val="xl1554"/>
    <w:basedOn w:val="a4"/>
    <w:rsid w:val="001E4ACB"/>
    <w:pPr>
      <w:spacing w:before="100" w:beforeAutospacing="1" w:after="100" w:afterAutospacing="1"/>
      <w:jc w:val="center"/>
      <w:textAlignment w:val="center"/>
    </w:pPr>
    <w:rPr>
      <w:sz w:val="20"/>
      <w:szCs w:val="20"/>
    </w:rPr>
  </w:style>
  <w:style w:type="paragraph" w:customStyle="1" w:styleId="xl1555">
    <w:name w:val="xl1555"/>
    <w:basedOn w:val="a4"/>
    <w:rsid w:val="001E4ACB"/>
    <w:pPr>
      <w:spacing w:before="100" w:beforeAutospacing="1" w:after="100" w:afterAutospacing="1"/>
      <w:textAlignment w:val="center"/>
    </w:pPr>
    <w:rPr>
      <w:sz w:val="20"/>
      <w:szCs w:val="20"/>
    </w:rPr>
  </w:style>
  <w:style w:type="paragraph" w:customStyle="1" w:styleId="xl1556">
    <w:name w:val="xl1556"/>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fff5">
    <w:name w:val="Основной текст ТАХОМА1"/>
    <w:basedOn w:val="a4"/>
    <w:rsid w:val="001E4ACB"/>
    <w:pPr>
      <w:autoSpaceDE w:val="0"/>
      <w:autoSpaceDN w:val="0"/>
      <w:adjustRightInd w:val="0"/>
      <w:ind w:firstLine="709"/>
      <w:jc w:val="both"/>
    </w:pPr>
    <w:rPr>
      <w:rFonts w:ascii="Tahoma" w:hAnsi="Tahoma" w:cs="Tahoma"/>
      <w:bCs/>
      <w:szCs w:val="28"/>
    </w:rPr>
  </w:style>
  <w:style w:type="paragraph" w:styleId="affffffffffff">
    <w:name w:val="Intense Quote"/>
    <w:basedOn w:val="a4"/>
    <w:next w:val="a4"/>
    <w:link w:val="affffffffffff0"/>
    <w:uiPriority w:val="30"/>
    <w:rsid w:val="001E4AC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lang w:eastAsia="en-US"/>
    </w:rPr>
  </w:style>
  <w:style w:type="character" w:customStyle="1" w:styleId="affffffffffff0">
    <w:name w:val="Выделенная цитата Знак"/>
    <w:basedOn w:val="a5"/>
    <w:link w:val="affffffffffff"/>
    <w:uiPriority w:val="30"/>
    <w:rsid w:val="001E4ACB"/>
    <w:rPr>
      <w:rFonts w:ascii="Cambria" w:eastAsia="Times New Roman" w:hAnsi="Cambria" w:cs="Times New Roman"/>
      <w:smallCaps/>
      <w:color w:val="365F91"/>
      <w:sz w:val="28"/>
      <w:szCs w:val="28"/>
    </w:rPr>
  </w:style>
  <w:style w:type="character" w:styleId="affffffffffff1">
    <w:name w:val="Subtle Emphasis"/>
    <w:basedOn w:val="a5"/>
    <w:uiPriority w:val="19"/>
    <w:rsid w:val="001E4ACB"/>
    <w:rPr>
      <w:smallCaps/>
      <w:color w:val="5A5A5A"/>
      <w:vertAlign w:val="baseline"/>
    </w:rPr>
  </w:style>
  <w:style w:type="character" w:styleId="affffffffffff2">
    <w:name w:val="Intense Reference"/>
    <w:basedOn w:val="a5"/>
    <w:uiPriority w:val="32"/>
    <w:rsid w:val="001E4ACB"/>
    <w:rPr>
      <w:rFonts w:ascii="Cambria" w:hAnsi="Cambria"/>
      <w:b/>
      <w:i/>
      <w:smallCaps/>
      <w:color w:val="17365D"/>
      <w:spacing w:val="20"/>
    </w:rPr>
  </w:style>
  <w:style w:type="paragraph" w:customStyle="1" w:styleId="affffffffffff3">
    <w:name w:val="Нименование раздела"/>
    <w:basedOn w:val="10"/>
    <w:next w:val="affffffffffff4"/>
    <w:link w:val="affffffffffff5"/>
    <w:autoRedefine/>
    <w:rsid w:val="001E4ACB"/>
    <w:pPr>
      <w:numPr>
        <w:numId w:val="0"/>
      </w:numPr>
      <w:pBdr>
        <w:bottom w:val="single" w:sz="4" w:space="1" w:color="auto"/>
      </w:pBdr>
      <w:autoSpaceDN w:val="0"/>
      <w:adjustRightInd w:val="0"/>
      <w:spacing w:before="0" w:after="200"/>
      <w:ind w:left="360" w:hanging="360"/>
      <w:jc w:val="both"/>
      <w:outlineLvl w:val="1"/>
    </w:pPr>
    <w:rPr>
      <w:rFonts w:ascii="Tahoma" w:hAnsi="Tahoma"/>
      <w:bCs w:val="0"/>
      <w:caps/>
      <w:color w:val="365F91"/>
      <w:lang w:eastAsia="ru-RU"/>
    </w:rPr>
  </w:style>
  <w:style w:type="paragraph" w:customStyle="1" w:styleId="affffffffffff4">
    <w:name w:val="Основной текст ТАХОМА"/>
    <w:basedOn w:val="a4"/>
    <w:link w:val="affffffffffff6"/>
    <w:rsid w:val="001E4ACB"/>
    <w:pPr>
      <w:autoSpaceDE w:val="0"/>
      <w:autoSpaceDN w:val="0"/>
      <w:adjustRightInd w:val="0"/>
      <w:ind w:firstLine="709"/>
      <w:jc w:val="both"/>
    </w:pPr>
    <w:rPr>
      <w:rFonts w:ascii="Tahoma" w:hAnsi="Tahoma" w:cs="Tahoma"/>
      <w:bCs/>
      <w:szCs w:val="28"/>
    </w:rPr>
  </w:style>
  <w:style w:type="character" w:customStyle="1" w:styleId="affffffffffff6">
    <w:name w:val="Основной текст ТАХОМА Знак"/>
    <w:link w:val="affffffffffff4"/>
    <w:locked/>
    <w:rsid w:val="001E4ACB"/>
    <w:rPr>
      <w:rFonts w:ascii="Tahoma" w:eastAsia="Times New Roman" w:hAnsi="Tahoma" w:cs="Tahoma"/>
      <w:bCs/>
      <w:sz w:val="24"/>
      <w:szCs w:val="28"/>
      <w:lang w:eastAsia="ru-RU"/>
    </w:rPr>
  </w:style>
  <w:style w:type="character" w:customStyle="1" w:styleId="affffffffffff5">
    <w:name w:val="Нименование раздела Знак"/>
    <w:link w:val="affffffffffff3"/>
    <w:locked/>
    <w:rsid w:val="001E4ACB"/>
    <w:rPr>
      <w:rFonts w:ascii="Tahoma" w:eastAsia="Times New Roman" w:hAnsi="Tahoma" w:cs="Times New Roman"/>
      <w:b/>
      <w:caps/>
      <w:color w:val="365F91"/>
      <w:spacing w:val="20"/>
      <w:sz w:val="24"/>
      <w:szCs w:val="28"/>
      <w:lang w:eastAsia="ru-RU"/>
    </w:rPr>
  </w:style>
  <w:style w:type="paragraph" w:customStyle="1" w:styleId="1ffff6">
    <w:name w:val="Схема документа1"/>
    <w:basedOn w:val="a4"/>
    <w:uiPriority w:val="99"/>
    <w:rsid w:val="001E4ACB"/>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f6">
    <w:name w:val="Основной текст с отступом 21"/>
    <w:basedOn w:val="a4"/>
    <w:uiPriority w:val="99"/>
    <w:rsid w:val="001E4ACB"/>
    <w:pPr>
      <w:overflowPunct w:val="0"/>
      <w:autoSpaceDE w:val="0"/>
      <w:autoSpaceDN w:val="0"/>
      <w:adjustRightInd w:val="0"/>
      <w:ind w:firstLine="851"/>
      <w:jc w:val="both"/>
      <w:textAlignment w:val="baseline"/>
    </w:pPr>
    <w:rPr>
      <w:sz w:val="28"/>
      <w:szCs w:val="28"/>
    </w:rPr>
  </w:style>
  <w:style w:type="character" w:customStyle="1" w:styleId="1ffff7">
    <w:name w:val="Основной текст с отступом Знак1"/>
    <w:basedOn w:val="a5"/>
    <w:uiPriority w:val="99"/>
    <w:semiHidden/>
    <w:rsid w:val="001E4ACB"/>
    <w:rPr>
      <w:sz w:val="28"/>
    </w:rPr>
  </w:style>
  <w:style w:type="character" w:customStyle="1" w:styleId="11f1">
    <w:name w:val="Основной текст с отступом Знак11"/>
    <w:basedOn w:val="a5"/>
    <w:uiPriority w:val="99"/>
    <w:rsid w:val="001E4ACB"/>
    <w:rPr>
      <w:rFonts w:cs="Times New Roman"/>
      <w:sz w:val="28"/>
    </w:rPr>
  </w:style>
  <w:style w:type="character" w:customStyle="1" w:styleId="2117">
    <w:name w:val="Основной текст с отступом 2 Знак11"/>
    <w:basedOn w:val="a5"/>
    <w:uiPriority w:val="99"/>
    <w:rsid w:val="001E4ACB"/>
    <w:rPr>
      <w:rFonts w:cs="Times New Roman"/>
      <w:sz w:val="28"/>
    </w:rPr>
  </w:style>
  <w:style w:type="character" w:customStyle="1" w:styleId="31c">
    <w:name w:val="Основной текст с отступом 3 Знак1"/>
    <w:basedOn w:val="a5"/>
    <w:uiPriority w:val="99"/>
    <w:semiHidden/>
    <w:rsid w:val="001E4ACB"/>
    <w:rPr>
      <w:sz w:val="16"/>
      <w:szCs w:val="16"/>
    </w:rPr>
  </w:style>
  <w:style w:type="character" w:customStyle="1" w:styleId="3112">
    <w:name w:val="Основной текст с отступом 3 Знак11"/>
    <w:basedOn w:val="a5"/>
    <w:uiPriority w:val="99"/>
    <w:rsid w:val="001E4ACB"/>
    <w:rPr>
      <w:rFonts w:cs="Times New Roman"/>
      <w:sz w:val="16"/>
      <w:szCs w:val="16"/>
    </w:rPr>
  </w:style>
  <w:style w:type="character" w:customStyle="1" w:styleId="11f2">
    <w:name w:val="Схема документа Знак11"/>
    <w:basedOn w:val="a5"/>
    <w:uiPriority w:val="99"/>
    <w:rsid w:val="001E4ACB"/>
    <w:rPr>
      <w:rFonts w:ascii="Segoe UI" w:hAnsi="Segoe UI" w:cs="Segoe UI"/>
      <w:sz w:val="16"/>
      <w:szCs w:val="16"/>
    </w:rPr>
  </w:style>
  <w:style w:type="character" w:customStyle="1" w:styleId="31d">
    <w:name w:val="Основной текст 3 Знак1"/>
    <w:basedOn w:val="a5"/>
    <w:uiPriority w:val="99"/>
    <w:semiHidden/>
    <w:rsid w:val="001E4ACB"/>
    <w:rPr>
      <w:sz w:val="16"/>
      <w:szCs w:val="16"/>
    </w:rPr>
  </w:style>
  <w:style w:type="character" w:customStyle="1" w:styleId="3113">
    <w:name w:val="Основной текст 3 Знак11"/>
    <w:basedOn w:val="a5"/>
    <w:uiPriority w:val="99"/>
    <w:rsid w:val="001E4ACB"/>
    <w:rPr>
      <w:rFonts w:cs="Times New Roman"/>
      <w:sz w:val="16"/>
      <w:szCs w:val="16"/>
    </w:rPr>
  </w:style>
  <w:style w:type="paragraph" w:customStyle="1" w:styleId="TAHOMA">
    <w:name w:val="Список TAHOMA"/>
    <w:basedOn w:val="affffffffffff4"/>
    <w:link w:val="TAHOMA0"/>
    <w:rsid w:val="001E4ACB"/>
    <w:pPr>
      <w:ind w:leftChars="102" w:left="102" w:hangingChars="176" w:hanging="420"/>
    </w:pPr>
  </w:style>
  <w:style w:type="character" w:customStyle="1" w:styleId="TAHOMA0">
    <w:name w:val="Список TAHOMA Знак"/>
    <w:link w:val="TAHOMA"/>
    <w:locked/>
    <w:rsid w:val="001E4ACB"/>
    <w:rPr>
      <w:rFonts w:ascii="Tahoma" w:eastAsia="Times New Roman" w:hAnsi="Tahoma" w:cs="Tahoma"/>
      <w:bCs/>
      <w:sz w:val="24"/>
      <w:szCs w:val="28"/>
      <w:lang w:eastAsia="ru-RU"/>
    </w:rPr>
  </w:style>
  <w:style w:type="paragraph" w:customStyle="1" w:styleId="-">
    <w:name w:val="Название - Таблица"/>
    <w:basedOn w:val="aff6"/>
    <w:link w:val="-0"/>
    <w:rsid w:val="001E4ACB"/>
    <w:pPr>
      <w:spacing w:before="100" w:after="100" w:line="240" w:lineRule="auto"/>
      <w:ind w:firstLine="709"/>
      <w:jc w:val="center"/>
    </w:pPr>
    <w:rPr>
      <w:rFonts w:ascii="Tahoma" w:hAnsi="Tahoma"/>
      <w:b/>
      <w:bCs/>
      <w:color w:val="1F497D"/>
      <w:spacing w:val="10"/>
      <w:szCs w:val="18"/>
    </w:rPr>
  </w:style>
  <w:style w:type="character" w:customStyle="1" w:styleId="-0">
    <w:name w:val="Название - Таблица Знак"/>
    <w:link w:val="-"/>
    <w:locked/>
    <w:rsid w:val="001E4ACB"/>
    <w:rPr>
      <w:rFonts w:ascii="Tahoma" w:eastAsia="Times New Roman" w:hAnsi="Tahoma" w:cs="Times New Roman"/>
      <w:b/>
      <w:bCs/>
      <w:color w:val="1F497D"/>
      <w:spacing w:val="10"/>
      <w:sz w:val="24"/>
      <w:szCs w:val="18"/>
      <w:lang w:eastAsia="ru-RU"/>
    </w:rPr>
  </w:style>
  <w:style w:type="paragraph" w:customStyle="1" w:styleId="affffffffffff7">
    <w:name w:val="Главные разделы"/>
    <w:basedOn w:val="affffffffffff3"/>
    <w:next w:val="affffffffffff3"/>
    <w:link w:val="affffffffffff8"/>
    <w:rsid w:val="001E4ACB"/>
    <w:pPr>
      <w:pBdr>
        <w:bottom w:val="none" w:sz="0" w:space="0" w:color="auto"/>
      </w:pBdr>
      <w:ind w:left="0" w:firstLine="0"/>
      <w:outlineLvl w:val="0"/>
    </w:pPr>
    <w:rPr>
      <w:sz w:val="28"/>
    </w:rPr>
  </w:style>
  <w:style w:type="character" w:customStyle="1" w:styleId="affffffffffff8">
    <w:name w:val="Главные разделы Знак"/>
    <w:link w:val="affffffffffff7"/>
    <w:locked/>
    <w:rsid w:val="001E4ACB"/>
    <w:rPr>
      <w:rFonts w:ascii="Tahoma" w:eastAsia="Times New Roman" w:hAnsi="Tahoma" w:cs="Times New Roman"/>
      <w:b/>
      <w:caps/>
      <w:color w:val="365F91"/>
      <w:spacing w:val="20"/>
      <w:sz w:val="28"/>
      <w:szCs w:val="28"/>
      <w:lang w:eastAsia="ru-RU"/>
    </w:rPr>
  </w:style>
  <w:style w:type="paragraph" w:customStyle="1" w:styleId="31e">
    <w:name w:val="Основной текст с отступом 31"/>
    <w:basedOn w:val="a4"/>
    <w:uiPriority w:val="99"/>
    <w:rsid w:val="001E4ACB"/>
    <w:pPr>
      <w:widowControl w:val="0"/>
      <w:suppressAutoHyphens/>
      <w:ind w:firstLine="858"/>
      <w:jc w:val="both"/>
    </w:pPr>
    <w:rPr>
      <w:kern w:val="1"/>
      <w:lang w:eastAsia="en-US"/>
    </w:rPr>
  </w:style>
  <w:style w:type="character" w:customStyle="1" w:styleId="1ffff8">
    <w:name w:val="Текст концевой сноски Знак1"/>
    <w:basedOn w:val="a5"/>
    <w:uiPriority w:val="99"/>
    <w:semiHidden/>
    <w:rsid w:val="001E4ACB"/>
  </w:style>
  <w:style w:type="character" w:customStyle="1" w:styleId="11f3">
    <w:name w:val="Текст концевой сноски Знак11"/>
    <w:basedOn w:val="a5"/>
    <w:uiPriority w:val="99"/>
    <w:rsid w:val="001E4ACB"/>
    <w:rPr>
      <w:rFonts w:cs="Times New Roman"/>
    </w:rPr>
  </w:style>
  <w:style w:type="character" w:customStyle="1" w:styleId="11f4">
    <w:name w:val="Текст сноски Знак11"/>
    <w:basedOn w:val="a5"/>
    <w:uiPriority w:val="99"/>
    <w:rsid w:val="001E4ACB"/>
    <w:rPr>
      <w:rFonts w:cs="Times New Roman"/>
    </w:rPr>
  </w:style>
  <w:style w:type="character" w:customStyle="1" w:styleId="11f5">
    <w:name w:val="Текст примечания Знак11"/>
    <w:basedOn w:val="a5"/>
    <w:uiPriority w:val="99"/>
    <w:rsid w:val="001E4ACB"/>
    <w:rPr>
      <w:rFonts w:cs="Times New Roman"/>
    </w:rPr>
  </w:style>
  <w:style w:type="character" w:customStyle="1" w:styleId="1ffff9">
    <w:name w:val="Тема примечания Знак1"/>
    <w:basedOn w:val="afff2"/>
    <w:uiPriority w:val="99"/>
    <w:semiHidden/>
    <w:rsid w:val="001E4ACB"/>
    <w:rPr>
      <w:rFonts w:ascii="Times New Roman" w:eastAsiaTheme="minorEastAsia" w:hAnsi="Times New Roman" w:cstheme="minorBidi"/>
      <w:b/>
      <w:bCs/>
      <w:sz w:val="20"/>
      <w:szCs w:val="20"/>
    </w:rPr>
  </w:style>
  <w:style w:type="character" w:customStyle="1" w:styleId="11f6">
    <w:name w:val="Тема примечания Знак11"/>
    <w:basedOn w:val="11f5"/>
    <w:uiPriority w:val="99"/>
    <w:rsid w:val="001E4ACB"/>
    <w:rPr>
      <w:rFonts w:cs="Times New Roman"/>
      <w:b/>
      <w:bCs/>
    </w:rPr>
  </w:style>
  <w:style w:type="paragraph" w:customStyle="1" w:styleId="1ffffa">
    <w:name w:val="Название объекта1"/>
    <w:basedOn w:val="a4"/>
    <w:next w:val="a4"/>
    <w:uiPriority w:val="99"/>
    <w:rsid w:val="001E4ACB"/>
    <w:pPr>
      <w:widowControl w:val="0"/>
      <w:suppressAutoHyphens/>
      <w:jc w:val="right"/>
    </w:pPr>
    <w:rPr>
      <w:rFonts w:ascii="Futuris" w:hAnsi="Futuris"/>
      <w:b/>
      <w:spacing w:val="30"/>
      <w:kern w:val="1"/>
      <w:lang w:eastAsia="ar-SA"/>
    </w:rPr>
  </w:style>
  <w:style w:type="character" w:customStyle="1" w:styleId="FontStyle59">
    <w:name w:val="Font Style59"/>
    <w:rsid w:val="001E4ACB"/>
    <w:rPr>
      <w:rFonts w:ascii="Times New Roman" w:hAnsi="Times New Roman"/>
      <w:sz w:val="26"/>
    </w:rPr>
  </w:style>
  <w:style w:type="character" w:customStyle="1" w:styleId="FontStyle591">
    <w:name w:val="Font Style591"/>
    <w:rsid w:val="001E4ACB"/>
    <w:rPr>
      <w:rFonts w:ascii="Times New Roman" w:hAnsi="Times New Roman"/>
      <w:sz w:val="26"/>
    </w:rPr>
  </w:style>
  <w:style w:type="character" w:customStyle="1" w:styleId="2ff6">
    <w:name w:val="Нижний колонтитул Знак2"/>
    <w:uiPriority w:val="99"/>
    <w:rsid w:val="001E4ACB"/>
    <w:rPr>
      <w:rFonts w:eastAsia="Times New Roman"/>
      <w:sz w:val="24"/>
    </w:rPr>
  </w:style>
  <w:style w:type="character" w:customStyle="1" w:styleId="514">
    <w:name w:val="Заголовок 5 Знак1"/>
    <w:rsid w:val="001E4ACB"/>
    <w:rPr>
      <w:rFonts w:ascii="Times New Roman" w:hAnsi="Times New Roman"/>
      <w:b/>
      <w:sz w:val="20"/>
      <w:lang w:val="x-none" w:eastAsia="ru-RU"/>
    </w:rPr>
  </w:style>
  <w:style w:type="character" w:customStyle="1" w:styleId="612">
    <w:name w:val="Заголовок 6 Знак1"/>
    <w:rsid w:val="001E4ACB"/>
    <w:rPr>
      <w:rFonts w:ascii="Times New Roman" w:hAnsi="Times New Roman"/>
      <w:b/>
      <w:sz w:val="20"/>
      <w:lang w:val="x-none" w:eastAsia="ru-RU"/>
    </w:rPr>
  </w:style>
  <w:style w:type="character" w:customStyle="1" w:styleId="912">
    <w:name w:val="Заголовок 9 Знак1"/>
    <w:uiPriority w:val="9"/>
    <w:semiHidden/>
    <w:rsid w:val="001E4ACB"/>
    <w:rPr>
      <w:rFonts w:ascii="Cambria" w:hAnsi="Cambria"/>
      <w:i/>
      <w:color w:val="404040"/>
      <w:sz w:val="20"/>
      <w:lang w:val="x-none" w:eastAsia="ru-RU"/>
    </w:rPr>
  </w:style>
  <w:style w:type="character" w:customStyle="1" w:styleId="1ffffb">
    <w:name w:val="Основной текст ТАХОМА Знак1"/>
    <w:rsid w:val="001E4ACB"/>
    <w:rPr>
      <w:rFonts w:ascii="Tahoma" w:hAnsi="Tahoma"/>
      <w:sz w:val="28"/>
      <w:lang w:val="x-none" w:eastAsia="ru-RU"/>
    </w:rPr>
  </w:style>
  <w:style w:type="character" w:customStyle="1" w:styleId="2ff7">
    <w:name w:val="Текст выноски Знак2"/>
    <w:uiPriority w:val="99"/>
    <w:semiHidden/>
    <w:rsid w:val="001E4ACB"/>
    <w:rPr>
      <w:rFonts w:ascii="Tahoma" w:hAnsi="Tahoma"/>
      <w:sz w:val="16"/>
      <w:lang w:val="x-none" w:eastAsia="ru-RU"/>
    </w:rPr>
  </w:style>
  <w:style w:type="character" w:customStyle="1" w:styleId="1ffffc">
    <w:name w:val="Без интервала Знак1"/>
    <w:uiPriority w:val="1"/>
    <w:rsid w:val="001E4ACB"/>
    <w:rPr>
      <w:rFonts w:eastAsia="Times New Roman"/>
      <w:lang w:val="x-none" w:eastAsia="ru-RU"/>
    </w:rPr>
  </w:style>
  <w:style w:type="character" w:customStyle="1" w:styleId="3fc">
    <w:name w:val="Верхний колонтитул Знак3"/>
    <w:aliases w:val="ВерхКолонтитул Знак1"/>
    <w:uiPriority w:val="99"/>
    <w:rsid w:val="001E4ACB"/>
    <w:rPr>
      <w:rFonts w:ascii="Times New Roman" w:hAnsi="Times New Roman"/>
      <w:sz w:val="24"/>
      <w:lang w:val="x-none" w:eastAsia="ru-RU"/>
    </w:rPr>
  </w:style>
  <w:style w:type="character" w:customStyle="1" w:styleId="3fd">
    <w:name w:val="Нижний колонтитул Знак3"/>
    <w:uiPriority w:val="99"/>
    <w:rsid w:val="001E4ACB"/>
    <w:rPr>
      <w:rFonts w:ascii="Times New Roman" w:hAnsi="Times New Roman"/>
      <w:sz w:val="24"/>
      <w:lang w:val="x-none" w:eastAsia="ru-RU"/>
    </w:rPr>
  </w:style>
  <w:style w:type="paragraph" w:customStyle="1" w:styleId="TAHOMA1">
    <w:name w:val="Список TAHOMA1"/>
    <w:basedOn w:val="affffffffffff4"/>
    <w:rsid w:val="001E4ACB"/>
    <w:pPr>
      <w:ind w:leftChars="102" w:left="102" w:hangingChars="176" w:hanging="420"/>
    </w:pPr>
  </w:style>
  <w:style w:type="character" w:customStyle="1" w:styleId="TAHOMA10">
    <w:name w:val="Список TAHOMA Знак1"/>
    <w:rsid w:val="001E4ACB"/>
  </w:style>
  <w:style w:type="character" w:customStyle="1" w:styleId="1ffffd">
    <w:name w:val="Подзаголовок Знак1"/>
    <w:rsid w:val="001E4ACB"/>
    <w:rPr>
      <w:rFonts w:ascii="Arial" w:eastAsia="Times New Roman" w:hAnsi="Arial"/>
      <w:i/>
      <w:kern w:val="1"/>
      <w:sz w:val="28"/>
      <w:lang w:val="x-none" w:eastAsia="ru-RU"/>
    </w:rPr>
  </w:style>
  <w:style w:type="paragraph" w:customStyle="1" w:styleId="227">
    <w:name w:val="Основной текст с отступом 22"/>
    <w:basedOn w:val="a4"/>
    <w:rsid w:val="001E4ACB"/>
    <w:pPr>
      <w:overflowPunct w:val="0"/>
      <w:autoSpaceDE w:val="0"/>
      <w:autoSpaceDN w:val="0"/>
      <w:adjustRightInd w:val="0"/>
      <w:ind w:firstLine="851"/>
      <w:jc w:val="both"/>
      <w:textAlignment w:val="baseline"/>
    </w:pPr>
    <w:rPr>
      <w:sz w:val="28"/>
      <w:szCs w:val="20"/>
    </w:rPr>
  </w:style>
  <w:style w:type="paragraph" w:customStyle="1" w:styleId="235">
    <w:name w:val="Основной текст с отступом 23"/>
    <w:basedOn w:val="a4"/>
    <w:rsid w:val="001E4ACB"/>
    <w:pPr>
      <w:overflowPunct w:val="0"/>
      <w:autoSpaceDE w:val="0"/>
      <w:autoSpaceDN w:val="0"/>
      <w:adjustRightInd w:val="0"/>
      <w:ind w:firstLine="851"/>
      <w:jc w:val="both"/>
      <w:textAlignment w:val="baseline"/>
    </w:pPr>
    <w:rPr>
      <w:sz w:val="28"/>
      <w:szCs w:val="20"/>
    </w:rPr>
  </w:style>
  <w:style w:type="paragraph" w:customStyle="1" w:styleId="xl1497">
    <w:name w:val="xl1497"/>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4"/>
    <w:rsid w:val="001E4A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4"/>
    <w:rsid w:val="001E4AC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4"/>
    <w:rsid w:val="001E4ACB"/>
    <w:pPr>
      <w:spacing w:before="100" w:beforeAutospacing="1" w:after="100" w:afterAutospacing="1"/>
    </w:pPr>
    <w:rPr>
      <w:sz w:val="20"/>
      <w:szCs w:val="20"/>
    </w:rPr>
  </w:style>
  <w:style w:type="paragraph" w:customStyle="1" w:styleId="xl1507">
    <w:name w:val="xl1507"/>
    <w:basedOn w:val="a4"/>
    <w:rsid w:val="001E4ACB"/>
    <w:pPr>
      <w:spacing w:before="100" w:beforeAutospacing="1" w:after="100" w:afterAutospacing="1"/>
    </w:pPr>
    <w:rPr>
      <w:b/>
      <w:bCs/>
      <w:sz w:val="20"/>
      <w:szCs w:val="20"/>
    </w:rPr>
  </w:style>
  <w:style w:type="paragraph" w:customStyle="1" w:styleId="xl1508">
    <w:name w:val="xl1508"/>
    <w:basedOn w:val="a4"/>
    <w:rsid w:val="001E4ACB"/>
    <w:pPr>
      <w:spacing w:before="100" w:beforeAutospacing="1" w:after="100" w:afterAutospacing="1"/>
    </w:pPr>
    <w:rPr>
      <w:sz w:val="20"/>
      <w:szCs w:val="20"/>
    </w:rPr>
  </w:style>
  <w:style w:type="paragraph" w:customStyle="1" w:styleId="xl1509">
    <w:name w:val="xl1509"/>
    <w:basedOn w:val="a4"/>
    <w:rsid w:val="001E4ACB"/>
    <w:pPr>
      <w:spacing w:before="100" w:beforeAutospacing="1" w:after="100" w:afterAutospacing="1"/>
    </w:pPr>
    <w:rPr>
      <w:sz w:val="20"/>
      <w:szCs w:val="20"/>
    </w:rPr>
  </w:style>
  <w:style w:type="paragraph" w:customStyle="1" w:styleId="xl1510">
    <w:name w:val="xl1510"/>
    <w:basedOn w:val="a4"/>
    <w:rsid w:val="001E4A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4"/>
    <w:rsid w:val="001E4AC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4"/>
    <w:rsid w:val="001E4ACB"/>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4"/>
    <w:rsid w:val="001E4AC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4"/>
    <w:rsid w:val="001E4AC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4"/>
    <w:rsid w:val="001E4AC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4"/>
    <w:rsid w:val="001E4A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ffff9">
    <w:name w:val="ДОК Титульник Должности"/>
    <w:basedOn w:val="a4"/>
    <w:rsid w:val="001E4ACB"/>
    <w:pPr>
      <w:keepLines/>
      <w:spacing w:line="360" w:lineRule="auto"/>
      <w:ind w:firstLine="709"/>
      <w:contextualSpacing/>
      <w:jc w:val="center"/>
    </w:pPr>
    <w:rPr>
      <w:szCs w:val="22"/>
      <w:lang w:val="en-US"/>
    </w:rPr>
  </w:style>
  <w:style w:type="paragraph" w:customStyle="1" w:styleId="441">
    <w:name w:val="4 уровень  (Заголовок 4)"/>
    <w:basedOn w:val="a4"/>
    <w:rsid w:val="001E4ACB"/>
    <w:pPr>
      <w:spacing w:line="276" w:lineRule="auto"/>
      <w:ind w:left="2268" w:hanging="850"/>
    </w:pPr>
    <w:rPr>
      <w:rFonts w:eastAsiaTheme="minorEastAsia"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6246">
      <w:bodyDiv w:val="1"/>
      <w:marLeft w:val="0"/>
      <w:marRight w:val="0"/>
      <w:marTop w:val="0"/>
      <w:marBottom w:val="0"/>
      <w:divBdr>
        <w:top w:val="none" w:sz="0" w:space="0" w:color="auto"/>
        <w:left w:val="none" w:sz="0" w:space="0" w:color="auto"/>
        <w:bottom w:val="none" w:sz="0" w:space="0" w:color="auto"/>
        <w:right w:val="none" w:sz="0" w:space="0" w:color="auto"/>
      </w:divBdr>
    </w:div>
    <w:div w:id="19207699">
      <w:bodyDiv w:val="1"/>
      <w:marLeft w:val="0"/>
      <w:marRight w:val="0"/>
      <w:marTop w:val="0"/>
      <w:marBottom w:val="0"/>
      <w:divBdr>
        <w:top w:val="none" w:sz="0" w:space="0" w:color="auto"/>
        <w:left w:val="none" w:sz="0" w:space="0" w:color="auto"/>
        <w:bottom w:val="none" w:sz="0" w:space="0" w:color="auto"/>
        <w:right w:val="none" w:sz="0" w:space="0" w:color="auto"/>
      </w:divBdr>
    </w:div>
    <w:div w:id="25984349">
      <w:bodyDiv w:val="1"/>
      <w:marLeft w:val="0"/>
      <w:marRight w:val="0"/>
      <w:marTop w:val="0"/>
      <w:marBottom w:val="0"/>
      <w:divBdr>
        <w:top w:val="none" w:sz="0" w:space="0" w:color="auto"/>
        <w:left w:val="none" w:sz="0" w:space="0" w:color="auto"/>
        <w:bottom w:val="none" w:sz="0" w:space="0" w:color="auto"/>
        <w:right w:val="none" w:sz="0" w:space="0" w:color="auto"/>
      </w:divBdr>
    </w:div>
    <w:div w:id="28916671">
      <w:bodyDiv w:val="1"/>
      <w:marLeft w:val="0"/>
      <w:marRight w:val="0"/>
      <w:marTop w:val="0"/>
      <w:marBottom w:val="0"/>
      <w:divBdr>
        <w:top w:val="none" w:sz="0" w:space="0" w:color="auto"/>
        <w:left w:val="none" w:sz="0" w:space="0" w:color="auto"/>
        <w:bottom w:val="none" w:sz="0" w:space="0" w:color="auto"/>
        <w:right w:val="none" w:sz="0" w:space="0" w:color="auto"/>
      </w:divBdr>
    </w:div>
    <w:div w:id="35814081">
      <w:bodyDiv w:val="1"/>
      <w:marLeft w:val="0"/>
      <w:marRight w:val="0"/>
      <w:marTop w:val="0"/>
      <w:marBottom w:val="0"/>
      <w:divBdr>
        <w:top w:val="none" w:sz="0" w:space="0" w:color="auto"/>
        <w:left w:val="none" w:sz="0" w:space="0" w:color="auto"/>
        <w:bottom w:val="none" w:sz="0" w:space="0" w:color="auto"/>
        <w:right w:val="none" w:sz="0" w:space="0" w:color="auto"/>
      </w:divBdr>
    </w:div>
    <w:div w:id="36588809">
      <w:bodyDiv w:val="1"/>
      <w:marLeft w:val="0"/>
      <w:marRight w:val="0"/>
      <w:marTop w:val="0"/>
      <w:marBottom w:val="0"/>
      <w:divBdr>
        <w:top w:val="none" w:sz="0" w:space="0" w:color="auto"/>
        <w:left w:val="none" w:sz="0" w:space="0" w:color="auto"/>
        <w:bottom w:val="none" w:sz="0" w:space="0" w:color="auto"/>
        <w:right w:val="none" w:sz="0" w:space="0" w:color="auto"/>
      </w:divBdr>
    </w:div>
    <w:div w:id="56587862">
      <w:bodyDiv w:val="1"/>
      <w:marLeft w:val="0"/>
      <w:marRight w:val="0"/>
      <w:marTop w:val="0"/>
      <w:marBottom w:val="0"/>
      <w:divBdr>
        <w:top w:val="none" w:sz="0" w:space="0" w:color="auto"/>
        <w:left w:val="none" w:sz="0" w:space="0" w:color="auto"/>
        <w:bottom w:val="none" w:sz="0" w:space="0" w:color="auto"/>
        <w:right w:val="none" w:sz="0" w:space="0" w:color="auto"/>
      </w:divBdr>
    </w:div>
    <w:div w:id="76175482">
      <w:bodyDiv w:val="1"/>
      <w:marLeft w:val="0"/>
      <w:marRight w:val="0"/>
      <w:marTop w:val="0"/>
      <w:marBottom w:val="0"/>
      <w:divBdr>
        <w:top w:val="none" w:sz="0" w:space="0" w:color="auto"/>
        <w:left w:val="none" w:sz="0" w:space="0" w:color="auto"/>
        <w:bottom w:val="none" w:sz="0" w:space="0" w:color="auto"/>
        <w:right w:val="none" w:sz="0" w:space="0" w:color="auto"/>
      </w:divBdr>
    </w:div>
    <w:div w:id="82923083">
      <w:bodyDiv w:val="1"/>
      <w:marLeft w:val="0"/>
      <w:marRight w:val="0"/>
      <w:marTop w:val="0"/>
      <w:marBottom w:val="0"/>
      <w:divBdr>
        <w:top w:val="none" w:sz="0" w:space="0" w:color="auto"/>
        <w:left w:val="none" w:sz="0" w:space="0" w:color="auto"/>
        <w:bottom w:val="none" w:sz="0" w:space="0" w:color="auto"/>
        <w:right w:val="none" w:sz="0" w:space="0" w:color="auto"/>
      </w:divBdr>
    </w:div>
    <w:div w:id="84310517">
      <w:bodyDiv w:val="1"/>
      <w:marLeft w:val="0"/>
      <w:marRight w:val="0"/>
      <w:marTop w:val="0"/>
      <w:marBottom w:val="0"/>
      <w:divBdr>
        <w:top w:val="none" w:sz="0" w:space="0" w:color="auto"/>
        <w:left w:val="none" w:sz="0" w:space="0" w:color="auto"/>
        <w:bottom w:val="none" w:sz="0" w:space="0" w:color="auto"/>
        <w:right w:val="none" w:sz="0" w:space="0" w:color="auto"/>
      </w:divBdr>
    </w:div>
    <w:div w:id="86854562">
      <w:bodyDiv w:val="1"/>
      <w:marLeft w:val="0"/>
      <w:marRight w:val="0"/>
      <w:marTop w:val="0"/>
      <w:marBottom w:val="0"/>
      <w:divBdr>
        <w:top w:val="none" w:sz="0" w:space="0" w:color="auto"/>
        <w:left w:val="none" w:sz="0" w:space="0" w:color="auto"/>
        <w:bottom w:val="none" w:sz="0" w:space="0" w:color="auto"/>
        <w:right w:val="none" w:sz="0" w:space="0" w:color="auto"/>
      </w:divBdr>
    </w:div>
    <w:div w:id="111175663">
      <w:bodyDiv w:val="1"/>
      <w:marLeft w:val="0"/>
      <w:marRight w:val="0"/>
      <w:marTop w:val="0"/>
      <w:marBottom w:val="0"/>
      <w:divBdr>
        <w:top w:val="none" w:sz="0" w:space="0" w:color="auto"/>
        <w:left w:val="none" w:sz="0" w:space="0" w:color="auto"/>
        <w:bottom w:val="none" w:sz="0" w:space="0" w:color="auto"/>
        <w:right w:val="none" w:sz="0" w:space="0" w:color="auto"/>
      </w:divBdr>
    </w:div>
    <w:div w:id="115568229">
      <w:bodyDiv w:val="1"/>
      <w:marLeft w:val="0"/>
      <w:marRight w:val="0"/>
      <w:marTop w:val="0"/>
      <w:marBottom w:val="0"/>
      <w:divBdr>
        <w:top w:val="none" w:sz="0" w:space="0" w:color="auto"/>
        <w:left w:val="none" w:sz="0" w:space="0" w:color="auto"/>
        <w:bottom w:val="none" w:sz="0" w:space="0" w:color="auto"/>
        <w:right w:val="none" w:sz="0" w:space="0" w:color="auto"/>
      </w:divBdr>
    </w:div>
    <w:div w:id="130099022">
      <w:bodyDiv w:val="1"/>
      <w:marLeft w:val="0"/>
      <w:marRight w:val="0"/>
      <w:marTop w:val="0"/>
      <w:marBottom w:val="0"/>
      <w:divBdr>
        <w:top w:val="none" w:sz="0" w:space="0" w:color="auto"/>
        <w:left w:val="none" w:sz="0" w:space="0" w:color="auto"/>
        <w:bottom w:val="none" w:sz="0" w:space="0" w:color="auto"/>
        <w:right w:val="none" w:sz="0" w:space="0" w:color="auto"/>
      </w:divBdr>
    </w:div>
    <w:div w:id="147136454">
      <w:bodyDiv w:val="1"/>
      <w:marLeft w:val="0"/>
      <w:marRight w:val="0"/>
      <w:marTop w:val="0"/>
      <w:marBottom w:val="0"/>
      <w:divBdr>
        <w:top w:val="none" w:sz="0" w:space="0" w:color="auto"/>
        <w:left w:val="none" w:sz="0" w:space="0" w:color="auto"/>
        <w:bottom w:val="none" w:sz="0" w:space="0" w:color="auto"/>
        <w:right w:val="none" w:sz="0" w:space="0" w:color="auto"/>
      </w:divBdr>
    </w:div>
    <w:div w:id="151332532">
      <w:bodyDiv w:val="1"/>
      <w:marLeft w:val="0"/>
      <w:marRight w:val="0"/>
      <w:marTop w:val="0"/>
      <w:marBottom w:val="0"/>
      <w:divBdr>
        <w:top w:val="none" w:sz="0" w:space="0" w:color="auto"/>
        <w:left w:val="none" w:sz="0" w:space="0" w:color="auto"/>
        <w:bottom w:val="none" w:sz="0" w:space="0" w:color="auto"/>
        <w:right w:val="none" w:sz="0" w:space="0" w:color="auto"/>
      </w:divBdr>
    </w:div>
    <w:div w:id="151725496">
      <w:bodyDiv w:val="1"/>
      <w:marLeft w:val="0"/>
      <w:marRight w:val="0"/>
      <w:marTop w:val="0"/>
      <w:marBottom w:val="0"/>
      <w:divBdr>
        <w:top w:val="none" w:sz="0" w:space="0" w:color="auto"/>
        <w:left w:val="none" w:sz="0" w:space="0" w:color="auto"/>
        <w:bottom w:val="none" w:sz="0" w:space="0" w:color="auto"/>
        <w:right w:val="none" w:sz="0" w:space="0" w:color="auto"/>
      </w:divBdr>
    </w:div>
    <w:div w:id="160119134">
      <w:bodyDiv w:val="1"/>
      <w:marLeft w:val="0"/>
      <w:marRight w:val="0"/>
      <w:marTop w:val="0"/>
      <w:marBottom w:val="0"/>
      <w:divBdr>
        <w:top w:val="none" w:sz="0" w:space="0" w:color="auto"/>
        <w:left w:val="none" w:sz="0" w:space="0" w:color="auto"/>
        <w:bottom w:val="none" w:sz="0" w:space="0" w:color="auto"/>
        <w:right w:val="none" w:sz="0" w:space="0" w:color="auto"/>
      </w:divBdr>
    </w:div>
    <w:div w:id="164592735">
      <w:bodyDiv w:val="1"/>
      <w:marLeft w:val="0"/>
      <w:marRight w:val="0"/>
      <w:marTop w:val="0"/>
      <w:marBottom w:val="0"/>
      <w:divBdr>
        <w:top w:val="none" w:sz="0" w:space="0" w:color="auto"/>
        <w:left w:val="none" w:sz="0" w:space="0" w:color="auto"/>
        <w:bottom w:val="none" w:sz="0" w:space="0" w:color="auto"/>
        <w:right w:val="none" w:sz="0" w:space="0" w:color="auto"/>
      </w:divBdr>
    </w:div>
    <w:div w:id="174006379">
      <w:bodyDiv w:val="1"/>
      <w:marLeft w:val="0"/>
      <w:marRight w:val="0"/>
      <w:marTop w:val="0"/>
      <w:marBottom w:val="0"/>
      <w:divBdr>
        <w:top w:val="none" w:sz="0" w:space="0" w:color="auto"/>
        <w:left w:val="none" w:sz="0" w:space="0" w:color="auto"/>
        <w:bottom w:val="none" w:sz="0" w:space="0" w:color="auto"/>
        <w:right w:val="none" w:sz="0" w:space="0" w:color="auto"/>
      </w:divBdr>
    </w:div>
    <w:div w:id="183986363">
      <w:bodyDiv w:val="1"/>
      <w:marLeft w:val="0"/>
      <w:marRight w:val="0"/>
      <w:marTop w:val="0"/>
      <w:marBottom w:val="0"/>
      <w:divBdr>
        <w:top w:val="none" w:sz="0" w:space="0" w:color="auto"/>
        <w:left w:val="none" w:sz="0" w:space="0" w:color="auto"/>
        <w:bottom w:val="none" w:sz="0" w:space="0" w:color="auto"/>
        <w:right w:val="none" w:sz="0" w:space="0" w:color="auto"/>
      </w:divBdr>
    </w:div>
    <w:div w:id="191575205">
      <w:bodyDiv w:val="1"/>
      <w:marLeft w:val="0"/>
      <w:marRight w:val="0"/>
      <w:marTop w:val="0"/>
      <w:marBottom w:val="0"/>
      <w:divBdr>
        <w:top w:val="none" w:sz="0" w:space="0" w:color="auto"/>
        <w:left w:val="none" w:sz="0" w:space="0" w:color="auto"/>
        <w:bottom w:val="none" w:sz="0" w:space="0" w:color="auto"/>
        <w:right w:val="none" w:sz="0" w:space="0" w:color="auto"/>
      </w:divBdr>
    </w:div>
    <w:div w:id="198711875">
      <w:bodyDiv w:val="1"/>
      <w:marLeft w:val="0"/>
      <w:marRight w:val="0"/>
      <w:marTop w:val="0"/>
      <w:marBottom w:val="0"/>
      <w:divBdr>
        <w:top w:val="none" w:sz="0" w:space="0" w:color="auto"/>
        <w:left w:val="none" w:sz="0" w:space="0" w:color="auto"/>
        <w:bottom w:val="none" w:sz="0" w:space="0" w:color="auto"/>
        <w:right w:val="none" w:sz="0" w:space="0" w:color="auto"/>
      </w:divBdr>
    </w:div>
    <w:div w:id="200362946">
      <w:bodyDiv w:val="1"/>
      <w:marLeft w:val="0"/>
      <w:marRight w:val="0"/>
      <w:marTop w:val="0"/>
      <w:marBottom w:val="0"/>
      <w:divBdr>
        <w:top w:val="none" w:sz="0" w:space="0" w:color="auto"/>
        <w:left w:val="none" w:sz="0" w:space="0" w:color="auto"/>
        <w:bottom w:val="none" w:sz="0" w:space="0" w:color="auto"/>
        <w:right w:val="none" w:sz="0" w:space="0" w:color="auto"/>
      </w:divBdr>
    </w:div>
    <w:div w:id="214195240">
      <w:bodyDiv w:val="1"/>
      <w:marLeft w:val="0"/>
      <w:marRight w:val="0"/>
      <w:marTop w:val="0"/>
      <w:marBottom w:val="0"/>
      <w:divBdr>
        <w:top w:val="none" w:sz="0" w:space="0" w:color="auto"/>
        <w:left w:val="none" w:sz="0" w:space="0" w:color="auto"/>
        <w:bottom w:val="none" w:sz="0" w:space="0" w:color="auto"/>
        <w:right w:val="none" w:sz="0" w:space="0" w:color="auto"/>
      </w:divBdr>
    </w:div>
    <w:div w:id="217056166">
      <w:bodyDiv w:val="1"/>
      <w:marLeft w:val="0"/>
      <w:marRight w:val="0"/>
      <w:marTop w:val="0"/>
      <w:marBottom w:val="0"/>
      <w:divBdr>
        <w:top w:val="none" w:sz="0" w:space="0" w:color="auto"/>
        <w:left w:val="none" w:sz="0" w:space="0" w:color="auto"/>
        <w:bottom w:val="none" w:sz="0" w:space="0" w:color="auto"/>
        <w:right w:val="none" w:sz="0" w:space="0" w:color="auto"/>
      </w:divBdr>
    </w:div>
    <w:div w:id="222756983">
      <w:bodyDiv w:val="1"/>
      <w:marLeft w:val="0"/>
      <w:marRight w:val="0"/>
      <w:marTop w:val="0"/>
      <w:marBottom w:val="0"/>
      <w:divBdr>
        <w:top w:val="none" w:sz="0" w:space="0" w:color="auto"/>
        <w:left w:val="none" w:sz="0" w:space="0" w:color="auto"/>
        <w:bottom w:val="none" w:sz="0" w:space="0" w:color="auto"/>
        <w:right w:val="none" w:sz="0" w:space="0" w:color="auto"/>
      </w:divBdr>
    </w:div>
    <w:div w:id="225067349">
      <w:bodyDiv w:val="1"/>
      <w:marLeft w:val="0"/>
      <w:marRight w:val="0"/>
      <w:marTop w:val="0"/>
      <w:marBottom w:val="0"/>
      <w:divBdr>
        <w:top w:val="none" w:sz="0" w:space="0" w:color="auto"/>
        <w:left w:val="none" w:sz="0" w:space="0" w:color="auto"/>
        <w:bottom w:val="none" w:sz="0" w:space="0" w:color="auto"/>
        <w:right w:val="none" w:sz="0" w:space="0" w:color="auto"/>
      </w:divBdr>
    </w:div>
    <w:div w:id="236598789">
      <w:bodyDiv w:val="1"/>
      <w:marLeft w:val="0"/>
      <w:marRight w:val="0"/>
      <w:marTop w:val="0"/>
      <w:marBottom w:val="0"/>
      <w:divBdr>
        <w:top w:val="none" w:sz="0" w:space="0" w:color="auto"/>
        <w:left w:val="none" w:sz="0" w:space="0" w:color="auto"/>
        <w:bottom w:val="none" w:sz="0" w:space="0" w:color="auto"/>
        <w:right w:val="none" w:sz="0" w:space="0" w:color="auto"/>
      </w:divBdr>
    </w:div>
    <w:div w:id="239603632">
      <w:bodyDiv w:val="1"/>
      <w:marLeft w:val="0"/>
      <w:marRight w:val="0"/>
      <w:marTop w:val="0"/>
      <w:marBottom w:val="0"/>
      <w:divBdr>
        <w:top w:val="none" w:sz="0" w:space="0" w:color="auto"/>
        <w:left w:val="none" w:sz="0" w:space="0" w:color="auto"/>
        <w:bottom w:val="none" w:sz="0" w:space="0" w:color="auto"/>
        <w:right w:val="none" w:sz="0" w:space="0" w:color="auto"/>
      </w:divBdr>
    </w:div>
    <w:div w:id="249395665">
      <w:bodyDiv w:val="1"/>
      <w:marLeft w:val="0"/>
      <w:marRight w:val="0"/>
      <w:marTop w:val="0"/>
      <w:marBottom w:val="0"/>
      <w:divBdr>
        <w:top w:val="none" w:sz="0" w:space="0" w:color="auto"/>
        <w:left w:val="none" w:sz="0" w:space="0" w:color="auto"/>
        <w:bottom w:val="none" w:sz="0" w:space="0" w:color="auto"/>
        <w:right w:val="none" w:sz="0" w:space="0" w:color="auto"/>
      </w:divBdr>
    </w:div>
    <w:div w:id="258223773">
      <w:bodyDiv w:val="1"/>
      <w:marLeft w:val="0"/>
      <w:marRight w:val="0"/>
      <w:marTop w:val="0"/>
      <w:marBottom w:val="0"/>
      <w:divBdr>
        <w:top w:val="none" w:sz="0" w:space="0" w:color="auto"/>
        <w:left w:val="none" w:sz="0" w:space="0" w:color="auto"/>
        <w:bottom w:val="none" w:sz="0" w:space="0" w:color="auto"/>
        <w:right w:val="none" w:sz="0" w:space="0" w:color="auto"/>
      </w:divBdr>
    </w:div>
    <w:div w:id="261694656">
      <w:bodyDiv w:val="1"/>
      <w:marLeft w:val="0"/>
      <w:marRight w:val="0"/>
      <w:marTop w:val="0"/>
      <w:marBottom w:val="0"/>
      <w:divBdr>
        <w:top w:val="none" w:sz="0" w:space="0" w:color="auto"/>
        <w:left w:val="none" w:sz="0" w:space="0" w:color="auto"/>
        <w:bottom w:val="none" w:sz="0" w:space="0" w:color="auto"/>
        <w:right w:val="none" w:sz="0" w:space="0" w:color="auto"/>
      </w:divBdr>
    </w:div>
    <w:div w:id="265308148">
      <w:bodyDiv w:val="1"/>
      <w:marLeft w:val="0"/>
      <w:marRight w:val="0"/>
      <w:marTop w:val="0"/>
      <w:marBottom w:val="0"/>
      <w:divBdr>
        <w:top w:val="none" w:sz="0" w:space="0" w:color="auto"/>
        <w:left w:val="none" w:sz="0" w:space="0" w:color="auto"/>
        <w:bottom w:val="none" w:sz="0" w:space="0" w:color="auto"/>
        <w:right w:val="none" w:sz="0" w:space="0" w:color="auto"/>
      </w:divBdr>
    </w:div>
    <w:div w:id="271059976">
      <w:bodyDiv w:val="1"/>
      <w:marLeft w:val="0"/>
      <w:marRight w:val="0"/>
      <w:marTop w:val="0"/>
      <w:marBottom w:val="0"/>
      <w:divBdr>
        <w:top w:val="none" w:sz="0" w:space="0" w:color="auto"/>
        <w:left w:val="none" w:sz="0" w:space="0" w:color="auto"/>
        <w:bottom w:val="none" w:sz="0" w:space="0" w:color="auto"/>
        <w:right w:val="none" w:sz="0" w:space="0" w:color="auto"/>
      </w:divBdr>
    </w:div>
    <w:div w:id="286470063">
      <w:bodyDiv w:val="1"/>
      <w:marLeft w:val="0"/>
      <w:marRight w:val="0"/>
      <w:marTop w:val="0"/>
      <w:marBottom w:val="0"/>
      <w:divBdr>
        <w:top w:val="none" w:sz="0" w:space="0" w:color="auto"/>
        <w:left w:val="none" w:sz="0" w:space="0" w:color="auto"/>
        <w:bottom w:val="none" w:sz="0" w:space="0" w:color="auto"/>
        <w:right w:val="none" w:sz="0" w:space="0" w:color="auto"/>
      </w:divBdr>
    </w:div>
    <w:div w:id="287979571">
      <w:bodyDiv w:val="1"/>
      <w:marLeft w:val="0"/>
      <w:marRight w:val="0"/>
      <w:marTop w:val="0"/>
      <w:marBottom w:val="0"/>
      <w:divBdr>
        <w:top w:val="none" w:sz="0" w:space="0" w:color="auto"/>
        <w:left w:val="none" w:sz="0" w:space="0" w:color="auto"/>
        <w:bottom w:val="none" w:sz="0" w:space="0" w:color="auto"/>
        <w:right w:val="none" w:sz="0" w:space="0" w:color="auto"/>
      </w:divBdr>
    </w:div>
    <w:div w:id="288361462">
      <w:bodyDiv w:val="1"/>
      <w:marLeft w:val="0"/>
      <w:marRight w:val="0"/>
      <w:marTop w:val="0"/>
      <w:marBottom w:val="0"/>
      <w:divBdr>
        <w:top w:val="none" w:sz="0" w:space="0" w:color="auto"/>
        <w:left w:val="none" w:sz="0" w:space="0" w:color="auto"/>
        <w:bottom w:val="none" w:sz="0" w:space="0" w:color="auto"/>
        <w:right w:val="none" w:sz="0" w:space="0" w:color="auto"/>
      </w:divBdr>
    </w:div>
    <w:div w:id="289870209">
      <w:bodyDiv w:val="1"/>
      <w:marLeft w:val="0"/>
      <w:marRight w:val="0"/>
      <w:marTop w:val="0"/>
      <w:marBottom w:val="0"/>
      <w:divBdr>
        <w:top w:val="none" w:sz="0" w:space="0" w:color="auto"/>
        <w:left w:val="none" w:sz="0" w:space="0" w:color="auto"/>
        <w:bottom w:val="none" w:sz="0" w:space="0" w:color="auto"/>
        <w:right w:val="none" w:sz="0" w:space="0" w:color="auto"/>
      </w:divBdr>
    </w:div>
    <w:div w:id="289943953">
      <w:bodyDiv w:val="1"/>
      <w:marLeft w:val="0"/>
      <w:marRight w:val="0"/>
      <w:marTop w:val="0"/>
      <w:marBottom w:val="0"/>
      <w:divBdr>
        <w:top w:val="none" w:sz="0" w:space="0" w:color="auto"/>
        <w:left w:val="none" w:sz="0" w:space="0" w:color="auto"/>
        <w:bottom w:val="none" w:sz="0" w:space="0" w:color="auto"/>
        <w:right w:val="none" w:sz="0" w:space="0" w:color="auto"/>
      </w:divBdr>
    </w:div>
    <w:div w:id="303780553">
      <w:bodyDiv w:val="1"/>
      <w:marLeft w:val="0"/>
      <w:marRight w:val="0"/>
      <w:marTop w:val="0"/>
      <w:marBottom w:val="0"/>
      <w:divBdr>
        <w:top w:val="none" w:sz="0" w:space="0" w:color="auto"/>
        <w:left w:val="none" w:sz="0" w:space="0" w:color="auto"/>
        <w:bottom w:val="none" w:sz="0" w:space="0" w:color="auto"/>
        <w:right w:val="none" w:sz="0" w:space="0" w:color="auto"/>
      </w:divBdr>
    </w:div>
    <w:div w:id="306856704">
      <w:bodyDiv w:val="1"/>
      <w:marLeft w:val="0"/>
      <w:marRight w:val="0"/>
      <w:marTop w:val="0"/>
      <w:marBottom w:val="0"/>
      <w:divBdr>
        <w:top w:val="none" w:sz="0" w:space="0" w:color="auto"/>
        <w:left w:val="none" w:sz="0" w:space="0" w:color="auto"/>
        <w:bottom w:val="none" w:sz="0" w:space="0" w:color="auto"/>
        <w:right w:val="none" w:sz="0" w:space="0" w:color="auto"/>
      </w:divBdr>
    </w:div>
    <w:div w:id="327297341">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48873787">
      <w:bodyDiv w:val="1"/>
      <w:marLeft w:val="0"/>
      <w:marRight w:val="0"/>
      <w:marTop w:val="0"/>
      <w:marBottom w:val="0"/>
      <w:divBdr>
        <w:top w:val="none" w:sz="0" w:space="0" w:color="auto"/>
        <w:left w:val="none" w:sz="0" w:space="0" w:color="auto"/>
        <w:bottom w:val="none" w:sz="0" w:space="0" w:color="auto"/>
        <w:right w:val="none" w:sz="0" w:space="0" w:color="auto"/>
      </w:divBdr>
    </w:div>
    <w:div w:id="349374314">
      <w:bodyDiv w:val="1"/>
      <w:marLeft w:val="0"/>
      <w:marRight w:val="0"/>
      <w:marTop w:val="0"/>
      <w:marBottom w:val="0"/>
      <w:divBdr>
        <w:top w:val="none" w:sz="0" w:space="0" w:color="auto"/>
        <w:left w:val="none" w:sz="0" w:space="0" w:color="auto"/>
        <w:bottom w:val="none" w:sz="0" w:space="0" w:color="auto"/>
        <w:right w:val="none" w:sz="0" w:space="0" w:color="auto"/>
      </w:divBdr>
    </w:div>
    <w:div w:id="353655790">
      <w:bodyDiv w:val="1"/>
      <w:marLeft w:val="0"/>
      <w:marRight w:val="0"/>
      <w:marTop w:val="0"/>
      <w:marBottom w:val="0"/>
      <w:divBdr>
        <w:top w:val="none" w:sz="0" w:space="0" w:color="auto"/>
        <w:left w:val="none" w:sz="0" w:space="0" w:color="auto"/>
        <w:bottom w:val="none" w:sz="0" w:space="0" w:color="auto"/>
        <w:right w:val="none" w:sz="0" w:space="0" w:color="auto"/>
      </w:divBdr>
    </w:div>
    <w:div w:id="359360551">
      <w:bodyDiv w:val="1"/>
      <w:marLeft w:val="0"/>
      <w:marRight w:val="0"/>
      <w:marTop w:val="0"/>
      <w:marBottom w:val="0"/>
      <w:divBdr>
        <w:top w:val="none" w:sz="0" w:space="0" w:color="auto"/>
        <w:left w:val="none" w:sz="0" w:space="0" w:color="auto"/>
        <w:bottom w:val="none" w:sz="0" w:space="0" w:color="auto"/>
        <w:right w:val="none" w:sz="0" w:space="0" w:color="auto"/>
      </w:divBdr>
    </w:div>
    <w:div w:id="366566172">
      <w:bodyDiv w:val="1"/>
      <w:marLeft w:val="0"/>
      <w:marRight w:val="0"/>
      <w:marTop w:val="0"/>
      <w:marBottom w:val="0"/>
      <w:divBdr>
        <w:top w:val="none" w:sz="0" w:space="0" w:color="auto"/>
        <w:left w:val="none" w:sz="0" w:space="0" w:color="auto"/>
        <w:bottom w:val="none" w:sz="0" w:space="0" w:color="auto"/>
        <w:right w:val="none" w:sz="0" w:space="0" w:color="auto"/>
      </w:divBdr>
    </w:div>
    <w:div w:id="377319884">
      <w:bodyDiv w:val="1"/>
      <w:marLeft w:val="0"/>
      <w:marRight w:val="0"/>
      <w:marTop w:val="0"/>
      <w:marBottom w:val="0"/>
      <w:divBdr>
        <w:top w:val="none" w:sz="0" w:space="0" w:color="auto"/>
        <w:left w:val="none" w:sz="0" w:space="0" w:color="auto"/>
        <w:bottom w:val="none" w:sz="0" w:space="0" w:color="auto"/>
        <w:right w:val="none" w:sz="0" w:space="0" w:color="auto"/>
      </w:divBdr>
    </w:div>
    <w:div w:id="389153014">
      <w:bodyDiv w:val="1"/>
      <w:marLeft w:val="0"/>
      <w:marRight w:val="0"/>
      <w:marTop w:val="0"/>
      <w:marBottom w:val="0"/>
      <w:divBdr>
        <w:top w:val="none" w:sz="0" w:space="0" w:color="auto"/>
        <w:left w:val="none" w:sz="0" w:space="0" w:color="auto"/>
        <w:bottom w:val="none" w:sz="0" w:space="0" w:color="auto"/>
        <w:right w:val="none" w:sz="0" w:space="0" w:color="auto"/>
      </w:divBdr>
    </w:div>
    <w:div w:id="394359233">
      <w:bodyDiv w:val="1"/>
      <w:marLeft w:val="0"/>
      <w:marRight w:val="0"/>
      <w:marTop w:val="0"/>
      <w:marBottom w:val="0"/>
      <w:divBdr>
        <w:top w:val="none" w:sz="0" w:space="0" w:color="auto"/>
        <w:left w:val="none" w:sz="0" w:space="0" w:color="auto"/>
        <w:bottom w:val="none" w:sz="0" w:space="0" w:color="auto"/>
        <w:right w:val="none" w:sz="0" w:space="0" w:color="auto"/>
      </w:divBdr>
    </w:div>
    <w:div w:id="406071653">
      <w:bodyDiv w:val="1"/>
      <w:marLeft w:val="0"/>
      <w:marRight w:val="0"/>
      <w:marTop w:val="0"/>
      <w:marBottom w:val="0"/>
      <w:divBdr>
        <w:top w:val="none" w:sz="0" w:space="0" w:color="auto"/>
        <w:left w:val="none" w:sz="0" w:space="0" w:color="auto"/>
        <w:bottom w:val="none" w:sz="0" w:space="0" w:color="auto"/>
        <w:right w:val="none" w:sz="0" w:space="0" w:color="auto"/>
      </w:divBdr>
    </w:div>
    <w:div w:id="423649581">
      <w:bodyDiv w:val="1"/>
      <w:marLeft w:val="0"/>
      <w:marRight w:val="0"/>
      <w:marTop w:val="0"/>
      <w:marBottom w:val="0"/>
      <w:divBdr>
        <w:top w:val="none" w:sz="0" w:space="0" w:color="auto"/>
        <w:left w:val="none" w:sz="0" w:space="0" w:color="auto"/>
        <w:bottom w:val="none" w:sz="0" w:space="0" w:color="auto"/>
        <w:right w:val="none" w:sz="0" w:space="0" w:color="auto"/>
      </w:divBdr>
    </w:div>
    <w:div w:id="424771294">
      <w:bodyDiv w:val="1"/>
      <w:marLeft w:val="0"/>
      <w:marRight w:val="0"/>
      <w:marTop w:val="0"/>
      <w:marBottom w:val="0"/>
      <w:divBdr>
        <w:top w:val="none" w:sz="0" w:space="0" w:color="auto"/>
        <w:left w:val="none" w:sz="0" w:space="0" w:color="auto"/>
        <w:bottom w:val="none" w:sz="0" w:space="0" w:color="auto"/>
        <w:right w:val="none" w:sz="0" w:space="0" w:color="auto"/>
      </w:divBdr>
    </w:div>
    <w:div w:id="428618533">
      <w:bodyDiv w:val="1"/>
      <w:marLeft w:val="0"/>
      <w:marRight w:val="0"/>
      <w:marTop w:val="0"/>
      <w:marBottom w:val="0"/>
      <w:divBdr>
        <w:top w:val="none" w:sz="0" w:space="0" w:color="auto"/>
        <w:left w:val="none" w:sz="0" w:space="0" w:color="auto"/>
        <w:bottom w:val="none" w:sz="0" w:space="0" w:color="auto"/>
        <w:right w:val="none" w:sz="0" w:space="0" w:color="auto"/>
      </w:divBdr>
    </w:div>
    <w:div w:id="428741185">
      <w:bodyDiv w:val="1"/>
      <w:marLeft w:val="0"/>
      <w:marRight w:val="0"/>
      <w:marTop w:val="0"/>
      <w:marBottom w:val="0"/>
      <w:divBdr>
        <w:top w:val="none" w:sz="0" w:space="0" w:color="auto"/>
        <w:left w:val="none" w:sz="0" w:space="0" w:color="auto"/>
        <w:bottom w:val="none" w:sz="0" w:space="0" w:color="auto"/>
        <w:right w:val="none" w:sz="0" w:space="0" w:color="auto"/>
      </w:divBdr>
    </w:div>
    <w:div w:id="430779952">
      <w:bodyDiv w:val="1"/>
      <w:marLeft w:val="0"/>
      <w:marRight w:val="0"/>
      <w:marTop w:val="0"/>
      <w:marBottom w:val="0"/>
      <w:divBdr>
        <w:top w:val="none" w:sz="0" w:space="0" w:color="auto"/>
        <w:left w:val="none" w:sz="0" w:space="0" w:color="auto"/>
        <w:bottom w:val="none" w:sz="0" w:space="0" w:color="auto"/>
        <w:right w:val="none" w:sz="0" w:space="0" w:color="auto"/>
      </w:divBdr>
    </w:div>
    <w:div w:id="431516052">
      <w:bodyDiv w:val="1"/>
      <w:marLeft w:val="0"/>
      <w:marRight w:val="0"/>
      <w:marTop w:val="0"/>
      <w:marBottom w:val="0"/>
      <w:divBdr>
        <w:top w:val="none" w:sz="0" w:space="0" w:color="auto"/>
        <w:left w:val="none" w:sz="0" w:space="0" w:color="auto"/>
        <w:bottom w:val="none" w:sz="0" w:space="0" w:color="auto"/>
        <w:right w:val="none" w:sz="0" w:space="0" w:color="auto"/>
      </w:divBdr>
    </w:div>
    <w:div w:id="433866188">
      <w:bodyDiv w:val="1"/>
      <w:marLeft w:val="0"/>
      <w:marRight w:val="0"/>
      <w:marTop w:val="0"/>
      <w:marBottom w:val="0"/>
      <w:divBdr>
        <w:top w:val="none" w:sz="0" w:space="0" w:color="auto"/>
        <w:left w:val="none" w:sz="0" w:space="0" w:color="auto"/>
        <w:bottom w:val="none" w:sz="0" w:space="0" w:color="auto"/>
        <w:right w:val="none" w:sz="0" w:space="0" w:color="auto"/>
      </w:divBdr>
    </w:div>
    <w:div w:id="437407210">
      <w:bodyDiv w:val="1"/>
      <w:marLeft w:val="0"/>
      <w:marRight w:val="0"/>
      <w:marTop w:val="0"/>
      <w:marBottom w:val="0"/>
      <w:divBdr>
        <w:top w:val="none" w:sz="0" w:space="0" w:color="auto"/>
        <w:left w:val="none" w:sz="0" w:space="0" w:color="auto"/>
        <w:bottom w:val="none" w:sz="0" w:space="0" w:color="auto"/>
        <w:right w:val="none" w:sz="0" w:space="0" w:color="auto"/>
      </w:divBdr>
    </w:div>
    <w:div w:id="442068612">
      <w:bodyDiv w:val="1"/>
      <w:marLeft w:val="0"/>
      <w:marRight w:val="0"/>
      <w:marTop w:val="0"/>
      <w:marBottom w:val="0"/>
      <w:divBdr>
        <w:top w:val="none" w:sz="0" w:space="0" w:color="auto"/>
        <w:left w:val="none" w:sz="0" w:space="0" w:color="auto"/>
        <w:bottom w:val="none" w:sz="0" w:space="0" w:color="auto"/>
        <w:right w:val="none" w:sz="0" w:space="0" w:color="auto"/>
      </w:divBdr>
    </w:div>
    <w:div w:id="459225447">
      <w:bodyDiv w:val="1"/>
      <w:marLeft w:val="0"/>
      <w:marRight w:val="0"/>
      <w:marTop w:val="0"/>
      <w:marBottom w:val="0"/>
      <w:divBdr>
        <w:top w:val="none" w:sz="0" w:space="0" w:color="auto"/>
        <w:left w:val="none" w:sz="0" w:space="0" w:color="auto"/>
        <w:bottom w:val="none" w:sz="0" w:space="0" w:color="auto"/>
        <w:right w:val="none" w:sz="0" w:space="0" w:color="auto"/>
      </w:divBdr>
    </w:div>
    <w:div w:id="461075683">
      <w:bodyDiv w:val="1"/>
      <w:marLeft w:val="0"/>
      <w:marRight w:val="0"/>
      <w:marTop w:val="0"/>
      <w:marBottom w:val="0"/>
      <w:divBdr>
        <w:top w:val="none" w:sz="0" w:space="0" w:color="auto"/>
        <w:left w:val="none" w:sz="0" w:space="0" w:color="auto"/>
        <w:bottom w:val="none" w:sz="0" w:space="0" w:color="auto"/>
        <w:right w:val="none" w:sz="0" w:space="0" w:color="auto"/>
      </w:divBdr>
    </w:div>
    <w:div w:id="469710547">
      <w:bodyDiv w:val="1"/>
      <w:marLeft w:val="0"/>
      <w:marRight w:val="0"/>
      <w:marTop w:val="0"/>
      <w:marBottom w:val="0"/>
      <w:divBdr>
        <w:top w:val="none" w:sz="0" w:space="0" w:color="auto"/>
        <w:left w:val="none" w:sz="0" w:space="0" w:color="auto"/>
        <w:bottom w:val="none" w:sz="0" w:space="0" w:color="auto"/>
        <w:right w:val="none" w:sz="0" w:space="0" w:color="auto"/>
      </w:divBdr>
    </w:div>
    <w:div w:id="471751481">
      <w:bodyDiv w:val="1"/>
      <w:marLeft w:val="0"/>
      <w:marRight w:val="0"/>
      <w:marTop w:val="0"/>
      <w:marBottom w:val="0"/>
      <w:divBdr>
        <w:top w:val="none" w:sz="0" w:space="0" w:color="auto"/>
        <w:left w:val="none" w:sz="0" w:space="0" w:color="auto"/>
        <w:bottom w:val="none" w:sz="0" w:space="0" w:color="auto"/>
        <w:right w:val="none" w:sz="0" w:space="0" w:color="auto"/>
      </w:divBdr>
    </w:div>
    <w:div w:id="499851055">
      <w:bodyDiv w:val="1"/>
      <w:marLeft w:val="0"/>
      <w:marRight w:val="0"/>
      <w:marTop w:val="0"/>
      <w:marBottom w:val="0"/>
      <w:divBdr>
        <w:top w:val="none" w:sz="0" w:space="0" w:color="auto"/>
        <w:left w:val="none" w:sz="0" w:space="0" w:color="auto"/>
        <w:bottom w:val="none" w:sz="0" w:space="0" w:color="auto"/>
        <w:right w:val="none" w:sz="0" w:space="0" w:color="auto"/>
      </w:divBdr>
    </w:div>
    <w:div w:id="501431065">
      <w:bodyDiv w:val="1"/>
      <w:marLeft w:val="0"/>
      <w:marRight w:val="0"/>
      <w:marTop w:val="0"/>
      <w:marBottom w:val="0"/>
      <w:divBdr>
        <w:top w:val="none" w:sz="0" w:space="0" w:color="auto"/>
        <w:left w:val="none" w:sz="0" w:space="0" w:color="auto"/>
        <w:bottom w:val="none" w:sz="0" w:space="0" w:color="auto"/>
        <w:right w:val="none" w:sz="0" w:space="0" w:color="auto"/>
      </w:divBdr>
    </w:div>
    <w:div w:id="502399079">
      <w:bodyDiv w:val="1"/>
      <w:marLeft w:val="0"/>
      <w:marRight w:val="0"/>
      <w:marTop w:val="0"/>
      <w:marBottom w:val="0"/>
      <w:divBdr>
        <w:top w:val="none" w:sz="0" w:space="0" w:color="auto"/>
        <w:left w:val="none" w:sz="0" w:space="0" w:color="auto"/>
        <w:bottom w:val="none" w:sz="0" w:space="0" w:color="auto"/>
        <w:right w:val="none" w:sz="0" w:space="0" w:color="auto"/>
      </w:divBdr>
    </w:div>
    <w:div w:id="508448326">
      <w:bodyDiv w:val="1"/>
      <w:marLeft w:val="0"/>
      <w:marRight w:val="0"/>
      <w:marTop w:val="0"/>
      <w:marBottom w:val="0"/>
      <w:divBdr>
        <w:top w:val="none" w:sz="0" w:space="0" w:color="auto"/>
        <w:left w:val="none" w:sz="0" w:space="0" w:color="auto"/>
        <w:bottom w:val="none" w:sz="0" w:space="0" w:color="auto"/>
        <w:right w:val="none" w:sz="0" w:space="0" w:color="auto"/>
      </w:divBdr>
    </w:div>
    <w:div w:id="509757325">
      <w:bodyDiv w:val="1"/>
      <w:marLeft w:val="0"/>
      <w:marRight w:val="0"/>
      <w:marTop w:val="0"/>
      <w:marBottom w:val="0"/>
      <w:divBdr>
        <w:top w:val="none" w:sz="0" w:space="0" w:color="auto"/>
        <w:left w:val="none" w:sz="0" w:space="0" w:color="auto"/>
        <w:bottom w:val="none" w:sz="0" w:space="0" w:color="auto"/>
        <w:right w:val="none" w:sz="0" w:space="0" w:color="auto"/>
      </w:divBdr>
    </w:div>
    <w:div w:id="517475829">
      <w:bodyDiv w:val="1"/>
      <w:marLeft w:val="0"/>
      <w:marRight w:val="0"/>
      <w:marTop w:val="0"/>
      <w:marBottom w:val="0"/>
      <w:divBdr>
        <w:top w:val="none" w:sz="0" w:space="0" w:color="auto"/>
        <w:left w:val="none" w:sz="0" w:space="0" w:color="auto"/>
        <w:bottom w:val="none" w:sz="0" w:space="0" w:color="auto"/>
        <w:right w:val="none" w:sz="0" w:space="0" w:color="auto"/>
      </w:divBdr>
    </w:div>
    <w:div w:id="532426739">
      <w:bodyDiv w:val="1"/>
      <w:marLeft w:val="0"/>
      <w:marRight w:val="0"/>
      <w:marTop w:val="0"/>
      <w:marBottom w:val="0"/>
      <w:divBdr>
        <w:top w:val="none" w:sz="0" w:space="0" w:color="auto"/>
        <w:left w:val="none" w:sz="0" w:space="0" w:color="auto"/>
        <w:bottom w:val="none" w:sz="0" w:space="0" w:color="auto"/>
        <w:right w:val="none" w:sz="0" w:space="0" w:color="auto"/>
      </w:divBdr>
    </w:div>
    <w:div w:id="550075973">
      <w:bodyDiv w:val="1"/>
      <w:marLeft w:val="0"/>
      <w:marRight w:val="0"/>
      <w:marTop w:val="0"/>
      <w:marBottom w:val="0"/>
      <w:divBdr>
        <w:top w:val="none" w:sz="0" w:space="0" w:color="auto"/>
        <w:left w:val="none" w:sz="0" w:space="0" w:color="auto"/>
        <w:bottom w:val="none" w:sz="0" w:space="0" w:color="auto"/>
        <w:right w:val="none" w:sz="0" w:space="0" w:color="auto"/>
      </w:divBdr>
    </w:div>
    <w:div w:id="553274946">
      <w:bodyDiv w:val="1"/>
      <w:marLeft w:val="0"/>
      <w:marRight w:val="0"/>
      <w:marTop w:val="0"/>
      <w:marBottom w:val="0"/>
      <w:divBdr>
        <w:top w:val="none" w:sz="0" w:space="0" w:color="auto"/>
        <w:left w:val="none" w:sz="0" w:space="0" w:color="auto"/>
        <w:bottom w:val="none" w:sz="0" w:space="0" w:color="auto"/>
        <w:right w:val="none" w:sz="0" w:space="0" w:color="auto"/>
      </w:divBdr>
    </w:div>
    <w:div w:id="561449844">
      <w:bodyDiv w:val="1"/>
      <w:marLeft w:val="0"/>
      <w:marRight w:val="0"/>
      <w:marTop w:val="0"/>
      <w:marBottom w:val="0"/>
      <w:divBdr>
        <w:top w:val="none" w:sz="0" w:space="0" w:color="auto"/>
        <w:left w:val="none" w:sz="0" w:space="0" w:color="auto"/>
        <w:bottom w:val="none" w:sz="0" w:space="0" w:color="auto"/>
        <w:right w:val="none" w:sz="0" w:space="0" w:color="auto"/>
      </w:divBdr>
    </w:div>
    <w:div w:id="563566649">
      <w:bodyDiv w:val="1"/>
      <w:marLeft w:val="0"/>
      <w:marRight w:val="0"/>
      <w:marTop w:val="0"/>
      <w:marBottom w:val="0"/>
      <w:divBdr>
        <w:top w:val="none" w:sz="0" w:space="0" w:color="auto"/>
        <w:left w:val="none" w:sz="0" w:space="0" w:color="auto"/>
        <w:bottom w:val="none" w:sz="0" w:space="0" w:color="auto"/>
        <w:right w:val="none" w:sz="0" w:space="0" w:color="auto"/>
      </w:divBdr>
    </w:div>
    <w:div w:id="567107453">
      <w:bodyDiv w:val="1"/>
      <w:marLeft w:val="0"/>
      <w:marRight w:val="0"/>
      <w:marTop w:val="0"/>
      <w:marBottom w:val="0"/>
      <w:divBdr>
        <w:top w:val="none" w:sz="0" w:space="0" w:color="auto"/>
        <w:left w:val="none" w:sz="0" w:space="0" w:color="auto"/>
        <w:bottom w:val="none" w:sz="0" w:space="0" w:color="auto"/>
        <w:right w:val="none" w:sz="0" w:space="0" w:color="auto"/>
      </w:divBdr>
    </w:div>
    <w:div w:id="572930340">
      <w:bodyDiv w:val="1"/>
      <w:marLeft w:val="0"/>
      <w:marRight w:val="0"/>
      <w:marTop w:val="0"/>
      <w:marBottom w:val="0"/>
      <w:divBdr>
        <w:top w:val="none" w:sz="0" w:space="0" w:color="auto"/>
        <w:left w:val="none" w:sz="0" w:space="0" w:color="auto"/>
        <w:bottom w:val="none" w:sz="0" w:space="0" w:color="auto"/>
        <w:right w:val="none" w:sz="0" w:space="0" w:color="auto"/>
      </w:divBdr>
    </w:div>
    <w:div w:id="582179732">
      <w:bodyDiv w:val="1"/>
      <w:marLeft w:val="0"/>
      <w:marRight w:val="0"/>
      <w:marTop w:val="0"/>
      <w:marBottom w:val="0"/>
      <w:divBdr>
        <w:top w:val="none" w:sz="0" w:space="0" w:color="auto"/>
        <w:left w:val="none" w:sz="0" w:space="0" w:color="auto"/>
        <w:bottom w:val="none" w:sz="0" w:space="0" w:color="auto"/>
        <w:right w:val="none" w:sz="0" w:space="0" w:color="auto"/>
      </w:divBdr>
    </w:div>
    <w:div w:id="584730788">
      <w:bodyDiv w:val="1"/>
      <w:marLeft w:val="0"/>
      <w:marRight w:val="0"/>
      <w:marTop w:val="0"/>
      <w:marBottom w:val="0"/>
      <w:divBdr>
        <w:top w:val="none" w:sz="0" w:space="0" w:color="auto"/>
        <w:left w:val="none" w:sz="0" w:space="0" w:color="auto"/>
        <w:bottom w:val="none" w:sz="0" w:space="0" w:color="auto"/>
        <w:right w:val="none" w:sz="0" w:space="0" w:color="auto"/>
      </w:divBdr>
    </w:div>
    <w:div w:id="590165554">
      <w:bodyDiv w:val="1"/>
      <w:marLeft w:val="0"/>
      <w:marRight w:val="0"/>
      <w:marTop w:val="0"/>
      <w:marBottom w:val="0"/>
      <w:divBdr>
        <w:top w:val="none" w:sz="0" w:space="0" w:color="auto"/>
        <w:left w:val="none" w:sz="0" w:space="0" w:color="auto"/>
        <w:bottom w:val="none" w:sz="0" w:space="0" w:color="auto"/>
        <w:right w:val="none" w:sz="0" w:space="0" w:color="auto"/>
      </w:divBdr>
    </w:div>
    <w:div w:id="621771894">
      <w:bodyDiv w:val="1"/>
      <w:marLeft w:val="0"/>
      <w:marRight w:val="0"/>
      <w:marTop w:val="0"/>
      <w:marBottom w:val="0"/>
      <w:divBdr>
        <w:top w:val="none" w:sz="0" w:space="0" w:color="auto"/>
        <w:left w:val="none" w:sz="0" w:space="0" w:color="auto"/>
        <w:bottom w:val="none" w:sz="0" w:space="0" w:color="auto"/>
        <w:right w:val="none" w:sz="0" w:space="0" w:color="auto"/>
      </w:divBdr>
    </w:div>
    <w:div w:id="623657168">
      <w:bodyDiv w:val="1"/>
      <w:marLeft w:val="0"/>
      <w:marRight w:val="0"/>
      <w:marTop w:val="0"/>
      <w:marBottom w:val="0"/>
      <w:divBdr>
        <w:top w:val="none" w:sz="0" w:space="0" w:color="auto"/>
        <w:left w:val="none" w:sz="0" w:space="0" w:color="auto"/>
        <w:bottom w:val="none" w:sz="0" w:space="0" w:color="auto"/>
        <w:right w:val="none" w:sz="0" w:space="0" w:color="auto"/>
      </w:divBdr>
    </w:div>
    <w:div w:id="633564320">
      <w:bodyDiv w:val="1"/>
      <w:marLeft w:val="0"/>
      <w:marRight w:val="0"/>
      <w:marTop w:val="0"/>
      <w:marBottom w:val="0"/>
      <w:divBdr>
        <w:top w:val="none" w:sz="0" w:space="0" w:color="auto"/>
        <w:left w:val="none" w:sz="0" w:space="0" w:color="auto"/>
        <w:bottom w:val="none" w:sz="0" w:space="0" w:color="auto"/>
        <w:right w:val="none" w:sz="0" w:space="0" w:color="auto"/>
      </w:divBdr>
    </w:div>
    <w:div w:id="635571032">
      <w:bodyDiv w:val="1"/>
      <w:marLeft w:val="0"/>
      <w:marRight w:val="0"/>
      <w:marTop w:val="0"/>
      <w:marBottom w:val="0"/>
      <w:divBdr>
        <w:top w:val="none" w:sz="0" w:space="0" w:color="auto"/>
        <w:left w:val="none" w:sz="0" w:space="0" w:color="auto"/>
        <w:bottom w:val="none" w:sz="0" w:space="0" w:color="auto"/>
        <w:right w:val="none" w:sz="0" w:space="0" w:color="auto"/>
      </w:divBdr>
    </w:div>
    <w:div w:id="636884312">
      <w:bodyDiv w:val="1"/>
      <w:marLeft w:val="0"/>
      <w:marRight w:val="0"/>
      <w:marTop w:val="0"/>
      <w:marBottom w:val="0"/>
      <w:divBdr>
        <w:top w:val="none" w:sz="0" w:space="0" w:color="auto"/>
        <w:left w:val="none" w:sz="0" w:space="0" w:color="auto"/>
        <w:bottom w:val="none" w:sz="0" w:space="0" w:color="auto"/>
        <w:right w:val="none" w:sz="0" w:space="0" w:color="auto"/>
      </w:divBdr>
    </w:div>
    <w:div w:id="637028909">
      <w:bodyDiv w:val="1"/>
      <w:marLeft w:val="0"/>
      <w:marRight w:val="0"/>
      <w:marTop w:val="0"/>
      <w:marBottom w:val="0"/>
      <w:divBdr>
        <w:top w:val="none" w:sz="0" w:space="0" w:color="auto"/>
        <w:left w:val="none" w:sz="0" w:space="0" w:color="auto"/>
        <w:bottom w:val="none" w:sz="0" w:space="0" w:color="auto"/>
        <w:right w:val="none" w:sz="0" w:space="0" w:color="auto"/>
      </w:divBdr>
    </w:div>
    <w:div w:id="637339086">
      <w:bodyDiv w:val="1"/>
      <w:marLeft w:val="0"/>
      <w:marRight w:val="0"/>
      <w:marTop w:val="0"/>
      <w:marBottom w:val="0"/>
      <w:divBdr>
        <w:top w:val="none" w:sz="0" w:space="0" w:color="auto"/>
        <w:left w:val="none" w:sz="0" w:space="0" w:color="auto"/>
        <w:bottom w:val="none" w:sz="0" w:space="0" w:color="auto"/>
        <w:right w:val="none" w:sz="0" w:space="0" w:color="auto"/>
      </w:divBdr>
    </w:div>
    <w:div w:id="644626115">
      <w:bodyDiv w:val="1"/>
      <w:marLeft w:val="0"/>
      <w:marRight w:val="0"/>
      <w:marTop w:val="0"/>
      <w:marBottom w:val="0"/>
      <w:divBdr>
        <w:top w:val="none" w:sz="0" w:space="0" w:color="auto"/>
        <w:left w:val="none" w:sz="0" w:space="0" w:color="auto"/>
        <w:bottom w:val="none" w:sz="0" w:space="0" w:color="auto"/>
        <w:right w:val="none" w:sz="0" w:space="0" w:color="auto"/>
      </w:divBdr>
    </w:div>
    <w:div w:id="648440838">
      <w:bodyDiv w:val="1"/>
      <w:marLeft w:val="0"/>
      <w:marRight w:val="0"/>
      <w:marTop w:val="0"/>
      <w:marBottom w:val="0"/>
      <w:divBdr>
        <w:top w:val="none" w:sz="0" w:space="0" w:color="auto"/>
        <w:left w:val="none" w:sz="0" w:space="0" w:color="auto"/>
        <w:bottom w:val="none" w:sz="0" w:space="0" w:color="auto"/>
        <w:right w:val="none" w:sz="0" w:space="0" w:color="auto"/>
      </w:divBdr>
    </w:div>
    <w:div w:id="661811271">
      <w:bodyDiv w:val="1"/>
      <w:marLeft w:val="0"/>
      <w:marRight w:val="0"/>
      <w:marTop w:val="0"/>
      <w:marBottom w:val="0"/>
      <w:divBdr>
        <w:top w:val="none" w:sz="0" w:space="0" w:color="auto"/>
        <w:left w:val="none" w:sz="0" w:space="0" w:color="auto"/>
        <w:bottom w:val="none" w:sz="0" w:space="0" w:color="auto"/>
        <w:right w:val="none" w:sz="0" w:space="0" w:color="auto"/>
      </w:divBdr>
    </w:div>
    <w:div w:id="662320174">
      <w:bodyDiv w:val="1"/>
      <w:marLeft w:val="0"/>
      <w:marRight w:val="0"/>
      <w:marTop w:val="0"/>
      <w:marBottom w:val="0"/>
      <w:divBdr>
        <w:top w:val="none" w:sz="0" w:space="0" w:color="auto"/>
        <w:left w:val="none" w:sz="0" w:space="0" w:color="auto"/>
        <w:bottom w:val="none" w:sz="0" w:space="0" w:color="auto"/>
        <w:right w:val="none" w:sz="0" w:space="0" w:color="auto"/>
      </w:divBdr>
    </w:div>
    <w:div w:id="672730200">
      <w:bodyDiv w:val="1"/>
      <w:marLeft w:val="0"/>
      <w:marRight w:val="0"/>
      <w:marTop w:val="0"/>
      <w:marBottom w:val="0"/>
      <w:divBdr>
        <w:top w:val="none" w:sz="0" w:space="0" w:color="auto"/>
        <w:left w:val="none" w:sz="0" w:space="0" w:color="auto"/>
        <w:bottom w:val="none" w:sz="0" w:space="0" w:color="auto"/>
        <w:right w:val="none" w:sz="0" w:space="0" w:color="auto"/>
      </w:divBdr>
    </w:div>
    <w:div w:id="674460612">
      <w:bodyDiv w:val="1"/>
      <w:marLeft w:val="0"/>
      <w:marRight w:val="0"/>
      <w:marTop w:val="0"/>
      <w:marBottom w:val="0"/>
      <w:divBdr>
        <w:top w:val="none" w:sz="0" w:space="0" w:color="auto"/>
        <w:left w:val="none" w:sz="0" w:space="0" w:color="auto"/>
        <w:bottom w:val="none" w:sz="0" w:space="0" w:color="auto"/>
        <w:right w:val="none" w:sz="0" w:space="0" w:color="auto"/>
      </w:divBdr>
    </w:div>
    <w:div w:id="682392129">
      <w:bodyDiv w:val="1"/>
      <w:marLeft w:val="0"/>
      <w:marRight w:val="0"/>
      <w:marTop w:val="0"/>
      <w:marBottom w:val="0"/>
      <w:divBdr>
        <w:top w:val="none" w:sz="0" w:space="0" w:color="auto"/>
        <w:left w:val="none" w:sz="0" w:space="0" w:color="auto"/>
        <w:bottom w:val="none" w:sz="0" w:space="0" w:color="auto"/>
        <w:right w:val="none" w:sz="0" w:space="0" w:color="auto"/>
      </w:divBdr>
    </w:div>
    <w:div w:id="709380727">
      <w:bodyDiv w:val="1"/>
      <w:marLeft w:val="0"/>
      <w:marRight w:val="0"/>
      <w:marTop w:val="0"/>
      <w:marBottom w:val="0"/>
      <w:divBdr>
        <w:top w:val="none" w:sz="0" w:space="0" w:color="auto"/>
        <w:left w:val="none" w:sz="0" w:space="0" w:color="auto"/>
        <w:bottom w:val="none" w:sz="0" w:space="0" w:color="auto"/>
        <w:right w:val="none" w:sz="0" w:space="0" w:color="auto"/>
      </w:divBdr>
    </w:div>
    <w:div w:id="719866564">
      <w:bodyDiv w:val="1"/>
      <w:marLeft w:val="0"/>
      <w:marRight w:val="0"/>
      <w:marTop w:val="0"/>
      <w:marBottom w:val="0"/>
      <w:divBdr>
        <w:top w:val="none" w:sz="0" w:space="0" w:color="auto"/>
        <w:left w:val="none" w:sz="0" w:space="0" w:color="auto"/>
        <w:bottom w:val="none" w:sz="0" w:space="0" w:color="auto"/>
        <w:right w:val="none" w:sz="0" w:space="0" w:color="auto"/>
      </w:divBdr>
    </w:div>
    <w:div w:id="722142331">
      <w:bodyDiv w:val="1"/>
      <w:marLeft w:val="0"/>
      <w:marRight w:val="0"/>
      <w:marTop w:val="0"/>
      <w:marBottom w:val="0"/>
      <w:divBdr>
        <w:top w:val="none" w:sz="0" w:space="0" w:color="auto"/>
        <w:left w:val="none" w:sz="0" w:space="0" w:color="auto"/>
        <w:bottom w:val="none" w:sz="0" w:space="0" w:color="auto"/>
        <w:right w:val="none" w:sz="0" w:space="0" w:color="auto"/>
      </w:divBdr>
    </w:div>
    <w:div w:id="725647133">
      <w:bodyDiv w:val="1"/>
      <w:marLeft w:val="0"/>
      <w:marRight w:val="0"/>
      <w:marTop w:val="0"/>
      <w:marBottom w:val="0"/>
      <w:divBdr>
        <w:top w:val="none" w:sz="0" w:space="0" w:color="auto"/>
        <w:left w:val="none" w:sz="0" w:space="0" w:color="auto"/>
        <w:bottom w:val="none" w:sz="0" w:space="0" w:color="auto"/>
        <w:right w:val="none" w:sz="0" w:space="0" w:color="auto"/>
      </w:divBdr>
    </w:div>
    <w:div w:id="735739266">
      <w:bodyDiv w:val="1"/>
      <w:marLeft w:val="0"/>
      <w:marRight w:val="0"/>
      <w:marTop w:val="0"/>
      <w:marBottom w:val="0"/>
      <w:divBdr>
        <w:top w:val="none" w:sz="0" w:space="0" w:color="auto"/>
        <w:left w:val="none" w:sz="0" w:space="0" w:color="auto"/>
        <w:bottom w:val="none" w:sz="0" w:space="0" w:color="auto"/>
        <w:right w:val="none" w:sz="0" w:space="0" w:color="auto"/>
      </w:divBdr>
    </w:div>
    <w:div w:id="738090772">
      <w:bodyDiv w:val="1"/>
      <w:marLeft w:val="0"/>
      <w:marRight w:val="0"/>
      <w:marTop w:val="0"/>
      <w:marBottom w:val="0"/>
      <w:divBdr>
        <w:top w:val="none" w:sz="0" w:space="0" w:color="auto"/>
        <w:left w:val="none" w:sz="0" w:space="0" w:color="auto"/>
        <w:bottom w:val="none" w:sz="0" w:space="0" w:color="auto"/>
        <w:right w:val="none" w:sz="0" w:space="0" w:color="auto"/>
      </w:divBdr>
    </w:div>
    <w:div w:id="744230603">
      <w:bodyDiv w:val="1"/>
      <w:marLeft w:val="0"/>
      <w:marRight w:val="0"/>
      <w:marTop w:val="0"/>
      <w:marBottom w:val="0"/>
      <w:divBdr>
        <w:top w:val="none" w:sz="0" w:space="0" w:color="auto"/>
        <w:left w:val="none" w:sz="0" w:space="0" w:color="auto"/>
        <w:bottom w:val="none" w:sz="0" w:space="0" w:color="auto"/>
        <w:right w:val="none" w:sz="0" w:space="0" w:color="auto"/>
      </w:divBdr>
    </w:div>
    <w:div w:id="763763416">
      <w:bodyDiv w:val="1"/>
      <w:marLeft w:val="0"/>
      <w:marRight w:val="0"/>
      <w:marTop w:val="0"/>
      <w:marBottom w:val="0"/>
      <w:divBdr>
        <w:top w:val="none" w:sz="0" w:space="0" w:color="auto"/>
        <w:left w:val="none" w:sz="0" w:space="0" w:color="auto"/>
        <w:bottom w:val="none" w:sz="0" w:space="0" w:color="auto"/>
        <w:right w:val="none" w:sz="0" w:space="0" w:color="auto"/>
      </w:divBdr>
    </w:div>
    <w:div w:id="771634614">
      <w:bodyDiv w:val="1"/>
      <w:marLeft w:val="0"/>
      <w:marRight w:val="0"/>
      <w:marTop w:val="0"/>
      <w:marBottom w:val="0"/>
      <w:divBdr>
        <w:top w:val="none" w:sz="0" w:space="0" w:color="auto"/>
        <w:left w:val="none" w:sz="0" w:space="0" w:color="auto"/>
        <w:bottom w:val="none" w:sz="0" w:space="0" w:color="auto"/>
        <w:right w:val="none" w:sz="0" w:space="0" w:color="auto"/>
      </w:divBdr>
    </w:div>
    <w:div w:id="772827484">
      <w:bodyDiv w:val="1"/>
      <w:marLeft w:val="0"/>
      <w:marRight w:val="0"/>
      <w:marTop w:val="0"/>
      <w:marBottom w:val="0"/>
      <w:divBdr>
        <w:top w:val="none" w:sz="0" w:space="0" w:color="auto"/>
        <w:left w:val="none" w:sz="0" w:space="0" w:color="auto"/>
        <w:bottom w:val="none" w:sz="0" w:space="0" w:color="auto"/>
        <w:right w:val="none" w:sz="0" w:space="0" w:color="auto"/>
      </w:divBdr>
    </w:div>
    <w:div w:id="785736110">
      <w:bodyDiv w:val="1"/>
      <w:marLeft w:val="0"/>
      <w:marRight w:val="0"/>
      <w:marTop w:val="0"/>
      <w:marBottom w:val="0"/>
      <w:divBdr>
        <w:top w:val="none" w:sz="0" w:space="0" w:color="auto"/>
        <w:left w:val="none" w:sz="0" w:space="0" w:color="auto"/>
        <w:bottom w:val="none" w:sz="0" w:space="0" w:color="auto"/>
        <w:right w:val="none" w:sz="0" w:space="0" w:color="auto"/>
      </w:divBdr>
    </w:div>
    <w:div w:id="793333387">
      <w:bodyDiv w:val="1"/>
      <w:marLeft w:val="0"/>
      <w:marRight w:val="0"/>
      <w:marTop w:val="0"/>
      <w:marBottom w:val="0"/>
      <w:divBdr>
        <w:top w:val="none" w:sz="0" w:space="0" w:color="auto"/>
        <w:left w:val="none" w:sz="0" w:space="0" w:color="auto"/>
        <w:bottom w:val="none" w:sz="0" w:space="0" w:color="auto"/>
        <w:right w:val="none" w:sz="0" w:space="0" w:color="auto"/>
      </w:divBdr>
    </w:div>
    <w:div w:id="799420505">
      <w:bodyDiv w:val="1"/>
      <w:marLeft w:val="0"/>
      <w:marRight w:val="0"/>
      <w:marTop w:val="0"/>
      <w:marBottom w:val="0"/>
      <w:divBdr>
        <w:top w:val="none" w:sz="0" w:space="0" w:color="auto"/>
        <w:left w:val="none" w:sz="0" w:space="0" w:color="auto"/>
        <w:bottom w:val="none" w:sz="0" w:space="0" w:color="auto"/>
        <w:right w:val="none" w:sz="0" w:space="0" w:color="auto"/>
      </w:divBdr>
    </w:div>
    <w:div w:id="805587556">
      <w:bodyDiv w:val="1"/>
      <w:marLeft w:val="0"/>
      <w:marRight w:val="0"/>
      <w:marTop w:val="0"/>
      <w:marBottom w:val="0"/>
      <w:divBdr>
        <w:top w:val="none" w:sz="0" w:space="0" w:color="auto"/>
        <w:left w:val="none" w:sz="0" w:space="0" w:color="auto"/>
        <w:bottom w:val="none" w:sz="0" w:space="0" w:color="auto"/>
        <w:right w:val="none" w:sz="0" w:space="0" w:color="auto"/>
      </w:divBdr>
    </w:div>
    <w:div w:id="808209822">
      <w:bodyDiv w:val="1"/>
      <w:marLeft w:val="0"/>
      <w:marRight w:val="0"/>
      <w:marTop w:val="0"/>
      <w:marBottom w:val="0"/>
      <w:divBdr>
        <w:top w:val="none" w:sz="0" w:space="0" w:color="auto"/>
        <w:left w:val="none" w:sz="0" w:space="0" w:color="auto"/>
        <w:bottom w:val="none" w:sz="0" w:space="0" w:color="auto"/>
        <w:right w:val="none" w:sz="0" w:space="0" w:color="auto"/>
      </w:divBdr>
    </w:div>
    <w:div w:id="808400945">
      <w:bodyDiv w:val="1"/>
      <w:marLeft w:val="0"/>
      <w:marRight w:val="0"/>
      <w:marTop w:val="0"/>
      <w:marBottom w:val="0"/>
      <w:divBdr>
        <w:top w:val="none" w:sz="0" w:space="0" w:color="auto"/>
        <w:left w:val="none" w:sz="0" w:space="0" w:color="auto"/>
        <w:bottom w:val="none" w:sz="0" w:space="0" w:color="auto"/>
        <w:right w:val="none" w:sz="0" w:space="0" w:color="auto"/>
      </w:divBdr>
    </w:div>
    <w:div w:id="813183012">
      <w:bodyDiv w:val="1"/>
      <w:marLeft w:val="0"/>
      <w:marRight w:val="0"/>
      <w:marTop w:val="0"/>
      <w:marBottom w:val="0"/>
      <w:divBdr>
        <w:top w:val="none" w:sz="0" w:space="0" w:color="auto"/>
        <w:left w:val="none" w:sz="0" w:space="0" w:color="auto"/>
        <w:bottom w:val="none" w:sz="0" w:space="0" w:color="auto"/>
        <w:right w:val="none" w:sz="0" w:space="0" w:color="auto"/>
      </w:divBdr>
    </w:div>
    <w:div w:id="831916524">
      <w:bodyDiv w:val="1"/>
      <w:marLeft w:val="0"/>
      <w:marRight w:val="0"/>
      <w:marTop w:val="0"/>
      <w:marBottom w:val="0"/>
      <w:divBdr>
        <w:top w:val="none" w:sz="0" w:space="0" w:color="auto"/>
        <w:left w:val="none" w:sz="0" w:space="0" w:color="auto"/>
        <w:bottom w:val="none" w:sz="0" w:space="0" w:color="auto"/>
        <w:right w:val="none" w:sz="0" w:space="0" w:color="auto"/>
      </w:divBdr>
    </w:div>
    <w:div w:id="835724646">
      <w:bodyDiv w:val="1"/>
      <w:marLeft w:val="0"/>
      <w:marRight w:val="0"/>
      <w:marTop w:val="0"/>
      <w:marBottom w:val="0"/>
      <w:divBdr>
        <w:top w:val="none" w:sz="0" w:space="0" w:color="auto"/>
        <w:left w:val="none" w:sz="0" w:space="0" w:color="auto"/>
        <w:bottom w:val="none" w:sz="0" w:space="0" w:color="auto"/>
        <w:right w:val="none" w:sz="0" w:space="0" w:color="auto"/>
      </w:divBdr>
    </w:div>
    <w:div w:id="838230694">
      <w:bodyDiv w:val="1"/>
      <w:marLeft w:val="0"/>
      <w:marRight w:val="0"/>
      <w:marTop w:val="0"/>
      <w:marBottom w:val="0"/>
      <w:divBdr>
        <w:top w:val="none" w:sz="0" w:space="0" w:color="auto"/>
        <w:left w:val="none" w:sz="0" w:space="0" w:color="auto"/>
        <w:bottom w:val="none" w:sz="0" w:space="0" w:color="auto"/>
        <w:right w:val="none" w:sz="0" w:space="0" w:color="auto"/>
      </w:divBdr>
    </w:div>
    <w:div w:id="842745211">
      <w:bodyDiv w:val="1"/>
      <w:marLeft w:val="0"/>
      <w:marRight w:val="0"/>
      <w:marTop w:val="0"/>
      <w:marBottom w:val="0"/>
      <w:divBdr>
        <w:top w:val="none" w:sz="0" w:space="0" w:color="auto"/>
        <w:left w:val="none" w:sz="0" w:space="0" w:color="auto"/>
        <w:bottom w:val="none" w:sz="0" w:space="0" w:color="auto"/>
        <w:right w:val="none" w:sz="0" w:space="0" w:color="auto"/>
      </w:divBdr>
    </w:div>
    <w:div w:id="843472722">
      <w:bodyDiv w:val="1"/>
      <w:marLeft w:val="0"/>
      <w:marRight w:val="0"/>
      <w:marTop w:val="0"/>
      <w:marBottom w:val="0"/>
      <w:divBdr>
        <w:top w:val="none" w:sz="0" w:space="0" w:color="auto"/>
        <w:left w:val="none" w:sz="0" w:space="0" w:color="auto"/>
        <w:bottom w:val="none" w:sz="0" w:space="0" w:color="auto"/>
        <w:right w:val="none" w:sz="0" w:space="0" w:color="auto"/>
      </w:divBdr>
    </w:div>
    <w:div w:id="847714112">
      <w:bodyDiv w:val="1"/>
      <w:marLeft w:val="0"/>
      <w:marRight w:val="0"/>
      <w:marTop w:val="0"/>
      <w:marBottom w:val="0"/>
      <w:divBdr>
        <w:top w:val="none" w:sz="0" w:space="0" w:color="auto"/>
        <w:left w:val="none" w:sz="0" w:space="0" w:color="auto"/>
        <w:bottom w:val="none" w:sz="0" w:space="0" w:color="auto"/>
        <w:right w:val="none" w:sz="0" w:space="0" w:color="auto"/>
      </w:divBdr>
    </w:div>
    <w:div w:id="850341475">
      <w:bodyDiv w:val="1"/>
      <w:marLeft w:val="0"/>
      <w:marRight w:val="0"/>
      <w:marTop w:val="0"/>
      <w:marBottom w:val="0"/>
      <w:divBdr>
        <w:top w:val="none" w:sz="0" w:space="0" w:color="auto"/>
        <w:left w:val="none" w:sz="0" w:space="0" w:color="auto"/>
        <w:bottom w:val="none" w:sz="0" w:space="0" w:color="auto"/>
        <w:right w:val="none" w:sz="0" w:space="0" w:color="auto"/>
      </w:divBdr>
    </w:div>
    <w:div w:id="856698026">
      <w:bodyDiv w:val="1"/>
      <w:marLeft w:val="0"/>
      <w:marRight w:val="0"/>
      <w:marTop w:val="0"/>
      <w:marBottom w:val="0"/>
      <w:divBdr>
        <w:top w:val="none" w:sz="0" w:space="0" w:color="auto"/>
        <w:left w:val="none" w:sz="0" w:space="0" w:color="auto"/>
        <w:bottom w:val="none" w:sz="0" w:space="0" w:color="auto"/>
        <w:right w:val="none" w:sz="0" w:space="0" w:color="auto"/>
      </w:divBdr>
    </w:div>
    <w:div w:id="871529231">
      <w:bodyDiv w:val="1"/>
      <w:marLeft w:val="0"/>
      <w:marRight w:val="0"/>
      <w:marTop w:val="0"/>
      <w:marBottom w:val="0"/>
      <w:divBdr>
        <w:top w:val="none" w:sz="0" w:space="0" w:color="auto"/>
        <w:left w:val="none" w:sz="0" w:space="0" w:color="auto"/>
        <w:bottom w:val="none" w:sz="0" w:space="0" w:color="auto"/>
        <w:right w:val="none" w:sz="0" w:space="0" w:color="auto"/>
      </w:divBdr>
    </w:div>
    <w:div w:id="876821269">
      <w:bodyDiv w:val="1"/>
      <w:marLeft w:val="0"/>
      <w:marRight w:val="0"/>
      <w:marTop w:val="0"/>
      <w:marBottom w:val="0"/>
      <w:divBdr>
        <w:top w:val="none" w:sz="0" w:space="0" w:color="auto"/>
        <w:left w:val="none" w:sz="0" w:space="0" w:color="auto"/>
        <w:bottom w:val="none" w:sz="0" w:space="0" w:color="auto"/>
        <w:right w:val="none" w:sz="0" w:space="0" w:color="auto"/>
      </w:divBdr>
    </w:div>
    <w:div w:id="877861885">
      <w:bodyDiv w:val="1"/>
      <w:marLeft w:val="0"/>
      <w:marRight w:val="0"/>
      <w:marTop w:val="0"/>
      <w:marBottom w:val="0"/>
      <w:divBdr>
        <w:top w:val="none" w:sz="0" w:space="0" w:color="auto"/>
        <w:left w:val="none" w:sz="0" w:space="0" w:color="auto"/>
        <w:bottom w:val="none" w:sz="0" w:space="0" w:color="auto"/>
        <w:right w:val="none" w:sz="0" w:space="0" w:color="auto"/>
      </w:divBdr>
    </w:div>
    <w:div w:id="887883246">
      <w:bodyDiv w:val="1"/>
      <w:marLeft w:val="0"/>
      <w:marRight w:val="0"/>
      <w:marTop w:val="0"/>
      <w:marBottom w:val="0"/>
      <w:divBdr>
        <w:top w:val="none" w:sz="0" w:space="0" w:color="auto"/>
        <w:left w:val="none" w:sz="0" w:space="0" w:color="auto"/>
        <w:bottom w:val="none" w:sz="0" w:space="0" w:color="auto"/>
        <w:right w:val="none" w:sz="0" w:space="0" w:color="auto"/>
      </w:divBdr>
    </w:div>
    <w:div w:id="889809741">
      <w:bodyDiv w:val="1"/>
      <w:marLeft w:val="0"/>
      <w:marRight w:val="0"/>
      <w:marTop w:val="0"/>
      <w:marBottom w:val="0"/>
      <w:divBdr>
        <w:top w:val="none" w:sz="0" w:space="0" w:color="auto"/>
        <w:left w:val="none" w:sz="0" w:space="0" w:color="auto"/>
        <w:bottom w:val="none" w:sz="0" w:space="0" w:color="auto"/>
        <w:right w:val="none" w:sz="0" w:space="0" w:color="auto"/>
      </w:divBdr>
    </w:div>
    <w:div w:id="902376676">
      <w:bodyDiv w:val="1"/>
      <w:marLeft w:val="0"/>
      <w:marRight w:val="0"/>
      <w:marTop w:val="0"/>
      <w:marBottom w:val="0"/>
      <w:divBdr>
        <w:top w:val="none" w:sz="0" w:space="0" w:color="auto"/>
        <w:left w:val="none" w:sz="0" w:space="0" w:color="auto"/>
        <w:bottom w:val="none" w:sz="0" w:space="0" w:color="auto"/>
        <w:right w:val="none" w:sz="0" w:space="0" w:color="auto"/>
      </w:divBdr>
    </w:div>
    <w:div w:id="906917359">
      <w:bodyDiv w:val="1"/>
      <w:marLeft w:val="0"/>
      <w:marRight w:val="0"/>
      <w:marTop w:val="0"/>
      <w:marBottom w:val="0"/>
      <w:divBdr>
        <w:top w:val="none" w:sz="0" w:space="0" w:color="auto"/>
        <w:left w:val="none" w:sz="0" w:space="0" w:color="auto"/>
        <w:bottom w:val="none" w:sz="0" w:space="0" w:color="auto"/>
        <w:right w:val="none" w:sz="0" w:space="0" w:color="auto"/>
      </w:divBdr>
    </w:div>
    <w:div w:id="911037843">
      <w:bodyDiv w:val="1"/>
      <w:marLeft w:val="0"/>
      <w:marRight w:val="0"/>
      <w:marTop w:val="0"/>
      <w:marBottom w:val="0"/>
      <w:divBdr>
        <w:top w:val="none" w:sz="0" w:space="0" w:color="auto"/>
        <w:left w:val="none" w:sz="0" w:space="0" w:color="auto"/>
        <w:bottom w:val="none" w:sz="0" w:space="0" w:color="auto"/>
        <w:right w:val="none" w:sz="0" w:space="0" w:color="auto"/>
      </w:divBdr>
    </w:div>
    <w:div w:id="917790073">
      <w:bodyDiv w:val="1"/>
      <w:marLeft w:val="0"/>
      <w:marRight w:val="0"/>
      <w:marTop w:val="0"/>
      <w:marBottom w:val="0"/>
      <w:divBdr>
        <w:top w:val="none" w:sz="0" w:space="0" w:color="auto"/>
        <w:left w:val="none" w:sz="0" w:space="0" w:color="auto"/>
        <w:bottom w:val="none" w:sz="0" w:space="0" w:color="auto"/>
        <w:right w:val="none" w:sz="0" w:space="0" w:color="auto"/>
      </w:divBdr>
    </w:div>
    <w:div w:id="921525129">
      <w:bodyDiv w:val="1"/>
      <w:marLeft w:val="0"/>
      <w:marRight w:val="0"/>
      <w:marTop w:val="0"/>
      <w:marBottom w:val="0"/>
      <w:divBdr>
        <w:top w:val="none" w:sz="0" w:space="0" w:color="auto"/>
        <w:left w:val="none" w:sz="0" w:space="0" w:color="auto"/>
        <w:bottom w:val="none" w:sz="0" w:space="0" w:color="auto"/>
        <w:right w:val="none" w:sz="0" w:space="0" w:color="auto"/>
      </w:divBdr>
    </w:div>
    <w:div w:id="923336962">
      <w:bodyDiv w:val="1"/>
      <w:marLeft w:val="0"/>
      <w:marRight w:val="0"/>
      <w:marTop w:val="0"/>
      <w:marBottom w:val="0"/>
      <w:divBdr>
        <w:top w:val="none" w:sz="0" w:space="0" w:color="auto"/>
        <w:left w:val="none" w:sz="0" w:space="0" w:color="auto"/>
        <w:bottom w:val="none" w:sz="0" w:space="0" w:color="auto"/>
        <w:right w:val="none" w:sz="0" w:space="0" w:color="auto"/>
      </w:divBdr>
    </w:div>
    <w:div w:id="947389207">
      <w:bodyDiv w:val="1"/>
      <w:marLeft w:val="0"/>
      <w:marRight w:val="0"/>
      <w:marTop w:val="0"/>
      <w:marBottom w:val="0"/>
      <w:divBdr>
        <w:top w:val="none" w:sz="0" w:space="0" w:color="auto"/>
        <w:left w:val="none" w:sz="0" w:space="0" w:color="auto"/>
        <w:bottom w:val="none" w:sz="0" w:space="0" w:color="auto"/>
        <w:right w:val="none" w:sz="0" w:space="0" w:color="auto"/>
      </w:divBdr>
    </w:div>
    <w:div w:id="948270211">
      <w:bodyDiv w:val="1"/>
      <w:marLeft w:val="0"/>
      <w:marRight w:val="0"/>
      <w:marTop w:val="0"/>
      <w:marBottom w:val="0"/>
      <w:divBdr>
        <w:top w:val="none" w:sz="0" w:space="0" w:color="auto"/>
        <w:left w:val="none" w:sz="0" w:space="0" w:color="auto"/>
        <w:bottom w:val="none" w:sz="0" w:space="0" w:color="auto"/>
        <w:right w:val="none" w:sz="0" w:space="0" w:color="auto"/>
      </w:divBdr>
    </w:div>
    <w:div w:id="950669603">
      <w:bodyDiv w:val="1"/>
      <w:marLeft w:val="0"/>
      <w:marRight w:val="0"/>
      <w:marTop w:val="0"/>
      <w:marBottom w:val="0"/>
      <w:divBdr>
        <w:top w:val="none" w:sz="0" w:space="0" w:color="auto"/>
        <w:left w:val="none" w:sz="0" w:space="0" w:color="auto"/>
        <w:bottom w:val="none" w:sz="0" w:space="0" w:color="auto"/>
        <w:right w:val="none" w:sz="0" w:space="0" w:color="auto"/>
      </w:divBdr>
    </w:div>
    <w:div w:id="954020097">
      <w:bodyDiv w:val="1"/>
      <w:marLeft w:val="0"/>
      <w:marRight w:val="0"/>
      <w:marTop w:val="0"/>
      <w:marBottom w:val="0"/>
      <w:divBdr>
        <w:top w:val="none" w:sz="0" w:space="0" w:color="auto"/>
        <w:left w:val="none" w:sz="0" w:space="0" w:color="auto"/>
        <w:bottom w:val="none" w:sz="0" w:space="0" w:color="auto"/>
        <w:right w:val="none" w:sz="0" w:space="0" w:color="auto"/>
      </w:divBdr>
    </w:div>
    <w:div w:id="961039239">
      <w:bodyDiv w:val="1"/>
      <w:marLeft w:val="0"/>
      <w:marRight w:val="0"/>
      <w:marTop w:val="0"/>
      <w:marBottom w:val="0"/>
      <w:divBdr>
        <w:top w:val="none" w:sz="0" w:space="0" w:color="auto"/>
        <w:left w:val="none" w:sz="0" w:space="0" w:color="auto"/>
        <w:bottom w:val="none" w:sz="0" w:space="0" w:color="auto"/>
        <w:right w:val="none" w:sz="0" w:space="0" w:color="auto"/>
      </w:divBdr>
    </w:div>
    <w:div w:id="961494901">
      <w:bodyDiv w:val="1"/>
      <w:marLeft w:val="0"/>
      <w:marRight w:val="0"/>
      <w:marTop w:val="0"/>
      <w:marBottom w:val="0"/>
      <w:divBdr>
        <w:top w:val="none" w:sz="0" w:space="0" w:color="auto"/>
        <w:left w:val="none" w:sz="0" w:space="0" w:color="auto"/>
        <w:bottom w:val="none" w:sz="0" w:space="0" w:color="auto"/>
        <w:right w:val="none" w:sz="0" w:space="0" w:color="auto"/>
      </w:divBdr>
    </w:div>
    <w:div w:id="968317630">
      <w:bodyDiv w:val="1"/>
      <w:marLeft w:val="0"/>
      <w:marRight w:val="0"/>
      <w:marTop w:val="0"/>
      <w:marBottom w:val="0"/>
      <w:divBdr>
        <w:top w:val="none" w:sz="0" w:space="0" w:color="auto"/>
        <w:left w:val="none" w:sz="0" w:space="0" w:color="auto"/>
        <w:bottom w:val="none" w:sz="0" w:space="0" w:color="auto"/>
        <w:right w:val="none" w:sz="0" w:space="0" w:color="auto"/>
      </w:divBdr>
    </w:div>
    <w:div w:id="972715772">
      <w:bodyDiv w:val="1"/>
      <w:marLeft w:val="0"/>
      <w:marRight w:val="0"/>
      <w:marTop w:val="0"/>
      <w:marBottom w:val="0"/>
      <w:divBdr>
        <w:top w:val="none" w:sz="0" w:space="0" w:color="auto"/>
        <w:left w:val="none" w:sz="0" w:space="0" w:color="auto"/>
        <w:bottom w:val="none" w:sz="0" w:space="0" w:color="auto"/>
        <w:right w:val="none" w:sz="0" w:space="0" w:color="auto"/>
      </w:divBdr>
    </w:div>
    <w:div w:id="979698531">
      <w:bodyDiv w:val="1"/>
      <w:marLeft w:val="0"/>
      <w:marRight w:val="0"/>
      <w:marTop w:val="0"/>
      <w:marBottom w:val="0"/>
      <w:divBdr>
        <w:top w:val="none" w:sz="0" w:space="0" w:color="auto"/>
        <w:left w:val="none" w:sz="0" w:space="0" w:color="auto"/>
        <w:bottom w:val="none" w:sz="0" w:space="0" w:color="auto"/>
        <w:right w:val="none" w:sz="0" w:space="0" w:color="auto"/>
      </w:divBdr>
    </w:div>
    <w:div w:id="985818234">
      <w:bodyDiv w:val="1"/>
      <w:marLeft w:val="0"/>
      <w:marRight w:val="0"/>
      <w:marTop w:val="0"/>
      <w:marBottom w:val="0"/>
      <w:divBdr>
        <w:top w:val="none" w:sz="0" w:space="0" w:color="auto"/>
        <w:left w:val="none" w:sz="0" w:space="0" w:color="auto"/>
        <w:bottom w:val="none" w:sz="0" w:space="0" w:color="auto"/>
        <w:right w:val="none" w:sz="0" w:space="0" w:color="auto"/>
      </w:divBdr>
    </w:div>
    <w:div w:id="999313769">
      <w:bodyDiv w:val="1"/>
      <w:marLeft w:val="0"/>
      <w:marRight w:val="0"/>
      <w:marTop w:val="0"/>
      <w:marBottom w:val="0"/>
      <w:divBdr>
        <w:top w:val="none" w:sz="0" w:space="0" w:color="auto"/>
        <w:left w:val="none" w:sz="0" w:space="0" w:color="auto"/>
        <w:bottom w:val="none" w:sz="0" w:space="0" w:color="auto"/>
        <w:right w:val="none" w:sz="0" w:space="0" w:color="auto"/>
      </w:divBdr>
    </w:div>
    <w:div w:id="1009021280">
      <w:bodyDiv w:val="1"/>
      <w:marLeft w:val="0"/>
      <w:marRight w:val="0"/>
      <w:marTop w:val="0"/>
      <w:marBottom w:val="0"/>
      <w:divBdr>
        <w:top w:val="none" w:sz="0" w:space="0" w:color="auto"/>
        <w:left w:val="none" w:sz="0" w:space="0" w:color="auto"/>
        <w:bottom w:val="none" w:sz="0" w:space="0" w:color="auto"/>
        <w:right w:val="none" w:sz="0" w:space="0" w:color="auto"/>
      </w:divBdr>
    </w:div>
    <w:div w:id="1010065528">
      <w:bodyDiv w:val="1"/>
      <w:marLeft w:val="0"/>
      <w:marRight w:val="0"/>
      <w:marTop w:val="0"/>
      <w:marBottom w:val="0"/>
      <w:divBdr>
        <w:top w:val="none" w:sz="0" w:space="0" w:color="auto"/>
        <w:left w:val="none" w:sz="0" w:space="0" w:color="auto"/>
        <w:bottom w:val="none" w:sz="0" w:space="0" w:color="auto"/>
        <w:right w:val="none" w:sz="0" w:space="0" w:color="auto"/>
      </w:divBdr>
    </w:div>
    <w:div w:id="1031690417">
      <w:bodyDiv w:val="1"/>
      <w:marLeft w:val="0"/>
      <w:marRight w:val="0"/>
      <w:marTop w:val="0"/>
      <w:marBottom w:val="0"/>
      <w:divBdr>
        <w:top w:val="none" w:sz="0" w:space="0" w:color="auto"/>
        <w:left w:val="none" w:sz="0" w:space="0" w:color="auto"/>
        <w:bottom w:val="none" w:sz="0" w:space="0" w:color="auto"/>
        <w:right w:val="none" w:sz="0" w:space="0" w:color="auto"/>
      </w:divBdr>
    </w:div>
    <w:div w:id="1035890373">
      <w:bodyDiv w:val="1"/>
      <w:marLeft w:val="0"/>
      <w:marRight w:val="0"/>
      <w:marTop w:val="0"/>
      <w:marBottom w:val="0"/>
      <w:divBdr>
        <w:top w:val="none" w:sz="0" w:space="0" w:color="auto"/>
        <w:left w:val="none" w:sz="0" w:space="0" w:color="auto"/>
        <w:bottom w:val="none" w:sz="0" w:space="0" w:color="auto"/>
        <w:right w:val="none" w:sz="0" w:space="0" w:color="auto"/>
      </w:divBdr>
    </w:div>
    <w:div w:id="1041784184">
      <w:bodyDiv w:val="1"/>
      <w:marLeft w:val="0"/>
      <w:marRight w:val="0"/>
      <w:marTop w:val="0"/>
      <w:marBottom w:val="0"/>
      <w:divBdr>
        <w:top w:val="none" w:sz="0" w:space="0" w:color="auto"/>
        <w:left w:val="none" w:sz="0" w:space="0" w:color="auto"/>
        <w:bottom w:val="none" w:sz="0" w:space="0" w:color="auto"/>
        <w:right w:val="none" w:sz="0" w:space="0" w:color="auto"/>
      </w:divBdr>
    </w:div>
    <w:div w:id="1054082131">
      <w:bodyDiv w:val="1"/>
      <w:marLeft w:val="0"/>
      <w:marRight w:val="0"/>
      <w:marTop w:val="0"/>
      <w:marBottom w:val="0"/>
      <w:divBdr>
        <w:top w:val="none" w:sz="0" w:space="0" w:color="auto"/>
        <w:left w:val="none" w:sz="0" w:space="0" w:color="auto"/>
        <w:bottom w:val="none" w:sz="0" w:space="0" w:color="auto"/>
        <w:right w:val="none" w:sz="0" w:space="0" w:color="auto"/>
      </w:divBdr>
    </w:div>
    <w:div w:id="1064257037">
      <w:bodyDiv w:val="1"/>
      <w:marLeft w:val="0"/>
      <w:marRight w:val="0"/>
      <w:marTop w:val="0"/>
      <w:marBottom w:val="0"/>
      <w:divBdr>
        <w:top w:val="none" w:sz="0" w:space="0" w:color="auto"/>
        <w:left w:val="none" w:sz="0" w:space="0" w:color="auto"/>
        <w:bottom w:val="none" w:sz="0" w:space="0" w:color="auto"/>
        <w:right w:val="none" w:sz="0" w:space="0" w:color="auto"/>
      </w:divBdr>
    </w:div>
    <w:div w:id="1064528955">
      <w:bodyDiv w:val="1"/>
      <w:marLeft w:val="0"/>
      <w:marRight w:val="0"/>
      <w:marTop w:val="0"/>
      <w:marBottom w:val="0"/>
      <w:divBdr>
        <w:top w:val="none" w:sz="0" w:space="0" w:color="auto"/>
        <w:left w:val="none" w:sz="0" w:space="0" w:color="auto"/>
        <w:bottom w:val="none" w:sz="0" w:space="0" w:color="auto"/>
        <w:right w:val="none" w:sz="0" w:space="0" w:color="auto"/>
      </w:divBdr>
    </w:div>
    <w:div w:id="1066298501">
      <w:bodyDiv w:val="1"/>
      <w:marLeft w:val="0"/>
      <w:marRight w:val="0"/>
      <w:marTop w:val="0"/>
      <w:marBottom w:val="0"/>
      <w:divBdr>
        <w:top w:val="none" w:sz="0" w:space="0" w:color="auto"/>
        <w:left w:val="none" w:sz="0" w:space="0" w:color="auto"/>
        <w:bottom w:val="none" w:sz="0" w:space="0" w:color="auto"/>
        <w:right w:val="none" w:sz="0" w:space="0" w:color="auto"/>
      </w:divBdr>
    </w:div>
    <w:div w:id="1082070903">
      <w:bodyDiv w:val="1"/>
      <w:marLeft w:val="0"/>
      <w:marRight w:val="0"/>
      <w:marTop w:val="0"/>
      <w:marBottom w:val="0"/>
      <w:divBdr>
        <w:top w:val="none" w:sz="0" w:space="0" w:color="auto"/>
        <w:left w:val="none" w:sz="0" w:space="0" w:color="auto"/>
        <w:bottom w:val="none" w:sz="0" w:space="0" w:color="auto"/>
        <w:right w:val="none" w:sz="0" w:space="0" w:color="auto"/>
      </w:divBdr>
    </w:div>
    <w:div w:id="1084569904">
      <w:bodyDiv w:val="1"/>
      <w:marLeft w:val="0"/>
      <w:marRight w:val="0"/>
      <w:marTop w:val="0"/>
      <w:marBottom w:val="0"/>
      <w:divBdr>
        <w:top w:val="none" w:sz="0" w:space="0" w:color="auto"/>
        <w:left w:val="none" w:sz="0" w:space="0" w:color="auto"/>
        <w:bottom w:val="none" w:sz="0" w:space="0" w:color="auto"/>
        <w:right w:val="none" w:sz="0" w:space="0" w:color="auto"/>
      </w:divBdr>
    </w:div>
    <w:div w:id="1095713525">
      <w:bodyDiv w:val="1"/>
      <w:marLeft w:val="0"/>
      <w:marRight w:val="0"/>
      <w:marTop w:val="0"/>
      <w:marBottom w:val="0"/>
      <w:divBdr>
        <w:top w:val="none" w:sz="0" w:space="0" w:color="auto"/>
        <w:left w:val="none" w:sz="0" w:space="0" w:color="auto"/>
        <w:bottom w:val="none" w:sz="0" w:space="0" w:color="auto"/>
        <w:right w:val="none" w:sz="0" w:space="0" w:color="auto"/>
      </w:divBdr>
    </w:div>
    <w:div w:id="1102842749">
      <w:bodyDiv w:val="1"/>
      <w:marLeft w:val="0"/>
      <w:marRight w:val="0"/>
      <w:marTop w:val="0"/>
      <w:marBottom w:val="0"/>
      <w:divBdr>
        <w:top w:val="none" w:sz="0" w:space="0" w:color="auto"/>
        <w:left w:val="none" w:sz="0" w:space="0" w:color="auto"/>
        <w:bottom w:val="none" w:sz="0" w:space="0" w:color="auto"/>
        <w:right w:val="none" w:sz="0" w:space="0" w:color="auto"/>
      </w:divBdr>
    </w:div>
    <w:div w:id="1121539128">
      <w:bodyDiv w:val="1"/>
      <w:marLeft w:val="0"/>
      <w:marRight w:val="0"/>
      <w:marTop w:val="0"/>
      <w:marBottom w:val="0"/>
      <w:divBdr>
        <w:top w:val="none" w:sz="0" w:space="0" w:color="auto"/>
        <w:left w:val="none" w:sz="0" w:space="0" w:color="auto"/>
        <w:bottom w:val="none" w:sz="0" w:space="0" w:color="auto"/>
        <w:right w:val="none" w:sz="0" w:space="0" w:color="auto"/>
      </w:divBdr>
    </w:div>
    <w:div w:id="1127166035">
      <w:bodyDiv w:val="1"/>
      <w:marLeft w:val="0"/>
      <w:marRight w:val="0"/>
      <w:marTop w:val="0"/>
      <w:marBottom w:val="0"/>
      <w:divBdr>
        <w:top w:val="none" w:sz="0" w:space="0" w:color="auto"/>
        <w:left w:val="none" w:sz="0" w:space="0" w:color="auto"/>
        <w:bottom w:val="none" w:sz="0" w:space="0" w:color="auto"/>
        <w:right w:val="none" w:sz="0" w:space="0" w:color="auto"/>
      </w:divBdr>
    </w:div>
    <w:div w:id="1134642473">
      <w:bodyDiv w:val="1"/>
      <w:marLeft w:val="0"/>
      <w:marRight w:val="0"/>
      <w:marTop w:val="0"/>
      <w:marBottom w:val="0"/>
      <w:divBdr>
        <w:top w:val="none" w:sz="0" w:space="0" w:color="auto"/>
        <w:left w:val="none" w:sz="0" w:space="0" w:color="auto"/>
        <w:bottom w:val="none" w:sz="0" w:space="0" w:color="auto"/>
        <w:right w:val="none" w:sz="0" w:space="0" w:color="auto"/>
      </w:divBdr>
    </w:div>
    <w:div w:id="1138259550">
      <w:bodyDiv w:val="1"/>
      <w:marLeft w:val="0"/>
      <w:marRight w:val="0"/>
      <w:marTop w:val="0"/>
      <w:marBottom w:val="0"/>
      <w:divBdr>
        <w:top w:val="none" w:sz="0" w:space="0" w:color="auto"/>
        <w:left w:val="none" w:sz="0" w:space="0" w:color="auto"/>
        <w:bottom w:val="none" w:sz="0" w:space="0" w:color="auto"/>
        <w:right w:val="none" w:sz="0" w:space="0" w:color="auto"/>
      </w:divBdr>
    </w:div>
    <w:div w:id="1138839866">
      <w:bodyDiv w:val="1"/>
      <w:marLeft w:val="0"/>
      <w:marRight w:val="0"/>
      <w:marTop w:val="0"/>
      <w:marBottom w:val="0"/>
      <w:divBdr>
        <w:top w:val="none" w:sz="0" w:space="0" w:color="auto"/>
        <w:left w:val="none" w:sz="0" w:space="0" w:color="auto"/>
        <w:bottom w:val="none" w:sz="0" w:space="0" w:color="auto"/>
        <w:right w:val="none" w:sz="0" w:space="0" w:color="auto"/>
      </w:divBdr>
    </w:div>
    <w:div w:id="1143080801">
      <w:bodyDiv w:val="1"/>
      <w:marLeft w:val="0"/>
      <w:marRight w:val="0"/>
      <w:marTop w:val="0"/>
      <w:marBottom w:val="0"/>
      <w:divBdr>
        <w:top w:val="none" w:sz="0" w:space="0" w:color="auto"/>
        <w:left w:val="none" w:sz="0" w:space="0" w:color="auto"/>
        <w:bottom w:val="none" w:sz="0" w:space="0" w:color="auto"/>
        <w:right w:val="none" w:sz="0" w:space="0" w:color="auto"/>
      </w:divBdr>
    </w:div>
    <w:div w:id="1156189425">
      <w:bodyDiv w:val="1"/>
      <w:marLeft w:val="0"/>
      <w:marRight w:val="0"/>
      <w:marTop w:val="0"/>
      <w:marBottom w:val="0"/>
      <w:divBdr>
        <w:top w:val="none" w:sz="0" w:space="0" w:color="auto"/>
        <w:left w:val="none" w:sz="0" w:space="0" w:color="auto"/>
        <w:bottom w:val="none" w:sz="0" w:space="0" w:color="auto"/>
        <w:right w:val="none" w:sz="0" w:space="0" w:color="auto"/>
      </w:divBdr>
    </w:div>
    <w:div w:id="1156608051">
      <w:bodyDiv w:val="1"/>
      <w:marLeft w:val="0"/>
      <w:marRight w:val="0"/>
      <w:marTop w:val="0"/>
      <w:marBottom w:val="0"/>
      <w:divBdr>
        <w:top w:val="none" w:sz="0" w:space="0" w:color="auto"/>
        <w:left w:val="none" w:sz="0" w:space="0" w:color="auto"/>
        <w:bottom w:val="none" w:sz="0" w:space="0" w:color="auto"/>
        <w:right w:val="none" w:sz="0" w:space="0" w:color="auto"/>
      </w:divBdr>
    </w:div>
    <w:div w:id="1164318752">
      <w:bodyDiv w:val="1"/>
      <w:marLeft w:val="0"/>
      <w:marRight w:val="0"/>
      <w:marTop w:val="0"/>
      <w:marBottom w:val="0"/>
      <w:divBdr>
        <w:top w:val="none" w:sz="0" w:space="0" w:color="auto"/>
        <w:left w:val="none" w:sz="0" w:space="0" w:color="auto"/>
        <w:bottom w:val="none" w:sz="0" w:space="0" w:color="auto"/>
        <w:right w:val="none" w:sz="0" w:space="0" w:color="auto"/>
      </w:divBdr>
    </w:div>
    <w:div w:id="1180269613">
      <w:bodyDiv w:val="1"/>
      <w:marLeft w:val="0"/>
      <w:marRight w:val="0"/>
      <w:marTop w:val="0"/>
      <w:marBottom w:val="0"/>
      <w:divBdr>
        <w:top w:val="none" w:sz="0" w:space="0" w:color="auto"/>
        <w:left w:val="none" w:sz="0" w:space="0" w:color="auto"/>
        <w:bottom w:val="none" w:sz="0" w:space="0" w:color="auto"/>
        <w:right w:val="none" w:sz="0" w:space="0" w:color="auto"/>
      </w:divBdr>
    </w:div>
    <w:div w:id="1185247762">
      <w:bodyDiv w:val="1"/>
      <w:marLeft w:val="0"/>
      <w:marRight w:val="0"/>
      <w:marTop w:val="0"/>
      <w:marBottom w:val="0"/>
      <w:divBdr>
        <w:top w:val="none" w:sz="0" w:space="0" w:color="auto"/>
        <w:left w:val="none" w:sz="0" w:space="0" w:color="auto"/>
        <w:bottom w:val="none" w:sz="0" w:space="0" w:color="auto"/>
        <w:right w:val="none" w:sz="0" w:space="0" w:color="auto"/>
      </w:divBdr>
    </w:div>
    <w:div w:id="1188517870">
      <w:bodyDiv w:val="1"/>
      <w:marLeft w:val="0"/>
      <w:marRight w:val="0"/>
      <w:marTop w:val="0"/>
      <w:marBottom w:val="0"/>
      <w:divBdr>
        <w:top w:val="none" w:sz="0" w:space="0" w:color="auto"/>
        <w:left w:val="none" w:sz="0" w:space="0" w:color="auto"/>
        <w:bottom w:val="none" w:sz="0" w:space="0" w:color="auto"/>
        <w:right w:val="none" w:sz="0" w:space="0" w:color="auto"/>
      </w:divBdr>
    </w:div>
    <w:div w:id="1198852688">
      <w:bodyDiv w:val="1"/>
      <w:marLeft w:val="0"/>
      <w:marRight w:val="0"/>
      <w:marTop w:val="0"/>
      <w:marBottom w:val="0"/>
      <w:divBdr>
        <w:top w:val="none" w:sz="0" w:space="0" w:color="auto"/>
        <w:left w:val="none" w:sz="0" w:space="0" w:color="auto"/>
        <w:bottom w:val="none" w:sz="0" w:space="0" w:color="auto"/>
        <w:right w:val="none" w:sz="0" w:space="0" w:color="auto"/>
      </w:divBdr>
    </w:div>
    <w:div w:id="1203666361">
      <w:bodyDiv w:val="1"/>
      <w:marLeft w:val="0"/>
      <w:marRight w:val="0"/>
      <w:marTop w:val="0"/>
      <w:marBottom w:val="0"/>
      <w:divBdr>
        <w:top w:val="none" w:sz="0" w:space="0" w:color="auto"/>
        <w:left w:val="none" w:sz="0" w:space="0" w:color="auto"/>
        <w:bottom w:val="none" w:sz="0" w:space="0" w:color="auto"/>
        <w:right w:val="none" w:sz="0" w:space="0" w:color="auto"/>
      </w:divBdr>
    </w:div>
    <w:div w:id="1206332666">
      <w:bodyDiv w:val="1"/>
      <w:marLeft w:val="0"/>
      <w:marRight w:val="0"/>
      <w:marTop w:val="0"/>
      <w:marBottom w:val="0"/>
      <w:divBdr>
        <w:top w:val="none" w:sz="0" w:space="0" w:color="auto"/>
        <w:left w:val="none" w:sz="0" w:space="0" w:color="auto"/>
        <w:bottom w:val="none" w:sz="0" w:space="0" w:color="auto"/>
        <w:right w:val="none" w:sz="0" w:space="0" w:color="auto"/>
      </w:divBdr>
    </w:div>
    <w:div w:id="1209881984">
      <w:bodyDiv w:val="1"/>
      <w:marLeft w:val="0"/>
      <w:marRight w:val="0"/>
      <w:marTop w:val="0"/>
      <w:marBottom w:val="0"/>
      <w:divBdr>
        <w:top w:val="none" w:sz="0" w:space="0" w:color="auto"/>
        <w:left w:val="none" w:sz="0" w:space="0" w:color="auto"/>
        <w:bottom w:val="none" w:sz="0" w:space="0" w:color="auto"/>
        <w:right w:val="none" w:sz="0" w:space="0" w:color="auto"/>
      </w:divBdr>
    </w:div>
    <w:div w:id="1223447019">
      <w:bodyDiv w:val="1"/>
      <w:marLeft w:val="0"/>
      <w:marRight w:val="0"/>
      <w:marTop w:val="0"/>
      <w:marBottom w:val="0"/>
      <w:divBdr>
        <w:top w:val="none" w:sz="0" w:space="0" w:color="auto"/>
        <w:left w:val="none" w:sz="0" w:space="0" w:color="auto"/>
        <w:bottom w:val="none" w:sz="0" w:space="0" w:color="auto"/>
        <w:right w:val="none" w:sz="0" w:space="0" w:color="auto"/>
      </w:divBdr>
    </w:div>
    <w:div w:id="1224370465">
      <w:bodyDiv w:val="1"/>
      <w:marLeft w:val="0"/>
      <w:marRight w:val="0"/>
      <w:marTop w:val="0"/>
      <w:marBottom w:val="0"/>
      <w:divBdr>
        <w:top w:val="none" w:sz="0" w:space="0" w:color="auto"/>
        <w:left w:val="none" w:sz="0" w:space="0" w:color="auto"/>
        <w:bottom w:val="none" w:sz="0" w:space="0" w:color="auto"/>
        <w:right w:val="none" w:sz="0" w:space="0" w:color="auto"/>
      </w:divBdr>
    </w:div>
    <w:div w:id="1229997305">
      <w:bodyDiv w:val="1"/>
      <w:marLeft w:val="0"/>
      <w:marRight w:val="0"/>
      <w:marTop w:val="0"/>
      <w:marBottom w:val="0"/>
      <w:divBdr>
        <w:top w:val="none" w:sz="0" w:space="0" w:color="auto"/>
        <w:left w:val="none" w:sz="0" w:space="0" w:color="auto"/>
        <w:bottom w:val="none" w:sz="0" w:space="0" w:color="auto"/>
        <w:right w:val="none" w:sz="0" w:space="0" w:color="auto"/>
      </w:divBdr>
    </w:div>
    <w:div w:id="1236040945">
      <w:bodyDiv w:val="1"/>
      <w:marLeft w:val="0"/>
      <w:marRight w:val="0"/>
      <w:marTop w:val="0"/>
      <w:marBottom w:val="0"/>
      <w:divBdr>
        <w:top w:val="none" w:sz="0" w:space="0" w:color="auto"/>
        <w:left w:val="none" w:sz="0" w:space="0" w:color="auto"/>
        <w:bottom w:val="none" w:sz="0" w:space="0" w:color="auto"/>
        <w:right w:val="none" w:sz="0" w:space="0" w:color="auto"/>
      </w:divBdr>
    </w:div>
    <w:div w:id="1241403983">
      <w:bodyDiv w:val="1"/>
      <w:marLeft w:val="0"/>
      <w:marRight w:val="0"/>
      <w:marTop w:val="0"/>
      <w:marBottom w:val="0"/>
      <w:divBdr>
        <w:top w:val="none" w:sz="0" w:space="0" w:color="auto"/>
        <w:left w:val="none" w:sz="0" w:space="0" w:color="auto"/>
        <w:bottom w:val="none" w:sz="0" w:space="0" w:color="auto"/>
        <w:right w:val="none" w:sz="0" w:space="0" w:color="auto"/>
      </w:divBdr>
    </w:div>
    <w:div w:id="1247299404">
      <w:bodyDiv w:val="1"/>
      <w:marLeft w:val="0"/>
      <w:marRight w:val="0"/>
      <w:marTop w:val="0"/>
      <w:marBottom w:val="0"/>
      <w:divBdr>
        <w:top w:val="none" w:sz="0" w:space="0" w:color="auto"/>
        <w:left w:val="none" w:sz="0" w:space="0" w:color="auto"/>
        <w:bottom w:val="none" w:sz="0" w:space="0" w:color="auto"/>
        <w:right w:val="none" w:sz="0" w:space="0" w:color="auto"/>
      </w:divBdr>
    </w:div>
    <w:div w:id="1274702979">
      <w:bodyDiv w:val="1"/>
      <w:marLeft w:val="0"/>
      <w:marRight w:val="0"/>
      <w:marTop w:val="0"/>
      <w:marBottom w:val="0"/>
      <w:divBdr>
        <w:top w:val="none" w:sz="0" w:space="0" w:color="auto"/>
        <w:left w:val="none" w:sz="0" w:space="0" w:color="auto"/>
        <w:bottom w:val="none" w:sz="0" w:space="0" w:color="auto"/>
        <w:right w:val="none" w:sz="0" w:space="0" w:color="auto"/>
      </w:divBdr>
    </w:div>
    <w:div w:id="1276866286">
      <w:bodyDiv w:val="1"/>
      <w:marLeft w:val="0"/>
      <w:marRight w:val="0"/>
      <w:marTop w:val="0"/>
      <w:marBottom w:val="0"/>
      <w:divBdr>
        <w:top w:val="none" w:sz="0" w:space="0" w:color="auto"/>
        <w:left w:val="none" w:sz="0" w:space="0" w:color="auto"/>
        <w:bottom w:val="none" w:sz="0" w:space="0" w:color="auto"/>
        <w:right w:val="none" w:sz="0" w:space="0" w:color="auto"/>
      </w:divBdr>
    </w:div>
    <w:div w:id="1299260201">
      <w:bodyDiv w:val="1"/>
      <w:marLeft w:val="0"/>
      <w:marRight w:val="0"/>
      <w:marTop w:val="0"/>
      <w:marBottom w:val="0"/>
      <w:divBdr>
        <w:top w:val="none" w:sz="0" w:space="0" w:color="auto"/>
        <w:left w:val="none" w:sz="0" w:space="0" w:color="auto"/>
        <w:bottom w:val="none" w:sz="0" w:space="0" w:color="auto"/>
        <w:right w:val="none" w:sz="0" w:space="0" w:color="auto"/>
      </w:divBdr>
    </w:div>
    <w:div w:id="1310013985">
      <w:bodyDiv w:val="1"/>
      <w:marLeft w:val="0"/>
      <w:marRight w:val="0"/>
      <w:marTop w:val="0"/>
      <w:marBottom w:val="0"/>
      <w:divBdr>
        <w:top w:val="none" w:sz="0" w:space="0" w:color="auto"/>
        <w:left w:val="none" w:sz="0" w:space="0" w:color="auto"/>
        <w:bottom w:val="none" w:sz="0" w:space="0" w:color="auto"/>
        <w:right w:val="none" w:sz="0" w:space="0" w:color="auto"/>
      </w:divBdr>
    </w:div>
    <w:div w:id="1313094742">
      <w:bodyDiv w:val="1"/>
      <w:marLeft w:val="0"/>
      <w:marRight w:val="0"/>
      <w:marTop w:val="0"/>
      <w:marBottom w:val="0"/>
      <w:divBdr>
        <w:top w:val="none" w:sz="0" w:space="0" w:color="auto"/>
        <w:left w:val="none" w:sz="0" w:space="0" w:color="auto"/>
        <w:bottom w:val="none" w:sz="0" w:space="0" w:color="auto"/>
        <w:right w:val="none" w:sz="0" w:space="0" w:color="auto"/>
      </w:divBdr>
    </w:div>
    <w:div w:id="1329945980">
      <w:bodyDiv w:val="1"/>
      <w:marLeft w:val="0"/>
      <w:marRight w:val="0"/>
      <w:marTop w:val="0"/>
      <w:marBottom w:val="0"/>
      <w:divBdr>
        <w:top w:val="none" w:sz="0" w:space="0" w:color="auto"/>
        <w:left w:val="none" w:sz="0" w:space="0" w:color="auto"/>
        <w:bottom w:val="none" w:sz="0" w:space="0" w:color="auto"/>
        <w:right w:val="none" w:sz="0" w:space="0" w:color="auto"/>
      </w:divBdr>
    </w:div>
    <w:div w:id="1342439926">
      <w:bodyDiv w:val="1"/>
      <w:marLeft w:val="0"/>
      <w:marRight w:val="0"/>
      <w:marTop w:val="0"/>
      <w:marBottom w:val="0"/>
      <w:divBdr>
        <w:top w:val="none" w:sz="0" w:space="0" w:color="auto"/>
        <w:left w:val="none" w:sz="0" w:space="0" w:color="auto"/>
        <w:bottom w:val="none" w:sz="0" w:space="0" w:color="auto"/>
        <w:right w:val="none" w:sz="0" w:space="0" w:color="auto"/>
      </w:divBdr>
    </w:div>
    <w:div w:id="1350450446">
      <w:bodyDiv w:val="1"/>
      <w:marLeft w:val="0"/>
      <w:marRight w:val="0"/>
      <w:marTop w:val="0"/>
      <w:marBottom w:val="0"/>
      <w:divBdr>
        <w:top w:val="none" w:sz="0" w:space="0" w:color="auto"/>
        <w:left w:val="none" w:sz="0" w:space="0" w:color="auto"/>
        <w:bottom w:val="none" w:sz="0" w:space="0" w:color="auto"/>
        <w:right w:val="none" w:sz="0" w:space="0" w:color="auto"/>
      </w:divBdr>
    </w:div>
    <w:div w:id="1363750305">
      <w:bodyDiv w:val="1"/>
      <w:marLeft w:val="0"/>
      <w:marRight w:val="0"/>
      <w:marTop w:val="0"/>
      <w:marBottom w:val="0"/>
      <w:divBdr>
        <w:top w:val="none" w:sz="0" w:space="0" w:color="auto"/>
        <w:left w:val="none" w:sz="0" w:space="0" w:color="auto"/>
        <w:bottom w:val="none" w:sz="0" w:space="0" w:color="auto"/>
        <w:right w:val="none" w:sz="0" w:space="0" w:color="auto"/>
      </w:divBdr>
    </w:div>
    <w:div w:id="1366171607">
      <w:bodyDiv w:val="1"/>
      <w:marLeft w:val="0"/>
      <w:marRight w:val="0"/>
      <w:marTop w:val="0"/>
      <w:marBottom w:val="0"/>
      <w:divBdr>
        <w:top w:val="none" w:sz="0" w:space="0" w:color="auto"/>
        <w:left w:val="none" w:sz="0" w:space="0" w:color="auto"/>
        <w:bottom w:val="none" w:sz="0" w:space="0" w:color="auto"/>
        <w:right w:val="none" w:sz="0" w:space="0" w:color="auto"/>
      </w:divBdr>
    </w:div>
    <w:div w:id="1369405550">
      <w:bodyDiv w:val="1"/>
      <w:marLeft w:val="0"/>
      <w:marRight w:val="0"/>
      <w:marTop w:val="0"/>
      <w:marBottom w:val="0"/>
      <w:divBdr>
        <w:top w:val="none" w:sz="0" w:space="0" w:color="auto"/>
        <w:left w:val="none" w:sz="0" w:space="0" w:color="auto"/>
        <w:bottom w:val="none" w:sz="0" w:space="0" w:color="auto"/>
        <w:right w:val="none" w:sz="0" w:space="0" w:color="auto"/>
      </w:divBdr>
    </w:div>
    <w:div w:id="1371106945">
      <w:bodyDiv w:val="1"/>
      <w:marLeft w:val="0"/>
      <w:marRight w:val="0"/>
      <w:marTop w:val="0"/>
      <w:marBottom w:val="0"/>
      <w:divBdr>
        <w:top w:val="none" w:sz="0" w:space="0" w:color="auto"/>
        <w:left w:val="none" w:sz="0" w:space="0" w:color="auto"/>
        <w:bottom w:val="none" w:sz="0" w:space="0" w:color="auto"/>
        <w:right w:val="none" w:sz="0" w:space="0" w:color="auto"/>
      </w:divBdr>
    </w:div>
    <w:div w:id="1387756460">
      <w:bodyDiv w:val="1"/>
      <w:marLeft w:val="0"/>
      <w:marRight w:val="0"/>
      <w:marTop w:val="0"/>
      <w:marBottom w:val="0"/>
      <w:divBdr>
        <w:top w:val="none" w:sz="0" w:space="0" w:color="auto"/>
        <w:left w:val="none" w:sz="0" w:space="0" w:color="auto"/>
        <w:bottom w:val="none" w:sz="0" w:space="0" w:color="auto"/>
        <w:right w:val="none" w:sz="0" w:space="0" w:color="auto"/>
      </w:divBdr>
    </w:div>
    <w:div w:id="1390809947">
      <w:bodyDiv w:val="1"/>
      <w:marLeft w:val="0"/>
      <w:marRight w:val="0"/>
      <w:marTop w:val="0"/>
      <w:marBottom w:val="0"/>
      <w:divBdr>
        <w:top w:val="none" w:sz="0" w:space="0" w:color="auto"/>
        <w:left w:val="none" w:sz="0" w:space="0" w:color="auto"/>
        <w:bottom w:val="none" w:sz="0" w:space="0" w:color="auto"/>
        <w:right w:val="none" w:sz="0" w:space="0" w:color="auto"/>
      </w:divBdr>
    </w:div>
    <w:div w:id="1393308774">
      <w:bodyDiv w:val="1"/>
      <w:marLeft w:val="0"/>
      <w:marRight w:val="0"/>
      <w:marTop w:val="0"/>
      <w:marBottom w:val="0"/>
      <w:divBdr>
        <w:top w:val="none" w:sz="0" w:space="0" w:color="auto"/>
        <w:left w:val="none" w:sz="0" w:space="0" w:color="auto"/>
        <w:bottom w:val="none" w:sz="0" w:space="0" w:color="auto"/>
        <w:right w:val="none" w:sz="0" w:space="0" w:color="auto"/>
      </w:divBdr>
    </w:div>
    <w:div w:id="1394624857">
      <w:bodyDiv w:val="1"/>
      <w:marLeft w:val="0"/>
      <w:marRight w:val="0"/>
      <w:marTop w:val="0"/>
      <w:marBottom w:val="0"/>
      <w:divBdr>
        <w:top w:val="none" w:sz="0" w:space="0" w:color="auto"/>
        <w:left w:val="none" w:sz="0" w:space="0" w:color="auto"/>
        <w:bottom w:val="none" w:sz="0" w:space="0" w:color="auto"/>
        <w:right w:val="none" w:sz="0" w:space="0" w:color="auto"/>
      </w:divBdr>
    </w:div>
    <w:div w:id="1407606875">
      <w:bodyDiv w:val="1"/>
      <w:marLeft w:val="0"/>
      <w:marRight w:val="0"/>
      <w:marTop w:val="0"/>
      <w:marBottom w:val="0"/>
      <w:divBdr>
        <w:top w:val="none" w:sz="0" w:space="0" w:color="auto"/>
        <w:left w:val="none" w:sz="0" w:space="0" w:color="auto"/>
        <w:bottom w:val="none" w:sz="0" w:space="0" w:color="auto"/>
        <w:right w:val="none" w:sz="0" w:space="0" w:color="auto"/>
      </w:divBdr>
    </w:div>
    <w:div w:id="1429542939">
      <w:bodyDiv w:val="1"/>
      <w:marLeft w:val="0"/>
      <w:marRight w:val="0"/>
      <w:marTop w:val="0"/>
      <w:marBottom w:val="0"/>
      <w:divBdr>
        <w:top w:val="none" w:sz="0" w:space="0" w:color="auto"/>
        <w:left w:val="none" w:sz="0" w:space="0" w:color="auto"/>
        <w:bottom w:val="none" w:sz="0" w:space="0" w:color="auto"/>
        <w:right w:val="none" w:sz="0" w:space="0" w:color="auto"/>
      </w:divBdr>
    </w:div>
    <w:div w:id="1432356695">
      <w:bodyDiv w:val="1"/>
      <w:marLeft w:val="0"/>
      <w:marRight w:val="0"/>
      <w:marTop w:val="0"/>
      <w:marBottom w:val="0"/>
      <w:divBdr>
        <w:top w:val="none" w:sz="0" w:space="0" w:color="auto"/>
        <w:left w:val="none" w:sz="0" w:space="0" w:color="auto"/>
        <w:bottom w:val="none" w:sz="0" w:space="0" w:color="auto"/>
        <w:right w:val="none" w:sz="0" w:space="0" w:color="auto"/>
      </w:divBdr>
    </w:div>
    <w:div w:id="1438332759">
      <w:bodyDiv w:val="1"/>
      <w:marLeft w:val="0"/>
      <w:marRight w:val="0"/>
      <w:marTop w:val="0"/>
      <w:marBottom w:val="0"/>
      <w:divBdr>
        <w:top w:val="none" w:sz="0" w:space="0" w:color="auto"/>
        <w:left w:val="none" w:sz="0" w:space="0" w:color="auto"/>
        <w:bottom w:val="none" w:sz="0" w:space="0" w:color="auto"/>
        <w:right w:val="none" w:sz="0" w:space="0" w:color="auto"/>
      </w:divBdr>
    </w:div>
    <w:div w:id="1443184141">
      <w:bodyDiv w:val="1"/>
      <w:marLeft w:val="0"/>
      <w:marRight w:val="0"/>
      <w:marTop w:val="0"/>
      <w:marBottom w:val="0"/>
      <w:divBdr>
        <w:top w:val="none" w:sz="0" w:space="0" w:color="auto"/>
        <w:left w:val="none" w:sz="0" w:space="0" w:color="auto"/>
        <w:bottom w:val="none" w:sz="0" w:space="0" w:color="auto"/>
        <w:right w:val="none" w:sz="0" w:space="0" w:color="auto"/>
      </w:divBdr>
    </w:div>
    <w:div w:id="1461144134">
      <w:bodyDiv w:val="1"/>
      <w:marLeft w:val="0"/>
      <w:marRight w:val="0"/>
      <w:marTop w:val="0"/>
      <w:marBottom w:val="0"/>
      <w:divBdr>
        <w:top w:val="none" w:sz="0" w:space="0" w:color="auto"/>
        <w:left w:val="none" w:sz="0" w:space="0" w:color="auto"/>
        <w:bottom w:val="none" w:sz="0" w:space="0" w:color="auto"/>
        <w:right w:val="none" w:sz="0" w:space="0" w:color="auto"/>
      </w:divBdr>
    </w:div>
    <w:div w:id="1461262335">
      <w:bodyDiv w:val="1"/>
      <w:marLeft w:val="0"/>
      <w:marRight w:val="0"/>
      <w:marTop w:val="0"/>
      <w:marBottom w:val="0"/>
      <w:divBdr>
        <w:top w:val="none" w:sz="0" w:space="0" w:color="auto"/>
        <w:left w:val="none" w:sz="0" w:space="0" w:color="auto"/>
        <w:bottom w:val="none" w:sz="0" w:space="0" w:color="auto"/>
        <w:right w:val="none" w:sz="0" w:space="0" w:color="auto"/>
      </w:divBdr>
    </w:div>
    <w:div w:id="1472673401">
      <w:bodyDiv w:val="1"/>
      <w:marLeft w:val="0"/>
      <w:marRight w:val="0"/>
      <w:marTop w:val="0"/>
      <w:marBottom w:val="0"/>
      <w:divBdr>
        <w:top w:val="none" w:sz="0" w:space="0" w:color="auto"/>
        <w:left w:val="none" w:sz="0" w:space="0" w:color="auto"/>
        <w:bottom w:val="none" w:sz="0" w:space="0" w:color="auto"/>
        <w:right w:val="none" w:sz="0" w:space="0" w:color="auto"/>
      </w:divBdr>
    </w:div>
    <w:div w:id="1487358321">
      <w:bodyDiv w:val="1"/>
      <w:marLeft w:val="0"/>
      <w:marRight w:val="0"/>
      <w:marTop w:val="0"/>
      <w:marBottom w:val="0"/>
      <w:divBdr>
        <w:top w:val="none" w:sz="0" w:space="0" w:color="auto"/>
        <w:left w:val="none" w:sz="0" w:space="0" w:color="auto"/>
        <w:bottom w:val="none" w:sz="0" w:space="0" w:color="auto"/>
        <w:right w:val="none" w:sz="0" w:space="0" w:color="auto"/>
      </w:divBdr>
    </w:div>
    <w:div w:id="1489131149">
      <w:bodyDiv w:val="1"/>
      <w:marLeft w:val="0"/>
      <w:marRight w:val="0"/>
      <w:marTop w:val="0"/>
      <w:marBottom w:val="0"/>
      <w:divBdr>
        <w:top w:val="none" w:sz="0" w:space="0" w:color="auto"/>
        <w:left w:val="none" w:sz="0" w:space="0" w:color="auto"/>
        <w:bottom w:val="none" w:sz="0" w:space="0" w:color="auto"/>
        <w:right w:val="none" w:sz="0" w:space="0" w:color="auto"/>
      </w:divBdr>
    </w:div>
    <w:div w:id="1490634446">
      <w:bodyDiv w:val="1"/>
      <w:marLeft w:val="0"/>
      <w:marRight w:val="0"/>
      <w:marTop w:val="0"/>
      <w:marBottom w:val="0"/>
      <w:divBdr>
        <w:top w:val="none" w:sz="0" w:space="0" w:color="auto"/>
        <w:left w:val="none" w:sz="0" w:space="0" w:color="auto"/>
        <w:bottom w:val="none" w:sz="0" w:space="0" w:color="auto"/>
        <w:right w:val="none" w:sz="0" w:space="0" w:color="auto"/>
      </w:divBdr>
    </w:div>
    <w:div w:id="1501702635">
      <w:bodyDiv w:val="1"/>
      <w:marLeft w:val="0"/>
      <w:marRight w:val="0"/>
      <w:marTop w:val="0"/>
      <w:marBottom w:val="0"/>
      <w:divBdr>
        <w:top w:val="none" w:sz="0" w:space="0" w:color="auto"/>
        <w:left w:val="none" w:sz="0" w:space="0" w:color="auto"/>
        <w:bottom w:val="none" w:sz="0" w:space="0" w:color="auto"/>
        <w:right w:val="none" w:sz="0" w:space="0" w:color="auto"/>
      </w:divBdr>
    </w:div>
    <w:div w:id="1509639111">
      <w:bodyDiv w:val="1"/>
      <w:marLeft w:val="0"/>
      <w:marRight w:val="0"/>
      <w:marTop w:val="0"/>
      <w:marBottom w:val="0"/>
      <w:divBdr>
        <w:top w:val="none" w:sz="0" w:space="0" w:color="auto"/>
        <w:left w:val="none" w:sz="0" w:space="0" w:color="auto"/>
        <w:bottom w:val="none" w:sz="0" w:space="0" w:color="auto"/>
        <w:right w:val="none" w:sz="0" w:space="0" w:color="auto"/>
      </w:divBdr>
    </w:div>
    <w:div w:id="1523468711">
      <w:bodyDiv w:val="1"/>
      <w:marLeft w:val="0"/>
      <w:marRight w:val="0"/>
      <w:marTop w:val="0"/>
      <w:marBottom w:val="0"/>
      <w:divBdr>
        <w:top w:val="none" w:sz="0" w:space="0" w:color="auto"/>
        <w:left w:val="none" w:sz="0" w:space="0" w:color="auto"/>
        <w:bottom w:val="none" w:sz="0" w:space="0" w:color="auto"/>
        <w:right w:val="none" w:sz="0" w:space="0" w:color="auto"/>
      </w:divBdr>
    </w:div>
    <w:div w:id="1524972939">
      <w:bodyDiv w:val="1"/>
      <w:marLeft w:val="0"/>
      <w:marRight w:val="0"/>
      <w:marTop w:val="0"/>
      <w:marBottom w:val="0"/>
      <w:divBdr>
        <w:top w:val="none" w:sz="0" w:space="0" w:color="auto"/>
        <w:left w:val="none" w:sz="0" w:space="0" w:color="auto"/>
        <w:bottom w:val="none" w:sz="0" w:space="0" w:color="auto"/>
        <w:right w:val="none" w:sz="0" w:space="0" w:color="auto"/>
      </w:divBdr>
    </w:div>
    <w:div w:id="1527981168">
      <w:bodyDiv w:val="1"/>
      <w:marLeft w:val="0"/>
      <w:marRight w:val="0"/>
      <w:marTop w:val="0"/>
      <w:marBottom w:val="0"/>
      <w:divBdr>
        <w:top w:val="none" w:sz="0" w:space="0" w:color="auto"/>
        <w:left w:val="none" w:sz="0" w:space="0" w:color="auto"/>
        <w:bottom w:val="none" w:sz="0" w:space="0" w:color="auto"/>
        <w:right w:val="none" w:sz="0" w:space="0" w:color="auto"/>
      </w:divBdr>
    </w:div>
    <w:div w:id="1534732742">
      <w:bodyDiv w:val="1"/>
      <w:marLeft w:val="0"/>
      <w:marRight w:val="0"/>
      <w:marTop w:val="0"/>
      <w:marBottom w:val="0"/>
      <w:divBdr>
        <w:top w:val="none" w:sz="0" w:space="0" w:color="auto"/>
        <w:left w:val="none" w:sz="0" w:space="0" w:color="auto"/>
        <w:bottom w:val="none" w:sz="0" w:space="0" w:color="auto"/>
        <w:right w:val="none" w:sz="0" w:space="0" w:color="auto"/>
      </w:divBdr>
    </w:div>
    <w:div w:id="1564177286">
      <w:bodyDiv w:val="1"/>
      <w:marLeft w:val="0"/>
      <w:marRight w:val="0"/>
      <w:marTop w:val="0"/>
      <w:marBottom w:val="0"/>
      <w:divBdr>
        <w:top w:val="none" w:sz="0" w:space="0" w:color="auto"/>
        <w:left w:val="none" w:sz="0" w:space="0" w:color="auto"/>
        <w:bottom w:val="none" w:sz="0" w:space="0" w:color="auto"/>
        <w:right w:val="none" w:sz="0" w:space="0" w:color="auto"/>
      </w:divBdr>
    </w:div>
    <w:div w:id="1568764704">
      <w:bodyDiv w:val="1"/>
      <w:marLeft w:val="0"/>
      <w:marRight w:val="0"/>
      <w:marTop w:val="0"/>
      <w:marBottom w:val="0"/>
      <w:divBdr>
        <w:top w:val="none" w:sz="0" w:space="0" w:color="auto"/>
        <w:left w:val="none" w:sz="0" w:space="0" w:color="auto"/>
        <w:bottom w:val="none" w:sz="0" w:space="0" w:color="auto"/>
        <w:right w:val="none" w:sz="0" w:space="0" w:color="auto"/>
      </w:divBdr>
    </w:div>
    <w:div w:id="1575316167">
      <w:bodyDiv w:val="1"/>
      <w:marLeft w:val="0"/>
      <w:marRight w:val="0"/>
      <w:marTop w:val="0"/>
      <w:marBottom w:val="0"/>
      <w:divBdr>
        <w:top w:val="none" w:sz="0" w:space="0" w:color="auto"/>
        <w:left w:val="none" w:sz="0" w:space="0" w:color="auto"/>
        <w:bottom w:val="none" w:sz="0" w:space="0" w:color="auto"/>
        <w:right w:val="none" w:sz="0" w:space="0" w:color="auto"/>
      </w:divBdr>
    </w:div>
    <w:div w:id="1587228327">
      <w:bodyDiv w:val="1"/>
      <w:marLeft w:val="0"/>
      <w:marRight w:val="0"/>
      <w:marTop w:val="0"/>
      <w:marBottom w:val="0"/>
      <w:divBdr>
        <w:top w:val="none" w:sz="0" w:space="0" w:color="auto"/>
        <w:left w:val="none" w:sz="0" w:space="0" w:color="auto"/>
        <w:bottom w:val="none" w:sz="0" w:space="0" w:color="auto"/>
        <w:right w:val="none" w:sz="0" w:space="0" w:color="auto"/>
      </w:divBdr>
    </w:div>
    <w:div w:id="1600529280">
      <w:bodyDiv w:val="1"/>
      <w:marLeft w:val="0"/>
      <w:marRight w:val="0"/>
      <w:marTop w:val="0"/>
      <w:marBottom w:val="0"/>
      <w:divBdr>
        <w:top w:val="none" w:sz="0" w:space="0" w:color="auto"/>
        <w:left w:val="none" w:sz="0" w:space="0" w:color="auto"/>
        <w:bottom w:val="none" w:sz="0" w:space="0" w:color="auto"/>
        <w:right w:val="none" w:sz="0" w:space="0" w:color="auto"/>
      </w:divBdr>
    </w:div>
    <w:div w:id="1605501890">
      <w:bodyDiv w:val="1"/>
      <w:marLeft w:val="0"/>
      <w:marRight w:val="0"/>
      <w:marTop w:val="0"/>
      <w:marBottom w:val="0"/>
      <w:divBdr>
        <w:top w:val="none" w:sz="0" w:space="0" w:color="auto"/>
        <w:left w:val="none" w:sz="0" w:space="0" w:color="auto"/>
        <w:bottom w:val="none" w:sz="0" w:space="0" w:color="auto"/>
        <w:right w:val="none" w:sz="0" w:space="0" w:color="auto"/>
      </w:divBdr>
    </w:div>
    <w:div w:id="1611739905">
      <w:bodyDiv w:val="1"/>
      <w:marLeft w:val="0"/>
      <w:marRight w:val="0"/>
      <w:marTop w:val="0"/>
      <w:marBottom w:val="0"/>
      <w:divBdr>
        <w:top w:val="none" w:sz="0" w:space="0" w:color="auto"/>
        <w:left w:val="none" w:sz="0" w:space="0" w:color="auto"/>
        <w:bottom w:val="none" w:sz="0" w:space="0" w:color="auto"/>
        <w:right w:val="none" w:sz="0" w:space="0" w:color="auto"/>
      </w:divBdr>
    </w:div>
    <w:div w:id="1615360177">
      <w:bodyDiv w:val="1"/>
      <w:marLeft w:val="0"/>
      <w:marRight w:val="0"/>
      <w:marTop w:val="0"/>
      <w:marBottom w:val="0"/>
      <w:divBdr>
        <w:top w:val="none" w:sz="0" w:space="0" w:color="auto"/>
        <w:left w:val="none" w:sz="0" w:space="0" w:color="auto"/>
        <w:bottom w:val="none" w:sz="0" w:space="0" w:color="auto"/>
        <w:right w:val="none" w:sz="0" w:space="0" w:color="auto"/>
      </w:divBdr>
    </w:div>
    <w:div w:id="1628048552">
      <w:bodyDiv w:val="1"/>
      <w:marLeft w:val="0"/>
      <w:marRight w:val="0"/>
      <w:marTop w:val="0"/>
      <w:marBottom w:val="0"/>
      <w:divBdr>
        <w:top w:val="none" w:sz="0" w:space="0" w:color="auto"/>
        <w:left w:val="none" w:sz="0" w:space="0" w:color="auto"/>
        <w:bottom w:val="none" w:sz="0" w:space="0" w:color="auto"/>
        <w:right w:val="none" w:sz="0" w:space="0" w:color="auto"/>
      </w:divBdr>
    </w:div>
    <w:div w:id="1628200555">
      <w:bodyDiv w:val="1"/>
      <w:marLeft w:val="0"/>
      <w:marRight w:val="0"/>
      <w:marTop w:val="0"/>
      <w:marBottom w:val="0"/>
      <w:divBdr>
        <w:top w:val="none" w:sz="0" w:space="0" w:color="auto"/>
        <w:left w:val="none" w:sz="0" w:space="0" w:color="auto"/>
        <w:bottom w:val="none" w:sz="0" w:space="0" w:color="auto"/>
        <w:right w:val="none" w:sz="0" w:space="0" w:color="auto"/>
      </w:divBdr>
    </w:div>
    <w:div w:id="1635519931">
      <w:bodyDiv w:val="1"/>
      <w:marLeft w:val="0"/>
      <w:marRight w:val="0"/>
      <w:marTop w:val="0"/>
      <w:marBottom w:val="0"/>
      <w:divBdr>
        <w:top w:val="none" w:sz="0" w:space="0" w:color="auto"/>
        <w:left w:val="none" w:sz="0" w:space="0" w:color="auto"/>
        <w:bottom w:val="none" w:sz="0" w:space="0" w:color="auto"/>
        <w:right w:val="none" w:sz="0" w:space="0" w:color="auto"/>
      </w:divBdr>
    </w:div>
    <w:div w:id="1637493022">
      <w:bodyDiv w:val="1"/>
      <w:marLeft w:val="0"/>
      <w:marRight w:val="0"/>
      <w:marTop w:val="0"/>
      <w:marBottom w:val="0"/>
      <w:divBdr>
        <w:top w:val="none" w:sz="0" w:space="0" w:color="auto"/>
        <w:left w:val="none" w:sz="0" w:space="0" w:color="auto"/>
        <w:bottom w:val="none" w:sz="0" w:space="0" w:color="auto"/>
        <w:right w:val="none" w:sz="0" w:space="0" w:color="auto"/>
      </w:divBdr>
    </w:div>
    <w:div w:id="1637643300">
      <w:bodyDiv w:val="1"/>
      <w:marLeft w:val="0"/>
      <w:marRight w:val="0"/>
      <w:marTop w:val="0"/>
      <w:marBottom w:val="0"/>
      <w:divBdr>
        <w:top w:val="none" w:sz="0" w:space="0" w:color="auto"/>
        <w:left w:val="none" w:sz="0" w:space="0" w:color="auto"/>
        <w:bottom w:val="none" w:sz="0" w:space="0" w:color="auto"/>
        <w:right w:val="none" w:sz="0" w:space="0" w:color="auto"/>
      </w:divBdr>
    </w:div>
    <w:div w:id="1639415149">
      <w:bodyDiv w:val="1"/>
      <w:marLeft w:val="0"/>
      <w:marRight w:val="0"/>
      <w:marTop w:val="0"/>
      <w:marBottom w:val="0"/>
      <w:divBdr>
        <w:top w:val="none" w:sz="0" w:space="0" w:color="auto"/>
        <w:left w:val="none" w:sz="0" w:space="0" w:color="auto"/>
        <w:bottom w:val="none" w:sz="0" w:space="0" w:color="auto"/>
        <w:right w:val="none" w:sz="0" w:space="0" w:color="auto"/>
      </w:divBdr>
    </w:div>
    <w:div w:id="1654336164">
      <w:bodyDiv w:val="1"/>
      <w:marLeft w:val="0"/>
      <w:marRight w:val="0"/>
      <w:marTop w:val="0"/>
      <w:marBottom w:val="0"/>
      <w:divBdr>
        <w:top w:val="none" w:sz="0" w:space="0" w:color="auto"/>
        <w:left w:val="none" w:sz="0" w:space="0" w:color="auto"/>
        <w:bottom w:val="none" w:sz="0" w:space="0" w:color="auto"/>
        <w:right w:val="none" w:sz="0" w:space="0" w:color="auto"/>
      </w:divBdr>
    </w:div>
    <w:div w:id="1660111816">
      <w:bodyDiv w:val="1"/>
      <w:marLeft w:val="0"/>
      <w:marRight w:val="0"/>
      <w:marTop w:val="0"/>
      <w:marBottom w:val="0"/>
      <w:divBdr>
        <w:top w:val="none" w:sz="0" w:space="0" w:color="auto"/>
        <w:left w:val="none" w:sz="0" w:space="0" w:color="auto"/>
        <w:bottom w:val="none" w:sz="0" w:space="0" w:color="auto"/>
        <w:right w:val="none" w:sz="0" w:space="0" w:color="auto"/>
      </w:divBdr>
    </w:div>
    <w:div w:id="1662582881">
      <w:bodyDiv w:val="1"/>
      <w:marLeft w:val="0"/>
      <w:marRight w:val="0"/>
      <w:marTop w:val="0"/>
      <w:marBottom w:val="0"/>
      <w:divBdr>
        <w:top w:val="none" w:sz="0" w:space="0" w:color="auto"/>
        <w:left w:val="none" w:sz="0" w:space="0" w:color="auto"/>
        <w:bottom w:val="none" w:sz="0" w:space="0" w:color="auto"/>
        <w:right w:val="none" w:sz="0" w:space="0" w:color="auto"/>
      </w:divBdr>
    </w:div>
    <w:div w:id="1674450361">
      <w:bodyDiv w:val="1"/>
      <w:marLeft w:val="0"/>
      <w:marRight w:val="0"/>
      <w:marTop w:val="0"/>
      <w:marBottom w:val="0"/>
      <w:divBdr>
        <w:top w:val="none" w:sz="0" w:space="0" w:color="auto"/>
        <w:left w:val="none" w:sz="0" w:space="0" w:color="auto"/>
        <w:bottom w:val="none" w:sz="0" w:space="0" w:color="auto"/>
        <w:right w:val="none" w:sz="0" w:space="0" w:color="auto"/>
      </w:divBdr>
    </w:div>
    <w:div w:id="1675641274">
      <w:bodyDiv w:val="1"/>
      <w:marLeft w:val="0"/>
      <w:marRight w:val="0"/>
      <w:marTop w:val="0"/>
      <w:marBottom w:val="0"/>
      <w:divBdr>
        <w:top w:val="none" w:sz="0" w:space="0" w:color="auto"/>
        <w:left w:val="none" w:sz="0" w:space="0" w:color="auto"/>
        <w:bottom w:val="none" w:sz="0" w:space="0" w:color="auto"/>
        <w:right w:val="none" w:sz="0" w:space="0" w:color="auto"/>
      </w:divBdr>
    </w:div>
    <w:div w:id="1679699931">
      <w:bodyDiv w:val="1"/>
      <w:marLeft w:val="0"/>
      <w:marRight w:val="0"/>
      <w:marTop w:val="0"/>
      <w:marBottom w:val="0"/>
      <w:divBdr>
        <w:top w:val="none" w:sz="0" w:space="0" w:color="auto"/>
        <w:left w:val="none" w:sz="0" w:space="0" w:color="auto"/>
        <w:bottom w:val="none" w:sz="0" w:space="0" w:color="auto"/>
        <w:right w:val="none" w:sz="0" w:space="0" w:color="auto"/>
      </w:divBdr>
    </w:div>
    <w:div w:id="1686898876">
      <w:bodyDiv w:val="1"/>
      <w:marLeft w:val="0"/>
      <w:marRight w:val="0"/>
      <w:marTop w:val="0"/>
      <w:marBottom w:val="0"/>
      <w:divBdr>
        <w:top w:val="none" w:sz="0" w:space="0" w:color="auto"/>
        <w:left w:val="none" w:sz="0" w:space="0" w:color="auto"/>
        <w:bottom w:val="none" w:sz="0" w:space="0" w:color="auto"/>
        <w:right w:val="none" w:sz="0" w:space="0" w:color="auto"/>
      </w:divBdr>
    </w:div>
    <w:div w:id="1687517361">
      <w:bodyDiv w:val="1"/>
      <w:marLeft w:val="0"/>
      <w:marRight w:val="0"/>
      <w:marTop w:val="0"/>
      <w:marBottom w:val="0"/>
      <w:divBdr>
        <w:top w:val="none" w:sz="0" w:space="0" w:color="auto"/>
        <w:left w:val="none" w:sz="0" w:space="0" w:color="auto"/>
        <w:bottom w:val="none" w:sz="0" w:space="0" w:color="auto"/>
        <w:right w:val="none" w:sz="0" w:space="0" w:color="auto"/>
      </w:divBdr>
    </w:div>
    <w:div w:id="1691300645">
      <w:bodyDiv w:val="1"/>
      <w:marLeft w:val="0"/>
      <w:marRight w:val="0"/>
      <w:marTop w:val="0"/>
      <w:marBottom w:val="0"/>
      <w:divBdr>
        <w:top w:val="none" w:sz="0" w:space="0" w:color="auto"/>
        <w:left w:val="none" w:sz="0" w:space="0" w:color="auto"/>
        <w:bottom w:val="none" w:sz="0" w:space="0" w:color="auto"/>
        <w:right w:val="none" w:sz="0" w:space="0" w:color="auto"/>
      </w:divBdr>
    </w:div>
    <w:div w:id="1692756704">
      <w:bodyDiv w:val="1"/>
      <w:marLeft w:val="0"/>
      <w:marRight w:val="0"/>
      <w:marTop w:val="0"/>
      <w:marBottom w:val="0"/>
      <w:divBdr>
        <w:top w:val="none" w:sz="0" w:space="0" w:color="auto"/>
        <w:left w:val="none" w:sz="0" w:space="0" w:color="auto"/>
        <w:bottom w:val="none" w:sz="0" w:space="0" w:color="auto"/>
        <w:right w:val="none" w:sz="0" w:space="0" w:color="auto"/>
      </w:divBdr>
    </w:div>
    <w:div w:id="1707756991">
      <w:bodyDiv w:val="1"/>
      <w:marLeft w:val="0"/>
      <w:marRight w:val="0"/>
      <w:marTop w:val="0"/>
      <w:marBottom w:val="0"/>
      <w:divBdr>
        <w:top w:val="none" w:sz="0" w:space="0" w:color="auto"/>
        <w:left w:val="none" w:sz="0" w:space="0" w:color="auto"/>
        <w:bottom w:val="none" w:sz="0" w:space="0" w:color="auto"/>
        <w:right w:val="none" w:sz="0" w:space="0" w:color="auto"/>
      </w:divBdr>
    </w:div>
    <w:div w:id="1712800225">
      <w:bodyDiv w:val="1"/>
      <w:marLeft w:val="0"/>
      <w:marRight w:val="0"/>
      <w:marTop w:val="0"/>
      <w:marBottom w:val="0"/>
      <w:divBdr>
        <w:top w:val="none" w:sz="0" w:space="0" w:color="auto"/>
        <w:left w:val="none" w:sz="0" w:space="0" w:color="auto"/>
        <w:bottom w:val="none" w:sz="0" w:space="0" w:color="auto"/>
        <w:right w:val="none" w:sz="0" w:space="0" w:color="auto"/>
      </w:divBdr>
    </w:div>
    <w:div w:id="1717729859">
      <w:bodyDiv w:val="1"/>
      <w:marLeft w:val="0"/>
      <w:marRight w:val="0"/>
      <w:marTop w:val="0"/>
      <w:marBottom w:val="0"/>
      <w:divBdr>
        <w:top w:val="none" w:sz="0" w:space="0" w:color="auto"/>
        <w:left w:val="none" w:sz="0" w:space="0" w:color="auto"/>
        <w:bottom w:val="none" w:sz="0" w:space="0" w:color="auto"/>
        <w:right w:val="none" w:sz="0" w:space="0" w:color="auto"/>
      </w:divBdr>
    </w:div>
    <w:div w:id="1720082927">
      <w:bodyDiv w:val="1"/>
      <w:marLeft w:val="0"/>
      <w:marRight w:val="0"/>
      <w:marTop w:val="0"/>
      <w:marBottom w:val="0"/>
      <w:divBdr>
        <w:top w:val="none" w:sz="0" w:space="0" w:color="auto"/>
        <w:left w:val="none" w:sz="0" w:space="0" w:color="auto"/>
        <w:bottom w:val="none" w:sz="0" w:space="0" w:color="auto"/>
        <w:right w:val="none" w:sz="0" w:space="0" w:color="auto"/>
      </w:divBdr>
    </w:div>
    <w:div w:id="1722627836">
      <w:bodyDiv w:val="1"/>
      <w:marLeft w:val="0"/>
      <w:marRight w:val="0"/>
      <w:marTop w:val="0"/>
      <w:marBottom w:val="0"/>
      <w:divBdr>
        <w:top w:val="none" w:sz="0" w:space="0" w:color="auto"/>
        <w:left w:val="none" w:sz="0" w:space="0" w:color="auto"/>
        <w:bottom w:val="none" w:sz="0" w:space="0" w:color="auto"/>
        <w:right w:val="none" w:sz="0" w:space="0" w:color="auto"/>
      </w:divBdr>
    </w:div>
    <w:div w:id="1739327452">
      <w:bodyDiv w:val="1"/>
      <w:marLeft w:val="0"/>
      <w:marRight w:val="0"/>
      <w:marTop w:val="0"/>
      <w:marBottom w:val="0"/>
      <w:divBdr>
        <w:top w:val="none" w:sz="0" w:space="0" w:color="auto"/>
        <w:left w:val="none" w:sz="0" w:space="0" w:color="auto"/>
        <w:bottom w:val="none" w:sz="0" w:space="0" w:color="auto"/>
        <w:right w:val="none" w:sz="0" w:space="0" w:color="auto"/>
      </w:divBdr>
    </w:div>
    <w:div w:id="1743142834">
      <w:bodyDiv w:val="1"/>
      <w:marLeft w:val="0"/>
      <w:marRight w:val="0"/>
      <w:marTop w:val="0"/>
      <w:marBottom w:val="0"/>
      <w:divBdr>
        <w:top w:val="none" w:sz="0" w:space="0" w:color="auto"/>
        <w:left w:val="none" w:sz="0" w:space="0" w:color="auto"/>
        <w:bottom w:val="none" w:sz="0" w:space="0" w:color="auto"/>
        <w:right w:val="none" w:sz="0" w:space="0" w:color="auto"/>
      </w:divBdr>
    </w:div>
    <w:div w:id="1745491731">
      <w:bodyDiv w:val="1"/>
      <w:marLeft w:val="0"/>
      <w:marRight w:val="0"/>
      <w:marTop w:val="0"/>
      <w:marBottom w:val="0"/>
      <w:divBdr>
        <w:top w:val="none" w:sz="0" w:space="0" w:color="auto"/>
        <w:left w:val="none" w:sz="0" w:space="0" w:color="auto"/>
        <w:bottom w:val="none" w:sz="0" w:space="0" w:color="auto"/>
        <w:right w:val="none" w:sz="0" w:space="0" w:color="auto"/>
      </w:divBdr>
    </w:div>
    <w:div w:id="1752966825">
      <w:bodyDiv w:val="1"/>
      <w:marLeft w:val="0"/>
      <w:marRight w:val="0"/>
      <w:marTop w:val="0"/>
      <w:marBottom w:val="0"/>
      <w:divBdr>
        <w:top w:val="none" w:sz="0" w:space="0" w:color="auto"/>
        <w:left w:val="none" w:sz="0" w:space="0" w:color="auto"/>
        <w:bottom w:val="none" w:sz="0" w:space="0" w:color="auto"/>
        <w:right w:val="none" w:sz="0" w:space="0" w:color="auto"/>
      </w:divBdr>
    </w:div>
    <w:div w:id="1755711012">
      <w:bodyDiv w:val="1"/>
      <w:marLeft w:val="0"/>
      <w:marRight w:val="0"/>
      <w:marTop w:val="0"/>
      <w:marBottom w:val="0"/>
      <w:divBdr>
        <w:top w:val="none" w:sz="0" w:space="0" w:color="auto"/>
        <w:left w:val="none" w:sz="0" w:space="0" w:color="auto"/>
        <w:bottom w:val="none" w:sz="0" w:space="0" w:color="auto"/>
        <w:right w:val="none" w:sz="0" w:space="0" w:color="auto"/>
      </w:divBdr>
    </w:div>
    <w:div w:id="1758599608">
      <w:bodyDiv w:val="1"/>
      <w:marLeft w:val="0"/>
      <w:marRight w:val="0"/>
      <w:marTop w:val="0"/>
      <w:marBottom w:val="0"/>
      <w:divBdr>
        <w:top w:val="none" w:sz="0" w:space="0" w:color="auto"/>
        <w:left w:val="none" w:sz="0" w:space="0" w:color="auto"/>
        <w:bottom w:val="none" w:sz="0" w:space="0" w:color="auto"/>
        <w:right w:val="none" w:sz="0" w:space="0" w:color="auto"/>
      </w:divBdr>
    </w:div>
    <w:div w:id="1760713419">
      <w:bodyDiv w:val="1"/>
      <w:marLeft w:val="0"/>
      <w:marRight w:val="0"/>
      <w:marTop w:val="0"/>
      <w:marBottom w:val="0"/>
      <w:divBdr>
        <w:top w:val="none" w:sz="0" w:space="0" w:color="auto"/>
        <w:left w:val="none" w:sz="0" w:space="0" w:color="auto"/>
        <w:bottom w:val="none" w:sz="0" w:space="0" w:color="auto"/>
        <w:right w:val="none" w:sz="0" w:space="0" w:color="auto"/>
      </w:divBdr>
    </w:div>
    <w:div w:id="1762212118">
      <w:bodyDiv w:val="1"/>
      <w:marLeft w:val="0"/>
      <w:marRight w:val="0"/>
      <w:marTop w:val="0"/>
      <w:marBottom w:val="0"/>
      <w:divBdr>
        <w:top w:val="none" w:sz="0" w:space="0" w:color="auto"/>
        <w:left w:val="none" w:sz="0" w:space="0" w:color="auto"/>
        <w:bottom w:val="none" w:sz="0" w:space="0" w:color="auto"/>
        <w:right w:val="none" w:sz="0" w:space="0" w:color="auto"/>
      </w:divBdr>
    </w:div>
    <w:div w:id="1763065276">
      <w:bodyDiv w:val="1"/>
      <w:marLeft w:val="0"/>
      <w:marRight w:val="0"/>
      <w:marTop w:val="0"/>
      <w:marBottom w:val="0"/>
      <w:divBdr>
        <w:top w:val="none" w:sz="0" w:space="0" w:color="auto"/>
        <w:left w:val="none" w:sz="0" w:space="0" w:color="auto"/>
        <w:bottom w:val="none" w:sz="0" w:space="0" w:color="auto"/>
        <w:right w:val="none" w:sz="0" w:space="0" w:color="auto"/>
      </w:divBdr>
    </w:div>
    <w:div w:id="1763068399">
      <w:bodyDiv w:val="1"/>
      <w:marLeft w:val="0"/>
      <w:marRight w:val="0"/>
      <w:marTop w:val="0"/>
      <w:marBottom w:val="0"/>
      <w:divBdr>
        <w:top w:val="none" w:sz="0" w:space="0" w:color="auto"/>
        <w:left w:val="none" w:sz="0" w:space="0" w:color="auto"/>
        <w:bottom w:val="none" w:sz="0" w:space="0" w:color="auto"/>
        <w:right w:val="none" w:sz="0" w:space="0" w:color="auto"/>
      </w:divBdr>
    </w:div>
    <w:div w:id="1770586705">
      <w:bodyDiv w:val="1"/>
      <w:marLeft w:val="0"/>
      <w:marRight w:val="0"/>
      <w:marTop w:val="0"/>
      <w:marBottom w:val="0"/>
      <w:divBdr>
        <w:top w:val="none" w:sz="0" w:space="0" w:color="auto"/>
        <w:left w:val="none" w:sz="0" w:space="0" w:color="auto"/>
        <w:bottom w:val="none" w:sz="0" w:space="0" w:color="auto"/>
        <w:right w:val="none" w:sz="0" w:space="0" w:color="auto"/>
      </w:divBdr>
    </w:div>
    <w:div w:id="1771848455">
      <w:bodyDiv w:val="1"/>
      <w:marLeft w:val="0"/>
      <w:marRight w:val="0"/>
      <w:marTop w:val="0"/>
      <w:marBottom w:val="0"/>
      <w:divBdr>
        <w:top w:val="none" w:sz="0" w:space="0" w:color="auto"/>
        <w:left w:val="none" w:sz="0" w:space="0" w:color="auto"/>
        <w:bottom w:val="none" w:sz="0" w:space="0" w:color="auto"/>
        <w:right w:val="none" w:sz="0" w:space="0" w:color="auto"/>
      </w:divBdr>
    </w:div>
    <w:div w:id="1776050741">
      <w:bodyDiv w:val="1"/>
      <w:marLeft w:val="0"/>
      <w:marRight w:val="0"/>
      <w:marTop w:val="0"/>
      <w:marBottom w:val="0"/>
      <w:divBdr>
        <w:top w:val="none" w:sz="0" w:space="0" w:color="auto"/>
        <w:left w:val="none" w:sz="0" w:space="0" w:color="auto"/>
        <w:bottom w:val="none" w:sz="0" w:space="0" w:color="auto"/>
        <w:right w:val="none" w:sz="0" w:space="0" w:color="auto"/>
      </w:divBdr>
    </w:div>
    <w:div w:id="1782189524">
      <w:bodyDiv w:val="1"/>
      <w:marLeft w:val="0"/>
      <w:marRight w:val="0"/>
      <w:marTop w:val="0"/>
      <w:marBottom w:val="0"/>
      <w:divBdr>
        <w:top w:val="none" w:sz="0" w:space="0" w:color="auto"/>
        <w:left w:val="none" w:sz="0" w:space="0" w:color="auto"/>
        <w:bottom w:val="none" w:sz="0" w:space="0" w:color="auto"/>
        <w:right w:val="none" w:sz="0" w:space="0" w:color="auto"/>
      </w:divBdr>
    </w:div>
    <w:div w:id="1782335642">
      <w:bodyDiv w:val="1"/>
      <w:marLeft w:val="0"/>
      <w:marRight w:val="0"/>
      <w:marTop w:val="0"/>
      <w:marBottom w:val="0"/>
      <w:divBdr>
        <w:top w:val="none" w:sz="0" w:space="0" w:color="auto"/>
        <w:left w:val="none" w:sz="0" w:space="0" w:color="auto"/>
        <w:bottom w:val="none" w:sz="0" w:space="0" w:color="auto"/>
        <w:right w:val="none" w:sz="0" w:space="0" w:color="auto"/>
      </w:divBdr>
    </w:div>
    <w:div w:id="1785806770">
      <w:bodyDiv w:val="1"/>
      <w:marLeft w:val="0"/>
      <w:marRight w:val="0"/>
      <w:marTop w:val="0"/>
      <w:marBottom w:val="0"/>
      <w:divBdr>
        <w:top w:val="none" w:sz="0" w:space="0" w:color="auto"/>
        <w:left w:val="none" w:sz="0" w:space="0" w:color="auto"/>
        <w:bottom w:val="none" w:sz="0" w:space="0" w:color="auto"/>
        <w:right w:val="none" w:sz="0" w:space="0" w:color="auto"/>
      </w:divBdr>
    </w:div>
    <w:div w:id="1789934051">
      <w:bodyDiv w:val="1"/>
      <w:marLeft w:val="0"/>
      <w:marRight w:val="0"/>
      <w:marTop w:val="0"/>
      <w:marBottom w:val="0"/>
      <w:divBdr>
        <w:top w:val="none" w:sz="0" w:space="0" w:color="auto"/>
        <w:left w:val="none" w:sz="0" w:space="0" w:color="auto"/>
        <w:bottom w:val="none" w:sz="0" w:space="0" w:color="auto"/>
        <w:right w:val="none" w:sz="0" w:space="0" w:color="auto"/>
      </w:divBdr>
    </w:div>
    <w:div w:id="1810631109">
      <w:bodyDiv w:val="1"/>
      <w:marLeft w:val="0"/>
      <w:marRight w:val="0"/>
      <w:marTop w:val="0"/>
      <w:marBottom w:val="0"/>
      <w:divBdr>
        <w:top w:val="none" w:sz="0" w:space="0" w:color="auto"/>
        <w:left w:val="none" w:sz="0" w:space="0" w:color="auto"/>
        <w:bottom w:val="none" w:sz="0" w:space="0" w:color="auto"/>
        <w:right w:val="none" w:sz="0" w:space="0" w:color="auto"/>
      </w:divBdr>
    </w:div>
    <w:div w:id="1816796175">
      <w:bodyDiv w:val="1"/>
      <w:marLeft w:val="0"/>
      <w:marRight w:val="0"/>
      <w:marTop w:val="0"/>
      <w:marBottom w:val="0"/>
      <w:divBdr>
        <w:top w:val="none" w:sz="0" w:space="0" w:color="auto"/>
        <w:left w:val="none" w:sz="0" w:space="0" w:color="auto"/>
        <w:bottom w:val="none" w:sz="0" w:space="0" w:color="auto"/>
        <w:right w:val="none" w:sz="0" w:space="0" w:color="auto"/>
      </w:divBdr>
    </w:div>
    <w:div w:id="1822649918">
      <w:bodyDiv w:val="1"/>
      <w:marLeft w:val="0"/>
      <w:marRight w:val="0"/>
      <w:marTop w:val="0"/>
      <w:marBottom w:val="0"/>
      <w:divBdr>
        <w:top w:val="none" w:sz="0" w:space="0" w:color="auto"/>
        <w:left w:val="none" w:sz="0" w:space="0" w:color="auto"/>
        <w:bottom w:val="none" w:sz="0" w:space="0" w:color="auto"/>
        <w:right w:val="none" w:sz="0" w:space="0" w:color="auto"/>
      </w:divBdr>
    </w:div>
    <w:div w:id="1837377431">
      <w:bodyDiv w:val="1"/>
      <w:marLeft w:val="0"/>
      <w:marRight w:val="0"/>
      <w:marTop w:val="0"/>
      <w:marBottom w:val="0"/>
      <w:divBdr>
        <w:top w:val="none" w:sz="0" w:space="0" w:color="auto"/>
        <w:left w:val="none" w:sz="0" w:space="0" w:color="auto"/>
        <w:bottom w:val="none" w:sz="0" w:space="0" w:color="auto"/>
        <w:right w:val="none" w:sz="0" w:space="0" w:color="auto"/>
      </w:divBdr>
    </w:div>
    <w:div w:id="1855612267">
      <w:bodyDiv w:val="1"/>
      <w:marLeft w:val="0"/>
      <w:marRight w:val="0"/>
      <w:marTop w:val="0"/>
      <w:marBottom w:val="0"/>
      <w:divBdr>
        <w:top w:val="none" w:sz="0" w:space="0" w:color="auto"/>
        <w:left w:val="none" w:sz="0" w:space="0" w:color="auto"/>
        <w:bottom w:val="none" w:sz="0" w:space="0" w:color="auto"/>
        <w:right w:val="none" w:sz="0" w:space="0" w:color="auto"/>
      </w:divBdr>
    </w:div>
    <w:div w:id="1855848610">
      <w:bodyDiv w:val="1"/>
      <w:marLeft w:val="0"/>
      <w:marRight w:val="0"/>
      <w:marTop w:val="0"/>
      <w:marBottom w:val="0"/>
      <w:divBdr>
        <w:top w:val="none" w:sz="0" w:space="0" w:color="auto"/>
        <w:left w:val="none" w:sz="0" w:space="0" w:color="auto"/>
        <w:bottom w:val="none" w:sz="0" w:space="0" w:color="auto"/>
        <w:right w:val="none" w:sz="0" w:space="0" w:color="auto"/>
      </w:divBdr>
    </w:div>
    <w:div w:id="1859928912">
      <w:bodyDiv w:val="1"/>
      <w:marLeft w:val="0"/>
      <w:marRight w:val="0"/>
      <w:marTop w:val="0"/>
      <w:marBottom w:val="0"/>
      <w:divBdr>
        <w:top w:val="none" w:sz="0" w:space="0" w:color="auto"/>
        <w:left w:val="none" w:sz="0" w:space="0" w:color="auto"/>
        <w:bottom w:val="none" w:sz="0" w:space="0" w:color="auto"/>
        <w:right w:val="none" w:sz="0" w:space="0" w:color="auto"/>
      </w:divBdr>
    </w:div>
    <w:div w:id="1867907306">
      <w:bodyDiv w:val="1"/>
      <w:marLeft w:val="0"/>
      <w:marRight w:val="0"/>
      <w:marTop w:val="0"/>
      <w:marBottom w:val="0"/>
      <w:divBdr>
        <w:top w:val="none" w:sz="0" w:space="0" w:color="auto"/>
        <w:left w:val="none" w:sz="0" w:space="0" w:color="auto"/>
        <w:bottom w:val="none" w:sz="0" w:space="0" w:color="auto"/>
        <w:right w:val="none" w:sz="0" w:space="0" w:color="auto"/>
      </w:divBdr>
    </w:div>
    <w:div w:id="1868521231">
      <w:bodyDiv w:val="1"/>
      <w:marLeft w:val="0"/>
      <w:marRight w:val="0"/>
      <w:marTop w:val="0"/>
      <w:marBottom w:val="0"/>
      <w:divBdr>
        <w:top w:val="none" w:sz="0" w:space="0" w:color="auto"/>
        <w:left w:val="none" w:sz="0" w:space="0" w:color="auto"/>
        <w:bottom w:val="none" w:sz="0" w:space="0" w:color="auto"/>
        <w:right w:val="none" w:sz="0" w:space="0" w:color="auto"/>
      </w:divBdr>
    </w:div>
    <w:div w:id="1868592368">
      <w:bodyDiv w:val="1"/>
      <w:marLeft w:val="0"/>
      <w:marRight w:val="0"/>
      <w:marTop w:val="0"/>
      <w:marBottom w:val="0"/>
      <w:divBdr>
        <w:top w:val="none" w:sz="0" w:space="0" w:color="auto"/>
        <w:left w:val="none" w:sz="0" w:space="0" w:color="auto"/>
        <w:bottom w:val="none" w:sz="0" w:space="0" w:color="auto"/>
        <w:right w:val="none" w:sz="0" w:space="0" w:color="auto"/>
      </w:divBdr>
    </w:div>
    <w:div w:id="1886330543">
      <w:bodyDiv w:val="1"/>
      <w:marLeft w:val="0"/>
      <w:marRight w:val="0"/>
      <w:marTop w:val="0"/>
      <w:marBottom w:val="0"/>
      <w:divBdr>
        <w:top w:val="none" w:sz="0" w:space="0" w:color="auto"/>
        <w:left w:val="none" w:sz="0" w:space="0" w:color="auto"/>
        <w:bottom w:val="none" w:sz="0" w:space="0" w:color="auto"/>
        <w:right w:val="none" w:sz="0" w:space="0" w:color="auto"/>
      </w:divBdr>
    </w:div>
    <w:div w:id="1888106318">
      <w:bodyDiv w:val="1"/>
      <w:marLeft w:val="0"/>
      <w:marRight w:val="0"/>
      <w:marTop w:val="0"/>
      <w:marBottom w:val="0"/>
      <w:divBdr>
        <w:top w:val="none" w:sz="0" w:space="0" w:color="auto"/>
        <w:left w:val="none" w:sz="0" w:space="0" w:color="auto"/>
        <w:bottom w:val="none" w:sz="0" w:space="0" w:color="auto"/>
        <w:right w:val="none" w:sz="0" w:space="0" w:color="auto"/>
      </w:divBdr>
    </w:div>
    <w:div w:id="1891720762">
      <w:bodyDiv w:val="1"/>
      <w:marLeft w:val="0"/>
      <w:marRight w:val="0"/>
      <w:marTop w:val="0"/>
      <w:marBottom w:val="0"/>
      <w:divBdr>
        <w:top w:val="none" w:sz="0" w:space="0" w:color="auto"/>
        <w:left w:val="none" w:sz="0" w:space="0" w:color="auto"/>
        <w:bottom w:val="none" w:sz="0" w:space="0" w:color="auto"/>
        <w:right w:val="none" w:sz="0" w:space="0" w:color="auto"/>
      </w:divBdr>
    </w:div>
    <w:div w:id="1892576598">
      <w:bodyDiv w:val="1"/>
      <w:marLeft w:val="0"/>
      <w:marRight w:val="0"/>
      <w:marTop w:val="0"/>
      <w:marBottom w:val="0"/>
      <w:divBdr>
        <w:top w:val="none" w:sz="0" w:space="0" w:color="auto"/>
        <w:left w:val="none" w:sz="0" w:space="0" w:color="auto"/>
        <w:bottom w:val="none" w:sz="0" w:space="0" w:color="auto"/>
        <w:right w:val="none" w:sz="0" w:space="0" w:color="auto"/>
      </w:divBdr>
    </w:div>
    <w:div w:id="1895507042">
      <w:bodyDiv w:val="1"/>
      <w:marLeft w:val="0"/>
      <w:marRight w:val="0"/>
      <w:marTop w:val="0"/>
      <w:marBottom w:val="0"/>
      <w:divBdr>
        <w:top w:val="none" w:sz="0" w:space="0" w:color="auto"/>
        <w:left w:val="none" w:sz="0" w:space="0" w:color="auto"/>
        <w:bottom w:val="none" w:sz="0" w:space="0" w:color="auto"/>
        <w:right w:val="none" w:sz="0" w:space="0" w:color="auto"/>
      </w:divBdr>
    </w:div>
    <w:div w:id="1899128509">
      <w:bodyDiv w:val="1"/>
      <w:marLeft w:val="0"/>
      <w:marRight w:val="0"/>
      <w:marTop w:val="0"/>
      <w:marBottom w:val="0"/>
      <w:divBdr>
        <w:top w:val="none" w:sz="0" w:space="0" w:color="auto"/>
        <w:left w:val="none" w:sz="0" w:space="0" w:color="auto"/>
        <w:bottom w:val="none" w:sz="0" w:space="0" w:color="auto"/>
        <w:right w:val="none" w:sz="0" w:space="0" w:color="auto"/>
      </w:divBdr>
    </w:div>
    <w:div w:id="1914199142">
      <w:bodyDiv w:val="1"/>
      <w:marLeft w:val="0"/>
      <w:marRight w:val="0"/>
      <w:marTop w:val="0"/>
      <w:marBottom w:val="0"/>
      <w:divBdr>
        <w:top w:val="none" w:sz="0" w:space="0" w:color="auto"/>
        <w:left w:val="none" w:sz="0" w:space="0" w:color="auto"/>
        <w:bottom w:val="none" w:sz="0" w:space="0" w:color="auto"/>
        <w:right w:val="none" w:sz="0" w:space="0" w:color="auto"/>
      </w:divBdr>
    </w:div>
    <w:div w:id="1916628923">
      <w:bodyDiv w:val="1"/>
      <w:marLeft w:val="0"/>
      <w:marRight w:val="0"/>
      <w:marTop w:val="0"/>
      <w:marBottom w:val="0"/>
      <w:divBdr>
        <w:top w:val="none" w:sz="0" w:space="0" w:color="auto"/>
        <w:left w:val="none" w:sz="0" w:space="0" w:color="auto"/>
        <w:bottom w:val="none" w:sz="0" w:space="0" w:color="auto"/>
        <w:right w:val="none" w:sz="0" w:space="0" w:color="auto"/>
      </w:divBdr>
    </w:div>
    <w:div w:id="1927421035">
      <w:bodyDiv w:val="1"/>
      <w:marLeft w:val="0"/>
      <w:marRight w:val="0"/>
      <w:marTop w:val="0"/>
      <w:marBottom w:val="0"/>
      <w:divBdr>
        <w:top w:val="none" w:sz="0" w:space="0" w:color="auto"/>
        <w:left w:val="none" w:sz="0" w:space="0" w:color="auto"/>
        <w:bottom w:val="none" w:sz="0" w:space="0" w:color="auto"/>
        <w:right w:val="none" w:sz="0" w:space="0" w:color="auto"/>
      </w:divBdr>
    </w:div>
    <w:div w:id="1933315209">
      <w:bodyDiv w:val="1"/>
      <w:marLeft w:val="0"/>
      <w:marRight w:val="0"/>
      <w:marTop w:val="0"/>
      <w:marBottom w:val="0"/>
      <w:divBdr>
        <w:top w:val="none" w:sz="0" w:space="0" w:color="auto"/>
        <w:left w:val="none" w:sz="0" w:space="0" w:color="auto"/>
        <w:bottom w:val="none" w:sz="0" w:space="0" w:color="auto"/>
        <w:right w:val="none" w:sz="0" w:space="0" w:color="auto"/>
      </w:divBdr>
    </w:div>
    <w:div w:id="1933778737">
      <w:bodyDiv w:val="1"/>
      <w:marLeft w:val="0"/>
      <w:marRight w:val="0"/>
      <w:marTop w:val="0"/>
      <w:marBottom w:val="0"/>
      <w:divBdr>
        <w:top w:val="none" w:sz="0" w:space="0" w:color="auto"/>
        <w:left w:val="none" w:sz="0" w:space="0" w:color="auto"/>
        <w:bottom w:val="none" w:sz="0" w:space="0" w:color="auto"/>
        <w:right w:val="none" w:sz="0" w:space="0" w:color="auto"/>
      </w:divBdr>
    </w:div>
    <w:div w:id="1939024000">
      <w:bodyDiv w:val="1"/>
      <w:marLeft w:val="0"/>
      <w:marRight w:val="0"/>
      <w:marTop w:val="0"/>
      <w:marBottom w:val="0"/>
      <w:divBdr>
        <w:top w:val="none" w:sz="0" w:space="0" w:color="auto"/>
        <w:left w:val="none" w:sz="0" w:space="0" w:color="auto"/>
        <w:bottom w:val="none" w:sz="0" w:space="0" w:color="auto"/>
        <w:right w:val="none" w:sz="0" w:space="0" w:color="auto"/>
      </w:divBdr>
    </w:div>
    <w:div w:id="1945384896">
      <w:bodyDiv w:val="1"/>
      <w:marLeft w:val="0"/>
      <w:marRight w:val="0"/>
      <w:marTop w:val="0"/>
      <w:marBottom w:val="0"/>
      <w:divBdr>
        <w:top w:val="none" w:sz="0" w:space="0" w:color="auto"/>
        <w:left w:val="none" w:sz="0" w:space="0" w:color="auto"/>
        <w:bottom w:val="none" w:sz="0" w:space="0" w:color="auto"/>
        <w:right w:val="none" w:sz="0" w:space="0" w:color="auto"/>
      </w:divBdr>
    </w:div>
    <w:div w:id="1986080625">
      <w:bodyDiv w:val="1"/>
      <w:marLeft w:val="0"/>
      <w:marRight w:val="0"/>
      <w:marTop w:val="0"/>
      <w:marBottom w:val="0"/>
      <w:divBdr>
        <w:top w:val="none" w:sz="0" w:space="0" w:color="auto"/>
        <w:left w:val="none" w:sz="0" w:space="0" w:color="auto"/>
        <w:bottom w:val="none" w:sz="0" w:space="0" w:color="auto"/>
        <w:right w:val="none" w:sz="0" w:space="0" w:color="auto"/>
      </w:divBdr>
    </w:div>
    <w:div w:id="1990472126">
      <w:bodyDiv w:val="1"/>
      <w:marLeft w:val="0"/>
      <w:marRight w:val="0"/>
      <w:marTop w:val="0"/>
      <w:marBottom w:val="0"/>
      <w:divBdr>
        <w:top w:val="none" w:sz="0" w:space="0" w:color="auto"/>
        <w:left w:val="none" w:sz="0" w:space="0" w:color="auto"/>
        <w:bottom w:val="none" w:sz="0" w:space="0" w:color="auto"/>
        <w:right w:val="none" w:sz="0" w:space="0" w:color="auto"/>
      </w:divBdr>
    </w:div>
    <w:div w:id="2026512750">
      <w:bodyDiv w:val="1"/>
      <w:marLeft w:val="0"/>
      <w:marRight w:val="0"/>
      <w:marTop w:val="0"/>
      <w:marBottom w:val="0"/>
      <w:divBdr>
        <w:top w:val="none" w:sz="0" w:space="0" w:color="auto"/>
        <w:left w:val="none" w:sz="0" w:space="0" w:color="auto"/>
        <w:bottom w:val="none" w:sz="0" w:space="0" w:color="auto"/>
        <w:right w:val="none" w:sz="0" w:space="0" w:color="auto"/>
      </w:divBdr>
    </w:div>
    <w:div w:id="2042902554">
      <w:bodyDiv w:val="1"/>
      <w:marLeft w:val="0"/>
      <w:marRight w:val="0"/>
      <w:marTop w:val="0"/>
      <w:marBottom w:val="0"/>
      <w:divBdr>
        <w:top w:val="none" w:sz="0" w:space="0" w:color="auto"/>
        <w:left w:val="none" w:sz="0" w:space="0" w:color="auto"/>
        <w:bottom w:val="none" w:sz="0" w:space="0" w:color="auto"/>
        <w:right w:val="none" w:sz="0" w:space="0" w:color="auto"/>
      </w:divBdr>
    </w:div>
    <w:div w:id="2049909977">
      <w:bodyDiv w:val="1"/>
      <w:marLeft w:val="0"/>
      <w:marRight w:val="0"/>
      <w:marTop w:val="0"/>
      <w:marBottom w:val="0"/>
      <w:divBdr>
        <w:top w:val="none" w:sz="0" w:space="0" w:color="auto"/>
        <w:left w:val="none" w:sz="0" w:space="0" w:color="auto"/>
        <w:bottom w:val="none" w:sz="0" w:space="0" w:color="auto"/>
        <w:right w:val="none" w:sz="0" w:space="0" w:color="auto"/>
      </w:divBdr>
    </w:div>
    <w:div w:id="2053117028">
      <w:bodyDiv w:val="1"/>
      <w:marLeft w:val="0"/>
      <w:marRight w:val="0"/>
      <w:marTop w:val="0"/>
      <w:marBottom w:val="0"/>
      <w:divBdr>
        <w:top w:val="none" w:sz="0" w:space="0" w:color="auto"/>
        <w:left w:val="none" w:sz="0" w:space="0" w:color="auto"/>
        <w:bottom w:val="none" w:sz="0" w:space="0" w:color="auto"/>
        <w:right w:val="none" w:sz="0" w:space="0" w:color="auto"/>
      </w:divBdr>
    </w:div>
    <w:div w:id="2060085241">
      <w:bodyDiv w:val="1"/>
      <w:marLeft w:val="0"/>
      <w:marRight w:val="0"/>
      <w:marTop w:val="0"/>
      <w:marBottom w:val="0"/>
      <w:divBdr>
        <w:top w:val="none" w:sz="0" w:space="0" w:color="auto"/>
        <w:left w:val="none" w:sz="0" w:space="0" w:color="auto"/>
        <w:bottom w:val="none" w:sz="0" w:space="0" w:color="auto"/>
        <w:right w:val="none" w:sz="0" w:space="0" w:color="auto"/>
      </w:divBdr>
    </w:div>
    <w:div w:id="2062821029">
      <w:bodyDiv w:val="1"/>
      <w:marLeft w:val="0"/>
      <w:marRight w:val="0"/>
      <w:marTop w:val="0"/>
      <w:marBottom w:val="0"/>
      <w:divBdr>
        <w:top w:val="none" w:sz="0" w:space="0" w:color="auto"/>
        <w:left w:val="none" w:sz="0" w:space="0" w:color="auto"/>
        <w:bottom w:val="none" w:sz="0" w:space="0" w:color="auto"/>
        <w:right w:val="none" w:sz="0" w:space="0" w:color="auto"/>
      </w:divBdr>
    </w:div>
    <w:div w:id="2071229651">
      <w:bodyDiv w:val="1"/>
      <w:marLeft w:val="0"/>
      <w:marRight w:val="0"/>
      <w:marTop w:val="0"/>
      <w:marBottom w:val="0"/>
      <w:divBdr>
        <w:top w:val="none" w:sz="0" w:space="0" w:color="auto"/>
        <w:left w:val="none" w:sz="0" w:space="0" w:color="auto"/>
        <w:bottom w:val="none" w:sz="0" w:space="0" w:color="auto"/>
        <w:right w:val="none" w:sz="0" w:space="0" w:color="auto"/>
      </w:divBdr>
    </w:div>
    <w:div w:id="2077698711">
      <w:bodyDiv w:val="1"/>
      <w:marLeft w:val="0"/>
      <w:marRight w:val="0"/>
      <w:marTop w:val="0"/>
      <w:marBottom w:val="0"/>
      <w:divBdr>
        <w:top w:val="none" w:sz="0" w:space="0" w:color="auto"/>
        <w:left w:val="none" w:sz="0" w:space="0" w:color="auto"/>
        <w:bottom w:val="none" w:sz="0" w:space="0" w:color="auto"/>
        <w:right w:val="none" w:sz="0" w:space="0" w:color="auto"/>
      </w:divBdr>
    </w:div>
    <w:div w:id="2097826267">
      <w:bodyDiv w:val="1"/>
      <w:marLeft w:val="0"/>
      <w:marRight w:val="0"/>
      <w:marTop w:val="0"/>
      <w:marBottom w:val="0"/>
      <w:divBdr>
        <w:top w:val="none" w:sz="0" w:space="0" w:color="auto"/>
        <w:left w:val="none" w:sz="0" w:space="0" w:color="auto"/>
        <w:bottom w:val="none" w:sz="0" w:space="0" w:color="auto"/>
        <w:right w:val="none" w:sz="0" w:space="0" w:color="auto"/>
      </w:divBdr>
    </w:div>
    <w:div w:id="2108189777">
      <w:bodyDiv w:val="1"/>
      <w:marLeft w:val="0"/>
      <w:marRight w:val="0"/>
      <w:marTop w:val="0"/>
      <w:marBottom w:val="0"/>
      <w:divBdr>
        <w:top w:val="none" w:sz="0" w:space="0" w:color="auto"/>
        <w:left w:val="none" w:sz="0" w:space="0" w:color="auto"/>
        <w:bottom w:val="none" w:sz="0" w:space="0" w:color="auto"/>
        <w:right w:val="none" w:sz="0" w:space="0" w:color="auto"/>
      </w:divBdr>
    </w:div>
    <w:div w:id="2111511289">
      <w:bodyDiv w:val="1"/>
      <w:marLeft w:val="0"/>
      <w:marRight w:val="0"/>
      <w:marTop w:val="0"/>
      <w:marBottom w:val="0"/>
      <w:divBdr>
        <w:top w:val="none" w:sz="0" w:space="0" w:color="auto"/>
        <w:left w:val="none" w:sz="0" w:space="0" w:color="auto"/>
        <w:bottom w:val="none" w:sz="0" w:space="0" w:color="auto"/>
        <w:right w:val="none" w:sz="0" w:space="0" w:color="auto"/>
      </w:divBdr>
    </w:div>
    <w:div w:id="2112118557">
      <w:bodyDiv w:val="1"/>
      <w:marLeft w:val="0"/>
      <w:marRight w:val="0"/>
      <w:marTop w:val="0"/>
      <w:marBottom w:val="0"/>
      <w:divBdr>
        <w:top w:val="none" w:sz="0" w:space="0" w:color="auto"/>
        <w:left w:val="none" w:sz="0" w:space="0" w:color="auto"/>
        <w:bottom w:val="none" w:sz="0" w:space="0" w:color="auto"/>
        <w:right w:val="none" w:sz="0" w:space="0" w:color="auto"/>
      </w:divBdr>
    </w:div>
    <w:div w:id="2125342721">
      <w:bodyDiv w:val="1"/>
      <w:marLeft w:val="0"/>
      <w:marRight w:val="0"/>
      <w:marTop w:val="0"/>
      <w:marBottom w:val="0"/>
      <w:divBdr>
        <w:top w:val="none" w:sz="0" w:space="0" w:color="auto"/>
        <w:left w:val="none" w:sz="0" w:space="0" w:color="auto"/>
        <w:bottom w:val="none" w:sz="0" w:space="0" w:color="auto"/>
        <w:right w:val="none" w:sz="0" w:space="0" w:color="auto"/>
      </w:divBdr>
    </w:div>
    <w:div w:id="2134709590">
      <w:bodyDiv w:val="1"/>
      <w:marLeft w:val="0"/>
      <w:marRight w:val="0"/>
      <w:marTop w:val="0"/>
      <w:marBottom w:val="0"/>
      <w:divBdr>
        <w:top w:val="none" w:sz="0" w:space="0" w:color="auto"/>
        <w:left w:val="none" w:sz="0" w:space="0" w:color="auto"/>
        <w:bottom w:val="none" w:sz="0" w:space="0" w:color="auto"/>
        <w:right w:val="none" w:sz="0" w:space="0" w:color="auto"/>
      </w:divBdr>
    </w:div>
    <w:div w:id="2139716228">
      <w:bodyDiv w:val="1"/>
      <w:marLeft w:val="0"/>
      <w:marRight w:val="0"/>
      <w:marTop w:val="0"/>
      <w:marBottom w:val="0"/>
      <w:divBdr>
        <w:top w:val="none" w:sz="0" w:space="0" w:color="auto"/>
        <w:left w:val="none" w:sz="0" w:space="0" w:color="auto"/>
        <w:bottom w:val="none" w:sz="0" w:space="0" w:color="auto"/>
        <w:right w:val="none" w:sz="0" w:space="0" w:color="auto"/>
      </w:divBdr>
    </w:div>
    <w:div w:id="214088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22302-8595-41B9-AD1D-201E719D8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103</Pages>
  <Words>36617</Words>
  <Characters>208717</Characters>
  <Application>Microsoft Office Word</Application>
  <DocSecurity>0</DocSecurity>
  <Lines>1739</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Шабетник</dc:creator>
  <cp:keywords/>
  <dc:description/>
  <cp:lastModifiedBy>Борисов Михаил Борисович</cp:lastModifiedBy>
  <cp:revision>11</cp:revision>
  <cp:lastPrinted>2021-07-08T09:50:00Z</cp:lastPrinted>
  <dcterms:created xsi:type="dcterms:W3CDTF">2021-08-09T05:15:00Z</dcterms:created>
  <dcterms:modified xsi:type="dcterms:W3CDTF">2021-08-12T12:18:00Z</dcterms:modified>
</cp:coreProperties>
</file>