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C0E09" w:rsidRDefault="005C0E09" w:rsidP="005C0E0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C0E09" w:rsidRDefault="005C0E09" w:rsidP="005C0E09">
      <w:pPr>
        <w:jc w:val="center"/>
        <w:rPr>
          <w:rFonts w:ascii="Arial" w:hAnsi="Arial" w:cs="Arial"/>
          <w:b/>
        </w:rPr>
      </w:pPr>
    </w:p>
    <w:p w:rsidR="005C0E09" w:rsidRDefault="005C0E09" w:rsidP="005C0E0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           № __________</w:t>
      </w:r>
    </w:p>
    <w:p w:rsidR="005C0E09" w:rsidRDefault="005C0E09" w:rsidP="005C0E09">
      <w:pPr>
        <w:jc w:val="center"/>
      </w:pPr>
    </w:p>
    <w:p w:rsidR="005C0E09" w:rsidRDefault="005C0E09" w:rsidP="005C0E09">
      <w:pPr>
        <w:pStyle w:val="a3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5C0E09" w:rsidRDefault="005C0E09" w:rsidP="005C0E09">
      <w:pPr>
        <w:pStyle w:val="a3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статьями 6,33,47 Устава Усть-Кутского городского поселения Усть-Кутского муниципального района Иркутской области, администрация Усть-Кутского муниципального образования (городского поселения), </w:t>
      </w: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5C0E09" w:rsidRDefault="005C0E09" w:rsidP="005C0E0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1320 кв.м. с кадастровым номером 38:18:040201:124,  местоположение которого установлено относительно ориентира, расположенного в границах участка, почтовый адрес ориентира: Иркутская обл., г. Усть-Кут, ул. Макаренко, участок №16, с видом разрешенного использования: под строительство индивидуального жилого дома, в качестве его правообладателя, владеющего данным объектом недвижимости на праве постоянного бессрочного пользования, выявлена: </w:t>
      </w:r>
      <w:r w:rsidR="00EA34CE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, </w:t>
      </w:r>
      <w:r w:rsidR="00EA34CE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 г.р., место рождения: Иркутская область, паспорт гражданина Российской Федерации серия </w:t>
      </w:r>
      <w:r w:rsidR="00EA34CE">
        <w:rPr>
          <w:rFonts w:ascii="Arial" w:hAnsi="Arial" w:cs="Arial"/>
        </w:rPr>
        <w:t>….</w:t>
      </w:r>
      <w:r>
        <w:rPr>
          <w:rFonts w:ascii="Arial" w:hAnsi="Arial" w:cs="Arial"/>
        </w:rPr>
        <w:t xml:space="preserve"> номер </w:t>
      </w:r>
      <w:r w:rsidR="00EA34CE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выдан </w:t>
      </w:r>
      <w:r w:rsidR="00EA34CE">
        <w:rPr>
          <w:rFonts w:ascii="Arial" w:hAnsi="Arial" w:cs="Arial"/>
        </w:rPr>
        <w:t>…..</w:t>
      </w:r>
      <w:r>
        <w:rPr>
          <w:rFonts w:ascii="Arial" w:hAnsi="Arial" w:cs="Arial"/>
        </w:rPr>
        <w:t>.</w:t>
      </w:r>
      <w:r w:rsidR="00EA34CE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EA34CE">
        <w:rPr>
          <w:rFonts w:ascii="Arial" w:hAnsi="Arial" w:cs="Arial"/>
        </w:rPr>
        <w:t>……..</w:t>
      </w:r>
      <w:r>
        <w:rPr>
          <w:rFonts w:ascii="Arial" w:hAnsi="Arial" w:cs="Arial"/>
        </w:rPr>
        <w:t xml:space="preserve">, СНИЛС </w:t>
      </w:r>
      <w:r w:rsidR="00EA34CE">
        <w:rPr>
          <w:rFonts w:ascii="Arial" w:hAnsi="Arial" w:cs="Arial"/>
        </w:rPr>
        <w:t>…….</w:t>
      </w:r>
      <w:r w:rsidR="00483A10">
        <w:rPr>
          <w:rFonts w:ascii="Arial" w:hAnsi="Arial" w:cs="Arial"/>
        </w:rPr>
        <w:t>, зарегистрированная</w:t>
      </w:r>
      <w:r>
        <w:rPr>
          <w:rFonts w:ascii="Arial" w:hAnsi="Arial" w:cs="Arial"/>
        </w:rPr>
        <w:t xml:space="preserve"> по адресу: </w:t>
      </w:r>
      <w:r w:rsidR="00EA34CE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что подтверждено </w:t>
      </w:r>
      <w:r w:rsidR="00EA34CE">
        <w:rPr>
          <w:rFonts w:ascii="Arial" w:hAnsi="Arial" w:cs="Arial"/>
          <w:color w:val="000000" w:themeColor="text1"/>
        </w:rPr>
        <w:t>……..</w:t>
      </w:r>
      <w:r>
        <w:rPr>
          <w:rFonts w:ascii="Arial" w:hAnsi="Arial" w:cs="Arial"/>
          <w:color w:val="000000" w:themeColor="text1"/>
        </w:rPr>
        <w:t>.</w:t>
      </w: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</w:p>
    <w:p w:rsidR="005C0E09" w:rsidRDefault="005C0E09" w:rsidP="005C0E09">
      <w:pPr>
        <w:ind w:firstLine="709"/>
        <w:jc w:val="both"/>
        <w:rPr>
          <w:rFonts w:ascii="Arial" w:hAnsi="Arial" w:cs="Arial"/>
        </w:rPr>
      </w:pPr>
    </w:p>
    <w:p w:rsidR="005C0E09" w:rsidRDefault="005C0E09" w:rsidP="005C0E09">
      <w:pPr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Усть-Кутского</w:t>
      </w:r>
    </w:p>
    <w:p w:rsidR="005C0E09" w:rsidRDefault="005C0E09" w:rsidP="005C0E09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C0E09" w:rsidRDefault="005C0E09" w:rsidP="005C0E09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                                                                           Е.В. Кокшаров</w:t>
      </w:r>
    </w:p>
    <w:p w:rsidR="005C0E09" w:rsidRDefault="005C0E09" w:rsidP="005C0E09">
      <w:pPr>
        <w:rPr>
          <w:rFonts w:ascii="Arial" w:hAnsi="Arial" w:cs="Arial"/>
        </w:rPr>
      </w:pPr>
    </w:p>
    <w:p w:rsidR="005C0E09" w:rsidRDefault="005C0E09" w:rsidP="005C0E09">
      <w:pPr>
        <w:rPr>
          <w:rFonts w:ascii="Arial" w:hAnsi="Arial" w:cs="Arial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C0E09" w:rsidTr="005C0E09">
        <w:tc>
          <w:tcPr>
            <w:tcW w:w="4785" w:type="dxa"/>
          </w:tcPr>
          <w:p w:rsidR="00EA34CE" w:rsidRDefault="00EA34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EA34CE" w:rsidRDefault="00EA34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EA34CE" w:rsidRDefault="00EA34C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</w:p>
          <w:p w:rsidR="005C0E09" w:rsidRDefault="005C0E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lang w:eastAsia="en-US"/>
              </w:rPr>
              <w:lastRenderedPageBreak/>
              <w:t>Подготовил:</w:t>
            </w:r>
          </w:p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85" w:type="dxa"/>
          </w:tcPr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C0E09" w:rsidTr="005C0E09">
        <w:trPr>
          <w:trHeight w:val="2269"/>
        </w:trPr>
        <w:tc>
          <w:tcPr>
            <w:tcW w:w="4785" w:type="dxa"/>
          </w:tcPr>
          <w:p w:rsidR="005C0E09" w:rsidRDefault="005C0E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Главный специалист по муниципальному земельному контролю  Комитета по управлению муниципальным имуществом администрации УКМО (ГП)</w:t>
            </w:r>
          </w:p>
          <w:p w:rsidR="005C0E09" w:rsidRDefault="005C0E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дата____________________     </w:t>
            </w:r>
          </w:p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85" w:type="dxa"/>
          </w:tcPr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tabs>
                <w:tab w:val="left" w:pos="2265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Р.Р. Лойбов</w:t>
            </w:r>
          </w:p>
        </w:tc>
      </w:tr>
      <w:tr w:rsidR="005C0E09" w:rsidTr="005C0E09">
        <w:tc>
          <w:tcPr>
            <w:tcW w:w="4785" w:type="dxa"/>
            <w:hideMark/>
          </w:tcPr>
          <w:p w:rsidR="005C0E09" w:rsidRDefault="005C0E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Согласовано: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10"/>
              <w:gridCol w:w="859"/>
            </w:tblGrid>
            <w:tr w:rsidR="005C0E09">
              <w:trPr>
                <w:trHeight w:val="1397"/>
              </w:trPr>
              <w:tc>
                <w:tcPr>
                  <w:tcW w:w="4785" w:type="dxa"/>
                </w:tcPr>
                <w:p w:rsidR="005C0E09" w:rsidRDefault="005C0E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Первый заместитель главы администрации УКМО (ГП)</w:t>
                  </w:r>
                </w:p>
                <w:p w:rsidR="005C0E09" w:rsidRDefault="005C0E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C0E09" w:rsidRDefault="005C0E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дата_____________________</w:t>
                  </w:r>
                </w:p>
                <w:p w:rsidR="005C0E09" w:rsidRDefault="005C0E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4785" w:type="dxa"/>
                </w:tcPr>
                <w:p w:rsidR="005C0E09" w:rsidRDefault="005C0E09">
                  <w:pPr>
                    <w:tabs>
                      <w:tab w:val="left" w:pos="1410"/>
                      <w:tab w:val="left" w:pos="1590"/>
                    </w:tabs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5C0E09" w:rsidRDefault="005C0E0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tabs>
                <w:tab w:val="left" w:pos="1628"/>
              </w:tabs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С. В. Никитин</w:t>
            </w:r>
          </w:p>
        </w:tc>
      </w:tr>
      <w:tr w:rsidR="00210D2A" w:rsidTr="005C0E09">
        <w:trPr>
          <w:trHeight w:val="1397"/>
        </w:trPr>
        <w:tc>
          <w:tcPr>
            <w:tcW w:w="4785" w:type="dxa"/>
          </w:tcPr>
          <w:p w:rsidR="00210D2A" w:rsidRDefault="00210D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Начальник управления кадрового и правового обеспечения администрации УКМО (ГП)</w:t>
            </w:r>
            <w:r>
              <w:rPr>
                <w:rFonts w:ascii="Arial" w:eastAsia="Calibri" w:hAnsi="Arial" w:cs="Arial"/>
                <w:lang w:eastAsia="en-US"/>
              </w:rPr>
              <w:tab/>
              <w:t xml:space="preserve">        </w:t>
            </w:r>
          </w:p>
          <w:p w:rsidR="00210D2A" w:rsidRDefault="00210D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дата____________________  </w:t>
            </w:r>
          </w:p>
          <w:p w:rsidR="00210D2A" w:rsidRDefault="00210D2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85" w:type="dxa"/>
          </w:tcPr>
          <w:p w:rsidR="00210D2A" w:rsidRDefault="00210D2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tabs>
                <w:tab w:val="left" w:pos="1594"/>
                <w:tab w:val="left" w:pos="2161"/>
                <w:tab w:val="left" w:pos="2303"/>
              </w:tabs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                 Н.П. Моисеева </w:t>
            </w:r>
          </w:p>
          <w:p w:rsidR="00210D2A" w:rsidRDefault="00210D2A">
            <w:pPr>
              <w:tabs>
                <w:tab w:val="left" w:pos="1594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210D2A" w:rsidRDefault="00210D2A">
            <w:pPr>
              <w:tabs>
                <w:tab w:val="left" w:pos="1410"/>
                <w:tab w:val="left" w:pos="1590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10D2A" w:rsidTr="005C0E09">
        <w:tc>
          <w:tcPr>
            <w:tcW w:w="4785" w:type="dxa"/>
          </w:tcPr>
          <w:p w:rsidR="00210D2A" w:rsidRDefault="00210D2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85" w:type="dxa"/>
          </w:tcPr>
          <w:p w:rsidR="00210D2A" w:rsidRDefault="00210D2A">
            <w:pPr>
              <w:tabs>
                <w:tab w:val="left" w:pos="2220"/>
              </w:tabs>
              <w:rPr>
                <w:rFonts w:ascii="Arial" w:eastAsia="Calibri" w:hAnsi="Arial" w:cs="Arial"/>
                <w:lang w:eastAsia="en-US"/>
              </w:rPr>
            </w:pPr>
          </w:p>
        </w:tc>
      </w:tr>
      <w:tr w:rsidR="00210D2A" w:rsidTr="005C0E09">
        <w:tc>
          <w:tcPr>
            <w:tcW w:w="4785" w:type="dxa"/>
          </w:tcPr>
          <w:p w:rsidR="00210D2A" w:rsidRDefault="00210D2A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785" w:type="dxa"/>
          </w:tcPr>
          <w:p w:rsidR="00210D2A" w:rsidRDefault="00210D2A">
            <w:pPr>
              <w:ind w:firstLine="1452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C0E09" w:rsidRDefault="005C0E09" w:rsidP="005C0E0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Рассылка: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851"/>
      </w:tblGrid>
      <w:tr w:rsidR="005C0E09" w:rsidTr="005C0E09">
        <w:tc>
          <w:tcPr>
            <w:tcW w:w="2261" w:type="dxa"/>
            <w:hideMark/>
          </w:tcPr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Информационный отдел</w:t>
            </w:r>
          </w:p>
        </w:tc>
        <w:tc>
          <w:tcPr>
            <w:tcW w:w="851" w:type="dxa"/>
          </w:tcPr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  2</w:t>
            </w:r>
          </w:p>
        </w:tc>
      </w:tr>
      <w:tr w:rsidR="005C0E09" w:rsidTr="005C0E09">
        <w:tc>
          <w:tcPr>
            <w:tcW w:w="2261" w:type="dxa"/>
            <w:hideMark/>
          </w:tcPr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КУМИ</w:t>
            </w:r>
          </w:p>
        </w:tc>
        <w:tc>
          <w:tcPr>
            <w:tcW w:w="851" w:type="dxa"/>
            <w:hideMark/>
          </w:tcPr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  1</w:t>
            </w:r>
          </w:p>
        </w:tc>
      </w:tr>
      <w:tr w:rsidR="005C0E09" w:rsidTr="005C0E09">
        <w:tc>
          <w:tcPr>
            <w:tcW w:w="2261" w:type="dxa"/>
            <w:hideMark/>
          </w:tcPr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Всего:</w:t>
            </w:r>
          </w:p>
        </w:tc>
        <w:tc>
          <w:tcPr>
            <w:tcW w:w="851" w:type="dxa"/>
            <w:hideMark/>
          </w:tcPr>
          <w:p w:rsidR="005C0E09" w:rsidRDefault="005C0E09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-   3</w:t>
            </w:r>
          </w:p>
        </w:tc>
      </w:tr>
    </w:tbl>
    <w:p w:rsidR="00861A42" w:rsidRDefault="00861A42"/>
    <w:sectPr w:rsidR="0086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15"/>
    <w:rsid w:val="00210D2A"/>
    <w:rsid w:val="002B2966"/>
    <w:rsid w:val="00462215"/>
    <w:rsid w:val="00483A10"/>
    <w:rsid w:val="005C0E09"/>
    <w:rsid w:val="00861A42"/>
    <w:rsid w:val="00B870A4"/>
    <w:rsid w:val="00EA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5C0E0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5C0E09"/>
    <w:rPr>
      <w:sz w:val="24"/>
      <w:szCs w:val="24"/>
      <w:lang w:val="en-US"/>
    </w:rPr>
  </w:style>
  <w:style w:type="table" w:styleId="a5">
    <w:name w:val="Table Grid"/>
    <w:basedOn w:val="a1"/>
    <w:uiPriority w:val="59"/>
    <w:rsid w:val="005C0E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C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5C0E09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5C0E09"/>
    <w:rPr>
      <w:sz w:val="24"/>
      <w:szCs w:val="24"/>
      <w:lang w:val="en-US"/>
    </w:rPr>
  </w:style>
  <w:style w:type="table" w:styleId="a5">
    <w:name w:val="Table Grid"/>
    <w:basedOn w:val="a1"/>
    <w:uiPriority w:val="59"/>
    <w:rsid w:val="005C0E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C0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ДувалкоЛН</dc:creator>
  <cp:keywords/>
  <dc:description/>
  <cp:lastModifiedBy>ДувалкоЛН</cp:lastModifiedBy>
  <cp:revision>4</cp:revision>
  <dcterms:created xsi:type="dcterms:W3CDTF">2025-03-17T07:25:00Z</dcterms:created>
  <dcterms:modified xsi:type="dcterms:W3CDTF">2025-03-21T06:19:00Z</dcterms:modified>
</cp:coreProperties>
</file>