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773EA7" w:rsidRDefault="00773EA7" w:rsidP="0077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73EA7" w:rsidRDefault="00773EA7" w:rsidP="00773E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площадью  28 кв.м. с ка</w:t>
      </w:r>
      <w:r w:rsidR="003D34E5">
        <w:rPr>
          <w:rFonts w:ascii="Arial" w:eastAsia="Times New Roman" w:hAnsi="Arial" w:cs="Arial"/>
          <w:sz w:val="24"/>
          <w:szCs w:val="24"/>
          <w:lang w:eastAsia="ru-RU"/>
        </w:rPr>
        <w:t>дастровым номером 38:18:030201:512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расположенного по адресу:   Иркутская область, город Усть-Кут, ул. Кедровая, ГСК «Горный-6», 494 в качестве его правообладателя, владеющего данным объектом недвижимости на праве постоянного бессрочного пользования, выявлен: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Федерации:  серия 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5659CB">
        <w:rPr>
          <w:rFonts w:ascii="Arial" w:eastAsia="Times New Roman" w:hAnsi="Arial" w:cs="Arial"/>
          <w:sz w:val="24"/>
          <w:szCs w:val="24"/>
          <w:lang w:eastAsia="ru-RU"/>
        </w:rPr>
        <w:t>……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773EA7" w:rsidRDefault="00773EA7" w:rsidP="00773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73EA7" w:rsidRDefault="00773EA7" w:rsidP="00773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773EA7" w:rsidRDefault="00773EA7" w:rsidP="007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A7" w:rsidRDefault="00773EA7" w:rsidP="007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3EA7" w:rsidTr="00773EA7">
        <w:tc>
          <w:tcPr>
            <w:tcW w:w="4785" w:type="dxa"/>
          </w:tcPr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Подготовил:</w:t>
            </w: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A7" w:rsidTr="00773EA7">
        <w:trPr>
          <w:trHeight w:val="2269"/>
        </w:trPr>
        <w:tc>
          <w:tcPr>
            <w:tcW w:w="4785" w:type="dxa"/>
          </w:tcPr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773EA7" w:rsidTr="00773EA7">
        <w:tc>
          <w:tcPr>
            <w:tcW w:w="4785" w:type="dxa"/>
            <w:hideMark/>
          </w:tcPr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773EA7">
              <w:trPr>
                <w:trHeight w:val="1397"/>
              </w:trPr>
              <w:tc>
                <w:tcPr>
                  <w:tcW w:w="4785" w:type="dxa"/>
                </w:tcPr>
                <w:p w:rsidR="00773EA7" w:rsidRDefault="00773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773EA7" w:rsidRDefault="00773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773EA7" w:rsidRDefault="00773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773EA7" w:rsidRDefault="00773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773EA7" w:rsidRDefault="00773EA7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73EA7" w:rsidRDefault="00773EA7"/>
        </w:tc>
        <w:tc>
          <w:tcPr>
            <w:tcW w:w="4785" w:type="dxa"/>
          </w:tcPr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773EA7" w:rsidTr="00773EA7">
        <w:trPr>
          <w:trHeight w:val="1397"/>
        </w:trPr>
        <w:tc>
          <w:tcPr>
            <w:tcW w:w="4785" w:type="dxa"/>
          </w:tcPr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773EA7" w:rsidRDefault="00773EA7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A7" w:rsidTr="00773EA7">
        <w:tc>
          <w:tcPr>
            <w:tcW w:w="4785" w:type="dxa"/>
          </w:tcPr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773EA7" w:rsidRDefault="00773EA7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A7" w:rsidTr="00773EA7">
        <w:tc>
          <w:tcPr>
            <w:tcW w:w="4785" w:type="dxa"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EA7" w:rsidRDefault="00773EA7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EA7" w:rsidRDefault="00773EA7" w:rsidP="00773E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773EA7" w:rsidTr="00773EA7">
        <w:tc>
          <w:tcPr>
            <w:tcW w:w="2261" w:type="dxa"/>
            <w:hideMark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773EA7" w:rsidTr="00773EA7">
        <w:tc>
          <w:tcPr>
            <w:tcW w:w="2261" w:type="dxa"/>
            <w:hideMark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773EA7" w:rsidTr="00773EA7">
        <w:tc>
          <w:tcPr>
            <w:tcW w:w="2261" w:type="dxa"/>
            <w:hideMark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773EA7" w:rsidRDefault="00773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F"/>
    <w:rsid w:val="00116391"/>
    <w:rsid w:val="002B2966"/>
    <w:rsid w:val="003D34E5"/>
    <w:rsid w:val="005659CB"/>
    <w:rsid w:val="00773EA7"/>
    <w:rsid w:val="00861A42"/>
    <w:rsid w:val="00B83E8F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77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77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cp:lastPrinted>2025-03-19T06:50:00Z</cp:lastPrinted>
  <dcterms:created xsi:type="dcterms:W3CDTF">2025-03-19T06:40:00Z</dcterms:created>
  <dcterms:modified xsi:type="dcterms:W3CDTF">2025-03-21T06:30:00Z</dcterms:modified>
</cp:coreProperties>
</file>