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B24CCC">
        <w:rPr>
          <w:rFonts w:ascii="Arial" w:hAnsi="Arial" w:cs="Arial"/>
        </w:rPr>
        <w:t>600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</w:t>
      </w:r>
      <w:r w:rsidR="00B7264D">
        <w:rPr>
          <w:rFonts w:ascii="Arial" w:hAnsi="Arial" w:cs="Arial"/>
        </w:rPr>
        <w:t>1</w:t>
      </w:r>
      <w:r w:rsidR="00D24B1D" w:rsidRPr="00D24B1D">
        <w:rPr>
          <w:rFonts w:ascii="Arial" w:hAnsi="Arial" w:cs="Arial"/>
        </w:rPr>
        <w:t>8:</w:t>
      </w:r>
      <w:r w:rsidR="00CC20D8">
        <w:rPr>
          <w:rFonts w:ascii="Arial" w:hAnsi="Arial" w:cs="Arial"/>
        </w:rPr>
        <w:t>156401</w:t>
      </w:r>
      <w:r w:rsidR="00AC21C9">
        <w:rPr>
          <w:rFonts w:ascii="Arial" w:hAnsi="Arial" w:cs="Arial"/>
        </w:rPr>
        <w:t>:</w:t>
      </w:r>
      <w:r w:rsidR="00CC20D8">
        <w:rPr>
          <w:rFonts w:ascii="Arial" w:hAnsi="Arial" w:cs="Arial"/>
        </w:rPr>
        <w:t>168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287889">
        <w:rPr>
          <w:rFonts w:ascii="Arial" w:hAnsi="Arial" w:cs="Arial"/>
        </w:rPr>
        <w:t xml:space="preserve">для </w:t>
      </w:r>
      <w:r w:rsidR="00CC20D8">
        <w:rPr>
          <w:rFonts w:ascii="Arial" w:hAnsi="Arial" w:cs="Arial"/>
        </w:rPr>
        <w:t xml:space="preserve">ведения </w:t>
      </w:r>
      <w:r w:rsidR="00287889">
        <w:rPr>
          <w:rFonts w:ascii="Arial" w:hAnsi="Arial" w:cs="Arial"/>
        </w:rPr>
        <w:t>садоводства</w:t>
      </w:r>
      <w:r w:rsidR="00AC21C9">
        <w:rPr>
          <w:rFonts w:ascii="Arial" w:hAnsi="Arial" w:cs="Arial"/>
        </w:rPr>
        <w:t>.</w:t>
      </w:r>
      <w:r w:rsidR="00446625">
        <w:rPr>
          <w:rFonts w:ascii="Arial" w:hAnsi="Arial" w:cs="Arial"/>
        </w:rPr>
        <w:t xml:space="preserve"> </w:t>
      </w:r>
      <w:r w:rsidR="00AC21C9">
        <w:rPr>
          <w:rFonts w:ascii="Arial" w:hAnsi="Arial" w:cs="Arial"/>
        </w:rPr>
        <w:t>М</w:t>
      </w:r>
      <w:r w:rsidR="00CE413D">
        <w:rPr>
          <w:rFonts w:ascii="Arial" w:hAnsi="Arial" w:cs="Arial"/>
        </w:rPr>
        <w:t>естоположение</w:t>
      </w:r>
      <w:r w:rsidR="00F70C95">
        <w:rPr>
          <w:rFonts w:ascii="Arial" w:hAnsi="Arial" w:cs="Arial"/>
        </w:rPr>
        <w:t xml:space="preserve"> </w:t>
      </w:r>
      <w:r w:rsidR="00B7264D">
        <w:rPr>
          <w:rFonts w:ascii="Arial" w:hAnsi="Arial" w:cs="Arial"/>
        </w:rPr>
        <w:t>установлено относительно ориентира, расположенного в границах участка. Почтовый адрес ориентира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Иркутская область, </w:t>
      </w:r>
      <w:r w:rsidR="00365CD0">
        <w:rPr>
          <w:rFonts w:ascii="Arial" w:hAnsi="Arial" w:cs="Arial"/>
        </w:rPr>
        <w:t>Усть-Кут</w:t>
      </w:r>
      <w:r w:rsidR="00B7264D">
        <w:rPr>
          <w:rFonts w:ascii="Arial" w:hAnsi="Arial" w:cs="Arial"/>
        </w:rPr>
        <w:t>ский район</w:t>
      </w:r>
      <w:r w:rsidR="00AC21C9">
        <w:rPr>
          <w:rFonts w:ascii="Arial" w:hAnsi="Arial" w:cs="Arial"/>
        </w:rPr>
        <w:t>,</w:t>
      </w:r>
      <w:r w:rsidR="00B7264D">
        <w:rPr>
          <w:rFonts w:ascii="Arial" w:hAnsi="Arial" w:cs="Arial"/>
        </w:rPr>
        <w:t xml:space="preserve"> СОТ «</w:t>
      </w:r>
      <w:r w:rsidR="00CC20D8">
        <w:rPr>
          <w:rFonts w:ascii="Arial" w:hAnsi="Arial" w:cs="Arial"/>
        </w:rPr>
        <w:t>Прогресс</w:t>
      </w:r>
      <w:r w:rsidR="00B7264D">
        <w:rPr>
          <w:rFonts w:ascii="Arial" w:hAnsi="Arial" w:cs="Arial"/>
        </w:rPr>
        <w:t xml:space="preserve">», </w:t>
      </w:r>
      <w:r w:rsidR="00CC20D8">
        <w:rPr>
          <w:rFonts w:ascii="Arial" w:hAnsi="Arial" w:cs="Arial"/>
        </w:rPr>
        <w:t xml:space="preserve">участок </w:t>
      </w:r>
      <w:r w:rsidR="00B7264D">
        <w:rPr>
          <w:rFonts w:ascii="Arial" w:hAnsi="Arial" w:cs="Arial"/>
        </w:rPr>
        <w:t>№</w:t>
      </w:r>
      <w:r w:rsidR="00CC20D8">
        <w:rPr>
          <w:rFonts w:ascii="Arial" w:hAnsi="Arial" w:cs="Arial"/>
        </w:rPr>
        <w:t xml:space="preserve"> 78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F1086">
        <w:rPr>
          <w:rFonts w:ascii="Arial" w:hAnsi="Arial" w:cs="Arial"/>
        </w:rPr>
        <w:t>собственности</w:t>
      </w:r>
      <w:r w:rsidR="00B24CCC">
        <w:rPr>
          <w:rFonts w:ascii="Arial" w:hAnsi="Arial" w:cs="Arial"/>
        </w:rPr>
        <w:t xml:space="preserve"> на землю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287889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5D584A">
        <w:rPr>
          <w:rFonts w:ascii="Arial" w:hAnsi="Arial" w:cs="Arial"/>
        </w:rPr>
        <w:t xml:space="preserve"> </w:t>
      </w:r>
      <w:r w:rsidR="00CC20D8">
        <w:rPr>
          <w:rFonts w:ascii="Arial" w:hAnsi="Arial" w:cs="Arial"/>
        </w:rPr>
        <w:t>Александрова Нина Ивановна</w:t>
      </w:r>
      <w:proofErr w:type="gramStart"/>
      <w:r w:rsidR="00893AEA">
        <w:rPr>
          <w:rFonts w:ascii="Arial" w:hAnsi="Arial" w:cs="Arial"/>
        </w:rPr>
        <w:t xml:space="preserve">, </w:t>
      </w:r>
      <w:r w:rsidR="002E3B4F">
        <w:rPr>
          <w:rFonts w:ascii="Arial" w:hAnsi="Arial" w:cs="Arial"/>
        </w:rPr>
        <w:t>--</w:t>
      </w:r>
      <w:r w:rsidR="002E3B4F">
        <w:rPr>
          <w:rFonts w:ascii="Arial" w:hAnsi="Arial" w:cs="Arial"/>
        </w:rPr>
        <w:t xml:space="preserve"> 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2E3B4F">
        <w:rPr>
          <w:rFonts w:ascii="Arial" w:hAnsi="Arial" w:cs="Arial"/>
        </w:rPr>
        <w:t>--</w:t>
      </w:r>
      <w:r w:rsidR="00B24CCC">
        <w:rPr>
          <w:rFonts w:ascii="Arial" w:hAnsi="Arial" w:cs="Arial"/>
        </w:rPr>
        <w:t>,</w:t>
      </w:r>
      <w:r w:rsidR="00F55508">
        <w:rPr>
          <w:rFonts w:ascii="Arial" w:hAnsi="Arial" w:cs="Arial"/>
        </w:rPr>
        <w:t xml:space="preserve">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>Российской Федерации</w:t>
      </w:r>
      <w:r w:rsidR="00B24CCC">
        <w:rPr>
          <w:rFonts w:ascii="Arial" w:hAnsi="Arial" w:cs="Arial"/>
        </w:rPr>
        <w:t>:</w:t>
      </w:r>
      <w:r w:rsidR="005F18CA">
        <w:rPr>
          <w:rFonts w:ascii="Arial" w:hAnsi="Arial" w:cs="Arial"/>
        </w:rPr>
        <w:t xml:space="preserve"> серия </w:t>
      </w:r>
      <w:r w:rsidR="002E3B4F">
        <w:rPr>
          <w:rFonts w:ascii="Arial" w:hAnsi="Arial" w:cs="Arial"/>
        </w:rPr>
        <w:t>--</w:t>
      </w:r>
      <w:r w:rsidR="007A1BEA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номер</w:t>
      </w:r>
      <w:r w:rsidR="0076151C">
        <w:rPr>
          <w:rFonts w:ascii="Arial" w:hAnsi="Arial" w:cs="Arial"/>
        </w:rPr>
        <w:t xml:space="preserve"> </w:t>
      </w:r>
      <w:r w:rsidR="002E3B4F">
        <w:rPr>
          <w:rFonts w:ascii="Arial" w:hAnsi="Arial" w:cs="Arial"/>
        </w:rPr>
        <w:t>--</w:t>
      </w:r>
      <w:r w:rsidR="007B7408">
        <w:rPr>
          <w:rFonts w:ascii="Arial" w:hAnsi="Arial" w:cs="Arial"/>
        </w:rPr>
        <w:t>,</w:t>
      </w:r>
      <w:r w:rsidR="0038124C">
        <w:rPr>
          <w:rFonts w:ascii="Arial" w:hAnsi="Arial" w:cs="Arial"/>
        </w:rPr>
        <w:t xml:space="preserve"> </w:t>
      </w:r>
      <w:r w:rsidR="00D24B1D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2E3B4F">
        <w:rPr>
          <w:rFonts w:ascii="Arial" w:hAnsi="Arial" w:cs="Arial"/>
        </w:rPr>
        <w:t>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r w:rsidR="0050282F">
        <w:rPr>
          <w:rFonts w:ascii="Arial" w:hAnsi="Arial" w:cs="Arial"/>
        </w:rPr>
        <w:t xml:space="preserve"> </w:t>
      </w:r>
      <w:r w:rsidR="002E3B4F">
        <w:rPr>
          <w:rFonts w:ascii="Arial" w:hAnsi="Arial" w:cs="Arial"/>
        </w:rPr>
        <w:t>--</w:t>
      </w:r>
      <w:r w:rsidR="00F65671" w:rsidRPr="00F65671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собственности на землю </w:t>
      </w:r>
      <w:r w:rsidR="00B7264D">
        <w:rPr>
          <w:rFonts w:ascii="Arial" w:hAnsi="Arial" w:cs="Arial"/>
        </w:rPr>
        <w:t>серии РФ-Х</w:t>
      </w:r>
      <w:r w:rsidR="00CC20D8">
        <w:rPr>
          <w:rFonts w:ascii="Arial" w:hAnsi="Arial" w:cs="Arial"/>
          <w:lang w:val="en-US"/>
        </w:rPr>
        <w:t>I</w:t>
      </w:r>
      <w:r w:rsidR="00B7264D">
        <w:rPr>
          <w:rFonts w:ascii="Arial" w:hAnsi="Arial" w:cs="Arial"/>
        </w:rPr>
        <w:t xml:space="preserve"> </w:t>
      </w:r>
      <w:r w:rsidR="00EF643E">
        <w:rPr>
          <w:rFonts w:ascii="Arial" w:hAnsi="Arial" w:cs="Arial"/>
        </w:rPr>
        <w:t>№</w:t>
      </w:r>
      <w:r w:rsidR="00CC20D8" w:rsidRPr="00CC20D8">
        <w:rPr>
          <w:rFonts w:ascii="Arial" w:hAnsi="Arial" w:cs="Arial"/>
        </w:rPr>
        <w:t xml:space="preserve"> 446052</w:t>
      </w:r>
      <w:r w:rsidR="0071439E">
        <w:rPr>
          <w:rFonts w:ascii="Arial" w:hAnsi="Arial" w:cs="Arial"/>
        </w:rPr>
        <w:t xml:space="preserve"> от </w:t>
      </w:r>
      <w:r w:rsidR="00CC20D8" w:rsidRPr="00CC20D8">
        <w:rPr>
          <w:rFonts w:ascii="Arial" w:hAnsi="Arial" w:cs="Arial"/>
        </w:rPr>
        <w:t>26</w:t>
      </w:r>
      <w:r w:rsidR="0071439E">
        <w:rPr>
          <w:rFonts w:ascii="Arial" w:hAnsi="Arial" w:cs="Arial"/>
        </w:rPr>
        <w:t xml:space="preserve"> </w:t>
      </w:r>
      <w:r w:rsidR="00CC20D8">
        <w:rPr>
          <w:rFonts w:ascii="Arial" w:hAnsi="Arial" w:cs="Arial"/>
        </w:rPr>
        <w:t>июля</w:t>
      </w:r>
      <w:r w:rsidR="0071439E">
        <w:rPr>
          <w:rFonts w:ascii="Arial" w:hAnsi="Arial" w:cs="Arial"/>
        </w:rPr>
        <w:t xml:space="preserve"> 199</w:t>
      </w:r>
      <w:r w:rsidR="00CC20D8">
        <w:rPr>
          <w:rFonts w:ascii="Arial" w:hAnsi="Arial" w:cs="Arial"/>
        </w:rPr>
        <w:t>5</w:t>
      </w:r>
      <w:r w:rsidR="0071439E">
        <w:rPr>
          <w:rFonts w:ascii="Arial" w:hAnsi="Arial" w:cs="Arial"/>
        </w:rPr>
        <w:t>г.</w:t>
      </w:r>
      <w:r w:rsidR="00F55508">
        <w:rPr>
          <w:rFonts w:ascii="Arial" w:hAnsi="Arial" w:cs="Arial"/>
        </w:rPr>
        <w:t xml:space="preserve">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99508B" w:rsidRDefault="0099508B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351A24" w:rsidRDefault="007F0C0B" w:rsidP="002E3B4F">
      <w:pPr>
        <w:rPr>
          <w:rFonts w:ascii="Courier New" w:hAnsi="Courier New" w:cs="Courier New"/>
          <w:sz w:val="22"/>
          <w:szCs w:val="22"/>
          <w:lang w:eastAsia="en-US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  <w:bookmarkStart w:id="0" w:name="_GoBack"/>
      <w:bookmarkEnd w:id="0"/>
    </w:p>
    <w:sectPr w:rsidR="00351A2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0CB3" w:rsidRDefault="00700CB3" w:rsidP="00086A35">
      <w:r>
        <w:separator/>
      </w:r>
    </w:p>
  </w:endnote>
  <w:endnote w:type="continuationSeparator" w:id="0">
    <w:p w:rsidR="00700CB3" w:rsidRDefault="00700CB3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0CB3" w:rsidRDefault="00700CB3" w:rsidP="00086A35">
      <w:r>
        <w:separator/>
      </w:r>
    </w:p>
  </w:footnote>
  <w:footnote w:type="continuationSeparator" w:id="0">
    <w:p w:rsidR="00700CB3" w:rsidRDefault="00700CB3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674B2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766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528D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BE9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87889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3B4F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57F3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0F8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B7D6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919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3D97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3247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8C9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6F7597"/>
    <w:rsid w:val="00700CB3"/>
    <w:rsid w:val="00701C2F"/>
    <w:rsid w:val="0070408A"/>
    <w:rsid w:val="007105B6"/>
    <w:rsid w:val="00711363"/>
    <w:rsid w:val="00713358"/>
    <w:rsid w:val="0071439E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979AA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1220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A34"/>
    <w:rsid w:val="00987E41"/>
    <w:rsid w:val="00990FBF"/>
    <w:rsid w:val="00991A9C"/>
    <w:rsid w:val="00993C69"/>
    <w:rsid w:val="00993E9C"/>
    <w:rsid w:val="00994AA9"/>
    <w:rsid w:val="0099508B"/>
    <w:rsid w:val="00996C93"/>
    <w:rsid w:val="009A011A"/>
    <w:rsid w:val="009A0554"/>
    <w:rsid w:val="009A1193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15B2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1C9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4CCC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64D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4B3C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20D8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40EC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477D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54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3E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508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C95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044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FBA478-C1DB-4601-920C-D96799B96D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2026-04-23T08:27:00Z</cp:lastPrinted>
  <dcterms:created xsi:type="dcterms:W3CDTF">2026-04-28T08:10:00Z</dcterms:created>
  <dcterms:modified xsi:type="dcterms:W3CDTF">2026-04-28T08:10:00Z</dcterms:modified>
</cp:coreProperties>
</file>