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5F5" w:rsidRDefault="007145F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230427">
        <w:rPr>
          <w:rFonts w:ascii="Arial" w:hAnsi="Arial" w:cs="Arial"/>
        </w:rPr>
        <w:t>.ст.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Усть-Кутского городского поселения Усть-Кутского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Усть-Кутского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02049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BA0E31">
        <w:rPr>
          <w:rFonts w:ascii="Arial" w:hAnsi="Arial" w:cs="Arial"/>
        </w:rPr>
        <w:t>525</w:t>
      </w:r>
      <w:r w:rsidR="00D36F2C">
        <w:rPr>
          <w:rFonts w:ascii="Arial" w:hAnsi="Arial" w:cs="Arial"/>
        </w:rPr>
        <w:t xml:space="preserve"> </w:t>
      </w:r>
      <w:r w:rsidR="00231CC4">
        <w:rPr>
          <w:rFonts w:ascii="Arial" w:hAnsi="Arial" w:cs="Arial"/>
        </w:rPr>
        <w:t>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BA0E31">
        <w:rPr>
          <w:rFonts w:ascii="Arial" w:hAnsi="Arial" w:cs="Arial"/>
        </w:rPr>
        <w:t>113101:28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BA0E31" w:rsidRPr="00BA0E31">
        <w:rPr>
          <w:rFonts w:ascii="Arial" w:hAnsi="Arial" w:cs="Arial"/>
        </w:rPr>
        <w:t>Российская Федерация, Иркутская область, муниципальный район Усть-Кутский, городское поселение Усть-Кутское, город Усть-Кут, территория садовое товарищество Ясный-1, улица Луговая, земельный участок 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BA0E31">
        <w:rPr>
          <w:rFonts w:ascii="Arial" w:hAnsi="Arial" w:cs="Arial"/>
        </w:rPr>
        <w:t>Унжакова Татьяна Сергеевна</w:t>
      </w:r>
      <w:r w:rsidR="00893AEA">
        <w:rPr>
          <w:rFonts w:ascii="Arial" w:hAnsi="Arial" w:cs="Arial"/>
        </w:rPr>
        <w:t xml:space="preserve">, </w:t>
      </w:r>
      <w:r w:rsidR="007145F5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7145F5">
        <w:rPr>
          <w:rFonts w:ascii="Arial" w:hAnsi="Arial" w:cs="Arial"/>
        </w:rPr>
        <w:t>…..</w:t>
      </w:r>
      <w:r w:rsidR="00280E83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7145F5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7145F5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145F5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7145F5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7145F5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280E83">
        <w:rPr>
          <w:rFonts w:ascii="Arial" w:hAnsi="Arial" w:cs="Arial"/>
        </w:rPr>
        <w:t xml:space="preserve">серия </w:t>
      </w:r>
      <w:r w:rsidR="0002049B">
        <w:rPr>
          <w:rFonts w:ascii="Arial" w:hAnsi="Arial" w:cs="Arial"/>
          <w:lang w:val="en-US"/>
        </w:rPr>
        <w:t>I</w:t>
      </w:r>
      <w:r w:rsidR="00280E83" w:rsidRPr="00280E83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BA0E31">
        <w:rPr>
          <w:rFonts w:ascii="Arial" w:hAnsi="Arial" w:cs="Arial"/>
        </w:rPr>
        <w:t>738790 от 16.06.1995г. (</w:t>
      </w:r>
      <w:r w:rsidR="00460E82">
        <w:rPr>
          <w:rFonts w:ascii="Arial" w:hAnsi="Arial" w:cs="Arial"/>
        </w:rPr>
        <w:t xml:space="preserve">наследственное дело </w:t>
      </w:r>
      <w:r w:rsidR="00280E83">
        <w:rPr>
          <w:rFonts w:ascii="Arial" w:hAnsi="Arial" w:cs="Arial"/>
        </w:rPr>
        <w:t xml:space="preserve">№ </w:t>
      </w:r>
      <w:r w:rsidR="007145F5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r>
        <w:rPr>
          <w:rFonts w:ascii="Arial" w:hAnsi="Arial" w:cs="Arial"/>
        </w:rPr>
        <w:t>И.о.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Усть-Кутского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65B" w:rsidRDefault="008D265B" w:rsidP="00086A35">
      <w:r>
        <w:separator/>
      </w:r>
    </w:p>
  </w:endnote>
  <w:endnote w:type="continuationSeparator" w:id="0">
    <w:p w:rsidR="008D265B" w:rsidRDefault="008D265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65B" w:rsidRDefault="008D265B" w:rsidP="00086A35">
      <w:r>
        <w:separator/>
      </w:r>
    </w:p>
  </w:footnote>
  <w:footnote w:type="continuationSeparator" w:id="0">
    <w:p w:rsidR="008D265B" w:rsidRDefault="008D265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049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0E83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45F5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265B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043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0E31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AC1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589D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BF4F24-26B2-4566-A3B0-688B92978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2026-07-15T03:52:00Z</cp:lastPrinted>
  <dcterms:created xsi:type="dcterms:W3CDTF">2023-12-14T03:22:00Z</dcterms:created>
  <dcterms:modified xsi:type="dcterms:W3CDTF">2026-07-20T08:47:00Z</dcterms:modified>
</cp:coreProperties>
</file>