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945" w:rsidRDefault="008F294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F6FAC">
        <w:rPr>
          <w:rFonts w:ascii="Arial" w:hAnsi="Arial" w:cs="Arial"/>
        </w:rPr>
        <w:t>963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F6FAC">
        <w:rPr>
          <w:rFonts w:ascii="Arial" w:hAnsi="Arial" w:cs="Arial"/>
        </w:rPr>
        <w:t>151901:5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77AAB" w:rsidRPr="00377AA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377AAB" w:rsidRPr="00377AAB">
        <w:rPr>
          <w:rFonts w:ascii="Arial" w:hAnsi="Arial" w:cs="Arial"/>
        </w:rPr>
        <w:t>Усть-Кутский</w:t>
      </w:r>
      <w:proofErr w:type="spellEnd"/>
      <w:r w:rsidR="00377AAB" w:rsidRPr="00377AAB">
        <w:rPr>
          <w:rFonts w:ascii="Arial" w:hAnsi="Arial" w:cs="Arial"/>
        </w:rPr>
        <w:t xml:space="preserve">, городское поселение </w:t>
      </w:r>
      <w:proofErr w:type="spellStart"/>
      <w:r w:rsidR="00377AAB" w:rsidRPr="00377AAB">
        <w:rPr>
          <w:rFonts w:ascii="Arial" w:hAnsi="Arial" w:cs="Arial"/>
        </w:rPr>
        <w:t>Усть-Кутское</w:t>
      </w:r>
      <w:proofErr w:type="spellEnd"/>
      <w:r w:rsidR="00377AAB" w:rsidRPr="00377AAB">
        <w:rPr>
          <w:rFonts w:ascii="Arial" w:hAnsi="Arial" w:cs="Arial"/>
        </w:rPr>
        <w:t>, город Усть-Кут, садовое товарищество Багульник, земельный участок 145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3F6FA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F6FAC">
        <w:rPr>
          <w:rFonts w:ascii="Arial" w:hAnsi="Arial" w:cs="Arial"/>
        </w:rPr>
        <w:t>Нечаева Алла Викторовна</w:t>
      </w:r>
      <w:r w:rsidR="00893AEA">
        <w:rPr>
          <w:rFonts w:ascii="Arial" w:hAnsi="Arial" w:cs="Arial"/>
        </w:rPr>
        <w:t xml:space="preserve">, </w:t>
      </w:r>
      <w:r w:rsidR="008F2945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F294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F294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8F2945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F294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F2945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3F6FA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F2945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F6FAC">
        <w:rPr>
          <w:rFonts w:ascii="Arial" w:hAnsi="Arial" w:cs="Arial"/>
        </w:rPr>
        <w:t>738951</w:t>
      </w:r>
      <w:r w:rsidR="008F3E25">
        <w:rPr>
          <w:rFonts w:ascii="Arial" w:hAnsi="Arial" w:cs="Arial"/>
        </w:rPr>
        <w:t xml:space="preserve"> от </w:t>
      </w:r>
      <w:r w:rsidR="003F6FAC">
        <w:rPr>
          <w:rFonts w:ascii="Arial" w:hAnsi="Arial" w:cs="Arial"/>
        </w:rPr>
        <w:t>24.01.1996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5B5097">
        <w:rPr>
          <w:rFonts w:ascii="Arial" w:hAnsi="Arial" w:cs="Arial"/>
        </w:rPr>
        <w:t>(наследственное дело</w:t>
      </w:r>
      <w:r w:rsidR="00377AAB">
        <w:rPr>
          <w:rFonts w:ascii="Arial" w:hAnsi="Arial" w:cs="Arial"/>
        </w:rPr>
        <w:t xml:space="preserve"> № 51/2000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281" w:rsidRDefault="009A1281" w:rsidP="00086A35">
      <w:r>
        <w:separator/>
      </w:r>
    </w:p>
  </w:endnote>
  <w:endnote w:type="continuationSeparator" w:id="0">
    <w:p w:rsidR="009A1281" w:rsidRDefault="009A128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281" w:rsidRDefault="009A1281" w:rsidP="00086A35">
      <w:r>
        <w:separator/>
      </w:r>
    </w:p>
  </w:footnote>
  <w:footnote w:type="continuationSeparator" w:id="0">
    <w:p w:rsidR="009A1281" w:rsidRDefault="009A128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77AAB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6FAC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5097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2945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0F9A"/>
    <w:rsid w:val="009A1281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0E48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21D7A-9A2E-4B02-923A-AB4253694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2025-09-15T04:03:00Z</cp:lastPrinted>
  <dcterms:created xsi:type="dcterms:W3CDTF">2023-12-14T03:22:00Z</dcterms:created>
  <dcterms:modified xsi:type="dcterms:W3CDTF">2025-09-23T01:38:00Z</dcterms:modified>
</cp:coreProperties>
</file>