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EA" w:rsidRDefault="00BD5EEA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012A3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7A70E0">
        <w:rPr>
          <w:rFonts w:ascii="Arial" w:hAnsi="Arial" w:cs="Arial"/>
        </w:rPr>
        <w:t>680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7A70E0">
        <w:rPr>
          <w:rFonts w:ascii="Arial" w:hAnsi="Arial" w:cs="Arial"/>
        </w:rPr>
        <w:t>153601:67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7A70E0" w:rsidRPr="007A70E0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Иркутская область, </w:t>
      </w:r>
      <w:proofErr w:type="spellStart"/>
      <w:r w:rsidR="007A70E0" w:rsidRPr="007A70E0">
        <w:rPr>
          <w:rFonts w:ascii="Arial" w:hAnsi="Arial" w:cs="Arial"/>
        </w:rPr>
        <w:t>Усть-Кут</w:t>
      </w:r>
      <w:r w:rsidR="007A70E0">
        <w:rPr>
          <w:rFonts w:ascii="Arial" w:hAnsi="Arial" w:cs="Arial"/>
        </w:rPr>
        <w:t>ский</w:t>
      </w:r>
      <w:proofErr w:type="spellEnd"/>
      <w:r w:rsidR="007A70E0">
        <w:rPr>
          <w:rFonts w:ascii="Arial" w:hAnsi="Arial" w:cs="Arial"/>
        </w:rPr>
        <w:t xml:space="preserve"> район, СОТ "Бытовик", № 58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DE73C5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>Баран Михаил Александрович</w:t>
      </w:r>
      <w:r w:rsidR="00893AEA">
        <w:rPr>
          <w:rFonts w:ascii="Arial" w:hAnsi="Arial" w:cs="Arial"/>
        </w:rPr>
        <w:t xml:space="preserve">, </w:t>
      </w:r>
      <w:r w:rsidR="00BD5EEA">
        <w:rPr>
          <w:rFonts w:ascii="Arial" w:hAnsi="Arial" w:cs="Arial"/>
        </w:rPr>
        <w:t>….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 </w:t>
      </w:r>
      <w:r w:rsidR="00BD5EEA">
        <w:rPr>
          <w:rFonts w:ascii="Arial" w:hAnsi="Arial" w:cs="Arial"/>
        </w:rPr>
        <w:t>…..</w:t>
      </w:r>
      <w:r w:rsidR="007A70E0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BD5EEA">
        <w:rPr>
          <w:rFonts w:ascii="Arial" w:hAnsi="Arial" w:cs="Arial"/>
        </w:rPr>
        <w:t>….</w:t>
      </w:r>
      <w:r w:rsidR="00715D04">
        <w:rPr>
          <w:rFonts w:ascii="Arial" w:hAnsi="Arial" w:cs="Arial"/>
        </w:rPr>
        <w:t xml:space="preserve"> номер </w:t>
      </w:r>
      <w:r w:rsidR="00BD5EEA">
        <w:rPr>
          <w:rFonts w:ascii="Arial" w:hAnsi="Arial" w:cs="Arial"/>
        </w:rPr>
        <w:t>…..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BD5EE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BD5EEA">
        <w:rPr>
          <w:rFonts w:ascii="Arial" w:hAnsi="Arial" w:cs="Arial"/>
        </w:rPr>
        <w:t>…..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BD5EEA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№</w:t>
      </w:r>
      <w:r w:rsidR="00DF4B54">
        <w:rPr>
          <w:rFonts w:ascii="Arial" w:hAnsi="Arial" w:cs="Arial"/>
        </w:rPr>
        <w:t xml:space="preserve"> </w:t>
      </w:r>
      <w:r w:rsidR="007A70E0">
        <w:rPr>
          <w:rFonts w:ascii="Arial" w:hAnsi="Arial" w:cs="Arial"/>
        </w:rPr>
        <w:t xml:space="preserve">446114 </w:t>
      </w:r>
      <w:r w:rsidR="008F3E25">
        <w:rPr>
          <w:rFonts w:ascii="Arial" w:hAnsi="Arial" w:cs="Arial"/>
        </w:rPr>
        <w:t xml:space="preserve">от </w:t>
      </w:r>
      <w:r w:rsidR="007A70E0">
        <w:rPr>
          <w:rFonts w:ascii="Arial" w:hAnsi="Arial" w:cs="Arial"/>
        </w:rPr>
        <w:t>12.01.1996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682422">
        <w:rPr>
          <w:rFonts w:ascii="Arial" w:hAnsi="Arial" w:cs="Arial"/>
        </w:rPr>
        <w:t xml:space="preserve">№ </w:t>
      </w:r>
      <w:r w:rsidR="007A70E0">
        <w:rPr>
          <w:rFonts w:ascii="Arial" w:hAnsi="Arial" w:cs="Arial"/>
        </w:rPr>
        <w:t>2</w:t>
      </w:r>
      <w:r w:rsidR="003535B4">
        <w:rPr>
          <w:rFonts w:ascii="Arial" w:hAnsi="Arial" w:cs="Arial"/>
        </w:rPr>
        <w:t>5925052-13/2019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  <w:bookmarkStart w:id="0" w:name="_GoBack"/>
      <w:bookmarkEnd w:id="0"/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7F0C0B" w:rsidRPr="007F0C0B" w:rsidRDefault="00C442F9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</w:t>
      </w:r>
      <w:proofErr w:type="spellStart"/>
      <w:r w:rsidR="007F0C0B" w:rsidRPr="007F0C0B">
        <w:rPr>
          <w:rFonts w:ascii="Arial" w:hAnsi="Arial" w:cs="Arial"/>
        </w:rPr>
        <w:t>Усть-Кутского</w:t>
      </w:r>
      <w:proofErr w:type="spellEnd"/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</w:t>
      </w:r>
      <w:proofErr w:type="gramStart"/>
      <w:r w:rsidRPr="007F0C0B">
        <w:rPr>
          <w:rFonts w:ascii="Arial" w:hAnsi="Arial" w:cs="Arial"/>
        </w:rPr>
        <w:t xml:space="preserve">поселения)   </w:t>
      </w:r>
      <w:proofErr w:type="gramEnd"/>
      <w:r w:rsidRPr="007F0C0B">
        <w:rPr>
          <w:rFonts w:ascii="Arial" w:hAnsi="Arial" w:cs="Arial"/>
        </w:rPr>
        <w:t xml:space="preserve">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442F9">
        <w:rPr>
          <w:rFonts w:ascii="Arial" w:hAnsi="Arial" w:cs="Arial"/>
        </w:rPr>
        <w:t xml:space="preserve">Е.В. </w:t>
      </w:r>
      <w:proofErr w:type="spellStart"/>
      <w:r w:rsidR="00C442F9">
        <w:rPr>
          <w:rFonts w:ascii="Arial" w:hAnsi="Arial" w:cs="Arial"/>
        </w:rPr>
        <w:t>Кокшаров</w:t>
      </w:r>
      <w:proofErr w:type="spellEnd"/>
    </w:p>
    <w:p w:rsidR="00295203" w:rsidRDefault="00295203" w:rsidP="00EF2282">
      <w:pPr>
        <w:rPr>
          <w:rFonts w:ascii="Arial" w:hAnsi="Arial" w:cs="Arial"/>
        </w:rPr>
      </w:pPr>
    </w:p>
    <w:p w:rsidR="00152B42" w:rsidRDefault="00152B42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B95D91" w:rsidRDefault="00B95D91" w:rsidP="00152B42">
      <w:pPr>
        <w:tabs>
          <w:tab w:val="left" w:pos="1402"/>
        </w:tabs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sectPr w:rsidR="00B95D91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E5C" w:rsidRDefault="00095E5C" w:rsidP="00086A35">
      <w:r>
        <w:separator/>
      </w:r>
    </w:p>
  </w:endnote>
  <w:endnote w:type="continuationSeparator" w:id="0">
    <w:p w:rsidR="00095E5C" w:rsidRDefault="00095E5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E5C" w:rsidRDefault="00095E5C" w:rsidP="00086A35">
      <w:r>
        <w:separator/>
      </w:r>
    </w:p>
  </w:footnote>
  <w:footnote w:type="continuationSeparator" w:id="0">
    <w:p w:rsidR="00095E5C" w:rsidRDefault="00095E5C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E5C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5B4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A70E0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2F5E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5EEA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DFED02-FD65-4E6E-9C59-6582CD478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1</Pages>
  <Words>325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69</cp:revision>
  <cp:lastPrinted>2025-12-25T03:14:00Z</cp:lastPrinted>
  <dcterms:created xsi:type="dcterms:W3CDTF">2023-12-14T03:22:00Z</dcterms:created>
  <dcterms:modified xsi:type="dcterms:W3CDTF">2026-01-12T10:02:00Z</dcterms:modified>
</cp:coreProperties>
</file>