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51D" w:rsidRDefault="0040051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053AC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1707D0">
        <w:rPr>
          <w:rFonts w:ascii="Arial" w:hAnsi="Arial" w:cs="Arial"/>
        </w:rPr>
        <w:t>площадью 816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707D0">
        <w:rPr>
          <w:rFonts w:ascii="Arial" w:hAnsi="Arial" w:cs="Arial"/>
        </w:rPr>
        <w:t>113101:150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F16EC">
        <w:rPr>
          <w:rFonts w:ascii="Arial" w:hAnsi="Arial" w:cs="Arial"/>
        </w:rPr>
        <w:t xml:space="preserve">местоположение установлено относительно ориентира, расположенного в </w:t>
      </w:r>
      <w:r w:rsidR="001707D0" w:rsidRPr="001707D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1707D0" w:rsidRPr="001707D0">
        <w:rPr>
          <w:rFonts w:ascii="Arial" w:hAnsi="Arial" w:cs="Arial"/>
        </w:rPr>
        <w:t>Усть-Кутский</w:t>
      </w:r>
      <w:proofErr w:type="spellEnd"/>
      <w:r w:rsidR="001707D0" w:rsidRPr="001707D0">
        <w:rPr>
          <w:rFonts w:ascii="Arial" w:hAnsi="Arial" w:cs="Arial"/>
        </w:rPr>
        <w:t xml:space="preserve"> район, СОТ "Ясный-1", </w:t>
      </w:r>
      <w:proofErr w:type="gramStart"/>
      <w:r w:rsidR="001707D0" w:rsidRPr="001707D0">
        <w:rPr>
          <w:rFonts w:ascii="Arial" w:hAnsi="Arial" w:cs="Arial"/>
        </w:rPr>
        <w:t>ул.Цветочная,№</w:t>
      </w:r>
      <w:proofErr w:type="gramEnd"/>
      <w:r w:rsidR="001707D0" w:rsidRPr="001707D0">
        <w:rPr>
          <w:rFonts w:ascii="Arial" w:hAnsi="Arial" w:cs="Arial"/>
        </w:rPr>
        <w:t>29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1707D0">
        <w:rPr>
          <w:rFonts w:ascii="Arial" w:hAnsi="Arial" w:cs="Arial"/>
        </w:rPr>
        <w:t>Агафонов Антон Николаевич</w:t>
      </w:r>
      <w:r w:rsidR="00893AEA">
        <w:rPr>
          <w:rFonts w:ascii="Arial" w:hAnsi="Arial" w:cs="Arial"/>
        </w:rPr>
        <w:t xml:space="preserve">, </w:t>
      </w:r>
      <w:r w:rsidR="0040051D">
        <w:rPr>
          <w:rFonts w:ascii="Arial" w:hAnsi="Arial" w:cs="Arial"/>
        </w:rPr>
        <w:t>….</w:t>
      </w:r>
      <w:r w:rsidR="001707D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0051D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0051D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40051D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40051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40051D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0051D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1707D0">
        <w:rPr>
          <w:rFonts w:ascii="Arial" w:hAnsi="Arial" w:cs="Arial"/>
        </w:rPr>
        <w:t>738769</w:t>
      </w:r>
      <w:r w:rsidR="008F3E25">
        <w:rPr>
          <w:rFonts w:ascii="Arial" w:hAnsi="Arial" w:cs="Arial"/>
        </w:rPr>
        <w:t xml:space="preserve"> от </w:t>
      </w:r>
      <w:r w:rsidR="001707D0">
        <w:rPr>
          <w:rFonts w:ascii="Arial" w:hAnsi="Arial" w:cs="Arial"/>
        </w:rPr>
        <w:t>12.04</w:t>
      </w:r>
      <w:r w:rsidR="00053AC5">
        <w:rPr>
          <w:rFonts w:ascii="Arial" w:hAnsi="Arial" w:cs="Arial"/>
        </w:rPr>
        <w:t>.</w:t>
      </w:r>
      <w:r w:rsidR="00095A5D">
        <w:rPr>
          <w:rFonts w:ascii="Arial" w:hAnsi="Arial" w:cs="Arial"/>
        </w:rPr>
        <w:t>199</w:t>
      </w:r>
      <w:r w:rsidR="001446F1">
        <w:rPr>
          <w:rFonts w:ascii="Arial" w:hAnsi="Arial" w:cs="Arial"/>
        </w:rPr>
        <w:t>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0051D">
        <w:rPr>
          <w:rFonts w:ascii="Arial" w:hAnsi="Arial" w:cs="Arial"/>
        </w:rPr>
        <w:t>…….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0CF" w:rsidRDefault="00D300CF" w:rsidP="00086A35">
      <w:r>
        <w:separator/>
      </w:r>
    </w:p>
  </w:endnote>
  <w:endnote w:type="continuationSeparator" w:id="0">
    <w:p w:rsidR="00D300CF" w:rsidRDefault="00D300C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0CF" w:rsidRDefault="00D300CF" w:rsidP="00086A35">
      <w:r>
        <w:separator/>
      </w:r>
    </w:p>
  </w:footnote>
  <w:footnote w:type="continuationSeparator" w:id="0">
    <w:p w:rsidR="00D300CF" w:rsidRDefault="00D300C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AC5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4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6F1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07D0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16EC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051D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315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13D01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00CF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7B2C5-111C-4370-969F-28457933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2026-07-31T03:23:00Z</cp:lastPrinted>
  <dcterms:created xsi:type="dcterms:W3CDTF">2023-12-14T03:22:00Z</dcterms:created>
  <dcterms:modified xsi:type="dcterms:W3CDTF">2026-08-31T04:52:00Z</dcterms:modified>
</cp:coreProperties>
</file>