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Default="008B1F1E" w:rsidP="00807C0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0</w:t>
      </w:r>
      <w:r w:rsidR="00D16855" w:rsidRPr="00D16855">
        <w:rPr>
          <w:rFonts w:ascii="Arial" w:hAnsi="Arial" w:cs="Arial"/>
          <w:b/>
          <w:u w:val="single"/>
        </w:rPr>
        <w:t>7.0</w:t>
      </w:r>
      <w:r>
        <w:rPr>
          <w:rFonts w:ascii="Arial" w:hAnsi="Arial" w:cs="Arial"/>
          <w:b/>
          <w:u w:val="single"/>
        </w:rPr>
        <w:t>7</w:t>
      </w:r>
      <w:r w:rsidR="00D16855" w:rsidRPr="00D16855">
        <w:rPr>
          <w:rFonts w:ascii="Arial" w:hAnsi="Arial" w:cs="Arial"/>
          <w:b/>
          <w:u w:val="single"/>
        </w:rPr>
        <w:t>.2026</w:t>
      </w:r>
      <w:r w:rsidR="00391E91" w:rsidRPr="009E48AD">
        <w:rPr>
          <w:rFonts w:ascii="Arial" w:hAnsi="Arial" w:cs="Arial"/>
          <w:b/>
        </w:rPr>
        <w:t xml:space="preserve">  </w:t>
      </w:r>
      <w:r w:rsidR="00693F2B">
        <w:rPr>
          <w:rFonts w:ascii="Arial" w:hAnsi="Arial" w:cs="Arial"/>
          <w:b/>
        </w:rPr>
        <w:tab/>
      </w:r>
      <w:r w:rsidR="00693F2B">
        <w:rPr>
          <w:rFonts w:ascii="Arial" w:hAnsi="Arial" w:cs="Arial"/>
          <w:b/>
        </w:rPr>
        <w:tab/>
        <w:t xml:space="preserve"> 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 w:rsidR="00693F2B" w:rsidRPr="00CC7BC2">
        <w:rPr>
          <w:rFonts w:ascii="Arial" w:hAnsi="Arial" w:cs="Arial"/>
          <w:b/>
        </w:rPr>
        <w:t xml:space="preserve"> </w:t>
      </w:r>
      <w:r w:rsidR="00D16855">
        <w:rPr>
          <w:rFonts w:ascii="Arial" w:hAnsi="Arial" w:cs="Arial"/>
          <w:b/>
        </w:rPr>
        <w:tab/>
      </w:r>
      <w:r w:rsidR="00D16855">
        <w:rPr>
          <w:rFonts w:ascii="Arial" w:hAnsi="Arial" w:cs="Arial"/>
          <w:b/>
        </w:rPr>
        <w:tab/>
        <w:t xml:space="preserve">    </w:t>
      </w:r>
      <w:r w:rsidR="00CC7BC2" w:rsidRPr="00D16855">
        <w:rPr>
          <w:rFonts w:ascii="Arial" w:hAnsi="Arial" w:cs="Arial"/>
          <w:b/>
          <w:u w:val="single"/>
        </w:rPr>
        <w:t xml:space="preserve">№ </w:t>
      </w:r>
      <w:r w:rsidR="00D16855" w:rsidRPr="00D16855">
        <w:rPr>
          <w:rFonts w:ascii="Arial" w:hAnsi="Arial" w:cs="Arial"/>
          <w:b/>
          <w:u w:val="single"/>
        </w:rPr>
        <w:t>1</w:t>
      </w:r>
      <w:r>
        <w:rPr>
          <w:rFonts w:ascii="Arial" w:hAnsi="Arial" w:cs="Arial"/>
          <w:b/>
          <w:u w:val="single"/>
        </w:rPr>
        <w:t>382</w:t>
      </w:r>
      <w:r w:rsidR="00D16855" w:rsidRPr="00D16855">
        <w:rPr>
          <w:rFonts w:ascii="Arial" w:hAnsi="Arial" w:cs="Arial"/>
          <w:b/>
          <w:u w:val="single"/>
        </w:rPr>
        <w:t>-П</w:t>
      </w:r>
    </w:p>
    <w:p w:rsidR="00807C07" w:rsidRDefault="00807C07" w:rsidP="00807C07">
      <w:pPr>
        <w:rPr>
          <w:rFonts w:ascii="Arial" w:hAnsi="Arial" w:cs="Arial"/>
          <w:b/>
          <w:u w:val="single"/>
        </w:rPr>
      </w:pPr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24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484/1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85, 86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24.02.2025 № 484/1-П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27062E">
        <w:rPr>
          <w:rFonts w:ascii="Arial" w:hAnsi="Arial" w:cs="Arial"/>
        </w:rPr>
        <w:t>(с изменениями от 27.0</w:t>
      </w:r>
      <w:r w:rsidR="00A22A63" w:rsidRPr="00A22A63">
        <w:rPr>
          <w:rFonts w:ascii="Arial" w:hAnsi="Arial" w:cs="Arial"/>
        </w:rPr>
        <w:t>8</w:t>
      </w:r>
      <w:r w:rsidR="0027062E">
        <w:rPr>
          <w:rFonts w:ascii="Arial" w:hAnsi="Arial" w:cs="Arial"/>
        </w:rPr>
        <w:t>.2025 № 2213-П</w:t>
      </w:r>
      <w:r w:rsidR="00F91FE4">
        <w:rPr>
          <w:rFonts w:ascii="Arial" w:hAnsi="Arial" w:cs="Arial"/>
        </w:rPr>
        <w:t>, от 22.12.2025</w:t>
      </w:r>
      <w:r w:rsidR="00A22A63">
        <w:rPr>
          <w:rFonts w:ascii="Arial" w:hAnsi="Arial" w:cs="Arial"/>
        </w:rPr>
        <w:t xml:space="preserve"> </w:t>
      </w:r>
      <w:r w:rsidR="00F91FE4">
        <w:rPr>
          <w:rFonts w:ascii="Arial" w:hAnsi="Arial" w:cs="Arial"/>
        </w:rPr>
        <w:t>№ 3203-П</w:t>
      </w:r>
      <w:r w:rsidR="00CC7BC2">
        <w:rPr>
          <w:rFonts w:ascii="Arial" w:hAnsi="Arial" w:cs="Arial"/>
        </w:rPr>
        <w:t>, от 15.04.2026 № 720-П</w:t>
      </w:r>
      <w:r w:rsidR="00B94784">
        <w:rPr>
          <w:rFonts w:ascii="Arial" w:hAnsi="Arial" w:cs="Arial"/>
        </w:rPr>
        <w:t>, от 27.05.2026 № 1151-П</w:t>
      </w:r>
      <w:r w:rsidR="0027062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следующие изменения:</w:t>
      </w:r>
    </w:p>
    <w:p w:rsidR="00C832EF" w:rsidRPr="002B7299" w:rsidRDefault="00C832EF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подпункт 1.8</w:t>
      </w:r>
      <w:r w:rsidR="0027062E">
        <w:rPr>
          <w:rFonts w:ascii="Arial" w:hAnsi="Arial" w:cs="Arial"/>
        </w:rPr>
        <w:t xml:space="preserve"> </w:t>
      </w:r>
      <w:r w:rsidRPr="002B7299">
        <w:rPr>
          <w:rFonts w:ascii="Arial" w:hAnsi="Arial" w:cs="Arial"/>
        </w:rPr>
        <w:t>изложить в следующей редакции:</w:t>
      </w:r>
    </w:p>
    <w:p w:rsidR="00FE390A" w:rsidRDefault="00515A9C" w:rsidP="00B947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C56AFC">
        <w:rPr>
          <w:rFonts w:ascii="Arial" w:hAnsi="Arial" w:cs="Arial"/>
        </w:rPr>
        <w:t>«</w:t>
      </w:r>
      <w:r w:rsidR="00C832EF">
        <w:rPr>
          <w:rFonts w:ascii="Arial" w:hAnsi="Arial" w:cs="Arial"/>
        </w:rPr>
        <w:t xml:space="preserve">1.8. </w:t>
      </w:r>
      <w:r w:rsidR="00121CDB" w:rsidRPr="00C832EF">
        <w:rPr>
          <w:rFonts w:ascii="Arial" w:hAnsi="Arial" w:cs="Arial"/>
        </w:rPr>
        <w:t>Общий объем бюдж</w:t>
      </w:r>
      <w:r w:rsidR="00FE390A">
        <w:rPr>
          <w:rFonts w:ascii="Arial" w:hAnsi="Arial" w:cs="Arial"/>
        </w:rPr>
        <w:t xml:space="preserve">етных инвестиций составляет - </w:t>
      </w:r>
      <w:r w:rsidR="00AC5D24">
        <w:rPr>
          <w:rFonts w:ascii="Arial" w:hAnsi="Arial" w:cs="Arial"/>
        </w:rPr>
        <w:t>4</w:t>
      </w:r>
      <w:r w:rsidR="00B94784">
        <w:rPr>
          <w:rFonts w:ascii="Arial" w:hAnsi="Arial" w:cs="Arial"/>
        </w:rPr>
        <w:t>4</w:t>
      </w:r>
      <w:r w:rsidR="00D108F7">
        <w:rPr>
          <w:rFonts w:ascii="Arial" w:hAnsi="Arial" w:cs="Arial"/>
        </w:rPr>
        <w:t> </w:t>
      </w:r>
      <w:r w:rsidR="00AC5D24">
        <w:rPr>
          <w:rFonts w:ascii="Arial" w:hAnsi="Arial" w:cs="Arial"/>
        </w:rPr>
        <w:t>03</w:t>
      </w:r>
      <w:r w:rsidR="00B94784">
        <w:rPr>
          <w:rFonts w:ascii="Arial" w:hAnsi="Arial" w:cs="Arial"/>
        </w:rPr>
        <w:t>4</w:t>
      </w:r>
      <w:r w:rsidR="00D108F7">
        <w:rPr>
          <w:rFonts w:ascii="Arial" w:hAnsi="Arial" w:cs="Arial"/>
        </w:rPr>
        <w:t> </w:t>
      </w:r>
      <w:r w:rsidR="00AC5D24">
        <w:rPr>
          <w:rFonts w:ascii="Arial" w:hAnsi="Arial" w:cs="Arial"/>
        </w:rPr>
        <w:t>942</w:t>
      </w:r>
      <w:r w:rsidR="00D108F7" w:rsidRPr="00D108F7">
        <w:rPr>
          <w:rFonts w:ascii="Arial" w:hAnsi="Arial" w:cs="Arial"/>
        </w:rPr>
        <w:t xml:space="preserve"> </w:t>
      </w:r>
      <w:r w:rsidR="00735DDF" w:rsidRPr="00C832EF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(</w:t>
      </w:r>
      <w:r w:rsidR="00D159FC">
        <w:rPr>
          <w:rFonts w:ascii="Arial" w:hAnsi="Arial" w:cs="Arial"/>
        </w:rPr>
        <w:t xml:space="preserve">сорок </w:t>
      </w:r>
      <w:r w:rsidR="00B94784">
        <w:rPr>
          <w:rFonts w:ascii="Arial" w:hAnsi="Arial" w:cs="Arial"/>
        </w:rPr>
        <w:t>четыре м</w:t>
      </w:r>
      <w:r w:rsidR="00244089" w:rsidRPr="00C832EF">
        <w:rPr>
          <w:rFonts w:ascii="Arial" w:hAnsi="Arial" w:cs="Arial"/>
        </w:rPr>
        <w:t>иллион</w:t>
      </w:r>
      <w:r w:rsidR="00B94784">
        <w:rPr>
          <w:rFonts w:ascii="Arial" w:hAnsi="Arial" w:cs="Arial"/>
        </w:rPr>
        <w:t>а</w:t>
      </w:r>
      <w:r w:rsidR="00244089" w:rsidRPr="00C832EF">
        <w:rPr>
          <w:rFonts w:ascii="Arial" w:hAnsi="Arial" w:cs="Arial"/>
        </w:rPr>
        <w:t xml:space="preserve"> </w:t>
      </w:r>
      <w:r w:rsidR="00D159FC">
        <w:rPr>
          <w:rFonts w:ascii="Arial" w:hAnsi="Arial" w:cs="Arial"/>
        </w:rPr>
        <w:t>тринадцать</w:t>
      </w:r>
      <w:r w:rsidR="00B94784">
        <w:rPr>
          <w:rFonts w:ascii="Arial" w:hAnsi="Arial" w:cs="Arial"/>
        </w:rPr>
        <w:t xml:space="preserve"> четыре</w:t>
      </w:r>
      <w:r w:rsidR="00244089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тысяч</w:t>
      </w:r>
      <w:r w:rsidR="00B94784">
        <w:rPr>
          <w:rFonts w:ascii="Arial" w:hAnsi="Arial" w:cs="Arial"/>
        </w:rPr>
        <w:t>и</w:t>
      </w:r>
      <w:r w:rsidR="00244089" w:rsidRPr="00C832EF">
        <w:rPr>
          <w:rFonts w:ascii="Arial" w:hAnsi="Arial" w:cs="Arial"/>
        </w:rPr>
        <w:t xml:space="preserve"> </w:t>
      </w:r>
      <w:r w:rsidR="00D159FC">
        <w:rPr>
          <w:rFonts w:ascii="Arial" w:hAnsi="Arial" w:cs="Arial"/>
        </w:rPr>
        <w:t>девятьсот сорок два</w:t>
      </w:r>
      <w:r w:rsidR="00244089" w:rsidRPr="00C832EF">
        <w:rPr>
          <w:rFonts w:ascii="Arial" w:hAnsi="Arial" w:cs="Arial"/>
        </w:rPr>
        <w:t>) рубл</w:t>
      </w:r>
      <w:r w:rsidR="006D156E">
        <w:rPr>
          <w:rFonts w:ascii="Arial" w:hAnsi="Arial" w:cs="Arial"/>
        </w:rPr>
        <w:t>я</w:t>
      </w:r>
      <w:r w:rsidR="00244089" w:rsidRPr="00C832EF">
        <w:rPr>
          <w:rFonts w:ascii="Arial" w:hAnsi="Arial" w:cs="Arial"/>
        </w:rPr>
        <w:t xml:space="preserve"> </w:t>
      </w:r>
      <w:r w:rsidR="00AC5D24">
        <w:rPr>
          <w:rFonts w:ascii="Arial" w:hAnsi="Arial" w:cs="Arial"/>
        </w:rPr>
        <w:t>04</w:t>
      </w:r>
      <w:r w:rsidR="00244089" w:rsidRPr="00C832EF">
        <w:rPr>
          <w:rFonts w:ascii="Arial" w:hAnsi="Arial" w:cs="Arial"/>
        </w:rPr>
        <w:t xml:space="preserve"> копе</w:t>
      </w:r>
      <w:r w:rsidR="00D159FC">
        <w:rPr>
          <w:rFonts w:ascii="Arial" w:hAnsi="Arial" w:cs="Arial"/>
        </w:rPr>
        <w:t>й</w:t>
      </w:r>
      <w:r w:rsidR="00244089" w:rsidRPr="00C832EF">
        <w:rPr>
          <w:rFonts w:ascii="Arial" w:hAnsi="Arial" w:cs="Arial"/>
        </w:rPr>
        <w:t>к</w:t>
      </w:r>
      <w:r w:rsidR="00D159FC">
        <w:rPr>
          <w:rFonts w:ascii="Arial" w:hAnsi="Arial" w:cs="Arial"/>
        </w:rPr>
        <w:t>и</w:t>
      </w:r>
      <w:r w:rsidR="0027062E">
        <w:rPr>
          <w:rFonts w:ascii="Arial" w:hAnsi="Arial" w:cs="Arial"/>
        </w:rPr>
        <w:t xml:space="preserve">, за счет </w:t>
      </w:r>
      <w:r w:rsidR="0027062E" w:rsidRPr="00C832EF">
        <w:rPr>
          <w:rFonts w:ascii="Arial" w:hAnsi="Arial" w:cs="Arial"/>
        </w:rPr>
        <w:t xml:space="preserve">средств бюджета </w:t>
      </w:r>
      <w:proofErr w:type="spellStart"/>
      <w:r w:rsidR="0027062E" w:rsidRPr="00C832EF">
        <w:rPr>
          <w:rFonts w:ascii="Arial" w:hAnsi="Arial" w:cs="Arial"/>
        </w:rPr>
        <w:t>Усть-Кутского</w:t>
      </w:r>
      <w:proofErr w:type="spellEnd"/>
      <w:r w:rsidR="0027062E" w:rsidRPr="00C832EF">
        <w:rPr>
          <w:rFonts w:ascii="Arial" w:hAnsi="Arial" w:cs="Arial"/>
        </w:rPr>
        <w:t xml:space="preserve"> муниципального образования (городского поселения</w:t>
      </w:r>
      <w:r w:rsidR="0027062E">
        <w:rPr>
          <w:rFonts w:ascii="Arial" w:hAnsi="Arial" w:cs="Arial"/>
        </w:rPr>
        <w:t>)</w:t>
      </w:r>
      <w:r w:rsidR="00121CDB" w:rsidRPr="00C832EF">
        <w:rPr>
          <w:rFonts w:ascii="Arial" w:hAnsi="Arial" w:cs="Arial"/>
        </w:rPr>
        <w:t xml:space="preserve">, в том числе: </w:t>
      </w:r>
    </w:p>
    <w:p w:rsidR="0027062E" w:rsidRDefault="0027062E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6D156E">
        <w:rPr>
          <w:rFonts w:ascii="Arial" w:hAnsi="Arial" w:cs="Arial"/>
        </w:rPr>
        <w:t xml:space="preserve"> год</w:t>
      </w:r>
      <w:r w:rsidR="00121CDB" w:rsidRPr="00C832EF">
        <w:rPr>
          <w:rFonts w:ascii="Arial" w:hAnsi="Arial" w:cs="Arial"/>
        </w:rPr>
        <w:t xml:space="preserve"> </w:t>
      </w:r>
      <w:r w:rsidR="00515A9C">
        <w:rPr>
          <w:rFonts w:ascii="Arial" w:hAnsi="Arial" w:cs="Arial"/>
        </w:rPr>
        <w:t>–</w:t>
      </w:r>
      <w:r w:rsidR="00121CDB" w:rsidRPr="00C832EF">
        <w:rPr>
          <w:rFonts w:ascii="Arial" w:hAnsi="Arial" w:cs="Arial"/>
        </w:rPr>
        <w:t xml:space="preserve"> </w:t>
      </w:r>
      <w:r w:rsidR="00735DDF">
        <w:rPr>
          <w:rFonts w:ascii="Arial" w:hAnsi="Arial" w:cs="Arial"/>
        </w:rPr>
        <w:t>1</w:t>
      </w:r>
      <w:r w:rsidR="00300ECB">
        <w:rPr>
          <w:rFonts w:ascii="Arial" w:hAnsi="Arial" w:cs="Arial"/>
        </w:rPr>
        <w:t>2</w:t>
      </w:r>
      <w:r w:rsidR="00735DDF" w:rsidRPr="00C832EF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246</w:t>
      </w:r>
      <w:r w:rsidR="00CE4638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429</w:t>
      </w:r>
      <w:r w:rsidR="00CE4638">
        <w:rPr>
          <w:rFonts w:ascii="Arial" w:hAnsi="Arial" w:cs="Arial"/>
        </w:rPr>
        <w:t xml:space="preserve"> </w:t>
      </w:r>
      <w:r w:rsidR="00FE390A" w:rsidRPr="00C832EF">
        <w:rPr>
          <w:rFonts w:ascii="Arial" w:hAnsi="Arial" w:cs="Arial"/>
        </w:rPr>
        <w:t>(</w:t>
      </w:r>
      <w:r w:rsidR="00300ECB">
        <w:rPr>
          <w:rFonts w:ascii="Arial" w:hAnsi="Arial" w:cs="Arial"/>
        </w:rPr>
        <w:t>две</w:t>
      </w:r>
      <w:r w:rsidR="00FE390A">
        <w:rPr>
          <w:rFonts w:ascii="Arial" w:hAnsi="Arial" w:cs="Arial"/>
        </w:rPr>
        <w:t>надцать</w:t>
      </w:r>
      <w:r w:rsidR="00FE390A" w:rsidRPr="00C832EF">
        <w:rPr>
          <w:rFonts w:ascii="Arial" w:hAnsi="Arial" w:cs="Arial"/>
        </w:rPr>
        <w:t xml:space="preserve"> миллионов </w:t>
      </w:r>
      <w:r w:rsidR="00300ECB">
        <w:rPr>
          <w:rFonts w:ascii="Arial" w:hAnsi="Arial" w:cs="Arial"/>
        </w:rPr>
        <w:t>двести</w:t>
      </w:r>
      <w:r w:rsidR="00FE390A" w:rsidRPr="00C832EF">
        <w:rPr>
          <w:rFonts w:ascii="Arial" w:hAnsi="Arial" w:cs="Arial"/>
        </w:rPr>
        <w:t xml:space="preserve"> </w:t>
      </w:r>
      <w:r w:rsidR="00300ECB">
        <w:rPr>
          <w:rFonts w:ascii="Arial" w:hAnsi="Arial" w:cs="Arial"/>
        </w:rPr>
        <w:t xml:space="preserve">сорок шесть </w:t>
      </w:r>
      <w:r w:rsidR="00FE390A" w:rsidRPr="00C832EF">
        <w:rPr>
          <w:rFonts w:ascii="Arial" w:hAnsi="Arial" w:cs="Arial"/>
        </w:rPr>
        <w:t xml:space="preserve">тысяч </w:t>
      </w:r>
      <w:r w:rsidR="00300ECB">
        <w:rPr>
          <w:rFonts w:ascii="Arial" w:hAnsi="Arial" w:cs="Arial"/>
        </w:rPr>
        <w:t>четыреста двадцать девять</w:t>
      </w:r>
      <w:r w:rsidR="00FE390A" w:rsidRPr="00C832EF">
        <w:rPr>
          <w:rFonts w:ascii="Arial" w:hAnsi="Arial" w:cs="Arial"/>
        </w:rPr>
        <w:t xml:space="preserve">) рублей </w:t>
      </w:r>
      <w:r w:rsidR="00300ECB">
        <w:rPr>
          <w:rFonts w:ascii="Arial" w:hAnsi="Arial" w:cs="Arial"/>
        </w:rPr>
        <w:t>77</w:t>
      </w:r>
      <w:r w:rsidR="00FE390A" w:rsidRPr="00C832EF">
        <w:rPr>
          <w:rFonts w:ascii="Arial" w:hAnsi="Arial" w:cs="Arial"/>
        </w:rPr>
        <w:t xml:space="preserve"> копеек</w:t>
      </w:r>
      <w:r w:rsidR="00C56AFC">
        <w:rPr>
          <w:rFonts w:ascii="Arial" w:hAnsi="Arial" w:cs="Arial"/>
        </w:rPr>
        <w:t>;</w:t>
      </w:r>
    </w:p>
    <w:p w:rsidR="00EF2282" w:rsidRPr="00C832EF" w:rsidRDefault="0027062E" w:rsidP="00F91FE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D156E">
        <w:rPr>
          <w:rFonts w:ascii="Arial" w:hAnsi="Arial" w:cs="Arial"/>
        </w:rPr>
        <w:t xml:space="preserve">год </w:t>
      </w:r>
      <w:r>
        <w:rPr>
          <w:rFonts w:ascii="Arial" w:hAnsi="Arial" w:cs="Arial"/>
        </w:rPr>
        <w:t>–</w:t>
      </w:r>
      <w:r w:rsidRPr="00C832EF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3</w:t>
      </w:r>
      <w:r w:rsidR="00B94784">
        <w:rPr>
          <w:rFonts w:ascii="Arial" w:hAnsi="Arial" w:cs="Arial"/>
        </w:rPr>
        <w:t>1</w:t>
      </w:r>
      <w:r w:rsidRPr="00C832EF">
        <w:rPr>
          <w:rFonts w:ascii="Arial" w:hAnsi="Arial" w:cs="Arial"/>
        </w:rPr>
        <w:t> </w:t>
      </w:r>
      <w:r w:rsidR="00351565">
        <w:rPr>
          <w:rFonts w:ascii="Arial" w:hAnsi="Arial" w:cs="Arial"/>
        </w:rPr>
        <w:t>7</w:t>
      </w:r>
      <w:r w:rsidR="00B94784">
        <w:rPr>
          <w:rFonts w:ascii="Arial" w:hAnsi="Arial" w:cs="Arial"/>
        </w:rPr>
        <w:t>88</w:t>
      </w:r>
      <w:r>
        <w:rPr>
          <w:rFonts w:ascii="Arial" w:hAnsi="Arial" w:cs="Arial"/>
        </w:rPr>
        <w:t> </w:t>
      </w:r>
      <w:r w:rsidR="00351565">
        <w:rPr>
          <w:rFonts w:ascii="Arial" w:hAnsi="Arial" w:cs="Arial"/>
        </w:rPr>
        <w:t>512</w:t>
      </w:r>
      <w:r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>(</w:t>
      </w:r>
      <w:r w:rsidR="00351565">
        <w:rPr>
          <w:rFonts w:ascii="Arial" w:hAnsi="Arial" w:cs="Arial"/>
        </w:rPr>
        <w:t>три</w:t>
      </w:r>
      <w:r w:rsidR="007B5474">
        <w:rPr>
          <w:rFonts w:ascii="Arial" w:hAnsi="Arial" w:cs="Arial"/>
        </w:rPr>
        <w:t xml:space="preserve">дцать </w:t>
      </w:r>
      <w:r w:rsidR="00B94784">
        <w:rPr>
          <w:rFonts w:ascii="Arial" w:hAnsi="Arial" w:cs="Arial"/>
        </w:rPr>
        <w:t>один</w:t>
      </w:r>
      <w:r w:rsidRPr="00C832EF">
        <w:rPr>
          <w:rFonts w:ascii="Arial" w:hAnsi="Arial" w:cs="Arial"/>
        </w:rPr>
        <w:t xml:space="preserve"> миллион </w:t>
      </w:r>
      <w:r w:rsidR="00B94784">
        <w:rPr>
          <w:rFonts w:ascii="Arial" w:hAnsi="Arial" w:cs="Arial"/>
        </w:rPr>
        <w:t>семьсот восемьдесят восемь</w:t>
      </w:r>
      <w:r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 xml:space="preserve">тысяч </w:t>
      </w:r>
      <w:r w:rsidR="007B5474">
        <w:rPr>
          <w:rFonts w:ascii="Arial" w:hAnsi="Arial" w:cs="Arial"/>
        </w:rPr>
        <w:t>пять</w:t>
      </w:r>
      <w:r w:rsidR="00351565">
        <w:rPr>
          <w:rFonts w:ascii="Arial" w:hAnsi="Arial" w:cs="Arial"/>
        </w:rPr>
        <w:t>сот</w:t>
      </w:r>
      <w:r w:rsidR="007B5474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двенадцать</w:t>
      </w:r>
      <w:r w:rsidRPr="00C832EF">
        <w:rPr>
          <w:rFonts w:ascii="Arial" w:hAnsi="Arial" w:cs="Arial"/>
        </w:rPr>
        <w:t>) рубл</w:t>
      </w:r>
      <w:r w:rsidR="00351565">
        <w:rPr>
          <w:rFonts w:ascii="Arial" w:hAnsi="Arial" w:cs="Arial"/>
        </w:rPr>
        <w:t>ей</w:t>
      </w:r>
      <w:r w:rsidRPr="00C832EF">
        <w:rPr>
          <w:rFonts w:ascii="Arial" w:hAnsi="Arial" w:cs="Arial"/>
        </w:rPr>
        <w:t xml:space="preserve"> </w:t>
      </w:r>
      <w:r w:rsidR="00351565">
        <w:rPr>
          <w:rFonts w:ascii="Arial" w:hAnsi="Arial" w:cs="Arial"/>
        </w:rPr>
        <w:t>27</w:t>
      </w:r>
      <w:r w:rsidRPr="00C832EF">
        <w:rPr>
          <w:rFonts w:ascii="Arial" w:hAnsi="Arial" w:cs="Arial"/>
        </w:rPr>
        <w:t xml:space="preserve"> копеек</w:t>
      </w:r>
      <w:proofErr w:type="gramStart"/>
      <w:r w:rsidR="00F91FE4">
        <w:rPr>
          <w:rFonts w:ascii="Arial" w:hAnsi="Arial" w:cs="Arial"/>
        </w:rPr>
        <w:t>.</w:t>
      </w:r>
      <w:r w:rsidR="00C56AFC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>Настоящее постановление вступает в силу со дня его официального                опубликования.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>3. Отделу информационного обеспечения, взаимодействия с  общественностью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СМИ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F91FE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постановление в информационно-телекоммуникационной сети «Интернет» на </w:t>
      </w:r>
      <w:r w:rsidRPr="00AE3209">
        <w:rPr>
          <w:rFonts w:ascii="Arial" w:hAnsi="Arial" w:cs="Arial"/>
        </w:rPr>
        <w:lastRenderedPageBreak/>
        <w:t>официальном сайте администрации 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E231DB" w:rsidRPr="00E231DB"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B94784" w:rsidP="00EF2282">
      <w:pPr>
        <w:rPr>
          <w:rFonts w:ascii="Arial" w:hAnsi="Arial" w:cs="Arial"/>
        </w:rPr>
      </w:pPr>
      <w:r>
        <w:rPr>
          <w:rFonts w:ascii="Arial" w:hAnsi="Arial" w:cs="Arial"/>
        </w:rPr>
        <w:t>Мэр</w:t>
      </w:r>
      <w:r w:rsidR="00087A6E">
        <w:rPr>
          <w:rFonts w:ascii="Arial" w:hAnsi="Arial" w:cs="Arial"/>
        </w:rPr>
        <w:t xml:space="preserve">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района</w:t>
      </w:r>
      <w:r w:rsidR="00275001" w:rsidRPr="009E48AD">
        <w:rPr>
          <w:rFonts w:ascii="Arial" w:hAnsi="Arial" w:cs="Arial"/>
        </w:rPr>
        <w:t xml:space="preserve"> </w:t>
      </w:r>
    </w:p>
    <w:p w:rsidR="008514A6" w:rsidRPr="009E48AD" w:rsidRDefault="00B94784" w:rsidP="007957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>С</w:t>
      </w:r>
      <w:r w:rsidR="00447788">
        <w:rPr>
          <w:rFonts w:ascii="Arial" w:hAnsi="Arial" w:cs="Arial"/>
        </w:rPr>
        <w:t>.</w:t>
      </w:r>
      <w:r>
        <w:rPr>
          <w:rFonts w:ascii="Arial" w:hAnsi="Arial" w:cs="Arial"/>
        </w:rPr>
        <w:t>Г</w:t>
      </w:r>
      <w:r w:rsidR="0044778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Анисимов</w:t>
      </w:r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2337EF" w:rsidRDefault="002337E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Pr="00B94784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E231DB" w:rsidRDefault="00E231DB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E75F3" w:rsidRDefault="00CE75F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E75F3" w:rsidRDefault="00CE75F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E75F3" w:rsidRDefault="00CE75F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CE75F3" w:rsidRPr="00B94784" w:rsidRDefault="00CE75F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477" w:type="dxa"/>
        <w:tblLook w:val="01E0" w:firstRow="1" w:lastRow="1" w:firstColumn="1" w:lastColumn="1" w:noHBand="0" w:noVBand="0"/>
      </w:tblPr>
      <w:tblGrid>
        <w:gridCol w:w="3936"/>
        <w:gridCol w:w="3135"/>
        <w:gridCol w:w="2406"/>
      </w:tblGrid>
      <w:tr w:rsidR="001412A1" w:rsidRPr="009E48AD" w:rsidTr="00AB637A"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9E48AD" w:rsidRPr="00B8271F" w:rsidRDefault="00E0669F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Консультант бюджетного отдела </w:t>
            </w:r>
            <w:r w:rsidR="009E48AD" w:rsidRPr="00B8271F">
              <w:rPr>
                <w:rFonts w:ascii="Arial" w:hAnsi="Arial" w:cs="Arial"/>
                <w:lang w:eastAsia="ar-SA"/>
              </w:rPr>
              <w:t>комитета по финансам и налогам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B637A" w:rsidRDefault="00AB637A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1412A1" w:rsidRPr="00B8271F" w:rsidRDefault="001412A1" w:rsidP="001412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E0669F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bookmarkStart w:id="0" w:name="_GoBack"/>
            <w:bookmarkEnd w:id="0"/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AB637A"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AB637A">
        <w:trPr>
          <w:trHeight w:val="1118"/>
        </w:trPr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412A1" w:rsidRPr="009E48AD" w:rsidTr="00AB637A">
        <w:trPr>
          <w:trHeight w:val="1547"/>
        </w:trPr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  <w:p w:rsidR="00AB637A" w:rsidRPr="00B8271F" w:rsidRDefault="00AB637A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AB637A">
        <w:trPr>
          <w:trHeight w:val="1779"/>
        </w:trPr>
        <w:tc>
          <w:tcPr>
            <w:tcW w:w="3936" w:type="dxa"/>
          </w:tcPr>
          <w:p w:rsidR="00E131D7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E131D7" w:rsidRPr="00B8271F" w:rsidRDefault="00E131D7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r w:rsidR="00AB637A">
              <w:rPr>
                <w:rFonts w:ascii="Arial" w:hAnsi="Arial" w:cs="Arial"/>
                <w:lang w:eastAsia="ar-SA"/>
              </w:rPr>
              <w:t xml:space="preserve">    </w:t>
            </w:r>
            <w:r w:rsidRPr="00B8271F">
              <w:rPr>
                <w:rFonts w:ascii="Arial" w:hAnsi="Arial" w:cs="Arial"/>
                <w:lang w:eastAsia="ar-SA"/>
              </w:rPr>
              <w:t>налогам</w:t>
            </w:r>
            <w:r w:rsidR="00AB637A">
              <w:rPr>
                <w:rFonts w:ascii="Arial" w:hAnsi="Arial" w:cs="Arial"/>
                <w:lang w:eastAsia="ar-SA"/>
              </w:rPr>
              <w:t xml:space="preserve"> </w:t>
            </w:r>
            <w:r w:rsidRPr="00B8271F">
              <w:rPr>
                <w:rFonts w:ascii="Arial" w:hAnsi="Arial" w:cs="Arial"/>
                <w:lang w:eastAsia="ar-SA"/>
              </w:rPr>
              <w:t>-</w:t>
            </w:r>
            <w:r w:rsidR="00AB637A">
              <w:rPr>
                <w:rFonts w:ascii="Arial" w:hAnsi="Arial" w:cs="Arial"/>
                <w:lang w:eastAsia="ar-SA"/>
              </w:rPr>
              <w:t xml:space="preserve"> </w:t>
            </w:r>
            <w:r w:rsidRPr="00B8271F">
              <w:rPr>
                <w:rFonts w:ascii="Arial" w:hAnsi="Arial" w:cs="Arial"/>
                <w:lang w:eastAsia="ar-SA"/>
              </w:rPr>
              <w:t xml:space="preserve">начальник </w:t>
            </w:r>
            <w:r w:rsidR="00AB637A">
              <w:rPr>
                <w:rFonts w:ascii="Arial" w:hAnsi="Arial" w:cs="Arial"/>
                <w:lang w:eastAsia="ar-SA"/>
              </w:rPr>
              <w:t>б</w:t>
            </w:r>
            <w:r w:rsidRPr="00B8271F">
              <w:rPr>
                <w:rFonts w:ascii="Arial" w:hAnsi="Arial" w:cs="Arial"/>
                <w:lang w:eastAsia="ar-SA"/>
              </w:rPr>
              <w:t>юджетного отдела</w:t>
            </w: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E131D7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4A0CAB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B637A" w:rsidRDefault="00AB637A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0669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AB637A">
        <w:trPr>
          <w:trHeight w:val="1779"/>
        </w:trPr>
        <w:tc>
          <w:tcPr>
            <w:tcW w:w="3936" w:type="dxa"/>
          </w:tcPr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E131D7" w:rsidRPr="00B8271F" w:rsidRDefault="00E131D7" w:rsidP="00E131D7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69"/>
              <w:gridCol w:w="1051"/>
            </w:tblGrid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E131D7" w:rsidRPr="00B8271F" w:rsidTr="005C3FAF">
              <w:trPr>
                <w:trHeight w:val="277"/>
              </w:trPr>
              <w:tc>
                <w:tcPr>
                  <w:tcW w:w="4785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447788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 xml:space="preserve">Комитет по </w:t>
                  </w:r>
                  <w:r w:rsidR="00447788" w:rsidRPr="00B8271F">
                    <w:rPr>
                      <w:rFonts w:ascii="Arial" w:hAnsi="Arial" w:cs="Arial"/>
                    </w:rPr>
                    <w:t>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E131D7" w:rsidRPr="00B8271F" w:rsidRDefault="00E131D7" w:rsidP="00F4040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E131D7" w:rsidRPr="00B8271F" w:rsidRDefault="00E131D7" w:rsidP="00F4040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3D0D4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0E7" w:rsidRDefault="003F00E7" w:rsidP="00086A35">
      <w:r>
        <w:separator/>
      </w:r>
    </w:p>
  </w:endnote>
  <w:endnote w:type="continuationSeparator" w:id="0">
    <w:p w:rsidR="003F00E7" w:rsidRDefault="003F00E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0E7" w:rsidRDefault="003F00E7" w:rsidP="00086A35">
      <w:r>
        <w:separator/>
      </w:r>
    </w:p>
  </w:footnote>
  <w:footnote w:type="continuationSeparator" w:id="0">
    <w:p w:rsidR="003F00E7" w:rsidRDefault="003F00E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338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74B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073B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4074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162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7EF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599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020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1565"/>
    <w:rsid w:val="0035251B"/>
    <w:rsid w:val="003533E5"/>
    <w:rsid w:val="003537EF"/>
    <w:rsid w:val="00356B9B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6D95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0E7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24EA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5E00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86E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0EB3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3F2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A6BF7"/>
    <w:rsid w:val="007B08E8"/>
    <w:rsid w:val="007B09B4"/>
    <w:rsid w:val="007B13AD"/>
    <w:rsid w:val="007B404F"/>
    <w:rsid w:val="007B462F"/>
    <w:rsid w:val="007B5474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1E"/>
    <w:rsid w:val="008B1F54"/>
    <w:rsid w:val="008B2C1B"/>
    <w:rsid w:val="008B3253"/>
    <w:rsid w:val="008B40AF"/>
    <w:rsid w:val="008B600F"/>
    <w:rsid w:val="008B61D1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0BD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2A63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0F88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61C9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37A"/>
    <w:rsid w:val="00AB6EA5"/>
    <w:rsid w:val="00AC2F29"/>
    <w:rsid w:val="00AC5547"/>
    <w:rsid w:val="00AC5554"/>
    <w:rsid w:val="00AC5D2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0F8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4784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BF69C0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C7BC2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987"/>
    <w:rsid w:val="00CE1C21"/>
    <w:rsid w:val="00CE265F"/>
    <w:rsid w:val="00CE26B8"/>
    <w:rsid w:val="00CE2BEE"/>
    <w:rsid w:val="00CE2C34"/>
    <w:rsid w:val="00CE4638"/>
    <w:rsid w:val="00CE4FC3"/>
    <w:rsid w:val="00CE55E9"/>
    <w:rsid w:val="00CE75F3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08F7"/>
    <w:rsid w:val="00D11F5F"/>
    <w:rsid w:val="00D13723"/>
    <w:rsid w:val="00D15096"/>
    <w:rsid w:val="00D159FC"/>
    <w:rsid w:val="00D15C96"/>
    <w:rsid w:val="00D16855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31DB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3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1FE4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D587D-DDB9-4B11-889A-2F9ACE7DD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5</cp:revision>
  <cp:lastPrinted>2026-04-27T08:49:00Z</cp:lastPrinted>
  <dcterms:created xsi:type="dcterms:W3CDTF">2026-07-15T07:04:00Z</dcterms:created>
  <dcterms:modified xsi:type="dcterms:W3CDTF">2026-07-15T07:10:00Z</dcterms:modified>
</cp:coreProperties>
</file>