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E33CF2">
        <w:rPr>
          <w:rFonts w:ascii="Arial" w:hAnsi="Arial" w:cs="Arial"/>
        </w:rPr>
        <w:t>1380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38:18:0</w:t>
      </w:r>
      <w:r w:rsidR="00E33CF2">
        <w:rPr>
          <w:rFonts w:ascii="Arial" w:hAnsi="Arial" w:cs="Arial"/>
        </w:rPr>
        <w:t>10401</w:t>
      </w:r>
      <w:r w:rsidR="0096414E">
        <w:rPr>
          <w:rFonts w:ascii="Arial" w:hAnsi="Arial" w:cs="Arial"/>
        </w:rPr>
        <w:t>:</w:t>
      </w:r>
      <w:r w:rsidR="00E33CF2">
        <w:rPr>
          <w:rFonts w:ascii="Arial" w:hAnsi="Arial" w:cs="Arial"/>
        </w:rPr>
        <w:t>142</w:t>
      </w:r>
      <w:bookmarkStart w:id="0" w:name="_GoBack"/>
      <w:bookmarkEnd w:id="0"/>
      <w:r w:rsidR="00446625">
        <w:rPr>
          <w:rFonts w:ascii="Arial" w:hAnsi="Arial" w:cs="Arial"/>
        </w:rPr>
        <w:t xml:space="preserve">, с видом разрешенного использования: </w:t>
      </w:r>
      <w:r w:rsidR="00E33CF2">
        <w:rPr>
          <w:rFonts w:ascii="Arial" w:hAnsi="Arial" w:cs="Arial"/>
        </w:rPr>
        <w:t>под строительство индивидуального жилого дома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 xml:space="preserve">установлено относительно ориентира, расположенного в границах участка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A38F8">
        <w:rPr>
          <w:rFonts w:ascii="Arial" w:hAnsi="Arial" w:cs="Arial"/>
        </w:rPr>
        <w:t xml:space="preserve">г. Усть-Кут, </w:t>
      </w:r>
      <w:r w:rsidR="00E33CF2">
        <w:rPr>
          <w:rFonts w:ascii="Arial" w:hAnsi="Arial" w:cs="Arial"/>
        </w:rPr>
        <w:t>пер. Байкальский, 3,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B5A02">
        <w:rPr>
          <w:rFonts w:ascii="Arial" w:hAnsi="Arial" w:cs="Arial"/>
        </w:rPr>
        <w:t>постоянного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E33CF2">
        <w:rPr>
          <w:rFonts w:ascii="Arial" w:hAnsi="Arial" w:cs="Arial"/>
        </w:rPr>
        <w:t>Гончарук Михаил Владимирович</w:t>
      </w:r>
      <w:proofErr w:type="gramStart"/>
      <w:r w:rsidR="00893AEA">
        <w:rPr>
          <w:rFonts w:ascii="Arial" w:hAnsi="Arial" w:cs="Arial"/>
        </w:rPr>
        <w:t xml:space="preserve">, </w:t>
      </w:r>
      <w:r w:rsidR="00447857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47857">
        <w:rPr>
          <w:rFonts w:ascii="Arial" w:hAnsi="Arial" w:cs="Arial"/>
        </w:rPr>
        <w:t>--</w:t>
      </w:r>
      <w:r w:rsidR="00E33CF2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447857">
        <w:rPr>
          <w:rFonts w:ascii="Arial" w:hAnsi="Arial" w:cs="Arial"/>
        </w:rPr>
        <w:t>--</w:t>
      </w:r>
      <w:r w:rsidR="005313F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447857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447857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47857">
        <w:rPr>
          <w:rFonts w:ascii="Arial" w:hAnsi="Arial" w:cs="Arial"/>
        </w:rPr>
        <w:t>--</w:t>
      </w:r>
      <w:r w:rsidR="00447857">
        <w:rPr>
          <w:rFonts w:ascii="Arial" w:hAnsi="Arial" w:cs="Arial"/>
        </w:rPr>
        <w:t>,</w:t>
      </w:r>
      <w:r w:rsidR="009B5D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47857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6B4F15">
        <w:rPr>
          <w:rFonts w:ascii="Arial" w:hAnsi="Arial" w:cs="Arial"/>
        </w:rPr>
        <w:t xml:space="preserve">постоянного (бессрочного) пользования землей № </w:t>
      </w:r>
      <w:r w:rsidR="005313F1">
        <w:rPr>
          <w:rFonts w:ascii="Arial" w:hAnsi="Arial" w:cs="Arial"/>
        </w:rPr>
        <w:t>3077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5313F1">
        <w:rPr>
          <w:rFonts w:ascii="Arial" w:hAnsi="Arial" w:cs="Arial"/>
        </w:rPr>
        <w:t>10</w:t>
      </w:r>
      <w:r w:rsidR="00ED454A">
        <w:rPr>
          <w:rFonts w:ascii="Arial" w:hAnsi="Arial" w:cs="Arial"/>
        </w:rPr>
        <w:t xml:space="preserve"> </w:t>
      </w:r>
      <w:r w:rsidR="005313F1">
        <w:rPr>
          <w:rFonts w:ascii="Arial" w:hAnsi="Arial" w:cs="Arial"/>
        </w:rPr>
        <w:t>июля</w:t>
      </w:r>
      <w:r w:rsidR="00ED454A">
        <w:rPr>
          <w:rFonts w:ascii="Arial" w:hAnsi="Arial" w:cs="Arial"/>
        </w:rPr>
        <w:t xml:space="preserve"> 199</w:t>
      </w:r>
      <w:r w:rsidR="005313F1">
        <w:rPr>
          <w:rFonts w:ascii="Arial" w:hAnsi="Arial" w:cs="Arial"/>
        </w:rPr>
        <w:t>5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447857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3DF" w:rsidRDefault="00AB43DF" w:rsidP="00086A35">
      <w:r>
        <w:separator/>
      </w:r>
    </w:p>
  </w:endnote>
  <w:endnote w:type="continuationSeparator" w:id="0">
    <w:p w:rsidR="00AB43DF" w:rsidRDefault="00AB43D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3DF" w:rsidRDefault="00AB43DF" w:rsidP="00086A35">
      <w:r>
        <w:separator/>
      </w:r>
    </w:p>
  </w:footnote>
  <w:footnote w:type="continuationSeparator" w:id="0">
    <w:p w:rsidR="00AB43DF" w:rsidRDefault="00AB43D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857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E0458-6056-4F76-90D1-8C47F8F1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2026-03-24T07:32:00Z</cp:lastPrinted>
  <dcterms:created xsi:type="dcterms:W3CDTF">2026-04-15T04:07:00Z</dcterms:created>
  <dcterms:modified xsi:type="dcterms:W3CDTF">2026-04-15T04:07:00Z</dcterms:modified>
</cp:coreProperties>
</file>