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B93139">
        <w:rPr>
          <w:rFonts w:ascii="Arial" w:hAnsi="Arial" w:cs="Arial"/>
        </w:rPr>
        <w:t>24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B93139">
        <w:rPr>
          <w:rFonts w:ascii="Arial" w:hAnsi="Arial" w:cs="Arial"/>
        </w:rPr>
        <w:t>040108</w:t>
      </w:r>
      <w:r w:rsidR="00AC21C9">
        <w:rPr>
          <w:rFonts w:ascii="Arial" w:hAnsi="Arial" w:cs="Arial"/>
        </w:rPr>
        <w:t>:</w:t>
      </w:r>
      <w:r w:rsidR="00B93139">
        <w:rPr>
          <w:rFonts w:ascii="Arial" w:hAnsi="Arial" w:cs="Arial"/>
        </w:rPr>
        <w:t>18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B93139">
        <w:rPr>
          <w:rFonts w:ascii="Arial" w:hAnsi="Arial" w:cs="Arial"/>
        </w:rPr>
        <w:t xml:space="preserve">строительство и </w:t>
      </w:r>
      <w:r w:rsidR="00AC21C9">
        <w:rPr>
          <w:rFonts w:ascii="Arial" w:hAnsi="Arial" w:cs="Arial"/>
        </w:rPr>
        <w:t>эксплуатация гаражного бокса</w:t>
      </w:r>
      <w:r w:rsidR="00B93139">
        <w:rPr>
          <w:rFonts w:ascii="Arial" w:hAnsi="Arial" w:cs="Arial"/>
        </w:rPr>
        <w:t xml:space="preserve"> №4 ГСК Свет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B93139">
        <w:rPr>
          <w:rFonts w:ascii="Arial" w:hAnsi="Arial" w:cs="Arial"/>
        </w:rPr>
        <w:t xml:space="preserve"> установлено относительно ориентира, расположенного в границах участка</w:t>
      </w:r>
      <w:proofErr w:type="gramStart"/>
      <w:r w:rsidR="00B93139">
        <w:rPr>
          <w:rFonts w:ascii="Arial" w:hAnsi="Arial" w:cs="Arial"/>
        </w:rPr>
        <w:t xml:space="preserve">. </w:t>
      </w:r>
      <w:proofErr w:type="gramEnd"/>
      <w:r w:rsidR="00B93139">
        <w:rPr>
          <w:rFonts w:ascii="Arial" w:hAnsi="Arial" w:cs="Arial"/>
        </w:rPr>
        <w:t>Ориентир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Иркутская область, </w:t>
      </w:r>
      <w:r w:rsidR="00AC21C9">
        <w:rPr>
          <w:rFonts w:ascii="Arial" w:hAnsi="Arial" w:cs="Arial"/>
        </w:rPr>
        <w:t xml:space="preserve">город </w:t>
      </w:r>
      <w:r w:rsidR="00365CD0">
        <w:rPr>
          <w:rFonts w:ascii="Arial" w:hAnsi="Arial" w:cs="Arial"/>
        </w:rPr>
        <w:t>Усть-Кут</w:t>
      </w:r>
      <w:r w:rsidR="00AC21C9">
        <w:rPr>
          <w:rFonts w:ascii="Arial" w:hAnsi="Arial" w:cs="Arial"/>
        </w:rPr>
        <w:t xml:space="preserve">, </w:t>
      </w:r>
      <w:r w:rsidR="00B93139">
        <w:rPr>
          <w:rFonts w:ascii="Arial" w:hAnsi="Arial" w:cs="Arial"/>
        </w:rPr>
        <w:t xml:space="preserve">ул. Халтурина в р-не </w:t>
      </w:r>
      <w:proofErr w:type="spellStart"/>
      <w:r w:rsidR="00B93139">
        <w:rPr>
          <w:rFonts w:ascii="Arial" w:hAnsi="Arial" w:cs="Arial"/>
        </w:rPr>
        <w:t>ж.д</w:t>
      </w:r>
      <w:proofErr w:type="spellEnd"/>
      <w:r w:rsidR="00B93139">
        <w:rPr>
          <w:rFonts w:ascii="Arial" w:hAnsi="Arial" w:cs="Arial"/>
        </w:rPr>
        <w:t>. 50. Почтовый адрес ориентира: Иркутская область, г. Усть-Кут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78748A">
        <w:rPr>
          <w:rFonts w:ascii="Arial" w:hAnsi="Arial" w:cs="Arial"/>
        </w:rPr>
        <w:t>бессрочного (постоянного) пользования собственности на землю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B93139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B93139">
        <w:rPr>
          <w:rFonts w:ascii="Arial" w:hAnsi="Arial" w:cs="Arial"/>
        </w:rPr>
        <w:t>Трескинова</w:t>
      </w:r>
      <w:proofErr w:type="spellEnd"/>
      <w:r w:rsidR="00B93139">
        <w:rPr>
          <w:rFonts w:ascii="Arial" w:hAnsi="Arial" w:cs="Arial"/>
        </w:rPr>
        <w:t xml:space="preserve"> Ольга Валерьевна</w:t>
      </w:r>
      <w:proofErr w:type="gramStart"/>
      <w:r w:rsidR="00893AEA">
        <w:rPr>
          <w:rFonts w:ascii="Arial" w:hAnsi="Arial" w:cs="Arial"/>
        </w:rPr>
        <w:t xml:space="preserve">, </w:t>
      </w:r>
      <w:r w:rsidR="00A2182C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A2182C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CB5E8E">
        <w:rPr>
          <w:rFonts w:ascii="Arial" w:hAnsi="Arial" w:cs="Arial"/>
        </w:rPr>
        <w:t>адрес</w:t>
      </w:r>
      <w:r w:rsidR="00D60CD1">
        <w:rPr>
          <w:rFonts w:ascii="Arial" w:hAnsi="Arial" w:cs="Arial"/>
        </w:rPr>
        <w:t xml:space="preserve"> </w:t>
      </w:r>
      <w:r w:rsidR="00CB5E8E">
        <w:rPr>
          <w:rFonts w:ascii="Arial" w:hAnsi="Arial" w:cs="Arial"/>
        </w:rPr>
        <w:t>регистрации</w:t>
      </w:r>
      <w:r w:rsidR="00D60CD1">
        <w:rPr>
          <w:rFonts w:ascii="Arial" w:hAnsi="Arial" w:cs="Arial"/>
        </w:rPr>
        <w:t xml:space="preserve">: </w:t>
      </w:r>
      <w:r w:rsidR="00A2182C">
        <w:rPr>
          <w:rFonts w:ascii="Arial" w:hAnsi="Arial" w:cs="Arial"/>
        </w:rPr>
        <w:t>--</w:t>
      </w:r>
      <w:r w:rsidR="00B93139">
        <w:rPr>
          <w:rFonts w:ascii="Arial" w:hAnsi="Arial" w:cs="Arial"/>
        </w:rPr>
        <w:t>,</w:t>
      </w:r>
      <w:r w:rsid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>Российской Федерации</w:t>
      </w:r>
      <w:r w:rsidR="00CB5E8E">
        <w:rPr>
          <w:rFonts w:ascii="Arial" w:hAnsi="Arial" w:cs="Arial"/>
        </w:rPr>
        <w:t>:</w:t>
      </w:r>
      <w:r w:rsidR="005F18CA">
        <w:rPr>
          <w:rFonts w:ascii="Arial" w:hAnsi="Arial" w:cs="Arial"/>
        </w:rPr>
        <w:t xml:space="preserve"> серия </w:t>
      </w:r>
      <w:r w:rsidR="00A2182C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A2182C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A2182C">
        <w:rPr>
          <w:rFonts w:ascii="Arial" w:hAnsi="Arial" w:cs="Arial"/>
        </w:rPr>
        <w:t>--</w:t>
      </w:r>
      <w:r w:rsidR="00A2182C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A2182C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293C97">
        <w:rPr>
          <w:rFonts w:ascii="Arial" w:hAnsi="Arial" w:cs="Arial"/>
        </w:rPr>
        <w:t xml:space="preserve">бессрочного (постоянного) пользования </w:t>
      </w:r>
      <w:r w:rsidR="008259EC">
        <w:rPr>
          <w:rFonts w:ascii="Arial" w:hAnsi="Arial" w:cs="Arial"/>
        </w:rPr>
        <w:t xml:space="preserve">собственности на землю </w:t>
      </w:r>
      <w:r w:rsidR="00EF643E">
        <w:rPr>
          <w:rFonts w:ascii="Arial" w:hAnsi="Arial" w:cs="Arial"/>
        </w:rPr>
        <w:t>№</w:t>
      </w:r>
      <w:r w:rsidR="00CB5E8E">
        <w:rPr>
          <w:rFonts w:ascii="Arial" w:hAnsi="Arial" w:cs="Arial"/>
        </w:rPr>
        <w:t xml:space="preserve"> </w:t>
      </w:r>
      <w:r w:rsidR="00B93139">
        <w:rPr>
          <w:rFonts w:ascii="Arial" w:hAnsi="Arial" w:cs="Arial"/>
        </w:rPr>
        <w:t>1547</w:t>
      </w:r>
      <w:r w:rsidR="00F55508">
        <w:rPr>
          <w:rFonts w:ascii="Arial" w:hAnsi="Arial" w:cs="Arial"/>
        </w:rPr>
        <w:t xml:space="preserve"> </w:t>
      </w:r>
      <w:r w:rsidR="00CB5E8E">
        <w:rPr>
          <w:rFonts w:ascii="Arial" w:hAnsi="Arial" w:cs="Arial"/>
        </w:rPr>
        <w:t>от</w:t>
      </w:r>
      <w:r w:rsidR="00EF643E">
        <w:rPr>
          <w:rFonts w:ascii="Arial" w:hAnsi="Arial" w:cs="Arial"/>
        </w:rPr>
        <w:t xml:space="preserve"> </w:t>
      </w:r>
      <w:r w:rsidR="00B93139">
        <w:rPr>
          <w:rFonts w:ascii="Arial" w:hAnsi="Arial" w:cs="Arial"/>
        </w:rPr>
        <w:t>2</w:t>
      </w:r>
      <w:r w:rsidR="00994A8A">
        <w:rPr>
          <w:rFonts w:ascii="Arial" w:hAnsi="Arial" w:cs="Arial"/>
        </w:rPr>
        <w:t xml:space="preserve">0 </w:t>
      </w:r>
      <w:r w:rsidR="00B93139">
        <w:rPr>
          <w:rFonts w:ascii="Arial" w:hAnsi="Arial" w:cs="Arial"/>
        </w:rPr>
        <w:t>декабря</w:t>
      </w:r>
      <w:r w:rsidR="00994A8A">
        <w:rPr>
          <w:rFonts w:ascii="Arial" w:hAnsi="Arial" w:cs="Arial"/>
        </w:rPr>
        <w:t xml:space="preserve"> 199</w:t>
      </w:r>
      <w:r w:rsidR="00B93139">
        <w:rPr>
          <w:rFonts w:ascii="Arial" w:hAnsi="Arial" w:cs="Arial"/>
        </w:rPr>
        <w:t>3</w:t>
      </w:r>
      <w:r w:rsidR="00994A8A">
        <w:rPr>
          <w:rFonts w:ascii="Arial" w:hAnsi="Arial" w:cs="Arial"/>
        </w:rPr>
        <w:t>г.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C80" w:rsidRDefault="00BA0C80" w:rsidP="00086A35">
      <w:r>
        <w:separator/>
      </w:r>
    </w:p>
  </w:endnote>
  <w:endnote w:type="continuationSeparator" w:id="0">
    <w:p w:rsidR="00BA0C80" w:rsidRDefault="00BA0C8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C80" w:rsidRDefault="00BA0C80" w:rsidP="00086A35">
      <w:r>
        <w:separator/>
      </w:r>
    </w:p>
  </w:footnote>
  <w:footnote w:type="continuationSeparator" w:id="0">
    <w:p w:rsidR="00BA0C80" w:rsidRDefault="00BA0C80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241B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3C97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37B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48A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8A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182C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5BC2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6393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139"/>
    <w:rsid w:val="00B93A79"/>
    <w:rsid w:val="00B93B70"/>
    <w:rsid w:val="00B93FAA"/>
    <w:rsid w:val="00B94186"/>
    <w:rsid w:val="00B9647E"/>
    <w:rsid w:val="00B97038"/>
    <w:rsid w:val="00B973F0"/>
    <w:rsid w:val="00BA0539"/>
    <w:rsid w:val="00BA0C80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0F50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5E8E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A710C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3B0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C6BF18-C5E6-4751-BA44-CF0EA542D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2026-04-30T03:22:00Z</cp:lastPrinted>
  <dcterms:created xsi:type="dcterms:W3CDTF">2026-04-30T03:25:00Z</dcterms:created>
  <dcterms:modified xsi:type="dcterms:W3CDTF">2026-04-30T03:25:00Z</dcterms:modified>
</cp:coreProperties>
</file>